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77777777" w:rsidR="00142B1A" w:rsidRPr="00CA13AA" w:rsidRDefault="00156CFA" w:rsidP="00142B1A">
      <w:pPr>
        <w:jc w:val="center"/>
        <w:rPr>
          <w:b/>
          <w:sz w:val="22"/>
          <w:szCs w:val="22"/>
        </w:rPr>
      </w:pPr>
      <w:r w:rsidRPr="00CA13AA">
        <w:rPr>
          <w:b/>
          <w:sz w:val="22"/>
          <w:szCs w:val="22"/>
        </w:rPr>
        <w:t>Atklāts konkurss</w:t>
      </w:r>
    </w:p>
    <w:p w14:paraId="2CFDF272" w14:textId="6902BC6D" w:rsidR="00CA13AA" w:rsidRPr="00CA13AA" w:rsidRDefault="00156CFA" w:rsidP="00CA13AA">
      <w:pPr>
        <w:jc w:val="center"/>
        <w:rPr>
          <w:b/>
          <w:noProof/>
          <w:sz w:val="22"/>
          <w:szCs w:val="22"/>
        </w:rPr>
      </w:pPr>
      <w:r w:rsidRPr="00CA13AA">
        <w:rPr>
          <w:b/>
          <w:sz w:val="22"/>
          <w:szCs w:val="22"/>
        </w:rPr>
        <w:t>„</w:t>
      </w:r>
      <w:r w:rsidR="00CA13AA" w:rsidRPr="00CA13AA">
        <w:rPr>
          <w:b/>
          <w:noProof/>
          <w:sz w:val="22"/>
          <w:szCs w:val="22"/>
        </w:rPr>
        <w:t xml:space="preserve">Rīgas vēsturiskā centra un tā aizsardzības zonas </w:t>
      </w:r>
    </w:p>
    <w:p w14:paraId="60672B3B" w14:textId="254ABFC8" w:rsidR="00142B1A" w:rsidRPr="00CA13AA" w:rsidRDefault="00CA13AA" w:rsidP="00CA13AA">
      <w:pPr>
        <w:jc w:val="center"/>
        <w:rPr>
          <w:b/>
          <w:sz w:val="22"/>
          <w:szCs w:val="22"/>
        </w:rPr>
      </w:pPr>
      <w:r w:rsidRPr="00CA13AA">
        <w:rPr>
          <w:b/>
          <w:noProof/>
          <w:sz w:val="22"/>
          <w:szCs w:val="22"/>
        </w:rPr>
        <w:t>teritorijas plānojuma redakciju izstrāde</w:t>
      </w:r>
      <w:r w:rsidR="00156CFA" w:rsidRPr="00CA13AA">
        <w:rPr>
          <w:b/>
          <w:sz w:val="22"/>
          <w:szCs w:val="22"/>
        </w:rPr>
        <w:t>”</w:t>
      </w:r>
    </w:p>
    <w:p w14:paraId="70F27177" w14:textId="45CA0C35" w:rsidR="00142B1A" w:rsidRPr="00CA13AA" w:rsidRDefault="00156CFA" w:rsidP="00142B1A">
      <w:pPr>
        <w:jc w:val="center"/>
        <w:rPr>
          <w:b/>
          <w:sz w:val="22"/>
          <w:szCs w:val="22"/>
        </w:rPr>
      </w:pPr>
      <w:r w:rsidRPr="00CA13AA">
        <w:rPr>
          <w:b/>
          <w:sz w:val="22"/>
          <w:szCs w:val="22"/>
        </w:rPr>
        <w:t>identifikācijas Nr. CAIP 202</w:t>
      </w:r>
      <w:r w:rsidR="00F935F0" w:rsidRPr="00CA13AA">
        <w:rPr>
          <w:b/>
          <w:sz w:val="22"/>
          <w:szCs w:val="22"/>
        </w:rPr>
        <w:t>4</w:t>
      </w:r>
      <w:r w:rsidRPr="00CA13AA">
        <w:rPr>
          <w:b/>
          <w:sz w:val="22"/>
          <w:szCs w:val="22"/>
        </w:rPr>
        <w:t>/</w:t>
      </w:r>
      <w:r w:rsidR="00CA13AA" w:rsidRPr="00CA13AA">
        <w:rPr>
          <w:b/>
          <w:sz w:val="22"/>
          <w:szCs w:val="22"/>
        </w:rPr>
        <w:t>72</w:t>
      </w:r>
    </w:p>
    <w:p w14:paraId="1FF7C5D0" w14:textId="093062F4" w:rsidR="00142B1A" w:rsidRPr="00CA13AA" w:rsidRDefault="00156CFA" w:rsidP="00142B1A">
      <w:pPr>
        <w:jc w:val="center"/>
        <w:rPr>
          <w:b/>
          <w:bCs/>
          <w:sz w:val="22"/>
          <w:szCs w:val="22"/>
        </w:rPr>
      </w:pPr>
      <w:r w:rsidRPr="00CA13AA">
        <w:rPr>
          <w:b/>
          <w:sz w:val="22"/>
          <w:szCs w:val="22"/>
        </w:rPr>
        <w:t>ZIŅOJUMS</w:t>
      </w:r>
      <w:r w:rsidR="0098319F" w:rsidRPr="00CA13AA">
        <w:rPr>
          <w:b/>
          <w:sz w:val="22"/>
          <w:szCs w:val="22"/>
        </w:rPr>
        <w:t xml:space="preserve"> </w:t>
      </w:r>
      <w:r w:rsidR="00E046B2">
        <w:rPr>
          <w:b/>
          <w:sz w:val="22"/>
          <w:szCs w:val="22"/>
        </w:rPr>
        <w:t>II</w:t>
      </w:r>
    </w:p>
    <w:p w14:paraId="7F6C7F78" w14:textId="77777777" w:rsidR="00142B1A" w:rsidRPr="00CA13AA" w:rsidRDefault="00142B1A" w:rsidP="00142B1A">
      <w:pPr>
        <w:jc w:val="right"/>
        <w:rPr>
          <w:sz w:val="22"/>
          <w:szCs w:val="22"/>
        </w:rPr>
      </w:pPr>
    </w:p>
    <w:p w14:paraId="006326AB" w14:textId="3BD5D5F9" w:rsidR="00142B1A" w:rsidRPr="00CA13AA" w:rsidRDefault="00156CFA" w:rsidP="00142B1A">
      <w:pPr>
        <w:jc w:val="right"/>
        <w:rPr>
          <w:sz w:val="22"/>
          <w:szCs w:val="22"/>
        </w:rPr>
      </w:pPr>
      <w:r w:rsidRPr="00CA13AA">
        <w:rPr>
          <w:sz w:val="22"/>
          <w:szCs w:val="22"/>
        </w:rPr>
        <w:t xml:space="preserve">Rīga, </w:t>
      </w:r>
      <w:r w:rsidR="00CA13AA" w:rsidRPr="00CA13AA">
        <w:rPr>
          <w:sz w:val="22"/>
          <w:szCs w:val="22"/>
        </w:rPr>
        <w:t>1</w:t>
      </w:r>
      <w:r w:rsidR="00700085">
        <w:rPr>
          <w:sz w:val="22"/>
          <w:szCs w:val="22"/>
        </w:rPr>
        <w:t>4</w:t>
      </w:r>
      <w:r w:rsidRPr="00CA13AA">
        <w:rPr>
          <w:sz w:val="22"/>
          <w:szCs w:val="22"/>
        </w:rPr>
        <w:t>.</w:t>
      </w:r>
      <w:r w:rsidR="006E51B4">
        <w:rPr>
          <w:sz w:val="22"/>
          <w:szCs w:val="22"/>
        </w:rPr>
        <w:t>0</w:t>
      </w:r>
      <w:r w:rsidR="009256D5">
        <w:rPr>
          <w:sz w:val="22"/>
          <w:szCs w:val="22"/>
        </w:rPr>
        <w:t>8</w:t>
      </w:r>
      <w:r w:rsidRPr="00CA13AA">
        <w:rPr>
          <w:sz w:val="22"/>
          <w:szCs w:val="22"/>
        </w:rPr>
        <w:t>.202</w:t>
      </w:r>
      <w:r w:rsidR="006E51B4">
        <w:rPr>
          <w:sz w:val="22"/>
          <w:szCs w:val="22"/>
        </w:rPr>
        <w:t>5</w:t>
      </w:r>
      <w:r w:rsidRPr="00CA13AA">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CA13AA"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CA13AA" w:rsidRDefault="00156CFA" w:rsidP="00142B1A">
            <w:pPr>
              <w:jc w:val="both"/>
              <w:rPr>
                <w:b/>
                <w:bCs/>
                <w:sz w:val="22"/>
                <w:szCs w:val="22"/>
              </w:rPr>
            </w:pPr>
            <w:r w:rsidRPr="00CA13AA">
              <w:rPr>
                <w:b/>
                <w:bCs/>
                <w:sz w:val="22"/>
                <w:szCs w:val="22"/>
              </w:rPr>
              <w:t>Pasūtītāja nosaukums:</w:t>
            </w:r>
          </w:p>
        </w:tc>
      </w:tr>
      <w:tr w:rsidR="00451FEC" w:rsidRPr="00CA13AA"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CA13AA" w:rsidRDefault="00156CFA" w:rsidP="00142B1A">
            <w:pPr>
              <w:jc w:val="both"/>
              <w:rPr>
                <w:bCs/>
                <w:sz w:val="22"/>
                <w:szCs w:val="22"/>
              </w:rPr>
            </w:pPr>
            <w:r w:rsidRPr="00CA13AA">
              <w:rPr>
                <w:bCs/>
                <w:sz w:val="22"/>
                <w:szCs w:val="22"/>
              </w:rPr>
              <w:t xml:space="preserve">Rīgas valstspilsētas pašvaldības Centrālās administrācijas Iepirkumu pārvalde. </w:t>
            </w:r>
          </w:p>
        </w:tc>
      </w:tr>
      <w:tr w:rsidR="00451FEC" w:rsidRPr="00CA13AA"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CA13AA" w:rsidRDefault="00142B1A" w:rsidP="00142B1A">
            <w:pPr>
              <w:jc w:val="both"/>
              <w:rPr>
                <w:b/>
                <w:bCs/>
                <w:sz w:val="22"/>
                <w:szCs w:val="22"/>
              </w:rPr>
            </w:pPr>
          </w:p>
        </w:tc>
      </w:tr>
      <w:tr w:rsidR="00451FEC" w:rsidRPr="00CA13AA"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CA13AA" w:rsidRDefault="00156CFA" w:rsidP="00142B1A">
            <w:pPr>
              <w:jc w:val="both"/>
              <w:rPr>
                <w:b/>
                <w:bCs/>
                <w:sz w:val="22"/>
                <w:szCs w:val="22"/>
              </w:rPr>
            </w:pPr>
            <w:r w:rsidRPr="00CA13AA">
              <w:rPr>
                <w:b/>
                <w:bCs/>
                <w:sz w:val="22"/>
                <w:szCs w:val="22"/>
              </w:rPr>
              <w:t>Pasūtītāja adrese:</w:t>
            </w:r>
          </w:p>
        </w:tc>
      </w:tr>
      <w:tr w:rsidR="00451FEC" w:rsidRPr="00CA13AA"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CA13AA" w:rsidRDefault="00156CFA" w:rsidP="00142B1A">
            <w:pPr>
              <w:jc w:val="both"/>
              <w:rPr>
                <w:bCs/>
                <w:sz w:val="22"/>
                <w:szCs w:val="22"/>
              </w:rPr>
            </w:pPr>
            <w:r w:rsidRPr="00CA13AA">
              <w:rPr>
                <w:bCs/>
                <w:sz w:val="22"/>
                <w:szCs w:val="22"/>
              </w:rPr>
              <w:t>Rīga, Rātslaukums 1 (LATVIJA), LV-1050</w:t>
            </w:r>
          </w:p>
        </w:tc>
      </w:tr>
      <w:tr w:rsidR="00451FEC" w:rsidRPr="00CA13AA"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CA13AA" w:rsidRDefault="00142B1A" w:rsidP="00142B1A">
            <w:pPr>
              <w:jc w:val="both"/>
              <w:rPr>
                <w:b/>
                <w:bCs/>
                <w:sz w:val="22"/>
                <w:szCs w:val="22"/>
              </w:rPr>
            </w:pPr>
          </w:p>
        </w:tc>
      </w:tr>
      <w:tr w:rsidR="00451FEC" w:rsidRPr="00CA13AA"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CA13AA" w:rsidRDefault="00156CFA" w:rsidP="00142B1A">
            <w:pPr>
              <w:jc w:val="both"/>
              <w:rPr>
                <w:b/>
                <w:bCs/>
                <w:sz w:val="22"/>
                <w:szCs w:val="22"/>
              </w:rPr>
            </w:pPr>
            <w:r w:rsidRPr="00CA13AA">
              <w:rPr>
                <w:b/>
                <w:bCs/>
                <w:sz w:val="22"/>
                <w:szCs w:val="22"/>
              </w:rPr>
              <w:t>Iepirkuma identifikācijas numurs:</w:t>
            </w:r>
          </w:p>
        </w:tc>
      </w:tr>
      <w:tr w:rsidR="00451FEC" w:rsidRPr="00CA13AA"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16ADFA06" w:rsidR="00142B1A" w:rsidRPr="00CA13AA" w:rsidRDefault="00156CFA" w:rsidP="00142B1A">
            <w:pPr>
              <w:jc w:val="both"/>
              <w:rPr>
                <w:bCs/>
                <w:sz w:val="22"/>
                <w:szCs w:val="22"/>
              </w:rPr>
            </w:pPr>
            <w:r w:rsidRPr="00CA13AA">
              <w:rPr>
                <w:bCs/>
                <w:sz w:val="22"/>
                <w:szCs w:val="22"/>
              </w:rPr>
              <w:t>CAIP 202</w:t>
            </w:r>
            <w:r w:rsidR="00F935F0" w:rsidRPr="00CA13AA">
              <w:rPr>
                <w:bCs/>
                <w:sz w:val="22"/>
                <w:szCs w:val="22"/>
              </w:rPr>
              <w:t>4</w:t>
            </w:r>
            <w:r w:rsidRPr="00CA13AA">
              <w:rPr>
                <w:bCs/>
                <w:sz w:val="22"/>
                <w:szCs w:val="22"/>
              </w:rPr>
              <w:t>/</w:t>
            </w:r>
            <w:r w:rsidR="00CA13AA" w:rsidRPr="00CA13AA">
              <w:rPr>
                <w:bCs/>
                <w:sz w:val="22"/>
                <w:szCs w:val="22"/>
              </w:rPr>
              <w:t>72</w:t>
            </w:r>
          </w:p>
        </w:tc>
      </w:tr>
      <w:tr w:rsidR="00451FEC" w:rsidRPr="00CA13AA"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CA13AA" w:rsidRDefault="00142B1A" w:rsidP="00142B1A">
            <w:pPr>
              <w:jc w:val="both"/>
              <w:rPr>
                <w:b/>
                <w:bCs/>
                <w:sz w:val="22"/>
                <w:szCs w:val="22"/>
              </w:rPr>
            </w:pPr>
          </w:p>
        </w:tc>
      </w:tr>
      <w:tr w:rsidR="00451FEC" w:rsidRPr="00CA13AA"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CA13AA" w:rsidRDefault="00156CFA" w:rsidP="00142B1A">
            <w:pPr>
              <w:jc w:val="both"/>
              <w:rPr>
                <w:b/>
                <w:bCs/>
                <w:sz w:val="22"/>
                <w:szCs w:val="22"/>
              </w:rPr>
            </w:pPr>
            <w:r w:rsidRPr="00CA13AA">
              <w:rPr>
                <w:b/>
                <w:bCs/>
                <w:sz w:val="22"/>
                <w:szCs w:val="22"/>
              </w:rPr>
              <w:t>Iepirkuma procedūras veids:</w:t>
            </w:r>
          </w:p>
        </w:tc>
      </w:tr>
      <w:tr w:rsidR="00451FEC" w:rsidRPr="00CA13AA"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CA13AA" w:rsidRDefault="00156CFA" w:rsidP="00142B1A">
            <w:pPr>
              <w:jc w:val="both"/>
              <w:rPr>
                <w:bCs/>
                <w:sz w:val="22"/>
                <w:szCs w:val="22"/>
              </w:rPr>
            </w:pPr>
            <w:r w:rsidRPr="00CA13AA">
              <w:rPr>
                <w:bCs/>
                <w:sz w:val="22"/>
                <w:szCs w:val="22"/>
              </w:rPr>
              <w:t>Atklāts konkurss</w:t>
            </w:r>
          </w:p>
        </w:tc>
      </w:tr>
      <w:tr w:rsidR="00451FEC" w:rsidRPr="00CA13AA"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CA13AA" w:rsidRDefault="00142B1A" w:rsidP="00142B1A">
            <w:pPr>
              <w:jc w:val="both"/>
              <w:rPr>
                <w:b/>
                <w:bCs/>
                <w:sz w:val="22"/>
                <w:szCs w:val="22"/>
              </w:rPr>
            </w:pPr>
          </w:p>
        </w:tc>
      </w:tr>
      <w:tr w:rsidR="00451FEC" w:rsidRPr="00CA13AA"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CA13AA" w:rsidRDefault="00156CFA" w:rsidP="00142B1A">
            <w:pPr>
              <w:jc w:val="both"/>
              <w:rPr>
                <w:b/>
                <w:bCs/>
                <w:sz w:val="22"/>
                <w:szCs w:val="22"/>
              </w:rPr>
            </w:pPr>
            <w:r w:rsidRPr="00CA13AA">
              <w:rPr>
                <w:b/>
                <w:bCs/>
                <w:sz w:val="22"/>
                <w:szCs w:val="22"/>
              </w:rPr>
              <w:t>Līguma vai vispārīgās vienošanās priekšmets:</w:t>
            </w:r>
          </w:p>
        </w:tc>
      </w:tr>
      <w:tr w:rsidR="00451FEC" w:rsidRPr="00CA13AA"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7CCC85CF" w:rsidR="00142B1A" w:rsidRPr="00CA13AA" w:rsidRDefault="00CA13AA" w:rsidP="00CA13AA">
            <w:pPr>
              <w:rPr>
                <w:bCs/>
                <w:sz w:val="22"/>
                <w:szCs w:val="22"/>
              </w:rPr>
            </w:pPr>
            <w:r w:rsidRPr="00CA13AA">
              <w:rPr>
                <w:bCs/>
                <w:noProof/>
                <w:sz w:val="22"/>
                <w:szCs w:val="22"/>
              </w:rPr>
              <w:t>Rīgas vēsturiskā centra un tā aizsardzības zonas teritorijas plānojuma redakciju izstrāde</w:t>
            </w:r>
          </w:p>
        </w:tc>
      </w:tr>
      <w:tr w:rsidR="00451FEC" w:rsidRPr="00CA13AA"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CA13AA" w:rsidRDefault="00142B1A" w:rsidP="00142B1A">
            <w:pPr>
              <w:jc w:val="both"/>
              <w:rPr>
                <w:b/>
                <w:bCs/>
                <w:sz w:val="22"/>
                <w:szCs w:val="22"/>
              </w:rPr>
            </w:pPr>
          </w:p>
        </w:tc>
      </w:tr>
      <w:tr w:rsidR="00451FEC" w:rsidRPr="00CA13AA"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CA13AA" w:rsidRDefault="00156CFA" w:rsidP="00142B1A">
            <w:pPr>
              <w:jc w:val="both"/>
              <w:rPr>
                <w:b/>
                <w:bCs/>
                <w:sz w:val="22"/>
                <w:szCs w:val="22"/>
              </w:rPr>
            </w:pPr>
            <w:r w:rsidRPr="00CA13AA">
              <w:rPr>
                <w:b/>
                <w:bCs/>
                <w:sz w:val="22"/>
                <w:szCs w:val="22"/>
              </w:rPr>
              <w:t>Datums, kad iepriekšējais informatīvais paziņojums publicēts Eiropas Savienības Oficiālajā Vēstnesī un Iepirkuma uzraudzības biroja mājas lapā internetā:</w:t>
            </w:r>
          </w:p>
        </w:tc>
      </w:tr>
      <w:tr w:rsidR="00451FEC" w:rsidRPr="00CA13AA"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471B1F40" w:rsidR="00142B1A" w:rsidRPr="00CA13AA" w:rsidRDefault="00CA13AA" w:rsidP="00142B1A">
            <w:pPr>
              <w:jc w:val="both"/>
              <w:rPr>
                <w:bCs/>
                <w:sz w:val="22"/>
                <w:szCs w:val="22"/>
              </w:rPr>
            </w:pPr>
            <w:r w:rsidRPr="00CA13AA">
              <w:rPr>
                <w:bCs/>
                <w:sz w:val="22"/>
                <w:szCs w:val="22"/>
              </w:rPr>
              <w:t>23</w:t>
            </w:r>
            <w:r w:rsidR="00EA2CD8" w:rsidRPr="00CA13AA">
              <w:rPr>
                <w:bCs/>
                <w:sz w:val="22"/>
                <w:szCs w:val="22"/>
              </w:rPr>
              <w:t>.</w:t>
            </w:r>
            <w:r w:rsidR="00F935F0" w:rsidRPr="00CA13AA">
              <w:rPr>
                <w:bCs/>
                <w:sz w:val="22"/>
                <w:szCs w:val="22"/>
              </w:rPr>
              <w:t>0</w:t>
            </w:r>
            <w:r w:rsidRPr="00CA13AA">
              <w:rPr>
                <w:bCs/>
                <w:sz w:val="22"/>
                <w:szCs w:val="22"/>
              </w:rPr>
              <w:t>5</w:t>
            </w:r>
            <w:r w:rsidR="00EA2CD8" w:rsidRPr="00CA13AA">
              <w:rPr>
                <w:bCs/>
                <w:sz w:val="22"/>
                <w:szCs w:val="22"/>
              </w:rPr>
              <w:t>.202</w:t>
            </w:r>
            <w:r w:rsidR="00F935F0" w:rsidRPr="00CA13AA">
              <w:rPr>
                <w:bCs/>
                <w:sz w:val="22"/>
                <w:szCs w:val="22"/>
              </w:rPr>
              <w:t>4</w:t>
            </w:r>
            <w:r w:rsidR="00EA2CD8" w:rsidRPr="00CA13AA">
              <w:rPr>
                <w:bCs/>
                <w:sz w:val="22"/>
                <w:szCs w:val="22"/>
              </w:rPr>
              <w:t>.</w:t>
            </w:r>
          </w:p>
        </w:tc>
      </w:tr>
      <w:tr w:rsidR="00451FEC" w:rsidRPr="00CA13AA"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CA13AA" w:rsidRDefault="00142B1A" w:rsidP="00142B1A">
            <w:pPr>
              <w:jc w:val="both"/>
              <w:rPr>
                <w:b/>
                <w:bCs/>
                <w:sz w:val="22"/>
                <w:szCs w:val="22"/>
              </w:rPr>
            </w:pPr>
          </w:p>
        </w:tc>
      </w:tr>
      <w:tr w:rsidR="00451FEC" w:rsidRPr="00CA13AA"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CA13AA" w:rsidRDefault="00156CFA" w:rsidP="00142B1A">
            <w:pPr>
              <w:rPr>
                <w:b/>
                <w:bCs/>
                <w:sz w:val="22"/>
                <w:szCs w:val="22"/>
              </w:rPr>
            </w:pPr>
            <w:r w:rsidRPr="00CA13AA">
              <w:rPr>
                <w:b/>
                <w:bCs/>
                <w:sz w:val="22"/>
                <w:szCs w:val="22"/>
              </w:rPr>
              <w:t>Datums, kad paziņojums par līgumu publicēts Eiropas Savienības Oficiālajā Vēstnesī un Iepirkuma uzraudzības biroja mājas lapā internetā:</w:t>
            </w:r>
            <w:r w:rsidRPr="00CA13AA">
              <w:rPr>
                <w:sz w:val="22"/>
                <w:szCs w:val="22"/>
              </w:rPr>
              <w:t xml:space="preserve"> </w:t>
            </w:r>
          </w:p>
        </w:tc>
      </w:tr>
      <w:tr w:rsidR="00451FEC" w:rsidRPr="00CA13AA"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7EDD2C87" w:rsidR="00142B1A" w:rsidRPr="00CA13AA" w:rsidRDefault="00CA13AA" w:rsidP="00142B1A">
            <w:pPr>
              <w:jc w:val="both"/>
              <w:rPr>
                <w:bCs/>
                <w:sz w:val="22"/>
                <w:szCs w:val="22"/>
              </w:rPr>
            </w:pPr>
            <w:r w:rsidRPr="00CA13AA">
              <w:rPr>
                <w:bCs/>
                <w:sz w:val="22"/>
                <w:szCs w:val="22"/>
              </w:rPr>
              <w:t>08</w:t>
            </w:r>
            <w:r w:rsidR="00EA2CD8" w:rsidRPr="00CA13AA">
              <w:rPr>
                <w:bCs/>
                <w:sz w:val="22"/>
                <w:szCs w:val="22"/>
              </w:rPr>
              <w:t>.</w:t>
            </w:r>
            <w:r w:rsidR="00AF6A80" w:rsidRPr="00CA13AA">
              <w:rPr>
                <w:bCs/>
                <w:sz w:val="22"/>
                <w:szCs w:val="22"/>
              </w:rPr>
              <w:t>0</w:t>
            </w:r>
            <w:r w:rsidRPr="00CA13AA">
              <w:rPr>
                <w:bCs/>
                <w:sz w:val="22"/>
                <w:szCs w:val="22"/>
              </w:rPr>
              <w:t>8</w:t>
            </w:r>
            <w:r w:rsidR="00EA2CD8" w:rsidRPr="00CA13AA">
              <w:rPr>
                <w:bCs/>
                <w:sz w:val="22"/>
                <w:szCs w:val="22"/>
              </w:rPr>
              <w:t>.202</w:t>
            </w:r>
            <w:r w:rsidR="00AF6A80" w:rsidRPr="00CA13AA">
              <w:rPr>
                <w:bCs/>
                <w:sz w:val="22"/>
                <w:szCs w:val="22"/>
              </w:rPr>
              <w:t>4</w:t>
            </w:r>
            <w:r w:rsidR="00EA2CD8" w:rsidRPr="00CA13AA">
              <w:rPr>
                <w:bCs/>
                <w:sz w:val="22"/>
                <w:szCs w:val="22"/>
              </w:rPr>
              <w:t>.</w:t>
            </w:r>
          </w:p>
        </w:tc>
      </w:tr>
    </w:tbl>
    <w:p w14:paraId="4C6E7CCB" w14:textId="77777777" w:rsidR="00142B1A" w:rsidRPr="00CA13AA"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CA13AA"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CA13AA" w:rsidRDefault="00156CFA" w:rsidP="00142B1A">
            <w:pPr>
              <w:jc w:val="both"/>
              <w:rPr>
                <w:b/>
                <w:bCs/>
                <w:sz w:val="22"/>
                <w:szCs w:val="22"/>
              </w:rPr>
            </w:pPr>
            <w:r w:rsidRPr="00CA13AA">
              <w:rPr>
                <w:b/>
                <w:bCs/>
                <w:sz w:val="22"/>
                <w:szCs w:val="22"/>
              </w:rPr>
              <w:t>Iepirkuma komisijas sastāvs un tās izveidošanas pamatojums:</w:t>
            </w:r>
          </w:p>
        </w:tc>
      </w:tr>
      <w:tr w:rsidR="00451FEC" w:rsidRPr="00CA13AA"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2EEF62F" w14:textId="77777777" w:rsidR="00CA13AA" w:rsidRPr="00CA13AA" w:rsidRDefault="00CA13AA" w:rsidP="00CA13AA">
            <w:pPr>
              <w:jc w:val="both"/>
              <w:rPr>
                <w:sz w:val="22"/>
                <w:szCs w:val="22"/>
              </w:rPr>
            </w:pPr>
            <w:r w:rsidRPr="00CA13AA">
              <w:rPr>
                <w:sz w:val="22"/>
                <w:szCs w:val="22"/>
              </w:rPr>
              <w:t>Iepirkuma komisija (turpmāk – Komisija) izveidota ar Rīgas pilsētas izpilddirektora 28.05.2024. rīkojumu Nr.RD-24-315-ir “Par iepirkuma komisijas izveidošanu”</w:t>
            </w:r>
            <w:r w:rsidRPr="00CA13AA">
              <w:rPr>
                <w:i/>
                <w:iCs/>
                <w:sz w:val="22"/>
                <w:szCs w:val="22"/>
              </w:rPr>
              <w:t xml:space="preserve"> </w:t>
            </w:r>
            <w:r w:rsidRPr="00CA13AA">
              <w:rPr>
                <w:sz w:val="22"/>
                <w:szCs w:val="22"/>
              </w:rPr>
              <w:t>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CA13AA" w:rsidRPr="00CA13AA" w14:paraId="066CE6ED" w14:textId="77777777" w:rsidTr="00EB1526">
              <w:trPr>
                <w:cantSplit/>
              </w:trPr>
              <w:tc>
                <w:tcPr>
                  <w:tcW w:w="2802" w:type="dxa"/>
                  <w:shd w:val="clear" w:color="auto" w:fill="auto"/>
                </w:tcPr>
                <w:p w14:paraId="54675F63" w14:textId="77777777" w:rsidR="00CA13AA" w:rsidRPr="00CA13AA" w:rsidRDefault="00CA13AA" w:rsidP="00CA13AA">
                  <w:pPr>
                    <w:jc w:val="center"/>
                    <w:rPr>
                      <w:i/>
                      <w:sz w:val="22"/>
                      <w:szCs w:val="22"/>
                    </w:rPr>
                  </w:pPr>
                  <w:r w:rsidRPr="00CA13AA">
                    <w:rPr>
                      <w:i/>
                      <w:sz w:val="22"/>
                      <w:szCs w:val="22"/>
                    </w:rPr>
                    <w:t>A</w:t>
                  </w:r>
                </w:p>
              </w:tc>
              <w:tc>
                <w:tcPr>
                  <w:tcW w:w="6095" w:type="dxa"/>
                </w:tcPr>
                <w:p w14:paraId="1CC32B9D" w14:textId="77777777" w:rsidR="00CA13AA" w:rsidRPr="00CA13AA" w:rsidRDefault="00CA13AA" w:rsidP="00CA13AA">
                  <w:pPr>
                    <w:jc w:val="center"/>
                    <w:rPr>
                      <w:i/>
                      <w:sz w:val="22"/>
                      <w:szCs w:val="22"/>
                    </w:rPr>
                  </w:pPr>
                  <w:r w:rsidRPr="00CA13AA">
                    <w:rPr>
                      <w:i/>
                      <w:sz w:val="22"/>
                      <w:szCs w:val="22"/>
                    </w:rPr>
                    <w:t>B</w:t>
                  </w:r>
                </w:p>
              </w:tc>
            </w:tr>
            <w:tr w:rsidR="00CA13AA" w:rsidRPr="00CA13AA" w14:paraId="3990E774" w14:textId="77777777" w:rsidTr="00EB1526">
              <w:trPr>
                <w:cantSplit/>
              </w:trPr>
              <w:tc>
                <w:tcPr>
                  <w:tcW w:w="2802" w:type="dxa"/>
                  <w:shd w:val="clear" w:color="auto" w:fill="auto"/>
                </w:tcPr>
                <w:p w14:paraId="1AE3D11D" w14:textId="77777777" w:rsidR="00CA13AA" w:rsidRPr="00CA13AA" w:rsidRDefault="00CA13AA" w:rsidP="00CA13AA">
                  <w:pPr>
                    <w:rPr>
                      <w:sz w:val="22"/>
                      <w:szCs w:val="22"/>
                    </w:rPr>
                  </w:pPr>
                  <w:r w:rsidRPr="00CA13AA">
                    <w:rPr>
                      <w:sz w:val="22"/>
                      <w:szCs w:val="22"/>
                    </w:rPr>
                    <w:t>Komisijas priekšsēdētāja:</w:t>
                  </w:r>
                  <w:r w:rsidRPr="00CA13AA">
                    <w:rPr>
                      <w:sz w:val="22"/>
                      <w:szCs w:val="22"/>
                    </w:rPr>
                    <w:tab/>
                  </w:r>
                </w:p>
              </w:tc>
              <w:tc>
                <w:tcPr>
                  <w:tcW w:w="6095" w:type="dxa"/>
                </w:tcPr>
                <w:p w14:paraId="30DA1629" w14:textId="77777777" w:rsidR="00CA13AA" w:rsidRPr="00CA13AA" w:rsidRDefault="00CA13AA" w:rsidP="00CA13AA">
                  <w:pPr>
                    <w:jc w:val="both"/>
                    <w:rPr>
                      <w:b/>
                      <w:sz w:val="22"/>
                      <w:szCs w:val="22"/>
                    </w:rPr>
                  </w:pPr>
                  <w:r w:rsidRPr="00CA13AA">
                    <w:rPr>
                      <w:b/>
                      <w:bCs/>
                      <w:noProof/>
                      <w:sz w:val="22"/>
                      <w:szCs w:val="22"/>
                    </w:rPr>
                    <w:t>Vita Meimere</w:t>
                  </w:r>
                  <w:r w:rsidRPr="00CA13AA">
                    <w:rPr>
                      <w:bCs/>
                      <w:sz w:val="22"/>
                      <w:szCs w:val="22"/>
                    </w:rPr>
                    <w:t xml:space="preserve">, </w:t>
                  </w:r>
                  <w:r w:rsidRPr="00CA13AA">
                    <w:rPr>
                      <w:noProof/>
                      <w:sz w:val="22"/>
                      <w:szCs w:val="22"/>
                    </w:rPr>
                    <w:t xml:space="preserve">Rīgas valstspilsētas pašvaldības Centrālās administrācijas </w:t>
                  </w:r>
                  <w:r w:rsidRPr="00CA13AA">
                    <w:rPr>
                      <w:iCs/>
                      <w:noProof/>
                      <w:sz w:val="22"/>
                      <w:szCs w:val="22"/>
                    </w:rPr>
                    <w:t>Iepirkumu pārvaldes vadītāja vietniece, Publisko iepirkumu nodaļas vadītāja</w:t>
                  </w:r>
                </w:p>
              </w:tc>
            </w:tr>
            <w:tr w:rsidR="00CA13AA" w:rsidRPr="00CA13AA" w14:paraId="31C011B0" w14:textId="77777777" w:rsidTr="00EB1526">
              <w:trPr>
                <w:cantSplit/>
              </w:trPr>
              <w:tc>
                <w:tcPr>
                  <w:tcW w:w="2802" w:type="dxa"/>
                  <w:shd w:val="clear" w:color="auto" w:fill="auto"/>
                </w:tcPr>
                <w:p w14:paraId="070C2EB3" w14:textId="77777777" w:rsidR="00CA13AA" w:rsidRPr="00CA13AA" w:rsidRDefault="00CA13AA" w:rsidP="00CA13AA">
                  <w:pPr>
                    <w:rPr>
                      <w:sz w:val="22"/>
                      <w:szCs w:val="22"/>
                    </w:rPr>
                  </w:pPr>
                  <w:r w:rsidRPr="00CA13AA">
                    <w:rPr>
                      <w:sz w:val="22"/>
                      <w:szCs w:val="22"/>
                    </w:rPr>
                    <w:t>Komisijas priekšsēdētāja vietnieks:</w:t>
                  </w:r>
                  <w:r w:rsidRPr="00CA13AA">
                    <w:rPr>
                      <w:sz w:val="22"/>
                      <w:szCs w:val="22"/>
                    </w:rPr>
                    <w:tab/>
                  </w:r>
                </w:p>
              </w:tc>
              <w:tc>
                <w:tcPr>
                  <w:tcW w:w="6095" w:type="dxa"/>
                </w:tcPr>
                <w:p w14:paraId="79684F88" w14:textId="77777777" w:rsidR="00CA13AA" w:rsidRPr="00CA13AA" w:rsidRDefault="00CA13AA" w:rsidP="00CA13AA">
                  <w:pPr>
                    <w:ind w:right="42"/>
                    <w:jc w:val="both"/>
                    <w:rPr>
                      <w:noProof/>
                      <w:sz w:val="22"/>
                      <w:szCs w:val="22"/>
                    </w:rPr>
                  </w:pPr>
                  <w:r w:rsidRPr="00CA13AA">
                    <w:rPr>
                      <w:b/>
                      <w:bCs/>
                      <w:noProof/>
                      <w:sz w:val="22"/>
                      <w:szCs w:val="22"/>
                    </w:rPr>
                    <w:t>Dāvids Kārlis Muižnieks</w:t>
                  </w:r>
                  <w:r w:rsidRPr="00CA13AA">
                    <w:rPr>
                      <w:sz w:val="22"/>
                      <w:szCs w:val="22"/>
                    </w:rPr>
                    <w:t xml:space="preserve">, </w:t>
                  </w:r>
                  <w:r w:rsidRPr="00CA13AA">
                    <w:rPr>
                      <w:noProof/>
                      <w:sz w:val="22"/>
                      <w:szCs w:val="22"/>
                    </w:rPr>
                    <w:t>Rīgas valstspilsētas pašvaldības Centrālās administrācijas Iepirkumu pārvaldes Publisko iepirkumu nodaļas galvenais eksperts iepirkumu jautājumos</w:t>
                  </w:r>
                </w:p>
              </w:tc>
            </w:tr>
            <w:tr w:rsidR="00CA13AA" w:rsidRPr="00CA13AA" w14:paraId="2AFB4ABE" w14:textId="77777777" w:rsidTr="00EB1526">
              <w:trPr>
                <w:cantSplit/>
                <w:trHeight w:val="562"/>
              </w:trPr>
              <w:tc>
                <w:tcPr>
                  <w:tcW w:w="2802" w:type="dxa"/>
                  <w:vMerge w:val="restart"/>
                  <w:shd w:val="clear" w:color="auto" w:fill="auto"/>
                </w:tcPr>
                <w:p w14:paraId="30735B64" w14:textId="77777777" w:rsidR="00CA13AA" w:rsidRPr="00CA13AA" w:rsidRDefault="00CA13AA" w:rsidP="00CA13AA">
                  <w:pPr>
                    <w:rPr>
                      <w:sz w:val="22"/>
                      <w:szCs w:val="22"/>
                    </w:rPr>
                  </w:pPr>
                  <w:r w:rsidRPr="00CA13AA">
                    <w:rPr>
                      <w:sz w:val="22"/>
                      <w:szCs w:val="22"/>
                    </w:rPr>
                    <w:t>Komisijas locekļi:</w:t>
                  </w:r>
                </w:p>
              </w:tc>
              <w:tc>
                <w:tcPr>
                  <w:tcW w:w="6095" w:type="dxa"/>
                </w:tcPr>
                <w:p w14:paraId="5485C59F" w14:textId="77777777" w:rsidR="00CA13AA" w:rsidRPr="00CA13AA" w:rsidRDefault="00CA13AA" w:rsidP="00CA13AA">
                  <w:pPr>
                    <w:autoSpaceDE w:val="0"/>
                    <w:autoSpaceDN w:val="0"/>
                    <w:adjustRightInd w:val="0"/>
                    <w:jc w:val="both"/>
                    <w:rPr>
                      <w:noProof/>
                      <w:sz w:val="22"/>
                      <w:szCs w:val="22"/>
                    </w:rPr>
                  </w:pPr>
                  <w:r w:rsidRPr="00CA13AA">
                    <w:rPr>
                      <w:b/>
                      <w:bCs/>
                      <w:noProof/>
                      <w:sz w:val="22"/>
                      <w:szCs w:val="22"/>
                    </w:rPr>
                    <w:t>Kristīne Ķipsna</w:t>
                  </w:r>
                  <w:r w:rsidRPr="00CA13AA">
                    <w:rPr>
                      <w:b/>
                      <w:bCs/>
                      <w:sz w:val="22"/>
                      <w:szCs w:val="22"/>
                    </w:rPr>
                    <w:t>,</w:t>
                  </w:r>
                  <w:r w:rsidRPr="00CA13AA">
                    <w:rPr>
                      <w:sz w:val="22"/>
                      <w:szCs w:val="22"/>
                    </w:rPr>
                    <w:t xml:space="preserve"> </w:t>
                  </w:r>
                  <w:r w:rsidRPr="00CA13AA">
                    <w:rPr>
                      <w:noProof/>
                      <w:sz w:val="22"/>
                      <w:szCs w:val="22"/>
                    </w:rPr>
                    <w:t>Rīgas valstspilsētas pašvaldības Centrālās administrācijas Iepirkumu pārvaldes Publisko iepirkumu nodaļas galvenā juriskonsulte iepirkumu jautājumos</w:t>
                  </w:r>
                </w:p>
              </w:tc>
            </w:tr>
            <w:tr w:rsidR="00CA13AA" w:rsidRPr="00CA13AA" w14:paraId="5D368574" w14:textId="77777777" w:rsidTr="00EB1526">
              <w:trPr>
                <w:cantSplit/>
                <w:trHeight w:val="562"/>
              </w:trPr>
              <w:tc>
                <w:tcPr>
                  <w:tcW w:w="2802" w:type="dxa"/>
                  <w:vMerge/>
                  <w:shd w:val="clear" w:color="auto" w:fill="auto"/>
                </w:tcPr>
                <w:p w14:paraId="056F16AC" w14:textId="77777777" w:rsidR="00CA13AA" w:rsidRPr="00CA13AA" w:rsidRDefault="00CA13AA" w:rsidP="00CA13AA">
                  <w:pPr>
                    <w:rPr>
                      <w:sz w:val="22"/>
                      <w:szCs w:val="22"/>
                    </w:rPr>
                  </w:pPr>
                </w:p>
              </w:tc>
              <w:tc>
                <w:tcPr>
                  <w:tcW w:w="6095" w:type="dxa"/>
                </w:tcPr>
                <w:p w14:paraId="11C56814" w14:textId="77777777" w:rsidR="00CA13AA" w:rsidRPr="00CA13AA" w:rsidRDefault="00CA13AA" w:rsidP="00CA13AA">
                  <w:pPr>
                    <w:widowControl w:val="0"/>
                    <w:tabs>
                      <w:tab w:val="left" w:pos="4095"/>
                    </w:tabs>
                    <w:autoSpaceDE w:val="0"/>
                    <w:autoSpaceDN w:val="0"/>
                    <w:adjustRightInd w:val="0"/>
                    <w:jc w:val="both"/>
                    <w:rPr>
                      <w:noProof/>
                      <w:sz w:val="22"/>
                      <w:szCs w:val="22"/>
                    </w:rPr>
                  </w:pPr>
                  <w:r w:rsidRPr="00CA13AA">
                    <w:rPr>
                      <w:b/>
                      <w:bCs/>
                      <w:noProof/>
                      <w:sz w:val="22"/>
                      <w:szCs w:val="22"/>
                    </w:rPr>
                    <w:t xml:space="preserve">Inese Sirmā, </w:t>
                  </w:r>
                  <w:r w:rsidRPr="00CA13AA">
                    <w:rPr>
                      <w:iCs/>
                      <w:noProof/>
                      <w:sz w:val="22"/>
                      <w:szCs w:val="22"/>
                    </w:rPr>
                    <w:t>Rīgas valstspilsētas pašvaldības Pilsētas attīstības departamenta direktora vietnieka attīstības jautājumos pienākumu izpildītāja</w:t>
                  </w:r>
                </w:p>
              </w:tc>
            </w:tr>
            <w:tr w:rsidR="00CA13AA" w:rsidRPr="00CA13AA" w14:paraId="225CDE4F" w14:textId="77777777" w:rsidTr="00EB1526">
              <w:trPr>
                <w:cantSplit/>
                <w:trHeight w:val="562"/>
              </w:trPr>
              <w:tc>
                <w:tcPr>
                  <w:tcW w:w="2802" w:type="dxa"/>
                  <w:vMerge/>
                  <w:shd w:val="clear" w:color="auto" w:fill="auto"/>
                </w:tcPr>
                <w:p w14:paraId="0FAAAA34" w14:textId="77777777" w:rsidR="00CA13AA" w:rsidRPr="00CA13AA" w:rsidRDefault="00CA13AA" w:rsidP="00CA13AA">
                  <w:pPr>
                    <w:rPr>
                      <w:sz w:val="22"/>
                      <w:szCs w:val="22"/>
                    </w:rPr>
                  </w:pPr>
                </w:p>
              </w:tc>
              <w:tc>
                <w:tcPr>
                  <w:tcW w:w="6095" w:type="dxa"/>
                </w:tcPr>
                <w:p w14:paraId="2150586C" w14:textId="77777777" w:rsidR="00CA13AA" w:rsidRPr="00CA13AA" w:rsidRDefault="00CA13AA" w:rsidP="00CA13AA">
                  <w:pPr>
                    <w:ind w:right="42" w:firstLine="12"/>
                    <w:jc w:val="both"/>
                    <w:rPr>
                      <w:noProof/>
                      <w:sz w:val="22"/>
                      <w:szCs w:val="22"/>
                    </w:rPr>
                  </w:pPr>
                  <w:r w:rsidRPr="00CA13AA">
                    <w:rPr>
                      <w:b/>
                      <w:bCs/>
                      <w:noProof/>
                      <w:sz w:val="22"/>
                      <w:szCs w:val="22"/>
                    </w:rPr>
                    <w:t>Iveta Staša-Šaršūne</w:t>
                  </w:r>
                  <w:r w:rsidRPr="00CA13AA">
                    <w:rPr>
                      <w:noProof/>
                      <w:sz w:val="22"/>
                      <w:szCs w:val="22"/>
                    </w:rPr>
                    <w:t xml:space="preserve">, </w:t>
                  </w:r>
                  <w:r w:rsidRPr="00CA13AA">
                    <w:rPr>
                      <w:iCs/>
                      <w:noProof/>
                      <w:sz w:val="22"/>
                      <w:szCs w:val="22"/>
                    </w:rPr>
                    <w:t>Rīgas valstspilsētas pašvaldības Pilsētas attīstības departamenta Pilsētvides attīstības pārvaldes vadītāja pienākumu izpildītāja</w:t>
                  </w:r>
                </w:p>
              </w:tc>
            </w:tr>
            <w:tr w:rsidR="00CA13AA" w:rsidRPr="00CA13AA" w14:paraId="772CBAE2" w14:textId="77777777" w:rsidTr="00EB1526">
              <w:trPr>
                <w:cantSplit/>
                <w:trHeight w:val="922"/>
              </w:trPr>
              <w:tc>
                <w:tcPr>
                  <w:tcW w:w="2802" w:type="dxa"/>
                  <w:vMerge/>
                  <w:shd w:val="clear" w:color="auto" w:fill="auto"/>
                </w:tcPr>
                <w:p w14:paraId="5FC94394" w14:textId="77777777" w:rsidR="00CA13AA" w:rsidRPr="00CA13AA" w:rsidRDefault="00CA13AA" w:rsidP="00CA13AA">
                  <w:pPr>
                    <w:rPr>
                      <w:sz w:val="22"/>
                      <w:szCs w:val="22"/>
                    </w:rPr>
                  </w:pPr>
                </w:p>
              </w:tc>
              <w:tc>
                <w:tcPr>
                  <w:tcW w:w="6095" w:type="dxa"/>
                </w:tcPr>
                <w:p w14:paraId="47327E86" w14:textId="77777777" w:rsidR="00CA13AA" w:rsidRPr="00CA13AA" w:rsidRDefault="00CA13AA" w:rsidP="00CA13AA">
                  <w:pPr>
                    <w:ind w:right="42" w:firstLine="12"/>
                    <w:jc w:val="both"/>
                    <w:rPr>
                      <w:b/>
                      <w:bCs/>
                      <w:noProof/>
                      <w:sz w:val="22"/>
                      <w:szCs w:val="22"/>
                    </w:rPr>
                  </w:pPr>
                  <w:r w:rsidRPr="00CA13AA">
                    <w:rPr>
                      <w:b/>
                      <w:bCs/>
                      <w:noProof/>
                      <w:sz w:val="22"/>
                      <w:szCs w:val="22"/>
                    </w:rPr>
                    <w:t xml:space="preserve">Regīna Veide, </w:t>
                  </w:r>
                  <w:r w:rsidRPr="00CA13AA">
                    <w:rPr>
                      <w:noProof/>
                      <w:sz w:val="22"/>
                      <w:szCs w:val="22"/>
                    </w:rPr>
                    <w:t>Rīgas valstspilsētas pašvaldības Finanšu departamenta Pašvaldības budžeta pārvaldes Programmu analīzes nodaļas eksperte</w:t>
                  </w:r>
                </w:p>
              </w:tc>
            </w:tr>
          </w:tbl>
          <w:p w14:paraId="5E470AC6" w14:textId="39C13E74" w:rsidR="009B3310" w:rsidRPr="00CA13AA" w:rsidRDefault="009B3310" w:rsidP="00053307">
            <w:pPr>
              <w:rPr>
                <w:b/>
                <w:bCs/>
                <w:sz w:val="22"/>
                <w:szCs w:val="22"/>
              </w:rPr>
            </w:pPr>
          </w:p>
        </w:tc>
      </w:tr>
    </w:tbl>
    <w:p w14:paraId="36E2897B" w14:textId="77777777" w:rsidR="00142B1A" w:rsidRPr="00CA13AA"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CA13AA"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CA13AA" w:rsidRDefault="005140F5" w:rsidP="00142B1A">
            <w:pPr>
              <w:rPr>
                <w:bCs/>
                <w:sz w:val="22"/>
                <w:szCs w:val="22"/>
              </w:rPr>
            </w:pPr>
            <w:r w:rsidRPr="00CA13AA">
              <w:rPr>
                <w:b/>
                <w:bCs/>
                <w:sz w:val="22"/>
                <w:szCs w:val="22"/>
              </w:rPr>
              <w:lastRenderedPageBreak/>
              <w:t xml:space="preserve">Iepirkuma dokumentācijas sagatavotāju saraksts: </w:t>
            </w:r>
          </w:p>
        </w:tc>
      </w:tr>
      <w:tr w:rsidR="005140F5" w:rsidRPr="00CA13AA"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1F626C11" w:rsidR="00F801AF" w:rsidRPr="00CA13AA" w:rsidRDefault="00CA13AA" w:rsidP="00CA13AA">
            <w:pPr>
              <w:jc w:val="both"/>
              <w:textAlignment w:val="baseline"/>
              <w:rPr>
                <w:sz w:val="22"/>
                <w:szCs w:val="22"/>
              </w:rPr>
            </w:pPr>
            <w:r w:rsidRPr="00CA13AA">
              <w:rPr>
                <w:sz w:val="22"/>
                <w:szCs w:val="22"/>
              </w:rPr>
              <w:t>Lolita Čače</w:t>
            </w:r>
            <w:r w:rsidR="001B1609" w:rsidRPr="00CA13AA">
              <w:rPr>
                <w:b/>
                <w:bCs/>
                <w:noProof/>
                <w:sz w:val="22"/>
                <w:szCs w:val="22"/>
              </w:rPr>
              <w:t xml:space="preserve">, </w:t>
            </w:r>
            <w:r w:rsidRPr="00CA13AA">
              <w:rPr>
                <w:sz w:val="22"/>
                <w:szCs w:val="22"/>
              </w:rPr>
              <w:t xml:space="preserve">Rīgas valstspilsētas pašvaldības Pilsētas attīstības departamenta Pilsētvides attīstības pārvaldes Rīgas vēsturiskā centra un tā aizsardzības zonas plānošanas nodaļas galvenā teritorijas plānotāja, nodaļas vadītāja vietnieka </w:t>
            </w:r>
            <w:proofErr w:type="spellStart"/>
            <w:r w:rsidRPr="00CA13AA">
              <w:rPr>
                <w:sz w:val="22"/>
                <w:szCs w:val="22"/>
              </w:rPr>
              <w:t>p.i</w:t>
            </w:r>
            <w:proofErr w:type="spellEnd"/>
            <w:r w:rsidRPr="00CA13AA">
              <w:rPr>
                <w:sz w:val="22"/>
                <w:szCs w:val="22"/>
              </w:rPr>
              <w:t>.</w:t>
            </w:r>
          </w:p>
        </w:tc>
      </w:tr>
    </w:tbl>
    <w:p w14:paraId="0903EF6E" w14:textId="77777777" w:rsidR="00142B1A" w:rsidRPr="00CA13AA"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CA13AA" w14:paraId="15891C61" w14:textId="77777777" w:rsidTr="00142B1A">
        <w:tc>
          <w:tcPr>
            <w:tcW w:w="5000" w:type="pct"/>
            <w:tcBorders>
              <w:bottom w:val="nil"/>
            </w:tcBorders>
            <w:shd w:val="clear" w:color="auto" w:fill="D9D9D9" w:themeFill="background1" w:themeFillShade="D9"/>
          </w:tcPr>
          <w:p w14:paraId="7704FDCA" w14:textId="029A0D17" w:rsidR="00142B1A" w:rsidRPr="00CA13AA" w:rsidRDefault="00156CFA" w:rsidP="00142B1A">
            <w:pPr>
              <w:jc w:val="both"/>
              <w:rPr>
                <w:bCs/>
                <w:sz w:val="22"/>
                <w:szCs w:val="22"/>
              </w:rPr>
            </w:pPr>
            <w:r w:rsidRPr="00CA13AA">
              <w:rPr>
                <w:b/>
                <w:bCs/>
                <w:sz w:val="22"/>
                <w:szCs w:val="22"/>
              </w:rPr>
              <w:t>Piedāvājumu, iesniegšanas termiņi:</w:t>
            </w:r>
          </w:p>
        </w:tc>
      </w:tr>
      <w:tr w:rsidR="00187BBC" w:rsidRPr="00CA13AA" w14:paraId="09025B38" w14:textId="77777777" w:rsidTr="00142B1A">
        <w:tc>
          <w:tcPr>
            <w:tcW w:w="5000" w:type="pct"/>
            <w:tcBorders>
              <w:top w:val="nil"/>
              <w:bottom w:val="single" w:sz="4" w:space="0" w:color="808080" w:themeColor="background1" w:themeShade="80"/>
            </w:tcBorders>
          </w:tcPr>
          <w:p w14:paraId="48128197" w14:textId="35F60819" w:rsidR="00187BBC" w:rsidRPr="00CA13AA" w:rsidRDefault="00187BBC" w:rsidP="00187BBC">
            <w:pPr>
              <w:jc w:val="both"/>
              <w:rPr>
                <w:sz w:val="22"/>
                <w:szCs w:val="22"/>
              </w:rPr>
            </w:pPr>
            <w:r w:rsidRPr="00CA13AA">
              <w:rPr>
                <w:sz w:val="22"/>
                <w:szCs w:val="22"/>
              </w:rPr>
              <w:t xml:space="preserve">Piedāvājumu iesniegšanas termiņš: </w:t>
            </w:r>
            <w:r w:rsidR="00CA13AA" w:rsidRPr="00CA13AA">
              <w:rPr>
                <w:sz w:val="22"/>
                <w:szCs w:val="22"/>
              </w:rPr>
              <w:t>17</w:t>
            </w:r>
            <w:r w:rsidRPr="00CA13AA">
              <w:rPr>
                <w:sz w:val="22"/>
                <w:szCs w:val="22"/>
              </w:rPr>
              <w:t>.0</w:t>
            </w:r>
            <w:r w:rsidR="00CA13AA" w:rsidRPr="00CA13AA">
              <w:rPr>
                <w:sz w:val="22"/>
                <w:szCs w:val="22"/>
              </w:rPr>
              <w:t>9</w:t>
            </w:r>
            <w:r w:rsidRPr="00CA13AA">
              <w:rPr>
                <w:sz w:val="22"/>
                <w:szCs w:val="22"/>
              </w:rPr>
              <w:t>.2024. plkst. 1</w:t>
            </w:r>
            <w:r w:rsidR="00F935F0" w:rsidRPr="00CA13AA">
              <w:rPr>
                <w:sz w:val="22"/>
                <w:szCs w:val="22"/>
              </w:rPr>
              <w:t>0</w:t>
            </w:r>
            <w:r w:rsidRPr="00CA13AA">
              <w:rPr>
                <w:sz w:val="22"/>
                <w:szCs w:val="22"/>
              </w:rPr>
              <w:t>:00</w:t>
            </w:r>
          </w:p>
        </w:tc>
      </w:tr>
    </w:tbl>
    <w:p w14:paraId="3A723342" w14:textId="77777777" w:rsidR="00142B1A" w:rsidRPr="00CA13AA"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CA13AA"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CA13AA" w:rsidRDefault="00156CFA" w:rsidP="00142B1A">
            <w:pPr>
              <w:rPr>
                <w:bCs/>
                <w:sz w:val="22"/>
                <w:szCs w:val="22"/>
              </w:rPr>
            </w:pPr>
            <w:r w:rsidRPr="00CA13AA">
              <w:rPr>
                <w:b/>
                <w:bCs/>
                <w:sz w:val="22"/>
                <w:szCs w:val="22"/>
              </w:rPr>
              <w:t>Pretendentu nosaukumi, kas iesnieguši piedāvājumus un to piedāvātās cenas:</w:t>
            </w:r>
            <w:r w:rsidRPr="00CA13AA">
              <w:rPr>
                <w:sz w:val="22"/>
                <w:szCs w:val="22"/>
              </w:rPr>
              <w:t xml:space="preserve"> </w:t>
            </w:r>
          </w:p>
        </w:tc>
      </w:tr>
      <w:tr w:rsidR="00451FEC" w:rsidRPr="00CA13AA" w14:paraId="340C47F1" w14:textId="77777777" w:rsidTr="00142B1A">
        <w:tc>
          <w:tcPr>
            <w:tcW w:w="284" w:type="dxa"/>
            <w:tcBorders>
              <w:left w:val="single" w:sz="4" w:space="0" w:color="A6A6A6" w:themeColor="background1" w:themeShade="A6"/>
            </w:tcBorders>
          </w:tcPr>
          <w:p w14:paraId="39D840E1" w14:textId="77777777" w:rsidR="00142B1A" w:rsidRPr="00CA13AA" w:rsidRDefault="00142B1A" w:rsidP="00142B1A">
            <w:pPr>
              <w:rPr>
                <w:bCs/>
                <w:sz w:val="22"/>
                <w:szCs w:val="22"/>
              </w:rPr>
            </w:pPr>
          </w:p>
        </w:tc>
        <w:tc>
          <w:tcPr>
            <w:tcW w:w="9072" w:type="dxa"/>
          </w:tcPr>
          <w:p w14:paraId="383DD9E5" w14:textId="74830D1C" w:rsidR="008C756A" w:rsidRPr="00CA13AA"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CA13AA" w:rsidRDefault="00142B1A" w:rsidP="00142B1A">
            <w:pPr>
              <w:rPr>
                <w:bCs/>
                <w:sz w:val="22"/>
                <w:szCs w:val="22"/>
              </w:rPr>
            </w:pPr>
          </w:p>
        </w:tc>
      </w:tr>
      <w:tr w:rsidR="00451FEC" w:rsidRPr="00CA13AA" w14:paraId="140810D9" w14:textId="77777777" w:rsidTr="00142B1A">
        <w:tc>
          <w:tcPr>
            <w:tcW w:w="284" w:type="dxa"/>
            <w:tcBorders>
              <w:left w:val="single" w:sz="4" w:space="0" w:color="A6A6A6" w:themeColor="background1" w:themeShade="A6"/>
            </w:tcBorders>
          </w:tcPr>
          <w:p w14:paraId="5630B9FF" w14:textId="77777777" w:rsidR="00142B1A" w:rsidRPr="00CA13AA" w:rsidRDefault="00142B1A" w:rsidP="00DF481C">
            <w:pPr>
              <w:rPr>
                <w:bCs/>
                <w:sz w:val="22"/>
                <w:szCs w:val="22"/>
              </w:rPr>
            </w:pPr>
          </w:p>
        </w:tc>
        <w:tc>
          <w:tcPr>
            <w:tcW w:w="9072" w:type="dxa"/>
          </w:tcPr>
          <w:tbl>
            <w:tblPr>
              <w:tblStyle w:val="Reatabula"/>
              <w:tblW w:w="3855" w:type="pct"/>
              <w:tblLayout w:type="fixed"/>
              <w:tblLook w:val="04A0" w:firstRow="1" w:lastRow="0" w:firstColumn="1" w:lastColumn="0" w:noHBand="0" w:noVBand="1"/>
            </w:tblPr>
            <w:tblGrid>
              <w:gridCol w:w="2128"/>
              <w:gridCol w:w="4692"/>
            </w:tblGrid>
            <w:tr w:rsidR="00CA13AA" w:rsidRPr="00CA13AA" w14:paraId="49EE7589" w14:textId="77777777" w:rsidTr="00EB1526">
              <w:tc>
                <w:tcPr>
                  <w:tcW w:w="1560" w:type="pct"/>
                  <w:shd w:val="pct10" w:color="auto" w:fill="auto"/>
                </w:tcPr>
                <w:p w14:paraId="6B0F566A" w14:textId="77777777" w:rsidR="00CA13AA" w:rsidRPr="00CA13AA" w:rsidRDefault="00CA13AA" w:rsidP="00CA13AA">
                  <w:pPr>
                    <w:rPr>
                      <w:b/>
                      <w:bCs/>
                      <w:sz w:val="22"/>
                      <w:szCs w:val="22"/>
                    </w:rPr>
                  </w:pPr>
                  <w:r w:rsidRPr="00CA13AA">
                    <w:rPr>
                      <w:b/>
                      <w:bCs/>
                      <w:sz w:val="22"/>
                      <w:szCs w:val="22"/>
                    </w:rPr>
                    <w:t>Pretendents</w:t>
                  </w:r>
                </w:p>
              </w:tc>
              <w:tc>
                <w:tcPr>
                  <w:tcW w:w="3440" w:type="pct"/>
                  <w:shd w:val="pct10" w:color="auto" w:fill="auto"/>
                </w:tcPr>
                <w:p w14:paraId="4673220F" w14:textId="77777777" w:rsidR="00CA13AA" w:rsidRPr="00CA13AA" w:rsidRDefault="00CA13AA" w:rsidP="00CA13AA">
                  <w:pPr>
                    <w:rPr>
                      <w:b/>
                      <w:bCs/>
                      <w:sz w:val="22"/>
                      <w:szCs w:val="22"/>
                    </w:rPr>
                  </w:pPr>
                  <w:r w:rsidRPr="00CA13AA">
                    <w:rPr>
                      <w:b/>
                      <w:sz w:val="22"/>
                      <w:szCs w:val="22"/>
                    </w:rPr>
                    <w:t>Finanšu piedāvājums</w:t>
                  </w:r>
                </w:p>
              </w:tc>
            </w:tr>
            <w:tr w:rsidR="00CA13AA" w:rsidRPr="00CA13AA" w14:paraId="317C712F" w14:textId="77777777" w:rsidTr="00EB1526">
              <w:tc>
                <w:tcPr>
                  <w:tcW w:w="1560" w:type="pct"/>
                </w:tcPr>
                <w:p w14:paraId="5C1FEBAC" w14:textId="77777777" w:rsidR="00CA13AA" w:rsidRPr="00CA13AA" w:rsidRDefault="00CA13AA" w:rsidP="00CA13AA">
                  <w:pPr>
                    <w:rPr>
                      <w:bCs/>
                      <w:sz w:val="22"/>
                      <w:szCs w:val="22"/>
                    </w:rPr>
                  </w:pPr>
                  <w:r w:rsidRPr="00CA13AA">
                    <w:rPr>
                      <w:sz w:val="22"/>
                      <w:szCs w:val="22"/>
                    </w:rPr>
                    <w:t>"Grupa93" SIA</w:t>
                  </w:r>
                  <w:r w:rsidRPr="00CA13AA">
                    <w:rPr>
                      <w:bCs/>
                      <w:sz w:val="22"/>
                      <w:szCs w:val="22"/>
                    </w:rPr>
                    <w:t xml:space="preserve"> </w:t>
                  </w:r>
                </w:p>
              </w:tc>
              <w:tc>
                <w:tcPr>
                  <w:tcW w:w="3440" w:type="pct"/>
                </w:tcPr>
                <w:p w14:paraId="4FA11CB2" w14:textId="77777777" w:rsidR="00CA13AA" w:rsidRPr="00CA13AA" w:rsidRDefault="00CA13AA" w:rsidP="00CA13AA">
                  <w:pPr>
                    <w:rPr>
                      <w:sz w:val="22"/>
                      <w:szCs w:val="22"/>
                    </w:rPr>
                  </w:pPr>
                  <w:r w:rsidRPr="00CA13AA">
                    <w:rPr>
                      <w:sz w:val="22"/>
                      <w:szCs w:val="22"/>
                    </w:rPr>
                    <w:t>EUR 830000.0</w:t>
                  </w:r>
                </w:p>
                <w:p w14:paraId="72D6B220" w14:textId="77777777" w:rsidR="00CA13AA" w:rsidRPr="00CA13AA" w:rsidRDefault="00CA13AA" w:rsidP="00CA13AA">
                  <w:pPr>
                    <w:rPr>
                      <w:bCs/>
                      <w:sz w:val="22"/>
                      <w:szCs w:val="22"/>
                    </w:rPr>
                  </w:pPr>
                </w:p>
              </w:tc>
            </w:tr>
            <w:tr w:rsidR="00CA13AA" w:rsidRPr="00CA13AA" w14:paraId="0730F42E" w14:textId="77777777" w:rsidTr="00EB1526">
              <w:tc>
                <w:tcPr>
                  <w:tcW w:w="1560" w:type="pct"/>
                </w:tcPr>
                <w:p w14:paraId="0E0EDFC9" w14:textId="77777777" w:rsidR="00CA13AA" w:rsidRPr="00CA13AA" w:rsidRDefault="00CA13AA" w:rsidP="00CA13AA">
                  <w:pPr>
                    <w:rPr>
                      <w:bCs/>
                      <w:sz w:val="22"/>
                      <w:szCs w:val="22"/>
                    </w:rPr>
                  </w:pPr>
                  <w:r w:rsidRPr="00CA13AA">
                    <w:rPr>
                      <w:sz w:val="22"/>
                      <w:szCs w:val="22"/>
                    </w:rPr>
                    <w:t>"METRUM" SIA</w:t>
                  </w:r>
                  <w:r w:rsidRPr="00CA13AA">
                    <w:rPr>
                      <w:bCs/>
                      <w:sz w:val="22"/>
                      <w:szCs w:val="22"/>
                    </w:rPr>
                    <w:t xml:space="preserve"> </w:t>
                  </w:r>
                </w:p>
              </w:tc>
              <w:tc>
                <w:tcPr>
                  <w:tcW w:w="3440" w:type="pct"/>
                </w:tcPr>
                <w:p w14:paraId="6BABCEF9" w14:textId="77777777" w:rsidR="00CA13AA" w:rsidRPr="00CA13AA" w:rsidRDefault="00CA13AA" w:rsidP="00CA13AA">
                  <w:pPr>
                    <w:rPr>
                      <w:sz w:val="22"/>
                      <w:szCs w:val="22"/>
                    </w:rPr>
                  </w:pPr>
                  <w:r w:rsidRPr="00CA13AA">
                    <w:rPr>
                      <w:sz w:val="22"/>
                      <w:szCs w:val="22"/>
                    </w:rPr>
                    <w:t>EUR 718628.57</w:t>
                  </w:r>
                </w:p>
                <w:p w14:paraId="39302610" w14:textId="77777777" w:rsidR="00CA13AA" w:rsidRPr="00CA13AA" w:rsidRDefault="00CA13AA" w:rsidP="00CA13AA">
                  <w:pPr>
                    <w:rPr>
                      <w:bCs/>
                      <w:sz w:val="22"/>
                      <w:szCs w:val="22"/>
                    </w:rPr>
                  </w:pPr>
                </w:p>
              </w:tc>
            </w:tr>
            <w:tr w:rsidR="00CA13AA" w:rsidRPr="00CA13AA" w14:paraId="1EA37B74" w14:textId="77777777" w:rsidTr="00EB1526">
              <w:tc>
                <w:tcPr>
                  <w:tcW w:w="1560" w:type="pct"/>
                </w:tcPr>
                <w:p w14:paraId="7C143D4F" w14:textId="77777777" w:rsidR="00CA13AA" w:rsidRPr="00CA13AA" w:rsidRDefault="00CA13AA" w:rsidP="00CA13AA">
                  <w:pPr>
                    <w:rPr>
                      <w:bCs/>
                      <w:sz w:val="22"/>
                      <w:szCs w:val="22"/>
                    </w:rPr>
                  </w:pPr>
                  <w:r w:rsidRPr="00CA13AA">
                    <w:rPr>
                      <w:sz w:val="22"/>
                      <w:szCs w:val="22"/>
                    </w:rPr>
                    <w:t>"REĢIONĀLIE PROJEKTI" SIA</w:t>
                  </w:r>
                  <w:r w:rsidRPr="00CA13AA">
                    <w:rPr>
                      <w:bCs/>
                      <w:sz w:val="22"/>
                      <w:szCs w:val="22"/>
                    </w:rPr>
                    <w:t xml:space="preserve"> </w:t>
                  </w:r>
                </w:p>
              </w:tc>
              <w:tc>
                <w:tcPr>
                  <w:tcW w:w="3440" w:type="pct"/>
                </w:tcPr>
                <w:p w14:paraId="2F80ED2C" w14:textId="77777777" w:rsidR="00CA13AA" w:rsidRPr="00CA13AA" w:rsidRDefault="00CA13AA" w:rsidP="00CA13AA">
                  <w:pPr>
                    <w:rPr>
                      <w:sz w:val="22"/>
                      <w:szCs w:val="22"/>
                    </w:rPr>
                  </w:pPr>
                  <w:r w:rsidRPr="00CA13AA">
                    <w:rPr>
                      <w:sz w:val="22"/>
                      <w:szCs w:val="22"/>
                    </w:rPr>
                    <w:t>EUR 1240000.0</w:t>
                  </w:r>
                </w:p>
                <w:p w14:paraId="00177300" w14:textId="77777777" w:rsidR="00CA13AA" w:rsidRPr="00CA13AA" w:rsidRDefault="00CA13AA" w:rsidP="00CA13AA">
                  <w:pPr>
                    <w:rPr>
                      <w:bCs/>
                      <w:sz w:val="22"/>
                      <w:szCs w:val="22"/>
                    </w:rPr>
                  </w:pPr>
                </w:p>
              </w:tc>
            </w:tr>
          </w:tbl>
          <w:p w14:paraId="265C567D" w14:textId="72622E44" w:rsidR="00142B1A" w:rsidRPr="00CA13AA" w:rsidRDefault="00142B1A" w:rsidP="001B1609">
            <w:pPr>
              <w:pStyle w:val="Default"/>
              <w:ind w:firstLine="284"/>
              <w:jc w:val="both"/>
              <w:rPr>
                <w:i/>
                <w:iCs/>
                <w:color w:val="auto"/>
                <w:sz w:val="22"/>
                <w:szCs w:val="22"/>
              </w:rPr>
            </w:pPr>
          </w:p>
        </w:tc>
        <w:tc>
          <w:tcPr>
            <w:tcW w:w="284" w:type="dxa"/>
            <w:tcBorders>
              <w:right w:val="single" w:sz="4" w:space="0" w:color="A6A6A6" w:themeColor="background1" w:themeShade="A6"/>
            </w:tcBorders>
          </w:tcPr>
          <w:p w14:paraId="3F6EADA3" w14:textId="77777777" w:rsidR="00142B1A" w:rsidRPr="00CA13AA" w:rsidRDefault="00142B1A" w:rsidP="00142B1A">
            <w:pPr>
              <w:rPr>
                <w:bCs/>
                <w:sz w:val="22"/>
                <w:szCs w:val="22"/>
              </w:rPr>
            </w:pPr>
          </w:p>
        </w:tc>
      </w:tr>
      <w:tr w:rsidR="00451FEC" w:rsidRPr="00CA13AA" w14:paraId="19FAE2CB" w14:textId="77777777" w:rsidTr="00142B1A">
        <w:tc>
          <w:tcPr>
            <w:tcW w:w="284" w:type="dxa"/>
            <w:tcBorders>
              <w:left w:val="single" w:sz="4" w:space="0" w:color="A6A6A6" w:themeColor="background1" w:themeShade="A6"/>
            </w:tcBorders>
          </w:tcPr>
          <w:p w14:paraId="45C4262A" w14:textId="77777777" w:rsidR="00142B1A" w:rsidRPr="00CA13AA" w:rsidRDefault="00142B1A" w:rsidP="00142B1A">
            <w:pPr>
              <w:rPr>
                <w:bCs/>
                <w:sz w:val="22"/>
                <w:szCs w:val="22"/>
              </w:rPr>
            </w:pPr>
          </w:p>
        </w:tc>
        <w:tc>
          <w:tcPr>
            <w:tcW w:w="9072" w:type="dxa"/>
          </w:tcPr>
          <w:p w14:paraId="10F8FF3D" w14:textId="77777777" w:rsidR="00142B1A" w:rsidRPr="00CA13AA" w:rsidRDefault="00142B1A" w:rsidP="00142B1A">
            <w:pPr>
              <w:rPr>
                <w:bCs/>
                <w:sz w:val="22"/>
                <w:szCs w:val="22"/>
              </w:rPr>
            </w:pPr>
          </w:p>
        </w:tc>
        <w:tc>
          <w:tcPr>
            <w:tcW w:w="284" w:type="dxa"/>
          </w:tcPr>
          <w:p w14:paraId="3B6482CE" w14:textId="77777777" w:rsidR="00142B1A" w:rsidRPr="00CA13AA" w:rsidRDefault="00142B1A" w:rsidP="00142B1A">
            <w:pPr>
              <w:rPr>
                <w:bCs/>
                <w:sz w:val="22"/>
                <w:szCs w:val="22"/>
              </w:rPr>
            </w:pPr>
          </w:p>
        </w:tc>
      </w:tr>
      <w:tr w:rsidR="00451FEC" w:rsidRPr="00CA13AA"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CA13AA"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CA13AA"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CA13AA" w:rsidRDefault="00142B1A" w:rsidP="00142B1A">
            <w:pPr>
              <w:rPr>
                <w:bCs/>
                <w:sz w:val="22"/>
                <w:szCs w:val="22"/>
              </w:rPr>
            </w:pPr>
          </w:p>
        </w:tc>
      </w:tr>
    </w:tbl>
    <w:p w14:paraId="153A9F2A" w14:textId="77777777" w:rsidR="00142B1A" w:rsidRPr="00CA13AA"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CA13AA" w14:paraId="56389A73" w14:textId="77777777" w:rsidTr="00142B1A">
        <w:tc>
          <w:tcPr>
            <w:tcW w:w="5000" w:type="pct"/>
            <w:tcBorders>
              <w:bottom w:val="nil"/>
            </w:tcBorders>
            <w:shd w:val="clear" w:color="auto" w:fill="D9D9D9" w:themeFill="background1" w:themeFillShade="D9"/>
          </w:tcPr>
          <w:p w14:paraId="04F8C20A" w14:textId="77777777" w:rsidR="00142B1A" w:rsidRPr="00CA13AA" w:rsidRDefault="00156CFA" w:rsidP="00142B1A">
            <w:pPr>
              <w:rPr>
                <w:bCs/>
                <w:sz w:val="22"/>
                <w:szCs w:val="22"/>
              </w:rPr>
            </w:pPr>
            <w:r w:rsidRPr="00CA13AA">
              <w:rPr>
                <w:b/>
                <w:bCs/>
                <w:sz w:val="22"/>
                <w:szCs w:val="22"/>
              </w:rPr>
              <w:t>Pieteikumu un/vai piedāvājumu atvēršanas vieta, datums un laiks:</w:t>
            </w:r>
            <w:r w:rsidRPr="00CA13AA">
              <w:rPr>
                <w:sz w:val="22"/>
                <w:szCs w:val="22"/>
              </w:rPr>
              <w:t xml:space="preserve"> </w:t>
            </w:r>
          </w:p>
        </w:tc>
      </w:tr>
      <w:tr w:rsidR="00451FEC" w:rsidRPr="00CA13AA" w14:paraId="51892515" w14:textId="77777777" w:rsidTr="00142B1A">
        <w:tc>
          <w:tcPr>
            <w:tcW w:w="5000" w:type="pct"/>
            <w:tcBorders>
              <w:top w:val="nil"/>
              <w:bottom w:val="single" w:sz="4" w:space="0" w:color="A6A6A6" w:themeColor="background1" w:themeShade="A6"/>
            </w:tcBorders>
          </w:tcPr>
          <w:p w14:paraId="548A1D0C" w14:textId="72C2D6C4" w:rsidR="00142B1A" w:rsidRPr="00CA13AA" w:rsidRDefault="00187BBC" w:rsidP="00142B1A">
            <w:pPr>
              <w:jc w:val="both"/>
              <w:rPr>
                <w:bCs/>
                <w:sz w:val="22"/>
                <w:szCs w:val="22"/>
              </w:rPr>
            </w:pPr>
            <w:r w:rsidRPr="00CA13AA">
              <w:rPr>
                <w:bCs/>
                <w:sz w:val="22"/>
                <w:szCs w:val="22"/>
              </w:rPr>
              <w:t xml:space="preserve">Rīga, Rātslaukums 1 (LATVIJA), LV-1050, </w:t>
            </w:r>
            <w:r w:rsidR="00CA13AA" w:rsidRPr="00CA13AA">
              <w:rPr>
                <w:bCs/>
                <w:sz w:val="22"/>
                <w:szCs w:val="22"/>
              </w:rPr>
              <w:t>17</w:t>
            </w:r>
            <w:r w:rsidRPr="00CA13AA">
              <w:rPr>
                <w:bCs/>
                <w:sz w:val="22"/>
                <w:szCs w:val="22"/>
              </w:rPr>
              <w:t>.0</w:t>
            </w:r>
            <w:r w:rsidR="00CA13AA" w:rsidRPr="00CA13AA">
              <w:rPr>
                <w:bCs/>
                <w:sz w:val="22"/>
                <w:szCs w:val="22"/>
              </w:rPr>
              <w:t>9</w:t>
            </w:r>
            <w:r w:rsidRPr="00CA13AA">
              <w:rPr>
                <w:bCs/>
                <w:sz w:val="22"/>
                <w:szCs w:val="22"/>
              </w:rPr>
              <w:t>.2024 14:00</w:t>
            </w:r>
          </w:p>
        </w:tc>
      </w:tr>
    </w:tbl>
    <w:p w14:paraId="15607AA9" w14:textId="77777777" w:rsidR="00142B1A" w:rsidRPr="00CA13AA"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569"/>
        <w:gridCol w:w="7794"/>
        <w:gridCol w:w="569"/>
        <w:gridCol w:w="10"/>
      </w:tblGrid>
      <w:tr w:rsidR="00451FEC" w:rsidRPr="00CA13AA" w14:paraId="2885B439" w14:textId="77777777" w:rsidTr="00814B33">
        <w:tc>
          <w:tcPr>
            <w:tcW w:w="9652"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CA13AA" w:rsidRDefault="00156CFA" w:rsidP="00142B1A">
            <w:pPr>
              <w:rPr>
                <w:bCs/>
                <w:sz w:val="22"/>
                <w:szCs w:val="22"/>
              </w:rPr>
            </w:pPr>
            <w:r w:rsidRPr="00CA13AA">
              <w:rPr>
                <w:b/>
                <w:bCs/>
                <w:sz w:val="22"/>
                <w:szCs w:val="22"/>
              </w:rPr>
              <w:t xml:space="preserve">Pretendentu,  kuriem piešķirtas </w:t>
            </w:r>
            <w:r w:rsidR="008C756A" w:rsidRPr="00CA13AA">
              <w:rPr>
                <w:b/>
                <w:bCs/>
                <w:sz w:val="22"/>
                <w:szCs w:val="22"/>
              </w:rPr>
              <w:t>līguma</w:t>
            </w:r>
            <w:r w:rsidRPr="00CA13AA">
              <w:rPr>
                <w:b/>
                <w:bCs/>
                <w:sz w:val="22"/>
                <w:szCs w:val="22"/>
              </w:rPr>
              <w:t xml:space="preserve"> slēgšanas tiesības, izvēles pamatojums un  līgumcena:</w:t>
            </w:r>
          </w:p>
        </w:tc>
      </w:tr>
      <w:tr w:rsidR="00451FEC" w:rsidRPr="00CA13AA"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CA13AA" w:rsidRDefault="00142B1A" w:rsidP="00142B1A">
            <w:pPr>
              <w:rPr>
                <w:bCs/>
                <w:sz w:val="22"/>
                <w:szCs w:val="22"/>
              </w:rPr>
            </w:pPr>
          </w:p>
        </w:tc>
        <w:tc>
          <w:tcPr>
            <w:tcW w:w="8363" w:type="dxa"/>
            <w:gridSpan w:val="2"/>
          </w:tcPr>
          <w:p w14:paraId="35838941" w14:textId="07359F1B" w:rsidR="00C17EFD" w:rsidRPr="00174D12" w:rsidRDefault="00C17EFD" w:rsidP="00C17EFD">
            <w:pPr>
              <w:pStyle w:val="Default"/>
              <w:jc w:val="both"/>
              <w:rPr>
                <w:sz w:val="22"/>
                <w:szCs w:val="22"/>
              </w:rPr>
            </w:pPr>
            <w:r w:rsidRPr="00174D12">
              <w:rPr>
                <w:sz w:val="22"/>
                <w:szCs w:val="22"/>
              </w:rPr>
              <w:t xml:space="preserve">Komisija </w:t>
            </w:r>
            <w:r>
              <w:rPr>
                <w:b/>
                <w:bCs/>
                <w:sz w:val="22"/>
                <w:szCs w:val="22"/>
              </w:rPr>
              <w:t>lēma</w:t>
            </w:r>
            <w:r w:rsidRPr="00174D12">
              <w:rPr>
                <w:sz w:val="22"/>
                <w:szCs w:val="22"/>
              </w:rPr>
              <w:t xml:space="preserve"> pamatojoties uz Administratīvā procesa likuma 8</w:t>
            </w:r>
            <w:r>
              <w:rPr>
                <w:sz w:val="22"/>
                <w:szCs w:val="22"/>
              </w:rPr>
              <w:t>5</w:t>
            </w:r>
            <w:r w:rsidRPr="00174D12">
              <w:rPr>
                <w:sz w:val="22"/>
                <w:szCs w:val="22"/>
              </w:rPr>
              <w:t>.panta otrās daļas 1.</w:t>
            </w:r>
            <w:r>
              <w:rPr>
                <w:sz w:val="22"/>
                <w:szCs w:val="22"/>
              </w:rPr>
              <w:t xml:space="preserve"> un 2.</w:t>
            </w:r>
            <w:r w:rsidRPr="00174D12">
              <w:rPr>
                <w:sz w:val="22"/>
                <w:szCs w:val="22"/>
              </w:rPr>
              <w:t>punktu,</w:t>
            </w:r>
            <w:r>
              <w:rPr>
                <w:sz w:val="22"/>
                <w:szCs w:val="22"/>
              </w:rPr>
              <w:t xml:space="preserve"> kā arī saskaņā ar Publisko iepirkumu likuma 2.pantu un ņemot vērā Konkursa nolikuma 2.1.6. apakšpunktā noteikto</w:t>
            </w:r>
            <w:r w:rsidRPr="00174D12">
              <w:rPr>
                <w:sz w:val="22"/>
                <w:szCs w:val="22"/>
              </w:rPr>
              <w:t xml:space="preserve"> </w:t>
            </w:r>
            <w:r w:rsidRPr="00174D12">
              <w:rPr>
                <w:b/>
                <w:bCs/>
                <w:sz w:val="22"/>
                <w:szCs w:val="22"/>
              </w:rPr>
              <w:t>atc</w:t>
            </w:r>
            <w:r>
              <w:rPr>
                <w:b/>
                <w:bCs/>
                <w:sz w:val="22"/>
                <w:szCs w:val="22"/>
              </w:rPr>
              <w:t xml:space="preserve">elt </w:t>
            </w:r>
            <w:r>
              <w:rPr>
                <w:sz w:val="22"/>
                <w:szCs w:val="22"/>
              </w:rPr>
              <w:t>04</w:t>
            </w:r>
            <w:r w:rsidRPr="00174D12">
              <w:rPr>
                <w:sz w:val="22"/>
                <w:szCs w:val="22"/>
              </w:rPr>
              <w:t>.0</w:t>
            </w:r>
            <w:r>
              <w:rPr>
                <w:sz w:val="22"/>
                <w:szCs w:val="22"/>
              </w:rPr>
              <w:t>2</w:t>
            </w:r>
            <w:r w:rsidRPr="00174D12">
              <w:rPr>
                <w:sz w:val="22"/>
                <w:szCs w:val="22"/>
              </w:rPr>
              <w:t>.2025. pieņemto lēmumu (</w:t>
            </w:r>
            <w:r w:rsidR="000B449D">
              <w:rPr>
                <w:sz w:val="22"/>
                <w:szCs w:val="22"/>
              </w:rPr>
              <w:t xml:space="preserve">11.08.2025. </w:t>
            </w:r>
            <w:r w:rsidRPr="00174D12">
              <w:rPr>
                <w:sz w:val="22"/>
                <w:szCs w:val="22"/>
              </w:rPr>
              <w:t>Komisijas sēdes protokols Nr. CAIP 2024/72-12).</w:t>
            </w:r>
          </w:p>
          <w:p w14:paraId="71C2D2D9" w14:textId="77777777" w:rsidR="00142B1A" w:rsidRPr="00CA13AA"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CA13AA" w:rsidRDefault="00142B1A" w:rsidP="00142B1A">
            <w:pPr>
              <w:rPr>
                <w:bCs/>
                <w:sz w:val="22"/>
                <w:szCs w:val="22"/>
              </w:rPr>
            </w:pPr>
          </w:p>
        </w:tc>
      </w:tr>
      <w:tr w:rsidR="00C17EFD" w:rsidRPr="00CA13AA" w14:paraId="1BBC4BA2" w14:textId="77777777" w:rsidTr="00F44546">
        <w:trPr>
          <w:gridAfter w:val="3"/>
          <w:wAfter w:w="8373" w:type="dxa"/>
        </w:trPr>
        <w:tc>
          <w:tcPr>
            <w:tcW w:w="710" w:type="dxa"/>
            <w:tcBorders>
              <w:left w:val="single" w:sz="4" w:space="0" w:color="A6A6A6" w:themeColor="background1" w:themeShade="A6"/>
            </w:tcBorders>
          </w:tcPr>
          <w:p w14:paraId="31E80C89" w14:textId="77777777" w:rsidR="00C17EFD" w:rsidRPr="00CA13AA" w:rsidRDefault="00C17EFD" w:rsidP="00523938">
            <w:pPr>
              <w:rPr>
                <w:bCs/>
                <w:sz w:val="22"/>
                <w:szCs w:val="22"/>
              </w:rPr>
            </w:pPr>
          </w:p>
        </w:tc>
        <w:tc>
          <w:tcPr>
            <w:tcW w:w="569" w:type="dxa"/>
            <w:tcBorders>
              <w:right w:val="single" w:sz="4" w:space="0" w:color="A6A6A6" w:themeColor="background1" w:themeShade="A6"/>
            </w:tcBorders>
          </w:tcPr>
          <w:p w14:paraId="5B81C054" w14:textId="77777777" w:rsidR="00C17EFD" w:rsidRPr="00CA13AA" w:rsidRDefault="00C17EFD" w:rsidP="00142B1A">
            <w:pPr>
              <w:rPr>
                <w:bCs/>
                <w:sz w:val="22"/>
                <w:szCs w:val="22"/>
              </w:rPr>
            </w:pPr>
          </w:p>
        </w:tc>
      </w:tr>
      <w:tr w:rsidR="00D967D7" w:rsidRPr="00CA13AA"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D967D7" w:rsidRPr="00CA13AA" w:rsidRDefault="00D967D7" w:rsidP="00D967D7">
            <w:pPr>
              <w:rPr>
                <w:bCs/>
                <w:sz w:val="22"/>
                <w:szCs w:val="22"/>
              </w:rPr>
            </w:pPr>
          </w:p>
        </w:tc>
        <w:tc>
          <w:tcPr>
            <w:tcW w:w="8363" w:type="dxa"/>
            <w:gridSpan w:val="2"/>
            <w:tcBorders>
              <w:bottom w:val="single" w:sz="4" w:space="0" w:color="A6A6A6" w:themeColor="background1" w:themeShade="A6"/>
            </w:tcBorders>
          </w:tcPr>
          <w:p w14:paraId="237080C4" w14:textId="77777777" w:rsidR="00D967D7" w:rsidRPr="00CA13AA" w:rsidRDefault="00D967D7" w:rsidP="00D967D7">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D967D7" w:rsidRPr="00CA13AA" w:rsidRDefault="00D967D7" w:rsidP="00D967D7">
            <w:pPr>
              <w:rPr>
                <w:bCs/>
                <w:sz w:val="22"/>
                <w:szCs w:val="22"/>
              </w:rPr>
            </w:pPr>
          </w:p>
        </w:tc>
      </w:tr>
    </w:tbl>
    <w:p w14:paraId="5D879AD7" w14:textId="77777777" w:rsidR="00142B1A" w:rsidRPr="00CA13AA"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CA13AA"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CA13AA" w:rsidRDefault="00A91A1B">
            <w:pPr>
              <w:rPr>
                <w:bCs/>
                <w:sz w:val="22"/>
                <w:szCs w:val="22"/>
              </w:rPr>
            </w:pPr>
            <w:r w:rsidRPr="00CA13AA">
              <w:rPr>
                <w:b/>
                <w:bCs/>
                <w:sz w:val="22"/>
                <w:szCs w:val="22"/>
              </w:rPr>
              <w:t>Atlases un kvalifikācijas atbilstības kopsavilkums:</w:t>
            </w:r>
            <w:r w:rsidRPr="00CA13AA">
              <w:rPr>
                <w:bCs/>
                <w:sz w:val="22"/>
                <w:szCs w:val="22"/>
              </w:rPr>
              <w:t xml:space="preserve"> </w:t>
            </w:r>
          </w:p>
        </w:tc>
      </w:tr>
      <w:tr w:rsidR="00A91A1B" w:rsidRPr="00CA13AA"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CA13AA" w:rsidRDefault="00A91A1B">
            <w:pPr>
              <w:rPr>
                <w:bCs/>
                <w:sz w:val="22"/>
                <w:szCs w:val="22"/>
              </w:rPr>
            </w:pPr>
          </w:p>
        </w:tc>
        <w:tc>
          <w:tcPr>
            <w:tcW w:w="9072" w:type="dxa"/>
            <w:tcBorders>
              <w:top w:val="nil"/>
              <w:left w:val="nil"/>
              <w:bottom w:val="nil"/>
              <w:right w:val="nil"/>
            </w:tcBorders>
          </w:tcPr>
          <w:p w14:paraId="1FE09D58" w14:textId="60D1D7F1" w:rsidR="00A91A1B" w:rsidRPr="00CA13AA" w:rsidRDefault="009256D5">
            <w:pPr>
              <w:rPr>
                <w:bCs/>
                <w:sz w:val="22"/>
                <w:szCs w:val="22"/>
              </w:rPr>
            </w:pPr>
            <w:r w:rsidRPr="00CA13AA">
              <w:rPr>
                <w:sz w:val="22"/>
                <w:szCs w:val="22"/>
              </w:rPr>
              <w:t>Nav attiecināms</w:t>
            </w:r>
            <w:r>
              <w:rPr>
                <w:sz w:val="22"/>
                <w:szCs w:val="22"/>
              </w:rPr>
              <w:t>.</w:t>
            </w:r>
          </w:p>
        </w:tc>
        <w:tc>
          <w:tcPr>
            <w:tcW w:w="284" w:type="dxa"/>
            <w:tcBorders>
              <w:top w:val="nil"/>
              <w:left w:val="nil"/>
              <w:bottom w:val="nil"/>
              <w:right w:val="single" w:sz="4" w:space="0" w:color="A6A6A6" w:themeColor="background1" w:themeShade="A6"/>
            </w:tcBorders>
          </w:tcPr>
          <w:p w14:paraId="07010061" w14:textId="77777777" w:rsidR="00A91A1B" w:rsidRPr="00CA13AA" w:rsidRDefault="00A91A1B">
            <w:pPr>
              <w:rPr>
                <w:bCs/>
                <w:sz w:val="22"/>
                <w:szCs w:val="22"/>
              </w:rPr>
            </w:pPr>
          </w:p>
        </w:tc>
      </w:tr>
      <w:tr w:rsidR="00A91A1B" w:rsidRPr="00CA13AA"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CA13AA"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CA13AA"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CA13AA" w:rsidRDefault="00A91A1B">
            <w:pPr>
              <w:rPr>
                <w:bCs/>
                <w:sz w:val="22"/>
                <w:szCs w:val="22"/>
              </w:rPr>
            </w:pPr>
          </w:p>
        </w:tc>
      </w:tr>
    </w:tbl>
    <w:p w14:paraId="2DD06877" w14:textId="77777777" w:rsidR="00A91A1B" w:rsidRPr="00CA13AA"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CA13AA"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CA13AA" w:rsidRDefault="00A91A1B">
            <w:pPr>
              <w:rPr>
                <w:bCs/>
                <w:sz w:val="22"/>
                <w:szCs w:val="22"/>
              </w:rPr>
            </w:pPr>
            <w:r w:rsidRPr="00CA13AA">
              <w:rPr>
                <w:b/>
                <w:bCs/>
                <w:sz w:val="22"/>
                <w:szCs w:val="22"/>
              </w:rPr>
              <w:t xml:space="preserve">Tehniskā piedāvājuma atbilstības kopsavilkums: </w:t>
            </w:r>
          </w:p>
        </w:tc>
      </w:tr>
      <w:tr w:rsidR="00A91A1B" w:rsidRPr="00CA13AA"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CA13AA" w:rsidRDefault="00A91A1B">
            <w:pPr>
              <w:rPr>
                <w:bCs/>
                <w:sz w:val="22"/>
                <w:szCs w:val="22"/>
              </w:rPr>
            </w:pPr>
          </w:p>
        </w:tc>
        <w:tc>
          <w:tcPr>
            <w:tcW w:w="9072" w:type="dxa"/>
            <w:tcBorders>
              <w:top w:val="nil"/>
              <w:left w:val="nil"/>
              <w:bottom w:val="nil"/>
              <w:right w:val="nil"/>
            </w:tcBorders>
          </w:tcPr>
          <w:p w14:paraId="397EF73B" w14:textId="75DC82A7" w:rsidR="00A91A1B" w:rsidRPr="00CA13AA" w:rsidRDefault="009256D5">
            <w:pPr>
              <w:rPr>
                <w:bCs/>
                <w:sz w:val="22"/>
                <w:szCs w:val="22"/>
              </w:rPr>
            </w:pPr>
            <w:r w:rsidRPr="00CA13AA">
              <w:rPr>
                <w:sz w:val="22"/>
                <w:szCs w:val="22"/>
              </w:rPr>
              <w:t>Nav attiecināms</w:t>
            </w:r>
            <w:r>
              <w:rPr>
                <w:sz w:val="22"/>
                <w:szCs w:val="22"/>
              </w:rPr>
              <w:t>.</w:t>
            </w:r>
          </w:p>
        </w:tc>
        <w:tc>
          <w:tcPr>
            <w:tcW w:w="284" w:type="dxa"/>
            <w:tcBorders>
              <w:top w:val="nil"/>
              <w:left w:val="nil"/>
              <w:bottom w:val="nil"/>
              <w:right w:val="single" w:sz="4" w:space="0" w:color="A6A6A6" w:themeColor="background1" w:themeShade="A6"/>
            </w:tcBorders>
          </w:tcPr>
          <w:p w14:paraId="56DF5438" w14:textId="77777777" w:rsidR="00A91A1B" w:rsidRPr="00CA13AA" w:rsidRDefault="00A91A1B">
            <w:pPr>
              <w:rPr>
                <w:bCs/>
                <w:sz w:val="22"/>
                <w:szCs w:val="22"/>
              </w:rPr>
            </w:pPr>
          </w:p>
        </w:tc>
      </w:tr>
      <w:tr w:rsidR="00A91A1B" w:rsidRPr="00CA13AA"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CA13AA"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CA13AA"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CA13AA" w:rsidRDefault="00A91A1B">
            <w:pPr>
              <w:rPr>
                <w:bCs/>
                <w:sz w:val="22"/>
                <w:szCs w:val="22"/>
              </w:rPr>
            </w:pPr>
          </w:p>
        </w:tc>
      </w:tr>
    </w:tbl>
    <w:p w14:paraId="62FC493E" w14:textId="77777777" w:rsidR="00A91A1B" w:rsidRPr="00CA13AA"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CA13AA"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CA13AA" w:rsidRDefault="00A91A1B">
            <w:pPr>
              <w:rPr>
                <w:bCs/>
                <w:sz w:val="22"/>
                <w:szCs w:val="22"/>
              </w:rPr>
            </w:pPr>
            <w:r w:rsidRPr="00CA13AA">
              <w:rPr>
                <w:b/>
                <w:bCs/>
                <w:sz w:val="22"/>
                <w:szCs w:val="22"/>
              </w:rPr>
              <w:t>Saimnieciski visizdevīgākā piedāvājuma vērtēšanas kopsavilkums:</w:t>
            </w:r>
          </w:p>
        </w:tc>
      </w:tr>
      <w:tr w:rsidR="00A91A1B" w:rsidRPr="00CA13AA"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CA13AA" w:rsidRDefault="00A91A1B">
            <w:pPr>
              <w:rPr>
                <w:bCs/>
                <w:sz w:val="22"/>
                <w:szCs w:val="22"/>
              </w:rPr>
            </w:pPr>
          </w:p>
        </w:tc>
        <w:tc>
          <w:tcPr>
            <w:tcW w:w="9077" w:type="dxa"/>
            <w:tcBorders>
              <w:top w:val="nil"/>
              <w:left w:val="nil"/>
              <w:bottom w:val="nil"/>
              <w:right w:val="nil"/>
            </w:tcBorders>
          </w:tcPr>
          <w:p w14:paraId="559FB0CB" w14:textId="6F0A5342" w:rsidR="007F77D4" w:rsidRPr="00CA13AA" w:rsidRDefault="009256D5" w:rsidP="00EE4D45">
            <w:pPr>
              <w:autoSpaceDE w:val="0"/>
              <w:autoSpaceDN w:val="0"/>
              <w:adjustRightInd w:val="0"/>
              <w:jc w:val="both"/>
              <w:rPr>
                <w:b/>
                <w:i/>
                <w:iCs/>
                <w:noProof/>
                <w:sz w:val="22"/>
                <w:szCs w:val="22"/>
              </w:rPr>
            </w:pPr>
            <w:r w:rsidRPr="00CA13AA">
              <w:rPr>
                <w:sz w:val="22"/>
                <w:szCs w:val="22"/>
              </w:rPr>
              <w:t>Nav attiecināms</w:t>
            </w:r>
            <w:r>
              <w:rPr>
                <w:sz w:val="22"/>
                <w:szCs w:val="22"/>
              </w:rPr>
              <w:t>.</w:t>
            </w:r>
          </w:p>
        </w:tc>
        <w:tc>
          <w:tcPr>
            <w:tcW w:w="284" w:type="dxa"/>
            <w:tcBorders>
              <w:top w:val="nil"/>
              <w:left w:val="nil"/>
              <w:bottom w:val="nil"/>
              <w:right w:val="single" w:sz="4" w:space="0" w:color="A6A6A6" w:themeColor="background1" w:themeShade="A6"/>
            </w:tcBorders>
          </w:tcPr>
          <w:p w14:paraId="6A4E43AB" w14:textId="77777777" w:rsidR="00A91A1B" w:rsidRPr="00CA13AA" w:rsidRDefault="00A91A1B">
            <w:pPr>
              <w:rPr>
                <w:bCs/>
                <w:sz w:val="22"/>
                <w:szCs w:val="22"/>
              </w:rPr>
            </w:pPr>
          </w:p>
        </w:tc>
      </w:tr>
      <w:tr w:rsidR="00A91A1B" w:rsidRPr="00CA13AA"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CA13AA"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CA13AA"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CA13AA" w:rsidRDefault="00A91A1B">
            <w:pPr>
              <w:rPr>
                <w:bCs/>
                <w:sz w:val="22"/>
                <w:szCs w:val="22"/>
              </w:rPr>
            </w:pPr>
          </w:p>
        </w:tc>
      </w:tr>
    </w:tbl>
    <w:p w14:paraId="6BAF4544" w14:textId="77777777" w:rsidR="00142B1A" w:rsidRPr="00CA13AA" w:rsidRDefault="00156CFA" w:rsidP="00947573">
      <w:pPr>
        <w:jc w:val="both"/>
        <w:rPr>
          <w:bCs/>
          <w:sz w:val="22"/>
          <w:szCs w:val="22"/>
        </w:rPr>
      </w:pPr>
      <w:r w:rsidRPr="00CA13AA">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CA13AA"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CA13AA" w:rsidRDefault="00156CFA" w:rsidP="00142B1A">
            <w:pPr>
              <w:rPr>
                <w:b/>
                <w:bCs/>
                <w:sz w:val="22"/>
                <w:szCs w:val="22"/>
              </w:rPr>
            </w:pPr>
            <w:r w:rsidRPr="00CA13AA">
              <w:rPr>
                <w:b/>
                <w:bCs/>
                <w:sz w:val="22"/>
                <w:szCs w:val="22"/>
              </w:rPr>
              <w:t>Informācija (ja tā ir zināma) par daļu (-</w:t>
            </w:r>
            <w:proofErr w:type="spellStart"/>
            <w:r w:rsidRPr="00CA13AA">
              <w:rPr>
                <w:b/>
                <w:bCs/>
                <w:sz w:val="22"/>
                <w:szCs w:val="22"/>
              </w:rPr>
              <w:t>ām</w:t>
            </w:r>
            <w:proofErr w:type="spellEnd"/>
            <w:r w:rsidRPr="00CA13AA">
              <w:rPr>
                <w:b/>
                <w:bCs/>
                <w:sz w:val="22"/>
                <w:szCs w:val="22"/>
              </w:rPr>
              <w:t>), kuru (-</w:t>
            </w:r>
            <w:proofErr w:type="spellStart"/>
            <w:r w:rsidRPr="00CA13AA">
              <w:rPr>
                <w:b/>
                <w:bCs/>
                <w:sz w:val="22"/>
                <w:szCs w:val="22"/>
              </w:rPr>
              <w:t>as</w:t>
            </w:r>
            <w:proofErr w:type="spellEnd"/>
            <w:r w:rsidRPr="00CA13AA">
              <w:rPr>
                <w:b/>
                <w:bCs/>
                <w:sz w:val="22"/>
                <w:szCs w:val="22"/>
              </w:rPr>
              <w:t>) izraudzītais piegādātājs (-i) plānojis (-</w:t>
            </w:r>
            <w:proofErr w:type="spellStart"/>
            <w:r w:rsidRPr="00CA13AA">
              <w:rPr>
                <w:b/>
                <w:bCs/>
                <w:sz w:val="22"/>
                <w:szCs w:val="22"/>
              </w:rPr>
              <w:t>uši</w:t>
            </w:r>
            <w:proofErr w:type="spellEnd"/>
            <w:r w:rsidRPr="00CA13AA">
              <w:rPr>
                <w:b/>
                <w:bCs/>
                <w:sz w:val="22"/>
                <w:szCs w:val="22"/>
              </w:rPr>
              <w:t>) nodot apakšuzņēmējam (-</w:t>
            </w:r>
            <w:proofErr w:type="spellStart"/>
            <w:r w:rsidRPr="00CA13AA">
              <w:rPr>
                <w:b/>
                <w:bCs/>
                <w:sz w:val="22"/>
                <w:szCs w:val="22"/>
              </w:rPr>
              <w:t>iem</w:t>
            </w:r>
            <w:proofErr w:type="spellEnd"/>
            <w:r w:rsidRPr="00CA13AA">
              <w:rPr>
                <w:b/>
                <w:bCs/>
                <w:sz w:val="22"/>
                <w:szCs w:val="22"/>
              </w:rPr>
              <w:t>):</w:t>
            </w:r>
          </w:p>
        </w:tc>
      </w:tr>
      <w:tr w:rsidR="00451FEC" w:rsidRPr="00CA13AA"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CA13AA"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3519EBD4" w:rsidR="00CA13AA" w:rsidRPr="00CA13AA" w:rsidRDefault="009256D5" w:rsidP="00CA13AA">
            <w:pPr>
              <w:rPr>
                <w:sz w:val="22"/>
                <w:szCs w:val="22"/>
              </w:rPr>
            </w:pPr>
            <w:r w:rsidRPr="00CA13AA">
              <w:rPr>
                <w:sz w:val="22"/>
                <w:szCs w:val="22"/>
              </w:rPr>
              <w:t>Nav attiecināms</w:t>
            </w:r>
            <w:r>
              <w:rPr>
                <w:sz w:val="22"/>
                <w:szCs w:val="22"/>
              </w:rPr>
              <w:t>.</w:t>
            </w:r>
          </w:p>
        </w:tc>
        <w:tc>
          <w:tcPr>
            <w:tcW w:w="291" w:type="dxa"/>
            <w:tcBorders>
              <w:top w:val="nil"/>
              <w:left w:val="nil"/>
              <w:bottom w:val="single" w:sz="4" w:space="0" w:color="A6A6A6" w:themeColor="background1" w:themeShade="A6"/>
            </w:tcBorders>
          </w:tcPr>
          <w:p w14:paraId="0112D6CD" w14:textId="77777777" w:rsidR="00142B1A" w:rsidRPr="00CA13AA" w:rsidRDefault="00142B1A" w:rsidP="00142B1A">
            <w:pPr>
              <w:rPr>
                <w:b/>
                <w:bCs/>
                <w:sz w:val="22"/>
                <w:szCs w:val="22"/>
              </w:rPr>
            </w:pPr>
          </w:p>
        </w:tc>
      </w:tr>
    </w:tbl>
    <w:p w14:paraId="55172728" w14:textId="77777777" w:rsidR="00142B1A" w:rsidRPr="00CA13AA" w:rsidRDefault="00142B1A"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CA13AA"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CA13AA" w:rsidRDefault="00156CFA" w:rsidP="00142B1A">
            <w:pPr>
              <w:rPr>
                <w:b/>
                <w:bCs/>
                <w:sz w:val="22"/>
                <w:szCs w:val="22"/>
              </w:rPr>
            </w:pPr>
            <w:r w:rsidRPr="00CA13AA">
              <w:rPr>
                <w:b/>
                <w:bCs/>
                <w:sz w:val="22"/>
                <w:szCs w:val="22"/>
              </w:rPr>
              <w:t>Pamatojums lēmumam par katru noraidīto pretendentu, kā arī par iepirkuma procedūras dokumentiem neatbilstošiem piedāvājumiem:</w:t>
            </w:r>
          </w:p>
        </w:tc>
      </w:tr>
      <w:tr w:rsidR="00451FEC" w:rsidRPr="00CA13AA" w14:paraId="0C327BFF" w14:textId="77777777" w:rsidTr="00902216">
        <w:trPr>
          <w:trHeight w:val="253"/>
        </w:trPr>
        <w:tc>
          <w:tcPr>
            <w:tcW w:w="284" w:type="dxa"/>
            <w:tcBorders>
              <w:top w:val="nil"/>
              <w:bottom w:val="nil"/>
              <w:right w:val="nil"/>
            </w:tcBorders>
          </w:tcPr>
          <w:p w14:paraId="789B3AB7" w14:textId="77777777" w:rsidR="00142B1A" w:rsidRPr="00CA13AA" w:rsidRDefault="00142B1A" w:rsidP="00142B1A">
            <w:pPr>
              <w:jc w:val="both"/>
              <w:rPr>
                <w:bCs/>
                <w:sz w:val="22"/>
                <w:szCs w:val="22"/>
              </w:rPr>
            </w:pPr>
          </w:p>
        </w:tc>
        <w:tc>
          <w:tcPr>
            <w:tcW w:w="9086" w:type="dxa"/>
            <w:tcBorders>
              <w:top w:val="nil"/>
              <w:left w:val="nil"/>
              <w:bottom w:val="nil"/>
              <w:right w:val="nil"/>
            </w:tcBorders>
          </w:tcPr>
          <w:p w14:paraId="7628825A" w14:textId="4FC4D86F" w:rsidR="00142B1A" w:rsidRPr="00CA13AA" w:rsidRDefault="009256D5" w:rsidP="00CA13AA">
            <w:pPr>
              <w:widowControl w:val="0"/>
              <w:autoSpaceDE w:val="0"/>
              <w:autoSpaceDN w:val="0"/>
              <w:adjustRightInd w:val="0"/>
              <w:jc w:val="both"/>
              <w:rPr>
                <w:sz w:val="22"/>
                <w:szCs w:val="22"/>
              </w:rPr>
            </w:pPr>
            <w:r w:rsidRPr="00CA13AA">
              <w:rPr>
                <w:sz w:val="22"/>
                <w:szCs w:val="22"/>
              </w:rPr>
              <w:t>Nav attiecināms</w:t>
            </w:r>
            <w:r>
              <w:rPr>
                <w:sz w:val="22"/>
                <w:szCs w:val="22"/>
              </w:rPr>
              <w:t>.</w:t>
            </w:r>
          </w:p>
        </w:tc>
        <w:tc>
          <w:tcPr>
            <w:tcW w:w="270" w:type="dxa"/>
            <w:tcBorders>
              <w:top w:val="nil"/>
              <w:left w:val="nil"/>
              <w:bottom w:val="nil"/>
            </w:tcBorders>
          </w:tcPr>
          <w:p w14:paraId="0B1DAAEA" w14:textId="4B9AF84F" w:rsidR="00142B1A" w:rsidRPr="00CA13AA" w:rsidRDefault="00CA13AA" w:rsidP="00142B1A">
            <w:pPr>
              <w:rPr>
                <w:b/>
                <w:bCs/>
                <w:sz w:val="22"/>
                <w:szCs w:val="22"/>
              </w:rPr>
            </w:pPr>
            <w:r w:rsidRPr="00CA13AA">
              <w:rPr>
                <w:b/>
                <w:bCs/>
                <w:sz w:val="22"/>
                <w:szCs w:val="22"/>
              </w:rPr>
              <w:t xml:space="preserve">   </w:t>
            </w:r>
          </w:p>
        </w:tc>
      </w:tr>
      <w:tr w:rsidR="00451FEC" w:rsidRPr="00CA13AA"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CA13AA"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CA13AA" w:rsidRDefault="00142B1A" w:rsidP="00142B1A">
            <w:pPr>
              <w:rPr>
                <w:b/>
                <w:bCs/>
                <w:sz w:val="22"/>
                <w:szCs w:val="22"/>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CA13AA" w:rsidRDefault="00142B1A" w:rsidP="00142B1A">
            <w:pPr>
              <w:rPr>
                <w:b/>
                <w:bCs/>
                <w:sz w:val="22"/>
                <w:szCs w:val="22"/>
              </w:rPr>
            </w:pPr>
          </w:p>
        </w:tc>
      </w:tr>
    </w:tbl>
    <w:p w14:paraId="7425AD8C" w14:textId="77777777" w:rsidR="00142B1A" w:rsidRPr="00CA13AA"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CA13AA"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CA13AA" w:rsidRDefault="00156CFA" w:rsidP="00142B1A">
            <w:pPr>
              <w:jc w:val="both"/>
              <w:rPr>
                <w:bCs/>
                <w:sz w:val="22"/>
                <w:szCs w:val="22"/>
              </w:rPr>
            </w:pPr>
            <w:r w:rsidRPr="00CA13AA">
              <w:rPr>
                <w:b/>
                <w:bCs/>
                <w:sz w:val="22"/>
                <w:szCs w:val="22"/>
              </w:rPr>
              <w:lastRenderedPageBreak/>
              <w:br w:type="page"/>
              <w:t xml:space="preserve">Pamatojums iepirkuma procedūras nepārtraukšanai, ja piedāvājumu iesniedzis tikai viens piegādātājs: </w:t>
            </w:r>
            <w:r w:rsidRPr="00CA13AA">
              <w:rPr>
                <w:bCs/>
                <w:i/>
                <w:sz w:val="22"/>
                <w:szCs w:val="22"/>
              </w:rPr>
              <w:t>[ja attiecināms uz iepirkuma procedūru]</w:t>
            </w:r>
          </w:p>
        </w:tc>
      </w:tr>
      <w:tr w:rsidR="0032574F" w:rsidRPr="00CA13AA"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594CDE7C" w:rsidR="0032574F" w:rsidRPr="00CA13AA" w:rsidRDefault="0032574F" w:rsidP="0032574F">
            <w:pPr>
              <w:jc w:val="both"/>
              <w:rPr>
                <w:bCs/>
                <w:sz w:val="22"/>
                <w:szCs w:val="22"/>
              </w:rPr>
            </w:pPr>
            <w:r w:rsidRPr="00CA13AA">
              <w:rPr>
                <w:sz w:val="22"/>
                <w:szCs w:val="22"/>
              </w:rPr>
              <w:t>Nav attiecināms</w:t>
            </w:r>
          </w:p>
        </w:tc>
      </w:tr>
    </w:tbl>
    <w:p w14:paraId="06BCDF2D" w14:textId="77777777" w:rsidR="00142B1A" w:rsidRPr="00CA13AA"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CA13AA"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CA13AA" w:rsidRDefault="00156CFA" w:rsidP="00142B1A">
            <w:pPr>
              <w:rPr>
                <w:bCs/>
                <w:sz w:val="22"/>
                <w:szCs w:val="22"/>
              </w:rPr>
            </w:pPr>
            <w:r w:rsidRPr="00CA13AA">
              <w:rPr>
                <w:b/>
                <w:bCs/>
                <w:sz w:val="22"/>
                <w:szCs w:val="22"/>
              </w:rPr>
              <w:t xml:space="preserve">Pamatojums, ja iepirkuma komisija pieņēmusi lēmumu pārtraukt vai izbeigt iepirkuma procedūru: </w:t>
            </w:r>
          </w:p>
        </w:tc>
      </w:tr>
      <w:tr w:rsidR="00451FEC" w:rsidRPr="00CA13AA"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3C259BF" w14:textId="24F0BB1C" w:rsidR="009256D5" w:rsidRPr="00174D12" w:rsidRDefault="009256D5" w:rsidP="009256D5">
            <w:pPr>
              <w:pStyle w:val="Default"/>
              <w:ind w:left="720"/>
              <w:jc w:val="both"/>
              <w:rPr>
                <w:sz w:val="22"/>
                <w:szCs w:val="22"/>
              </w:rPr>
            </w:pPr>
            <w:r>
              <w:rPr>
                <w:sz w:val="22"/>
                <w:szCs w:val="22"/>
              </w:rPr>
              <w:t>A</w:t>
            </w:r>
            <w:r w:rsidRPr="00174D12">
              <w:rPr>
                <w:sz w:val="22"/>
                <w:szCs w:val="22"/>
              </w:rPr>
              <w:t xml:space="preserve">tbilstoši atklāta konkursa nolikuma 2.1.6. apakšpunkta nosacījumam </w:t>
            </w:r>
            <w:r>
              <w:rPr>
                <w:sz w:val="22"/>
                <w:szCs w:val="22"/>
              </w:rPr>
              <w:t xml:space="preserve">uzvarējušā </w:t>
            </w:r>
            <w:r w:rsidRPr="00FF2039">
              <w:rPr>
                <w:sz w:val="22"/>
                <w:szCs w:val="22"/>
              </w:rPr>
              <w:t>pretendenta</w:t>
            </w:r>
            <w:r w:rsidRPr="00174D12">
              <w:rPr>
                <w:sz w:val="22"/>
                <w:szCs w:val="22"/>
              </w:rPr>
              <w:t xml:space="preserve"> piedāvātā līgumcena būtiski pārsniedz </w:t>
            </w:r>
            <w:r>
              <w:rPr>
                <w:sz w:val="22"/>
                <w:szCs w:val="22"/>
              </w:rPr>
              <w:t>p</w:t>
            </w:r>
            <w:r w:rsidRPr="00174D12">
              <w:rPr>
                <w:sz w:val="22"/>
                <w:szCs w:val="22"/>
              </w:rPr>
              <w:t xml:space="preserve">ašvaldības budžeta programmā piešķirto finansējumu. Savukārt, daļēja finansējuma pieejamība nenodrošina iepirkuma līgumā paredzēto Pasūtītāja saistību pilnīgu izpildi. Līdz ar to </w:t>
            </w:r>
            <w:r>
              <w:rPr>
                <w:sz w:val="22"/>
                <w:szCs w:val="22"/>
              </w:rPr>
              <w:t>p</w:t>
            </w:r>
            <w:r w:rsidRPr="00174D12">
              <w:rPr>
                <w:sz w:val="22"/>
                <w:szCs w:val="22"/>
              </w:rPr>
              <w:t>asūtītājam nav pieejami pietiekami finanšu līdzekļi iepirkuma priekšmeta īstenošanai.</w:t>
            </w:r>
            <w:r>
              <w:rPr>
                <w:sz w:val="22"/>
                <w:szCs w:val="22"/>
              </w:rPr>
              <w:t xml:space="preserve"> </w:t>
            </w:r>
            <w:r w:rsidRPr="00174D12">
              <w:rPr>
                <w:sz w:val="22"/>
                <w:szCs w:val="22"/>
              </w:rPr>
              <w:t>Vienlaikus, lai veiksmīgi realizētu iepirkumu ir nepieciešams veikt grozījumus iepirkuma dokumentācijā, pārskatot kvalifikācijas un tehniskās specifikācijas prasības.</w:t>
            </w:r>
          </w:p>
          <w:p w14:paraId="21F9A923" w14:textId="77777777" w:rsidR="009256D5" w:rsidRPr="00174D12" w:rsidRDefault="009256D5" w:rsidP="009256D5">
            <w:pPr>
              <w:pStyle w:val="Default"/>
              <w:ind w:left="720"/>
              <w:jc w:val="both"/>
              <w:rPr>
                <w:sz w:val="22"/>
                <w:szCs w:val="22"/>
              </w:rPr>
            </w:pPr>
          </w:p>
          <w:p w14:paraId="30359263" w14:textId="6DE4E228" w:rsidR="009256D5" w:rsidRPr="00174D12" w:rsidRDefault="009256D5" w:rsidP="009256D5">
            <w:pPr>
              <w:ind w:left="720"/>
              <w:jc w:val="both"/>
              <w:rPr>
                <w:sz w:val="22"/>
                <w:szCs w:val="22"/>
              </w:rPr>
            </w:pPr>
            <w:r w:rsidRPr="00174D12">
              <w:rPr>
                <w:sz w:val="22"/>
                <w:szCs w:val="22"/>
              </w:rPr>
              <w:t xml:space="preserve">Komisija, lai nepieļautu publisko līdzekļu nelietderīgu izlietojumu un nodrošinātu atbilstību Publisko iepirkumu likuma 2. pantā noteiktajiem principiem (likumība, efektivitāte, caurskatāmība, konkurence, līdzekļu lietderīga izlietošana), pamatojoties uz Ministru kabineta 2017. gada 28. februāra noteikumu Nr. 107 “Iepirkuma procedūru un metu konkursu norises kārtība” 230. punktu, </w:t>
            </w:r>
            <w:r>
              <w:rPr>
                <w:b/>
                <w:bCs/>
                <w:sz w:val="22"/>
                <w:szCs w:val="22"/>
              </w:rPr>
              <w:t>lēma</w:t>
            </w:r>
            <w:r w:rsidRPr="00174D12">
              <w:rPr>
                <w:b/>
                <w:bCs/>
                <w:sz w:val="22"/>
                <w:szCs w:val="22"/>
              </w:rPr>
              <w:t xml:space="preserve"> pārtraukt</w:t>
            </w:r>
            <w:r w:rsidRPr="00174D12">
              <w:rPr>
                <w:sz w:val="22"/>
                <w:szCs w:val="22"/>
              </w:rPr>
              <w:t xml:space="preserve"> iepirkuma procedūru, jo iepirkuma turpināšana vairs nav iespējama un lietderīga.</w:t>
            </w:r>
          </w:p>
          <w:p w14:paraId="61990DBC" w14:textId="024EE395" w:rsidR="00142B1A" w:rsidRPr="00CA13AA" w:rsidRDefault="00142B1A" w:rsidP="00142B1A">
            <w:pPr>
              <w:jc w:val="both"/>
              <w:rPr>
                <w:bCs/>
                <w:sz w:val="22"/>
                <w:szCs w:val="22"/>
              </w:rPr>
            </w:pPr>
          </w:p>
        </w:tc>
      </w:tr>
    </w:tbl>
    <w:p w14:paraId="67C03869" w14:textId="77777777" w:rsidR="00142B1A" w:rsidRPr="00CA13AA"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CA13AA" w14:paraId="45BCF1D9" w14:textId="77777777" w:rsidTr="00142B1A">
        <w:tc>
          <w:tcPr>
            <w:tcW w:w="5000" w:type="pct"/>
            <w:tcBorders>
              <w:bottom w:val="nil"/>
            </w:tcBorders>
            <w:shd w:val="clear" w:color="auto" w:fill="D9D9D9" w:themeFill="background1" w:themeFillShade="D9"/>
          </w:tcPr>
          <w:p w14:paraId="33E3D05B" w14:textId="77777777" w:rsidR="00142B1A" w:rsidRPr="00CA13AA" w:rsidRDefault="00156CFA" w:rsidP="00142B1A">
            <w:pPr>
              <w:jc w:val="both"/>
              <w:rPr>
                <w:bCs/>
                <w:sz w:val="22"/>
                <w:szCs w:val="22"/>
              </w:rPr>
            </w:pPr>
            <w:r w:rsidRPr="00CA13AA">
              <w:rPr>
                <w:b/>
                <w:bCs/>
                <w:sz w:val="22"/>
                <w:szCs w:val="22"/>
              </w:rPr>
              <w:t>Konstatētie interešu konflikti un pasākumi, kas veikti to novēršanai:</w:t>
            </w:r>
          </w:p>
        </w:tc>
      </w:tr>
      <w:tr w:rsidR="00451FEC" w:rsidRPr="00CA13AA" w14:paraId="461828EE" w14:textId="77777777" w:rsidTr="00142B1A">
        <w:tc>
          <w:tcPr>
            <w:tcW w:w="5000" w:type="pct"/>
            <w:tcBorders>
              <w:top w:val="nil"/>
              <w:bottom w:val="single" w:sz="4" w:space="0" w:color="A6A6A6" w:themeColor="background1" w:themeShade="A6"/>
            </w:tcBorders>
          </w:tcPr>
          <w:p w14:paraId="7C96F3E9" w14:textId="77777777" w:rsidR="00142B1A" w:rsidRPr="00CA13AA" w:rsidRDefault="00156CFA" w:rsidP="00142B1A">
            <w:pPr>
              <w:jc w:val="both"/>
              <w:rPr>
                <w:bCs/>
                <w:sz w:val="22"/>
                <w:szCs w:val="22"/>
              </w:rPr>
            </w:pPr>
            <w:r w:rsidRPr="00CA13AA">
              <w:rPr>
                <w:bCs/>
                <w:sz w:val="22"/>
                <w:szCs w:val="22"/>
              </w:rPr>
              <w:t>Nav</w:t>
            </w:r>
          </w:p>
        </w:tc>
      </w:tr>
    </w:tbl>
    <w:p w14:paraId="47C7E40F" w14:textId="77777777" w:rsidR="00142B1A" w:rsidRPr="00CA13AA"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CA13AA" w14:paraId="2D03D75C" w14:textId="77777777" w:rsidTr="006A0C8C">
        <w:trPr>
          <w:cantSplit/>
          <w:trHeight w:val="564"/>
        </w:trPr>
        <w:tc>
          <w:tcPr>
            <w:tcW w:w="3119" w:type="dxa"/>
          </w:tcPr>
          <w:p w14:paraId="2A56A101" w14:textId="40612E72" w:rsidR="006A0C8C" w:rsidRPr="00CA13AA" w:rsidRDefault="006A0C8C" w:rsidP="00142B1A">
            <w:pPr>
              <w:keepNext/>
              <w:ind w:left="-108"/>
              <w:jc w:val="both"/>
              <w:rPr>
                <w:sz w:val="22"/>
                <w:szCs w:val="22"/>
              </w:rPr>
            </w:pPr>
            <w:r w:rsidRPr="00CA13AA">
              <w:rPr>
                <w:sz w:val="22"/>
                <w:szCs w:val="22"/>
              </w:rPr>
              <w:t>Komisijas vadītāj</w:t>
            </w:r>
            <w:r w:rsidR="009B3310" w:rsidRPr="00CA13AA">
              <w:rPr>
                <w:sz w:val="22"/>
                <w:szCs w:val="22"/>
              </w:rPr>
              <w:t>a</w:t>
            </w:r>
            <w:r w:rsidR="008C756A" w:rsidRPr="00CA13AA">
              <w:rPr>
                <w:sz w:val="22"/>
                <w:szCs w:val="22"/>
              </w:rPr>
              <w:t>:</w:t>
            </w:r>
          </w:p>
        </w:tc>
        <w:tc>
          <w:tcPr>
            <w:tcW w:w="3260" w:type="dxa"/>
          </w:tcPr>
          <w:p w14:paraId="586B75EF" w14:textId="69A3A91F" w:rsidR="006A0C8C" w:rsidRPr="00CA13AA" w:rsidRDefault="00053307" w:rsidP="00142B1A">
            <w:pPr>
              <w:keepNext/>
              <w:jc w:val="right"/>
              <w:rPr>
                <w:sz w:val="22"/>
                <w:szCs w:val="22"/>
              </w:rPr>
            </w:pPr>
            <w:proofErr w:type="spellStart"/>
            <w:r w:rsidRPr="00CA13AA">
              <w:rPr>
                <w:sz w:val="22"/>
                <w:szCs w:val="22"/>
              </w:rPr>
              <w:t>V.Meimere</w:t>
            </w:r>
            <w:proofErr w:type="spellEnd"/>
          </w:p>
        </w:tc>
        <w:tc>
          <w:tcPr>
            <w:tcW w:w="2598" w:type="dxa"/>
            <w:tcBorders>
              <w:bottom w:val="single" w:sz="4" w:space="0" w:color="auto"/>
            </w:tcBorders>
            <w:vAlign w:val="bottom"/>
          </w:tcPr>
          <w:p w14:paraId="2D98321C" w14:textId="77777777" w:rsidR="006A0C8C" w:rsidRPr="00CA13AA" w:rsidRDefault="006A0C8C" w:rsidP="00142B1A">
            <w:pPr>
              <w:keepNext/>
              <w:rPr>
                <w:sz w:val="22"/>
                <w:szCs w:val="22"/>
              </w:rPr>
            </w:pPr>
          </w:p>
        </w:tc>
        <w:tc>
          <w:tcPr>
            <w:tcW w:w="344" w:type="dxa"/>
          </w:tcPr>
          <w:p w14:paraId="42C71F4F" w14:textId="77777777" w:rsidR="006A0C8C" w:rsidRPr="00CA13AA" w:rsidRDefault="006A0C8C" w:rsidP="00142B1A">
            <w:pPr>
              <w:keepNext/>
              <w:rPr>
                <w:sz w:val="22"/>
                <w:szCs w:val="22"/>
              </w:rPr>
            </w:pPr>
          </w:p>
        </w:tc>
      </w:tr>
      <w:tr w:rsidR="006A0C8C" w:rsidRPr="00CA13AA" w14:paraId="50103746" w14:textId="77777777" w:rsidTr="006A0C8C">
        <w:trPr>
          <w:cantSplit/>
          <w:trHeight w:val="472"/>
        </w:trPr>
        <w:tc>
          <w:tcPr>
            <w:tcW w:w="3119" w:type="dxa"/>
          </w:tcPr>
          <w:p w14:paraId="0769B460" w14:textId="77777777" w:rsidR="006A0C8C" w:rsidRPr="00CA13AA" w:rsidRDefault="006A0C8C" w:rsidP="00142B1A">
            <w:pPr>
              <w:keepNext/>
              <w:ind w:left="-108"/>
              <w:jc w:val="both"/>
              <w:rPr>
                <w:sz w:val="22"/>
                <w:szCs w:val="22"/>
              </w:rPr>
            </w:pPr>
          </w:p>
        </w:tc>
        <w:tc>
          <w:tcPr>
            <w:tcW w:w="3260" w:type="dxa"/>
          </w:tcPr>
          <w:p w14:paraId="7D397314" w14:textId="77777777" w:rsidR="006A0C8C" w:rsidRPr="00CA13AA" w:rsidRDefault="006A0C8C" w:rsidP="00142B1A">
            <w:pPr>
              <w:keepNext/>
              <w:jc w:val="right"/>
              <w:rPr>
                <w:sz w:val="22"/>
                <w:szCs w:val="22"/>
              </w:rPr>
            </w:pPr>
          </w:p>
        </w:tc>
        <w:tc>
          <w:tcPr>
            <w:tcW w:w="2598" w:type="dxa"/>
            <w:tcBorders>
              <w:top w:val="single" w:sz="4" w:space="0" w:color="auto"/>
            </w:tcBorders>
          </w:tcPr>
          <w:p w14:paraId="2000CCEA" w14:textId="77777777" w:rsidR="006A0C8C" w:rsidRPr="00CA13AA" w:rsidRDefault="006A0C8C" w:rsidP="00142B1A">
            <w:pPr>
              <w:keepNext/>
              <w:spacing w:after="240"/>
              <w:jc w:val="center"/>
              <w:rPr>
                <w:sz w:val="22"/>
                <w:szCs w:val="22"/>
              </w:rPr>
            </w:pPr>
            <w:r w:rsidRPr="00CA13AA">
              <w:rPr>
                <w:sz w:val="22"/>
                <w:szCs w:val="22"/>
              </w:rPr>
              <w:t>(paraksts)</w:t>
            </w:r>
          </w:p>
        </w:tc>
        <w:tc>
          <w:tcPr>
            <w:tcW w:w="344" w:type="dxa"/>
          </w:tcPr>
          <w:p w14:paraId="59C1F038" w14:textId="77777777" w:rsidR="006A0C8C" w:rsidRPr="00CA13AA" w:rsidRDefault="006A0C8C" w:rsidP="00142B1A">
            <w:pPr>
              <w:keepNext/>
              <w:tabs>
                <w:tab w:val="left" w:pos="1876"/>
              </w:tabs>
              <w:spacing w:after="240"/>
              <w:jc w:val="center"/>
              <w:rPr>
                <w:sz w:val="22"/>
                <w:szCs w:val="22"/>
              </w:rPr>
            </w:pPr>
          </w:p>
        </w:tc>
      </w:tr>
      <w:tr w:rsidR="006A0C8C" w:rsidRPr="00CA13AA" w14:paraId="65F49D84" w14:textId="77777777" w:rsidTr="006A0C8C">
        <w:trPr>
          <w:cantSplit/>
          <w:trHeight w:val="274"/>
        </w:trPr>
        <w:tc>
          <w:tcPr>
            <w:tcW w:w="3119" w:type="dxa"/>
          </w:tcPr>
          <w:p w14:paraId="3692584D" w14:textId="3F19AAC6" w:rsidR="006A0C8C" w:rsidRPr="00CA13AA" w:rsidRDefault="00E900A9" w:rsidP="00142B1A">
            <w:pPr>
              <w:keepNext/>
              <w:ind w:left="-108"/>
              <w:jc w:val="both"/>
              <w:rPr>
                <w:sz w:val="22"/>
                <w:szCs w:val="22"/>
              </w:rPr>
            </w:pPr>
            <w:r w:rsidRPr="00CA13AA">
              <w:rPr>
                <w:sz w:val="22"/>
                <w:szCs w:val="22"/>
              </w:rPr>
              <w:t>Komisijas loceklis:</w:t>
            </w:r>
          </w:p>
        </w:tc>
        <w:tc>
          <w:tcPr>
            <w:tcW w:w="3260" w:type="dxa"/>
          </w:tcPr>
          <w:p w14:paraId="27524F3A" w14:textId="6BE61615" w:rsidR="006A0C8C" w:rsidRPr="00CA13AA" w:rsidRDefault="007F77D4" w:rsidP="00142B1A">
            <w:pPr>
              <w:keepNext/>
              <w:jc w:val="right"/>
              <w:rPr>
                <w:sz w:val="22"/>
                <w:szCs w:val="22"/>
              </w:rPr>
            </w:pPr>
            <w:proofErr w:type="spellStart"/>
            <w:r w:rsidRPr="00CA13AA">
              <w:rPr>
                <w:sz w:val="22"/>
                <w:szCs w:val="22"/>
              </w:rPr>
              <w:t>D.K.Muižnieks</w:t>
            </w:r>
            <w:proofErr w:type="spellEnd"/>
          </w:p>
        </w:tc>
        <w:tc>
          <w:tcPr>
            <w:tcW w:w="2598" w:type="dxa"/>
            <w:tcBorders>
              <w:bottom w:val="single" w:sz="4" w:space="0" w:color="auto"/>
            </w:tcBorders>
            <w:vAlign w:val="bottom"/>
          </w:tcPr>
          <w:p w14:paraId="1BB621F7" w14:textId="77777777" w:rsidR="006A0C8C" w:rsidRPr="00CA13AA" w:rsidRDefault="006A0C8C" w:rsidP="00142B1A">
            <w:pPr>
              <w:keepNext/>
              <w:rPr>
                <w:sz w:val="22"/>
                <w:szCs w:val="22"/>
              </w:rPr>
            </w:pPr>
          </w:p>
        </w:tc>
        <w:tc>
          <w:tcPr>
            <w:tcW w:w="344" w:type="dxa"/>
          </w:tcPr>
          <w:p w14:paraId="3541B58E" w14:textId="77777777" w:rsidR="006A0C8C" w:rsidRPr="00CA13AA" w:rsidRDefault="006A0C8C" w:rsidP="00142B1A">
            <w:pPr>
              <w:keepNext/>
              <w:rPr>
                <w:sz w:val="22"/>
                <w:szCs w:val="22"/>
              </w:rPr>
            </w:pPr>
          </w:p>
        </w:tc>
      </w:tr>
      <w:tr w:rsidR="006A0C8C" w:rsidRPr="00CA13AA" w14:paraId="27AB4A52" w14:textId="77777777" w:rsidTr="006A0C8C">
        <w:trPr>
          <w:cantSplit/>
          <w:trHeight w:val="472"/>
        </w:trPr>
        <w:tc>
          <w:tcPr>
            <w:tcW w:w="3119" w:type="dxa"/>
          </w:tcPr>
          <w:p w14:paraId="744BCC48" w14:textId="77777777" w:rsidR="006A0C8C" w:rsidRPr="00CA13AA" w:rsidRDefault="006A0C8C" w:rsidP="00142B1A">
            <w:pPr>
              <w:keepNext/>
              <w:ind w:left="-108"/>
              <w:jc w:val="both"/>
              <w:rPr>
                <w:sz w:val="22"/>
                <w:szCs w:val="22"/>
              </w:rPr>
            </w:pPr>
          </w:p>
        </w:tc>
        <w:tc>
          <w:tcPr>
            <w:tcW w:w="3260" w:type="dxa"/>
          </w:tcPr>
          <w:p w14:paraId="1AE8E59D" w14:textId="77777777" w:rsidR="006A0C8C" w:rsidRPr="00CA13AA" w:rsidRDefault="006A0C8C" w:rsidP="00142B1A">
            <w:pPr>
              <w:keepNext/>
              <w:jc w:val="right"/>
              <w:rPr>
                <w:sz w:val="22"/>
                <w:szCs w:val="22"/>
              </w:rPr>
            </w:pPr>
          </w:p>
        </w:tc>
        <w:tc>
          <w:tcPr>
            <w:tcW w:w="2598" w:type="dxa"/>
            <w:tcBorders>
              <w:top w:val="single" w:sz="4" w:space="0" w:color="auto"/>
            </w:tcBorders>
          </w:tcPr>
          <w:p w14:paraId="73BD6A76" w14:textId="77777777" w:rsidR="006A0C8C" w:rsidRPr="00CA13AA" w:rsidRDefault="006A0C8C" w:rsidP="00142B1A">
            <w:pPr>
              <w:keepNext/>
              <w:spacing w:after="240"/>
              <w:jc w:val="center"/>
              <w:rPr>
                <w:sz w:val="22"/>
                <w:szCs w:val="22"/>
              </w:rPr>
            </w:pPr>
            <w:r w:rsidRPr="00CA13AA">
              <w:rPr>
                <w:sz w:val="22"/>
                <w:szCs w:val="22"/>
              </w:rPr>
              <w:t>(paraksts)</w:t>
            </w:r>
          </w:p>
        </w:tc>
        <w:tc>
          <w:tcPr>
            <w:tcW w:w="344" w:type="dxa"/>
          </w:tcPr>
          <w:p w14:paraId="44AA1413" w14:textId="77777777" w:rsidR="006A0C8C" w:rsidRPr="00CA13AA" w:rsidRDefault="006A0C8C" w:rsidP="00142B1A">
            <w:pPr>
              <w:keepNext/>
              <w:tabs>
                <w:tab w:val="left" w:pos="1876"/>
              </w:tabs>
              <w:spacing w:after="240"/>
              <w:jc w:val="center"/>
              <w:rPr>
                <w:sz w:val="22"/>
                <w:szCs w:val="22"/>
              </w:rPr>
            </w:pPr>
          </w:p>
        </w:tc>
      </w:tr>
    </w:tbl>
    <w:p w14:paraId="4DD3312D" w14:textId="77777777" w:rsidR="009423BC" w:rsidRPr="00033583" w:rsidRDefault="009423BC" w:rsidP="009423BC">
      <w:pPr>
        <w:rPr>
          <w:bCs/>
          <w:i/>
          <w:iCs/>
          <w:sz w:val="22"/>
          <w:szCs w:val="22"/>
        </w:rPr>
        <w:sectPr w:rsidR="009423BC" w:rsidRPr="00033583" w:rsidSect="00C952CD">
          <w:footerReference w:type="even" r:id="rId8"/>
          <w:footerReference w:type="default" r:id="rId9"/>
          <w:pgSz w:w="11906" w:h="16838" w:code="9"/>
          <w:pgMar w:top="1361" w:right="1134" w:bottom="1418" w:left="1701" w:header="709" w:footer="709" w:gutter="0"/>
          <w:cols w:space="708"/>
          <w:titlePg/>
          <w:docGrid w:linePitch="360"/>
        </w:sectPr>
      </w:pPr>
    </w:p>
    <w:p w14:paraId="228B480B" w14:textId="77777777" w:rsidR="00033583" w:rsidRPr="002924D0" w:rsidRDefault="00033583" w:rsidP="000045EF">
      <w:pPr>
        <w:rPr>
          <w:b/>
          <w:sz w:val="22"/>
          <w:szCs w:val="22"/>
        </w:rPr>
      </w:pPr>
    </w:p>
    <w:sectPr w:rsidR="00033583" w:rsidRPr="002924D0"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6030504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5"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3"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5"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6" w15:restartNumberingAfterBreak="0">
    <w:nsid w:val="71FA505F"/>
    <w:multiLevelType w:val="multilevel"/>
    <w:tmpl w:val="5C06BEF2"/>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9"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0"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1"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16cid:durableId="4098097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0571958">
    <w:abstractNumId w:val="13"/>
  </w:num>
  <w:num w:numId="3" w16cid:durableId="1000040330">
    <w:abstractNumId w:val="11"/>
  </w:num>
  <w:num w:numId="4" w16cid:durableId="656691688">
    <w:abstractNumId w:val="31"/>
  </w:num>
  <w:num w:numId="5" w16cid:durableId="1663968098">
    <w:abstractNumId w:val="4"/>
  </w:num>
  <w:num w:numId="6" w16cid:durableId="1775127309">
    <w:abstractNumId w:val="10"/>
  </w:num>
  <w:num w:numId="7" w16cid:durableId="407921439">
    <w:abstractNumId w:val="38"/>
  </w:num>
  <w:num w:numId="8" w16cid:durableId="640576728">
    <w:abstractNumId w:val="3"/>
  </w:num>
  <w:num w:numId="9" w16cid:durableId="1507863998">
    <w:abstractNumId w:val="16"/>
  </w:num>
  <w:num w:numId="10" w16cid:durableId="1374815872">
    <w:abstractNumId w:val="39"/>
  </w:num>
  <w:num w:numId="11" w16cid:durableId="33820118">
    <w:abstractNumId w:val="30"/>
  </w:num>
  <w:num w:numId="12" w16cid:durableId="880092077">
    <w:abstractNumId w:val="32"/>
  </w:num>
  <w:num w:numId="13" w16cid:durableId="33117655">
    <w:abstractNumId w:val="22"/>
  </w:num>
  <w:num w:numId="14" w16cid:durableId="2039966970">
    <w:abstractNumId w:val="27"/>
  </w:num>
  <w:num w:numId="15" w16cid:durableId="1304039347">
    <w:abstractNumId w:val="14"/>
  </w:num>
  <w:num w:numId="16" w16cid:durableId="1765540305">
    <w:abstractNumId w:val="7"/>
  </w:num>
  <w:num w:numId="17" w16cid:durableId="38286199">
    <w:abstractNumId w:val="23"/>
  </w:num>
  <w:num w:numId="18" w16cid:durableId="82343628">
    <w:abstractNumId w:val="9"/>
  </w:num>
  <w:num w:numId="19" w16cid:durableId="283998031">
    <w:abstractNumId w:val="5"/>
  </w:num>
  <w:num w:numId="20" w16cid:durableId="418645054">
    <w:abstractNumId w:val="40"/>
  </w:num>
  <w:num w:numId="21" w16cid:durableId="512038634">
    <w:abstractNumId w:val="28"/>
  </w:num>
  <w:num w:numId="22" w16cid:durableId="673997206">
    <w:abstractNumId w:val="19"/>
  </w:num>
  <w:num w:numId="23" w16cid:durableId="1434783262">
    <w:abstractNumId w:val="24"/>
  </w:num>
  <w:num w:numId="24" w16cid:durableId="1228539134">
    <w:abstractNumId w:val="37"/>
  </w:num>
  <w:num w:numId="25" w16cid:durableId="1618483659">
    <w:abstractNumId w:val="2"/>
  </w:num>
  <w:num w:numId="26" w16cid:durableId="1164861097">
    <w:abstractNumId w:val="1"/>
  </w:num>
  <w:num w:numId="27" w16cid:durableId="1111165618">
    <w:abstractNumId w:val="41"/>
  </w:num>
  <w:num w:numId="28" w16cid:durableId="141387046">
    <w:abstractNumId w:val="0"/>
  </w:num>
  <w:num w:numId="29" w16cid:durableId="860514869">
    <w:abstractNumId w:val="34"/>
  </w:num>
  <w:num w:numId="30" w16cid:durableId="293174235">
    <w:abstractNumId w:val="18"/>
  </w:num>
  <w:num w:numId="31" w16cid:durableId="1100181198">
    <w:abstractNumId w:val="15"/>
  </w:num>
  <w:num w:numId="32" w16cid:durableId="1310285178">
    <w:abstractNumId w:val="29"/>
  </w:num>
  <w:num w:numId="33" w16cid:durableId="1435322282">
    <w:abstractNumId w:val="12"/>
  </w:num>
  <w:num w:numId="34" w16cid:durableId="1134717818">
    <w:abstractNumId w:val="17"/>
  </w:num>
  <w:num w:numId="35" w16cid:durableId="1081023809">
    <w:abstractNumId w:val="26"/>
  </w:num>
  <w:num w:numId="36" w16cid:durableId="11810369">
    <w:abstractNumId w:val="6"/>
  </w:num>
  <w:num w:numId="37" w16cid:durableId="232357007">
    <w:abstractNumId w:val="21"/>
  </w:num>
  <w:num w:numId="38" w16cid:durableId="1524392050">
    <w:abstractNumId w:val="25"/>
  </w:num>
  <w:num w:numId="39" w16cid:durableId="1410662779">
    <w:abstractNumId w:val="8"/>
  </w:num>
  <w:num w:numId="40" w16cid:durableId="8414104">
    <w:abstractNumId w:val="33"/>
  </w:num>
  <w:num w:numId="41" w16cid:durableId="799419370">
    <w:abstractNumId w:val="20"/>
  </w:num>
  <w:num w:numId="42" w16cid:durableId="161994821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45EF"/>
    <w:rsid w:val="00005E83"/>
    <w:rsid w:val="0003154A"/>
    <w:rsid w:val="000334B9"/>
    <w:rsid w:val="00033583"/>
    <w:rsid w:val="00041891"/>
    <w:rsid w:val="00051348"/>
    <w:rsid w:val="00053307"/>
    <w:rsid w:val="00075B91"/>
    <w:rsid w:val="000A04E5"/>
    <w:rsid w:val="000B449D"/>
    <w:rsid w:val="000D6FB1"/>
    <w:rsid w:val="00112946"/>
    <w:rsid w:val="00123C32"/>
    <w:rsid w:val="00131ADA"/>
    <w:rsid w:val="00142B1A"/>
    <w:rsid w:val="001477DE"/>
    <w:rsid w:val="00156CFA"/>
    <w:rsid w:val="00163ED3"/>
    <w:rsid w:val="001662A4"/>
    <w:rsid w:val="00187BBC"/>
    <w:rsid w:val="001A3AB1"/>
    <w:rsid w:val="001B1609"/>
    <w:rsid w:val="001D05DB"/>
    <w:rsid w:val="001D1166"/>
    <w:rsid w:val="001D209E"/>
    <w:rsid w:val="00241BF5"/>
    <w:rsid w:val="00271C2A"/>
    <w:rsid w:val="00273720"/>
    <w:rsid w:val="00284A9F"/>
    <w:rsid w:val="002918FF"/>
    <w:rsid w:val="002924E1"/>
    <w:rsid w:val="00292E05"/>
    <w:rsid w:val="002A27E7"/>
    <w:rsid w:val="002A7D29"/>
    <w:rsid w:val="002C0DAA"/>
    <w:rsid w:val="002C3354"/>
    <w:rsid w:val="002D1199"/>
    <w:rsid w:val="002F0BCF"/>
    <w:rsid w:val="0031069E"/>
    <w:rsid w:val="00323007"/>
    <w:rsid w:val="0032574F"/>
    <w:rsid w:val="00387CD6"/>
    <w:rsid w:val="00394B0B"/>
    <w:rsid w:val="003A2664"/>
    <w:rsid w:val="003B1E82"/>
    <w:rsid w:val="003B7A3B"/>
    <w:rsid w:val="003C695F"/>
    <w:rsid w:val="003D2CC9"/>
    <w:rsid w:val="00451FEC"/>
    <w:rsid w:val="004673C5"/>
    <w:rsid w:val="004679F9"/>
    <w:rsid w:val="00470C1A"/>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56CE3"/>
    <w:rsid w:val="00683D30"/>
    <w:rsid w:val="006A0C8C"/>
    <w:rsid w:val="006B214E"/>
    <w:rsid w:val="006B306B"/>
    <w:rsid w:val="006D1E7C"/>
    <w:rsid w:val="006D2A25"/>
    <w:rsid w:val="006E3987"/>
    <w:rsid w:val="006E51B4"/>
    <w:rsid w:val="00700085"/>
    <w:rsid w:val="0072145D"/>
    <w:rsid w:val="00725EC3"/>
    <w:rsid w:val="00765E38"/>
    <w:rsid w:val="00775B88"/>
    <w:rsid w:val="0078786F"/>
    <w:rsid w:val="007A7B49"/>
    <w:rsid w:val="007B1C58"/>
    <w:rsid w:val="007C3435"/>
    <w:rsid w:val="007C5783"/>
    <w:rsid w:val="007D02EC"/>
    <w:rsid w:val="007D3BD6"/>
    <w:rsid w:val="007F77D4"/>
    <w:rsid w:val="0081026E"/>
    <w:rsid w:val="00813F14"/>
    <w:rsid w:val="00814B33"/>
    <w:rsid w:val="00830672"/>
    <w:rsid w:val="00862885"/>
    <w:rsid w:val="00867069"/>
    <w:rsid w:val="00873D20"/>
    <w:rsid w:val="0088711B"/>
    <w:rsid w:val="008C756A"/>
    <w:rsid w:val="00900950"/>
    <w:rsid w:val="00902216"/>
    <w:rsid w:val="009066B3"/>
    <w:rsid w:val="009256D5"/>
    <w:rsid w:val="009423BC"/>
    <w:rsid w:val="00947573"/>
    <w:rsid w:val="00970157"/>
    <w:rsid w:val="00972D23"/>
    <w:rsid w:val="0098319F"/>
    <w:rsid w:val="009A6A48"/>
    <w:rsid w:val="009B3310"/>
    <w:rsid w:val="009B762B"/>
    <w:rsid w:val="00A22F73"/>
    <w:rsid w:val="00A26B88"/>
    <w:rsid w:val="00A271EA"/>
    <w:rsid w:val="00A557CE"/>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A7D96"/>
    <w:rsid w:val="00BB3A18"/>
    <w:rsid w:val="00BD636C"/>
    <w:rsid w:val="00BF1FA4"/>
    <w:rsid w:val="00C02B63"/>
    <w:rsid w:val="00C15710"/>
    <w:rsid w:val="00C17C2D"/>
    <w:rsid w:val="00C17EFD"/>
    <w:rsid w:val="00C344AC"/>
    <w:rsid w:val="00C44407"/>
    <w:rsid w:val="00C52ADB"/>
    <w:rsid w:val="00C535AF"/>
    <w:rsid w:val="00C85D89"/>
    <w:rsid w:val="00C94DCA"/>
    <w:rsid w:val="00C952CD"/>
    <w:rsid w:val="00C97628"/>
    <w:rsid w:val="00CA13AA"/>
    <w:rsid w:val="00CD15F8"/>
    <w:rsid w:val="00CD185D"/>
    <w:rsid w:val="00CE068F"/>
    <w:rsid w:val="00CE3AC6"/>
    <w:rsid w:val="00D25308"/>
    <w:rsid w:val="00D530A4"/>
    <w:rsid w:val="00D61CBD"/>
    <w:rsid w:val="00D84864"/>
    <w:rsid w:val="00D961BE"/>
    <w:rsid w:val="00D967D7"/>
    <w:rsid w:val="00DB09C1"/>
    <w:rsid w:val="00DC047E"/>
    <w:rsid w:val="00DC1584"/>
    <w:rsid w:val="00DF19C9"/>
    <w:rsid w:val="00DF481C"/>
    <w:rsid w:val="00E046B2"/>
    <w:rsid w:val="00E05CEC"/>
    <w:rsid w:val="00E16629"/>
    <w:rsid w:val="00E223D8"/>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570</Words>
  <Characters>4776</Characters>
  <Application>Microsoft Office Word</Application>
  <DocSecurity>0</DocSecurity>
  <Lines>39</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2025-08-11T10:41:00Z</dcterms:created>
  <dcterms:modified xsi:type="dcterms:W3CDTF">2025-08-14T11:57:00Z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