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meži",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40003982628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Meža meliorācijas sistēmas “Jauncekule” atjaunošanas būvprojekta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RM 2024/58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