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4.0 -->
  <w:body>
    <w:p w:rsidR="000E704B" w:rsidRPr="009D7767" w:rsidP="000E704B" w14:paraId="5B8D973C" w14:textId="77777777">
      <w:pPr>
        <w:rPr>
          <w:color w:val="000000" w:themeColor="text1"/>
        </w:rPr>
      </w:pPr>
    </w:p>
    <w:p w:rsidR="000E704B" w:rsidRPr="009D7767" w:rsidP="000E704B" w14:paraId="61EFB196" w14:textId="27BF3DAF">
      <w:pPr>
        <w:pStyle w:val="western"/>
        <w:spacing w:before="0" w:beforeAutospacing="0"/>
        <w:jc w:val="center"/>
        <w:rPr>
          <w:b/>
          <w:color w:val="000000" w:themeColor="text1"/>
          <w:lang w:val="lv-LV"/>
        </w:rPr>
      </w:pPr>
      <w:r w:rsidRPr="009D7767">
        <w:rPr>
          <w:b/>
          <w:color w:val="000000" w:themeColor="text1"/>
          <w:lang w:val="lv-LV"/>
        </w:rPr>
        <w:t>Atklāta konkursa</w:t>
      </w:r>
      <w:r w:rsidRPr="009D7767" w:rsidR="00C854DA">
        <w:rPr>
          <w:b/>
          <w:color w:val="000000" w:themeColor="text1"/>
          <w:lang w:val="lv-LV"/>
        </w:rPr>
        <w:t xml:space="preserve"> </w:t>
      </w:r>
      <w:bookmarkStart w:id="0" w:name="_Hlk48655219"/>
      <w:r w:rsidRPr="009D7767" w:rsidR="00C854DA">
        <w:rPr>
          <w:b/>
          <w:color w:val="000000" w:themeColor="text1"/>
        </w:rPr>
        <w:t>“</w:t>
      </w:r>
      <w:bookmarkEnd w:id="0"/>
      <w:r w:rsidRPr="009D7767" w:rsidR="00C854DA">
        <w:rPr>
          <w:b/>
          <w:color w:val="000000" w:themeColor="text1"/>
        </w:rPr>
        <w:t>Būvprojekta</w:t>
      </w:r>
      <w:r w:rsidRPr="009D7767" w:rsidR="00C854DA">
        <w:rPr>
          <w:b/>
          <w:color w:val="000000" w:themeColor="text1"/>
        </w:rPr>
        <w:t xml:space="preserve"> </w:t>
      </w:r>
      <w:r w:rsidRPr="009D7767" w:rsidR="00C854DA">
        <w:rPr>
          <w:b/>
          <w:color w:val="000000" w:themeColor="text1"/>
        </w:rPr>
        <w:t>izstrāde</w:t>
      </w:r>
      <w:r w:rsidRPr="009D7767" w:rsidR="00C854DA">
        <w:rPr>
          <w:b/>
          <w:color w:val="000000" w:themeColor="text1"/>
        </w:rPr>
        <w:t xml:space="preserve"> un </w:t>
      </w:r>
      <w:r w:rsidRPr="009D7767" w:rsidR="00C854DA">
        <w:rPr>
          <w:b/>
          <w:color w:val="000000" w:themeColor="text1"/>
        </w:rPr>
        <w:t>autoruzraudzība</w:t>
      </w:r>
      <w:r w:rsidRPr="009D7767" w:rsidR="00C854DA">
        <w:rPr>
          <w:b/>
          <w:color w:val="000000" w:themeColor="text1"/>
        </w:rPr>
        <w:t xml:space="preserve"> “„</w:t>
      </w:r>
      <w:r w:rsidRPr="009D7767" w:rsidR="00C854DA">
        <w:rPr>
          <w:b/>
          <w:color w:val="000000" w:themeColor="text1"/>
        </w:rPr>
        <w:t>Vispārizglītojošas</w:t>
      </w:r>
      <w:r w:rsidRPr="009D7767" w:rsidR="00C854DA">
        <w:rPr>
          <w:b/>
          <w:color w:val="000000" w:themeColor="text1"/>
        </w:rPr>
        <w:t xml:space="preserve"> </w:t>
      </w:r>
      <w:r w:rsidRPr="009D7767" w:rsidR="00C854DA">
        <w:rPr>
          <w:b/>
          <w:color w:val="000000" w:themeColor="text1"/>
        </w:rPr>
        <w:t>izglītības</w:t>
      </w:r>
      <w:r w:rsidRPr="009D7767" w:rsidR="00C854DA">
        <w:rPr>
          <w:b/>
          <w:color w:val="000000" w:themeColor="text1"/>
        </w:rPr>
        <w:t xml:space="preserve"> </w:t>
      </w:r>
      <w:r w:rsidRPr="009D7767" w:rsidR="00C854DA">
        <w:rPr>
          <w:b/>
          <w:color w:val="000000" w:themeColor="text1"/>
        </w:rPr>
        <w:t>iestādes</w:t>
      </w:r>
      <w:r w:rsidRPr="009D7767" w:rsidR="00C854DA">
        <w:rPr>
          <w:b/>
          <w:color w:val="000000" w:themeColor="text1"/>
        </w:rPr>
        <w:t xml:space="preserve"> </w:t>
      </w:r>
      <w:r w:rsidRPr="009D7767" w:rsidR="00C854DA">
        <w:rPr>
          <w:b/>
          <w:color w:val="000000" w:themeColor="text1"/>
        </w:rPr>
        <w:t>būvniecība</w:t>
      </w:r>
      <w:r w:rsidRPr="009D7767" w:rsidR="00C854DA">
        <w:rPr>
          <w:b/>
          <w:color w:val="000000" w:themeColor="text1"/>
        </w:rPr>
        <w:t>, “</w:t>
      </w:r>
      <w:r w:rsidRPr="009D7767" w:rsidR="00C854DA">
        <w:rPr>
          <w:b/>
          <w:color w:val="000000" w:themeColor="text1"/>
        </w:rPr>
        <w:t>Ābuli</w:t>
      </w:r>
      <w:r w:rsidRPr="009D7767" w:rsidR="00C854DA">
        <w:rPr>
          <w:b/>
          <w:color w:val="000000" w:themeColor="text1"/>
        </w:rPr>
        <w:t xml:space="preserve">”, </w:t>
      </w:r>
      <w:r w:rsidRPr="009D7767" w:rsidR="00C854DA">
        <w:rPr>
          <w:b/>
          <w:color w:val="000000" w:themeColor="text1"/>
        </w:rPr>
        <w:t>Katlakalns</w:t>
      </w:r>
      <w:r w:rsidRPr="009D7767" w:rsidR="00C854DA">
        <w:rPr>
          <w:b/>
          <w:color w:val="000000" w:themeColor="text1"/>
        </w:rPr>
        <w:t xml:space="preserve">, </w:t>
      </w:r>
      <w:r w:rsidRPr="009D7767" w:rsidR="00C854DA">
        <w:rPr>
          <w:b/>
          <w:color w:val="000000" w:themeColor="text1"/>
        </w:rPr>
        <w:t>Ķekavas</w:t>
      </w:r>
      <w:r w:rsidRPr="009D7767" w:rsidR="00C854DA">
        <w:rPr>
          <w:b/>
          <w:color w:val="000000" w:themeColor="text1"/>
        </w:rPr>
        <w:t xml:space="preserve"> </w:t>
      </w:r>
      <w:r w:rsidRPr="009D7767" w:rsidR="00C854DA">
        <w:rPr>
          <w:b/>
          <w:color w:val="000000" w:themeColor="text1"/>
        </w:rPr>
        <w:t>novads</w:t>
      </w:r>
      <w:r w:rsidRPr="009D7767" w:rsidR="00C854DA">
        <w:rPr>
          <w:b/>
          <w:color w:val="000000" w:themeColor="text1"/>
        </w:rPr>
        <w:t xml:space="preserve">” </w:t>
      </w:r>
      <w:r w:rsidRPr="009D7767" w:rsidR="00C854DA">
        <w:rPr>
          <w:b/>
          <w:color w:val="000000" w:themeColor="text1"/>
        </w:rPr>
        <w:t>izstrāde</w:t>
      </w:r>
      <w:r w:rsidRPr="009D7767" w:rsidR="00C854DA">
        <w:rPr>
          <w:b/>
          <w:color w:val="000000" w:themeColor="text1"/>
        </w:rPr>
        <w:t xml:space="preserve"> un </w:t>
      </w:r>
      <w:r w:rsidRPr="009D7767" w:rsidR="00C854DA">
        <w:rPr>
          <w:b/>
          <w:color w:val="000000" w:themeColor="text1"/>
        </w:rPr>
        <w:t>autoruzraudzība</w:t>
      </w:r>
      <w:r w:rsidRPr="009D7767" w:rsidR="00C854DA">
        <w:rPr>
          <w:b/>
          <w:color w:val="000000" w:themeColor="text1"/>
        </w:rPr>
        <w:t>”</w:t>
      </w:r>
      <w:r w:rsidRPr="009D7767" w:rsidR="0069611E">
        <w:rPr>
          <w:b/>
          <w:color w:val="000000" w:themeColor="text1"/>
          <w:lang w:val="lv-LV"/>
        </w:rPr>
        <w:t xml:space="preserve">, </w:t>
      </w:r>
      <w:r w:rsidRPr="009D7767" w:rsidR="00A431A7">
        <w:rPr>
          <w:b/>
          <w:color w:val="000000" w:themeColor="text1"/>
        </w:rPr>
        <w:t>ID Nr. ĶNP 202</w:t>
      </w:r>
      <w:r w:rsidRPr="009D7767" w:rsidR="00320167">
        <w:rPr>
          <w:b/>
          <w:color w:val="000000" w:themeColor="text1"/>
        </w:rPr>
        <w:t>5</w:t>
      </w:r>
      <w:r w:rsidRPr="009D7767" w:rsidR="0069611E">
        <w:rPr>
          <w:b/>
          <w:color w:val="000000" w:themeColor="text1"/>
        </w:rPr>
        <w:t>/</w:t>
      </w:r>
      <w:r w:rsidRPr="009D7767" w:rsidR="00C854DA">
        <w:rPr>
          <w:b/>
          <w:color w:val="000000" w:themeColor="text1"/>
        </w:rPr>
        <w:t>80</w:t>
      </w:r>
    </w:p>
    <w:p w:rsidR="00040124" w:rsidRPr="009D7767" w:rsidP="003E558C" w14:paraId="437CAAB3" w14:textId="77777777">
      <w:pPr>
        <w:pStyle w:val="v1msonormal"/>
        <w:jc w:val="center"/>
        <w:rPr>
          <w:color w:val="000000" w:themeColor="text1"/>
        </w:rPr>
      </w:pPr>
      <w:r w:rsidRPr="009D7767">
        <w:rPr>
          <w:b/>
          <w:color w:val="000000" w:themeColor="text1"/>
          <w:spacing w:val="50"/>
          <w:u w:val="single"/>
        </w:rPr>
        <w:t>ZIŅOJUMS Nr.</w:t>
      </w:r>
      <w:r w:rsidRPr="009D7767">
        <w:rPr>
          <w:color w:val="000000" w:themeColor="text1"/>
        </w:rPr>
        <w:t xml:space="preserve"> </w:t>
      </w:r>
      <w:r w:rsidRPr="009D7767" w:rsidR="003E558C">
        <w:rPr>
          <w:noProof/>
          <w:color w:val="000000" w:themeColor="text1"/>
        </w:rPr>
        <w:t>1-9.18.4/26/1</w:t>
      </w:r>
    </w:p>
    <w:p w:rsidR="000E704B" w:rsidRPr="009D7767" w:rsidP="000E704B" w14:paraId="20AD5B63" w14:textId="5DAE6757">
      <w:pPr>
        <w:rPr>
          <w:color w:val="000000" w:themeColor="text1"/>
        </w:rPr>
      </w:pPr>
      <w:r w:rsidRPr="009D7767">
        <w:rPr>
          <w:color w:val="000000" w:themeColor="text1"/>
        </w:rPr>
        <w:t>Ķekava, Ķekavas novads</w:t>
      </w:r>
      <w:r w:rsidRPr="009D7767">
        <w:rPr>
          <w:color w:val="000000" w:themeColor="text1"/>
        </w:rPr>
        <w:tab/>
      </w:r>
      <w:r w:rsidRPr="009D7767">
        <w:rPr>
          <w:color w:val="000000" w:themeColor="text1"/>
        </w:rPr>
        <w:tab/>
      </w:r>
      <w:r w:rsidRPr="009D7767">
        <w:rPr>
          <w:color w:val="000000" w:themeColor="text1"/>
        </w:rPr>
        <w:tab/>
      </w:r>
      <w:r w:rsidRPr="009D7767">
        <w:rPr>
          <w:color w:val="000000" w:themeColor="text1"/>
        </w:rPr>
        <w:tab/>
      </w:r>
      <w:r w:rsidRPr="009D7767">
        <w:rPr>
          <w:noProof/>
          <w:color w:val="000000" w:themeColor="text1"/>
        </w:rPr>
        <w:t>Datums skatāms laika zīmogā</w:t>
      </w:r>
    </w:p>
    <w:p w:rsidR="000E704B" w:rsidRPr="009D7767" w:rsidP="000E704B" w14:paraId="3597ADF2" w14:textId="77777777">
      <w:pPr>
        <w:jc w:val="right"/>
        <w:rPr>
          <w:color w:val="000000" w:themeColor="text1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119"/>
        <w:gridCol w:w="6662"/>
      </w:tblGrid>
      <w:tr w14:paraId="2C5EACDB" w14:textId="77777777" w:rsidTr="00821DF1">
        <w:tblPrEx>
          <w:tblW w:w="10349" w:type="dxa"/>
          <w:tblInd w:w="-4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16F8F39C" w14:textId="77777777">
            <w:pPr>
              <w:spacing w:line="256" w:lineRule="auto"/>
              <w:rPr>
                <w:color w:val="000000" w:themeColor="text1"/>
              </w:rPr>
            </w:pPr>
            <w:bookmarkStart w:id="1" w:name="_Hlk30086751"/>
            <w:r w:rsidRPr="009D7767">
              <w:rPr>
                <w:color w:val="000000" w:themeColor="text1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67A66137" w14:textId="77777777">
            <w:pPr>
              <w:spacing w:line="256" w:lineRule="auto"/>
              <w:rPr>
                <w:b/>
                <w:bCs/>
                <w:color w:val="000000" w:themeColor="text1"/>
              </w:rPr>
            </w:pPr>
            <w:r w:rsidRPr="009D7767">
              <w:rPr>
                <w:color w:val="000000" w:themeColor="text1"/>
              </w:rPr>
              <w:t>Pasūtītāja nosaukums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9D7767" w:rsidP="005E72E4" w14:paraId="74EC6800" w14:textId="77777777">
            <w:pPr>
              <w:spacing w:line="256" w:lineRule="auto"/>
              <w:jc w:val="both"/>
              <w:rPr>
                <w:b/>
                <w:bCs/>
                <w:color w:val="000000" w:themeColor="text1"/>
              </w:rPr>
            </w:pPr>
            <w:r w:rsidRPr="009D7767">
              <w:rPr>
                <w:b/>
                <w:bCs/>
                <w:color w:val="000000" w:themeColor="text1"/>
              </w:rPr>
              <w:t>Ķekavas novada pašvaldība</w:t>
            </w:r>
          </w:p>
        </w:tc>
      </w:tr>
      <w:tr w14:paraId="10083BE0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471A13EB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4E7AE75A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Juridiskā adrese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9D7767" w:rsidP="005E72E4" w14:paraId="5C0A3E63" w14:textId="29D7976D">
            <w:pPr>
              <w:spacing w:line="256" w:lineRule="auto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Gaismas iela 19 k-9-1, Ķekava, Ķekavas novads, LV-2123</w:t>
            </w:r>
          </w:p>
        </w:tc>
      </w:tr>
      <w:tr w14:paraId="0E5242C5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26EDC709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AF962C3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Iepirkuma identifikācijas Nr.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9D7767" w:rsidP="005E72E4" w14:paraId="1C4E990D" w14:textId="029E2616">
            <w:pPr>
              <w:spacing w:line="256" w:lineRule="auto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ĶNP 202</w:t>
            </w:r>
            <w:r w:rsidRPr="009D7767" w:rsidR="00320167">
              <w:rPr>
                <w:color w:val="000000" w:themeColor="text1"/>
              </w:rPr>
              <w:t>5</w:t>
            </w:r>
            <w:r w:rsidRPr="009D7767" w:rsidR="0069611E">
              <w:rPr>
                <w:color w:val="000000" w:themeColor="text1"/>
              </w:rPr>
              <w:t>/</w:t>
            </w:r>
            <w:r w:rsidRPr="009D7767" w:rsidR="00C854DA">
              <w:rPr>
                <w:color w:val="000000" w:themeColor="text1"/>
              </w:rPr>
              <w:t>8</w:t>
            </w:r>
            <w:r w:rsidRPr="009D7767" w:rsidR="00123EB1">
              <w:rPr>
                <w:color w:val="000000" w:themeColor="text1"/>
              </w:rPr>
              <w:t>0</w:t>
            </w:r>
          </w:p>
        </w:tc>
      </w:tr>
      <w:tr w14:paraId="4C9D20AD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4D83824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75EE75DF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Iepirkuma procedūras veids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9D7767" w:rsidP="00B015EA" w14:paraId="582CE013" w14:textId="77777777">
            <w:pPr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Atklāts konkurss</w:t>
            </w:r>
          </w:p>
        </w:tc>
      </w:tr>
      <w:tr w14:paraId="36B78873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42FB7CA4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44E979B8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Iepirkuma līguma vai vispārīgās vienošanās priekšmets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9D7767" w:rsidP="00670BC7" w14:paraId="4BEF4F06" w14:textId="40B521E7">
            <w:pPr>
              <w:pStyle w:val="11Lgumam"/>
              <w:numPr>
                <w:ilvl w:val="0"/>
                <w:numId w:val="0"/>
              </w:numPr>
              <w:rPr>
                <w:bCs/>
                <w:color w:val="000000" w:themeColor="text1"/>
                <w:lang w:val="lv-LV"/>
              </w:rPr>
            </w:pPr>
            <w:r w:rsidRPr="009D7767">
              <w:rPr>
                <w:bCs/>
                <w:color w:val="000000" w:themeColor="text1"/>
              </w:rPr>
              <w:t>Būvprojekta</w:t>
            </w:r>
            <w:r w:rsidR="00BF7A28">
              <w:rPr>
                <w:bCs/>
                <w:color w:val="000000" w:themeColor="text1"/>
                <w:lang w:val="lv-LV"/>
              </w:rPr>
              <w:t xml:space="preserve"> </w:t>
            </w:r>
            <w:r w:rsidRPr="009D7767">
              <w:rPr>
                <w:bCs/>
                <w:color w:val="000000" w:themeColor="text1"/>
              </w:rPr>
              <w:t>“</w:t>
            </w:r>
            <w:r w:rsidRPr="009D7767">
              <w:rPr>
                <w:bCs/>
                <w:color w:val="000000" w:themeColor="text1"/>
              </w:rPr>
              <w:t>Vispārizglītojošas</w:t>
            </w:r>
            <w:r w:rsidRPr="009D7767">
              <w:rPr>
                <w:bCs/>
                <w:color w:val="000000" w:themeColor="text1"/>
              </w:rPr>
              <w:t xml:space="preserve"> </w:t>
            </w:r>
            <w:r w:rsidRPr="009D7767">
              <w:rPr>
                <w:bCs/>
                <w:color w:val="000000" w:themeColor="text1"/>
              </w:rPr>
              <w:t>izglītības</w:t>
            </w:r>
            <w:r w:rsidRPr="009D7767">
              <w:rPr>
                <w:bCs/>
                <w:color w:val="000000" w:themeColor="text1"/>
              </w:rPr>
              <w:t xml:space="preserve"> </w:t>
            </w:r>
            <w:r w:rsidRPr="009D7767">
              <w:rPr>
                <w:bCs/>
                <w:color w:val="000000" w:themeColor="text1"/>
              </w:rPr>
              <w:t>iestādes</w:t>
            </w:r>
            <w:r w:rsidRPr="009D7767">
              <w:rPr>
                <w:bCs/>
                <w:color w:val="000000" w:themeColor="text1"/>
              </w:rPr>
              <w:t xml:space="preserve"> </w:t>
            </w:r>
            <w:r w:rsidRPr="009D7767">
              <w:rPr>
                <w:bCs/>
                <w:color w:val="000000" w:themeColor="text1"/>
              </w:rPr>
              <w:t>būvniecība</w:t>
            </w:r>
            <w:r w:rsidRPr="009D7767">
              <w:rPr>
                <w:bCs/>
                <w:color w:val="000000" w:themeColor="text1"/>
              </w:rPr>
              <w:t>, “</w:t>
            </w:r>
            <w:r w:rsidRPr="009D7767">
              <w:rPr>
                <w:bCs/>
                <w:color w:val="000000" w:themeColor="text1"/>
              </w:rPr>
              <w:t>Ābuli</w:t>
            </w:r>
            <w:r w:rsidRPr="009D7767">
              <w:rPr>
                <w:bCs/>
                <w:color w:val="000000" w:themeColor="text1"/>
              </w:rPr>
              <w:t xml:space="preserve">”, </w:t>
            </w:r>
            <w:r w:rsidRPr="009D7767">
              <w:rPr>
                <w:bCs/>
                <w:color w:val="000000" w:themeColor="text1"/>
              </w:rPr>
              <w:t>Katlakalns</w:t>
            </w:r>
            <w:r w:rsidRPr="009D7767">
              <w:rPr>
                <w:bCs/>
                <w:color w:val="000000" w:themeColor="text1"/>
              </w:rPr>
              <w:t xml:space="preserve">, </w:t>
            </w:r>
            <w:r w:rsidRPr="009D7767">
              <w:rPr>
                <w:bCs/>
                <w:color w:val="000000" w:themeColor="text1"/>
              </w:rPr>
              <w:t>Ķekavas</w:t>
            </w:r>
            <w:r w:rsidRPr="009D7767">
              <w:rPr>
                <w:bCs/>
                <w:color w:val="000000" w:themeColor="text1"/>
              </w:rPr>
              <w:t xml:space="preserve"> </w:t>
            </w:r>
            <w:r w:rsidRPr="009D7767">
              <w:rPr>
                <w:bCs/>
                <w:color w:val="000000" w:themeColor="text1"/>
              </w:rPr>
              <w:t>novads</w:t>
            </w:r>
            <w:r w:rsidRPr="009D7767">
              <w:rPr>
                <w:bCs/>
                <w:color w:val="000000" w:themeColor="text1"/>
              </w:rPr>
              <w:t>” izstrāde un autoruzraudzība</w:t>
            </w:r>
          </w:p>
        </w:tc>
      </w:tr>
      <w:tr w14:paraId="4FFBDFC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39FA7380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582DD987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Datums, kad paziņojums par līgumu un iepriekšējais informatīvais paziņojums, ja tāds ir izmantots, publicēts ES Oficiālajā Vēstnesī (ja attiecināms) un Iepirkumu uzraudzības biroja tīmekļvietnē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6" w:rsidRPr="009D7767" w:rsidP="000F6CF6" w14:paraId="0A9A27EA" w14:textId="3C987A61">
            <w:pPr>
              <w:spacing w:line="256" w:lineRule="auto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Iepriekšējais informatīvais paziņojums publicēts EOV – 2025. gada </w:t>
            </w:r>
            <w:r w:rsidRPr="009D7767" w:rsidR="00C854DA">
              <w:rPr>
                <w:color w:val="000000" w:themeColor="text1"/>
              </w:rPr>
              <w:t>31</w:t>
            </w:r>
            <w:r w:rsidRPr="009D7767">
              <w:rPr>
                <w:color w:val="000000" w:themeColor="text1"/>
              </w:rPr>
              <w:t xml:space="preserve">. </w:t>
            </w:r>
            <w:r w:rsidRPr="009D7767" w:rsidR="00C854DA">
              <w:rPr>
                <w:color w:val="000000" w:themeColor="text1"/>
              </w:rPr>
              <w:t>oktobrī</w:t>
            </w:r>
          </w:p>
          <w:p w:rsidR="000F6CF6" w:rsidRPr="009D7767" w:rsidP="000F6CF6" w14:paraId="56F9EAD6" w14:textId="06BF592A">
            <w:pPr>
              <w:spacing w:line="256" w:lineRule="auto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Paziņojums par līgumu publicēts E</w:t>
            </w:r>
            <w:r w:rsidR="00BF7A28">
              <w:rPr>
                <w:color w:val="000000" w:themeColor="text1"/>
              </w:rPr>
              <w:t>S</w:t>
            </w:r>
            <w:r w:rsidRPr="009D7767">
              <w:rPr>
                <w:color w:val="000000" w:themeColor="text1"/>
              </w:rPr>
              <w:t xml:space="preserve">OV – 2025. gada </w:t>
            </w:r>
            <w:r w:rsidRPr="009D7767" w:rsidR="00C854DA">
              <w:rPr>
                <w:color w:val="000000" w:themeColor="text1"/>
              </w:rPr>
              <w:t>1</w:t>
            </w:r>
            <w:r w:rsidRPr="009D7767" w:rsidR="00123EB1">
              <w:rPr>
                <w:color w:val="000000" w:themeColor="text1"/>
              </w:rPr>
              <w:t>5</w:t>
            </w:r>
            <w:r w:rsidRPr="009D7767">
              <w:rPr>
                <w:color w:val="000000" w:themeColor="text1"/>
              </w:rPr>
              <w:t>.</w:t>
            </w:r>
            <w:r w:rsidRPr="009D7767" w:rsidR="00C854DA">
              <w:rPr>
                <w:color w:val="000000" w:themeColor="text1"/>
              </w:rPr>
              <w:t>novembrī</w:t>
            </w:r>
          </w:p>
          <w:p w:rsidR="000F6CF6" w:rsidRPr="009D7767" w:rsidP="000F6CF6" w14:paraId="124DDBF4" w14:textId="25C38E93">
            <w:pPr>
              <w:spacing w:line="256" w:lineRule="auto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IUB publicēts  - 2025. gada </w:t>
            </w:r>
            <w:r w:rsidRPr="009D7767" w:rsidR="00C854DA">
              <w:rPr>
                <w:color w:val="000000" w:themeColor="text1"/>
              </w:rPr>
              <w:t>1</w:t>
            </w:r>
            <w:r w:rsidRPr="009D7767" w:rsidR="00123EB1">
              <w:rPr>
                <w:color w:val="000000" w:themeColor="text1"/>
              </w:rPr>
              <w:t>5</w:t>
            </w:r>
            <w:r w:rsidRPr="009D7767">
              <w:rPr>
                <w:color w:val="000000" w:themeColor="text1"/>
              </w:rPr>
              <w:t>.</w:t>
            </w:r>
            <w:r w:rsidRPr="009D7767" w:rsidR="00C854DA">
              <w:rPr>
                <w:color w:val="000000" w:themeColor="text1"/>
              </w:rPr>
              <w:t>novembrī</w:t>
            </w:r>
          </w:p>
        </w:tc>
      </w:tr>
      <w:tr w14:paraId="0D643914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CC4C1B8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73485CF3" w14:textId="5B34BA4B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Iepirkum</w:t>
            </w:r>
            <w:r w:rsidR="00BF7A28">
              <w:rPr>
                <w:color w:val="000000" w:themeColor="text1"/>
              </w:rPr>
              <w:t>u</w:t>
            </w:r>
            <w:r w:rsidRPr="009D7767">
              <w:rPr>
                <w:color w:val="000000" w:themeColor="text1"/>
              </w:rPr>
              <w:t xml:space="preserve"> komisijas sastāvs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DA" w:rsidRPr="009D7767" w:rsidP="00C854DA" w14:paraId="0838C85F" w14:textId="5F67966C">
            <w:pPr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Komisijas priekšsēdētājs: </w:t>
            </w:r>
            <w:r w:rsidRPr="009D7767">
              <w:rPr>
                <w:color w:val="000000" w:themeColor="text1"/>
              </w:rPr>
              <w:t>J.Zvaigzne</w:t>
            </w:r>
            <w:r w:rsidRPr="009D7767">
              <w:rPr>
                <w:color w:val="000000" w:themeColor="text1"/>
              </w:rPr>
              <w:t xml:space="preserve"> </w:t>
            </w:r>
          </w:p>
          <w:p w:rsidR="00C854DA" w:rsidRPr="009D7767" w:rsidP="00C854DA" w14:paraId="056B8855" w14:textId="77777777">
            <w:pPr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Komisijas priekšsēdētāja vietnieks: </w:t>
            </w:r>
            <w:r w:rsidRPr="009D7767">
              <w:rPr>
                <w:color w:val="000000" w:themeColor="text1"/>
              </w:rPr>
              <w:t>M.Zelčs</w:t>
            </w:r>
            <w:r w:rsidRPr="009D7767">
              <w:rPr>
                <w:color w:val="000000" w:themeColor="text1"/>
              </w:rPr>
              <w:t xml:space="preserve"> </w:t>
            </w:r>
          </w:p>
          <w:p w:rsidR="005C7483" w:rsidRPr="009D7767" w:rsidP="00C854DA" w14:paraId="5C824A2B" w14:textId="5361863C">
            <w:pPr>
              <w:jc w:val="both"/>
              <w:rPr>
                <w:i/>
                <w:iCs/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Komisijas locekļi: </w:t>
            </w:r>
            <w:r w:rsidRPr="009D7767">
              <w:rPr>
                <w:color w:val="000000" w:themeColor="text1"/>
              </w:rPr>
              <w:t>I.Dreimane</w:t>
            </w:r>
            <w:r w:rsidRPr="009D7767">
              <w:rPr>
                <w:color w:val="000000" w:themeColor="text1"/>
              </w:rPr>
              <w:t xml:space="preserve">, </w:t>
            </w:r>
            <w:r w:rsidRPr="009D7767">
              <w:rPr>
                <w:color w:val="000000" w:themeColor="text1"/>
              </w:rPr>
              <w:t>I.Lisovska</w:t>
            </w:r>
            <w:r w:rsidRPr="009D7767">
              <w:rPr>
                <w:color w:val="000000" w:themeColor="text1"/>
              </w:rPr>
              <w:t xml:space="preserve">, </w:t>
            </w:r>
            <w:r w:rsidRPr="009D7767">
              <w:rPr>
                <w:color w:val="000000" w:themeColor="text1"/>
              </w:rPr>
              <w:t>E.Melnieks</w:t>
            </w:r>
            <w:r w:rsidRPr="009D7767">
              <w:rPr>
                <w:color w:val="000000" w:themeColor="text1"/>
              </w:rPr>
              <w:t xml:space="preserve">, </w:t>
            </w:r>
            <w:r w:rsidRPr="009D7767">
              <w:rPr>
                <w:color w:val="000000" w:themeColor="text1"/>
              </w:rPr>
              <w:t>J.Prūsis</w:t>
            </w:r>
            <w:r w:rsidRPr="009D7767">
              <w:rPr>
                <w:color w:val="000000" w:themeColor="text1"/>
              </w:rPr>
              <w:t xml:space="preserve">, </w:t>
            </w:r>
            <w:r w:rsidRPr="009D7767">
              <w:rPr>
                <w:color w:val="000000" w:themeColor="text1"/>
              </w:rPr>
              <w:t>S.Vīksniņa</w:t>
            </w:r>
          </w:p>
        </w:tc>
      </w:tr>
      <w:tr w14:paraId="5A8A4C3A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58EE657E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4CB87993" w14:textId="5593A6EE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Iepirkum</w:t>
            </w:r>
            <w:r w:rsidR="00BF7A28">
              <w:rPr>
                <w:color w:val="000000" w:themeColor="text1"/>
              </w:rPr>
              <w:t>u</w:t>
            </w:r>
            <w:r w:rsidRPr="009D7767">
              <w:rPr>
                <w:color w:val="000000" w:themeColor="text1"/>
              </w:rPr>
              <w:t xml:space="preserve"> komisijas izveidošanas pamatojums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4DA" w:rsidRPr="009D7767" w:rsidP="00C854DA" w14:paraId="4CE29675" w14:textId="77777777">
            <w:pPr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Ķekavas novada pašvaldības izpilddirektores Jolantas Jansones 2025.gada 21.oktobra rīkojums Nr.1-1/25/144 “Par Ķekavas novada pašvaldības Iepirkumu komisijas sastāva apstiprināšanu”</w:t>
            </w:r>
          </w:p>
          <w:p w:rsidR="000E704B" w:rsidRPr="009D7767" w:rsidP="009140BB" w14:paraId="5C1CDE55" w14:textId="3AB874AF">
            <w:pPr>
              <w:jc w:val="both"/>
              <w:rPr>
                <w:color w:val="000000" w:themeColor="text1"/>
              </w:rPr>
            </w:pPr>
          </w:p>
        </w:tc>
      </w:tr>
      <w:tr w14:paraId="38AC0E4D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69B35C0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B69B0B7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Iepirkuma procedūras dokumentu sagatavotāji un pieaicinātie eksperti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9D7767" w:rsidP="00C854DA" w14:paraId="70AD052A" w14:textId="062B858A">
            <w:pPr>
              <w:suppressAutoHyphens/>
              <w:contextualSpacing/>
              <w:jc w:val="both"/>
              <w:outlineLvl w:val="2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Ķekavas novada pašvaldības </w:t>
            </w:r>
            <w:r w:rsidR="00BF7A28">
              <w:rPr>
                <w:color w:val="000000" w:themeColor="text1"/>
              </w:rPr>
              <w:t>A</w:t>
            </w:r>
            <w:r w:rsidRPr="009D7767">
              <w:rPr>
                <w:color w:val="000000" w:themeColor="text1"/>
              </w:rPr>
              <w:t xml:space="preserve">dministratīvās pārvaldes </w:t>
            </w:r>
            <w:r w:rsidRPr="009D7767" w:rsidR="00BC7C42">
              <w:rPr>
                <w:color w:val="000000" w:themeColor="text1"/>
              </w:rPr>
              <w:t xml:space="preserve">vecākā iepirkumu speciāliste </w:t>
            </w:r>
            <w:r w:rsidRPr="009D7767" w:rsidR="009F562A">
              <w:rPr>
                <w:color w:val="000000" w:themeColor="text1"/>
              </w:rPr>
              <w:t>S.Vīksniņa</w:t>
            </w:r>
            <w:r w:rsidRPr="009D7767" w:rsidR="00320167">
              <w:rPr>
                <w:color w:val="000000" w:themeColor="text1"/>
              </w:rPr>
              <w:t xml:space="preserve"> un </w:t>
            </w:r>
            <w:r w:rsidRPr="009D7767" w:rsidR="00C854DA">
              <w:rPr>
                <w:color w:val="000000" w:themeColor="text1"/>
              </w:rPr>
              <w:t xml:space="preserve">Ķekavas novada pašvaldības Attīstības un būvniecības pārvaldes būvniecības projektu vadītājs </w:t>
            </w:r>
            <w:r w:rsidRPr="009D7767" w:rsidR="00C854DA">
              <w:rPr>
                <w:color w:val="000000" w:themeColor="text1"/>
              </w:rPr>
              <w:t>G.Kopeika</w:t>
            </w:r>
          </w:p>
        </w:tc>
      </w:tr>
      <w:tr w14:paraId="218F3FAB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3BAD6522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60D95EF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Piedāvājumu iesniegšanas termiņš, kā arī pamatojums termiņa saīsinājumam, ja tāds veikts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04B" w:rsidRPr="009D7767" w:rsidP="005E72E4" w14:paraId="523D975D" w14:textId="46D3F9CC">
            <w:pPr>
              <w:spacing w:line="256" w:lineRule="auto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 Līdz 202</w:t>
            </w:r>
            <w:r w:rsidRPr="009D7767" w:rsidR="00C958DC">
              <w:rPr>
                <w:color w:val="000000" w:themeColor="text1"/>
              </w:rPr>
              <w:t>5</w:t>
            </w:r>
            <w:r w:rsidRPr="009D7767" w:rsidR="0069611E">
              <w:rPr>
                <w:color w:val="000000" w:themeColor="text1"/>
              </w:rPr>
              <w:t xml:space="preserve">.gada </w:t>
            </w:r>
            <w:r w:rsidRPr="009D7767" w:rsidR="001169BD">
              <w:rPr>
                <w:color w:val="000000" w:themeColor="text1"/>
              </w:rPr>
              <w:t>3</w:t>
            </w:r>
            <w:r w:rsidRPr="009D7767" w:rsidR="00BD2A58">
              <w:rPr>
                <w:color w:val="000000" w:themeColor="text1"/>
              </w:rPr>
              <w:t>.</w:t>
            </w:r>
            <w:r w:rsidRPr="009D7767" w:rsidR="001169BD">
              <w:rPr>
                <w:color w:val="000000" w:themeColor="text1"/>
              </w:rPr>
              <w:t>decembrim</w:t>
            </w:r>
            <w:r w:rsidRPr="009D7767" w:rsidR="0069611E">
              <w:rPr>
                <w:color w:val="000000" w:themeColor="text1"/>
              </w:rPr>
              <w:t xml:space="preserve">, plkst. </w:t>
            </w:r>
            <w:r w:rsidRPr="009D7767" w:rsidR="009F562A">
              <w:rPr>
                <w:color w:val="000000" w:themeColor="text1"/>
              </w:rPr>
              <w:t>09</w:t>
            </w:r>
            <w:r w:rsidRPr="009D7767" w:rsidR="0069611E">
              <w:rPr>
                <w:color w:val="000000" w:themeColor="text1"/>
              </w:rPr>
              <w:t>:</w:t>
            </w:r>
            <w:r w:rsidRPr="009D7767" w:rsidR="00CD388B">
              <w:rPr>
                <w:color w:val="000000" w:themeColor="text1"/>
              </w:rPr>
              <w:t>00</w:t>
            </w:r>
            <w:r w:rsidRPr="009D7767" w:rsidR="0069611E">
              <w:rPr>
                <w:color w:val="000000" w:themeColor="text1"/>
              </w:rPr>
              <w:t>.</w:t>
            </w:r>
          </w:p>
          <w:p w:rsidR="000E704B" w:rsidRPr="009D7767" w:rsidP="005E72E4" w14:paraId="1FE4A4B4" w14:textId="77777777">
            <w:pPr>
              <w:spacing w:line="256" w:lineRule="auto"/>
              <w:jc w:val="both"/>
              <w:rPr>
                <w:color w:val="000000" w:themeColor="text1"/>
              </w:rPr>
            </w:pPr>
          </w:p>
        </w:tc>
      </w:tr>
      <w:tr w14:paraId="529067C6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F8A5865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9D7767" w:rsidP="005E72E4" w14:paraId="496DC2ED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Piegādātāju nosaukumi, kuri ir iesnieguši piedāvājumus, kā arī piedāvātās cenas: </w:t>
            </w:r>
          </w:p>
          <w:p w:rsidR="000E704B" w:rsidRPr="009D7767" w:rsidP="005E72E4" w14:paraId="12DBECB2" w14:textId="77777777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04B" w:rsidRPr="009D7767" w:rsidP="005E0E03" w14:paraId="35C1C049" w14:textId="77777777">
            <w:pPr>
              <w:tabs>
                <w:tab w:val="left" w:pos="426"/>
              </w:tabs>
              <w:rPr>
                <w:b/>
                <w:bCs/>
                <w:color w:val="000000" w:themeColor="text1"/>
              </w:rPr>
            </w:pPr>
            <w:r w:rsidRPr="009D7767">
              <w:rPr>
                <w:b/>
                <w:bCs/>
                <w:color w:val="000000" w:themeColor="text1"/>
              </w:rPr>
              <w:t>Saņemtie piedāvājumi:</w:t>
            </w: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2736"/>
              <w:gridCol w:w="1429"/>
              <w:gridCol w:w="2099"/>
            </w:tblGrid>
            <w:tr w14:paraId="5CDEE16A" w14:textId="77777777" w:rsidTr="003C07C4">
              <w:tblPrEx>
                <w:tblW w:w="0" w:type="auto"/>
                <w:tblLayout w:type="fixed"/>
                <w:tblLook w:val="04A0"/>
              </w:tblPrEx>
              <w:trPr>
                <w:trHeight w:val="674"/>
              </w:trPr>
              <w:tc>
                <w:tcPr>
                  <w:tcW w:w="2736" w:type="dxa"/>
                </w:tcPr>
                <w:p w:rsidR="003C07C4" w:rsidRPr="009D7767" w:rsidP="003C07C4" w14:paraId="3A53C30E" w14:textId="77777777">
                  <w:pPr>
                    <w:spacing w:before="120"/>
                    <w:jc w:val="center"/>
                    <w:rPr>
                      <w:b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Pretendents</w:t>
                  </w:r>
                </w:p>
              </w:tc>
              <w:tc>
                <w:tcPr>
                  <w:tcW w:w="1429" w:type="dxa"/>
                </w:tcPr>
                <w:p w:rsidR="003C07C4" w:rsidRPr="009D7767" w:rsidP="003C07C4" w14:paraId="3A6ED457" w14:textId="77777777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Iesniegšanas</w:t>
                  </w:r>
                </w:p>
                <w:p w:rsidR="003C07C4" w:rsidRPr="009D7767" w:rsidP="003C07C4" w14:paraId="48D4E8CB" w14:textId="77777777">
                  <w:pPr>
                    <w:spacing w:before="120"/>
                    <w:jc w:val="center"/>
                    <w:rPr>
                      <w:b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datums un laiks</w:t>
                  </w:r>
                </w:p>
              </w:tc>
              <w:tc>
                <w:tcPr>
                  <w:tcW w:w="2099" w:type="dxa"/>
                </w:tcPr>
                <w:p w:rsidR="003C07C4" w:rsidRPr="009D7767" w:rsidP="003C07C4" w14:paraId="2AF38FC2" w14:textId="77777777">
                  <w:pPr>
                    <w:spacing w:before="120"/>
                    <w:jc w:val="center"/>
                    <w:rPr>
                      <w:b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 xml:space="preserve">Cena </w:t>
                  </w:r>
                  <w:r w:rsidRPr="00BF7A28">
                    <w:rPr>
                      <w:bCs/>
                      <w:i/>
                      <w:iCs/>
                      <w:color w:val="000000" w:themeColor="text1"/>
                    </w:rPr>
                    <w:t>euro</w:t>
                  </w:r>
                  <w:r w:rsidRPr="009D7767">
                    <w:rPr>
                      <w:bCs/>
                      <w:color w:val="000000" w:themeColor="text1"/>
                    </w:rPr>
                    <w:t xml:space="preserve"> bez PVN</w:t>
                  </w:r>
                </w:p>
              </w:tc>
            </w:tr>
            <w:tr w14:paraId="3733EA44" w14:textId="77777777" w:rsidTr="003C07C4">
              <w:tblPrEx>
                <w:tblW w:w="0" w:type="auto"/>
                <w:tblLayout w:type="fixed"/>
                <w:tblLook w:val="04A0"/>
              </w:tblPrEx>
              <w:tc>
                <w:tcPr>
                  <w:tcW w:w="2736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6D7A7479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SIA "5.IELA" </w:t>
                  </w:r>
                </w:p>
              </w:tc>
              <w:tc>
                <w:tcPr>
                  <w:tcW w:w="142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0DD3456A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28.11.2025 plkst. 12:46</w:t>
                  </w:r>
                </w:p>
              </w:tc>
              <w:tc>
                <w:tcPr>
                  <w:tcW w:w="209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7D1AA5EE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EUR 372000,00</w:t>
                  </w:r>
                </w:p>
                <w:p w:rsidR="003C07C4" w:rsidRPr="009D7767" w:rsidP="003C07C4" w14:paraId="025CA509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0A505D68" w14:textId="77777777" w:rsidTr="003C07C4">
              <w:tblPrEx>
                <w:tblW w:w="0" w:type="auto"/>
                <w:tblLayout w:type="fixed"/>
                <w:tblLook w:val="04A0"/>
              </w:tblPrEx>
              <w:tc>
                <w:tcPr>
                  <w:tcW w:w="2736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5DAEFBAF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/>
                      <w:bCs/>
                      <w:color w:val="000000" w:themeColor="text1"/>
                    </w:rPr>
                    <w:t>Akciju sabiedrība "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>Siltumelektroprojekts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>"</w:t>
                  </w:r>
                </w:p>
              </w:tc>
              <w:tc>
                <w:tcPr>
                  <w:tcW w:w="142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1CFA5646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03.12.2025 plkst. 08:36</w:t>
                  </w:r>
                </w:p>
              </w:tc>
              <w:tc>
                <w:tcPr>
                  <w:tcW w:w="209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ACC6BE8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EUR 244000,00</w:t>
                  </w:r>
                </w:p>
                <w:p w:rsidR="003C07C4" w:rsidRPr="009D7767" w:rsidP="003C07C4" w14:paraId="1F549121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74819940" w14:textId="77777777" w:rsidTr="003C07C4">
              <w:tblPrEx>
                <w:tblW w:w="0" w:type="auto"/>
                <w:tblLayout w:type="fixed"/>
                <w:tblLook w:val="04A0"/>
              </w:tblPrEx>
              <w:tc>
                <w:tcPr>
                  <w:tcW w:w="2736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81C1E05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/>
                      <w:bCs/>
                      <w:color w:val="000000" w:themeColor="text1"/>
                    </w:rPr>
                    <w:t>SIA "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>Baltex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 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>Group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" </w:t>
                  </w:r>
                </w:p>
              </w:tc>
              <w:tc>
                <w:tcPr>
                  <w:tcW w:w="142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79B88B57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03.12.2025 plkst. 08:46</w:t>
                  </w:r>
                </w:p>
              </w:tc>
              <w:tc>
                <w:tcPr>
                  <w:tcW w:w="209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37C68D87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EUR 285333,00</w:t>
                  </w:r>
                </w:p>
                <w:p w:rsidR="003C07C4" w:rsidRPr="009D7767" w:rsidP="003C07C4" w14:paraId="573056DF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3242A60E" w14:textId="77777777" w:rsidTr="003C07C4">
              <w:tblPrEx>
                <w:tblW w:w="0" w:type="auto"/>
                <w:tblLayout w:type="fixed"/>
                <w:tblLook w:val="04A0"/>
              </w:tblPrEx>
              <w:tc>
                <w:tcPr>
                  <w:tcW w:w="2736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2AE13033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SIA "BM-projekts" </w:t>
                  </w:r>
                </w:p>
              </w:tc>
              <w:tc>
                <w:tcPr>
                  <w:tcW w:w="142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1C02E96C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03.12.2025 plkst. 08:08</w:t>
                  </w:r>
                </w:p>
              </w:tc>
              <w:tc>
                <w:tcPr>
                  <w:tcW w:w="209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36C1A65B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EUR 413000,00</w:t>
                  </w:r>
                </w:p>
                <w:p w:rsidR="003C07C4" w:rsidRPr="009D7767" w:rsidP="003C07C4" w14:paraId="3E17CDE5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7DBCBEE2" w14:textId="77777777" w:rsidTr="003C07C4">
              <w:tblPrEx>
                <w:tblW w:w="0" w:type="auto"/>
                <w:tblLayout w:type="fixed"/>
                <w:tblLook w:val="04A0"/>
              </w:tblPrEx>
              <w:tc>
                <w:tcPr>
                  <w:tcW w:w="2736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1E93516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SIA "CMB" </w:t>
                  </w:r>
                </w:p>
              </w:tc>
              <w:tc>
                <w:tcPr>
                  <w:tcW w:w="142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2AA66A34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02.12.2025 plkst. 22:44</w:t>
                  </w:r>
                </w:p>
              </w:tc>
              <w:tc>
                <w:tcPr>
                  <w:tcW w:w="209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D45253B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EUR 235610,00</w:t>
                  </w:r>
                </w:p>
                <w:p w:rsidR="003C07C4" w:rsidRPr="009D7767" w:rsidP="003C07C4" w14:paraId="70B22830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04C3B4DC" w14:textId="77777777" w:rsidTr="003C07C4">
              <w:tblPrEx>
                <w:tblW w:w="0" w:type="auto"/>
                <w:tblLayout w:type="fixed"/>
                <w:tblLook w:val="04A0"/>
              </w:tblPrEx>
              <w:tc>
                <w:tcPr>
                  <w:tcW w:w="2736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CF3D146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/>
                      <w:bCs/>
                      <w:color w:val="000000" w:themeColor="text1"/>
                    </w:rPr>
                    <w:t>SIA "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>Livland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 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>Group</w:t>
                  </w: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" </w:t>
                  </w:r>
                </w:p>
              </w:tc>
              <w:tc>
                <w:tcPr>
                  <w:tcW w:w="142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0B036EF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02.12.2025 plkst. 15:58</w:t>
                  </w:r>
                </w:p>
              </w:tc>
              <w:tc>
                <w:tcPr>
                  <w:tcW w:w="209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33833C2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EUR 288000,00</w:t>
                  </w:r>
                </w:p>
                <w:p w:rsidR="003C07C4" w:rsidRPr="009D7767" w:rsidP="003C07C4" w14:paraId="5E267783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7CE523CD" w14:textId="77777777" w:rsidTr="003C07C4">
              <w:tblPrEx>
                <w:tblW w:w="0" w:type="auto"/>
                <w:tblLayout w:type="fixed"/>
                <w:tblLook w:val="04A0"/>
              </w:tblPrEx>
              <w:tc>
                <w:tcPr>
                  <w:tcW w:w="2736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62FE0E59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/>
                      <w:bCs/>
                      <w:color w:val="000000" w:themeColor="text1"/>
                    </w:rPr>
                    <w:t xml:space="preserve">SIA "SARMA &amp; NORDE Arhitekti" </w:t>
                  </w:r>
                </w:p>
              </w:tc>
              <w:tc>
                <w:tcPr>
                  <w:tcW w:w="142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47794F89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02.12.2025 plkst. 18:52</w:t>
                  </w:r>
                </w:p>
              </w:tc>
              <w:tc>
                <w:tcPr>
                  <w:tcW w:w="2099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3C07C4" w:rsidRPr="009D7767" w:rsidP="003C07C4" w14:paraId="13ED277E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9D7767">
                    <w:rPr>
                      <w:bCs/>
                      <w:color w:val="000000" w:themeColor="text1"/>
                    </w:rPr>
                    <w:t>EUR 324000,00</w:t>
                  </w:r>
                </w:p>
                <w:p w:rsidR="003C07C4" w:rsidRPr="009D7767" w:rsidP="003C07C4" w14:paraId="0C10D5C2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</w:tbl>
          <w:p w:rsidR="003C07C4" w:rsidRPr="009D7767" w:rsidP="005E0E03" w14:paraId="6FC0CD49" w14:textId="178F7D09">
            <w:pPr>
              <w:tabs>
                <w:tab w:val="left" w:pos="426"/>
              </w:tabs>
              <w:rPr>
                <w:color w:val="000000" w:themeColor="text1"/>
              </w:rPr>
            </w:pPr>
          </w:p>
        </w:tc>
      </w:tr>
      <w:tr w14:paraId="655A7E5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08E9F352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9D7767" w:rsidP="005E72E4" w14:paraId="122842D8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Piedāvājumu atvēršanas vieta, datums un laiks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E03" w:rsidRPr="009D7767" w:rsidP="005E0E03" w14:paraId="221BB359" w14:textId="4EAEAC2A">
            <w:pPr>
              <w:spacing w:line="256" w:lineRule="auto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2025.gada </w:t>
            </w:r>
            <w:r w:rsidRPr="009D7767" w:rsidR="00D470D1">
              <w:rPr>
                <w:color w:val="000000" w:themeColor="text1"/>
              </w:rPr>
              <w:t>3</w:t>
            </w:r>
            <w:r w:rsidRPr="009D7767">
              <w:rPr>
                <w:color w:val="000000" w:themeColor="text1"/>
              </w:rPr>
              <w:t>.</w:t>
            </w:r>
            <w:r w:rsidRPr="009D7767" w:rsidR="00D470D1">
              <w:rPr>
                <w:color w:val="000000" w:themeColor="text1"/>
              </w:rPr>
              <w:t>decembris</w:t>
            </w:r>
            <w:r w:rsidRPr="009D7767">
              <w:rPr>
                <w:color w:val="000000" w:themeColor="text1"/>
              </w:rPr>
              <w:t>, plkst. 13:</w:t>
            </w:r>
            <w:r w:rsidRPr="009D7767" w:rsidR="00D470D1">
              <w:rPr>
                <w:color w:val="000000" w:themeColor="text1"/>
              </w:rPr>
              <w:t>42</w:t>
            </w:r>
            <w:r w:rsidRPr="009D7767">
              <w:rPr>
                <w:color w:val="000000" w:themeColor="text1"/>
              </w:rPr>
              <w:t>.</w:t>
            </w:r>
          </w:p>
          <w:p w:rsidR="00B57AD1" w:rsidRPr="009D7767" w:rsidP="000F6CF6" w14:paraId="2D9918D5" w14:textId="740FED9E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  <w:bookmarkEnd w:id="1"/>
      <w:tr w14:paraId="2E02AFF4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9D7767" w:rsidP="005E72E4" w14:paraId="5BADBD13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9D7767" w:rsidP="005E72E4" w14:paraId="333B6A34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Pretendenta nosaukums, kuram piešķirtas iepirkuma līguma slēgšanas tiesības, piedāvātā līgumcena, kā arī piedāvājumu izvērtēšanas kopsavilkums un piedāvājuma izvēles pamatojums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C3" w:rsidRPr="009D7767" w:rsidP="00D470D1" w14:paraId="096620BD" w14:textId="3EDC6257">
            <w:pPr>
              <w:spacing w:after="120"/>
              <w:jc w:val="both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 xml:space="preserve">Pamatojoties uz Ministru kabineta 2017. gada 28. februāra noteikumu Nr.107 “Iepirkuma procedūru un metu konkursu norises kārtība” 18.punktu un atklāta konkursa nolikuma 32.1. punktu, izvērtējot iesniegtos piedāvājumus, </w:t>
            </w:r>
            <w:r w:rsidR="00BF7A28">
              <w:rPr>
                <w:color w:val="000000" w:themeColor="text1"/>
              </w:rPr>
              <w:t>i</w:t>
            </w:r>
            <w:r w:rsidRPr="009D7767">
              <w:rPr>
                <w:color w:val="000000" w:themeColor="text1"/>
              </w:rPr>
              <w:t>epirkum</w:t>
            </w:r>
            <w:r w:rsidR="00BF7A28">
              <w:rPr>
                <w:color w:val="000000" w:themeColor="text1"/>
              </w:rPr>
              <w:t>u</w:t>
            </w:r>
            <w:r w:rsidRPr="009D7767">
              <w:rPr>
                <w:color w:val="000000" w:themeColor="text1"/>
              </w:rPr>
              <w:t xml:space="preserve"> komisija pieņēma lēmumu </w:t>
            </w:r>
            <w:r w:rsidRPr="009D7767">
              <w:rPr>
                <w:color w:val="000000" w:themeColor="text1"/>
                <w:sz w:val="23"/>
                <w:szCs w:val="23"/>
              </w:rPr>
              <w:t>atzīt, ka pretendenta</w:t>
            </w:r>
            <w:r w:rsidRPr="009D7767">
              <w:rPr>
                <w:bCs/>
                <w:color w:val="000000" w:themeColor="text1"/>
              </w:rPr>
              <w:t xml:space="preserve"> </w:t>
            </w:r>
            <w:r w:rsidRPr="009D7767">
              <w:rPr>
                <w:color w:val="000000" w:themeColor="text1"/>
              </w:rPr>
              <w:t>SIA "CMB"</w:t>
            </w:r>
            <w:r w:rsidRPr="009D7767">
              <w:rPr>
                <w:bCs/>
                <w:color w:val="000000" w:themeColor="text1"/>
              </w:rPr>
              <w:t xml:space="preserve">, </w:t>
            </w:r>
            <w:r w:rsidRPr="009D7767">
              <w:rPr>
                <w:color w:val="000000" w:themeColor="text1"/>
              </w:rPr>
              <w:t>reģistrācijas numurs 43603024025</w:t>
            </w:r>
            <w:r w:rsidRPr="009D7767">
              <w:rPr>
                <w:bCs/>
                <w:color w:val="000000" w:themeColor="text1"/>
              </w:rPr>
              <w:t xml:space="preserve">, </w:t>
            </w:r>
            <w:r w:rsidRPr="009D7767">
              <w:rPr>
                <w:color w:val="000000" w:themeColor="text1"/>
                <w:sz w:val="23"/>
                <w:szCs w:val="23"/>
              </w:rPr>
              <w:t xml:space="preserve">piedāvājums atbilst visām iepirkuma nolikuma prasībām, </w:t>
            </w:r>
            <w:r w:rsidRPr="009D7767">
              <w:rPr>
                <w:color w:val="000000" w:themeColor="text1"/>
              </w:rPr>
              <w:t>ir saimnieciski visizdevīgākais piedāvājums (100 punkti)</w:t>
            </w:r>
            <w:r w:rsidRPr="009D7767">
              <w:rPr>
                <w:color w:val="000000" w:themeColor="text1"/>
                <w:sz w:val="23"/>
                <w:szCs w:val="23"/>
              </w:rPr>
              <w:t xml:space="preserve"> un piešķirt līguma slēgšanas tiesības </w:t>
            </w:r>
            <w:r w:rsidRPr="009D7767">
              <w:rPr>
                <w:color w:val="000000" w:themeColor="text1"/>
              </w:rPr>
              <w:t>SIA "CMB"</w:t>
            </w:r>
            <w:r w:rsidRPr="009D7767">
              <w:rPr>
                <w:bCs/>
                <w:color w:val="000000" w:themeColor="text1"/>
              </w:rPr>
              <w:t xml:space="preserve">, </w:t>
            </w:r>
            <w:r w:rsidRPr="009D7767">
              <w:rPr>
                <w:color w:val="000000" w:themeColor="text1"/>
              </w:rPr>
              <w:t>reģistrācijas numurs 43603024025</w:t>
            </w:r>
            <w:r w:rsidRPr="009D7767">
              <w:rPr>
                <w:color w:val="000000" w:themeColor="text1"/>
                <w:sz w:val="23"/>
                <w:szCs w:val="23"/>
              </w:rPr>
              <w:t xml:space="preserve">, </w:t>
            </w:r>
            <w:r w:rsidRPr="009D7767">
              <w:rPr>
                <w:color w:val="000000" w:themeColor="text1"/>
              </w:rPr>
              <w:t xml:space="preserve">līgumcena ir EUR </w:t>
            </w:r>
            <w:r w:rsidRPr="009D7767">
              <w:rPr>
                <w:bCs/>
                <w:color w:val="000000" w:themeColor="text1"/>
              </w:rPr>
              <w:t>235610,00</w:t>
            </w:r>
            <w:r w:rsidRPr="009D7767">
              <w:rPr>
                <w:bCs/>
                <w:color w:val="000000" w:themeColor="text1"/>
                <w:lang w:val="en-US"/>
              </w:rPr>
              <w:t xml:space="preserve"> </w:t>
            </w:r>
            <w:r w:rsidRPr="009D7767">
              <w:rPr>
                <w:color w:val="000000" w:themeColor="text1"/>
              </w:rPr>
              <w:t xml:space="preserve">(divi simti trīsdesmit pieci tūkstoši seši simti desmit </w:t>
            </w:r>
            <w:r w:rsidRPr="009D7767">
              <w:rPr>
                <w:i/>
                <w:color w:val="000000" w:themeColor="text1"/>
              </w:rPr>
              <w:t>euro</w:t>
            </w:r>
            <w:r w:rsidRPr="009D7767">
              <w:rPr>
                <w:color w:val="000000" w:themeColor="text1"/>
              </w:rPr>
              <w:t>, 00 centi) bez pievienotās vērtības nodokļa.</w:t>
            </w:r>
          </w:p>
        </w:tc>
      </w:tr>
      <w:tr w14:paraId="43843BAF" w14:textId="77777777" w:rsidTr="00FA671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3824ED72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7BB60507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Informācija (ja tā ir zināma) par to iepirkuma līguma vai vispārīgās vienošanās daļu, kuru izraudzītais piegādātājs plānojis nodot apakšuzņēmējiem, kā arī apakšuzņēmēju nosaukumi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67" w:rsidRPr="00BF7A28" w:rsidP="009D7767" w14:paraId="38B2E652" w14:textId="4682B415">
            <w:pPr>
              <w:suppressAutoHyphens/>
              <w:rPr>
                <w:color w:val="000000" w:themeColor="text1"/>
              </w:rPr>
            </w:pPr>
            <w:r w:rsidRPr="00BF7A28">
              <w:rPr>
                <w:color w:val="000000" w:themeColor="text1"/>
              </w:rPr>
              <w:t>SIA “</w:t>
            </w:r>
            <w:r w:rsidRPr="00BF7A28">
              <w:rPr>
                <w:color w:val="000000" w:themeColor="text1"/>
              </w:rPr>
              <w:t>A.Ābeles</w:t>
            </w:r>
            <w:r w:rsidRPr="00BF7A28">
              <w:rPr>
                <w:color w:val="000000" w:themeColor="text1"/>
              </w:rPr>
              <w:t xml:space="preserve"> inženieru birojs”, reģistrācijas numurs 43603045900 , EL un ESS projektēšana /autoruzraudzība, 35 341,50 EUR bez PVN.</w:t>
            </w:r>
          </w:p>
          <w:p w:rsidR="009D7767" w:rsidRPr="00BF7A28" w:rsidP="009D7767" w14:paraId="2EAA1D17" w14:textId="77777777">
            <w:pPr>
              <w:suppressAutoHyphens/>
              <w:rPr>
                <w:color w:val="000000" w:themeColor="text1"/>
              </w:rPr>
            </w:pPr>
          </w:p>
          <w:p w:rsidR="009D7767" w:rsidRPr="009D7767" w:rsidP="009D7767" w14:paraId="10EBDCD9" w14:textId="1F4370A8">
            <w:pPr>
              <w:suppressAutoHyphens/>
              <w:rPr>
                <w:bCs/>
                <w:color w:val="000000" w:themeColor="text1"/>
              </w:rPr>
            </w:pPr>
            <w:r w:rsidRPr="00BF7A28">
              <w:rPr>
                <w:color w:val="000000" w:themeColor="text1"/>
              </w:rPr>
              <w:t>SIA “IE.LA inženieri”, reģistrācijas numurs 50103698041, Ceļu projektēšana/autoruzraudzība, 16 492,70 EUR bez PVN.</w:t>
            </w:r>
          </w:p>
        </w:tc>
      </w:tr>
      <w:tr w14:paraId="738FF426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42F29406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6F256FC9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Pamatojums lēmumam par katru noraidīto kandidātu un pretendentu, kā arī par katru iepirkuma procedūras dokumentiem neatbilstošu pieteikumu un piedāvājumu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67" w:rsidRPr="009D7767" w:rsidP="009D7767" w14:paraId="4FFC3EDE" w14:textId="6A59AD6E">
            <w:pPr>
              <w:spacing w:after="120"/>
              <w:contextualSpacing/>
              <w:jc w:val="center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-</w:t>
            </w:r>
          </w:p>
          <w:p w:rsidR="009D7767" w:rsidRPr="009D7767" w:rsidP="009D7767" w14:paraId="62AF20F3" w14:textId="54811EDB">
            <w:pPr>
              <w:jc w:val="center"/>
              <w:rPr>
                <w:bCs/>
                <w:color w:val="000000" w:themeColor="text1"/>
              </w:rPr>
            </w:pPr>
          </w:p>
        </w:tc>
      </w:tr>
      <w:tr w14:paraId="4ACC860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749648E4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44775308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Ja piedāvājumu iesniedzis tikai viens piegādātājs, – pamatojums iepirkuma procedūras nepārtraukšanai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67" w:rsidRPr="009D7767" w:rsidP="009D7767" w14:paraId="30B92BA7" w14:textId="4608C34D">
            <w:pPr>
              <w:jc w:val="center"/>
              <w:rPr>
                <w:rFonts w:eastAsiaTheme="minorHAnsi" w:cstheme="minorBidi"/>
                <w:color w:val="000000" w:themeColor="text1"/>
              </w:rPr>
            </w:pPr>
            <w:r w:rsidRPr="009D7767">
              <w:rPr>
                <w:rFonts w:eastAsiaTheme="minorHAnsi" w:cstheme="minorBidi"/>
                <w:color w:val="000000" w:themeColor="text1"/>
              </w:rPr>
              <w:t>-</w:t>
            </w:r>
          </w:p>
        </w:tc>
      </w:tr>
      <w:tr w14:paraId="1A7EE6F0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233E84A6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3073A06F" w14:textId="76A90675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Lēmuma pamatojums, ja iepirkum</w:t>
            </w:r>
            <w:r w:rsidR="00BF7A28">
              <w:rPr>
                <w:color w:val="000000" w:themeColor="text1"/>
              </w:rPr>
              <w:t>u</w:t>
            </w:r>
            <w:r w:rsidRPr="009D7767">
              <w:rPr>
                <w:color w:val="000000" w:themeColor="text1"/>
              </w:rPr>
              <w:t xml:space="preserve"> komisija </w:t>
            </w:r>
            <w:r w:rsidRPr="009D7767">
              <w:rPr>
                <w:color w:val="000000" w:themeColor="text1"/>
              </w:rPr>
              <w:t>pieņēmusi lēmumu pārtraukt vai izbeigt iepirkuma procedūru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67" w:rsidRPr="009D7767" w:rsidP="009D7767" w14:paraId="5EDE8AC7" w14:textId="508D3778">
            <w:pPr>
              <w:spacing w:after="120"/>
              <w:contextualSpacing/>
              <w:jc w:val="center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-</w:t>
            </w:r>
          </w:p>
        </w:tc>
      </w:tr>
      <w:tr w14:paraId="5E00BD9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116E3538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4BFC6961" w14:textId="691D8BBF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Piedāvājuma noraidīšanas pamatojums, ja iepirkum</w:t>
            </w:r>
            <w:r w:rsidR="00BF7A28">
              <w:rPr>
                <w:color w:val="000000" w:themeColor="text1"/>
              </w:rPr>
              <w:t>u</w:t>
            </w:r>
            <w:r w:rsidRPr="009D7767">
              <w:rPr>
                <w:color w:val="000000" w:themeColor="text1"/>
              </w:rPr>
              <w:t xml:space="preserve"> komisija atzinusi piedāvājumu par nepamatoti lētu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67" w:rsidRPr="009D7767" w:rsidP="009D7767" w14:paraId="2D638562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color w:val="000000" w:themeColor="text1"/>
                <w:lang w:eastAsia="en-US"/>
              </w:rPr>
            </w:pPr>
            <w:r w:rsidRPr="009D7767">
              <w:rPr>
                <w:color w:val="000000" w:themeColor="text1"/>
                <w:lang w:eastAsia="en-US"/>
              </w:rPr>
              <w:t>-</w:t>
            </w:r>
          </w:p>
        </w:tc>
      </w:tr>
      <w:tr w14:paraId="5DA636E3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5D764483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19.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1D2F3CB2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67" w:rsidRPr="009D7767" w:rsidP="009D7767" w14:paraId="383829BE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color w:val="000000" w:themeColor="text1"/>
                <w:lang w:eastAsia="en-US"/>
              </w:rPr>
            </w:pPr>
            <w:r w:rsidRPr="009D7767">
              <w:rPr>
                <w:color w:val="000000" w:themeColor="text1"/>
                <w:lang w:eastAsia="en-US"/>
              </w:rPr>
              <w:t>-</w:t>
            </w:r>
          </w:p>
        </w:tc>
      </w:tr>
      <w:tr w14:paraId="4176E56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4C948CA3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20.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9D7767" w:rsidRPr="009D7767" w:rsidP="009D7767" w14:paraId="79E431D0" w14:textId="77777777">
            <w:pPr>
              <w:spacing w:line="256" w:lineRule="auto"/>
              <w:rPr>
                <w:color w:val="000000" w:themeColor="text1"/>
              </w:rPr>
            </w:pPr>
            <w:r w:rsidRPr="009D7767">
              <w:rPr>
                <w:color w:val="000000" w:themeColor="text1"/>
              </w:rPr>
              <w:t>Konstatētie interešu konflikti un pasākumi, kas veikti to novēršanai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67" w:rsidRPr="009D7767" w:rsidP="009D7767" w14:paraId="4257E848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i/>
                <w:color w:val="000000" w:themeColor="text1"/>
                <w:lang w:eastAsia="en-US"/>
              </w:rPr>
            </w:pPr>
            <w:r w:rsidRPr="009D7767">
              <w:rPr>
                <w:i/>
                <w:color w:val="000000" w:themeColor="text1"/>
                <w:lang w:eastAsia="en-US"/>
              </w:rPr>
              <w:t>-</w:t>
            </w:r>
          </w:p>
        </w:tc>
      </w:tr>
    </w:tbl>
    <w:p w:rsidR="000E704B" w:rsidRPr="009D7767" w:rsidP="000E704B" w14:paraId="094B72B1" w14:textId="77777777">
      <w:pPr>
        <w:rPr>
          <w:color w:val="000000" w:themeColor="text1"/>
        </w:rPr>
      </w:pPr>
    </w:p>
    <w:p w:rsidR="000E704B" w:rsidRPr="009D7767" w:rsidP="000E704B" w14:paraId="2E7BB4B6" w14:textId="77777777">
      <w:pPr>
        <w:jc w:val="both"/>
        <w:rPr>
          <w:b/>
          <w:bCs/>
          <w:color w:val="000000" w:themeColor="text1"/>
        </w:rPr>
      </w:pPr>
    </w:p>
    <w:p w:rsidR="000E704B" w:rsidRPr="009D7767" w:rsidP="000E704B" w14:paraId="5AD07DBC" w14:textId="77777777">
      <w:pPr>
        <w:jc w:val="both"/>
        <w:rPr>
          <w:b/>
          <w:bCs/>
          <w:color w:val="000000" w:themeColor="text1"/>
        </w:rPr>
      </w:pPr>
    </w:p>
    <w:p w:rsidR="000E704B" w:rsidRPr="009D7767" w:rsidP="000E704B" w14:paraId="0B748A6A" w14:textId="7945AD80">
      <w:pPr>
        <w:tabs>
          <w:tab w:val="left" w:pos="5954"/>
        </w:tabs>
        <w:rPr>
          <w:color w:val="000000" w:themeColor="text1"/>
        </w:rPr>
      </w:pPr>
      <w:r w:rsidRPr="009D7767">
        <w:rPr>
          <w:color w:val="000000" w:themeColor="text1"/>
        </w:rPr>
        <w:t>Iepirkumu komisijas priekšsēdētājs</w:t>
      </w:r>
      <w:r w:rsidRPr="009D7767">
        <w:rPr>
          <w:color w:val="000000" w:themeColor="text1"/>
        </w:rPr>
        <w:tab/>
      </w:r>
      <w:r w:rsidRPr="009D7767" w:rsidR="00B267CE">
        <w:rPr>
          <w:color w:val="000000" w:themeColor="text1"/>
        </w:rPr>
        <w:t>(*paraksts</w:t>
      </w:r>
      <w:r w:rsidRPr="009D7767">
        <w:rPr>
          <w:color w:val="000000" w:themeColor="text1"/>
        </w:rPr>
        <w:t xml:space="preserve">)   </w:t>
      </w:r>
      <w:r w:rsidRPr="009D7767" w:rsidR="00D470D1">
        <w:rPr>
          <w:color w:val="000000" w:themeColor="text1"/>
        </w:rPr>
        <w:t>J.</w:t>
      </w:r>
      <w:r w:rsidRPr="009D7767" w:rsidR="009D7767">
        <w:rPr>
          <w:color w:val="000000" w:themeColor="text1"/>
        </w:rPr>
        <w:t xml:space="preserve"> </w:t>
      </w:r>
      <w:r w:rsidRPr="009D7767" w:rsidR="00D470D1">
        <w:rPr>
          <w:color w:val="000000" w:themeColor="text1"/>
        </w:rPr>
        <w:t>Zvaigzne</w:t>
      </w:r>
    </w:p>
    <w:p w:rsidR="000E704B" w:rsidRPr="009D7767" w:rsidP="000E704B" w14:paraId="10EEB451" w14:textId="77777777">
      <w:pPr>
        <w:rPr>
          <w:color w:val="000000" w:themeColor="text1"/>
        </w:rPr>
      </w:pPr>
    </w:p>
    <w:p w:rsidR="00E40D0D" w:rsidRPr="009D7767" w14:paraId="3088368F" w14:textId="77777777">
      <w:pPr>
        <w:rPr>
          <w:color w:val="000000" w:themeColor="text1"/>
        </w:rPr>
      </w:pPr>
    </w:p>
    <w:sectPr w:rsidSect="00DF798B">
      <w:headerReference w:type="default" r:id="rId4"/>
      <w:footerReference w:type="default" r:id="rId5"/>
      <w:headerReference w:type="first" r:id="rId6"/>
      <w:footerReference w:type="firs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79C" w:rsidRPr="0092779C" w:rsidP="0092779C" w14:paraId="4FC2B14E" w14:textId="77777777">
    <w:pPr>
      <w:pStyle w:val="Footer"/>
      <w:jc w:val="center"/>
    </w:pPr>
    <w:r>
      <w:t>*</w:t>
    </w:r>
    <w:r w:rsidRPr="002412E9">
      <w:t>ŠIS DOKUMENTS IR ELEKTRONISKI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79C" w:rsidP="0092779C" w14:paraId="46AC5709" w14:textId="77777777">
    <w:pPr>
      <w:pStyle w:val="Footer"/>
      <w:jc w:val="center"/>
    </w:pPr>
    <w:r>
      <w:t>*</w:t>
    </w:r>
    <w:r w:rsidRPr="002412E9">
      <w:t>ŠIS DOKUMENTS IR ELEKTRONISKI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0450" w:rsidP="00710450" w14:paraId="1316FB4F" w14:textId="77777777">
    <w:pPr>
      <w:pStyle w:val="Header"/>
      <w:tabs>
        <w:tab w:val="left" w:pos="3396"/>
        <w:tab w:val="clear" w:pos="4153"/>
        <w:tab w:val="clear" w:pos="8306"/>
        <w:tab w:val="left" w:pos="8647"/>
        <w:tab w:val="left" w:pos="963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0450" w:rsidRPr="00985B68" w:rsidP="00710450" w14:paraId="04231E17" w14:textId="77777777">
    <w:pPr>
      <w:ind w:left="1843" w:right="991"/>
      <w:jc w:val="center"/>
      <w:rPr>
        <w:b/>
        <w:sz w:val="28"/>
        <w:szCs w:val="28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17145</wp:posOffset>
          </wp:positionV>
          <wp:extent cx="769620" cy="914400"/>
          <wp:effectExtent l="0" t="0" r="0" b="0"/>
          <wp:wrapNone/>
          <wp:docPr id="3" name="Picture 3" descr="mazins kek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azins kekav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5B68">
      <w:rPr>
        <w:b/>
        <w:sz w:val="28"/>
        <w:szCs w:val="28"/>
      </w:rPr>
      <w:t>ĶEKAVAS NOVADA PAŠVALDĪBA</w:t>
    </w:r>
  </w:p>
  <w:p w:rsidR="00710450" w:rsidRPr="00985B68" w:rsidP="00710450" w14:paraId="5246156C" w14:textId="77777777">
    <w:pPr>
      <w:ind w:left="1843" w:right="991"/>
      <w:jc w:val="center"/>
      <w:rPr>
        <w:b/>
        <w:sz w:val="28"/>
        <w:szCs w:val="28"/>
      </w:rPr>
    </w:pPr>
    <w:r w:rsidRPr="00985B68">
      <w:rPr>
        <w:b/>
        <w:sz w:val="28"/>
        <w:szCs w:val="28"/>
      </w:rPr>
      <w:t>IEPIRKUMU KOMISIJA</w:t>
    </w:r>
  </w:p>
  <w:p w:rsidR="00710450" w:rsidRPr="00985B68" w:rsidP="00710450" w14:paraId="65B0AB7F" w14:textId="77777777">
    <w:pPr>
      <w:ind w:left="1843" w:right="991"/>
      <w:jc w:val="center"/>
      <w:rPr>
        <w:sz w:val="16"/>
        <w:szCs w:val="16"/>
      </w:rPr>
    </w:pPr>
  </w:p>
  <w:p w:rsidR="00710450" w:rsidP="00710450" w14:paraId="45B00A1E" w14:textId="2056A1E2">
    <w:pPr>
      <w:ind w:left="1843" w:right="452"/>
      <w:jc w:val="center"/>
      <w:rPr>
        <w:sz w:val="20"/>
      </w:rPr>
    </w:pPr>
    <w:r>
      <w:rPr>
        <w:sz w:val="20"/>
      </w:rPr>
      <w:t>Gaismas iela 19 k-9-1, Ķekava, Ķekavas novads, LV-2123,</w:t>
    </w:r>
  </w:p>
  <w:p w:rsidR="00710450" w:rsidP="00710450" w14:paraId="0D80F8B8" w14:textId="77777777">
    <w:pPr>
      <w:ind w:left="1843" w:right="991"/>
      <w:jc w:val="center"/>
    </w:pPr>
    <w:r>
      <w:rPr>
        <w:sz w:val="20"/>
      </w:rPr>
      <w:t xml:space="preserve">tālrunis 67935803, e-pasts: </w:t>
    </w:r>
    <w:hyperlink r:id="rId2" w:history="1">
      <w:r w:rsidRPr="00D523AC">
        <w:rPr>
          <w:rStyle w:val="Hyperlink"/>
          <w:sz w:val="20"/>
        </w:rPr>
        <w:t>novads@kekava.lv</w:t>
      </w:r>
    </w:hyperlink>
  </w:p>
  <w:p w:rsidR="00710450" w:rsidRPr="00985B68" w:rsidP="00710450" w14:paraId="27D259D3" w14:textId="77777777">
    <w:pPr>
      <w:ind w:left="1843" w:right="991"/>
      <w:jc w:val="center"/>
      <w:rPr>
        <w:sz w:val="8"/>
        <w:szCs w:val="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1028700</wp:posOffset>
              </wp:positionH>
              <wp:positionV relativeFrom="paragraph">
                <wp:posOffset>142874</wp:posOffset>
              </wp:positionV>
              <wp:extent cx="42291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291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2049" style="flip:x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81pt,11.25pt" to="414pt,11.25pt" strokeweight="1pt"/>
          </w:pict>
        </mc:Fallback>
      </mc:AlternateContent>
    </w:r>
  </w:p>
  <w:p w:rsidR="00710450" w:rsidRPr="00985B68" w:rsidP="00710450" w14:paraId="4BCCC938" w14:textId="77777777">
    <w:pPr>
      <w:ind w:left="1843" w:right="991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2"/>
    <w:multiLevelType w:val="multilevel"/>
    <w:tmpl w:val="63D08FFC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7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5" w:hanging="1800"/>
      </w:pPr>
    </w:lvl>
  </w:abstractNum>
  <w:abstractNum w:abstractNumId="1">
    <w:nsid w:val="00000003"/>
    <w:multiLevelType w:val="multilevel"/>
    <w:tmpl w:val="FFAAB978"/>
    <w:name w:val="WW8Num3"/>
    <w:lvl w:ilvl="0">
      <w:start w:val="3"/>
      <w:numFmt w:val="decimal"/>
      <w:lvlText w:val="%1."/>
      <w:lvlJc w:val="left"/>
      <w:pPr>
        <w:tabs>
          <w:tab w:val="num" w:pos="380"/>
        </w:tabs>
        <w:ind w:left="380" w:hanging="38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1">
    <w:nsid w:val="06004EC4"/>
    <w:multiLevelType w:val="multilevel"/>
    <w:tmpl w:val="C6263FB4"/>
    <w:lvl w:ilvl="0">
      <w:start w:val="1"/>
      <w:numFmt w:val="decimal"/>
      <w:pStyle w:val="1pielikums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tabulai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tabulai2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1">
    <w:nsid w:val="08450165"/>
    <w:multiLevelType w:val="multilevel"/>
    <w:tmpl w:val="64DCD2E8"/>
    <w:lvl w:ilvl="0">
      <w:start w:val="1"/>
      <w:numFmt w:val="decimal"/>
      <w:pStyle w:val="Style1111"/>
      <w:lvlText w:val="%1."/>
      <w:lvlJc w:val="left"/>
      <w:pPr>
        <w:ind w:left="5039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Style1111"/>
      <w:lvlText w:val="%1.%2.%3.%4."/>
      <w:lvlJc w:val="left"/>
      <w:pPr>
        <w:ind w:left="2066" w:hanging="648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1">
    <w:nsid w:val="0DD61016"/>
    <w:multiLevelType w:val="multilevel"/>
    <w:tmpl w:val="2D94F376"/>
    <w:lvl w:ilvl="0">
      <w:start w:val="1"/>
      <w:numFmt w:val="decimal"/>
      <w:pStyle w:val="Heading1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firstLine="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66"/>
        </w:tabs>
        <w:ind w:left="1135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787"/>
        </w:tabs>
        <w:ind w:left="1517" w:hanging="2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1">
    <w:nsid w:val="1CED552E"/>
    <w:multiLevelType w:val="multilevel"/>
    <w:tmpl w:val="E61411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abulia1"/>
      <w:lvlText w:val="3.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3">
      <w:start w:val="1"/>
      <w:numFmt w:val="decimal"/>
      <w:lvlText w:val="3.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lv-LV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1">
    <w:nsid w:val="4C3D775C"/>
    <w:multiLevelType w:val="multilevel"/>
    <w:tmpl w:val="91F61458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tabula1111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1">
    <w:nsid w:val="734447CB"/>
    <w:multiLevelType w:val="multilevel"/>
    <w:tmpl w:val="1D98A50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1">
    <w:nsid w:val="74177A25"/>
    <w:multiLevelType w:val="hybridMultilevel"/>
    <w:tmpl w:val="7402F39E"/>
    <w:lvl w:ilvl="0">
      <w:start w:val="1"/>
      <w:numFmt w:val="decimal"/>
      <w:pStyle w:val="TSnumercija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7B5A7251"/>
    <w:multiLevelType w:val="multilevel"/>
    <w:tmpl w:val="2772A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1">
    <w:nsid w:val="7E7B1378"/>
    <w:multiLevelType w:val="multilevel"/>
    <w:tmpl w:val="C0423112"/>
    <w:lvl w:ilvl="0">
      <w:start w:val="1"/>
      <w:numFmt w:val="decimal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vlgv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1022600">
    <w:abstractNumId w:val="2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" w16cid:durableId="1631977919">
    <w:abstractNumId w:val="2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" w16cid:durableId="1167817927">
    <w:abstractNumId w:val="10"/>
  </w:num>
  <w:num w:numId="4" w16cid:durableId="1620649915">
    <w:abstractNumId w:val="7"/>
  </w:num>
  <w:num w:numId="5" w16cid:durableId="356741226">
    <w:abstractNumId w:val="7"/>
  </w:num>
  <w:num w:numId="6" w16cid:durableId="1817843734">
    <w:abstractNumId w:val="8"/>
  </w:num>
  <w:num w:numId="7" w16cid:durableId="323631514">
    <w:abstractNumId w:val="3"/>
  </w:num>
  <w:num w:numId="8" w16cid:durableId="1335307263">
    <w:abstractNumId w:val="2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 w16cid:durableId="1402603122">
    <w:abstractNumId w:val="6"/>
  </w:num>
  <w:num w:numId="10" w16cid:durableId="134954052">
    <w:abstractNumId w:val="4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864200831">
    <w:abstractNumId w:val="5"/>
  </w:num>
  <w:num w:numId="12" w16cid:durableId="763304540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04B"/>
    <w:rsid w:val="00002666"/>
    <w:rsid w:val="00005540"/>
    <w:rsid w:val="00020AAC"/>
    <w:rsid w:val="00025F01"/>
    <w:rsid w:val="0002764A"/>
    <w:rsid w:val="000308F6"/>
    <w:rsid w:val="00040124"/>
    <w:rsid w:val="00046BB4"/>
    <w:rsid w:val="00070E9A"/>
    <w:rsid w:val="00080ABD"/>
    <w:rsid w:val="00081895"/>
    <w:rsid w:val="00086EA4"/>
    <w:rsid w:val="00091D89"/>
    <w:rsid w:val="0009333E"/>
    <w:rsid w:val="000A1939"/>
    <w:rsid w:val="000A5CB2"/>
    <w:rsid w:val="000C0497"/>
    <w:rsid w:val="000D1B05"/>
    <w:rsid w:val="000E264F"/>
    <w:rsid w:val="000E704B"/>
    <w:rsid w:val="000F6CF6"/>
    <w:rsid w:val="001169BD"/>
    <w:rsid w:val="00123EB1"/>
    <w:rsid w:val="0012486F"/>
    <w:rsid w:val="00125289"/>
    <w:rsid w:val="0013129F"/>
    <w:rsid w:val="00136085"/>
    <w:rsid w:val="0014012D"/>
    <w:rsid w:val="00141220"/>
    <w:rsid w:val="00144C28"/>
    <w:rsid w:val="001453AF"/>
    <w:rsid w:val="00150FA3"/>
    <w:rsid w:val="001578F1"/>
    <w:rsid w:val="00162A1D"/>
    <w:rsid w:val="00184BC6"/>
    <w:rsid w:val="00187E98"/>
    <w:rsid w:val="001C019E"/>
    <w:rsid w:val="001D3AE8"/>
    <w:rsid w:val="001E16E1"/>
    <w:rsid w:val="001E4BBC"/>
    <w:rsid w:val="001F0046"/>
    <w:rsid w:val="002000A3"/>
    <w:rsid w:val="00207014"/>
    <w:rsid w:val="00210C53"/>
    <w:rsid w:val="00213DED"/>
    <w:rsid w:val="00225028"/>
    <w:rsid w:val="002275B1"/>
    <w:rsid w:val="00227A72"/>
    <w:rsid w:val="002412E9"/>
    <w:rsid w:val="00245FAB"/>
    <w:rsid w:val="002463A6"/>
    <w:rsid w:val="002465E7"/>
    <w:rsid w:val="002628C3"/>
    <w:rsid w:val="00264F68"/>
    <w:rsid w:val="002661B0"/>
    <w:rsid w:val="00276C50"/>
    <w:rsid w:val="00277083"/>
    <w:rsid w:val="00285367"/>
    <w:rsid w:val="00293157"/>
    <w:rsid w:val="00295CDB"/>
    <w:rsid w:val="002A2FFB"/>
    <w:rsid w:val="002A467A"/>
    <w:rsid w:val="002E1054"/>
    <w:rsid w:val="002E3482"/>
    <w:rsid w:val="002E6259"/>
    <w:rsid w:val="00320167"/>
    <w:rsid w:val="003448B0"/>
    <w:rsid w:val="00351DD5"/>
    <w:rsid w:val="00357237"/>
    <w:rsid w:val="00360D04"/>
    <w:rsid w:val="003653B0"/>
    <w:rsid w:val="0036553F"/>
    <w:rsid w:val="00375696"/>
    <w:rsid w:val="0038221A"/>
    <w:rsid w:val="003A37BD"/>
    <w:rsid w:val="003A5C43"/>
    <w:rsid w:val="003A7599"/>
    <w:rsid w:val="003B39D7"/>
    <w:rsid w:val="003B7ED8"/>
    <w:rsid w:val="003C07C4"/>
    <w:rsid w:val="003C2000"/>
    <w:rsid w:val="003C3F71"/>
    <w:rsid w:val="003D047C"/>
    <w:rsid w:val="003D132F"/>
    <w:rsid w:val="003E3697"/>
    <w:rsid w:val="003E558C"/>
    <w:rsid w:val="003F350E"/>
    <w:rsid w:val="003F5A27"/>
    <w:rsid w:val="003F6E5C"/>
    <w:rsid w:val="003F74A9"/>
    <w:rsid w:val="0041407E"/>
    <w:rsid w:val="00414F59"/>
    <w:rsid w:val="00425391"/>
    <w:rsid w:val="00427338"/>
    <w:rsid w:val="00427ABB"/>
    <w:rsid w:val="0043782F"/>
    <w:rsid w:val="00457D6C"/>
    <w:rsid w:val="00461AFA"/>
    <w:rsid w:val="004770B3"/>
    <w:rsid w:val="00485CFE"/>
    <w:rsid w:val="004A56D1"/>
    <w:rsid w:val="004C0AA5"/>
    <w:rsid w:val="004C392D"/>
    <w:rsid w:val="004C5515"/>
    <w:rsid w:val="004F5164"/>
    <w:rsid w:val="00512DD8"/>
    <w:rsid w:val="00516D2E"/>
    <w:rsid w:val="005172CB"/>
    <w:rsid w:val="005221B2"/>
    <w:rsid w:val="0052403B"/>
    <w:rsid w:val="0053386D"/>
    <w:rsid w:val="00551F36"/>
    <w:rsid w:val="00556638"/>
    <w:rsid w:val="005632F7"/>
    <w:rsid w:val="005713BE"/>
    <w:rsid w:val="00576C22"/>
    <w:rsid w:val="00576C8E"/>
    <w:rsid w:val="00576DE6"/>
    <w:rsid w:val="00584AB4"/>
    <w:rsid w:val="005B09C3"/>
    <w:rsid w:val="005B0B1D"/>
    <w:rsid w:val="005C7483"/>
    <w:rsid w:val="005D279B"/>
    <w:rsid w:val="005D757A"/>
    <w:rsid w:val="005E0E03"/>
    <w:rsid w:val="005E6B23"/>
    <w:rsid w:val="005E72E4"/>
    <w:rsid w:val="0060330E"/>
    <w:rsid w:val="00645765"/>
    <w:rsid w:val="00652720"/>
    <w:rsid w:val="00653FEA"/>
    <w:rsid w:val="006567B0"/>
    <w:rsid w:val="00670BC7"/>
    <w:rsid w:val="00670E2C"/>
    <w:rsid w:val="00675458"/>
    <w:rsid w:val="0067681D"/>
    <w:rsid w:val="00677B0C"/>
    <w:rsid w:val="006822F5"/>
    <w:rsid w:val="006828CF"/>
    <w:rsid w:val="0069611E"/>
    <w:rsid w:val="00697F71"/>
    <w:rsid w:val="00697FCA"/>
    <w:rsid w:val="006A2494"/>
    <w:rsid w:val="006B3C5B"/>
    <w:rsid w:val="006B6974"/>
    <w:rsid w:val="006C5326"/>
    <w:rsid w:val="006D194B"/>
    <w:rsid w:val="006E1FC1"/>
    <w:rsid w:val="006F40C8"/>
    <w:rsid w:val="00703EE1"/>
    <w:rsid w:val="00710450"/>
    <w:rsid w:val="00711971"/>
    <w:rsid w:val="00741D78"/>
    <w:rsid w:val="00761D4D"/>
    <w:rsid w:val="00761FA3"/>
    <w:rsid w:val="00780E75"/>
    <w:rsid w:val="00790DC3"/>
    <w:rsid w:val="007922BE"/>
    <w:rsid w:val="00792402"/>
    <w:rsid w:val="007A5C6F"/>
    <w:rsid w:val="007A7711"/>
    <w:rsid w:val="007B797E"/>
    <w:rsid w:val="007F3A0E"/>
    <w:rsid w:val="00806DDC"/>
    <w:rsid w:val="00811A3B"/>
    <w:rsid w:val="00811D92"/>
    <w:rsid w:val="00821DF1"/>
    <w:rsid w:val="0083774F"/>
    <w:rsid w:val="00840920"/>
    <w:rsid w:val="00857E95"/>
    <w:rsid w:val="008766F9"/>
    <w:rsid w:val="008946B7"/>
    <w:rsid w:val="008A2DAF"/>
    <w:rsid w:val="008D0531"/>
    <w:rsid w:val="008D2C29"/>
    <w:rsid w:val="008D573F"/>
    <w:rsid w:val="008E193A"/>
    <w:rsid w:val="008F0757"/>
    <w:rsid w:val="008F69E3"/>
    <w:rsid w:val="008F79F5"/>
    <w:rsid w:val="008F7E21"/>
    <w:rsid w:val="009140BB"/>
    <w:rsid w:val="00915A63"/>
    <w:rsid w:val="0092779C"/>
    <w:rsid w:val="00943E3C"/>
    <w:rsid w:val="00945420"/>
    <w:rsid w:val="00946C5D"/>
    <w:rsid w:val="00955F81"/>
    <w:rsid w:val="0095671B"/>
    <w:rsid w:val="009838A4"/>
    <w:rsid w:val="00985B68"/>
    <w:rsid w:val="009869B5"/>
    <w:rsid w:val="0099724D"/>
    <w:rsid w:val="009A0A88"/>
    <w:rsid w:val="009B24F5"/>
    <w:rsid w:val="009B6306"/>
    <w:rsid w:val="009B6F62"/>
    <w:rsid w:val="009C06EF"/>
    <w:rsid w:val="009C4373"/>
    <w:rsid w:val="009C43BE"/>
    <w:rsid w:val="009C4862"/>
    <w:rsid w:val="009C67E2"/>
    <w:rsid w:val="009D30DD"/>
    <w:rsid w:val="009D5B15"/>
    <w:rsid w:val="009D7767"/>
    <w:rsid w:val="009E06E5"/>
    <w:rsid w:val="009E2292"/>
    <w:rsid w:val="009E59C2"/>
    <w:rsid w:val="009E74E8"/>
    <w:rsid w:val="009F562A"/>
    <w:rsid w:val="00A24CCE"/>
    <w:rsid w:val="00A42837"/>
    <w:rsid w:val="00A431A7"/>
    <w:rsid w:val="00A539DC"/>
    <w:rsid w:val="00A66F49"/>
    <w:rsid w:val="00A76A4F"/>
    <w:rsid w:val="00A860E4"/>
    <w:rsid w:val="00A92E39"/>
    <w:rsid w:val="00A9402A"/>
    <w:rsid w:val="00A94411"/>
    <w:rsid w:val="00AD21DC"/>
    <w:rsid w:val="00AE167B"/>
    <w:rsid w:val="00AE4146"/>
    <w:rsid w:val="00AF0B0A"/>
    <w:rsid w:val="00AF129C"/>
    <w:rsid w:val="00AF2A30"/>
    <w:rsid w:val="00AF2F5A"/>
    <w:rsid w:val="00AF6B27"/>
    <w:rsid w:val="00B015EA"/>
    <w:rsid w:val="00B07813"/>
    <w:rsid w:val="00B213FF"/>
    <w:rsid w:val="00B22EAA"/>
    <w:rsid w:val="00B267CE"/>
    <w:rsid w:val="00B530E6"/>
    <w:rsid w:val="00B57AD1"/>
    <w:rsid w:val="00B72E99"/>
    <w:rsid w:val="00B9027D"/>
    <w:rsid w:val="00B97DC3"/>
    <w:rsid w:val="00BB7C4D"/>
    <w:rsid w:val="00BC7C42"/>
    <w:rsid w:val="00BD2A58"/>
    <w:rsid w:val="00BF1DEE"/>
    <w:rsid w:val="00BF7A28"/>
    <w:rsid w:val="00C00D03"/>
    <w:rsid w:val="00C02043"/>
    <w:rsid w:val="00C20AD9"/>
    <w:rsid w:val="00C21991"/>
    <w:rsid w:val="00C3632A"/>
    <w:rsid w:val="00C37FFD"/>
    <w:rsid w:val="00C61183"/>
    <w:rsid w:val="00C74D47"/>
    <w:rsid w:val="00C854DA"/>
    <w:rsid w:val="00C91C93"/>
    <w:rsid w:val="00C958DC"/>
    <w:rsid w:val="00CA592B"/>
    <w:rsid w:val="00CD08DF"/>
    <w:rsid w:val="00CD388B"/>
    <w:rsid w:val="00CF1844"/>
    <w:rsid w:val="00CF401A"/>
    <w:rsid w:val="00D032F7"/>
    <w:rsid w:val="00D0671C"/>
    <w:rsid w:val="00D071B9"/>
    <w:rsid w:val="00D20AF8"/>
    <w:rsid w:val="00D262FF"/>
    <w:rsid w:val="00D470D1"/>
    <w:rsid w:val="00D523AC"/>
    <w:rsid w:val="00D72B29"/>
    <w:rsid w:val="00D9003E"/>
    <w:rsid w:val="00DA0768"/>
    <w:rsid w:val="00DA6F5F"/>
    <w:rsid w:val="00DB3F17"/>
    <w:rsid w:val="00DD78F4"/>
    <w:rsid w:val="00DE36EE"/>
    <w:rsid w:val="00DF4864"/>
    <w:rsid w:val="00E05027"/>
    <w:rsid w:val="00E17D77"/>
    <w:rsid w:val="00E27949"/>
    <w:rsid w:val="00E309AE"/>
    <w:rsid w:val="00E40D0D"/>
    <w:rsid w:val="00E43BCF"/>
    <w:rsid w:val="00E46F46"/>
    <w:rsid w:val="00E470B8"/>
    <w:rsid w:val="00E615C1"/>
    <w:rsid w:val="00E657D4"/>
    <w:rsid w:val="00E666C0"/>
    <w:rsid w:val="00E93D98"/>
    <w:rsid w:val="00ED09EF"/>
    <w:rsid w:val="00EE2E62"/>
    <w:rsid w:val="00EE57DA"/>
    <w:rsid w:val="00EE7B6F"/>
    <w:rsid w:val="00EF33C0"/>
    <w:rsid w:val="00EF4589"/>
    <w:rsid w:val="00F07A8B"/>
    <w:rsid w:val="00F110DA"/>
    <w:rsid w:val="00F16EFF"/>
    <w:rsid w:val="00F544EC"/>
    <w:rsid w:val="00F66069"/>
    <w:rsid w:val="00F668C7"/>
    <w:rsid w:val="00F9446C"/>
    <w:rsid w:val="00FA35F2"/>
    <w:rsid w:val="00FE0AEE"/>
    <w:rsid w:val="00FE30EC"/>
    <w:rsid w:val="00FE3ADB"/>
    <w:rsid w:val="00FF2AB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191BE9"/>
  <w15:chartTrackingRefBased/>
  <w15:docId w15:val="{CD5F089D-2409-44C4-A1E5-EAE2A57C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7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Antraste 1,Antraste 1 Char,H1,Section Heading,Section Heading Char,h1,h1 Char,heading1,heading1 Char"/>
    <w:basedOn w:val="Normal"/>
    <w:next w:val="Heading2"/>
    <w:link w:val="Heading1Char0"/>
    <w:autoRedefine/>
    <w:uiPriority w:val="9"/>
    <w:qFormat/>
    <w:rsid w:val="00F668C7"/>
    <w:pPr>
      <w:keepNext/>
      <w:numPr>
        <w:numId w:val="10"/>
      </w:numPr>
      <w:spacing w:before="120"/>
      <w:jc w:val="center"/>
      <w:outlineLvl w:val="0"/>
    </w:pPr>
    <w:rPr>
      <w:b/>
      <w:bCs/>
      <w:lang w:val="x-none"/>
    </w:rPr>
  </w:style>
  <w:style w:type="paragraph" w:styleId="Heading2">
    <w:name w:val="heading 2"/>
    <w:basedOn w:val="Normal"/>
    <w:link w:val="Heading2Char"/>
    <w:autoRedefine/>
    <w:uiPriority w:val="9"/>
    <w:qFormat/>
    <w:rsid w:val="00F668C7"/>
    <w:pPr>
      <w:numPr>
        <w:ilvl w:val="1"/>
        <w:numId w:val="10"/>
      </w:numPr>
      <w:spacing w:before="120" w:after="60"/>
      <w:jc w:val="both"/>
      <w:outlineLvl w:val="1"/>
    </w:pPr>
    <w:rPr>
      <w:rFonts w:eastAsiaTheme="majorEastAsia" w:cstheme="majorBidi"/>
      <w:b/>
      <w:bCs/>
      <w:szCs w:val="26"/>
      <w:lang w:val="x-none"/>
    </w:rPr>
  </w:style>
  <w:style w:type="paragraph" w:styleId="Heading3">
    <w:name w:val="heading 3"/>
    <w:basedOn w:val="Normal"/>
    <w:link w:val="Heading3Char"/>
    <w:autoRedefine/>
    <w:uiPriority w:val="9"/>
    <w:qFormat/>
    <w:rsid w:val="00F668C7"/>
    <w:pPr>
      <w:numPr>
        <w:ilvl w:val="2"/>
        <w:numId w:val="10"/>
      </w:numPr>
      <w:tabs>
        <w:tab w:val="num" w:pos="851"/>
        <w:tab w:val="num" w:pos="993"/>
      </w:tabs>
      <w:jc w:val="both"/>
      <w:outlineLvl w:val="2"/>
    </w:pPr>
    <w:rPr>
      <w:rFonts w:eastAsia="Calibri" w:cstheme="majorBidi"/>
      <w:bCs/>
      <w:noProof/>
      <w:lang w:val="x-none"/>
    </w:rPr>
  </w:style>
  <w:style w:type="paragraph" w:styleId="Heading4">
    <w:name w:val="heading 4"/>
    <w:basedOn w:val="Heading3"/>
    <w:link w:val="Heading4Char"/>
    <w:autoRedefine/>
    <w:uiPriority w:val="9"/>
    <w:qFormat/>
    <w:rsid w:val="00F668C7"/>
    <w:pPr>
      <w:widowControl w:val="0"/>
      <w:numPr>
        <w:ilvl w:val="3"/>
      </w:numPr>
      <w:tabs>
        <w:tab w:val="left" w:pos="884"/>
        <w:tab w:val="num" w:pos="1078"/>
      </w:tabs>
      <w:spacing w:after="60"/>
      <w:outlineLvl w:val="3"/>
    </w:pPr>
    <w:rPr>
      <w:noProof w:val="0"/>
    </w:rPr>
  </w:style>
  <w:style w:type="paragraph" w:styleId="Heading5">
    <w:name w:val="heading 5"/>
    <w:basedOn w:val="Normal"/>
    <w:link w:val="Heading5Char"/>
    <w:autoRedefine/>
    <w:qFormat/>
    <w:rsid w:val="00F668C7"/>
    <w:pPr>
      <w:numPr>
        <w:ilvl w:val="4"/>
        <w:numId w:val="5"/>
      </w:numPr>
      <w:jc w:val="both"/>
      <w:outlineLvl w:val="4"/>
    </w:pPr>
    <w:rPr>
      <w:lang w:val="x-none"/>
    </w:rPr>
  </w:style>
  <w:style w:type="paragraph" w:styleId="Heading6">
    <w:name w:val="heading 6"/>
    <w:basedOn w:val="Normal"/>
    <w:next w:val="Normal"/>
    <w:link w:val="Heading6Char"/>
    <w:qFormat/>
    <w:rsid w:val="00F668C7"/>
    <w:pPr>
      <w:keepNext/>
      <w:keepLines/>
      <w:numPr>
        <w:ilvl w:val="5"/>
        <w:numId w:val="5"/>
      </w:numPr>
      <w:spacing w:before="200"/>
      <w:jc w:val="both"/>
      <w:outlineLvl w:val="5"/>
    </w:pPr>
    <w:rPr>
      <w:rFonts w:ascii="Cambria" w:hAnsi="Cambria"/>
      <w:i/>
      <w:iCs/>
      <w:color w:val="243F60"/>
      <w:lang w:val="x-none"/>
    </w:rPr>
  </w:style>
  <w:style w:type="paragraph" w:styleId="Heading7">
    <w:name w:val="heading 7"/>
    <w:basedOn w:val="Normal"/>
    <w:next w:val="Normal"/>
    <w:link w:val="Heading7Char"/>
    <w:qFormat/>
    <w:rsid w:val="00F668C7"/>
    <w:pPr>
      <w:keepNext/>
      <w:keepLines/>
      <w:numPr>
        <w:ilvl w:val="6"/>
        <w:numId w:val="5"/>
      </w:numPr>
      <w:spacing w:before="200"/>
      <w:jc w:val="both"/>
      <w:outlineLvl w:val="6"/>
    </w:pPr>
    <w:rPr>
      <w:rFonts w:ascii="Cambria" w:hAnsi="Cambria"/>
      <w:i/>
      <w:iCs/>
      <w:color w:val="404040"/>
      <w:lang w:val="x-none"/>
    </w:rPr>
  </w:style>
  <w:style w:type="paragraph" w:styleId="Heading8">
    <w:name w:val="heading 8"/>
    <w:basedOn w:val="Normal"/>
    <w:next w:val="Normal"/>
    <w:link w:val="Heading8Char"/>
    <w:qFormat/>
    <w:rsid w:val="00F668C7"/>
    <w:pPr>
      <w:keepNext/>
      <w:keepLines/>
      <w:numPr>
        <w:ilvl w:val="7"/>
        <w:numId w:val="5"/>
      </w:numPr>
      <w:tabs>
        <w:tab w:val="clear" w:pos="1440"/>
      </w:tabs>
      <w:spacing w:before="200"/>
      <w:jc w:val="both"/>
      <w:outlineLvl w:val="7"/>
    </w:pPr>
    <w:rPr>
      <w:rFonts w:ascii="Cambria" w:hAnsi="Cambria"/>
      <w:color w:val="404040"/>
      <w:sz w:val="20"/>
      <w:szCs w:val="20"/>
      <w:lang w:val="x-none"/>
    </w:rPr>
  </w:style>
  <w:style w:type="paragraph" w:styleId="Heading9">
    <w:name w:val="heading 9"/>
    <w:basedOn w:val="Normal"/>
    <w:next w:val="Normal"/>
    <w:link w:val="Heading9Char"/>
    <w:qFormat/>
    <w:rsid w:val="00F668C7"/>
    <w:pPr>
      <w:keepNext/>
      <w:keepLines/>
      <w:numPr>
        <w:ilvl w:val="8"/>
        <w:numId w:val="4"/>
      </w:numPr>
      <w:tabs>
        <w:tab w:val="clear" w:pos="1584"/>
      </w:tabs>
      <w:spacing w:before="200"/>
      <w:jc w:val="both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i">
    <w:name w:val="Boldiņš"/>
    <w:basedOn w:val="Normal"/>
    <w:link w:val="BoldiChar"/>
    <w:qFormat/>
    <w:rsid w:val="00F668C7"/>
    <w:pPr>
      <w:spacing w:before="100" w:beforeAutospacing="1" w:after="100" w:afterAutospacing="1"/>
      <w:jc w:val="both"/>
    </w:pPr>
    <w:rPr>
      <w:rFonts w:eastAsia="Calibri"/>
      <w:b/>
      <w:szCs w:val="20"/>
      <w:lang w:val="x-none" w:eastAsia="x-none"/>
    </w:rPr>
  </w:style>
  <w:style w:type="character" w:customStyle="1" w:styleId="BoldiChar">
    <w:name w:val="Boldiņš Char"/>
    <w:link w:val="Boldi"/>
    <w:rsid w:val="00F668C7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customStyle="1" w:styleId="TSnumercija">
    <w:name w:val="TS numerācija"/>
    <w:basedOn w:val="Normal"/>
    <w:qFormat/>
    <w:rsid w:val="00F668C7"/>
    <w:pPr>
      <w:numPr>
        <w:numId w:val="6"/>
      </w:numPr>
      <w:spacing w:before="120" w:after="120"/>
      <w:jc w:val="both"/>
    </w:pPr>
    <w:rPr>
      <w:lang w:val="x-none" w:bidi="en-US"/>
    </w:rPr>
  </w:style>
  <w:style w:type="paragraph" w:customStyle="1" w:styleId="ColorfulList-Accent11">
    <w:name w:val="Colorful List - Accent 11"/>
    <w:basedOn w:val="Normal"/>
    <w:uiPriority w:val="34"/>
    <w:qFormat/>
    <w:rsid w:val="00F668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lv-LV"/>
    </w:rPr>
  </w:style>
  <w:style w:type="paragraph" w:customStyle="1" w:styleId="1Lgumam">
    <w:name w:val="1. Līgumam"/>
    <w:basedOn w:val="Normal"/>
    <w:link w:val="1LgumamChar"/>
    <w:qFormat/>
    <w:rsid w:val="00F668C7"/>
    <w:pPr>
      <w:numPr>
        <w:numId w:val="9"/>
      </w:numPr>
      <w:spacing w:before="240"/>
      <w:jc w:val="center"/>
    </w:pPr>
    <w:rPr>
      <w:b/>
      <w:lang w:val="x-none" w:eastAsia="x-none"/>
    </w:rPr>
  </w:style>
  <w:style w:type="character" w:customStyle="1" w:styleId="1LgumamChar">
    <w:name w:val="1. Līgumam Char"/>
    <w:link w:val="1Lgumam"/>
    <w:rsid w:val="00F668C7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11Lgumam">
    <w:name w:val="1.1. Līgumam"/>
    <w:basedOn w:val="Normal"/>
    <w:link w:val="11LgumamChar"/>
    <w:qFormat/>
    <w:rsid w:val="00F668C7"/>
    <w:pPr>
      <w:numPr>
        <w:ilvl w:val="1"/>
        <w:numId w:val="9"/>
      </w:numPr>
      <w:jc w:val="both"/>
    </w:pPr>
    <w:rPr>
      <w:rFonts w:eastAsia="Calibri"/>
      <w:lang w:val="x-none"/>
    </w:rPr>
  </w:style>
  <w:style w:type="character" w:customStyle="1" w:styleId="11LgumamChar">
    <w:name w:val="1.1. Līgumam Char"/>
    <w:link w:val="11Lgumam"/>
    <w:qFormat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111Lgumam">
    <w:name w:val="1.1.1. Līgumam"/>
    <w:basedOn w:val="11Lgumam"/>
    <w:link w:val="111LgumamChar"/>
    <w:qFormat/>
    <w:rsid w:val="00F668C7"/>
    <w:pPr>
      <w:numPr>
        <w:ilvl w:val="2"/>
      </w:numPr>
    </w:pPr>
  </w:style>
  <w:style w:type="character" w:customStyle="1" w:styleId="111LgumamChar">
    <w:name w:val="1.1.1. Līgumam Char"/>
    <w:link w:val="111Lgumam"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Apstiprints">
    <w:name w:val="Apstiprināts"/>
    <w:basedOn w:val="Normal"/>
    <w:link w:val="ApstiprintsChar"/>
    <w:qFormat/>
    <w:rsid w:val="00F668C7"/>
    <w:pPr>
      <w:ind w:left="5103"/>
      <w:jc w:val="both"/>
    </w:pPr>
    <w:rPr>
      <w:rFonts w:eastAsia="Calibri"/>
      <w:lang w:val="x-none" w:eastAsia="x-none"/>
    </w:rPr>
  </w:style>
  <w:style w:type="character" w:customStyle="1" w:styleId="ApstiprintsChar">
    <w:name w:val="Apstiprināts Char"/>
    <w:link w:val="Apstiprints"/>
    <w:rsid w:val="00F668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1Tabulai">
    <w:name w:val="1.1.1.1.Tabulai"/>
    <w:basedOn w:val="Heading4"/>
    <w:qFormat/>
    <w:rsid w:val="00F668C7"/>
    <w:pPr>
      <w:numPr>
        <w:ilvl w:val="0"/>
        <w:numId w:val="0"/>
      </w:numPr>
      <w:tabs>
        <w:tab w:val="num" w:pos="360"/>
      </w:tabs>
      <w:ind w:left="567" w:hanging="567"/>
    </w:pPr>
    <w:rPr>
      <w:rFonts w:cs="Times New Roman"/>
      <w:sz w:val="22"/>
      <w:lang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F668C7"/>
    <w:rPr>
      <w:rFonts w:ascii="Times New Roman" w:eastAsia="Calibri" w:hAnsi="Times New Roman" w:cstheme="majorBidi"/>
      <w:bCs/>
      <w:sz w:val="24"/>
      <w:szCs w:val="24"/>
      <w:lang w:val="x-none"/>
    </w:rPr>
  </w:style>
  <w:style w:type="paragraph" w:customStyle="1" w:styleId="Style1111">
    <w:name w:val="Style1.1.1.1."/>
    <w:basedOn w:val="Normal"/>
    <w:qFormat/>
    <w:rsid w:val="00F668C7"/>
    <w:pPr>
      <w:numPr>
        <w:numId w:val="7"/>
      </w:numPr>
      <w:jc w:val="both"/>
    </w:pPr>
    <w:rPr>
      <w:rFonts w:eastAsia="Calibri"/>
      <w:szCs w:val="22"/>
    </w:rPr>
  </w:style>
  <w:style w:type="paragraph" w:customStyle="1" w:styleId="tabulai">
    <w:name w:val="tabulai"/>
    <w:basedOn w:val="Normal"/>
    <w:link w:val="tabulaiChar"/>
    <w:qFormat/>
    <w:rsid w:val="00F668C7"/>
    <w:pPr>
      <w:numPr>
        <w:ilvl w:val="2"/>
        <w:numId w:val="8"/>
      </w:numPr>
      <w:jc w:val="both"/>
    </w:pPr>
    <w:rPr>
      <w:bCs/>
      <w:lang w:val="x-none"/>
    </w:rPr>
  </w:style>
  <w:style w:type="character" w:customStyle="1" w:styleId="tabulaiChar">
    <w:name w:val="tabulai Char"/>
    <w:link w:val="tabulai"/>
    <w:rsid w:val="00F668C7"/>
    <w:rPr>
      <w:rFonts w:ascii="Times New Roman" w:eastAsia="Times New Roman" w:hAnsi="Times New Roman" w:cs="Times New Roman"/>
      <w:bCs/>
      <w:sz w:val="24"/>
      <w:szCs w:val="24"/>
      <w:lang w:val="x-none"/>
    </w:rPr>
  </w:style>
  <w:style w:type="paragraph" w:customStyle="1" w:styleId="tabulai2">
    <w:name w:val="tabulai2"/>
    <w:basedOn w:val="Normal"/>
    <w:link w:val="tabulai2Char"/>
    <w:qFormat/>
    <w:rsid w:val="00F668C7"/>
    <w:pPr>
      <w:numPr>
        <w:ilvl w:val="3"/>
        <w:numId w:val="1"/>
      </w:numPr>
      <w:jc w:val="both"/>
    </w:pPr>
    <w:rPr>
      <w:szCs w:val="22"/>
      <w:lang w:val="x-none"/>
    </w:rPr>
  </w:style>
  <w:style w:type="character" w:customStyle="1" w:styleId="tabulai2Char">
    <w:name w:val="tabulai2 Char"/>
    <w:link w:val="tabulai2"/>
    <w:rsid w:val="00F668C7"/>
    <w:rPr>
      <w:rFonts w:ascii="Times New Roman" w:eastAsia="Times New Roman" w:hAnsi="Times New Roman" w:cs="Times New Roman"/>
      <w:sz w:val="24"/>
      <w:lang w:val="x-none"/>
    </w:rPr>
  </w:style>
  <w:style w:type="paragraph" w:customStyle="1" w:styleId="Pielikums">
    <w:name w:val="Pielikums"/>
    <w:basedOn w:val="Normal"/>
    <w:link w:val="PielikumsChar"/>
    <w:autoRedefine/>
    <w:qFormat/>
    <w:rsid w:val="00F668C7"/>
    <w:pPr>
      <w:widowControl w:val="0"/>
      <w:suppressAutoHyphens/>
      <w:autoSpaceDN w:val="0"/>
      <w:jc w:val="right"/>
      <w:textAlignment w:val="baseline"/>
    </w:pPr>
    <w:rPr>
      <w:lang w:val="x-none"/>
    </w:rPr>
  </w:style>
  <w:style w:type="character" w:customStyle="1" w:styleId="PielikumsChar">
    <w:name w:val="Pielikums Char"/>
    <w:link w:val="Pielikums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1111lgumam">
    <w:name w:val="1.1.1.1. līgumam"/>
    <w:basedOn w:val="111Lgumam"/>
    <w:link w:val="1111lgumamChar"/>
    <w:qFormat/>
    <w:rsid w:val="00F668C7"/>
    <w:pPr>
      <w:numPr>
        <w:ilvl w:val="0"/>
        <w:numId w:val="0"/>
      </w:numPr>
      <w:ind w:left="2410" w:hanging="992"/>
    </w:pPr>
  </w:style>
  <w:style w:type="character" w:customStyle="1" w:styleId="1111lgumamChar">
    <w:name w:val="1.1.1.1. līgumam Char"/>
    <w:link w:val="1111lgumam"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Style11110">
    <w:name w:val="Style1.1.1.1"/>
    <w:basedOn w:val="Heading3"/>
    <w:link w:val="Style1111Char"/>
    <w:qFormat/>
    <w:rsid w:val="00F668C7"/>
    <w:pPr>
      <w:numPr>
        <w:ilvl w:val="0"/>
        <w:numId w:val="0"/>
      </w:numPr>
      <w:ind w:left="1701" w:hanging="936"/>
    </w:pPr>
    <w:rPr>
      <w:rFonts w:cs="Times New Roman"/>
      <w:noProof w:val="0"/>
    </w:rPr>
  </w:style>
  <w:style w:type="character" w:customStyle="1" w:styleId="Style1111Char">
    <w:name w:val="Style1.1.1.1 Char"/>
    <w:link w:val="Style11110"/>
    <w:rsid w:val="00F668C7"/>
    <w:rPr>
      <w:rFonts w:ascii="Times New Roman" w:eastAsia="Calibri" w:hAnsi="Times New Roman" w:cs="Times New Roman"/>
      <w:bCs/>
      <w:sz w:val="24"/>
      <w:szCs w:val="24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F668C7"/>
    <w:rPr>
      <w:rFonts w:ascii="Times New Roman" w:eastAsia="Calibri" w:hAnsi="Times New Roman" w:cstheme="majorBidi"/>
      <w:bCs/>
      <w:noProof/>
      <w:sz w:val="24"/>
      <w:szCs w:val="24"/>
      <w:lang w:val="x-none"/>
    </w:rPr>
  </w:style>
  <w:style w:type="paragraph" w:customStyle="1" w:styleId="Style11111">
    <w:name w:val="Style1.1.1.1.1"/>
    <w:basedOn w:val="Style11110"/>
    <w:qFormat/>
    <w:rsid w:val="00F668C7"/>
    <w:pPr>
      <w:ind w:left="2694" w:hanging="992"/>
    </w:pPr>
  </w:style>
  <w:style w:type="paragraph" w:customStyle="1" w:styleId="tabula1111">
    <w:name w:val="tabula 1.1.1.1."/>
    <w:basedOn w:val="Heading4"/>
    <w:link w:val="tabula1111Char"/>
    <w:qFormat/>
    <w:rsid w:val="00F668C7"/>
    <w:pPr>
      <w:numPr>
        <w:numId w:val="9"/>
      </w:numPr>
      <w:tabs>
        <w:tab w:val="num" w:pos="698"/>
      </w:tabs>
      <w:ind w:left="886" w:hanging="886"/>
    </w:pPr>
    <w:rPr>
      <w:rFonts w:cs="Times New Roman"/>
    </w:rPr>
  </w:style>
  <w:style w:type="character" w:customStyle="1" w:styleId="tabula1111Char">
    <w:name w:val="tabula 1.1.1.1. Char"/>
    <w:basedOn w:val="Heading4Char"/>
    <w:link w:val="tabula1111"/>
    <w:rsid w:val="00F668C7"/>
    <w:rPr>
      <w:rFonts w:ascii="Times New Roman" w:eastAsia="Calibri" w:hAnsi="Times New Roman" w:cs="Times New Roman"/>
      <w:bCs/>
      <w:sz w:val="24"/>
      <w:szCs w:val="24"/>
      <w:lang w:val="x-none"/>
    </w:rPr>
  </w:style>
  <w:style w:type="paragraph" w:customStyle="1" w:styleId="1pielikums">
    <w:name w:val="1. pielikums"/>
    <w:basedOn w:val="Normal"/>
    <w:link w:val="1pielikumsChar"/>
    <w:qFormat/>
    <w:rsid w:val="00F668C7"/>
    <w:pPr>
      <w:numPr>
        <w:numId w:val="2"/>
      </w:numPr>
      <w:ind w:left="7560" w:right="-1"/>
      <w:jc w:val="right"/>
    </w:pPr>
    <w:rPr>
      <w:rFonts w:eastAsia="Calibri"/>
      <w:szCs w:val="22"/>
      <w:lang w:val="x-none"/>
    </w:rPr>
  </w:style>
  <w:style w:type="character" w:customStyle="1" w:styleId="1pielikumsChar">
    <w:name w:val="1. pielikums Char"/>
    <w:link w:val="1pielikums"/>
    <w:rsid w:val="00F668C7"/>
    <w:rPr>
      <w:rFonts w:ascii="Times New Roman" w:eastAsia="Calibri" w:hAnsi="Times New Roman" w:cs="Times New Roman"/>
      <w:sz w:val="24"/>
      <w:lang w:val="x-none"/>
    </w:rPr>
  </w:style>
  <w:style w:type="paragraph" w:customStyle="1" w:styleId="vlgv">
    <w:name w:val="vlgv"/>
    <w:aliases w:val="jsdlkgjsdlk"/>
    <w:basedOn w:val="tabulai2"/>
    <w:link w:val="vlgvRakstz"/>
    <w:qFormat/>
    <w:rsid w:val="00F668C7"/>
    <w:pPr>
      <w:numPr>
        <w:ilvl w:val="2"/>
        <w:numId w:val="3"/>
      </w:numPr>
    </w:pPr>
  </w:style>
  <w:style w:type="character" w:customStyle="1" w:styleId="vlgvRakstz">
    <w:name w:val="vlgv Rakstz."/>
    <w:aliases w:val="jsdlkgjsdlk Rakstz."/>
    <w:link w:val="vlgv"/>
    <w:rsid w:val="00F668C7"/>
    <w:rPr>
      <w:rFonts w:ascii="Times New Roman" w:eastAsia="Times New Roman" w:hAnsi="Times New Roman" w:cs="Times New Roman"/>
      <w:sz w:val="24"/>
      <w:lang w:val="x-none"/>
    </w:rPr>
  </w:style>
  <w:style w:type="paragraph" w:customStyle="1" w:styleId="tabulia1">
    <w:name w:val="tabuliņa 1"/>
    <w:basedOn w:val="Normal"/>
    <w:qFormat/>
    <w:rsid w:val="00F668C7"/>
    <w:pPr>
      <w:numPr>
        <w:ilvl w:val="2"/>
        <w:numId w:val="11"/>
      </w:numPr>
      <w:jc w:val="both"/>
    </w:pPr>
  </w:style>
  <w:style w:type="paragraph" w:customStyle="1" w:styleId="tabulia2">
    <w:name w:val="tabuliņa 2"/>
    <w:basedOn w:val="tabulia1"/>
    <w:link w:val="tabulia2Char"/>
    <w:qFormat/>
    <w:rsid w:val="00F668C7"/>
    <w:pPr>
      <w:numPr>
        <w:ilvl w:val="0"/>
        <w:numId w:val="0"/>
      </w:numPr>
      <w:ind w:left="885" w:hanging="851"/>
    </w:pPr>
    <w:rPr>
      <w:lang w:val="x-none"/>
    </w:rPr>
  </w:style>
  <w:style w:type="character" w:customStyle="1" w:styleId="tabulia2Char">
    <w:name w:val="tabuliņa 2 Char"/>
    <w:link w:val="tabulia2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h3body1">
    <w:name w:val="h3_body_1"/>
    <w:autoRedefine/>
    <w:uiPriority w:val="99"/>
    <w:qFormat/>
    <w:rsid w:val="00F668C7"/>
    <w:pPr>
      <w:numPr>
        <w:ilvl w:val="1"/>
        <w:numId w:val="12"/>
      </w:num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668C7"/>
    <w:pPr>
      <w:widowControl w:val="0"/>
      <w:autoSpaceDE w:val="0"/>
      <w:autoSpaceDN w:val="0"/>
      <w:spacing w:line="268" w:lineRule="exact"/>
      <w:ind w:left="103"/>
    </w:pPr>
    <w:rPr>
      <w:sz w:val="22"/>
      <w:szCs w:val="22"/>
      <w:lang w:val="en-US"/>
    </w:rPr>
  </w:style>
  <w:style w:type="character" w:customStyle="1" w:styleId="Heading1Char0">
    <w:name w:val="Heading 1 Char"/>
    <w:aliases w:val="Antraste 1 Char Char,Antraste 1 Char1,H1 Char,Section Heading Char Char,Section Heading Char1,h1 Char Char,h1 Char1,heading1 Char Char,heading1 Char1"/>
    <w:basedOn w:val="DefaultParagraphFont"/>
    <w:link w:val="Heading1"/>
    <w:uiPriority w:val="9"/>
    <w:rsid w:val="00F668C7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Heading2Char">
    <w:name w:val="Heading 2 Char"/>
    <w:basedOn w:val="DefaultParagraphFont"/>
    <w:link w:val="Heading2"/>
    <w:uiPriority w:val="9"/>
    <w:rsid w:val="00F668C7"/>
    <w:rPr>
      <w:rFonts w:ascii="Times New Roman" w:hAnsi="Times New Roman" w:eastAsiaTheme="majorEastAsia" w:cstheme="majorBidi"/>
      <w:b/>
      <w:bCs/>
      <w:sz w:val="24"/>
      <w:szCs w:val="26"/>
      <w:lang w:val="x-none"/>
    </w:rPr>
  </w:style>
  <w:style w:type="character" w:customStyle="1" w:styleId="Heading5Char">
    <w:name w:val="Heading 5 Char"/>
    <w:basedOn w:val="DefaultParagraphFont"/>
    <w:link w:val="Heading5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Heading6Char">
    <w:name w:val="Heading 6 Char"/>
    <w:basedOn w:val="DefaultParagraphFont"/>
    <w:link w:val="Heading6"/>
    <w:rsid w:val="00F668C7"/>
    <w:rPr>
      <w:rFonts w:ascii="Cambria" w:eastAsia="Times New Roman" w:hAnsi="Cambria" w:cs="Times New Roman"/>
      <w:i/>
      <w:iCs/>
      <w:color w:val="243F60"/>
      <w:sz w:val="24"/>
      <w:szCs w:val="24"/>
      <w:lang w:val="x-none"/>
    </w:rPr>
  </w:style>
  <w:style w:type="character" w:customStyle="1" w:styleId="Heading7Char">
    <w:name w:val="Heading 7 Char"/>
    <w:basedOn w:val="DefaultParagraphFont"/>
    <w:link w:val="Heading7"/>
    <w:rsid w:val="00F668C7"/>
    <w:rPr>
      <w:rFonts w:ascii="Cambria" w:eastAsia="Times New Roman" w:hAnsi="Cambria" w:cs="Times New Roman"/>
      <w:i/>
      <w:iCs/>
      <w:color w:val="404040"/>
      <w:sz w:val="24"/>
      <w:szCs w:val="24"/>
      <w:lang w:val="x-none"/>
    </w:rPr>
  </w:style>
  <w:style w:type="character" w:customStyle="1" w:styleId="Heading8Char">
    <w:name w:val="Heading 8 Char"/>
    <w:basedOn w:val="DefaultParagraphFont"/>
    <w:link w:val="Heading8"/>
    <w:rsid w:val="00F668C7"/>
    <w:rPr>
      <w:rFonts w:ascii="Cambria" w:eastAsia="Times New Roman" w:hAnsi="Cambria" w:cs="Times New Roman"/>
      <w:color w:val="404040"/>
      <w:sz w:val="20"/>
      <w:szCs w:val="20"/>
      <w:lang w:val="x-none"/>
    </w:rPr>
  </w:style>
  <w:style w:type="character" w:customStyle="1" w:styleId="Heading9Char">
    <w:name w:val="Heading 9 Char"/>
    <w:basedOn w:val="DefaultParagraphFont"/>
    <w:link w:val="Heading9"/>
    <w:rsid w:val="00F668C7"/>
    <w:rPr>
      <w:rFonts w:ascii="Cambria" w:eastAsia="Times New Roman" w:hAnsi="Cambria" w:cs="Times New Roman"/>
      <w:i/>
      <w:iCs/>
      <w:color w:val="404040"/>
      <w:sz w:val="20"/>
      <w:szCs w:val="20"/>
      <w:lang w:val="x-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668C7"/>
    <w:pPr>
      <w:tabs>
        <w:tab w:val="left" w:pos="567"/>
        <w:tab w:val="right" w:leader="dot" w:pos="9072"/>
      </w:tabs>
      <w:ind w:left="567" w:right="282" w:hanging="567"/>
      <w:jc w:val="both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668C7"/>
    <w:pPr>
      <w:tabs>
        <w:tab w:val="left" w:pos="567"/>
        <w:tab w:val="right" w:leader="dot" w:pos="9062"/>
      </w:tabs>
      <w:ind w:left="567" w:right="282" w:hanging="567"/>
      <w:jc w:val="both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F668C7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/>
    </w:rPr>
  </w:style>
  <w:style w:type="paragraph" w:styleId="Title">
    <w:name w:val="Title"/>
    <w:basedOn w:val="Normal"/>
    <w:next w:val="Normal"/>
    <w:link w:val="TitleChar"/>
    <w:autoRedefine/>
    <w:uiPriority w:val="99"/>
    <w:qFormat/>
    <w:rsid w:val="00F668C7"/>
    <w:pPr>
      <w:spacing w:before="240" w:after="100" w:afterAutospacing="1"/>
      <w:contextualSpacing/>
      <w:jc w:val="center"/>
    </w:pPr>
    <w:rPr>
      <w:rFonts w:ascii="Times New Roman Bold" w:hAnsi="Times New Roman Bold"/>
      <w:b/>
      <w:caps/>
      <w:spacing w:val="5"/>
      <w:kern w:val="28"/>
      <w:sz w:val="22"/>
      <w:szCs w:val="22"/>
      <w:lang w:val="x-none"/>
    </w:rPr>
  </w:style>
  <w:style w:type="character" w:customStyle="1" w:styleId="TitleChar">
    <w:name w:val="Title Char"/>
    <w:basedOn w:val="DefaultParagraphFont"/>
    <w:link w:val="Title"/>
    <w:uiPriority w:val="99"/>
    <w:rsid w:val="00F668C7"/>
    <w:rPr>
      <w:rFonts w:ascii="Times New Roman Bold" w:eastAsia="Times New Roman" w:hAnsi="Times New Roman Bold" w:cs="Times New Roman"/>
      <w:b/>
      <w:caps/>
      <w:spacing w:val="5"/>
      <w:kern w:val="28"/>
      <w:lang w:val="x-none"/>
    </w:rPr>
  </w:style>
  <w:style w:type="character" w:styleId="Strong">
    <w:name w:val="Strong"/>
    <w:uiPriority w:val="22"/>
    <w:qFormat/>
    <w:rsid w:val="00F668C7"/>
    <w:rPr>
      <w:b/>
      <w:bCs/>
    </w:rPr>
  </w:style>
  <w:style w:type="paragraph" w:styleId="NoSpacing">
    <w:name w:val="No Spacing"/>
    <w:uiPriority w:val="1"/>
    <w:qFormat/>
    <w:rsid w:val="00F6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2,Bullet Points,Bullet list,Colorful List - Accent 12,Dot pt,H&amp;P List Paragraph,Indicator Text,List Paragraph Char Char Char,List Paragraph1,MAIN CONTENT,No Spacing1,Normal bullet 2,Numbered Para 1,Strip,Syle 1,Virsraksti"/>
    <w:basedOn w:val="Normal"/>
    <w:link w:val="ListParagraphChar"/>
    <w:uiPriority w:val="34"/>
    <w:qFormat/>
    <w:rsid w:val="00F668C7"/>
    <w:pPr>
      <w:ind w:left="720"/>
    </w:pPr>
    <w:rPr>
      <w:lang w:val="x-none" w:eastAsia="x-none"/>
    </w:rPr>
  </w:style>
  <w:style w:type="character" w:customStyle="1" w:styleId="ListParagraphChar">
    <w:name w:val="List Paragraph Char"/>
    <w:aliases w:val="2 Char,Bullet Points Char,Bullet list Char,Colorful List - Accent 12 Char,Dot pt Char,H&amp;P List Paragraph Char,Indicator Text Char,List Paragraph Char Char Char Char,List Paragraph1 Char,MAIN CONTENT Char,No Spacing1 Char,Strip Char"/>
    <w:link w:val="ListParagraph"/>
    <w:uiPriority w:val="34"/>
    <w:qFormat/>
    <w:rsid w:val="00F668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68C7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E70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04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E704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0E704B"/>
    <w:pPr>
      <w:spacing w:before="100" w:beforeAutospacing="1" w:after="100" w:afterAutospacing="1"/>
    </w:pPr>
    <w:rPr>
      <w:rFonts w:eastAsia="Calibri"/>
      <w:lang w:eastAsia="lv-LV"/>
    </w:rPr>
  </w:style>
  <w:style w:type="table" w:styleId="TableGrid">
    <w:name w:val="Table Grid"/>
    <w:basedOn w:val="TableNormal"/>
    <w:rsid w:val="000E7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E70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04B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"/>
    <w:rsid w:val="000E704B"/>
    <w:pPr>
      <w:spacing w:before="100" w:beforeAutospacing="1" w:after="119"/>
    </w:pPr>
    <w:rPr>
      <w:lang w:val="en-US"/>
    </w:rPr>
  </w:style>
  <w:style w:type="paragraph" w:customStyle="1" w:styleId="Standard">
    <w:name w:val="Standard"/>
    <w:rsid w:val="009A0A8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v1msonormal">
    <w:name w:val="v1msonormal"/>
    <w:basedOn w:val="Normal"/>
    <w:rsid w:val="00360D04"/>
    <w:pPr>
      <w:spacing w:before="100" w:beforeAutospacing="1" w:after="100" w:afterAutospacing="1"/>
    </w:pPr>
    <w:rPr>
      <w:lang w:eastAsia="lv-LV"/>
    </w:rPr>
  </w:style>
  <w:style w:type="table" w:customStyle="1" w:styleId="Reatabula1">
    <w:name w:val="Režģa tabula1"/>
    <w:basedOn w:val="TableNormal"/>
    <w:next w:val="TableGrid"/>
    <w:rsid w:val="00792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special">
    <w:name w:val="txt_special"/>
    <w:basedOn w:val="DefaultParagraphFont"/>
    <w:rsid w:val="009B6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hyperlink" Target="mailto:novads@kekava.l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566</Words>
  <Characters>4098</Characters>
  <Application>Microsoft Office Word</Application>
  <DocSecurity>0</DocSecurity>
  <Lines>64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Līga Blate</dc:creator>
  <cp:lastModifiedBy>Microsoft Office User</cp:lastModifiedBy>
  <cp:revision>2</cp:revision>
  <dcterms:created xsi:type="dcterms:W3CDTF">2026-01-13T14:41:00Z</dcterms:created>
  <dcterms:modified xsi:type="dcterms:W3CDTF">2026-01-13T14:41:00Z</dcterms:modified>
</cp:coreProperties>
</file>