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20B" w:rsidRPr="00504CC9" w:rsidRDefault="0093184C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r w:rsidRPr="00787C81">
        <w:rPr>
          <w:noProof/>
        </w:rPr>
        <w:drawing>
          <wp:inline distT="0" distB="0" distL="0" distR="0">
            <wp:extent cx="845820" cy="1013460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:rsidR="00FA4BB3" w:rsidRPr="00F16792" w:rsidRDefault="0041620B" w:rsidP="00F16792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:rsidR="00034631" w:rsidRDefault="00034631" w:rsidP="00034631">
      <w:pPr>
        <w:suppressAutoHyphens/>
        <w:jc w:val="center"/>
        <w:rPr>
          <w:b/>
        </w:rPr>
      </w:pPr>
      <w:r>
        <w:rPr>
          <w:b/>
        </w:rPr>
        <w:t>p</w:t>
      </w:r>
      <w:r w:rsidRPr="007719A0">
        <w:rPr>
          <w:b/>
        </w:rPr>
        <w:t>lānotaja</w:t>
      </w:r>
      <w:r>
        <w:rPr>
          <w:b/>
        </w:rPr>
        <w:t>i iepirkumu procedūrai</w:t>
      </w:r>
    </w:p>
    <w:p w:rsidR="003C349A" w:rsidRDefault="00034631" w:rsidP="003C349A">
      <w:pPr>
        <w:suppressAutoHyphens/>
        <w:jc w:val="center"/>
        <w:rPr>
          <w:b/>
          <w:bCs/>
          <w:color w:val="000000"/>
          <w:lang w:eastAsia="ar-SA"/>
        </w:rPr>
      </w:pPr>
      <w:bookmarkStart w:id="0" w:name="_Hlk149825159"/>
      <w:r w:rsidRPr="009F74A8">
        <w:rPr>
          <w:b/>
          <w:bCs/>
        </w:rPr>
        <w:t>“</w:t>
      </w:r>
      <w:r w:rsidR="003C349A">
        <w:rPr>
          <w:b/>
          <w:bCs/>
          <w:color w:val="000000"/>
          <w:lang w:eastAsia="ar-SA"/>
        </w:rPr>
        <w:t>Telpu pielāgošana sabiedrībā balstītu sociālo pakalpojumu pieejamības palielināšanai Bānīša ielā 4, Dundagā – būvniecības ieceres dokumentācijas izstrāde,</w:t>
      </w:r>
    </w:p>
    <w:p w:rsidR="00B87820" w:rsidRDefault="003C349A" w:rsidP="003C349A">
      <w:pPr>
        <w:suppressAutoHyphens/>
        <w:jc w:val="center"/>
        <w:rPr>
          <w:b/>
          <w:bCs/>
        </w:rPr>
      </w:pPr>
      <w:r>
        <w:rPr>
          <w:b/>
          <w:bCs/>
          <w:color w:val="000000"/>
          <w:lang w:eastAsia="ar-SA"/>
        </w:rPr>
        <w:t>būvdarbi un autoruzraudzība</w:t>
      </w:r>
      <w:r w:rsidR="00034631" w:rsidRPr="0005029B">
        <w:rPr>
          <w:b/>
          <w:bCs/>
        </w:rPr>
        <w:t>”</w:t>
      </w:r>
      <w:bookmarkEnd w:id="0"/>
      <w:r w:rsidR="00034631" w:rsidRPr="0005029B">
        <w:rPr>
          <w:b/>
          <w:bCs/>
        </w:rPr>
        <w:t>,</w:t>
      </w:r>
    </w:p>
    <w:p w:rsidR="00034631" w:rsidRPr="009F74A8" w:rsidRDefault="00034631" w:rsidP="00034631">
      <w:pPr>
        <w:suppressAutoHyphens/>
        <w:jc w:val="center"/>
        <w:rPr>
          <w:b/>
          <w:bCs/>
        </w:rPr>
      </w:pPr>
      <w:r w:rsidRPr="00EC60B7">
        <w:rPr>
          <w:b/>
          <w:noProof/>
          <w:kern w:val="28"/>
        </w:rPr>
        <w:t>identifikācijas Nr. TNP 202</w:t>
      </w:r>
      <w:r w:rsidR="003C349A">
        <w:rPr>
          <w:b/>
          <w:noProof/>
          <w:kern w:val="28"/>
        </w:rPr>
        <w:t>6</w:t>
      </w:r>
      <w:r w:rsidRPr="00EC60B7">
        <w:rPr>
          <w:b/>
          <w:noProof/>
          <w:kern w:val="28"/>
        </w:rPr>
        <w:t>/</w:t>
      </w:r>
      <w:r w:rsidR="003C349A">
        <w:rPr>
          <w:b/>
          <w:noProof/>
          <w:kern w:val="28"/>
        </w:rPr>
        <w:t>2</w:t>
      </w:r>
      <w:r w:rsidRPr="00EC60B7">
        <w:rPr>
          <w:b/>
          <w:noProof/>
          <w:kern w:val="28"/>
        </w:rPr>
        <w:t xml:space="preserve"> AP</w:t>
      </w:r>
    </w:p>
    <w:p w:rsidR="003F12BB" w:rsidRPr="003F12BB" w:rsidRDefault="003F12BB" w:rsidP="002F526B">
      <w:pPr>
        <w:suppressAutoHyphens/>
        <w:jc w:val="center"/>
        <w:rPr>
          <w:sz w:val="20"/>
          <w:szCs w:val="20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4649"/>
      </w:tblGrid>
      <w:tr w:rsidR="005E3A36" w:rsidRPr="00B21441" w:rsidTr="007C192E">
        <w:trPr>
          <w:trHeight w:val="49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1D34" w:rsidRPr="00B21441" w:rsidRDefault="006E4E23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Pasūtītāj</w:t>
            </w:r>
            <w:r w:rsidR="00380E13" w:rsidRPr="00B21441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B21441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441">
              <w:rPr>
                <w:sz w:val="22"/>
                <w:szCs w:val="22"/>
              </w:rPr>
              <w:t>Talsu novada pašvaldība</w:t>
            </w:r>
          </w:p>
          <w:p w:rsidR="005E3A36" w:rsidRPr="00B21441" w:rsidRDefault="005E3A36" w:rsidP="00D07A36">
            <w:pPr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>Reģistrācijas Nr.</w:t>
            </w:r>
            <w:r w:rsidR="00E93E00" w:rsidRPr="00B21441">
              <w:rPr>
                <w:sz w:val="22"/>
                <w:szCs w:val="22"/>
              </w:rPr>
              <w:t> 90009113532</w:t>
            </w:r>
          </w:p>
          <w:p w:rsidR="005E3A36" w:rsidRPr="00B21441" w:rsidRDefault="00E93E00" w:rsidP="00D07A36">
            <w:pPr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 xml:space="preserve">Kareivju </w:t>
            </w:r>
            <w:r w:rsidR="005E3A36" w:rsidRPr="00B21441">
              <w:rPr>
                <w:sz w:val="22"/>
                <w:szCs w:val="22"/>
              </w:rPr>
              <w:t xml:space="preserve">iela </w:t>
            </w:r>
            <w:r w:rsidRPr="00B21441">
              <w:rPr>
                <w:sz w:val="22"/>
                <w:szCs w:val="22"/>
              </w:rPr>
              <w:t>7, Talsi, Talsu novads</w:t>
            </w:r>
            <w:r w:rsidR="005E3A36" w:rsidRPr="00B21441">
              <w:rPr>
                <w:sz w:val="22"/>
                <w:szCs w:val="22"/>
              </w:rPr>
              <w:t>, LV-3</w:t>
            </w:r>
            <w:r w:rsidRPr="00B21441">
              <w:rPr>
                <w:sz w:val="22"/>
                <w:szCs w:val="22"/>
              </w:rPr>
              <w:t>2</w:t>
            </w:r>
            <w:r w:rsidR="005E3A36" w:rsidRPr="00B21441">
              <w:rPr>
                <w:sz w:val="22"/>
                <w:szCs w:val="22"/>
              </w:rPr>
              <w:t>01</w:t>
            </w:r>
          </w:p>
        </w:tc>
      </w:tr>
      <w:tr w:rsidR="007719A0" w:rsidRPr="00B21441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19A0" w:rsidRPr="00B21441" w:rsidRDefault="007719A0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Pasūtītāja kontaktpersona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A0" w:rsidRPr="00D85560" w:rsidRDefault="00D85560" w:rsidP="000349E0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r w:rsidRPr="00D85560">
              <w:rPr>
                <w:sz w:val="22"/>
                <w:szCs w:val="22"/>
              </w:rPr>
              <w:t xml:space="preserve">Talsu novada pašvaldības Iepirkumu nodaļas iepirkumu speciāliste </w:t>
            </w:r>
            <w:r w:rsidR="00DA1A23">
              <w:rPr>
                <w:sz w:val="22"/>
                <w:szCs w:val="22"/>
              </w:rPr>
              <w:t>Tamāra Kaudze</w:t>
            </w:r>
            <w:r w:rsidRPr="00D85560">
              <w:rPr>
                <w:sz w:val="22"/>
                <w:szCs w:val="22"/>
              </w:rPr>
              <w:t>,</w:t>
            </w:r>
            <w:r w:rsidR="00DA1A23">
              <w:rPr>
                <w:sz w:val="22"/>
                <w:szCs w:val="22"/>
              </w:rPr>
              <w:t xml:space="preserve"> </w:t>
            </w:r>
            <w:r w:rsidRPr="00D85560">
              <w:rPr>
                <w:sz w:val="22"/>
                <w:szCs w:val="22"/>
              </w:rPr>
              <w:t>tālr. 2578092</w:t>
            </w:r>
            <w:r w:rsidR="00DA1A23">
              <w:rPr>
                <w:sz w:val="22"/>
                <w:szCs w:val="22"/>
              </w:rPr>
              <w:t>2</w:t>
            </w:r>
            <w:r w:rsidRPr="00D85560">
              <w:rPr>
                <w:sz w:val="22"/>
                <w:szCs w:val="22"/>
              </w:rPr>
              <w:t>, e-pasts:</w:t>
            </w:r>
            <w:r w:rsidRPr="00D85560">
              <w:rPr>
                <w:rStyle w:val="Hipersaite"/>
                <w:sz w:val="22"/>
                <w:szCs w:val="22"/>
              </w:rPr>
              <w:t xml:space="preserve"> </w:t>
            </w:r>
            <w:r w:rsidR="00DA1A23">
              <w:rPr>
                <w:rStyle w:val="Hipersaite"/>
                <w:sz w:val="22"/>
                <w:szCs w:val="22"/>
              </w:rPr>
              <w:t>tamara.kaudze</w:t>
            </w:r>
            <w:r w:rsidRPr="00D85560">
              <w:rPr>
                <w:rStyle w:val="Hipersaite"/>
                <w:sz w:val="22"/>
                <w:szCs w:val="22"/>
              </w:rPr>
              <w:t>@talsi.lv</w:t>
            </w:r>
            <w:r w:rsidR="00DA1A23">
              <w:rPr>
                <w:rStyle w:val="Hipersaite"/>
                <w:sz w:val="22"/>
                <w:szCs w:val="22"/>
              </w:rPr>
              <w:t>.</w:t>
            </w:r>
          </w:p>
        </w:tc>
      </w:tr>
      <w:tr w:rsidR="002D7937" w:rsidRPr="00B21441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B21441" w:rsidRDefault="007719A0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Plānotais i</w:t>
            </w:r>
            <w:r w:rsidR="002D7937" w:rsidRPr="00B21441">
              <w:rPr>
                <w:b/>
                <w:sz w:val="22"/>
                <w:szCs w:val="22"/>
              </w:rPr>
              <w:t>epirkuma procedūras veids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37" w:rsidRPr="00B21441" w:rsidRDefault="007719A0" w:rsidP="00D07A36">
            <w:pPr>
              <w:jc w:val="both"/>
              <w:rPr>
                <w:bCs/>
                <w:sz w:val="22"/>
                <w:szCs w:val="22"/>
                <w:lang w:eastAsia="ar-SA"/>
              </w:rPr>
            </w:pPr>
            <w:r w:rsidRPr="00B21441">
              <w:rPr>
                <w:sz w:val="22"/>
                <w:szCs w:val="22"/>
              </w:rPr>
              <w:t>Atklāts konkurss</w:t>
            </w:r>
          </w:p>
        </w:tc>
      </w:tr>
      <w:tr w:rsidR="00E018FE" w:rsidRPr="00B21441" w:rsidTr="007C192E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18FE" w:rsidRPr="00B21441" w:rsidRDefault="00E018FE" w:rsidP="00E018FE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Plānotais iepirkuma priekšmets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8FE" w:rsidRPr="00E018FE" w:rsidRDefault="00E018FE" w:rsidP="00E018FE">
            <w:pPr>
              <w:suppressAutoHyphens/>
              <w:jc w:val="both"/>
              <w:rPr>
                <w:bCs/>
                <w:color w:val="000000"/>
                <w:sz w:val="22"/>
                <w:szCs w:val="22"/>
                <w:lang w:eastAsia="ar-SA"/>
              </w:rPr>
            </w:pPr>
            <w:r w:rsidRPr="00E018FE">
              <w:rPr>
                <w:bCs/>
                <w:color w:val="000000"/>
                <w:sz w:val="22"/>
                <w:szCs w:val="22"/>
                <w:lang w:eastAsia="ar-SA"/>
              </w:rPr>
              <w:t>Telpu pielāgošana sabiedrībā balstītu sociālo pakalpojumu pieejamības palielināšanai Bānīša ielā 4, Dundagā – būvniecības ieceres dokumentācijas izstrāde, būvdarbi un autoruzraudzība saskaņā ar Projektēšanas uzdevumu un Provizorisko būvdarbu apjomu tāmi.</w:t>
            </w:r>
          </w:p>
        </w:tc>
      </w:tr>
      <w:tr w:rsidR="00FA4BB3" w:rsidRPr="00B21441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B21441" w:rsidRDefault="00FA4BB3" w:rsidP="007C192E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Datums, kad uzaicinājums uz apspriedi ar piegādātājiem IUB</w:t>
            </w:r>
            <w:r w:rsidR="007C192E" w:rsidRPr="00B21441">
              <w:rPr>
                <w:b/>
                <w:sz w:val="22"/>
                <w:szCs w:val="22"/>
              </w:rPr>
              <w:t xml:space="preserve"> </w:t>
            </w:r>
            <w:r w:rsidRPr="00B21441">
              <w:rPr>
                <w:b/>
                <w:sz w:val="22"/>
                <w:szCs w:val="22"/>
              </w:rPr>
              <w:t>Publikāciju vadības sistēma</w:t>
            </w:r>
            <w:r w:rsidR="007C192E" w:rsidRPr="00B21441">
              <w:rPr>
                <w:b/>
                <w:sz w:val="22"/>
                <w:szCs w:val="22"/>
              </w:rPr>
              <w:t xml:space="preserve"> </w:t>
            </w:r>
            <w:r w:rsidRPr="00B21441">
              <w:rPr>
                <w:b/>
                <w:sz w:val="22"/>
                <w:szCs w:val="22"/>
              </w:rPr>
              <w:t>un EIS e-konkursu apakšsistēmas pircēja profilā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B21441" w:rsidRDefault="00417D94" w:rsidP="00B87820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 w:rsidRPr="00B21441">
              <w:rPr>
                <w:rFonts w:eastAsia="Calibri"/>
                <w:iCs/>
                <w:sz w:val="22"/>
                <w:szCs w:val="22"/>
                <w:lang w:eastAsia="en-US"/>
              </w:rPr>
              <w:t>202</w:t>
            </w:r>
            <w:r w:rsidR="00E018FE"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B2144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. gada </w:t>
            </w:r>
            <w:r w:rsidR="00E018FE">
              <w:rPr>
                <w:rFonts w:eastAsia="Calibri"/>
                <w:iCs/>
                <w:sz w:val="22"/>
                <w:szCs w:val="22"/>
                <w:lang w:eastAsia="en-US"/>
              </w:rPr>
              <w:t>6</w:t>
            </w:r>
            <w:r w:rsidRPr="00B2144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. </w:t>
            </w:r>
            <w:r w:rsidR="00E018FE">
              <w:rPr>
                <w:rFonts w:eastAsia="Calibri"/>
                <w:iCs/>
                <w:sz w:val="22"/>
                <w:szCs w:val="22"/>
                <w:lang w:eastAsia="en-US"/>
              </w:rPr>
              <w:t>janvāris</w:t>
            </w:r>
          </w:p>
        </w:tc>
      </w:tr>
      <w:tr w:rsidR="00B87820" w:rsidRPr="00B21441" w:rsidTr="007C192E">
        <w:trPr>
          <w:trHeight w:val="355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87820" w:rsidRPr="00B21441" w:rsidRDefault="00B87820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Apspriedes tiesiskais pamatojums: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820" w:rsidRDefault="00B87820" w:rsidP="009B3D05">
            <w:pPr>
              <w:pStyle w:val="Kjene"/>
              <w:tabs>
                <w:tab w:val="left" w:pos="72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516A26">
              <w:rPr>
                <w:color w:val="000000" w:themeColor="text1"/>
                <w:sz w:val="22"/>
                <w:szCs w:val="22"/>
              </w:rPr>
              <w:t>Saskaņā ar Publisko iepirkumu likuma (turpmāk – PIL) 18. panta 2</w:t>
            </w:r>
            <w:r w:rsidRPr="00516A26">
              <w:rPr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516A26">
              <w:rPr>
                <w:color w:val="000000" w:themeColor="text1"/>
                <w:sz w:val="22"/>
                <w:szCs w:val="22"/>
              </w:rPr>
              <w:t xml:space="preserve"> daļu pasūtītājs var rīkot apspriedi ar piegādātājiem, lai sagatavotu iepirkumu un informētu piegādātājus par iepirkuma plānu un prasībām, kā arī, lai pasūtītājs būtu tiesīgs piemērot PIL 41.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16A26">
              <w:rPr>
                <w:color w:val="000000" w:themeColor="text1"/>
                <w:sz w:val="22"/>
                <w:szCs w:val="22"/>
              </w:rPr>
              <w:t>panta divpadsmitās daļas 1.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516A26">
              <w:rPr>
                <w:color w:val="000000" w:themeColor="text1"/>
                <w:sz w:val="22"/>
                <w:szCs w:val="22"/>
              </w:rPr>
              <w:t>punktā minēto izņēmumu, pasūtītājs nodrošina, ka ir notikusi apspriede ar piegādātājiem un tā atbilst šādām prasībām:</w:t>
            </w:r>
          </w:p>
          <w:p w:rsidR="00B87820" w:rsidRDefault="00B87820" w:rsidP="00B87820">
            <w:pPr>
              <w:pStyle w:val="Kjene"/>
              <w:numPr>
                <w:ilvl w:val="0"/>
                <w:numId w:val="48"/>
              </w:numPr>
              <w:ind w:left="341" w:hanging="284"/>
              <w:jc w:val="both"/>
              <w:rPr>
                <w:color w:val="000000" w:themeColor="text1"/>
                <w:sz w:val="22"/>
                <w:szCs w:val="22"/>
              </w:rPr>
            </w:pPr>
            <w:r w:rsidRPr="00516A26">
              <w:rPr>
                <w:color w:val="000000" w:themeColor="text1"/>
                <w:sz w:val="22"/>
                <w:szCs w:val="22"/>
              </w:rPr>
              <w:t>ne agrāk kā 12 mēnešus pirms iepirkuma izsludināšanas publikāciju vadības sistēmā ir publicēts paziņojums par apspriedi;</w:t>
            </w:r>
          </w:p>
          <w:p w:rsidR="00B87820" w:rsidRDefault="00B87820" w:rsidP="00B87820">
            <w:pPr>
              <w:pStyle w:val="Kjene"/>
              <w:numPr>
                <w:ilvl w:val="0"/>
                <w:numId w:val="48"/>
              </w:numPr>
              <w:ind w:left="341" w:hanging="284"/>
              <w:jc w:val="both"/>
              <w:rPr>
                <w:color w:val="000000" w:themeColor="text1"/>
                <w:sz w:val="22"/>
                <w:szCs w:val="22"/>
              </w:rPr>
            </w:pPr>
            <w:r w:rsidRPr="00516A26">
              <w:rPr>
                <w:color w:val="000000" w:themeColor="text1"/>
                <w:sz w:val="22"/>
                <w:szCs w:val="22"/>
              </w:rPr>
              <w:t xml:space="preserve">sākot ar dienu, kad publicēts paziņojums par apspriedi, pasūtītājs savā pircēja profilā nodrošina brīvu un tiešu elektronisku piekļuvi pēc iespējas detalizētām kvalifikācijas prasībām un tehniskajām specifikācijām, </w:t>
            </w:r>
            <w:r w:rsidRPr="00516A26">
              <w:rPr>
                <w:color w:val="000000" w:themeColor="text1"/>
                <w:sz w:val="22"/>
                <w:szCs w:val="22"/>
              </w:rPr>
              <w:lastRenderedPageBreak/>
              <w:t>kuras piegādātāji ir tiesīgi elektroniski komentēt vismaz 10 darbdienas pēc minētā paziņojuma un dokumentu publicēšanas;</w:t>
            </w:r>
          </w:p>
          <w:p w:rsidR="00B87820" w:rsidRPr="00516A26" w:rsidRDefault="00B87820" w:rsidP="00B87820">
            <w:pPr>
              <w:pStyle w:val="Kjene"/>
              <w:numPr>
                <w:ilvl w:val="0"/>
                <w:numId w:val="48"/>
              </w:numPr>
              <w:ind w:left="341" w:hanging="284"/>
              <w:jc w:val="both"/>
              <w:rPr>
                <w:color w:val="000000" w:themeColor="text1"/>
                <w:sz w:val="22"/>
                <w:szCs w:val="22"/>
              </w:rPr>
            </w:pPr>
            <w:r w:rsidRPr="00516A26">
              <w:rPr>
                <w:color w:val="000000" w:themeColor="text1"/>
                <w:sz w:val="22"/>
                <w:szCs w:val="22"/>
              </w:rPr>
              <w:t>apspriedes ziņojumā ir norādīti apspriedes dalībnieki, dokumentēti to komentāri, pasūtītāja galvenie secinājumi un vērtējums par apspriedes laikā saņemtajiem piegādātāju komentāriem un iespējamo konkurenci attiecīgajā iepirkumā.</w:t>
            </w:r>
          </w:p>
        </w:tc>
      </w:tr>
      <w:tr w:rsidR="00FA4BB3" w:rsidRPr="00B21441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B21441" w:rsidRDefault="00FA4BB3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lastRenderedPageBreak/>
              <w:t>Piegādātāju priekšlikumu iesniegšanas veids un termiņš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92E" w:rsidRPr="00B21441" w:rsidRDefault="00FA4BB3" w:rsidP="00B87820">
            <w:pPr>
              <w:jc w:val="both"/>
              <w:rPr>
                <w:sz w:val="22"/>
                <w:szCs w:val="22"/>
              </w:rPr>
            </w:pPr>
            <w:r w:rsidRPr="00B21441">
              <w:rPr>
                <w:bCs/>
                <w:sz w:val="22"/>
                <w:szCs w:val="22"/>
              </w:rPr>
              <w:t xml:space="preserve">Līdz </w:t>
            </w:r>
            <w:r w:rsidRPr="00B21441">
              <w:rPr>
                <w:b/>
                <w:bCs/>
                <w:sz w:val="22"/>
                <w:szCs w:val="22"/>
              </w:rPr>
              <w:t>202</w:t>
            </w:r>
            <w:r w:rsidR="008E5EDB">
              <w:rPr>
                <w:b/>
                <w:bCs/>
                <w:sz w:val="22"/>
                <w:szCs w:val="22"/>
              </w:rPr>
              <w:t>6</w:t>
            </w:r>
            <w:r w:rsidRPr="00B21441">
              <w:rPr>
                <w:b/>
                <w:bCs/>
                <w:sz w:val="22"/>
                <w:szCs w:val="22"/>
              </w:rPr>
              <w:t xml:space="preserve">. gada </w:t>
            </w:r>
            <w:r w:rsidR="00E018FE">
              <w:rPr>
                <w:b/>
                <w:bCs/>
                <w:sz w:val="22"/>
                <w:szCs w:val="22"/>
              </w:rPr>
              <w:t>20</w:t>
            </w:r>
            <w:r w:rsidR="00D85560">
              <w:rPr>
                <w:b/>
                <w:bCs/>
                <w:sz w:val="22"/>
                <w:szCs w:val="22"/>
              </w:rPr>
              <w:t>.</w:t>
            </w:r>
            <w:r w:rsidR="00C061C1">
              <w:rPr>
                <w:b/>
                <w:bCs/>
                <w:sz w:val="22"/>
                <w:szCs w:val="22"/>
              </w:rPr>
              <w:t xml:space="preserve"> </w:t>
            </w:r>
            <w:r w:rsidR="008E5EDB">
              <w:rPr>
                <w:b/>
                <w:bCs/>
                <w:sz w:val="22"/>
                <w:szCs w:val="22"/>
              </w:rPr>
              <w:t xml:space="preserve">janvāra </w:t>
            </w:r>
            <w:r w:rsidRPr="00B21441">
              <w:rPr>
                <w:b/>
                <w:bCs/>
                <w:sz w:val="22"/>
                <w:szCs w:val="22"/>
              </w:rPr>
              <w:t>plkst. </w:t>
            </w:r>
            <w:r w:rsidR="00912380" w:rsidRPr="00B21441">
              <w:rPr>
                <w:b/>
                <w:bCs/>
                <w:sz w:val="22"/>
                <w:szCs w:val="22"/>
              </w:rPr>
              <w:t>10.00</w:t>
            </w:r>
            <w:r w:rsidRPr="00B21441">
              <w:rPr>
                <w:sz w:val="22"/>
                <w:szCs w:val="22"/>
              </w:rPr>
              <w:t>,</w:t>
            </w:r>
            <w:r w:rsidR="007413AF" w:rsidRPr="00B21441">
              <w:rPr>
                <w:color w:val="FF0000"/>
                <w:sz w:val="22"/>
                <w:szCs w:val="22"/>
              </w:rPr>
              <w:t xml:space="preserve"> </w:t>
            </w:r>
            <w:r w:rsidR="007413AF" w:rsidRPr="00B21441">
              <w:rPr>
                <w:sz w:val="22"/>
                <w:szCs w:val="22"/>
              </w:rPr>
              <w:t>nosūtot</w:t>
            </w:r>
            <w:r w:rsidRPr="00B21441">
              <w:rPr>
                <w:sz w:val="22"/>
                <w:szCs w:val="22"/>
              </w:rPr>
              <w:t xml:space="preserve"> </w:t>
            </w:r>
            <w:r w:rsidR="007413AF" w:rsidRPr="00B21441">
              <w:rPr>
                <w:sz w:val="22"/>
                <w:szCs w:val="22"/>
              </w:rPr>
              <w:t>Elektronisko iepirkumu sistēmas e-konkursu apakšsistēmā</w:t>
            </w:r>
            <w:r w:rsidR="00142C24" w:rsidRPr="00B21441">
              <w:rPr>
                <w:sz w:val="22"/>
                <w:szCs w:val="22"/>
              </w:rPr>
              <w:t xml:space="preserve"> vai, iesūtot uz pasūtītāja</w:t>
            </w:r>
            <w:r w:rsidR="005720FA">
              <w:rPr>
                <w:sz w:val="22"/>
                <w:szCs w:val="22"/>
              </w:rPr>
              <w:t xml:space="preserve"> norādītās</w:t>
            </w:r>
            <w:r w:rsidR="00142C24" w:rsidRPr="00B21441">
              <w:rPr>
                <w:sz w:val="22"/>
                <w:szCs w:val="22"/>
              </w:rPr>
              <w:t xml:space="preserve"> kontaktpersonas e-pasta adresi. </w:t>
            </w:r>
          </w:p>
        </w:tc>
      </w:tr>
      <w:tr w:rsidR="00DA1A23" w:rsidRPr="00B21441" w:rsidTr="00DA1A23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1A23" w:rsidRPr="00B21441" w:rsidRDefault="00DA1A23" w:rsidP="00DA1A23">
            <w:pPr>
              <w:rPr>
                <w:b/>
                <w:bCs/>
                <w:sz w:val="22"/>
                <w:szCs w:val="22"/>
              </w:rPr>
            </w:pPr>
            <w:r w:rsidRPr="00B21441">
              <w:rPr>
                <w:b/>
                <w:bCs/>
                <w:sz w:val="22"/>
                <w:szCs w:val="22"/>
              </w:rPr>
              <w:t>Saņemtie priekšlikumi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1A23" w:rsidRPr="004359BC" w:rsidRDefault="00DA1A23" w:rsidP="00DA1A23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4359BC">
              <w:rPr>
                <w:sz w:val="22"/>
                <w:szCs w:val="22"/>
              </w:rPr>
              <w:t>Elektronisko iepirkumu sistēmas e-konkursu apakšsistēmā</w:t>
            </w:r>
            <w:r w:rsidR="005720FA">
              <w:rPr>
                <w:sz w:val="22"/>
                <w:szCs w:val="22"/>
              </w:rPr>
              <w:t xml:space="preserve"> priekšlikumi nav saņemti.</w:t>
            </w:r>
          </w:p>
        </w:tc>
      </w:tr>
      <w:tr w:rsidR="00FA4BB3" w:rsidRPr="00B21441" w:rsidTr="007C192E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B21441" w:rsidRDefault="00FA4BB3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Kopsavilkuma sagatavošanas vieta un laiks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B21441" w:rsidRDefault="00FA4BB3" w:rsidP="00B87820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>Talsi, 202</w:t>
            </w:r>
            <w:r w:rsidR="008E5EDB">
              <w:rPr>
                <w:sz w:val="22"/>
                <w:szCs w:val="22"/>
              </w:rPr>
              <w:t>6</w:t>
            </w:r>
            <w:r w:rsidRPr="00B21441">
              <w:rPr>
                <w:sz w:val="22"/>
                <w:szCs w:val="22"/>
              </w:rPr>
              <w:t xml:space="preserve">. gada </w:t>
            </w:r>
            <w:r w:rsidR="00E018FE">
              <w:rPr>
                <w:sz w:val="22"/>
                <w:szCs w:val="22"/>
              </w:rPr>
              <w:t>20</w:t>
            </w:r>
            <w:r w:rsidR="003C4B8B" w:rsidRPr="00B21441">
              <w:rPr>
                <w:sz w:val="22"/>
                <w:szCs w:val="22"/>
              </w:rPr>
              <w:t>.</w:t>
            </w:r>
            <w:r w:rsidR="00C061C1">
              <w:rPr>
                <w:sz w:val="22"/>
                <w:szCs w:val="22"/>
              </w:rPr>
              <w:t xml:space="preserve"> </w:t>
            </w:r>
            <w:r w:rsidR="008E5EDB">
              <w:rPr>
                <w:sz w:val="22"/>
                <w:szCs w:val="22"/>
              </w:rPr>
              <w:t>janvāris</w:t>
            </w:r>
          </w:p>
        </w:tc>
      </w:tr>
    </w:tbl>
    <w:p w:rsidR="00FA4BB3" w:rsidRDefault="00FA4BB3" w:rsidP="00FA4BB3">
      <w:pPr>
        <w:pStyle w:val="Bezatstarpm"/>
        <w:ind w:right="-852"/>
        <w:rPr>
          <w:sz w:val="22"/>
          <w:szCs w:val="22"/>
        </w:rPr>
      </w:pPr>
    </w:p>
    <w:p w:rsidR="009C027E" w:rsidRPr="00B21441" w:rsidRDefault="009C027E" w:rsidP="00FC5209">
      <w:pPr>
        <w:pStyle w:val="Bezatstarpm"/>
        <w:ind w:right="-852" w:firstLine="284"/>
        <w:rPr>
          <w:sz w:val="22"/>
          <w:szCs w:val="22"/>
        </w:rPr>
      </w:pPr>
      <w:r w:rsidRPr="00B21441">
        <w:rPr>
          <w:sz w:val="22"/>
          <w:szCs w:val="22"/>
        </w:rPr>
        <w:t xml:space="preserve">Komisijas priekšsēdētāja </w:t>
      </w:r>
      <w:r w:rsidRPr="00B21441">
        <w:rPr>
          <w:sz w:val="22"/>
          <w:szCs w:val="22"/>
        </w:rPr>
        <w:tab/>
      </w:r>
      <w:r w:rsidRPr="00B21441">
        <w:rPr>
          <w:sz w:val="22"/>
          <w:szCs w:val="22"/>
        </w:rPr>
        <w:tab/>
      </w:r>
      <w:r w:rsidRPr="00B21441">
        <w:rPr>
          <w:sz w:val="22"/>
          <w:szCs w:val="22"/>
        </w:rPr>
        <w:tab/>
      </w:r>
      <w:r w:rsidR="00417D94" w:rsidRPr="00B21441">
        <w:rPr>
          <w:sz w:val="22"/>
          <w:szCs w:val="22"/>
        </w:rPr>
        <w:t xml:space="preserve">   (paraksts)*  </w:t>
      </w:r>
      <w:r w:rsidRPr="00B21441">
        <w:rPr>
          <w:sz w:val="22"/>
          <w:szCs w:val="22"/>
        </w:rPr>
        <w:t xml:space="preserve">     </w:t>
      </w:r>
      <w:r w:rsidRPr="00B21441">
        <w:rPr>
          <w:sz w:val="22"/>
          <w:szCs w:val="22"/>
        </w:rPr>
        <w:tab/>
      </w:r>
      <w:r w:rsidR="00B21441" w:rsidRPr="00B21441">
        <w:rPr>
          <w:noProof/>
          <w:sz w:val="22"/>
          <w:szCs w:val="22"/>
        </w:rPr>
        <w:t xml:space="preserve">      </w:t>
      </w:r>
      <w:r w:rsidRPr="00B21441">
        <w:rPr>
          <w:noProof/>
          <w:sz w:val="22"/>
          <w:szCs w:val="22"/>
        </w:rPr>
        <w:t>K.</w:t>
      </w:r>
      <w:r w:rsidR="00DA1A23">
        <w:rPr>
          <w:noProof/>
          <w:sz w:val="22"/>
          <w:szCs w:val="22"/>
        </w:rPr>
        <w:t xml:space="preserve"> </w:t>
      </w:r>
      <w:r w:rsidRPr="00B21441">
        <w:rPr>
          <w:noProof/>
          <w:sz w:val="22"/>
          <w:szCs w:val="22"/>
        </w:rPr>
        <w:t>Riekstiņa – Sniedziņa</w:t>
      </w:r>
      <w:r w:rsidRPr="00B21441">
        <w:rPr>
          <w:sz w:val="22"/>
          <w:szCs w:val="22"/>
        </w:rPr>
        <w:t xml:space="preserve"> </w:t>
      </w:r>
    </w:p>
    <w:p w:rsidR="00FA4BB3" w:rsidRPr="00B21441" w:rsidRDefault="00FA4BB3" w:rsidP="00FC5209">
      <w:pPr>
        <w:pStyle w:val="Bezatstarpm"/>
        <w:ind w:right="-852" w:firstLine="284"/>
        <w:rPr>
          <w:sz w:val="22"/>
          <w:szCs w:val="22"/>
        </w:rPr>
      </w:pPr>
    </w:p>
    <w:p w:rsidR="00B87820" w:rsidRDefault="00B87820" w:rsidP="00417D94">
      <w:pPr>
        <w:pStyle w:val="Bezatstarpm"/>
        <w:ind w:right="-852"/>
        <w:jc w:val="center"/>
        <w:rPr>
          <w:sz w:val="22"/>
          <w:szCs w:val="22"/>
        </w:rPr>
      </w:pPr>
    </w:p>
    <w:p w:rsidR="00417D94" w:rsidRPr="00B21441" w:rsidRDefault="00417D94" w:rsidP="00417D94">
      <w:pPr>
        <w:pStyle w:val="Bezatstarpm"/>
        <w:ind w:right="-852"/>
        <w:jc w:val="center"/>
        <w:rPr>
          <w:sz w:val="22"/>
          <w:szCs w:val="22"/>
        </w:rPr>
      </w:pPr>
      <w:r w:rsidRPr="00B21441">
        <w:rPr>
          <w:sz w:val="22"/>
          <w:szCs w:val="22"/>
        </w:rPr>
        <w:t>*ŠIS DOKUMENTS PARAKSTĪTS AR DROŠU ELEKTRONISKO</w:t>
      </w:r>
    </w:p>
    <w:p w:rsidR="00B87820" w:rsidRDefault="00417D94" w:rsidP="00B87820">
      <w:pPr>
        <w:pStyle w:val="Bezatstarpm"/>
        <w:ind w:right="-852"/>
        <w:jc w:val="center"/>
        <w:rPr>
          <w:sz w:val="22"/>
          <w:szCs w:val="22"/>
        </w:rPr>
      </w:pPr>
      <w:r w:rsidRPr="00C061C1">
        <w:rPr>
          <w:sz w:val="22"/>
          <w:szCs w:val="22"/>
        </w:rPr>
        <w:t>PARAKSTU UN SATUR LAIKA ZĪMOGU</w:t>
      </w:r>
    </w:p>
    <w:p w:rsidR="00B87820" w:rsidRDefault="00B87820" w:rsidP="00B87820">
      <w:pPr>
        <w:pStyle w:val="Bezatstarpm"/>
        <w:ind w:right="-852"/>
        <w:rPr>
          <w:sz w:val="22"/>
          <w:szCs w:val="22"/>
        </w:rPr>
      </w:pPr>
    </w:p>
    <w:p w:rsidR="00417D94" w:rsidRPr="00E018FE" w:rsidRDefault="00C061C1" w:rsidP="00B87820">
      <w:pPr>
        <w:pStyle w:val="Bezatstarpm"/>
        <w:ind w:right="-852"/>
        <w:rPr>
          <w:sz w:val="20"/>
          <w:szCs w:val="20"/>
        </w:rPr>
      </w:pPr>
      <w:r w:rsidRPr="00E018FE">
        <w:rPr>
          <w:color w:val="000000"/>
          <w:sz w:val="20"/>
          <w:szCs w:val="20"/>
        </w:rPr>
        <w:t>Kaudze</w:t>
      </w:r>
      <w:r w:rsidR="00417D94" w:rsidRPr="00E018FE">
        <w:rPr>
          <w:color w:val="000000"/>
          <w:sz w:val="20"/>
          <w:szCs w:val="20"/>
        </w:rPr>
        <w:t xml:space="preserve"> 2578092</w:t>
      </w:r>
      <w:r w:rsidRPr="00E018FE">
        <w:rPr>
          <w:color w:val="000000"/>
          <w:sz w:val="20"/>
          <w:szCs w:val="20"/>
        </w:rPr>
        <w:t>2</w:t>
      </w:r>
    </w:p>
    <w:p w:rsidR="009C0920" w:rsidRPr="00E018FE" w:rsidRDefault="00E018FE" w:rsidP="00417D94">
      <w:pPr>
        <w:jc w:val="both"/>
        <w:rPr>
          <w:sz w:val="20"/>
          <w:szCs w:val="20"/>
        </w:rPr>
      </w:pPr>
      <w:hyperlink r:id="rId9" w:history="1">
        <w:r w:rsidR="00C061C1" w:rsidRPr="00E018FE">
          <w:rPr>
            <w:rStyle w:val="Hipersaite"/>
            <w:sz w:val="20"/>
            <w:szCs w:val="20"/>
          </w:rPr>
          <w:t>tamara.kaudze@talsi.lv</w:t>
        </w:r>
      </w:hyperlink>
      <w:r w:rsidR="00417D94" w:rsidRPr="00E018FE">
        <w:rPr>
          <w:color w:val="000000"/>
          <w:sz w:val="20"/>
          <w:szCs w:val="20"/>
        </w:rPr>
        <w:t xml:space="preserve"> </w:t>
      </w:r>
      <w:bookmarkStart w:id="1" w:name="_GoBack"/>
      <w:bookmarkEnd w:id="1"/>
    </w:p>
    <w:sectPr w:rsidR="009C0920" w:rsidRPr="00E018FE" w:rsidSect="00C061C1">
      <w:footerReference w:type="even" r:id="rId10"/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A47" w:rsidRDefault="003B1A47">
      <w:r>
        <w:separator/>
      </w:r>
    </w:p>
  </w:endnote>
  <w:endnote w:type="continuationSeparator" w:id="0">
    <w:p w:rsidR="003B1A47" w:rsidRDefault="003B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A47" w:rsidRDefault="003B1A47">
      <w:r>
        <w:separator/>
      </w:r>
    </w:p>
  </w:footnote>
  <w:footnote w:type="continuationSeparator" w:id="0">
    <w:p w:rsidR="003B1A47" w:rsidRDefault="003B1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29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2B2F75"/>
    <w:multiLevelType w:val="hybridMultilevel"/>
    <w:tmpl w:val="1E6C93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5" w15:restartNumberingAfterBreak="0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7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51"/>
  </w:num>
  <w:num w:numId="4">
    <w:abstractNumId w:val="18"/>
  </w:num>
  <w:num w:numId="5">
    <w:abstractNumId w:val="40"/>
  </w:num>
  <w:num w:numId="6">
    <w:abstractNumId w:val="30"/>
  </w:num>
  <w:num w:numId="7">
    <w:abstractNumId w:val="49"/>
  </w:num>
  <w:num w:numId="8">
    <w:abstractNumId w:val="33"/>
  </w:num>
  <w:num w:numId="9">
    <w:abstractNumId w:val="45"/>
  </w:num>
  <w:num w:numId="10">
    <w:abstractNumId w:val="1"/>
  </w:num>
  <w:num w:numId="11">
    <w:abstractNumId w:val="28"/>
  </w:num>
  <w:num w:numId="12">
    <w:abstractNumId w:val="53"/>
  </w:num>
  <w:num w:numId="13">
    <w:abstractNumId w:val="61"/>
  </w:num>
  <w:num w:numId="14">
    <w:abstractNumId w:val="2"/>
  </w:num>
  <w:num w:numId="15">
    <w:abstractNumId w:val="26"/>
  </w:num>
  <w:num w:numId="16">
    <w:abstractNumId w:val="29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4"/>
  </w:num>
  <w:num w:numId="19">
    <w:abstractNumId w:val="17"/>
  </w:num>
  <w:num w:numId="20">
    <w:abstractNumId w:val="22"/>
  </w:num>
  <w:num w:numId="21">
    <w:abstractNumId w:val="21"/>
  </w:num>
  <w:num w:numId="22">
    <w:abstractNumId w:val="24"/>
  </w:num>
  <w:num w:numId="23">
    <w:abstractNumId w:val="57"/>
  </w:num>
  <w:num w:numId="24">
    <w:abstractNumId w:val="39"/>
  </w:num>
  <w:num w:numId="25">
    <w:abstractNumId w:val="32"/>
  </w:num>
  <w:num w:numId="26">
    <w:abstractNumId w:val="46"/>
  </w:num>
  <w:num w:numId="27">
    <w:abstractNumId w:val="38"/>
  </w:num>
  <w:num w:numId="28">
    <w:abstractNumId w:val="25"/>
  </w:num>
  <w:num w:numId="29">
    <w:abstractNumId w:val="60"/>
  </w:num>
  <w:num w:numId="30">
    <w:abstractNumId w:val="48"/>
  </w:num>
  <w:num w:numId="31">
    <w:abstractNumId w:val="35"/>
  </w:num>
  <w:num w:numId="32">
    <w:abstractNumId w:val="41"/>
  </w:num>
  <w:num w:numId="33">
    <w:abstractNumId w:val="20"/>
  </w:num>
  <w:num w:numId="34">
    <w:abstractNumId w:val="42"/>
  </w:num>
  <w:num w:numId="35">
    <w:abstractNumId w:val="27"/>
  </w:num>
  <w:num w:numId="36">
    <w:abstractNumId w:val="19"/>
  </w:num>
  <w:num w:numId="37">
    <w:abstractNumId w:val="43"/>
  </w:num>
  <w:num w:numId="38">
    <w:abstractNumId w:val="44"/>
  </w:num>
  <w:num w:numId="39">
    <w:abstractNumId w:val="55"/>
  </w:num>
  <w:num w:numId="40">
    <w:abstractNumId w:val="54"/>
  </w:num>
  <w:num w:numId="41">
    <w:abstractNumId w:val="59"/>
  </w:num>
  <w:num w:numId="42">
    <w:abstractNumId w:val="31"/>
  </w:num>
  <w:num w:numId="43">
    <w:abstractNumId w:val="37"/>
  </w:num>
  <w:num w:numId="44">
    <w:abstractNumId w:val="58"/>
  </w:num>
  <w:num w:numId="45">
    <w:abstractNumId w:val="56"/>
  </w:num>
  <w:num w:numId="46">
    <w:abstractNumId w:val="50"/>
  </w:num>
  <w:num w:numId="47">
    <w:abstractNumId w:val="47"/>
  </w:num>
  <w:num w:numId="48">
    <w:abstractNumId w:val="5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94F"/>
    <w:rsid w:val="00003306"/>
    <w:rsid w:val="00007330"/>
    <w:rsid w:val="000114A1"/>
    <w:rsid w:val="00011A29"/>
    <w:rsid w:val="0001573F"/>
    <w:rsid w:val="00015CA2"/>
    <w:rsid w:val="00020BFB"/>
    <w:rsid w:val="000213C2"/>
    <w:rsid w:val="00023946"/>
    <w:rsid w:val="000276D8"/>
    <w:rsid w:val="0003062C"/>
    <w:rsid w:val="00034631"/>
    <w:rsid w:val="0003479F"/>
    <w:rsid w:val="000349E0"/>
    <w:rsid w:val="000424A1"/>
    <w:rsid w:val="00045D66"/>
    <w:rsid w:val="00056858"/>
    <w:rsid w:val="000569A0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6D78"/>
    <w:rsid w:val="000C36EA"/>
    <w:rsid w:val="000C4528"/>
    <w:rsid w:val="000C5A7F"/>
    <w:rsid w:val="000E205F"/>
    <w:rsid w:val="000E474D"/>
    <w:rsid w:val="000E5328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2C24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0AC8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1F5EAA"/>
    <w:rsid w:val="002019F3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4219A"/>
    <w:rsid w:val="002468FA"/>
    <w:rsid w:val="00250B02"/>
    <w:rsid w:val="0025673A"/>
    <w:rsid w:val="00256774"/>
    <w:rsid w:val="00257416"/>
    <w:rsid w:val="0026320F"/>
    <w:rsid w:val="00267F8E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5598"/>
    <w:rsid w:val="002D7937"/>
    <w:rsid w:val="002E7263"/>
    <w:rsid w:val="002F526B"/>
    <w:rsid w:val="00311BFB"/>
    <w:rsid w:val="00314C22"/>
    <w:rsid w:val="00324734"/>
    <w:rsid w:val="0032613B"/>
    <w:rsid w:val="0032725F"/>
    <w:rsid w:val="003325F8"/>
    <w:rsid w:val="003350E8"/>
    <w:rsid w:val="003443D1"/>
    <w:rsid w:val="00347135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B1A47"/>
    <w:rsid w:val="003C349A"/>
    <w:rsid w:val="003C49D8"/>
    <w:rsid w:val="003C4B2A"/>
    <w:rsid w:val="003C4B8B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2613"/>
    <w:rsid w:val="003E2CE9"/>
    <w:rsid w:val="003E59C2"/>
    <w:rsid w:val="003E6531"/>
    <w:rsid w:val="003E7878"/>
    <w:rsid w:val="003F12BB"/>
    <w:rsid w:val="003F78E0"/>
    <w:rsid w:val="003F7940"/>
    <w:rsid w:val="003F7F41"/>
    <w:rsid w:val="00400024"/>
    <w:rsid w:val="00402A79"/>
    <w:rsid w:val="004056F8"/>
    <w:rsid w:val="00407FCE"/>
    <w:rsid w:val="00410911"/>
    <w:rsid w:val="00412DEC"/>
    <w:rsid w:val="0041620B"/>
    <w:rsid w:val="004169B0"/>
    <w:rsid w:val="00417D94"/>
    <w:rsid w:val="00422037"/>
    <w:rsid w:val="004222F1"/>
    <w:rsid w:val="004241DD"/>
    <w:rsid w:val="00430127"/>
    <w:rsid w:val="0043188F"/>
    <w:rsid w:val="00433B5C"/>
    <w:rsid w:val="00434F55"/>
    <w:rsid w:val="004450B4"/>
    <w:rsid w:val="00447B1E"/>
    <w:rsid w:val="00457AE3"/>
    <w:rsid w:val="00463B50"/>
    <w:rsid w:val="00466942"/>
    <w:rsid w:val="0047394F"/>
    <w:rsid w:val="00475617"/>
    <w:rsid w:val="004763B9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29D4"/>
    <w:rsid w:val="00514E4C"/>
    <w:rsid w:val="005241D9"/>
    <w:rsid w:val="00527E43"/>
    <w:rsid w:val="00531EA0"/>
    <w:rsid w:val="00540C48"/>
    <w:rsid w:val="0054229F"/>
    <w:rsid w:val="00544946"/>
    <w:rsid w:val="005624A2"/>
    <w:rsid w:val="00562F8C"/>
    <w:rsid w:val="00563EF5"/>
    <w:rsid w:val="00565D64"/>
    <w:rsid w:val="0057087A"/>
    <w:rsid w:val="005719E7"/>
    <w:rsid w:val="005720D0"/>
    <w:rsid w:val="005720FA"/>
    <w:rsid w:val="005850C6"/>
    <w:rsid w:val="00590092"/>
    <w:rsid w:val="00591D15"/>
    <w:rsid w:val="00591ED4"/>
    <w:rsid w:val="005942E1"/>
    <w:rsid w:val="00597488"/>
    <w:rsid w:val="005A293C"/>
    <w:rsid w:val="005A4BD6"/>
    <w:rsid w:val="005B3A75"/>
    <w:rsid w:val="005B5CEE"/>
    <w:rsid w:val="005C150D"/>
    <w:rsid w:val="005C3D62"/>
    <w:rsid w:val="005C4460"/>
    <w:rsid w:val="005C7378"/>
    <w:rsid w:val="005D06B5"/>
    <w:rsid w:val="005D6E0C"/>
    <w:rsid w:val="005D6E9B"/>
    <w:rsid w:val="005E0AD2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2924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45F2"/>
    <w:rsid w:val="00685D87"/>
    <w:rsid w:val="00686C58"/>
    <w:rsid w:val="00690571"/>
    <w:rsid w:val="00691544"/>
    <w:rsid w:val="0069423F"/>
    <w:rsid w:val="0069464C"/>
    <w:rsid w:val="00694A6E"/>
    <w:rsid w:val="006965E2"/>
    <w:rsid w:val="00696FF2"/>
    <w:rsid w:val="006A1BF4"/>
    <w:rsid w:val="006A44F5"/>
    <w:rsid w:val="006A5F1F"/>
    <w:rsid w:val="006A64F6"/>
    <w:rsid w:val="006A6932"/>
    <w:rsid w:val="006B2A75"/>
    <w:rsid w:val="006B5124"/>
    <w:rsid w:val="006D186F"/>
    <w:rsid w:val="006D2A4A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EB1"/>
    <w:rsid w:val="0074119D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C192E"/>
    <w:rsid w:val="007D4BC9"/>
    <w:rsid w:val="007E6D7E"/>
    <w:rsid w:val="007E7910"/>
    <w:rsid w:val="007F3522"/>
    <w:rsid w:val="0080194E"/>
    <w:rsid w:val="0080239C"/>
    <w:rsid w:val="008046FF"/>
    <w:rsid w:val="00804A10"/>
    <w:rsid w:val="008063A6"/>
    <w:rsid w:val="00807A0A"/>
    <w:rsid w:val="008115FD"/>
    <w:rsid w:val="00821CFE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6F88"/>
    <w:rsid w:val="00877B3D"/>
    <w:rsid w:val="00877DF8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3BE9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053E"/>
    <w:rsid w:val="008E2240"/>
    <w:rsid w:val="008E5EDB"/>
    <w:rsid w:val="008E7377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380"/>
    <w:rsid w:val="00912465"/>
    <w:rsid w:val="00912F94"/>
    <w:rsid w:val="00924964"/>
    <w:rsid w:val="009254B9"/>
    <w:rsid w:val="00925954"/>
    <w:rsid w:val="00927922"/>
    <w:rsid w:val="0093184C"/>
    <w:rsid w:val="009373DC"/>
    <w:rsid w:val="00937FEF"/>
    <w:rsid w:val="00940AEF"/>
    <w:rsid w:val="00945945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7660"/>
    <w:rsid w:val="009A7DAA"/>
    <w:rsid w:val="009B5D40"/>
    <w:rsid w:val="009B799C"/>
    <w:rsid w:val="009B7A8D"/>
    <w:rsid w:val="009C027E"/>
    <w:rsid w:val="009C0920"/>
    <w:rsid w:val="009C2B5D"/>
    <w:rsid w:val="009C3AD1"/>
    <w:rsid w:val="009C737B"/>
    <w:rsid w:val="009D0E94"/>
    <w:rsid w:val="009D2826"/>
    <w:rsid w:val="009E064A"/>
    <w:rsid w:val="009E143B"/>
    <w:rsid w:val="009E219E"/>
    <w:rsid w:val="009E22A9"/>
    <w:rsid w:val="009F28D6"/>
    <w:rsid w:val="009F4886"/>
    <w:rsid w:val="009F7861"/>
    <w:rsid w:val="009F795B"/>
    <w:rsid w:val="00A01607"/>
    <w:rsid w:val="00A11D34"/>
    <w:rsid w:val="00A11D71"/>
    <w:rsid w:val="00A21177"/>
    <w:rsid w:val="00A23BBF"/>
    <w:rsid w:val="00A30E65"/>
    <w:rsid w:val="00A335E6"/>
    <w:rsid w:val="00A33E11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689C"/>
    <w:rsid w:val="00AA7F11"/>
    <w:rsid w:val="00AB717F"/>
    <w:rsid w:val="00AB7CFC"/>
    <w:rsid w:val="00AB7DA0"/>
    <w:rsid w:val="00AB7F4D"/>
    <w:rsid w:val="00AC5855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1441"/>
    <w:rsid w:val="00B24423"/>
    <w:rsid w:val="00B3185A"/>
    <w:rsid w:val="00B31A80"/>
    <w:rsid w:val="00B31D5E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820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1C1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302C9"/>
    <w:rsid w:val="00C325B3"/>
    <w:rsid w:val="00C32B05"/>
    <w:rsid w:val="00C33D7C"/>
    <w:rsid w:val="00C36939"/>
    <w:rsid w:val="00C41040"/>
    <w:rsid w:val="00C42287"/>
    <w:rsid w:val="00C44BAA"/>
    <w:rsid w:val="00C456BE"/>
    <w:rsid w:val="00C52943"/>
    <w:rsid w:val="00C55E8E"/>
    <w:rsid w:val="00C70072"/>
    <w:rsid w:val="00C857B9"/>
    <w:rsid w:val="00C85D19"/>
    <w:rsid w:val="00C9094B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1AAF"/>
    <w:rsid w:val="00D66010"/>
    <w:rsid w:val="00D73586"/>
    <w:rsid w:val="00D80210"/>
    <w:rsid w:val="00D80E56"/>
    <w:rsid w:val="00D817D3"/>
    <w:rsid w:val="00D83DF6"/>
    <w:rsid w:val="00D8446D"/>
    <w:rsid w:val="00D85560"/>
    <w:rsid w:val="00D90ADF"/>
    <w:rsid w:val="00D90EB4"/>
    <w:rsid w:val="00D91975"/>
    <w:rsid w:val="00D95F9A"/>
    <w:rsid w:val="00D96953"/>
    <w:rsid w:val="00DA1A23"/>
    <w:rsid w:val="00DA61D6"/>
    <w:rsid w:val="00DB05F9"/>
    <w:rsid w:val="00DB0B6F"/>
    <w:rsid w:val="00DB2552"/>
    <w:rsid w:val="00DB2990"/>
    <w:rsid w:val="00DB5839"/>
    <w:rsid w:val="00DC65B2"/>
    <w:rsid w:val="00DC67A0"/>
    <w:rsid w:val="00DC7A05"/>
    <w:rsid w:val="00DD214C"/>
    <w:rsid w:val="00DD353D"/>
    <w:rsid w:val="00DD4DA7"/>
    <w:rsid w:val="00DD7910"/>
    <w:rsid w:val="00DE6A5F"/>
    <w:rsid w:val="00DF0E09"/>
    <w:rsid w:val="00DF1810"/>
    <w:rsid w:val="00E018FE"/>
    <w:rsid w:val="00E01B40"/>
    <w:rsid w:val="00E02F53"/>
    <w:rsid w:val="00E05A27"/>
    <w:rsid w:val="00E06A1E"/>
    <w:rsid w:val="00E137B8"/>
    <w:rsid w:val="00E1422C"/>
    <w:rsid w:val="00E14423"/>
    <w:rsid w:val="00E148B3"/>
    <w:rsid w:val="00E22A1D"/>
    <w:rsid w:val="00E248CB"/>
    <w:rsid w:val="00E30A82"/>
    <w:rsid w:val="00E32F1C"/>
    <w:rsid w:val="00E336BC"/>
    <w:rsid w:val="00E375BB"/>
    <w:rsid w:val="00E37D86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D0503"/>
    <w:rsid w:val="00ED3222"/>
    <w:rsid w:val="00EE377B"/>
    <w:rsid w:val="00EE481D"/>
    <w:rsid w:val="00EF1309"/>
    <w:rsid w:val="00EF2C59"/>
    <w:rsid w:val="00EF3B34"/>
    <w:rsid w:val="00EF3D05"/>
    <w:rsid w:val="00EF5AC2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16792"/>
    <w:rsid w:val="00F23006"/>
    <w:rsid w:val="00F32A39"/>
    <w:rsid w:val="00F356BC"/>
    <w:rsid w:val="00F35B2A"/>
    <w:rsid w:val="00F410D6"/>
    <w:rsid w:val="00F523DD"/>
    <w:rsid w:val="00F56882"/>
    <w:rsid w:val="00F57183"/>
    <w:rsid w:val="00F64DD7"/>
    <w:rsid w:val="00F70189"/>
    <w:rsid w:val="00F74AFC"/>
    <w:rsid w:val="00F81FBB"/>
    <w:rsid w:val="00F8471C"/>
    <w:rsid w:val="00F849BA"/>
    <w:rsid w:val="00F86A78"/>
    <w:rsid w:val="00F952A5"/>
    <w:rsid w:val="00F97D72"/>
    <w:rsid w:val="00F97DAB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5209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DC59E"/>
  <w15:docId w15:val="{D6103E9C-7B1A-4AE2-BF16-C35422FD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  <w:style w:type="character" w:customStyle="1" w:styleId="KjeneRakstz">
    <w:name w:val="Kājene Rakstz."/>
    <w:basedOn w:val="Noklusjumarindkopasfonts"/>
    <w:link w:val="Kjene"/>
    <w:rsid w:val="00417D94"/>
    <w:rPr>
      <w:sz w:val="24"/>
      <w:szCs w:val="24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B21441"/>
    <w:rPr>
      <w:color w:val="605E5C"/>
      <w:shd w:val="clear" w:color="auto" w:fill="E1DFDD"/>
    </w:rPr>
  </w:style>
  <w:style w:type="character" w:customStyle="1" w:styleId="Neatrisintapieminana3">
    <w:name w:val="Neatrisināta pieminēšana3"/>
    <w:basedOn w:val="Noklusjumarindkopasfonts"/>
    <w:uiPriority w:val="99"/>
    <w:semiHidden/>
    <w:unhideWhenUsed/>
    <w:rsid w:val="00C06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amara.kaudze@tals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A8A5B-0C07-4D47-A392-08523F56D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1971</Words>
  <Characters>1124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3089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Tamāra Kaudze</cp:lastModifiedBy>
  <cp:revision>23</cp:revision>
  <cp:lastPrinted>2023-03-29T06:22:00Z</cp:lastPrinted>
  <dcterms:created xsi:type="dcterms:W3CDTF">2025-04-11T06:20:00Z</dcterms:created>
  <dcterms:modified xsi:type="dcterms:W3CDTF">2026-01-19T08:17:00Z</dcterms:modified>
</cp:coreProperties>
</file>