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0BC" w:rsidRPr="0042513D" w:rsidRDefault="00CA70BC" w:rsidP="00CA70BC">
      <w:pPr>
        <w:spacing w:before="120" w:after="120"/>
        <w:jc w:val="center"/>
        <w:rPr>
          <w:b/>
          <w:bCs/>
          <w:lang w:val="lv-LV"/>
        </w:rPr>
      </w:pPr>
      <w:r w:rsidRPr="0042513D">
        <w:rPr>
          <w:b/>
          <w:lang w:val="lv-LV"/>
        </w:rPr>
        <w:t>SIA “Rīgas Austrumu klīniskā universitātes slimnīca”</w:t>
      </w:r>
    </w:p>
    <w:p w:rsidR="00CA70BC" w:rsidRPr="0042513D" w:rsidRDefault="00CA70BC" w:rsidP="00CA70BC">
      <w:pPr>
        <w:spacing w:before="120" w:after="120"/>
        <w:jc w:val="center"/>
        <w:rPr>
          <w:b/>
          <w:bCs/>
          <w:lang w:val="lv-LV"/>
        </w:rPr>
      </w:pPr>
      <w:r w:rsidRPr="0042513D">
        <w:rPr>
          <w:b/>
          <w:lang w:val="lv-LV"/>
        </w:rPr>
        <w:t>Reģ. Nr. 40003951628</w:t>
      </w:r>
    </w:p>
    <w:p w:rsidR="00CA70BC" w:rsidRPr="0042513D" w:rsidRDefault="00CA70BC" w:rsidP="00CA70BC">
      <w:pPr>
        <w:pStyle w:val="Heading2"/>
        <w:spacing w:before="120" w:after="120"/>
        <w:rPr>
          <w:b w:val="0"/>
          <w:bCs/>
          <w:szCs w:val="24"/>
        </w:rPr>
      </w:pPr>
      <w:r w:rsidRPr="0042513D">
        <w:rPr>
          <w:b w:val="0"/>
          <w:bCs/>
          <w:szCs w:val="24"/>
        </w:rPr>
        <w:t>Atklāta konkursa</w:t>
      </w:r>
    </w:p>
    <w:p w:rsidR="00CA70BC" w:rsidRPr="0042513D" w:rsidRDefault="00CA70BC" w:rsidP="00CA70BC">
      <w:pPr>
        <w:spacing w:before="120" w:after="120"/>
        <w:jc w:val="center"/>
        <w:rPr>
          <w:bCs/>
          <w:lang w:val="lv-LV"/>
        </w:rPr>
      </w:pPr>
      <w:r w:rsidRPr="0042513D">
        <w:rPr>
          <w:lang w:val="lv-LV"/>
        </w:rPr>
        <w:t>„</w:t>
      </w:r>
      <w:r w:rsidRPr="0042513D">
        <w:rPr>
          <w:b/>
          <w:lang w:val="lv-LV"/>
        </w:rPr>
        <w:t>Transporta barotnes, tamponi un piederumi paraugu noņemšanai</w:t>
      </w:r>
      <w:r w:rsidRPr="0042513D">
        <w:rPr>
          <w:lang w:val="lv-LV"/>
        </w:rPr>
        <w:t>”</w:t>
      </w:r>
      <w:r w:rsidRPr="0042513D">
        <w:rPr>
          <w:lang w:val="lv-LV"/>
        </w:rPr>
        <w:br/>
        <w:t>RAKUS 2024/60K</w:t>
      </w:r>
    </w:p>
    <w:p w:rsidR="00460E19" w:rsidRPr="0042513D" w:rsidRDefault="00460E19" w:rsidP="00460E19">
      <w:pPr>
        <w:spacing w:line="276" w:lineRule="auto"/>
        <w:jc w:val="center"/>
        <w:rPr>
          <w:b/>
          <w:lang w:val="lv-LV"/>
        </w:rPr>
      </w:pPr>
      <w:r w:rsidRPr="0042513D">
        <w:rPr>
          <w:b/>
          <w:lang w:val="lv-LV"/>
        </w:rPr>
        <w:t>ATKLĀTA KONKURSA ZIŅOJUMS</w:t>
      </w:r>
    </w:p>
    <w:p w:rsidR="001C0D4F" w:rsidRPr="0042513D" w:rsidRDefault="001C0D4F" w:rsidP="00B312F3">
      <w:pPr>
        <w:tabs>
          <w:tab w:val="right" w:pos="9072"/>
        </w:tabs>
        <w:spacing w:line="276" w:lineRule="auto"/>
        <w:rPr>
          <w:lang w:val="lv-LV"/>
        </w:rPr>
      </w:pPr>
    </w:p>
    <w:p w:rsidR="00460E19" w:rsidRPr="0042513D" w:rsidRDefault="001E297E" w:rsidP="00B312F3">
      <w:pPr>
        <w:tabs>
          <w:tab w:val="right" w:pos="9072"/>
        </w:tabs>
        <w:spacing w:line="276" w:lineRule="auto"/>
        <w:rPr>
          <w:lang w:val="lv-LV"/>
        </w:rPr>
      </w:pPr>
      <w:r w:rsidRPr="0042513D">
        <w:rPr>
          <w:lang w:val="lv-LV"/>
        </w:rPr>
        <w:t xml:space="preserve">Rīgā, </w:t>
      </w:r>
      <w:r w:rsidRPr="0042513D">
        <w:rPr>
          <w:lang w:val="lv-LV"/>
        </w:rPr>
        <w:tab/>
      </w:r>
      <w:r w:rsidR="00CA70BC" w:rsidRPr="0042513D">
        <w:rPr>
          <w:lang w:val="lv-LV"/>
        </w:rPr>
        <w:t>2024. gada 28.oktobrī</w:t>
      </w:r>
    </w:p>
    <w:p w:rsidR="00460E19" w:rsidRPr="0042513D" w:rsidRDefault="00460E19" w:rsidP="005A3A97">
      <w:pPr>
        <w:tabs>
          <w:tab w:val="left" w:pos="6840"/>
        </w:tabs>
        <w:spacing w:before="240" w:after="240" w:line="276" w:lineRule="auto"/>
        <w:ind w:left="2410" w:hanging="2410"/>
        <w:jc w:val="both"/>
        <w:rPr>
          <w:lang w:val="lv-LV"/>
        </w:rPr>
      </w:pPr>
      <w:r w:rsidRPr="0042513D">
        <w:rPr>
          <w:b/>
          <w:lang w:val="lv-LV"/>
        </w:rPr>
        <w:t>Pasūtītāja nosaukums:</w:t>
      </w:r>
      <w:r w:rsidRPr="0042513D">
        <w:rPr>
          <w:lang w:val="lv-LV"/>
        </w:rPr>
        <w:t xml:space="preserve"> SIA „Rīgas Austrumu klīniskā universitātes slimnīca”, Hipokrāta ielā</w:t>
      </w:r>
      <w:r w:rsidR="0002448E" w:rsidRPr="0042513D">
        <w:rPr>
          <w:lang w:val="lv-LV"/>
        </w:rPr>
        <w:t> </w:t>
      </w:r>
      <w:r w:rsidRPr="0042513D">
        <w:rPr>
          <w:lang w:val="lv-LV"/>
        </w:rPr>
        <w:t>2, Rīgā, LV – 10</w:t>
      </w:r>
      <w:r w:rsidR="005E7CB9" w:rsidRPr="0042513D">
        <w:rPr>
          <w:lang w:val="lv-LV"/>
        </w:rPr>
        <w:t>79</w:t>
      </w:r>
      <w:r w:rsidR="000153BF" w:rsidRPr="0042513D">
        <w:rPr>
          <w:lang w:val="lv-LV"/>
        </w:rPr>
        <w:t>.</w:t>
      </w:r>
    </w:p>
    <w:p w:rsidR="00460E19" w:rsidRPr="0042513D" w:rsidRDefault="00460E19" w:rsidP="005A3A97">
      <w:pPr>
        <w:tabs>
          <w:tab w:val="left" w:pos="6840"/>
        </w:tabs>
        <w:spacing w:before="240" w:after="240" w:line="276" w:lineRule="auto"/>
        <w:rPr>
          <w:lang w:val="lv-LV"/>
        </w:rPr>
      </w:pPr>
      <w:r w:rsidRPr="0042513D">
        <w:rPr>
          <w:b/>
          <w:lang w:val="lv-LV"/>
        </w:rPr>
        <w:t>Iepirkuma identifikācijas numurs:</w:t>
      </w:r>
      <w:r w:rsidRPr="0042513D">
        <w:rPr>
          <w:lang w:val="lv-LV"/>
        </w:rPr>
        <w:t xml:space="preserve"> </w:t>
      </w:r>
      <w:r w:rsidR="00C319B2" w:rsidRPr="0042513D">
        <w:rPr>
          <w:bCs/>
          <w:lang w:val="lv-LV"/>
        </w:rPr>
        <w:t>RAKUS 20</w:t>
      </w:r>
      <w:r w:rsidR="00591EAE" w:rsidRPr="0042513D">
        <w:rPr>
          <w:bCs/>
          <w:lang w:val="lv-LV"/>
        </w:rPr>
        <w:t>2</w:t>
      </w:r>
      <w:r w:rsidR="00AC01CB" w:rsidRPr="0042513D">
        <w:rPr>
          <w:bCs/>
          <w:lang w:val="lv-LV"/>
        </w:rPr>
        <w:t>4/</w:t>
      </w:r>
      <w:r w:rsidR="00CA70BC" w:rsidRPr="0042513D">
        <w:rPr>
          <w:bCs/>
          <w:lang w:val="lv-LV"/>
        </w:rPr>
        <w:t>60</w:t>
      </w:r>
      <w:r w:rsidR="00AC01CB" w:rsidRPr="0042513D">
        <w:rPr>
          <w:bCs/>
          <w:lang w:val="lv-LV"/>
        </w:rPr>
        <w:t>K</w:t>
      </w:r>
    </w:p>
    <w:p w:rsidR="00C433DE" w:rsidRPr="0042513D" w:rsidRDefault="00460E19" w:rsidP="00DA0E54">
      <w:pPr>
        <w:jc w:val="both"/>
        <w:rPr>
          <w:lang w:val="lv-LV"/>
        </w:rPr>
      </w:pPr>
      <w:r w:rsidRPr="0042513D">
        <w:rPr>
          <w:b/>
          <w:lang w:val="lv-LV"/>
        </w:rPr>
        <w:t>Iepirkuma priekšmets:</w:t>
      </w:r>
      <w:r w:rsidR="00D3141C" w:rsidRPr="0042513D">
        <w:rPr>
          <w:lang w:val="lv-LV"/>
        </w:rPr>
        <w:t xml:space="preserve"> </w:t>
      </w:r>
      <w:r w:rsidR="00CA70BC" w:rsidRPr="0042513D">
        <w:rPr>
          <w:b/>
          <w:lang w:val="lv-LV"/>
        </w:rPr>
        <w:t>Transporta barotnes, tamponi un piederumi paraugu noņemšanai</w:t>
      </w:r>
    </w:p>
    <w:p w:rsidR="00DA0E54" w:rsidRPr="0042513D" w:rsidRDefault="00DA0E54" w:rsidP="00DA0E54">
      <w:pPr>
        <w:jc w:val="both"/>
        <w:rPr>
          <w:lang w:val="lv-LV"/>
        </w:rPr>
      </w:pPr>
      <w:r w:rsidRPr="0042513D">
        <w:rPr>
          <w:lang w:val="lv-LV"/>
        </w:rPr>
        <w:t>Iepirkuma priekšmeta sadalīts</w:t>
      </w:r>
      <w:r w:rsidR="00853728" w:rsidRPr="0042513D">
        <w:rPr>
          <w:lang w:val="lv-LV"/>
        </w:rPr>
        <w:t xml:space="preserve"> </w:t>
      </w:r>
      <w:r w:rsidR="00CA70BC" w:rsidRPr="0042513D">
        <w:rPr>
          <w:lang w:val="lv-LV"/>
        </w:rPr>
        <w:t>9</w:t>
      </w:r>
      <w:r w:rsidR="00853728" w:rsidRPr="0042513D">
        <w:rPr>
          <w:lang w:val="lv-LV"/>
        </w:rPr>
        <w:t xml:space="preserve"> daļās</w:t>
      </w:r>
    </w:p>
    <w:p w:rsidR="002E6A92" w:rsidRPr="0042513D" w:rsidRDefault="005C14B3" w:rsidP="002E6A92">
      <w:pPr>
        <w:autoSpaceDE w:val="0"/>
        <w:autoSpaceDN w:val="0"/>
        <w:adjustRightInd w:val="0"/>
        <w:spacing w:before="120" w:after="120"/>
        <w:jc w:val="both"/>
        <w:rPr>
          <w:lang w:val="lv-LV"/>
        </w:rPr>
      </w:pPr>
      <w:r w:rsidRPr="0042513D">
        <w:rPr>
          <w:b/>
          <w:bCs/>
          <w:lang w:val="lv-LV"/>
        </w:rPr>
        <w:t>CPV kod</w:t>
      </w:r>
      <w:r w:rsidR="00D30082" w:rsidRPr="0042513D">
        <w:rPr>
          <w:b/>
          <w:bCs/>
          <w:lang w:val="lv-LV"/>
        </w:rPr>
        <w:t xml:space="preserve">s: </w:t>
      </w:r>
      <w:r w:rsidR="00731D10" w:rsidRPr="0042513D">
        <w:rPr>
          <w:bCs/>
          <w:lang w:val="lv-LV"/>
        </w:rPr>
        <w:t>33000000-0 (Medicīniskās ierīces, ārstniecības vielas un personiskās higiēnas preces)</w:t>
      </w:r>
      <w:r w:rsidR="002E6A92" w:rsidRPr="0042513D">
        <w:rPr>
          <w:lang w:val="lv-LV"/>
        </w:rPr>
        <w:t>.</w:t>
      </w:r>
    </w:p>
    <w:p w:rsidR="004B1D8E" w:rsidRPr="0042513D" w:rsidRDefault="00315DB9" w:rsidP="00E1336B">
      <w:pPr>
        <w:jc w:val="both"/>
        <w:rPr>
          <w:b/>
          <w:lang w:val="lv-LV"/>
        </w:rPr>
      </w:pPr>
      <w:r w:rsidRPr="0042513D">
        <w:rPr>
          <w:b/>
          <w:lang w:val="lv-LV"/>
        </w:rPr>
        <w:t xml:space="preserve">Datums, kad paziņojums par līgumu publicēts Iepirkumu uzraudzības biroja tīmekļvietnē: </w:t>
      </w:r>
    </w:p>
    <w:p w:rsidR="00455F30" w:rsidRPr="0042513D" w:rsidRDefault="00CA70BC" w:rsidP="00E1336B">
      <w:pPr>
        <w:jc w:val="both"/>
        <w:rPr>
          <w:lang w:val="lv-LV"/>
        </w:rPr>
      </w:pPr>
      <w:r w:rsidRPr="0042513D">
        <w:rPr>
          <w:lang w:val="lv-LV"/>
        </w:rPr>
        <w:t>28/07/2024</w:t>
      </w:r>
      <w:r w:rsidR="00D3141C" w:rsidRPr="0042513D">
        <w:rPr>
          <w:lang w:val="lv-LV"/>
        </w:rPr>
        <w:t xml:space="preserve"> – paziņojums par līgumu</w:t>
      </w:r>
      <w:r w:rsidR="004B1D8E" w:rsidRPr="0042513D">
        <w:rPr>
          <w:lang w:val="lv-LV"/>
        </w:rPr>
        <w:t>;</w:t>
      </w:r>
    </w:p>
    <w:p w:rsidR="003A6F84" w:rsidRPr="0042513D" w:rsidRDefault="003A6F84" w:rsidP="00E1336B">
      <w:pPr>
        <w:jc w:val="both"/>
        <w:rPr>
          <w:lang w:val="lv-LV"/>
        </w:rPr>
      </w:pPr>
    </w:p>
    <w:p w:rsidR="003A6F84" w:rsidRPr="0042513D" w:rsidRDefault="003A6F84" w:rsidP="003A6F84">
      <w:pPr>
        <w:jc w:val="both"/>
        <w:rPr>
          <w:b/>
          <w:lang w:val="lv-LV"/>
        </w:rPr>
      </w:pPr>
      <w:r w:rsidRPr="0042513D">
        <w:rPr>
          <w:b/>
          <w:lang w:val="lv-LV"/>
        </w:rPr>
        <w:t>Datums, kad paziņojums par līgumu publicēts Eiropas Savienības Oficiālajā Vēstnesī:</w:t>
      </w:r>
    </w:p>
    <w:p w:rsidR="003A6F84" w:rsidRPr="0042513D" w:rsidRDefault="00CA70BC" w:rsidP="00E1336B">
      <w:pPr>
        <w:jc w:val="both"/>
        <w:rPr>
          <w:lang w:val="lv-LV"/>
        </w:rPr>
      </w:pPr>
      <w:r w:rsidRPr="0042513D">
        <w:rPr>
          <w:lang w:val="lv-LV"/>
        </w:rPr>
        <w:t>28/07/2024</w:t>
      </w:r>
      <w:r w:rsidR="003A6F84" w:rsidRPr="0042513D">
        <w:rPr>
          <w:lang w:val="lv-LV"/>
        </w:rPr>
        <w:t xml:space="preserve"> - paziņojums par līgumu;</w:t>
      </w:r>
    </w:p>
    <w:p w:rsidR="00D3141C" w:rsidRPr="0042513D" w:rsidRDefault="00D3141C" w:rsidP="00D3141C">
      <w:pPr>
        <w:pStyle w:val="ListParagraph"/>
        <w:spacing w:after="0" w:line="240" w:lineRule="auto"/>
        <w:jc w:val="both"/>
        <w:rPr>
          <w:rFonts w:ascii="Times New Roman" w:hAnsi="Times New Roman"/>
          <w:sz w:val="24"/>
          <w:szCs w:val="24"/>
        </w:rPr>
      </w:pPr>
    </w:p>
    <w:p w:rsidR="002E2378" w:rsidRPr="0042513D" w:rsidRDefault="002E2378" w:rsidP="002E2378">
      <w:pPr>
        <w:ind w:right="-1"/>
        <w:jc w:val="both"/>
        <w:rPr>
          <w:lang w:val="lv-LV"/>
        </w:rPr>
      </w:pPr>
      <w:r w:rsidRPr="0042513D">
        <w:rPr>
          <w:lang w:val="lv-LV"/>
        </w:rPr>
        <w:t xml:space="preserve">Iepirkuma komisijas, </w:t>
      </w:r>
      <w:r w:rsidR="00CA70BC" w:rsidRPr="0042513D">
        <w:rPr>
          <w:lang w:val="lv-LV"/>
        </w:rPr>
        <w:t>izveidota saskaņā ar SIA “Rīgas Austrumu klīniskā universitātes slimnīca” valdes 2024. gada 2. maija lēmumu Nr. V1/01-01/24/184</w:t>
      </w:r>
      <w:r w:rsidRPr="0042513D">
        <w:rPr>
          <w:lang w:val="lv-LV"/>
        </w:rPr>
        <w:t xml:space="preserve">, sastāvs: </w:t>
      </w:r>
    </w:p>
    <w:p w:rsidR="002E2378" w:rsidRPr="0042513D" w:rsidRDefault="002E2378" w:rsidP="002E2378">
      <w:pPr>
        <w:ind w:right="424"/>
        <w:jc w:val="both"/>
        <w:rPr>
          <w:b/>
          <w:u w:val="single"/>
          <w:lang w:val="lv-LV"/>
        </w:rPr>
      </w:pPr>
    </w:p>
    <w:p w:rsidR="00CA70BC" w:rsidRPr="0042513D" w:rsidRDefault="00CA70BC" w:rsidP="00CA70BC">
      <w:pPr>
        <w:spacing w:before="120" w:after="120"/>
        <w:ind w:left="3686" w:right="-1" w:hanging="3686"/>
        <w:jc w:val="both"/>
        <w:rPr>
          <w:lang w:val="lv-LV"/>
        </w:rPr>
      </w:pPr>
      <w:r w:rsidRPr="0042513D">
        <w:rPr>
          <w:lang w:val="lv-LV"/>
        </w:rPr>
        <w:t xml:space="preserve">Komisijas priekšsēdētājs: </w:t>
      </w:r>
      <w:r w:rsidRPr="0042513D">
        <w:rPr>
          <w:lang w:val="lv-LV"/>
        </w:rPr>
        <w:tab/>
      </w:r>
      <w:bookmarkStart w:id="0" w:name="_Hlk167705841"/>
      <w:r w:rsidRPr="0042513D">
        <w:rPr>
          <w:b/>
          <w:lang w:val="lv-LV"/>
        </w:rPr>
        <w:t>V. Beļuns</w:t>
      </w:r>
      <w:bookmarkEnd w:id="0"/>
      <w:r w:rsidRPr="0042513D">
        <w:rPr>
          <w:lang w:val="lv-LV"/>
        </w:rPr>
        <w:t>, Laboratorijas dienesta vadītājs;</w:t>
      </w:r>
    </w:p>
    <w:p w:rsidR="00CA70BC" w:rsidRPr="0042513D" w:rsidRDefault="00CA70BC" w:rsidP="00CA70BC">
      <w:pPr>
        <w:spacing w:before="120" w:after="120"/>
        <w:ind w:left="3686" w:right="-1" w:hanging="3686"/>
        <w:jc w:val="both"/>
        <w:rPr>
          <w:lang w:val="lv-LV"/>
        </w:rPr>
      </w:pPr>
      <w:r w:rsidRPr="0042513D">
        <w:rPr>
          <w:lang w:val="lv-LV"/>
        </w:rPr>
        <w:t>Komisijas priekšsēdētāja vietniece:</w:t>
      </w:r>
      <w:r w:rsidRPr="0042513D">
        <w:rPr>
          <w:lang w:val="lv-LV"/>
        </w:rPr>
        <w:tab/>
      </w:r>
      <w:bookmarkStart w:id="1" w:name="_Hlk167705909"/>
      <w:r w:rsidRPr="0042513D">
        <w:rPr>
          <w:b/>
          <w:lang w:val="lv-LV"/>
        </w:rPr>
        <w:t>O. Savicka</w:t>
      </w:r>
      <w:bookmarkEnd w:id="1"/>
      <w:r w:rsidRPr="0042513D">
        <w:rPr>
          <w:lang w:val="lv-LV"/>
        </w:rPr>
        <w:t xml:space="preserve">, </w:t>
      </w:r>
      <w:bookmarkStart w:id="2" w:name="_Hlk135742412"/>
      <w:bookmarkStart w:id="3" w:name="_Hlk135742438"/>
      <w:r w:rsidRPr="0042513D">
        <w:rPr>
          <w:lang w:val="lv-LV"/>
        </w:rPr>
        <w:t xml:space="preserve">Laboratorijas dienesta laboratorijas </w:t>
      </w:r>
      <w:bookmarkEnd w:id="2"/>
      <w:r w:rsidRPr="0042513D">
        <w:rPr>
          <w:lang w:val="lv-LV"/>
        </w:rPr>
        <w:t xml:space="preserve">„Latvijas Infektoloģijas centrs” </w:t>
      </w:r>
      <w:bookmarkEnd w:id="3"/>
      <w:r w:rsidRPr="0042513D">
        <w:rPr>
          <w:lang w:val="lv-LV"/>
        </w:rPr>
        <w:t>vadītāja;</w:t>
      </w:r>
    </w:p>
    <w:p w:rsidR="00CA70BC" w:rsidRPr="0042513D" w:rsidRDefault="00CA70BC" w:rsidP="00CA70BC">
      <w:pPr>
        <w:spacing w:before="120" w:after="120"/>
        <w:ind w:left="3686" w:right="-1" w:hanging="3686"/>
        <w:jc w:val="both"/>
        <w:rPr>
          <w:lang w:val="lv-LV"/>
        </w:rPr>
      </w:pPr>
      <w:r w:rsidRPr="0042513D">
        <w:rPr>
          <w:lang w:val="lv-LV"/>
        </w:rPr>
        <w:t>Komisijas locekļi:</w:t>
      </w:r>
      <w:r w:rsidRPr="0042513D">
        <w:rPr>
          <w:lang w:val="lv-LV"/>
        </w:rPr>
        <w:tab/>
      </w:r>
      <w:r w:rsidRPr="0042513D">
        <w:rPr>
          <w:b/>
          <w:lang w:val="lv-LV"/>
        </w:rPr>
        <w:t>J. Šteinbergs</w:t>
      </w:r>
      <w:r w:rsidRPr="0042513D">
        <w:rPr>
          <w:lang w:val="lv-LV"/>
        </w:rPr>
        <w:t>, Laboratorijas dienesta vecākais laboratorijas iekārtu un reaģentu plānošanas speciālists;</w:t>
      </w:r>
    </w:p>
    <w:p w:rsidR="00CA70BC" w:rsidRPr="0042513D" w:rsidRDefault="00CA70BC" w:rsidP="00CA70BC">
      <w:pPr>
        <w:spacing w:before="120" w:after="120"/>
        <w:ind w:left="3686" w:right="-1" w:hanging="3686"/>
        <w:jc w:val="both"/>
        <w:rPr>
          <w:lang w:val="lv-LV"/>
        </w:rPr>
      </w:pPr>
      <w:r w:rsidRPr="0042513D">
        <w:rPr>
          <w:lang w:val="lv-LV"/>
        </w:rPr>
        <w:tab/>
      </w:r>
      <w:r w:rsidRPr="0042513D">
        <w:rPr>
          <w:b/>
          <w:lang w:val="lv-LV"/>
        </w:rPr>
        <w:t>D. Veide</w:t>
      </w:r>
      <w:r w:rsidRPr="0042513D">
        <w:rPr>
          <w:lang w:val="lv-LV"/>
        </w:rPr>
        <w:t>, Iepirkumu daļas vecākā juriste.</w:t>
      </w:r>
    </w:p>
    <w:p w:rsidR="00CA70BC" w:rsidRPr="0042513D" w:rsidRDefault="00CA70BC" w:rsidP="00CA70BC">
      <w:pPr>
        <w:spacing w:before="120" w:after="120"/>
        <w:ind w:left="3686" w:right="-1" w:hanging="3686"/>
        <w:jc w:val="both"/>
        <w:rPr>
          <w:lang w:val="lv-LV"/>
        </w:rPr>
      </w:pPr>
      <w:r w:rsidRPr="0042513D">
        <w:rPr>
          <w:lang w:val="lv-LV"/>
        </w:rPr>
        <w:t xml:space="preserve">Sekretāre: </w:t>
      </w:r>
      <w:r w:rsidRPr="0042513D">
        <w:rPr>
          <w:lang w:val="lv-LV"/>
        </w:rPr>
        <w:tab/>
      </w:r>
      <w:r w:rsidRPr="0042513D">
        <w:rPr>
          <w:b/>
          <w:lang w:val="lv-LV"/>
        </w:rPr>
        <w:t>A. Jēkabsone-Lasenberga</w:t>
      </w:r>
      <w:r w:rsidRPr="0042513D">
        <w:rPr>
          <w:lang w:val="lv-LV"/>
        </w:rPr>
        <w:t>, Iepirkumu daļas vecākā juriste (</w:t>
      </w:r>
      <w:proofErr w:type="spellStart"/>
      <w:r w:rsidRPr="0042513D">
        <w:rPr>
          <w:lang w:val="lv-LV"/>
        </w:rPr>
        <w:t>D.Veides</w:t>
      </w:r>
      <w:proofErr w:type="spellEnd"/>
      <w:r w:rsidRPr="0042513D">
        <w:rPr>
          <w:lang w:val="lv-LV"/>
        </w:rPr>
        <w:t xml:space="preserve"> prombūtnes laikā).</w:t>
      </w:r>
    </w:p>
    <w:p w:rsidR="00CA70BC" w:rsidRPr="0042513D" w:rsidRDefault="00CA70BC" w:rsidP="00CA70BC">
      <w:pPr>
        <w:spacing w:before="120" w:after="120"/>
        <w:ind w:left="3686" w:right="-1" w:hanging="3686"/>
        <w:jc w:val="both"/>
        <w:rPr>
          <w:lang w:val="lv-LV"/>
        </w:rPr>
      </w:pPr>
      <w:r w:rsidRPr="0042513D">
        <w:rPr>
          <w:lang w:val="lv-LV"/>
        </w:rPr>
        <w:t>Eksperti:</w:t>
      </w:r>
      <w:r w:rsidRPr="0042513D">
        <w:rPr>
          <w:lang w:val="lv-LV"/>
        </w:rPr>
        <w:tab/>
      </w:r>
      <w:bookmarkStart w:id="4" w:name="_Hlk167705150"/>
      <w:r w:rsidRPr="0042513D">
        <w:rPr>
          <w:b/>
          <w:lang w:val="lv-LV"/>
        </w:rPr>
        <w:t>G. Pakarna</w:t>
      </w:r>
      <w:bookmarkEnd w:id="4"/>
      <w:r w:rsidRPr="0042513D">
        <w:rPr>
          <w:lang w:val="lv-LV"/>
        </w:rPr>
        <w:t>, Laboratorijas dienesta laboratorijas “Latvijas Infektoloģijas centrs” Virusoloģijas daļas vadītājs;</w:t>
      </w:r>
    </w:p>
    <w:p w:rsidR="00CA70BC" w:rsidRPr="0042513D" w:rsidRDefault="00CA70BC" w:rsidP="00CA70BC">
      <w:pPr>
        <w:spacing w:before="120" w:after="120"/>
        <w:ind w:left="3686" w:right="-1" w:hanging="3686"/>
        <w:jc w:val="both"/>
        <w:rPr>
          <w:lang w:val="lv-LV"/>
        </w:rPr>
      </w:pPr>
      <w:r w:rsidRPr="0042513D">
        <w:rPr>
          <w:lang w:val="lv-LV"/>
        </w:rPr>
        <w:tab/>
      </w:r>
      <w:bookmarkStart w:id="5" w:name="_Hlk167705983"/>
      <w:r w:rsidRPr="0042513D">
        <w:rPr>
          <w:b/>
          <w:lang w:val="lv-LV"/>
        </w:rPr>
        <w:t>I. Pole</w:t>
      </w:r>
      <w:bookmarkEnd w:id="5"/>
      <w:r w:rsidRPr="0042513D">
        <w:rPr>
          <w:lang w:val="lv-LV"/>
        </w:rPr>
        <w:t>, Laboratorijas dienesta laboratorijas “Latvijas Infektoloģijas centrs” Molekulārās diagnostikas daļas vadītāja;</w:t>
      </w:r>
    </w:p>
    <w:p w:rsidR="00CA70BC" w:rsidRPr="0042513D" w:rsidRDefault="00CA70BC" w:rsidP="00CA70BC">
      <w:pPr>
        <w:spacing w:before="120" w:after="120"/>
        <w:ind w:left="3686" w:right="-1" w:hanging="3686"/>
        <w:jc w:val="both"/>
        <w:rPr>
          <w:lang w:val="lv-LV"/>
        </w:rPr>
      </w:pPr>
      <w:r w:rsidRPr="0042513D">
        <w:rPr>
          <w:lang w:val="lv-LV"/>
        </w:rPr>
        <w:tab/>
      </w:r>
      <w:bookmarkStart w:id="6" w:name="_Hlk167705996"/>
      <w:r w:rsidRPr="0042513D">
        <w:rPr>
          <w:b/>
          <w:lang w:val="lv-LV"/>
        </w:rPr>
        <w:t>D. Rudzīte</w:t>
      </w:r>
      <w:bookmarkEnd w:id="6"/>
      <w:r w:rsidRPr="0042513D">
        <w:rPr>
          <w:lang w:val="lv-LV"/>
        </w:rPr>
        <w:t>, Laboratorijas dienesta laboratorijas “Latvijas Infektoloģijas centrs” Bakterioloģijas daļas vadītāja</w:t>
      </w:r>
    </w:p>
    <w:p w:rsidR="00FA4010" w:rsidRPr="0042513D" w:rsidRDefault="00FA4010" w:rsidP="00AC2777">
      <w:pPr>
        <w:jc w:val="both"/>
        <w:rPr>
          <w:b/>
          <w:lang w:val="lv-LV"/>
        </w:rPr>
      </w:pPr>
      <w:bookmarkStart w:id="7" w:name="_GoBack"/>
      <w:bookmarkEnd w:id="7"/>
    </w:p>
    <w:p w:rsidR="00FA4010" w:rsidRPr="0042513D" w:rsidRDefault="00FA4010" w:rsidP="00AC2777">
      <w:pPr>
        <w:jc w:val="both"/>
        <w:rPr>
          <w:b/>
          <w:lang w:val="lv-LV"/>
        </w:rPr>
      </w:pPr>
    </w:p>
    <w:p w:rsidR="00AC2777" w:rsidRPr="0042513D" w:rsidRDefault="00AD1DC7" w:rsidP="00AC2777">
      <w:pPr>
        <w:jc w:val="both"/>
        <w:rPr>
          <w:lang w:val="lv-LV"/>
        </w:rPr>
      </w:pPr>
      <w:r w:rsidRPr="0042513D">
        <w:rPr>
          <w:b/>
          <w:lang w:val="lv-LV"/>
        </w:rPr>
        <w:t>Piedāvājumu iesniegšana</w:t>
      </w:r>
      <w:r w:rsidR="00184DF4" w:rsidRPr="0042513D">
        <w:rPr>
          <w:b/>
          <w:lang w:val="lv-LV"/>
        </w:rPr>
        <w:t>, vieta un laiks</w:t>
      </w:r>
      <w:r w:rsidRPr="0042513D">
        <w:rPr>
          <w:b/>
          <w:lang w:val="lv-LV"/>
        </w:rPr>
        <w:t>:</w:t>
      </w:r>
      <w:r w:rsidR="00184DF4" w:rsidRPr="0042513D">
        <w:rPr>
          <w:lang w:val="lv-LV"/>
        </w:rPr>
        <w:t xml:space="preserve"> </w:t>
      </w:r>
    </w:p>
    <w:p w:rsidR="00476A83" w:rsidRPr="0042513D" w:rsidRDefault="0037446C" w:rsidP="00AC2777">
      <w:pPr>
        <w:jc w:val="both"/>
        <w:rPr>
          <w:lang w:val="lv-LV"/>
        </w:rPr>
      </w:pPr>
      <w:r w:rsidRPr="0042513D">
        <w:rPr>
          <w:lang w:val="lv-LV"/>
        </w:rPr>
        <w:t xml:space="preserve">līdz </w:t>
      </w:r>
      <w:r w:rsidR="00CA70BC" w:rsidRPr="0042513D">
        <w:rPr>
          <w:lang w:val="lv-LV"/>
        </w:rPr>
        <w:t>28/08/2024</w:t>
      </w:r>
      <w:r w:rsidR="00184DF4" w:rsidRPr="0042513D">
        <w:rPr>
          <w:lang w:val="lv-LV"/>
        </w:rPr>
        <w:t xml:space="preserve"> plkst.</w:t>
      </w:r>
      <w:r w:rsidR="00CA70BC" w:rsidRPr="0042513D">
        <w:rPr>
          <w:lang w:val="lv-LV"/>
        </w:rPr>
        <w:t>9</w:t>
      </w:r>
      <w:r w:rsidR="00CE7CD5" w:rsidRPr="0042513D">
        <w:rPr>
          <w:lang w:val="lv-LV"/>
        </w:rPr>
        <w:t>:</w:t>
      </w:r>
      <w:r w:rsidR="00184DF4" w:rsidRPr="0042513D">
        <w:rPr>
          <w:lang w:val="lv-LV"/>
        </w:rPr>
        <w:t>00, EIS e-konkursu</w:t>
      </w:r>
      <w:r w:rsidRPr="0042513D">
        <w:rPr>
          <w:lang w:val="lv-LV"/>
        </w:rPr>
        <w:t xml:space="preserve"> sistēmā</w:t>
      </w:r>
      <w:r w:rsidR="005C618C" w:rsidRPr="0042513D">
        <w:rPr>
          <w:lang w:val="lv-LV"/>
        </w:rPr>
        <w:t>;</w:t>
      </w:r>
    </w:p>
    <w:p w:rsidR="002C198E" w:rsidRPr="0042513D" w:rsidRDefault="002C198E" w:rsidP="002C198E">
      <w:pPr>
        <w:spacing w:before="240" w:after="240"/>
        <w:jc w:val="both"/>
        <w:rPr>
          <w:lang w:val="lv-LV"/>
        </w:rPr>
      </w:pPr>
      <w:r w:rsidRPr="0042513D">
        <w:rPr>
          <w:lang w:val="lv-LV"/>
        </w:rPr>
        <w:t xml:space="preserve">Piedāvājumi atvērti </w:t>
      </w:r>
      <w:r w:rsidR="00CA70BC" w:rsidRPr="0042513D">
        <w:rPr>
          <w:lang w:val="lv-LV"/>
        </w:rPr>
        <w:t>28/08/2024</w:t>
      </w:r>
      <w:r w:rsidR="00CE7CD5" w:rsidRPr="0042513D">
        <w:rPr>
          <w:lang w:val="lv-LV"/>
        </w:rPr>
        <w:t>.</w:t>
      </w:r>
      <w:r w:rsidR="0037446C" w:rsidRPr="0042513D">
        <w:rPr>
          <w:lang w:val="lv-LV"/>
        </w:rPr>
        <w:t xml:space="preserve"> plkst. </w:t>
      </w:r>
      <w:r w:rsidR="00CE7CD5" w:rsidRPr="0042513D">
        <w:rPr>
          <w:lang w:val="lv-LV"/>
        </w:rPr>
        <w:t>1</w:t>
      </w:r>
      <w:r w:rsidR="00CA70BC" w:rsidRPr="0042513D">
        <w:rPr>
          <w:lang w:val="lv-LV"/>
        </w:rPr>
        <w:t>3</w:t>
      </w:r>
      <w:r w:rsidR="00CE7CD5" w:rsidRPr="0042513D">
        <w:rPr>
          <w:lang w:val="lv-LV"/>
        </w:rPr>
        <w:t>:00</w:t>
      </w:r>
      <w:r w:rsidR="0037446C" w:rsidRPr="0042513D">
        <w:rPr>
          <w:lang w:val="lv-LV"/>
        </w:rPr>
        <w:t xml:space="preserve">, </w:t>
      </w:r>
      <w:r w:rsidRPr="0042513D">
        <w:rPr>
          <w:lang w:val="lv-LV"/>
        </w:rPr>
        <w:t xml:space="preserve">izmantojot Valsts reģionālās attīstības aģentūras uzturētajā tīmekļa vietnē </w:t>
      </w:r>
      <w:hyperlink r:id="rId8" w:history="1">
        <w:r w:rsidRPr="0042513D">
          <w:rPr>
            <w:rStyle w:val="Hyperlink"/>
            <w:lang w:val="lv-LV"/>
          </w:rPr>
          <w:t>www.eis.gov.lv</w:t>
        </w:r>
      </w:hyperlink>
      <w:r w:rsidRPr="0042513D">
        <w:rPr>
          <w:lang w:val="lv-LV"/>
        </w:rPr>
        <w:t xml:space="preserve"> pieejamos rīkus piedāvājumu elektroniskai atvēršanai.</w:t>
      </w:r>
    </w:p>
    <w:p w:rsidR="002C198E" w:rsidRPr="0042513D" w:rsidRDefault="002C198E" w:rsidP="008C6637">
      <w:pPr>
        <w:rPr>
          <w:b/>
          <w:lang w:val="lv-LV"/>
        </w:rPr>
      </w:pPr>
      <w:r w:rsidRPr="0042513D">
        <w:rPr>
          <w:b/>
          <w:lang w:val="lv-LV"/>
        </w:rPr>
        <w:t>Piedāvājumus iesniegušie pretendenti</w:t>
      </w:r>
      <w:r w:rsidR="008C6637" w:rsidRPr="0042513D">
        <w:rPr>
          <w:b/>
          <w:lang w:val="lv-LV"/>
        </w:rPr>
        <w:t>:</w:t>
      </w:r>
    </w:p>
    <w:tbl>
      <w:tblPr>
        <w:tblStyle w:val="TableGrid"/>
        <w:tblW w:w="5000" w:type="pct"/>
        <w:tblLook w:val="04A0" w:firstRow="1" w:lastRow="0" w:firstColumn="1" w:lastColumn="0" w:noHBand="0" w:noVBand="1"/>
      </w:tblPr>
      <w:tblGrid>
        <w:gridCol w:w="936"/>
        <w:gridCol w:w="3459"/>
        <w:gridCol w:w="1935"/>
        <w:gridCol w:w="2731"/>
      </w:tblGrid>
      <w:tr w:rsidR="00CA70BC" w:rsidRPr="0042513D" w:rsidTr="00CA70BC">
        <w:tc>
          <w:tcPr>
            <w:tcW w:w="516" w:type="pct"/>
            <w:tcBorders>
              <w:top w:val="single" w:sz="4" w:space="0" w:color="auto"/>
              <w:left w:val="single" w:sz="4" w:space="0" w:color="auto"/>
              <w:bottom w:val="single" w:sz="4" w:space="0" w:color="auto"/>
              <w:right w:val="single" w:sz="4" w:space="0" w:color="auto"/>
            </w:tcBorders>
            <w:shd w:val="pct5" w:color="auto" w:fill="auto"/>
            <w:hideMark/>
          </w:tcPr>
          <w:p w:rsidR="00CA70BC" w:rsidRPr="0042513D" w:rsidRDefault="00CA70BC">
            <w:pPr>
              <w:jc w:val="center"/>
              <w:rPr>
                <w:b/>
                <w:bCs/>
                <w:szCs w:val="26"/>
                <w:lang w:val="lv-LV"/>
              </w:rPr>
            </w:pPr>
            <w:proofErr w:type="spellStart"/>
            <w:r w:rsidRPr="0042513D">
              <w:rPr>
                <w:b/>
                <w:bCs/>
                <w:szCs w:val="26"/>
                <w:lang w:val="lv-LV"/>
              </w:rPr>
              <w:t>N.p.k</w:t>
            </w:r>
            <w:proofErr w:type="spellEnd"/>
            <w:r w:rsidRPr="0042513D">
              <w:rPr>
                <w:b/>
                <w:bCs/>
                <w:szCs w:val="26"/>
                <w:lang w:val="lv-LV"/>
              </w:rPr>
              <w:t>.</w:t>
            </w:r>
          </w:p>
        </w:tc>
        <w:tc>
          <w:tcPr>
            <w:tcW w:w="1909" w:type="pct"/>
            <w:tcBorders>
              <w:top w:val="single" w:sz="4" w:space="0" w:color="auto"/>
              <w:left w:val="single" w:sz="4" w:space="0" w:color="auto"/>
              <w:bottom w:val="single" w:sz="4" w:space="0" w:color="auto"/>
              <w:right w:val="single" w:sz="4" w:space="0" w:color="auto"/>
            </w:tcBorders>
            <w:shd w:val="pct5" w:color="auto" w:fill="auto"/>
            <w:hideMark/>
          </w:tcPr>
          <w:p w:rsidR="00CA70BC" w:rsidRPr="0042513D" w:rsidRDefault="00CA70BC">
            <w:pPr>
              <w:jc w:val="center"/>
              <w:rPr>
                <w:b/>
                <w:bCs/>
                <w:szCs w:val="26"/>
                <w:lang w:val="lv-LV"/>
              </w:rPr>
            </w:pPr>
            <w:r w:rsidRPr="0042513D">
              <w:rPr>
                <w:b/>
                <w:bCs/>
                <w:szCs w:val="26"/>
                <w:lang w:val="lv-LV"/>
              </w:rPr>
              <w:t>Pretendents</w:t>
            </w:r>
          </w:p>
        </w:tc>
        <w:tc>
          <w:tcPr>
            <w:tcW w:w="1068" w:type="pct"/>
            <w:tcBorders>
              <w:top w:val="single" w:sz="4" w:space="0" w:color="auto"/>
              <w:left w:val="single" w:sz="4" w:space="0" w:color="auto"/>
              <w:bottom w:val="single" w:sz="4" w:space="0" w:color="auto"/>
              <w:right w:val="single" w:sz="4" w:space="0" w:color="auto"/>
            </w:tcBorders>
            <w:shd w:val="pct5" w:color="auto" w:fill="auto"/>
            <w:hideMark/>
          </w:tcPr>
          <w:p w:rsidR="00CA70BC" w:rsidRPr="0042513D" w:rsidRDefault="00CA70BC">
            <w:pPr>
              <w:jc w:val="center"/>
              <w:rPr>
                <w:b/>
                <w:bCs/>
                <w:szCs w:val="26"/>
                <w:lang w:val="lv-LV"/>
              </w:rPr>
            </w:pPr>
            <w:r w:rsidRPr="0042513D">
              <w:rPr>
                <w:b/>
                <w:bCs/>
                <w:szCs w:val="26"/>
                <w:lang w:val="lv-LV"/>
              </w:rPr>
              <w:t>Piedāvājuma iesniegšanas veids</w:t>
            </w:r>
          </w:p>
        </w:tc>
        <w:tc>
          <w:tcPr>
            <w:tcW w:w="1507" w:type="pct"/>
            <w:tcBorders>
              <w:top w:val="single" w:sz="4" w:space="0" w:color="auto"/>
              <w:left w:val="single" w:sz="4" w:space="0" w:color="auto"/>
              <w:bottom w:val="single" w:sz="4" w:space="0" w:color="auto"/>
              <w:right w:val="single" w:sz="4" w:space="0" w:color="auto"/>
            </w:tcBorders>
            <w:shd w:val="pct5" w:color="auto" w:fill="auto"/>
            <w:hideMark/>
          </w:tcPr>
          <w:p w:rsidR="00CA70BC" w:rsidRPr="0042513D" w:rsidRDefault="00CA70BC">
            <w:pPr>
              <w:jc w:val="center"/>
              <w:rPr>
                <w:b/>
                <w:bCs/>
                <w:szCs w:val="26"/>
                <w:lang w:val="lv-LV"/>
              </w:rPr>
            </w:pPr>
            <w:r w:rsidRPr="0042513D">
              <w:rPr>
                <w:b/>
                <w:bCs/>
                <w:szCs w:val="26"/>
                <w:lang w:val="lv-LV"/>
              </w:rPr>
              <w:t>Piedāvājuma iesniegšanas datums un laiks</w:t>
            </w:r>
          </w:p>
        </w:tc>
      </w:tr>
      <w:tr w:rsidR="00CA70BC" w:rsidRPr="0042513D" w:rsidTr="00CA70BC">
        <w:tc>
          <w:tcPr>
            <w:tcW w:w="516"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1.</w:t>
            </w:r>
          </w:p>
        </w:tc>
        <w:tc>
          <w:tcPr>
            <w:tcW w:w="1909" w:type="pct"/>
            <w:tcBorders>
              <w:top w:val="single" w:sz="4" w:space="0" w:color="auto"/>
              <w:left w:val="single" w:sz="4" w:space="0" w:color="auto"/>
              <w:bottom w:val="single" w:sz="4" w:space="0" w:color="auto"/>
              <w:right w:val="single" w:sz="4" w:space="0" w:color="auto"/>
            </w:tcBorders>
          </w:tcPr>
          <w:p w:rsidR="00CA70BC" w:rsidRPr="0042513D" w:rsidRDefault="00CA70BC">
            <w:pPr>
              <w:rPr>
                <w:b/>
                <w:bCs/>
                <w:szCs w:val="26"/>
                <w:lang w:val="lv-LV"/>
              </w:rPr>
            </w:pPr>
            <w:r w:rsidRPr="0042513D">
              <w:rPr>
                <w:b/>
                <w:bCs/>
                <w:szCs w:val="26"/>
                <w:lang w:val="lv-LV"/>
              </w:rPr>
              <w:t>"</w:t>
            </w:r>
            <w:proofErr w:type="spellStart"/>
            <w:r w:rsidRPr="0042513D">
              <w:rPr>
                <w:b/>
                <w:bCs/>
                <w:szCs w:val="26"/>
                <w:lang w:val="lv-LV"/>
              </w:rPr>
              <w:t>BioAvots</w:t>
            </w:r>
            <w:proofErr w:type="spellEnd"/>
            <w:r w:rsidRPr="0042513D">
              <w:rPr>
                <w:b/>
                <w:bCs/>
                <w:szCs w:val="26"/>
                <w:lang w:val="lv-LV"/>
              </w:rPr>
              <w:t>" SIA</w:t>
            </w:r>
          </w:p>
          <w:p w:rsidR="00CA70BC" w:rsidRPr="0042513D" w:rsidRDefault="00CA70BC">
            <w:pPr>
              <w:rPr>
                <w:b/>
                <w:bCs/>
                <w:szCs w:val="26"/>
                <w:lang w:val="lv-LV"/>
              </w:rPr>
            </w:pPr>
          </w:p>
        </w:tc>
        <w:tc>
          <w:tcPr>
            <w:tcW w:w="1068"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Sistēmā</w:t>
            </w:r>
          </w:p>
        </w:tc>
        <w:tc>
          <w:tcPr>
            <w:tcW w:w="1507"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27.08.2024 plkst. 14:08</w:t>
            </w:r>
          </w:p>
        </w:tc>
      </w:tr>
      <w:tr w:rsidR="00CA70BC" w:rsidRPr="0042513D" w:rsidTr="00CA70BC">
        <w:tc>
          <w:tcPr>
            <w:tcW w:w="516"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2.</w:t>
            </w:r>
          </w:p>
        </w:tc>
        <w:tc>
          <w:tcPr>
            <w:tcW w:w="1909" w:type="pct"/>
            <w:tcBorders>
              <w:top w:val="single" w:sz="4" w:space="0" w:color="auto"/>
              <w:left w:val="single" w:sz="4" w:space="0" w:color="auto"/>
              <w:bottom w:val="single" w:sz="4" w:space="0" w:color="auto"/>
              <w:right w:val="single" w:sz="4" w:space="0" w:color="auto"/>
            </w:tcBorders>
          </w:tcPr>
          <w:p w:rsidR="00CA70BC" w:rsidRPr="0042513D" w:rsidRDefault="00CA70BC">
            <w:pPr>
              <w:rPr>
                <w:b/>
                <w:bCs/>
                <w:szCs w:val="26"/>
                <w:lang w:val="lv-LV"/>
              </w:rPr>
            </w:pPr>
            <w:r w:rsidRPr="0042513D">
              <w:rPr>
                <w:b/>
                <w:bCs/>
                <w:szCs w:val="26"/>
                <w:lang w:val="lv-LV"/>
              </w:rPr>
              <w:t>"</w:t>
            </w:r>
            <w:proofErr w:type="spellStart"/>
            <w:r w:rsidRPr="0042513D">
              <w:rPr>
                <w:b/>
                <w:bCs/>
                <w:szCs w:val="26"/>
                <w:lang w:val="lv-LV"/>
              </w:rPr>
              <w:t>Biotecha</w:t>
            </w:r>
            <w:proofErr w:type="spellEnd"/>
            <w:r w:rsidRPr="0042513D">
              <w:rPr>
                <w:b/>
                <w:bCs/>
                <w:szCs w:val="26"/>
                <w:lang w:val="lv-LV"/>
              </w:rPr>
              <w:t xml:space="preserve"> Latvia" SIA</w:t>
            </w:r>
          </w:p>
          <w:p w:rsidR="00CA70BC" w:rsidRPr="0042513D" w:rsidRDefault="00CA70BC">
            <w:pPr>
              <w:rPr>
                <w:b/>
                <w:bCs/>
                <w:szCs w:val="26"/>
                <w:lang w:val="lv-LV"/>
              </w:rPr>
            </w:pPr>
          </w:p>
        </w:tc>
        <w:tc>
          <w:tcPr>
            <w:tcW w:w="1068"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Sistēmā</w:t>
            </w:r>
          </w:p>
        </w:tc>
        <w:tc>
          <w:tcPr>
            <w:tcW w:w="1507"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28.08.2024 plkst. 08:54</w:t>
            </w:r>
          </w:p>
        </w:tc>
      </w:tr>
      <w:tr w:rsidR="00CA70BC" w:rsidRPr="0042513D" w:rsidTr="00CA70BC">
        <w:tc>
          <w:tcPr>
            <w:tcW w:w="516"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3.</w:t>
            </w:r>
          </w:p>
        </w:tc>
        <w:tc>
          <w:tcPr>
            <w:tcW w:w="1909" w:type="pct"/>
            <w:tcBorders>
              <w:top w:val="single" w:sz="4" w:space="0" w:color="auto"/>
              <w:left w:val="single" w:sz="4" w:space="0" w:color="auto"/>
              <w:bottom w:val="single" w:sz="4" w:space="0" w:color="auto"/>
              <w:right w:val="single" w:sz="4" w:space="0" w:color="auto"/>
            </w:tcBorders>
          </w:tcPr>
          <w:p w:rsidR="00CA70BC" w:rsidRPr="0042513D" w:rsidRDefault="00CA70BC">
            <w:pPr>
              <w:rPr>
                <w:b/>
                <w:bCs/>
                <w:szCs w:val="26"/>
                <w:lang w:val="lv-LV"/>
              </w:rPr>
            </w:pPr>
            <w:r w:rsidRPr="0042513D">
              <w:rPr>
                <w:b/>
                <w:bCs/>
                <w:szCs w:val="26"/>
                <w:lang w:val="lv-LV"/>
              </w:rPr>
              <w:t>"</w:t>
            </w:r>
            <w:proofErr w:type="spellStart"/>
            <w:r w:rsidRPr="0042513D">
              <w:rPr>
                <w:b/>
                <w:bCs/>
                <w:szCs w:val="26"/>
                <w:lang w:val="lv-LV"/>
              </w:rPr>
              <w:t>Diamedica</w:t>
            </w:r>
            <w:proofErr w:type="spellEnd"/>
            <w:r w:rsidRPr="0042513D">
              <w:rPr>
                <w:b/>
                <w:bCs/>
                <w:szCs w:val="26"/>
                <w:lang w:val="lv-LV"/>
              </w:rPr>
              <w:t>" SIA</w:t>
            </w:r>
          </w:p>
          <w:p w:rsidR="00CA70BC" w:rsidRPr="0042513D" w:rsidRDefault="00CA70BC">
            <w:pPr>
              <w:rPr>
                <w:b/>
                <w:bCs/>
                <w:szCs w:val="26"/>
                <w:lang w:val="lv-LV"/>
              </w:rPr>
            </w:pPr>
          </w:p>
        </w:tc>
        <w:tc>
          <w:tcPr>
            <w:tcW w:w="1068"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Sistēmā</w:t>
            </w:r>
          </w:p>
        </w:tc>
        <w:tc>
          <w:tcPr>
            <w:tcW w:w="1507"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27.08.2024 plkst. 16:56</w:t>
            </w:r>
          </w:p>
        </w:tc>
      </w:tr>
      <w:tr w:rsidR="00CA70BC" w:rsidRPr="0042513D" w:rsidTr="00CA70BC">
        <w:tc>
          <w:tcPr>
            <w:tcW w:w="516"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4.</w:t>
            </w:r>
          </w:p>
        </w:tc>
        <w:tc>
          <w:tcPr>
            <w:tcW w:w="1909" w:type="pct"/>
            <w:tcBorders>
              <w:top w:val="single" w:sz="4" w:space="0" w:color="auto"/>
              <w:left w:val="single" w:sz="4" w:space="0" w:color="auto"/>
              <w:bottom w:val="single" w:sz="4" w:space="0" w:color="auto"/>
              <w:right w:val="single" w:sz="4" w:space="0" w:color="auto"/>
            </w:tcBorders>
          </w:tcPr>
          <w:p w:rsidR="00CA70BC" w:rsidRPr="0042513D" w:rsidRDefault="00CA70BC">
            <w:pPr>
              <w:rPr>
                <w:b/>
                <w:bCs/>
                <w:szCs w:val="26"/>
                <w:lang w:val="lv-LV"/>
              </w:rPr>
            </w:pPr>
            <w:r w:rsidRPr="0042513D">
              <w:rPr>
                <w:b/>
                <w:bCs/>
                <w:szCs w:val="26"/>
                <w:lang w:val="lv-LV"/>
              </w:rPr>
              <w:t>"</w:t>
            </w:r>
            <w:proofErr w:type="spellStart"/>
            <w:r w:rsidRPr="0042513D">
              <w:rPr>
                <w:b/>
                <w:bCs/>
                <w:szCs w:val="26"/>
                <w:lang w:val="lv-LV"/>
              </w:rPr>
              <w:t>Hydrox</w:t>
            </w:r>
            <w:proofErr w:type="spellEnd"/>
            <w:r w:rsidRPr="0042513D">
              <w:rPr>
                <w:b/>
                <w:bCs/>
                <w:szCs w:val="26"/>
                <w:lang w:val="lv-LV"/>
              </w:rPr>
              <w:t>" SIA</w:t>
            </w:r>
          </w:p>
          <w:p w:rsidR="00CA70BC" w:rsidRPr="0042513D" w:rsidRDefault="00CA70BC">
            <w:pPr>
              <w:rPr>
                <w:b/>
                <w:bCs/>
                <w:szCs w:val="26"/>
                <w:lang w:val="lv-LV"/>
              </w:rPr>
            </w:pPr>
          </w:p>
        </w:tc>
        <w:tc>
          <w:tcPr>
            <w:tcW w:w="1068"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Sistēmā</w:t>
            </w:r>
          </w:p>
        </w:tc>
        <w:tc>
          <w:tcPr>
            <w:tcW w:w="1507"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28.08.2024 plkst. 08:47</w:t>
            </w:r>
          </w:p>
        </w:tc>
      </w:tr>
      <w:tr w:rsidR="00CA70BC" w:rsidRPr="0042513D" w:rsidTr="00CA70BC">
        <w:tc>
          <w:tcPr>
            <w:tcW w:w="516"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5.</w:t>
            </w:r>
          </w:p>
        </w:tc>
        <w:tc>
          <w:tcPr>
            <w:tcW w:w="1909" w:type="pct"/>
            <w:tcBorders>
              <w:top w:val="single" w:sz="4" w:space="0" w:color="auto"/>
              <w:left w:val="single" w:sz="4" w:space="0" w:color="auto"/>
              <w:bottom w:val="single" w:sz="4" w:space="0" w:color="auto"/>
              <w:right w:val="single" w:sz="4" w:space="0" w:color="auto"/>
            </w:tcBorders>
          </w:tcPr>
          <w:p w:rsidR="00CA70BC" w:rsidRPr="0042513D" w:rsidRDefault="00CA70BC">
            <w:pPr>
              <w:rPr>
                <w:b/>
                <w:bCs/>
                <w:szCs w:val="26"/>
                <w:lang w:val="lv-LV"/>
              </w:rPr>
            </w:pPr>
            <w:r w:rsidRPr="0042513D">
              <w:rPr>
                <w:b/>
                <w:bCs/>
                <w:szCs w:val="26"/>
                <w:lang w:val="lv-LV"/>
              </w:rPr>
              <w:t>"Medilink" SIA</w:t>
            </w:r>
          </w:p>
          <w:p w:rsidR="00CA70BC" w:rsidRPr="0042513D" w:rsidRDefault="00CA70BC">
            <w:pPr>
              <w:rPr>
                <w:b/>
                <w:bCs/>
                <w:szCs w:val="26"/>
                <w:lang w:val="lv-LV"/>
              </w:rPr>
            </w:pPr>
          </w:p>
        </w:tc>
        <w:tc>
          <w:tcPr>
            <w:tcW w:w="1068"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Sistēmā</w:t>
            </w:r>
          </w:p>
        </w:tc>
        <w:tc>
          <w:tcPr>
            <w:tcW w:w="1507"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26.08.2024 plkst. 16:08</w:t>
            </w:r>
          </w:p>
        </w:tc>
      </w:tr>
      <w:tr w:rsidR="00CA70BC" w:rsidRPr="0042513D" w:rsidTr="00CA70BC">
        <w:tc>
          <w:tcPr>
            <w:tcW w:w="516"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6.</w:t>
            </w:r>
          </w:p>
        </w:tc>
        <w:tc>
          <w:tcPr>
            <w:tcW w:w="1909" w:type="pct"/>
            <w:tcBorders>
              <w:top w:val="single" w:sz="4" w:space="0" w:color="auto"/>
              <w:left w:val="single" w:sz="4" w:space="0" w:color="auto"/>
              <w:bottom w:val="single" w:sz="4" w:space="0" w:color="auto"/>
              <w:right w:val="single" w:sz="4" w:space="0" w:color="auto"/>
            </w:tcBorders>
          </w:tcPr>
          <w:p w:rsidR="00CA70BC" w:rsidRPr="0042513D" w:rsidRDefault="00CA70BC">
            <w:pPr>
              <w:rPr>
                <w:b/>
                <w:bCs/>
                <w:szCs w:val="26"/>
                <w:lang w:val="lv-LV"/>
              </w:rPr>
            </w:pPr>
            <w:r w:rsidRPr="0042513D">
              <w:rPr>
                <w:b/>
                <w:bCs/>
                <w:szCs w:val="26"/>
                <w:lang w:val="lv-LV"/>
              </w:rPr>
              <w:t>"</w:t>
            </w:r>
            <w:proofErr w:type="spellStart"/>
            <w:r w:rsidRPr="0042513D">
              <w:rPr>
                <w:b/>
                <w:bCs/>
                <w:szCs w:val="26"/>
                <w:lang w:val="lv-LV"/>
              </w:rPr>
              <w:t>Mediq</w:t>
            </w:r>
            <w:proofErr w:type="spellEnd"/>
            <w:r w:rsidRPr="0042513D">
              <w:rPr>
                <w:b/>
                <w:bCs/>
                <w:szCs w:val="26"/>
                <w:lang w:val="lv-LV"/>
              </w:rPr>
              <w:t xml:space="preserve"> Latvija" SIA</w:t>
            </w:r>
          </w:p>
          <w:p w:rsidR="00CA70BC" w:rsidRPr="0042513D" w:rsidRDefault="00CA70BC">
            <w:pPr>
              <w:rPr>
                <w:b/>
                <w:bCs/>
                <w:szCs w:val="26"/>
                <w:lang w:val="lv-LV"/>
              </w:rPr>
            </w:pPr>
          </w:p>
        </w:tc>
        <w:tc>
          <w:tcPr>
            <w:tcW w:w="1068"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Sistēmā</w:t>
            </w:r>
          </w:p>
        </w:tc>
        <w:tc>
          <w:tcPr>
            <w:tcW w:w="1507"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27.08.2024 plkst. 14:58</w:t>
            </w:r>
          </w:p>
        </w:tc>
      </w:tr>
      <w:tr w:rsidR="00CA70BC" w:rsidRPr="0042513D" w:rsidTr="00CA70BC">
        <w:tc>
          <w:tcPr>
            <w:tcW w:w="516"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7.</w:t>
            </w:r>
          </w:p>
        </w:tc>
        <w:tc>
          <w:tcPr>
            <w:tcW w:w="1909" w:type="pct"/>
            <w:tcBorders>
              <w:top w:val="single" w:sz="4" w:space="0" w:color="auto"/>
              <w:left w:val="single" w:sz="4" w:space="0" w:color="auto"/>
              <w:bottom w:val="single" w:sz="4" w:space="0" w:color="auto"/>
              <w:right w:val="single" w:sz="4" w:space="0" w:color="auto"/>
            </w:tcBorders>
          </w:tcPr>
          <w:p w:rsidR="00CA70BC" w:rsidRPr="0042513D" w:rsidRDefault="00CA70BC">
            <w:pPr>
              <w:rPr>
                <w:b/>
                <w:bCs/>
                <w:szCs w:val="26"/>
                <w:lang w:val="lv-LV"/>
              </w:rPr>
            </w:pPr>
            <w:r w:rsidRPr="0042513D">
              <w:rPr>
                <w:b/>
                <w:bCs/>
                <w:szCs w:val="26"/>
                <w:lang w:val="lv-LV"/>
              </w:rPr>
              <w:t>"SANTAKS" SIA</w:t>
            </w:r>
          </w:p>
          <w:p w:rsidR="00CA70BC" w:rsidRPr="0042513D" w:rsidRDefault="00CA70BC">
            <w:pPr>
              <w:rPr>
                <w:b/>
                <w:bCs/>
                <w:szCs w:val="26"/>
                <w:lang w:val="lv-LV"/>
              </w:rPr>
            </w:pPr>
          </w:p>
        </w:tc>
        <w:tc>
          <w:tcPr>
            <w:tcW w:w="1068"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Sistēmā</w:t>
            </w:r>
          </w:p>
        </w:tc>
        <w:tc>
          <w:tcPr>
            <w:tcW w:w="1507"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27.08.2024 plkst. 17:28</w:t>
            </w:r>
          </w:p>
        </w:tc>
      </w:tr>
      <w:tr w:rsidR="00CA70BC" w:rsidRPr="0042513D" w:rsidTr="00CA70BC">
        <w:tc>
          <w:tcPr>
            <w:tcW w:w="516"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8.</w:t>
            </w:r>
          </w:p>
        </w:tc>
        <w:tc>
          <w:tcPr>
            <w:tcW w:w="1909" w:type="pct"/>
            <w:tcBorders>
              <w:top w:val="single" w:sz="4" w:space="0" w:color="auto"/>
              <w:left w:val="single" w:sz="4" w:space="0" w:color="auto"/>
              <w:bottom w:val="single" w:sz="4" w:space="0" w:color="auto"/>
              <w:right w:val="single" w:sz="4" w:space="0" w:color="auto"/>
            </w:tcBorders>
          </w:tcPr>
          <w:p w:rsidR="00CA70BC" w:rsidRPr="0042513D" w:rsidRDefault="00CA70BC">
            <w:pPr>
              <w:rPr>
                <w:b/>
                <w:bCs/>
                <w:szCs w:val="26"/>
                <w:lang w:val="lv-LV"/>
              </w:rPr>
            </w:pPr>
            <w:r w:rsidRPr="0042513D">
              <w:rPr>
                <w:b/>
                <w:bCs/>
                <w:szCs w:val="26"/>
                <w:lang w:val="lv-LV"/>
              </w:rPr>
              <w:t>"</w:t>
            </w:r>
            <w:proofErr w:type="spellStart"/>
            <w:r w:rsidRPr="0042513D">
              <w:rPr>
                <w:b/>
                <w:bCs/>
                <w:szCs w:val="26"/>
                <w:lang w:val="lv-LV"/>
              </w:rPr>
              <w:t>Sarstedt</w:t>
            </w:r>
            <w:proofErr w:type="spellEnd"/>
            <w:r w:rsidRPr="0042513D">
              <w:rPr>
                <w:b/>
                <w:bCs/>
                <w:szCs w:val="26"/>
                <w:lang w:val="lv-LV"/>
              </w:rPr>
              <w:t>" SIA</w:t>
            </w:r>
          </w:p>
          <w:p w:rsidR="00CA70BC" w:rsidRPr="0042513D" w:rsidRDefault="00CA70BC">
            <w:pPr>
              <w:rPr>
                <w:b/>
                <w:bCs/>
                <w:szCs w:val="26"/>
                <w:lang w:val="lv-LV"/>
              </w:rPr>
            </w:pPr>
          </w:p>
        </w:tc>
        <w:tc>
          <w:tcPr>
            <w:tcW w:w="1068"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Sistēmā</w:t>
            </w:r>
          </w:p>
        </w:tc>
        <w:tc>
          <w:tcPr>
            <w:tcW w:w="1507"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27.08.2024 plkst. 13:30</w:t>
            </w:r>
          </w:p>
        </w:tc>
      </w:tr>
      <w:tr w:rsidR="00CA70BC" w:rsidRPr="0042513D" w:rsidTr="00CA70BC">
        <w:tc>
          <w:tcPr>
            <w:tcW w:w="516"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9.</w:t>
            </w:r>
          </w:p>
        </w:tc>
        <w:tc>
          <w:tcPr>
            <w:tcW w:w="1909" w:type="pct"/>
            <w:tcBorders>
              <w:top w:val="single" w:sz="4" w:space="0" w:color="auto"/>
              <w:left w:val="single" w:sz="4" w:space="0" w:color="auto"/>
              <w:bottom w:val="single" w:sz="4" w:space="0" w:color="auto"/>
              <w:right w:val="single" w:sz="4" w:space="0" w:color="auto"/>
            </w:tcBorders>
          </w:tcPr>
          <w:p w:rsidR="00CA70BC" w:rsidRPr="0042513D" w:rsidRDefault="00CA70BC">
            <w:pPr>
              <w:rPr>
                <w:b/>
                <w:bCs/>
                <w:szCs w:val="26"/>
                <w:lang w:val="lv-LV"/>
              </w:rPr>
            </w:pPr>
            <w:r w:rsidRPr="0042513D">
              <w:rPr>
                <w:b/>
                <w:bCs/>
                <w:szCs w:val="26"/>
                <w:lang w:val="lv-LV"/>
              </w:rPr>
              <w:t>SIA "Arbor Medical Korporācija"</w:t>
            </w:r>
          </w:p>
          <w:p w:rsidR="00CA70BC" w:rsidRPr="0042513D" w:rsidRDefault="00CA70BC">
            <w:pPr>
              <w:rPr>
                <w:b/>
                <w:bCs/>
                <w:szCs w:val="26"/>
                <w:lang w:val="lv-LV"/>
              </w:rPr>
            </w:pPr>
          </w:p>
        </w:tc>
        <w:tc>
          <w:tcPr>
            <w:tcW w:w="1068"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Sistēmā</w:t>
            </w:r>
          </w:p>
        </w:tc>
        <w:tc>
          <w:tcPr>
            <w:tcW w:w="1507" w:type="pct"/>
            <w:tcBorders>
              <w:top w:val="single" w:sz="4" w:space="0" w:color="auto"/>
              <w:left w:val="single" w:sz="4" w:space="0" w:color="auto"/>
              <w:bottom w:val="single" w:sz="4" w:space="0" w:color="auto"/>
              <w:right w:val="single" w:sz="4" w:space="0" w:color="auto"/>
            </w:tcBorders>
            <w:hideMark/>
          </w:tcPr>
          <w:p w:rsidR="00CA70BC" w:rsidRPr="0042513D" w:rsidRDefault="00CA70BC">
            <w:pPr>
              <w:jc w:val="both"/>
              <w:rPr>
                <w:bCs/>
                <w:szCs w:val="26"/>
                <w:lang w:val="lv-LV"/>
              </w:rPr>
            </w:pPr>
            <w:r w:rsidRPr="0042513D">
              <w:rPr>
                <w:bCs/>
                <w:szCs w:val="26"/>
                <w:lang w:val="lv-LV"/>
              </w:rPr>
              <w:t>27.08.2024 plkst. 14:09</w:t>
            </w:r>
          </w:p>
        </w:tc>
      </w:tr>
    </w:tbl>
    <w:p w:rsidR="00AC2777" w:rsidRPr="0042513D" w:rsidRDefault="00AC2777" w:rsidP="006912C6">
      <w:pPr>
        <w:jc w:val="both"/>
        <w:rPr>
          <w:b/>
          <w:lang w:val="lv-LV"/>
        </w:rPr>
      </w:pPr>
    </w:p>
    <w:p w:rsidR="005037D2" w:rsidRPr="0042513D" w:rsidRDefault="002C198E" w:rsidP="006912C6">
      <w:pPr>
        <w:jc w:val="both"/>
        <w:rPr>
          <w:lang w:val="lv-LV"/>
        </w:rPr>
      </w:pPr>
      <w:r w:rsidRPr="0042513D">
        <w:rPr>
          <w:b/>
          <w:lang w:val="lv-LV"/>
        </w:rPr>
        <w:t>Pretendent</w:t>
      </w:r>
      <w:r w:rsidR="005E5904" w:rsidRPr="0042513D">
        <w:rPr>
          <w:b/>
          <w:lang w:val="lv-LV"/>
        </w:rPr>
        <w:t>u</w:t>
      </w:r>
      <w:r w:rsidRPr="0042513D">
        <w:rPr>
          <w:b/>
          <w:lang w:val="lv-LV"/>
        </w:rPr>
        <w:t xml:space="preserve"> piedāvātā</w:t>
      </w:r>
      <w:r w:rsidR="00A31C5D" w:rsidRPr="0042513D">
        <w:rPr>
          <w:b/>
          <w:lang w:val="lv-LV"/>
        </w:rPr>
        <w:t>s cenas:</w:t>
      </w:r>
      <w:r w:rsidRPr="0042513D">
        <w:rPr>
          <w:lang w:val="lv-LV"/>
        </w:rPr>
        <w:t xml:space="preserve"> </w:t>
      </w:r>
    </w:p>
    <w:p w:rsidR="00CA70BC" w:rsidRPr="0042513D" w:rsidRDefault="00CA70BC" w:rsidP="00CA70BC">
      <w:pPr>
        <w:rPr>
          <w:bCs/>
          <w:szCs w:val="26"/>
          <w:lang w:val="lv-LV"/>
        </w:rPr>
      </w:pPr>
      <w:r w:rsidRPr="0042513D">
        <w:rPr>
          <w:b/>
          <w:lang w:val="lv-LV"/>
        </w:rPr>
        <w:t>Daļai Nr. 1 - Transporta barotnes un piederumi vides paraugu noņemšanai</w:t>
      </w:r>
    </w:p>
    <w:tbl>
      <w:tblPr>
        <w:tblStyle w:val="TableGrid"/>
        <w:tblW w:w="3700" w:type="pct"/>
        <w:tblLook w:val="04A0" w:firstRow="1" w:lastRow="0" w:firstColumn="1" w:lastColumn="0" w:noHBand="0" w:noVBand="1"/>
      </w:tblPr>
      <w:tblGrid>
        <w:gridCol w:w="2180"/>
        <w:gridCol w:w="2075"/>
        <w:gridCol w:w="2450"/>
      </w:tblGrid>
      <w:tr w:rsidR="0042513D" w:rsidRPr="0042513D" w:rsidTr="0042513D">
        <w:tc>
          <w:tcPr>
            <w:tcW w:w="1626"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Pretendents</w:t>
            </w:r>
          </w:p>
        </w:tc>
        <w:tc>
          <w:tcPr>
            <w:tcW w:w="154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Iesniegšanas datums un laiks</w:t>
            </w:r>
          </w:p>
        </w:tc>
        <w:tc>
          <w:tcPr>
            <w:tcW w:w="182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lang w:val="lv-LV"/>
              </w:rPr>
              <w:t>Cena bez PVN</w:t>
            </w: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w:t>
            </w:r>
            <w:proofErr w:type="spellStart"/>
            <w:r w:rsidRPr="0042513D">
              <w:rPr>
                <w:lang w:val="lv-LV"/>
              </w:rPr>
              <w:t>Hydrox</w:t>
            </w:r>
            <w:proofErr w:type="spellEnd"/>
            <w:r w:rsidRPr="0042513D">
              <w:rPr>
                <w:lang w:val="lv-LV"/>
              </w:rPr>
              <w:t>"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28.08.2024 plkst. 08:47</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5462.5</w:t>
            </w:r>
          </w:p>
          <w:p w:rsidR="0042513D" w:rsidRPr="0042513D" w:rsidRDefault="0042513D">
            <w:pPr>
              <w:rPr>
                <w:bCs/>
                <w:lang w:val="lv-LV"/>
              </w:rPr>
            </w:pPr>
          </w:p>
        </w:tc>
      </w:tr>
    </w:tbl>
    <w:p w:rsidR="00CA70BC" w:rsidRPr="0042513D" w:rsidRDefault="00CA70BC" w:rsidP="00CA70BC">
      <w:pPr>
        <w:rPr>
          <w:lang w:val="lv-LV"/>
        </w:rPr>
      </w:pPr>
    </w:p>
    <w:p w:rsidR="00CA70BC" w:rsidRPr="0042513D" w:rsidRDefault="00CA70BC" w:rsidP="00CA70BC">
      <w:pPr>
        <w:rPr>
          <w:bCs/>
          <w:szCs w:val="26"/>
          <w:lang w:val="lv-LV"/>
        </w:rPr>
      </w:pPr>
      <w:r w:rsidRPr="0042513D">
        <w:rPr>
          <w:b/>
          <w:lang w:val="lv-LV"/>
        </w:rPr>
        <w:t xml:space="preserve">Daļai Nr. 2 - Tamponi </w:t>
      </w:r>
      <w:proofErr w:type="spellStart"/>
      <w:r w:rsidRPr="0042513D">
        <w:rPr>
          <w:b/>
          <w:lang w:val="lv-LV"/>
        </w:rPr>
        <w:t>nazofaringeālo</w:t>
      </w:r>
      <w:proofErr w:type="spellEnd"/>
      <w:r w:rsidRPr="0042513D">
        <w:rPr>
          <w:b/>
          <w:lang w:val="lv-LV"/>
        </w:rPr>
        <w:t xml:space="preserve"> iztriepju ņemšanai</w:t>
      </w:r>
    </w:p>
    <w:tbl>
      <w:tblPr>
        <w:tblStyle w:val="TableGrid"/>
        <w:tblW w:w="3700" w:type="pct"/>
        <w:tblLook w:val="04A0" w:firstRow="1" w:lastRow="0" w:firstColumn="1" w:lastColumn="0" w:noHBand="0" w:noVBand="1"/>
      </w:tblPr>
      <w:tblGrid>
        <w:gridCol w:w="2180"/>
        <w:gridCol w:w="2075"/>
        <w:gridCol w:w="2450"/>
      </w:tblGrid>
      <w:tr w:rsidR="0042513D" w:rsidRPr="0042513D" w:rsidTr="0042513D">
        <w:tc>
          <w:tcPr>
            <w:tcW w:w="1626"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Pretendents</w:t>
            </w:r>
          </w:p>
        </w:tc>
        <w:tc>
          <w:tcPr>
            <w:tcW w:w="154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Iesniegšanas datums un laiks</w:t>
            </w:r>
          </w:p>
        </w:tc>
        <w:tc>
          <w:tcPr>
            <w:tcW w:w="182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lang w:val="lv-LV"/>
              </w:rPr>
              <w:t>Cena bez PVN</w:t>
            </w: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w:t>
            </w:r>
            <w:proofErr w:type="spellStart"/>
            <w:r w:rsidRPr="0042513D">
              <w:rPr>
                <w:lang w:val="lv-LV"/>
              </w:rPr>
              <w:t>Diamedica</w:t>
            </w:r>
            <w:proofErr w:type="spellEnd"/>
            <w:r w:rsidRPr="0042513D">
              <w:rPr>
                <w:lang w:val="lv-LV"/>
              </w:rPr>
              <w:t>"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27.08.2024 plkst. 16:56</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5000.0</w:t>
            </w:r>
          </w:p>
          <w:p w:rsidR="0042513D" w:rsidRPr="0042513D" w:rsidRDefault="0042513D">
            <w:pPr>
              <w:rPr>
                <w:bCs/>
                <w:lang w:val="lv-LV"/>
              </w:rPr>
            </w:pP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w:t>
            </w:r>
            <w:proofErr w:type="spellStart"/>
            <w:r w:rsidRPr="0042513D">
              <w:rPr>
                <w:lang w:val="lv-LV"/>
              </w:rPr>
              <w:t>Hydrox</w:t>
            </w:r>
            <w:proofErr w:type="spellEnd"/>
            <w:r w:rsidRPr="0042513D">
              <w:rPr>
                <w:lang w:val="lv-LV"/>
              </w:rPr>
              <w:t>"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28.08.2024 plkst. 08:47</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12500.0</w:t>
            </w:r>
          </w:p>
          <w:p w:rsidR="0042513D" w:rsidRPr="0042513D" w:rsidRDefault="0042513D">
            <w:pPr>
              <w:rPr>
                <w:bCs/>
                <w:lang w:val="lv-LV"/>
              </w:rPr>
            </w:pP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"SANTAKS"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27.08.2024 plkst. 17:28</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5500.0</w:t>
            </w:r>
          </w:p>
          <w:p w:rsidR="0042513D" w:rsidRPr="0042513D" w:rsidRDefault="0042513D">
            <w:pPr>
              <w:rPr>
                <w:bCs/>
                <w:lang w:val="lv-LV"/>
              </w:rPr>
            </w:pP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SIA "Arbor Medical Korporācija"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27.08.2024 plkst. 14:09</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11500.0</w:t>
            </w:r>
          </w:p>
          <w:p w:rsidR="0042513D" w:rsidRPr="0042513D" w:rsidRDefault="0042513D">
            <w:pPr>
              <w:rPr>
                <w:bCs/>
                <w:lang w:val="lv-LV"/>
              </w:rPr>
            </w:pPr>
          </w:p>
        </w:tc>
      </w:tr>
    </w:tbl>
    <w:p w:rsidR="00CA70BC" w:rsidRPr="0042513D" w:rsidRDefault="00CA70BC" w:rsidP="00CA70BC">
      <w:pPr>
        <w:rPr>
          <w:lang w:val="lv-LV"/>
        </w:rPr>
      </w:pPr>
    </w:p>
    <w:p w:rsidR="00CA70BC" w:rsidRPr="0042513D" w:rsidRDefault="00CA70BC" w:rsidP="00CA70BC">
      <w:pPr>
        <w:rPr>
          <w:bCs/>
          <w:szCs w:val="26"/>
          <w:lang w:val="lv-LV"/>
        </w:rPr>
      </w:pPr>
      <w:r w:rsidRPr="0042513D">
        <w:rPr>
          <w:b/>
          <w:lang w:val="lv-LV"/>
        </w:rPr>
        <w:t>Daļai Nr. 3 - Transporta barotnes, tamponi un piederumi paraugu noņemšanai</w:t>
      </w:r>
    </w:p>
    <w:tbl>
      <w:tblPr>
        <w:tblStyle w:val="TableGrid"/>
        <w:tblW w:w="3700" w:type="pct"/>
        <w:tblLook w:val="04A0" w:firstRow="1" w:lastRow="0" w:firstColumn="1" w:lastColumn="0" w:noHBand="0" w:noVBand="1"/>
      </w:tblPr>
      <w:tblGrid>
        <w:gridCol w:w="2180"/>
        <w:gridCol w:w="2075"/>
        <w:gridCol w:w="2450"/>
      </w:tblGrid>
      <w:tr w:rsidR="0042513D" w:rsidRPr="0042513D" w:rsidTr="0042513D">
        <w:tc>
          <w:tcPr>
            <w:tcW w:w="1626"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Pretendents</w:t>
            </w:r>
          </w:p>
        </w:tc>
        <w:tc>
          <w:tcPr>
            <w:tcW w:w="154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Iesniegšanas datums un laiks</w:t>
            </w:r>
          </w:p>
        </w:tc>
        <w:tc>
          <w:tcPr>
            <w:tcW w:w="182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lang w:val="lv-LV"/>
              </w:rPr>
              <w:t>Cena bez PVN</w:t>
            </w: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w:t>
            </w:r>
            <w:proofErr w:type="spellStart"/>
            <w:r w:rsidRPr="0042513D">
              <w:rPr>
                <w:lang w:val="lv-LV"/>
              </w:rPr>
              <w:t>Hydrox</w:t>
            </w:r>
            <w:proofErr w:type="spellEnd"/>
            <w:r w:rsidRPr="0042513D">
              <w:rPr>
                <w:lang w:val="lv-LV"/>
              </w:rPr>
              <w:t>"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28.08.2024 plkst. 08:47</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66535.0</w:t>
            </w:r>
          </w:p>
          <w:p w:rsidR="0042513D" w:rsidRPr="0042513D" w:rsidRDefault="0042513D">
            <w:pPr>
              <w:rPr>
                <w:bCs/>
                <w:lang w:val="lv-LV"/>
              </w:rPr>
            </w:pPr>
          </w:p>
        </w:tc>
      </w:tr>
    </w:tbl>
    <w:p w:rsidR="00CA70BC" w:rsidRPr="0042513D" w:rsidRDefault="00CA70BC" w:rsidP="00CA70BC">
      <w:pPr>
        <w:rPr>
          <w:lang w:val="lv-LV"/>
        </w:rPr>
      </w:pPr>
    </w:p>
    <w:p w:rsidR="00CA70BC" w:rsidRPr="0042513D" w:rsidRDefault="00CA70BC" w:rsidP="00CA70BC">
      <w:pPr>
        <w:rPr>
          <w:bCs/>
          <w:szCs w:val="26"/>
          <w:lang w:val="lv-LV"/>
        </w:rPr>
      </w:pPr>
      <w:r w:rsidRPr="0042513D">
        <w:rPr>
          <w:b/>
          <w:lang w:val="lv-LV"/>
        </w:rPr>
        <w:t>Daļai Nr. 4 - Siekalu paraugu savākšanas komplekts</w:t>
      </w:r>
    </w:p>
    <w:tbl>
      <w:tblPr>
        <w:tblStyle w:val="TableGrid"/>
        <w:tblW w:w="3700" w:type="pct"/>
        <w:tblLook w:val="04A0" w:firstRow="1" w:lastRow="0" w:firstColumn="1" w:lastColumn="0" w:noHBand="0" w:noVBand="1"/>
      </w:tblPr>
      <w:tblGrid>
        <w:gridCol w:w="2180"/>
        <w:gridCol w:w="2075"/>
        <w:gridCol w:w="2450"/>
      </w:tblGrid>
      <w:tr w:rsidR="0042513D" w:rsidRPr="0042513D" w:rsidTr="0042513D">
        <w:tc>
          <w:tcPr>
            <w:tcW w:w="1626"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Pretendents</w:t>
            </w:r>
          </w:p>
        </w:tc>
        <w:tc>
          <w:tcPr>
            <w:tcW w:w="154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Iesniegšanas datums un laiks</w:t>
            </w:r>
          </w:p>
        </w:tc>
        <w:tc>
          <w:tcPr>
            <w:tcW w:w="182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lang w:val="lv-LV"/>
              </w:rPr>
              <w:t>Cena bez PVN</w:t>
            </w: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w:t>
            </w:r>
            <w:proofErr w:type="spellStart"/>
            <w:r w:rsidRPr="0042513D">
              <w:rPr>
                <w:lang w:val="lv-LV"/>
              </w:rPr>
              <w:t>Diamedica</w:t>
            </w:r>
            <w:proofErr w:type="spellEnd"/>
            <w:r w:rsidRPr="0042513D">
              <w:rPr>
                <w:lang w:val="lv-LV"/>
              </w:rPr>
              <w:t>"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27.08.2024 plkst. 16:56</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1400.0</w:t>
            </w:r>
          </w:p>
          <w:p w:rsidR="0042513D" w:rsidRPr="0042513D" w:rsidRDefault="0042513D">
            <w:pPr>
              <w:rPr>
                <w:bCs/>
                <w:lang w:val="lv-LV"/>
              </w:rPr>
            </w:pPr>
          </w:p>
        </w:tc>
      </w:tr>
    </w:tbl>
    <w:p w:rsidR="00CA70BC" w:rsidRPr="0042513D" w:rsidRDefault="00CA70BC" w:rsidP="00CA70BC">
      <w:pPr>
        <w:rPr>
          <w:lang w:val="lv-LV"/>
        </w:rPr>
      </w:pPr>
    </w:p>
    <w:p w:rsidR="00CA70BC" w:rsidRPr="0042513D" w:rsidRDefault="00CA70BC" w:rsidP="00CA70BC">
      <w:pPr>
        <w:rPr>
          <w:bCs/>
          <w:szCs w:val="26"/>
          <w:lang w:val="lv-LV"/>
        </w:rPr>
      </w:pPr>
      <w:r w:rsidRPr="0042513D">
        <w:rPr>
          <w:b/>
          <w:lang w:val="lv-LV"/>
        </w:rPr>
        <w:t xml:space="preserve">Daļai Nr. 5 - Ginekoloģisko paraugu sagatavošanas komplekts, saderīgs ar citoloģijas </w:t>
      </w:r>
      <w:proofErr w:type="spellStart"/>
      <w:r w:rsidRPr="0042513D">
        <w:rPr>
          <w:b/>
          <w:lang w:val="lv-LV"/>
        </w:rPr>
        <w:t>skrīnera</w:t>
      </w:r>
      <w:proofErr w:type="spellEnd"/>
      <w:r w:rsidRPr="0042513D">
        <w:rPr>
          <w:b/>
          <w:lang w:val="lv-LV"/>
        </w:rPr>
        <w:t xml:space="preserve"> automatizētu sistēmu - iekārtu </w:t>
      </w:r>
      <w:proofErr w:type="spellStart"/>
      <w:r w:rsidRPr="0042513D">
        <w:rPr>
          <w:b/>
          <w:lang w:val="lv-LV"/>
        </w:rPr>
        <w:t>ThinPrep</w:t>
      </w:r>
      <w:proofErr w:type="spellEnd"/>
      <w:r w:rsidRPr="0042513D">
        <w:rPr>
          <w:b/>
          <w:lang w:val="lv-LV"/>
        </w:rPr>
        <w:t xml:space="preserve"> 5000 un </w:t>
      </w:r>
      <w:proofErr w:type="spellStart"/>
      <w:r w:rsidRPr="0042513D">
        <w:rPr>
          <w:b/>
          <w:lang w:val="lv-LV"/>
        </w:rPr>
        <w:t>ThinPrep</w:t>
      </w:r>
      <w:proofErr w:type="spellEnd"/>
      <w:r w:rsidRPr="0042513D">
        <w:rPr>
          <w:b/>
          <w:lang w:val="lv-LV"/>
        </w:rPr>
        <w:t xml:space="preserve"> </w:t>
      </w:r>
      <w:proofErr w:type="spellStart"/>
      <w:r w:rsidRPr="0042513D">
        <w:rPr>
          <w:b/>
          <w:lang w:val="lv-LV"/>
        </w:rPr>
        <w:t>Imager</w:t>
      </w:r>
      <w:proofErr w:type="spellEnd"/>
      <w:r w:rsidRPr="0042513D">
        <w:rPr>
          <w:b/>
          <w:lang w:val="lv-LV"/>
        </w:rPr>
        <w:t xml:space="preserve"> </w:t>
      </w:r>
      <w:proofErr w:type="spellStart"/>
      <w:r w:rsidRPr="0042513D">
        <w:rPr>
          <w:b/>
          <w:lang w:val="lv-LV"/>
        </w:rPr>
        <w:t>Hologic</w:t>
      </w:r>
      <w:proofErr w:type="spellEnd"/>
    </w:p>
    <w:tbl>
      <w:tblPr>
        <w:tblStyle w:val="TableGrid"/>
        <w:tblW w:w="3700" w:type="pct"/>
        <w:tblLook w:val="04A0" w:firstRow="1" w:lastRow="0" w:firstColumn="1" w:lastColumn="0" w:noHBand="0" w:noVBand="1"/>
      </w:tblPr>
      <w:tblGrid>
        <w:gridCol w:w="2180"/>
        <w:gridCol w:w="2075"/>
        <w:gridCol w:w="2450"/>
      </w:tblGrid>
      <w:tr w:rsidR="0042513D" w:rsidRPr="0042513D" w:rsidTr="0042513D">
        <w:tc>
          <w:tcPr>
            <w:tcW w:w="1626"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Pretendents</w:t>
            </w:r>
          </w:p>
        </w:tc>
        <w:tc>
          <w:tcPr>
            <w:tcW w:w="154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Iesniegšanas datums un laiks</w:t>
            </w:r>
          </w:p>
        </w:tc>
        <w:tc>
          <w:tcPr>
            <w:tcW w:w="182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lang w:val="lv-LV"/>
              </w:rPr>
              <w:t>Cena bez PVN</w:t>
            </w: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w:t>
            </w:r>
            <w:proofErr w:type="spellStart"/>
            <w:r w:rsidRPr="0042513D">
              <w:rPr>
                <w:lang w:val="lv-LV"/>
              </w:rPr>
              <w:t>Diamedica</w:t>
            </w:r>
            <w:proofErr w:type="spellEnd"/>
            <w:r w:rsidRPr="0042513D">
              <w:rPr>
                <w:lang w:val="lv-LV"/>
              </w:rPr>
              <w:t>"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27.08.2024 plkst. 16:56</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22500.0</w:t>
            </w:r>
          </w:p>
          <w:p w:rsidR="0042513D" w:rsidRPr="0042513D" w:rsidRDefault="0042513D">
            <w:pPr>
              <w:rPr>
                <w:bCs/>
                <w:lang w:val="lv-LV"/>
              </w:rPr>
            </w:pPr>
          </w:p>
        </w:tc>
      </w:tr>
    </w:tbl>
    <w:p w:rsidR="00CA70BC" w:rsidRPr="0042513D" w:rsidRDefault="00CA70BC" w:rsidP="00CA70BC">
      <w:pPr>
        <w:rPr>
          <w:lang w:val="lv-LV"/>
        </w:rPr>
      </w:pPr>
    </w:p>
    <w:p w:rsidR="00CA70BC" w:rsidRPr="0042513D" w:rsidRDefault="00CA70BC" w:rsidP="00CA70BC">
      <w:pPr>
        <w:rPr>
          <w:bCs/>
          <w:szCs w:val="26"/>
          <w:lang w:val="lv-LV"/>
        </w:rPr>
      </w:pPr>
      <w:r w:rsidRPr="0042513D">
        <w:rPr>
          <w:b/>
          <w:lang w:val="lv-LV"/>
        </w:rPr>
        <w:t xml:space="preserve">Daļai Nr. 6 - </w:t>
      </w:r>
      <w:proofErr w:type="spellStart"/>
      <w:r w:rsidRPr="0042513D">
        <w:rPr>
          <w:b/>
          <w:lang w:val="lv-LV"/>
        </w:rPr>
        <w:t>Kontaktplates</w:t>
      </w:r>
      <w:proofErr w:type="spellEnd"/>
      <w:r w:rsidRPr="0042513D">
        <w:rPr>
          <w:b/>
          <w:lang w:val="lv-LV"/>
        </w:rPr>
        <w:t xml:space="preserve"> baktēriju skaita noteikšanai uz apkārtējās vides virsmām</w:t>
      </w:r>
    </w:p>
    <w:tbl>
      <w:tblPr>
        <w:tblStyle w:val="TableGrid"/>
        <w:tblW w:w="3700" w:type="pct"/>
        <w:tblLook w:val="04A0" w:firstRow="1" w:lastRow="0" w:firstColumn="1" w:lastColumn="0" w:noHBand="0" w:noVBand="1"/>
      </w:tblPr>
      <w:tblGrid>
        <w:gridCol w:w="2180"/>
        <w:gridCol w:w="2075"/>
        <w:gridCol w:w="2450"/>
      </w:tblGrid>
      <w:tr w:rsidR="0042513D" w:rsidRPr="0042513D" w:rsidTr="0042513D">
        <w:tc>
          <w:tcPr>
            <w:tcW w:w="1626"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Pretendents</w:t>
            </w:r>
          </w:p>
        </w:tc>
        <w:tc>
          <w:tcPr>
            <w:tcW w:w="154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Iesniegšanas datums un laiks</w:t>
            </w:r>
          </w:p>
        </w:tc>
        <w:tc>
          <w:tcPr>
            <w:tcW w:w="182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lang w:val="lv-LV"/>
              </w:rPr>
              <w:t>Cena bez PVN</w:t>
            </w: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w:t>
            </w:r>
            <w:proofErr w:type="spellStart"/>
            <w:r w:rsidRPr="0042513D">
              <w:rPr>
                <w:lang w:val="lv-LV"/>
              </w:rPr>
              <w:t>BioAvots</w:t>
            </w:r>
            <w:proofErr w:type="spellEnd"/>
            <w:r w:rsidRPr="0042513D">
              <w:rPr>
                <w:lang w:val="lv-LV"/>
              </w:rPr>
              <w:t>"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27.08.2024 plkst. 14:08</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12000.0</w:t>
            </w:r>
          </w:p>
          <w:p w:rsidR="0042513D" w:rsidRPr="0042513D" w:rsidRDefault="0042513D">
            <w:pPr>
              <w:rPr>
                <w:bCs/>
                <w:lang w:val="lv-LV"/>
              </w:rPr>
            </w:pP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w:t>
            </w:r>
            <w:proofErr w:type="spellStart"/>
            <w:r w:rsidRPr="0042513D">
              <w:rPr>
                <w:lang w:val="lv-LV"/>
              </w:rPr>
              <w:t>Biotecha</w:t>
            </w:r>
            <w:proofErr w:type="spellEnd"/>
            <w:r w:rsidRPr="0042513D">
              <w:rPr>
                <w:lang w:val="lv-LV"/>
              </w:rPr>
              <w:t xml:space="preserve"> Latvia"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28.08.2024 plkst. 08:54</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10560.0</w:t>
            </w:r>
          </w:p>
          <w:p w:rsidR="0042513D" w:rsidRPr="0042513D" w:rsidRDefault="0042513D">
            <w:pPr>
              <w:rPr>
                <w:bCs/>
                <w:lang w:val="lv-LV"/>
              </w:rPr>
            </w:pP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w:t>
            </w:r>
            <w:proofErr w:type="spellStart"/>
            <w:r w:rsidRPr="0042513D">
              <w:rPr>
                <w:lang w:val="lv-LV"/>
              </w:rPr>
              <w:t>Hydrox</w:t>
            </w:r>
            <w:proofErr w:type="spellEnd"/>
            <w:r w:rsidRPr="0042513D">
              <w:rPr>
                <w:lang w:val="lv-LV"/>
              </w:rPr>
              <w:t>"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28.08.2024 plkst. 08:47</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2376.0</w:t>
            </w:r>
          </w:p>
          <w:p w:rsidR="0042513D" w:rsidRPr="0042513D" w:rsidRDefault="0042513D">
            <w:pPr>
              <w:rPr>
                <w:bCs/>
                <w:lang w:val="lv-LV"/>
              </w:rPr>
            </w:pP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"Medilink"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26.08.2024 plkst. 16:08</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2208.0</w:t>
            </w:r>
          </w:p>
          <w:p w:rsidR="0042513D" w:rsidRPr="0042513D" w:rsidRDefault="0042513D">
            <w:pPr>
              <w:rPr>
                <w:bCs/>
                <w:lang w:val="lv-LV"/>
              </w:rPr>
            </w:pPr>
          </w:p>
        </w:tc>
      </w:tr>
    </w:tbl>
    <w:p w:rsidR="00CA70BC" w:rsidRPr="0042513D" w:rsidRDefault="00CA70BC" w:rsidP="00CA70BC">
      <w:pPr>
        <w:rPr>
          <w:lang w:val="lv-LV"/>
        </w:rPr>
      </w:pPr>
    </w:p>
    <w:p w:rsidR="00CA70BC" w:rsidRPr="0042513D" w:rsidRDefault="00CA70BC" w:rsidP="00CA70BC">
      <w:pPr>
        <w:rPr>
          <w:bCs/>
          <w:szCs w:val="26"/>
          <w:lang w:val="lv-LV"/>
        </w:rPr>
      </w:pPr>
      <w:r w:rsidRPr="0042513D">
        <w:rPr>
          <w:b/>
          <w:lang w:val="lv-LV"/>
        </w:rPr>
        <w:t xml:space="preserve">Daļai Nr. 7 - </w:t>
      </w:r>
      <w:proofErr w:type="spellStart"/>
      <w:r w:rsidRPr="0042513D">
        <w:rPr>
          <w:b/>
          <w:lang w:val="lv-LV"/>
        </w:rPr>
        <w:t>Triptikāzes</w:t>
      </w:r>
      <w:proofErr w:type="spellEnd"/>
      <w:r w:rsidRPr="0042513D">
        <w:rPr>
          <w:b/>
          <w:lang w:val="lv-LV"/>
        </w:rPr>
        <w:t xml:space="preserve"> sojas buljons </w:t>
      </w:r>
      <w:proofErr w:type="spellStart"/>
      <w:r w:rsidRPr="0042513D">
        <w:rPr>
          <w:b/>
          <w:lang w:val="lv-LV"/>
        </w:rPr>
        <w:t>Media</w:t>
      </w:r>
      <w:proofErr w:type="spellEnd"/>
      <w:r w:rsidRPr="0042513D">
        <w:rPr>
          <w:b/>
          <w:lang w:val="lv-LV"/>
        </w:rPr>
        <w:t xml:space="preserve"> </w:t>
      </w:r>
      <w:proofErr w:type="spellStart"/>
      <w:r w:rsidRPr="0042513D">
        <w:rPr>
          <w:b/>
          <w:lang w:val="lv-LV"/>
        </w:rPr>
        <w:t>fill</w:t>
      </w:r>
      <w:proofErr w:type="spellEnd"/>
      <w:r w:rsidRPr="0042513D">
        <w:rPr>
          <w:b/>
          <w:lang w:val="lv-LV"/>
        </w:rPr>
        <w:t xml:space="preserve"> procesu nodrošināšanai</w:t>
      </w:r>
    </w:p>
    <w:tbl>
      <w:tblPr>
        <w:tblStyle w:val="TableGrid"/>
        <w:tblW w:w="3700" w:type="pct"/>
        <w:tblLook w:val="04A0" w:firstRow="1" w:lastRow="0" w:firstColumn="1" w:lastColumn="0" w:noHBand="0" w:noVBand="1"/>
      </w:tblPr>
      <w:tblGrid>
        <w:gridCol w:w="2180"/>
        <w:gridCol w:w="2075"/>
        <w:gridCol w:w="2450"/>
      </w:tblGrid>
      <w:tr w:rsidR="0042513D" w:rsidRPr="0042513D" w:rsidTr="0042513D">
        <w:tc>
          <w:tcPr>
            <w:tcW w:w="1626"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Pretendents</w:t>
            </w:r>
          </w:p>
        </w:tc>
        <w:tc>
          <w:tcPr>
            <w:tcW w:w="154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Iesniegšanas datums un laiks</w:t>
            </w:r>
          </w:p>
        </w:tc>
        <w:tc>
          <w:tcPr>
            <w:tcW w:w="182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lang w:val="lv-LV"/>
              </w:rPr>
              <w:t>Cena bez PVN</w:t>
            </w: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"Medilink"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26.08.2024 plkst. 16:08</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900.0</w:t>
            </w:r>
          </w:p>
          <w:p w:rsidR="0042513D" w:rsidRPr="0042513D" w:rsidRDefault="0042513D">
            <w:pPr>
              <w:rPr>
                <w:bCs/>
                <w:lang w:val="lv-LV"/>
              </w:rPr>
            </w:pP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w:t>
            </w:r>
            <w:proofErr w:type="spellStart"/>
            <w:r w:rsidRPr="0042513D">
              <w:rPr>
                <w:lang w:val="lv-LV"/>
              </w:rPr>
              <w:t>Mediq</w:t>
            </w:r>
            <w:proofErr w:type="spellEnd"/>
            <w:r w:rsidRPr="0042513D">
              <w:rPr>
                <w:lang w:val="lv-LV"/>
              </w:rPr>
              <w:t xml:space="preserve"> Latvija"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27.08.2024 plkst. 14:58</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1102.5</w:t>
            </w:r>
          </w:p>
          <w:p w:rsidR="0042513D" w:rsidRPr="0042513D" w:rsidRDefault="0042513D">
            <w:pPr>
              <w:rPr>
                <w:bCs/>
                <w:lang w:val="lv-LV"/>
              </w:rPr>
            </w:pPr>
          </w:p>
        </w:tc>
      </w:tr>
    </w:tbl>
    <w:p w:rsidR="00CA70BC" w:rsidRPr="0042513D" w:rsidRDefault="00CA70BC" w:rsidP="00CA70BC">
      <w:pPr>
        <w:rPr>
          <w:lang w:val="lv-LV"/>
        </w:rPr>
      </w:pPr>
    </w:p>
    <w:p w:rsidR="00CA70BC" w:rsidRPr="0042513D" w:rsidRDefault="00CA70BC" w:rsidP="00CA70BC">
      <w:pPr>
        <w:rPr>
          <w:bCs/>
          <w:szCs w:val="26"/>
          <w:lang w:val="lv-LV"/>
        </w:rPr>
      </w:pPr>
      <w:r w:rsidRPr="0042513D">
        <w:rPr>
          <w:b/>
          <w:lang w:val="lv-LV"/>
        </w:rPr>
        <w:t>Daļai Nr. 8 - Konteiners paraugiem ar skrūvējamu vāku (</w:t>
      </w:r>
      <w:proofErr w:type="spellStart"/>
      <w:r w:rsidRPr="0042513D">
        <w:rPr>
          <w:b/>
          <w:lang w:val="lv-LV"/>
        </w:rPr>
        <w:t>eksfūzijām</w:t>
      </w:r>
      <w:proofErr w:type="spellEnd"/>
      <w:r w:rsidRPr="0042513D">
        <w:rPr>
          <w:b/>
          <w:lang w:val="lv-LV"/>
        </w:rPr>
        <w:t>)</w:t>
      </w:r>
    </w:p>
    <w:tbl>
      <w:tblPr>
        <w:tblStyle w:val="TableGrid"/>
        <w:tblW w:w="3700" w:type="pct"/>
        <w:tblLook w:val="04A0" w:firstRow="1" w:lastRow="0" w:firstColumn="1" w:lastColumn="0" w:noHBand="0" w:noVBand="1"/>
      </w:tblPr>
      <w:tblGrid>
        <w:gridCol w:w="2180"/>
        <w:gridCol w:w="2075"/>
        <w:gridCol w:w="2450"/>
      </w:tblGrid>
      <w:tr w:rsidR="0042513D" w:rsidRPr="0042513D" w:rsidTr="0042513D">
        <w:tc>
          <w:tcPr>
            <w:tcW w:w="1626"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Pretendents</w:t>
            </w:r>
          </w:p>
        </w:tc>
        <w:tc>
          <w:tcPr>
            <w:tcW w:w="154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Iesniegšanas datums un laiks</w:t>
            </w:r>
          </w:p>
        </w:tc>
        <w:tc>
          <w:tcPr>
            <w:tcW w:w="182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lang w:val="lv-LV"/>
              </w:rPr>
              <w:t>Cena bez PVN</w:t>
            </w: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w:t>
            </w:r>
            <w:proofErr w:type="spellStart"/>
            <w:r w:rsidRPr="0042513D">
              <w:rPr>
                <w:lang w:val="lv-LV"/>
              </w:rPr>
              <w:t>Hydrox</w:t>
            </w:r>
            <w:proofErr w:type="spellEnd"/>
            <w:r w:rsidRPr="0042513D">
              <w:rPr>
                <w:lang w:val="lv-LV"/>
              </w:rPr>
              <w:t>"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28.08.2024 plkst. 08:47</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5250.0</w:t>
            </w:r>
          </w:p>
          <w:p w:rsidR="0042513D" w:rsidRPr="0042513D" w:rsidRDefault="0042513D">
            <w:pPr>
              <w:rPr>
                <w:bCs/>
                <w:lang w:val="lv-LV"/>
              </w:rPr>
            </w:pP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"Medilink"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26.08.2024 plkst. 16:08</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3900.0</w:t>
            </w:r>
          </w:p>
          <w:p w:rsidR="0042513D" w:rsidRPr="0042513D" w:rsidRDefault="0042513D">
            <w:pPr>
              <w:rPr>
                <w:bCs/>
                <w:lang w:val="lv-LV"/>
              </w:rPr>
            </w:pP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"SANTAKS"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27.08.2024 plkst. 17:28</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2875.0</w:t>
            </w:r>
          </w:p>
          <w:p w:rsidR="0042513D" w:rsidRPr="0042513D" w:rsidRDefault="0042513D">
            <w:pPr>
              <w:rPr>
                <w:bCs/>
                <w:lang w:val="lv-LV"/>
              </w:rPr>
            </w:pP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lastRenderedPageBreak/>
              <w:t>SIA "Arbor Medical Korporācija"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27.08.2024 plkst. 14:09</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2225.0</w:t>
            </w:r>
          </w:p>
          <w:p w:rsidR="0042513D" w:rsidRPr="0042513D" w:rsidRDefault="0042513D">
            <w:pPr>
              <w:rPr>
                <w:bCs/>
                <w:lang w:val="lv-LV"/>
              </w:rPr>
            </w:pPr>
          </w:p>
        </w:tc>
      </w:tr>
    </w:tbl>
    <w:p w:rsidR="00CA70BC" w:rsidRPr="0042513D" w:rsidRDefault="00CA70BC" w:rsidP="00CA70BC">
      <w:pPr>
        <w:rPr>
          <w:lang w:val="lv-LV"/>
        </w:rPr>
      </w:pPr>
    </w:p>
    <w:p w:rsidR="00CA70BC" w:rsidRPr="0042513D" w:rsidRDefault="00CA70BC" w:rsidP="00CA70BC">
      <w:pPr>
        <w:rPr>
          <w:bCs/>
          <w:szCs w:val="26"/>
          <w:lang w:val="lv-LV"/>
        </w:rPr>
      </w:pPr>
      <w:r w:rsidRPr="0042513D">
        <w:rPr>
          <w:b/>
          <w:lang w:val="lv-LV"/>
        </w:rPr>
        <w:t xml:space="preserve">Daļai Nr. 9 - Stobriņi ar </w:t>
      </w:r>
      <w:proofErr w:type="spellStart"/>
      <w:r w:rsidRPr="0042513D">
        <w:rPr>
          <w:b/>
          <w:lang w:val="lv-LV"/>
        </w:rPr>
        <w:t>transfūzijas</w:t>
      </w:r>
      <w:proofErr w:type="spellEnd"/>
      <w:r w:rsidRPr="0042513D">
        <w:rPr>
          <w:b/>
          <w:lang w:val="lv-LV"/>
        </w:rPr>
        <w:t xml:space="preserve"> sistēmas segmenta </w:t>
      </w:r>
      <w:proofErr w:type="spellStart"/>
      <w:r w:rsidRPr="0042513D">
        <w:rPr>
          <w:b/>
          <w:lang w:val="lv-LV"/>
        </w:rPr>
        <w:t>atvērēju</w:t>
      </w:r>
      <w:proofErr w:type="spellEnd"/>
      <w:r w:rsidRPr="0042513D">
        <w:rPr>
          <w:b/>
          <w:lang w:val="lv-LV"/>
        </w:rPr>
        <w:t xml:space="preserve"> paraugu atšķaidīšanai</w:t>
      </w:r>
    </w:p>
    <w:tbl>
      <w:tblPr>
        <w:tblStyle w:val="TableGrid"/>
        <w:tblW w:w="3700" w:type="pct"/>
        <w:tblLook w:val="04A0" w:firstRow="1" w:lastRow="0" w:firstColumn="1" w:lastColumn="0" w:noHBand="0" w:noVBand="1"/>
      </w:tblPr>
      <w:tblGrid>
        <w:gridCol w:w="2180"/>
        <w:gridCol w:w="2075"/>
        <w:gridCol w:w="2450"/>
      </w:tblGrid>
      <w:tr w:rsidR="0042513D" w:rsidRPr="0042513D" w:rsidTr="0042513D">
        <w:tc>
          <w:tcPr>
            <w:tcW w:w="1626"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Pretendents</w:t>
            </w:r>
          </w:p>
        </w:tc>
        <w:tc>
          <w:tcPr>
            <w:tcW w:w="154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bCs/>
                <w:lang w:val="lv-LV"/>
              </w:rPr>
              <w:t>Iesniegšanas datums un laiks</w:t>
            </w:r>
          </w:p>
        </w:tc>
        <w:tc>
          <w:tcPr>
            <w:tcW w:w="1827" w:type="pct"/>
            <w:tcBorders>
              <w:top w:val="single" w:sz="4" w:space="0" w:color="auto"/>
              <w:left w:val="single" w:sz="4" w:space="0" w:color="auto"/>
              <w:bottom w:val="single" w:sz="4" w:space="0" w:color="auto"/>
              <w:right w:val="single" w:sz="4" w:space="0" w:color="auto"/>
            </w:tcBorders>
            <w:shd w:val="pct10" w:color="auto" w:fill="auto"/>
            <w:hideMark/>
          </w:tcPr>
          <w:p w:rsidR="0042513D" w:rsidRPr="0042513D" w:rsidRDefault="0042513D">
            <w:pPr>
              <w:rPr>
                <w:b/>
                <w:bCs/>
                <w:lang w:val="lv-LV"/>
              </w:rPr>
            </w:pPr>
            <w:r w:rsidRPr="0042513D">
              <w:rPr>
                <w:b/>
                <w:lang w:val="lv-LV"/>
              </w:rPr>
              <w:t>Cena bez PVN</w:t>
            </w:r>
          </w:p>
        </w:tc>
      </w:tr>
      <w:tr w:rsidR="0042513D" w:rsidRPr="0042513D" w:rsidTr="0042513D">
        <w:tc>
          <w:tcPr>
            <w:tcW w:w="1626"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w:t>
            </w:r>
            <w:proofErr w:type="spellStart"/>
            <w:r w:rsidRPr="0042513D">
              <w:rPr>
                <w:lang w:val="lv-LV"/>
              </w:rPr>
              <w:t>Sarstedt</w:t>
            </w:r>
            <w:proofErr w:type="spellEnd"/>
            <w:r w:rsidRPr="0042513D">
              <w:rPr>
                <w:lang w:val="lv-LV"/>
              </w:rPr>
              <w:t>" SIA</w:t>
            </w:r>
            <w:r w:rsidRPr="0042513D">
              <w:rPr>
                <w:bCs/>
                <w:lang w:val="lv-LV"/>
              </w:rPr>
              <w:t xml:space="preserve"> </w:t>
            </w:r>
          </w:p>
        </w:tc>
        <w:tc>
          <w:tcPr>
            <w:tcW w:w="1547" w:type="pct"/>
            <w:tcBorders>
              <w:top w:val="single" w:sz="4" w:space="0" w:color="auto"/>
              <w:left w:val="single" w:sz="4" w:space="0" w:color="auto"/>
              <w:bottom w:val="single" w:sz="4" w:space="0" w:color="auto"/>
              <w:right w:val="single" w:sz="4" w:space="0" w:color="auto"/>
            </w:tcBorders>
            <w:hideMark/>
          </w:tcPr>
          <w:p w:rsidR="0042513D" w:rsidRPr="0042513D" w:rsidRDefault="0042513D">
            <w:pPr>
              <w:rPr>
                <w:bCs/>
                <w:lang w:val="lv-LV"/>
              </w:rPr>
            </w:pPr>
            <w:r w:rsidRPr="0042513D">
              <w:rPr>
                <w:lang w:val="lv-LV"/>
              </w:rPr>
              <w:t>27.08.2024 plkst. 13:30</w:t>
            </w:r>
          </w:p>
        </w:tc>
        <w:tc>
          <w:tcPr>
            <w:tcW w:w="1827" w:type="pct"/>
            <w:tcBorders>
              <w:top w:val="single" w:sz="4" w:space="0" w:color="auto"/>
              <w:left w:val="single" w:sz="4" w:space="0" w:color="auto"/>
              <w:bottom w:val="single" w:sz="4" w:space="0" w:color="auto"/>
              <w:right w:val="single" w:sz="4" w:space="0" w:color="auto"/>
            </w:tcBorders>
          </w:tcPr>
          <w:p w:rsidR="0042513D" w:rsidRPr="0042513D" w:rsidRDefault="0042513D">
            <w:pPr>
              <w:rPr>
                <w:lang w:val="lv-LV"/>
              </w:rPr>
            </w:pPr>
            <w:r w:rsidRPr="0042513D">
              <w:rPr>
                <w:lang w:val="lv-LV"/>
              </w:rPr>
              <w:t>EUR 31375.0</w:t>
            </w:r>
          </w:p>
          <w:p w:rsidR="0042513D" w:rsidRPr="0042513D" w:rsidRDefault="0042513D">
            <w:pPr>
              <w:rPr>
                <w:bCs/>
                <w:lang w:val="lv-LV"/>
              </w:rPr>
            </w:pPr>
          </w:p>
        </w:tc>
      </w:tr>
    </w:tbl>
    <w:p w:rsidR="002E02D2" w:rsidRPr="0042513D" w:rsidRDefault="002E02D2" w:rsidP="005B1225">
      <w:pPr>
        <w:jc w:val="both"/>
        <w:rPr>
          <w:sz w:val="22"/>
          <w:szCs w:val="22"/>
          <w:lang w:val="lv-LV"/>
        </w:rPr>
      </w:pPr>
    </w:p>
    <w:p w:rsidR="002E02D2" w:rsidRPr="0042513D" w:rsidRDefault="002E02D2" w:rsidP="005B1225">
      <w:pPr>
        <w:jc w:val="both"/>
        <w:rPr>
          <w:sz w:val="22"/>
          <w:szCs w:val="22"/>
          <w:lang w:val="lv-LV"/>
        </w:rPr>
      </w:pPr>
    </w:p>
    <w:p w:rsidR="001244A3" w:rsidRPr="0042513D" w:rsidRDefault="002C198E" w:rsidP="001244A3">
      <w:pPr>
        <w:pStyle w:val="Heading2"/>
        <w:jc w:val="both"/>
        <w:rPr>
          <w:b w:val="0"/>
          <w:szCs w:val="24"/>
          <w:lang w:eastAsia="ru-RU"/>
        </w:rPr>
      </w:pPr>
      <w:r w:rsidRPr="0042513D">
        <w:t>Piedāvājuma izvēles kritērijs:</w:t>
      </w:r>
      <w:r w:rsidR="004D05B8" w:rsidRPr="0042513D">
        <w:t xml:space="preserve"> </w:t>
      </w:r>
      <w:r w:rsidR="001244A3" w:rsidRPr="0042513D">
        <w:rPr>
          <w:b w:val="0"/>
          <w:szCs w:val="24"/>
          <w:lang w:eastAsia="ru-RU"/>
        </w:rPr>
        <w:t xml:space="preserve">iepirkuma komisija, no nolikuma prasībām atbilstošajiem piedāvājumiem, izvēlēsies: </w:t>
      </w:r>
      <w:r w:rsidR="00CA70BC" w:rsidRPr="0042513D">
        <w:rPr>
          <w:b w:val="0"/>
        </w:rPr>
        <w:t>saimnieciski visizdevīgāko piedāvājumu, ņemot vērā cenu EUR bez PVN</w:t>
      </w:r>
      <w:r w:rsidR="00CA70BC" w:rsidRPr="0042513D">
        <w:rPr>
          <w:b w:val="0"/>
          <w:vertAlign w:val="superscript"/>
        </w:rPr>
        <w:footnoteReference w:id="1"/>
      </w:r>
    </w:p>
    <w:p w:rsidR="004D05B8" w:rsidRPr="0042513D" w:rsidRDefault="004D05B8" w:rsidP="008C6637">
      <w:pPr>
        <w:jc w:val="both"/>
        <w:rPr>
          <w:lang w:val="lv-LV"/>
        </w:rPr>
      </w:pPr>
    </w:p>
    <w:p w:rsidR="009F2030" w:rsidRPr="0042513D" w:rsidRDefault="009F2030" w:rsidP="008C6637">
      <w:pPr>
        <w:jc w:val="both"/>
        <w:rPr>
          <w:lang w:val="lv-LV"/>
        </w:rPr>
      </w:pPr>
    </w:p>
    <w:p w:rsidR="0001576E" w:rsidRPr="0042513D" w:rsidRDefault="00FE485C" w:rsidP="009340B0">
      <w:pPr>
        <w:jc w:val="both"/>
        <w:rPr>
          <w:b/>
          <w:iCs/>
          <w:lang w:val="lv-LV"/>
        </w:rPr>
      </w:pPr>
      <w:r w:rsidRPr="0042513D">
        <w:rPr>
          <w:b/>
          <w:iCs/>
          <w:lang w:val="lv-LV"/>
        </w:rPr>
        <w:t>Pretendent</w:t>
      </w:r>
      <w:r w:rsidR="00A31C5D" w:rsidRPr="0042513D">
        <w:rPr>
          <w:b/>
          <w:iCs/>
          <w:lang w:val="lv-LV"/>
        </w:rPr>
        <w:t>i</w:t>
      </w:r>
      <w:r w:rsidRPr="0042513D">
        <w:rPr>
          <w:b/>
          <w:iCs/>
          <w:lang w:val="lv-LV"/>
        </w:rPr>
        <w:t>, kur</w:t>
      </w:r>
      <w:r w:rsidR="00A31C5D" w:rsidRPr="0042513D">
        <w:rPr>
          <w:b/>
          <w:iCs/>
          <w:lang w:val="lv-LV"/>
        </w:rPr>
        <w:t>ie</w:t>
      </w:r>
      <w:r w:rsidRPr="0042513D">
        <w:rPr>
          <w:b/>
          <w:iCs/>
          <w:lang w:val="lv-LV"/>
        </w:rPr>
        <w:t xml:space="preserve">m piešķirtas </w:t>
      </w:r>
      <w:r w:rsidR="009340B0" w:rsidRPr="0042513D">
        <w:rPr>
          <w:b/>
          <w:iCs/>
          <w:lang w:val="lv-LV"/>
        </w:rPr>
        <w:t>līguma</w:t>
      </w:r>
      <w:r w:rsidRPr="0042513D">
        <w:rPr>
          <w:b/>
          <w:iCs/>
          <w:lang w:val="lv-LV"/>
        </w:rPr>
        <w:t xml:space="preserve"> slēgšanas tiesības</w:t>
      </w:r>
      <w:r w:rsidR="00351394" w:rsidRPr="0042513D">
        <w:rPr>
          <w:b/>
          <w:iCs/>
          <w:lang w:val="lv-LV"/>
        </w:rPr>
        <w:t xml:space="preserve"> un pamatojums lēmumam par noraidītajiem pretendentiem</w:t>
      </w:r>
      <w:r w:rsidR="00BE4F1F" w:rsidRPr="0042513D">
        <w:rPr>
          <w:b/>
          <w:iCs/>
          <w:lang w:val="lv-LV"/>
        </w:rPr>
        <w:t>:</w:t>
      </w:r>
      <w:r w:rsidR="00915EB4" w:rsidRPr="0042513D">
        <w:rPr>
          <w:b/>
          <w:iCs/>
          <w:lang w:val="lv-LV"/>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1"/>
        <w:gridCol w:w="6472"/>
      </w:tblGrid>
      <w:tr w:rsidR="0042513D" w:rsidRPr="0042513D" w:rsidTr="00BF3366">
        <w:tc>
          <w:tcPr>
            <w:tcW w:w="2481" w:type="dxa"/>
            <w:tcBorders>
              <w:top w:val="single" w:sz="4" w:space="0" w:color="auto"/>
              <w:left w:val="single" w:sz="4" w:space="0" w:color="auto"/>
              <w:bottom w:val="single" w:sz="4" w:space="0" w:color="auto"/>
              <w:right w:val="single" w:sz="4" w:space="0" w:color="auto"/>
            </w:tcBorders>
            <w:hideMark/>
          </w:tcPr>
          <w:p w:rsidR="0042513D" w:rsidRPr="0042513D" w:rsidRDefault="0042513D" w:rsidP="00BF3366">
            <w:pPr>
              <w:ind w:right="424"/>
              <w:contextualSpacing/>
              <w:jc w:val="center"/>
              <w:rPr>
                <w:b/>
                <w:sz w:val="22"/>
                <w:szCs w:val="22"/>
                <w:lang w:val="lv-LV"/>
              </w:rPr>
            </w:pPr>
            <w:r w:rsidRPr="0042513D">
              <w:rPr>
                <w:b/>
                <w:sz w:val="22"/>
                <w:szCs w:val="22"/>
                <w:lang w:val="lv-LV"/>
              </w:rPr>
              <w:t>Iepirkuma priekšmeta daļa</w:t>
            </w:r>
          </w:p>
        </w:tc>
        <w:tc>
          <w:tcPr>
            <w:tcW w:w="6472" w:type="dxa"/>
            <w:tcBorders>
              <w:top w:val="single" w:sz="4" w:space="0" w:color="auto"/>
              <w:left w:val="single" w:sz="4" w:space="0" w:color="auto"/>
              <w:bottom w:val="single" w:sz="4" w:space="0" w:color="auto"/>
              <w:right w:val="single" w:sz="4" w:space="0" w:color="auto"/>
            </w:tcBorders>
            <w:hideMark/>
          </w:tcPr>
          <w:p w:rsidR="0042513D" w:rsidRPr="0042513D" w:rsidRDefault="0042513D" w:rsidP="00BF3366">
            <w:pPr>
              <w:ind w:right="424"/>
              <w:contextualSpacing/>
              <w:jc w:val="center"/>
              <w:rPr>
                <w:b/>
                <w:sz w:val="22"/>
                <w:szCs w:val="22"/>
                <w:lang w:val="lv-LV"/>
              </w:rPr>
            </w:pPr>
            <w:r w:rsidRPr="0042513D">
              <w:rPr>
                <w:b/>
                <w:sz w:val="22"/>
                <w:szCs w:val="22"/>
                <w:lang w:val="lv-LV"/>
              </w:rPr>
              <w:t>Līguma slēgšanas tiesības piešķirtas/noraidītie pretendenti un to iemesls</w:t>
            </w:r>
          </w:p>
        </w:tc>
      </w:tr>
      <w:tr w:rsidR="0042513D" w:rsidRPr="0042513D" w:rsidTr="00BF3366">
        <w:trPr>
          <w:trHeight w:val="814"/>
        </w:trPr>
        <w:tc>
          <w:tcPr>
            <w:tcW w:w="2481" w:type="dxa"/>
            <w:tcBorders>
              <w:top w:val="single" w:sz="4" w:space="0" w:color="auto"/>
              <w:left w:val="single" w:sz="4" w:space="0" w:color="auto"/>
              <w:bottom w:val="single" w:sz="4" w:space="0" w:color="auto"/>
              <w:right w:val="single" w:sz="4" w:space="0" w:color="auto"/>
            </w:tcBorders>
            <w:hideMark/>
          </w:tcPr>
          <w:p w:rsidR="0042513D" w:rsidRPr="0042513D" w:rsidRDefault="0042513D" w:rsidP="00BF3366">
            <w:pPr>
              <w:ind w:right="171"/>
              <w:contextualSpacing/>
              <w:jc w:val="both"/>
              <w:rPr>
                <w:b/>
                <w:sz w:val="22"/>
                <w:szCs w:val="22"/>
                <w:lang w:val="lv-LV"/>
              </w:rPr>
            </w:pPr>
            <w:r w:rsidRPr="0042513D">
              <w:rPr>
                <w:b/>
                <w:sz w:val="22"/>
                <w:szCs w:val="22"/>
                <w:lang w:val="lv-LV"/>
              </w:rPr>
              <w:t>Iepirkuma priekšmeta 1. daļa</w:t>
            </w:r>
          </w:p>
        </w:tc>
        <w:tc>
          <w:tcPr>
            <w:tcW w:w="6472" w:type="dxa"/>
            <w:tcBorders>
              <w:top w:val="single" w:sz="4" w:space="0" w:color="auto"/>
              <w:left w:val="single" w:sz="4" w:space="0" w:color="auto"/>
              <w:right w:val="single" w:sz="4" w:space="0" w:color="auto"/>
            </w:tcBorders>
            <w:shd w:val="clear" w:color="auto" w:fill="auto"/>
            <w:hideMark/>
          </w:tcPr>
          <w:p w:rsidR="0042513D" w:rsidRPr="0042513D" w:rsidRDefault="0042513D" w:rsidP="00BF3366">
            <w:pPr>
              <w:ind w:right="39"/>
              <w:contextualSpacing/>
              <w:jc w:val="both"/>
              <w:rPr>
                <w:b/>
                <w:sz w:val="22"/>
                <w:szCs w:val="22"/>
                <w:lang w:val="lv-LV"/>
              </w:rPr>
            </w:pPr>
            <w:r w:rsidRPr="0042513D">
              <w:rPr>
                <w:b/>
                <w:sz w:val="22"/>
                <w:szCs w:val="22"/>
                <w:lang w:val="lv-LV"/>
              </w:rPr>
              <w:t>SIA “</w:t>
            </w:r>
            <w:proofErr w:type="spellStart"/>
            <w:r w:rsidRPr="0042513D">
              <w:rPr>
                <w:b/>
                <w:sz w:val="22"/>
                <w:szCs w:val="22"/>
                <w:lang w:val="lv-LV"/>
              </w:rPr>
              <w:t>Hydrox</w:t>
            </w:r>
            <w:proofErr w:type="spellEnd"/>
            <w:r w:rsidRPr="0042513D">
              <w:rPr>
                <w:b/>
                <w:sz w:val="22"/>
                <w:szCs w:val="22"/>
                <w:lang w:val="lv-LV"/>
              </w:rPr>
              <w:t>”, par iepirkumā piedāvāto cenu 5462.50 EUR bez PVN.</w:t>
            </w:r>
          </w:p>
        </w:tc>
      </w:tr>
      <w:tr w:rsidR="0042513D" w:rsidRPr="0042513D" w:rsidTr="00BF3366">
        <w:trPr>
          <w:trHeight w:val="707"/>
        </w:trPr>
        <w:tc>
          <w:tcPr>
            <w:tcW w:w="2481" w:type="dxa"/>
            <w:vMerge w:val="restart"/>
            <w:tcBorders>
              <w:top w:val="single" w:sz="4" w:space="0" w:color="auto"/>
              <w:left w:val="single" w:sz="4" w:space="0" w:color="auto"/>
              <w:right w:val="single" w:sz="4" w:space="0" w:color="auto"/>
            </w:tcBorders>
            <w:hideMark/>
          </w:tcPr>
          <w:p w:rsidR="0042513D" w:rsidRPr="0042513D" w:rsidRDefault="0042513D" w:rsidP="00BF3366">
            <w:pPr>
              <w:ind w:right="171"/>
              <w:contextualSpacing/>
              <w:jc w:val="both"/>
              <w:rPr>
                <w:b/>
                <w:sz w:val="22"/>
                <w:szCs w:val="22"/>
                <w:lang w:val="lv-LV"/>
              </w:rPr>
            </w:pPr>
            <w:r w:rsidRPr="0042513D">
              <w:rPr>
                <w:b/>
                <w:sz w:val="22"/>
                <w:szCs w:val="22"/>
                <w:lang w:val="lv-LV"/>
              </w:rPr>
              <w:t>Iepirkuma priekšmeta 2. daļa</w:t>
            </w:r>
          </w:p>
        </w:tc>
        <w:tc>
          <w:tcPr>
            <w:tcW w:w="6472" w:type="dxa"/>
            <w:tcBorders>
              <w:top w:val="single" w:sz="4" w:space="0" w:color="auto"/>
              <w:left w:val="single" w:sz="4" w:space="0" w:color="auto"/>
              <w:bottom w:val="single" w:sz="4" w:space="0" w:color="auto"/>
              <w:right w:val="single" w:sz="4" w:space="0" w:color="auto"/>
            </w:tcBorders>
            <w:shd w:val="clear" w:color="auto" w:fill="auto"/>
            <w:hideMark/>
          </w:tcPr>
          <w:p w:rsidR="0042513D" w:rsidRPr="0042513D" w:rsidRDefault="0042513D" w:rsidP="00BF3366">
            <w:pPr>
              <w:ind w:right="39"/>
              <w:contextualSpacing/>
              <w:jc w:val="both"/>
              <w:rPr>
                <w:sz w:val="22"/>
                <w:szCs w:val="22"/>
                <w:lang w:val="lv-LV"/>
              </w:rPr>
            </w:pPr>
            <w:r w:rsidRPr="0042513D">
              <w:rPr>
                <w:b/>
                <w:sz w:val="22"/>
                <w:szCs w:val="22"/>
                <w:lang w:val="lv-LV"/>
              </w:rPr>
              <w:t>SIA “</w:t>
            </w:r>
            <w:proofErr w:type="spellStart"/>
            <w:r w:rsidRPr="0042513D">
              <w:rPr>
                <w:b/>
                <w:sz w:val="22"/>
                <w:szCs w:val="22"/>
                <w:lang w:val="lv-LV"/>
              </w:rPr>
              <w:t>Diamedica</w:t>
            </w:r>
            <w:proofErr w:type="spellEnd"/>
            <w:r w:rsidRPr="0042513D">
              <w:rPr>
                <w:b/>
                <w:sz w:val="22"/>
                <w:szCs w:val="22"/>
                <w:lang w:val="lv-LV"/>
              </w:rPr>
              <w:t>”, par kopējo piedāvāto cenu 5000,00 EUR bez PVN – pretendents ieguvis 100 punktus</w:t>
            </w:r>
            <w:r w:rsidRPr="0042513D">
              <w:rPr>
                <w:sz w:val="22"/>
                <w:szCs w:val="22"/>
                <w:lang w:val="lv-LV"/>
              </w:rPr>
              <w:t>.</w:t>
            </w:r>
          </w:p>
        </w:tc>
      </w:tr>
      <w:tr w:rsidR="0042513D" w:rsidRPr="0042513D" w:rsidTr="00BF3366">
        <w:trPr>
          <w:trHeight w:val="236"/>
        </w:trPr>
        <w:tc>
          <w:tcPr>
            <w:tcW w:w="2481" w:type="dxa"/>
            <w:vMerge/>
            <w:tcBorders>
              <w:left w:val="single" w:sz="4" w:space="0" w:color="auto"/>
              <w:right w:val="single" w:sz="4" w:space="0" w:color="auto"/>
            </w:tcBorders>
          </w:tcPr>
          <w:p w:rsidR="0042513D" w:rsidRPr="0042513D" w:rsidRDefault="0042513D" w:rsidP="00BF3366">
            <w:pPr>
              <w:ind w:right="171"/>
              <w:contextualSpacing/>
              <w:jc w:val="both"/>
              <w:rPr>
                <w:b/>
                <w:sz w:val="22"/>
                <w:szCs w:val="22"/>
                <w:lang w:val="lv-LV"/>
              </w:rPr>
            </w:pPr>
          </w:p>
        </w:tc>
        <w:tc>
          <w:tcPr>
            <w:tcW w:w="6472" w:type="dxa"/>
            <w:tcBorders>
              <w:top w:val="single" w:sz="4" w:space="0" w:color="auto"/>
              <w:left w:val="single" w:sz="4" w:space="0" w:color="auto"/>
              <w:bottom w:val="single" w:sz="4" w:space="0" w:color="auto"/>
              <w:right w:val="single" w:sz="4" w:space="0" w:color="auto"/>
            </w:tcBorders>
            <w:shd w:val="clear" w:color="auto" w:fill="auto"/>
          </w:tcPr>
          <w:p w:rsidR="0042513D" w:rsidRPr="0042513D" w:rsidRDefault="0042513D" w:rsidP="00BF3366">
            <w:pPr>
              <w:ind w:right="39"/>
              <w:contextualSpacing/>
              <w:jc w:val="both"/>
              <w:rPr>
                <w:b/>
                <w:sz w:val="22"/>
                <w:szCs w:val="22"/>
                <w:lang w:val="lv-LV"/>
              </w:rPr>
            </w:pPr>
            <w:r w:rsidRPr="0042513D">
              <w:rPr>
                <w:sz w:val="22"/>
                <w:szCs w:val="22"/>
                <w:lang w:val="lv-LV"/>
              </w:rPr>
              <w:t>SIA “</w:t>
            </w:r>
            <w:proofErr w:type="spellStart"/>
            <w:r w:rsidRPr="0042513D">
              <w:rPr>
                <w:sz w:val="22"/>
                <w:szCs w:val="22"/>
                <w:lang w:val="lv-LV"/>
              </w:rPr>
              <w:t>Hydrox</w:t>
            </w:r>
            <w:proofErr w:type="spellEnd"/>
            <w:r w:rsidRPr="0042513D">
              <w:rPr>
                <w:sz w:val="22"/>
                <w:szCs w:val="22"/>
                <w:lang w:val="lv-LV"/>
              </w:rPr>
              <w:t>” netiek piešķirtas līguma slēgšanas tiesības, jo uzvarējušā pretendenta iesniegtais piedāvājums šajā daļā ir atbilstošs nolikuma 5.1. punktā noteiktajam piedāvājumu izvēles kritērijam un iepirkuma komisija piedāvājumu izvērtēšanā ir rīkojusies saskaņā ar iepirkuma nolikuma 5.2.4. punktu un saskaņā ar Ministru Kabineta noteikumu Nr. 107 “Iepirkuma procedūru un metu konkursu norises kārtība” 16. punktā noteikto.</w:t>
            </w:r>
          </w:p>
        </w:tc>
      </w:tr>
      <w:tr w:rsidR="0042513D" w:rsidRPr="0042513D" w:rsidTr="00BF3366">
        <w:trPr>
          <w:trHeight w:val="290"/>
        </w:trPr>
        <w:tc>
          <w:tcPr>
            <w:tcW w:w="2481" w:type="dxa"/>
            <w:vMerge/>
            <w:tcBorders>
              <w:left w:val="single" w:sz="4" w:space="0" w:color="auto"/>
              <w:right w:val="single" w:sz="4" w:space="0" w:color="auto"/>
            </w:tcBorders>
          </w:tcPr>
          <w:p w:rsidR="0042513D" w:rsidRPr="0042513D" w:rsidRDefault="0042513D" w:rsidP="00BF3366">
            <w:pPr>
              <w:ind w:right="171"/>
              <w:contextualSpacing/>
              <w:jc w:val="both"/>
              <w:rPr>
                <w:b/>
                <w:sz w:val="22"/>
                <w:szCs w:val="22"/>
                <w:lang w:val="lv-LV"/>
              </w:rPr>
            </w:pPr>
          </w:p>
        </w:tc>
        <w:tc>
          <w:tcPr>
            <w:tcW w:w="6472" w:type="dxa"/>
            <w:tcBorders>
              <w:top w:val="single" w:sz="4" w:space="0" w:color="auto"/>
              <w:left w:val="single" w:sz="4" w:space="0" w:color="auto"/>
              <w:bottom w:val="single" w:sz="4" w:space="0" w:color="auto"/>
              <w:right w:val="single" w:sz="4" w:space="0" w:color="auto"/>
            </w:tcBorders>
            <w:shd w:val="clear" w:color="auto" w:fill="auto"/>
          </w:tcPr>
          <w:p w:rsidR="0042513D" w:rsidRPr="0042513D" w:rsidRDefault="0042513D" w:rsidP="00BF3366">
            <w:pPr>
              <w:ind w:right="39"/>
              <w:contextualSpacing/>
              <w:jc w:val="both"/>
              <w:rPr>
                <w:b/>
                <w:sz w:val="22"/>
                <w:szCs w:val="22"/>
                <w:lang w:val="lv-LV"/>
              </w:rPr>
            </w:pPr>
            <w:r w:rsidRPr="0042513D">
              <w:rPr>
                <w:sz w:val="22"/>
                <w:szCs w:val="22"/>
                <w:lang w:val="lv-LV"/>
              </w:rPr>
              <w:t>SIA “SANTAKS” netiek piešķirtas līguma slēgšanas tiesības, jo uzvarējušā pretendenta iesniegtais piedāvājums šajā daļā ir atbilstošs nolikuma 5.1. punktā noteiktajam piedāvājumu izvēles kritērijam un iepirkuma komisija piedāvājumu izvērtēšanā ir rīkojusies saskaņā ar iepirkuma nolikuma 5.2.4. punktu un saskaņā ar Ministru Kabineta noteikumu Nr. 107 “Iepirkuma procedūru un metu konkursu norises kārtība” 16. punktā noteikto.</w:t>
            </w:r>
          </w:p>
        </w:tc>
      </w:tr>
      <w:tr w:rsidR="0042513D" w:rsidRPr="0042513D" w:rsidTr="00BF3366">
        <w:trPr>
          <w:trHeight w:val="344"/>
        </w:trPr>
        <w:tc>
          <w:tcPr>
            <w:tcW w:w="2481" w:type="dxa"/>
            <w:vMerge/>
            <w:tcBorders>
              <w:left w:val="single" w:sz="4" w:space="0" w:color="auto"/>
              <w:bottom w:val="single" w:sz="4" w:space="0" w:color="auto"/>
              <w:right w:val="single" w:sz="4" w:space="0" w:color="auto"/>
            </w:tcBorders>
          </w:tcPr>
          <w:p w:rsidR="0042513D" w:rsidRPr="0042513D" w:rsidRDefault="0042513D" w:rsidP="00BF3366">
            <w:pPr>
              <w:ind w:right="171"/>
              <w:contextualSpacing/>
              <w:jc w:val="both"/>
              <w:rPr>
                <w:b/>
                <w:sz w:val="22"/>
                <w:szCs w:val="22"/>
                <w:lang w:val="lv-LV"/>
              </w:rPr>
            </w:pPr>
          </w:p>
        </w:tc>
        <w:tc>
          <w:tcPr>
            <w:tcW w:w="6472" w:type="dxa"/>
            <w:tcBorders>
              <w:top w:val="single" w:sz="4" w:space="0" w:color="auto"/>
              <w:left w:val="single" w:sz="4" w:space="0" w:color="auto"/>
              <w:bottom w:val="single" w:sz="4" w:space="0" w:color="auto"/>
              <w:right w:val="single" w:sz="4" w:space="0" w:color="auto"/>
            </w:tcBorders>
            <w:shd w:val="clear" w:color="auto" w:fill="auto"/>
          </w:tcPr>
          <w:p w:rsidR="0042513D" w:rsidRPr="0042513D" w:rsidRDefault="0042513D" w:rsidP="00BF3366">
            <w:pPr>
              <w:ind w:right="39"/>
              <w:contextualSpacing/>
              <w:jc w:val="both"/>
              <w:rPr>
                <w:b/>
                <w:sz w:val="22"/>
                <w:szCs w:val="22"/>
                <w:lang w:val="lv-LV"/>
              </w:rPr>
            </w:pPr>
            <w:r w:rsidRPr="0042513D">
              <w:rPr>
                <w:sz w:val="22"/>
                <w:szCs w:val="22"/>
                <w:lang w:val="lv-LV"/>
              </w:rPr>
              <w:t>SIA "Arbor Medical Korporācija" netiek piešķirtas līguma slēgšanas tiesības, jo uzvarējušā pretendenta iesniegtais piedāvājums šajā daļā ir atbilstošs nolikuma 5.1. punktā noteiktajam piedāvājumu izvēles kritērijam un iepirkuma komisija piedāvājumu izvērtēšanā ir rīkojusies saskaņā ar iepirkuma nolikuma 5.2.4. punktu un saskaņā ar Ministru Kabineta noteikumu Nr. 107 “Iepirkuma procedūru un metu konkursu norises kārtība” 16. punktā noteikto.</w:t>
            </w:r>
          </w:p>
        </w:tc>
      </w:tr>
      <w:tr w:rsidR="0042513D" w:rsidRPr="0042513D" w:rsidTr="00BF3366">
        <w:tc>
          <w:tcPr>
            <w:tcW w:w="2481" w:type="dxa"/>
            <w:tcBorders>
              <w:top w:val="single" w:sz="4" w:space="0" w:color="auto"/>
              <w:left w:val="single" w:sz="4" w:space="0" w:color="auto"/>
              <w:bottom w:val="single" w:sz="4" w:space="0" w:color="auto"/>
              <w:right w:val="single" w:sz="4" w:space="0" w:color="auto"/>
            </w:tcBorders>
            <w:hideMark/>
          </w:tcPr>
          <w:p w:rsidR="0042513D" w:rsidRPr="0042513D" w:rsidRDefault="0042513D" w:rsidP="00BF3366">
            <w:pPr>
              <w:ind w:right="171"/>
              <w:contextualSpacing/>
              <w:jc w:val="both"/>
              <w:rPr>
                <w:b/>
                <w:sz w:val="22"/>
                <w:szCs w:val="22"/>
                <w:lang w:val="lv-LV"/>
              </w:rPr>
            </w:pPr>
            <w:r w:rsidRPr="0042513D">
              <w:rPr>
                <w:b/>
                <w:sz w:val="22"/>
                <w:szCs w:val="22"/>
                <w:lang w:val="lv-LV"/>
              </w:rPr>
              <w:t>Iepirkuma priekšmeta 3. daļa</w:t>
            </w:r>
          </w:p>
        </w:tc>
        <w:tc>
          <w:tcPr>
            <w:tcW w:w="6472" w:type="dxa"/>
            <w:tcBorders>
              <w:top w:val="single" w:sz="4" w:space="0" w:color="auto"/>
              <w:left w:val="single" w:sz="4" w:space="0" w:color="auto"/>
              <w:bottom w:val="single" w:sz="4" w:space="0" w:color="auto"/>
              <w:right w:val="single" w:sz="4" w:space="0" w:color="auto"/>
            </w:tcBorders>
            <w:shd w:val="clear" w:color="auto" w:fill="auto"/>
            <w:hideMark/>
          </w:tcPr>
          <w:p w:rsidR="0042513D" w:rsidRPr="0042513D" w:rsidRDefault="0042513D" w:rsidP="00BF3366">
            <w:pPr>
              <w:ind w:right="39"/>
              <w:contextualSpacing/>
              <w:jc w:val="both"/>
              <w:rPr>
                <w:sz w:val="22"/>
                <w:szCs w:val="22"/>
                <w:lang w:val="lv-LV"/>
              </w:rPr>
            </w:pPr>
            <w:r w:rsidRPr="0042513D">
              <w:rPr>
                <w:b/>
                <w:sz w:val="22"/>
                <w:szCs w:val="22"/>
                <w:lang w:val="lv-LV"/>
              </w:rPr>
              <w:t>SIA “</w:t>
            </w:r>
            <w:proofErr w:type="spellStart"/>
            <w:r w:rsidRPr="0042513D">
              <w:rPr>
                <w:b/>
                <w:sz w:val="22"/>
                <w:szCs w:val="22"/>
                <w:lang w:val="lv-LV"/>
              </w:rPr>
              <w:t>Hydrox</w:t>
            </w:r>
            <w:proofErr w:type="spellEnd"/>
            <w:r w:rsidRPr="0042513D">
              <w:rPr>
                <w:b/>
                <w:sz w:val="22"/>
                <w:szCs w:val="22"/>
                <w:lang w:val="lv-LV"/>
              </w:rPr>
              <w:t>”, par iepirkumā piedāvāto cenu 66 535.00 EUR bez PVN.</w:t>
            </w:r>
          </w:p>
        </w:tc>
      </w:tr>
      <w:tr w:rsidR="0042513D" w:rsidRPr="0042513D" w:rsidTr="00BF3366">
        <w:trPr>
          <w:trHeight w:val="645"/>
        </w:trPr>
        <w:tc>
          <w:tcPr>
            <w:tcW w:w="2481" w:type="dxa"/>
            <w:tcBorders>
              <w:top w:val="single" w:sz="4" w:space="0" w:color="auto"/>
              <w:left w:val="single" w:sz="4" w:space="0" w:color="auto"/>
              <w:bottom w:val="single" w:sz="4" w:space="0" w:color="auto"/>
              <w:right w:val="single" w:sz="4" w:space="0" w:color="auto"/>
            </w:tcBorders>
            <w:hideMark/>
          </w:tcPr>
          <w:p w:rsidR="0042513D" w:rsidRPr="0042513D" w:rsidRDefault="0042513D" w:rsidP="00BF3366">
            <w:pPr>
              <w:ind w:right="171"/>
              <w:contextualSpacing/>
              <w:jc w:val="both"/>
              <w:rPr>
                <w:b/>
                <w:sz w:val="22"/>
                <w:szCs w:val="22"/>
                <w:lang w:val="lv-LV"/>
              </w:rPr>
            </w:pPr>
            <w:r w:rsidRPr="0042513D">
              <w:rPr>
                <w:b/>
                <w:sz w:val="22"/>
                <w:szCs w:val="22"/>
                <w:lang w:val="lv-LV"/>
              </w:rPr>
              <w:lastRenderedPageBreak/>
              <w:t>Iepirkuma priekšmeta 4. daļa</w:t>
            </w:r>
          </w:p>
        </w:tc>
        <w:tc>
          <w:tcPr>
            <w:tcW w:w="6472" w:type="dxa"/>
            <w:tcBorders>
              <w:top w:val="single" w:sz="4" w:space="0" w:color="auto"/>
              <w:left w:val="single" w:sz="4" w:space="0" w:color="auto"/>
              <w:right w:val="single" w:sz="4" w:space="0" w:color="auto"/>
            </w:tcBorders>
            <w:shd w:val="clear" w:color="auto" w:fill="auto"/>
            <w:hideMark/>
          </w:tcPr>
          <w:p w:rsidR="0042513D" w:rsidRPr="0042513D" w:rsidRDefault="0042513D" w:rsidP="00BF3366">
            <w:pPr>
              <w:ind w:right="39"/>
              <w:contextualSpacing/>
              <w:jc w:val="both"/>
              <w:rPr>
                <w:sz w:val="22"/>
                <w:szCs w:val="22"/>
                <w:lang w:val="lv-LV"/>
              </w:rPr>
            </w:pPr>
            <w:r w:rsidRPr="0042513D">
              <w:rPr>
                <w:b/>
                <w:sz w:val="22"/>
                <w:szCs w:val="22"/>
                <w:lang w:val="lv-LV"/>
              </w:rPr>
              <w:t>SIA “</w:t>
            </w:r>
            <w:proofErr w:type="spellStart"/>
            <w:r w:rsidRPr="0042513D">
              <w:rPr>
                <w:b/>
                <w:sz w:val="22"/>
                <w:szCs w:val="22"/>
                <w:lang w:val="lv-LV"/>
              </w:rPr>
              <w:t>Diamedica</w:t>
            </w:r>
            <w:proofErr w:type="spellEnd"/>
            <w:r w:rsidRPr="0042513D">
              <w:rPr>
                <w:b/>
                <w:sz w:val="22"/>
                <w:szCs w:val="22"/>
                <w:lang w:val="lv-LV"/>
              </w:rPr>
              <w:t>”, par iepirkumā piedāvāto cenu 1400.00 EUR bez PVN.</w:t>
            </w:r>
          </w:p>
        </w:tc>
      </w:tr>
      <w:tr w:rsidR="0042513D" w:rsidRPr="0042513D" w:rsidTr="00BF3366">
        <w:trPr>
          <w:trHeight w:val="434"/>
        </w:trPr>
        <w:tc>
          <w:tcPr>
            <w:tcW w:w="2481" w:type="dxa"/>
            <w:tcBorders>
              <w:top w:val="single" w:sz="4" w:space="0" w:color="auto"/>
              <w:left w:val="single" w:sz="4" w:space="0" w:color="auto"/>
              <w:bottom w:val="single" w:sz="4" w:space="0" w:color="auto"/>
              <w:right w:val="single" w:sz="4" w:space="0" w:color="auto"/>
            </w:tcBorders>
            <w:hideMark/>
          </w:tcPr>
          <w:p w:rsidR="0042513D" w:rsidRPr="0042513D" w:rsidRDefault="0042513D" w:rsidP="00BF3366">
            <w:pPr>
              <w:ind w:right="171"/>
              <w:contextualSpacing/>
              <w:jc w:val="both"/>
              <w:rPr>
                <w:b/>
                <w:sz w:val="22"/>
                <w:szCs w:val="22"/>
                <w:lang w:val="lv-LV"/>
              </w:rPr>
            </w:pPr>
            <w:r w:rsidRPr="0042513D">
              <w:rPr>
                <w:b/>
                <w:sz w:val="22"/>
                <w:szCs w:val="22"/>
                <w:lang w:val="lv-LV"/>
              </w:rPr>
              <w:t>Iepirkuma priekšmeta 5. daļa</w:t>
            </w:r>
          </w:p>
        </w:tc>
        <w:tc>
          <w:tcPr>
            <w:tcW w:w="6472" w:type="dxa"/>
            <w:tcBorders>
              <w:top w:val="single" w:sz="4" w:space="0" w:color="auto"/>
              <w:left w:val="single" w:sz="4" w:space="0" w:color="auto"/>
              <w:bottom w:val="single" w:sz="4" w:space="0" w:color="auto"/>
              <w:right w:val="single" w:sz="4" w:space="0" w:color="auto"/>
            </w:tcBorders>
            <w:shd w:val="clear" w:color="auto" w:fill="auto"/>
            <w:hideMark/>
          </w:tcPr>
          <w:p w:rsidR="0042513D" w:rsidRPr="0042513D" w:rsidRDefault="0042513D" w:rsidP="00BF3366">
            <w:pPr>
              <w:ind w:right="39"/>
              <w:contextualSpacing/>
              <w:jc w:val="both"/>
              <w:rPr>
                <w:sz w:val="22"/>
                <w:szCs w:val="22"/>
                <w:lang w:val="lv-LV"/>
              </w:rPr>
            </w:pPr>
            <w:r w:rsidRPr="0042513D">
              <w:rPr>
                <w:b/>
                <w:sz w:val="22"/>
                <w:szCs w:val="22"/>
                <w:lang w:val="lv-LV"/>
              </w:rPr>
              <w:t>SIA “</w:t>
            </w:r>
            <w:proofErr w:type="spellStart"/>
            <w:r w:rsidRPr="0042513D">
              <w:rPr>
                <w:b/>
                <w:sz w:val="22"/>
                <w:szCs w:val="22"/>
                <w:lang w:val="lv-LV"/>
              </w:rPr>
              <w:t>Diamedica</w:t>
            </w:r>
            <w:proofErr w:type="spellEnd"/>
            <w:r w:rsidRPr="0042513D">
              <w:rPr>
                <w:b/>
                <w:sz w:val="22"/>
                <w:szCs w:val="22"/>
                <w:lang w:val="lv-LV"/>
              </w:rPr>
              <w:t>”, par iepirkumā piedāvāto cenu 22 500.00 EUR bez PVN.</w:t>
            </w:r>
          </w:p>
        </w:tc>
      </w:tr>
      <w:tr w:rsidR="0042513D" w:rsidRPr="0042513D" w:rsidTr="00BF3366">
        <w:trPr>
          <w:trHeight w:val="451"/>
        </w:trPr>
        <w:tc>
          <w:tcPr>
            <w:tcW w:w="2481" w:type="dxa"/>
            <w:vMerge w:val="restart"/>
            <w:tcBorders>
              <w:top w:val="single" w:sz="4" w:space="0" w:color="auto"/>
              <w:left w:val="single" w:sz="4" w:space="0" w:color="auto"/>
              <w:right w:val="single" w:sz="4" w:space="0" w:color="auto"/>
            </w:tcBorders>
            <w:hideMark/>
          </w:tcPr>
          <w:p w:rsidR="0042513D" w:rsidRPr="0042513D" w:rsidRDefault="0042513D" w:rsidP="00BF3366">
            <w:pPr>
              <w:ind w:right="171"/>
              <w:contextualSpacing/>
              <w:jc w:val="both"/>
              <w:rPr>
                <w:b/>
                <w:sz w:val="22"/>
                <w:szCs w:val="22"/>
                <w:lang w:val="lv-LV"/>
              </w:rPr>
            </w:pPr>
            <w:r w:rsidRPr="0042513D">
              <w:rPr>
                <w:b/>
                <w:sz w:val="22"/>
                <w:szCs w:val="22"/>
                <w:lang w:val="lv-LV"/>
              </w:rPr>
              <w:t>Iepirkuma priekšmeta 6. daļa</w:t>
            </w:r>
          </w:p>
        </w:tc>
        <w:tc>
          <w:tcPr>
            <w:tcW w:w="6472" w:type="dxa"/>
            <w:tcBorders>
              <w:top w:val="single" w:sz="4" w:space="0" w:color="auto"/>
              <w:left w:val="single" w:sz="4" w:space="0" w:color="auto"/>
              <w:bottom w:val="single" w:sz="4" w:space="0" w:color="auto"/>
              <w:right w:val="single" w:sz="4" w:space="0" w:color="auto"/>
            </w:tcBorders>
            <w:shd w:val="clear" w:color="auto" w:fill="auto"/>
            <w:hideMark/>
          </w:tcPr>
          <w:p w:rsidR="0042513D" w:rsidRPr="0042513D" w:rsidRDefault="0042513D" w:rsidP="00BF3366">
            <w:pPr>
              <w:ind w:right="39"/>
              <w:contextualSpacing/>
              <w:jc w:val="both"/>
              <w:rPr>
                <w:b/>
                <w:sz w:val="22"/>
                <w:szCs w:val="22"/>
                <w:lang w:val="lv-LV"/>
              </w:rPr>
            </w:pPr>
            <w:r w:rsidRPr="0042513D">
              <w:rPr>
                <w:b/>
                <w:sz w:val="22"/>
                <w:szCs w:val="22"/>
                <w:lang w:val="lv-LV"/>
              </w:rPr>
              <w:t>SIA “Medilink” par kopējo piedāvāto cenu 2208.00 EUR bez PVN.</w:t>
            </w:r>
          </w:p>
          <w:p w:rsidR="0042513D" w:rsidRPr="0042513D" w:rsidRDefault="0042513D" w:rsidP="00BF3366">
            <w:pPr>
              <w:ind w:right="39"/>
              <w:contextualSpacing/>
              <w:jc w:val="both"/>
              <w:rPr>
                <w:b/>
                <w:sz w:val="22"/>
                <w:szCs w:val="22"/>
                <w:lang w:val="lv-LV"/>
              </w:rPr>
            </w:pPr>
          </w:p>
        </w:tc>
      </w:tr>
      <w:tr w:rsidR="0042513D" w:rsidRPr="0042513D" w:rsidTr="00BF3366">
        <w:trPr>
          <w:trHeight w:val="204"/>
        </w:trPr>
        <w:tc>
          <w:tcPr>
            <w:tcW w:w="2481" w:type="dxa"/>
            <w:vMerge/>
            <w:tcBorders>
              <w:left w:val="single" w:sz="4" w:space="0" w:color="auto"/>
              <w:right w:val="single" w:sz="4" w:space="0" w:color="auto"/>
            </w:tcBorders>
          </w:tcPr>
          <w:p w:rsidR="0042513D" w:rsidRPr="0042513D" w:rsidRDefault="0042513D" w:rsidP="00BF3366">
            <w:pPr>
              <w:ind w:right="171"/>
              <w:contextualSpacing/>
              <w:jc w:val="both"/>
              <w:rPr>
                <w:b/>
                <w:sz w:val="22"/>
                <w:szCs w:val="22"/>
                <w:lang w:val="lv-LV"/>
              </w:rPr>
            </w:pPr>
          </w:p>
        </w:tc>
        <w:tc>
          <w:tcPr>
            <w:tcW w:w="6472" w:type="dxa"/>
            <w:tcBorders>
              <w:top w:val="single" w:sz="4" w:space="0" w:color="auto"/>
              <w:left w:val="single" w:sz="4" w:space="0" w:color="auto"/>
              <w:bottom w:val="single" w:sz="4" w:space="0" w:color="auto"/>
              <w:right w:val="single" w:sz="4" w:space="0" w:color="auto"/>
            </w:tcBorders>
            <w:shd w:val="clear" w:color="auto" w:fill="auto"/>
          </w:tcPr>
          <w:p w:rsidR="0042513D" w:rsidRPr="0042513D" w:rsidRDefault="0042513D" w:rsidP="00BF3366">
            <w:pPr>
              <w:ind w:right="39"/>
              <w:contextualSpacing/>
              <w:jc w:val="both"/>
              <w:rPr>
                <w:b/>
                <w:sz w:val="22"/>
                <w:szCs w:val="22"/>
                <w:lang w:val="lv-LV"/>
              </w:rPr>
            </w:pPr>
            <w:r w:rsidRPr="0042513D">
              <w:rPr>
                <w:sz w:val="22"/>
                <w:szCs w:val="22"/>
                <w:lang w:val="lv-LV"/>
              </w:rPr>
              <w:t>SIA “</w:t>
            </w:r>
            <w:proofErr w:type="spellStart"/>
            <w:r w:rsidRPr="0042513D">
              <w:rPr>
                <w:sz w:val="22"/>
                <w:szCs w:val="22"/>
                <w:lang w:val="lv-LV"/>
              </w:rPr>
              <w:t>BioAvots</w:t>
            </w:r>
            <w:proofErr w:type="spellEnd"/>
            <w:r w:rsidRPr="0042513D">
              <w:rPr>
                <w:sz w:val="22"/>
                <w:szCs w:val="22"/>
                <w:lang w:val="lv-LV"/>
              </w:rPr>
              <w:t>” netiek piešķirtas līguma slēgšanas tiesības, jo uzvarējušā pretendenta iesniegtais piedāvājums šajā daļā ir atbilstošs nolikuma 5.1. punktā noteiktajam piedāvājumu izvēles kritērijam un iepirkuma komisija piedāvājumu izvērtēšanā ir rīkojusies saskaņā ar iepirkuma nolikuma 5.2.4. punktu un saskaņā ar Ministru Kabineta noteikumu Nr. 107 “Iepirkuma procedūru un metu konkursu norises kārtība” 16. punktā noteikto.</w:t>
            </w:r>
          </w:p>
        </w:tc>
      </w:tr>
      <w:tr w:rsidR="0042513D" w:rsidRPr="0042513D" w:rsidTr="00BF3366">
        <w:trPr>
          <w:trHeight w:val="311"/>
        </w:trPr>
        <w:tc>
          <w:tcPr>
            <w:tcW w:w="2481" w:type="dxa"/>
            <w:vMerge/>
            <w:tcBorders>
              <w:left w:val="single" w:sz="4" w:space="0" w:color="auto"/>
              <w:right w:val="single" w:sz="4" w:space="0" w:color="auto"/>
            </w:tcBorders>
          </w:tcPr>
          <w:p w:rsidR="0042513D" w:rsidRPr="0042513D" w:rsidRDefault="0042513D" w:rsidP="00BF3366">
            <w:pPr>
              <w:ind w:right="171"/>
              <w:contextualSpacing/>
              <w:jc w:val="both"/>
              <w:rPr>
                <w:b/>
                <w:sz w:val="22"/>
                <w:szCs w:val="22"/>
                <w:lang w:val="lv-LV"/>
              </w:rPr>
            </w:pPr>
          </w:p>
        </w:tc>
        <w:tc>
          <w:tcPr>
            <w:tcW w:w="6472" w:type="dxa"/>
            <w:tcBorders>
              <w:top w:val="single" w:sz="4" w:space="0" w:color="auto"/>
              <w:left w:val="single" w:sz="4" w:space="0" w:color="auto"/>
              <w:bottom w:val="single" w:sz="4" w:space="0" w:color="auto"/>
              <w:right w:val="single" w:sz="4" w:space="0" w:color="auto"/>
            </w:tcBorders>
            <w:shd w:val="clear" w:color="auto" w:fill="auto"/>
          </w:tcPr>
          <w:p w:rsidR="0042513D" w:rsidRPr="0042513D" w:rsidRDefault="0042513D" w:rsidP="00BF3366">
            <w:pPr>
              <w:ind w:right="39"/>
              <w:contextualSpacing/>
              <w:jc w:val="both"/>
              <w:rPr>
                <w:b/>
                <w:sz w:val="22"/>
                <w:szCs w:val="22"/>
                <w:lang w:val="lv-LV"/>
              </w:rPr>
            </w:pPr>
            <w:r w:rsidRPr="0042513D">
              <w:rPr>
                <w:sz w:val="22"/>
                <w:szCs w:val="22"/>
                <w:lang w:val="lv-LV"/>
              </w:rPr>
              <w:t>SIA “</w:t>
            </w:r>
            <w:proofErr w:type="spellStart"/>
            <w:r w:rsidRPr="0042513D">
              <w:rPr>
                <w:sz w:val="22"/>
                <w:szCs w:val="22"/>
                <w:lang w:val="lv-LV"/>
              </w:rPr>
              <w:t>Biotecha</w:t>
            </w:r>
            <w:proofErr w:type="spellEnd"/>
            <w:r w:rsidRPr="0042513D">
              <w:rPr>
                <w:sz w:val="22"/>
                <w:szCs w:val="22"/>
                <w:lang w:val="lv-LV"/>
              </w:rPr>
              <w:t xml:space="preserve"> Latvia” netiek piešķirtas līguma slēgšanas tiesības, jo uzvarējušā pretendenta iesniegtais piedāvājums šajā daļā ir atbilstošs nolikuma 5.1. punktā noteiktajam piedāvājumu izvēles kritērijam un iepirkuma komisija piedāvājumu izvērtēšanā ir rīkojusies saskaņā ar iepirkuma nolikuma 5.2.4. punktu un saskaņā ar Ministru Kabineta noteikumu Nr. 107 “Iepirkuma procedūru un metu konkursu norises kārtība” 16. punktā noteikto.</w:t>
            </w:r>
          </w:p>
        </w:tc>
      </w:tr>
      <w:tr w:rsidR="0042513D" w:rsidRPr="0042513D" w:rsidTr="00BF3366">
        <w:trPr>
          <w:trHeight w:val="527"/>
        </w:trPr>
        <w:tc>
          <w:tcPr>
            <w:tcW w:w="2481" w:type="dxa"/>
            <w:vMerge/>
            <w:tcBorders>
              <w:left w:val="single" w:sz="4" w:space="0" w:color="auto"/>
              <w:bottom w:val="single" w:sz="4" w:space="0" w:color="auto"/>
              <w:right w:val="single" w:sz="4" w:space="0" w:color="auto"/>
            </w:tcBorders>
          </w:tcPr>
          <w:p w:rsidR="0042513D" w:rsidRPr="0042513D" w:rsidRDefault="0042513D" w:rsidP="00BF3366">
            <w:pPr>
              <w:ind w:right="171"/>
              <w:contextualSpacing/>
              <w:jc w:val="both"/>
              <w:rPr>
                <w:b/>
                <w:sz w:val="22"/>
                <w:szCs w:val="22"/>
                <w:lang w:val="lv-LV"/>
              </w:rPr>
            </w:pPr>
          </w:p>
        </w:tc>
        <w:tc>
          <w:tcPr>
            <w:tcW w:w="6472" w:type="dxa"/>
            <w:tcBorders>
              <w:top w:val="single" w:sz="4" w:space="0" w:color="auto"/>
              <w:left w:val="single" w:sz="4" w:space="0" w:color="auto"/>
              <w:bottom w:val="single" w:sz="4" w:space="0" w:color="auto"/>
              <w:right w:val="single" w:sz="4" w:space="0" w:color="auto"/>
            </w:tcBorders>
            <w:shd w:val="clear" w:color="auto" w:fill="auto"/>
          </w:tcPr>
          <w:p w:rsidR="0042513D" w:rsidRPr="0042513D" w:rsidRDefault="0042513D" w:rsidP="00BF3366">
            <w:pPr>
              <w:ind w:right="39"/>
              <w:contextualSpacing/>
              <w:jc w:val="both"/>
              <w:rPr>
                <w:b/>
                <w:sz w:val="22"/>
                <w:szCs w:val="22"/>
                <w:lang w:val="lv-LV"/>
              </w:rPr>
            </w:pPr>
            <w:r w:rsidRPr="0042513D">
              <w:rPr>
                <w:sz w:val="22"/>
                <w:szCs w:val="22"/>
                <w:lang w:val="lv-LV"/>
              </w:rPr>
              <w:t>SIA "</w:t>
            </w:r>
            <w:proofErr w:type="spellStart"/>
            <w:r w:rsidRPr="0042513D">
              <w:rPr>
                <w:sz w:val="22"/>
                <w:szCs w:val="22"/>
                <w:lang w:val="lv-LV"/>
              </w:rPr>
              <w:t>Hydrox</w:t>
            </w:r>
            <w:proofErr w:type="spellEnd"/>
            <w:r w:rsidRPr="0042513D">
              <w:rPr>
                <w:sz w:val="22"/>
                <w:szCs w:val="22"/>
                <w:lang w:val="lv-LV"/>
              </w:rPr>
              <w:t>" netiek piešķirtas līguma slēgšanas tiesības, jo uzvarējušā pretendenta iesniegtais piedāvājums šajā daļā ir atbilstošs nolikuma 5.1. punktā noteiktajam piedāvājumu izvēles kritērijam un iepirkuma komisija piedāvājumu izvērtēšanā ir rīkojusies saskaņā ar iepirkuma nolikuma 5.2.4. punktu un saskaņā ar Ministru Kabineta noteikumu Nr. 107 “Iepirkuma procedūru un metu konkursu norises kārtība” 16. punktā noteikto.</w:t>
            </w:r>
          </w:p>
        </w:tc>
      </w:tr>
      <w:tr w:rsidR="0042513D" w:rsidRPr="0042513D" w:rsidTr="00BF3366">
        <w:trPr>
          <w:trHeight w:val="519"/>
        </w:trPr>
        <w:tc>
          <w:tcPr>
            <w:tcW w:w="2481" w:type="dxa"/>
            <w:vMerge w:val="restart"/>
            <w:tcBorders>
              <w:top w:val="single" w:sz="4" w:space="0" w:color="auto"/>
              <w:left w:val="single" w:sz="4" w:space="0" w:color="auto"/>
              <w:right w:val="single" w:sz="4" w:space="0" w:color="auto"/>
            </w:tcBorders>
            <w:hideMark/>
          </w:tcPr>
          <w:p w:rsidR="0042513D" w:rsidRPr="0042513D" w:rsidRDefault="0042513D" w:rsidP="00BF3366">
            <w:pPr>
              <w:ind w:right="171"/>
              <w:contextualSpacing/>
              <w:jc w:val="both"/>
              <w:rPr>
                <w:b/>
                <w:sz w:val="22"/>
                <w:szCs w:val="22"/>
                <w:lang w:val="lv-LV"/>
              </w:rPr>
            </w:pPr>
            <w:r w:rsidRPr="0042513D">
              <w:rPr>
                <w:b/>
                <w:sz w:val="22"/>
                <w:szCs w:val="22"/>
                <w:lang w:val="lv-LV"/>
              </w:rPr>
              <w:t>Iepirkuma priekšmeta 7. daļa</w:t>
            </w:r>
          </w:p>
        </w:tc>
        <w:tc>
          <w:tcPr>
            <w:tcW w:w="6472" w:type="dxa"/>
            <w:tcBorders>
              <w:top w:val="single" w:sz="4" w:space="0" w:color="auto"/>
              <w:left w:val="single" w:sz="4" w:space="0" w:color="auto"/>
              <w:bottom w:val="single" w:sz="4" w:space="0" w:color="auto"/>
              <w:right w:val="single" w:sz="4" w:space="0" w:color="auto"/>
            </w:tcBorders>
            <w:shd w:val="clear" w:color="auto" w:fill="auto"/>
            <w:hideMark/>
          </w:tcPr>
          <w:p w:rsidR="0042513D" w:rsidRPr="0042513D" w:rsidRDefault="0042513D" w:rsidP="00BF3366">
            <w:pPr>
              <w:ind w:right="39"/>
              <w:contextualSpacing/>
              <w:jc w:val="both"/>
              <w:rPr>
                <w:bCs/>
                <w:sz w:val="22"/>
                <w:szCs w:val="22"/>
                <w:lang w:val="lv-LV"/>
              </w:rPr>
            </w:pPr>
            <w:r w:rsidRPr="0042513D">
              <w:rPr>
                <w:b/>
                <w:sz w:val="22"/>
                <w:szCs w:val="22"/>
                <w:lang w:val="lv-LV"/>
              </w:rPr>
              <w:t>Iepirkuma priekšmeta daļa tiek izbeigta bez rezultāta, jo nav iesniegts neviens nolikuma prasībām atbilstošs piedāvājums.</w:t>
            </w:r>
          </w:p>
          <w:p w:rsidR="0042513D" w:rsidRPr="0042513D" w:rsidRDefault="0042513D" w:rsidP="00BF3366">
            <w:pPr>
              <w:ind w:right="39"/>
              <w:contextualSpacing/>
              <w:jc w:val="both"/>
              <w:rPr>
                <w:b/>
                <w:sz w:val="22"/>
                <w:szCs w:val="22"/>
                <w:lang w:val="lv-LV"/>
              </w:rPr>
            </w:pPr>
          </w:p>
        </w:tc>
      </w:tr>
      <w:tr w:rsidR="0042513D" w:rsidRPr="0042513D" w:rsidTr="00BF3366">
        <w:trPr>
          <w:trHeight w:val="881"/>
        </w:trPr>
        <w:tc>
          <w:tcPr>
            <w:tcW w:w="0" w:type="auto"/>
            <w:vMerge/>
            <w:tcBorders>
              <w:left w:val="single" w:sz="4" w:space="0" w:color="auto"/>
              <w:right w:val="single" w:sz="4" w:space="0" w:color="auto"/>
            </w:tcBorders>
            <w:vAlign w:val="center"/>
            <w:hideMark/>
          </w:tcPr>
          <w:p w:rsidR="0042513D" w:rsidRPr="0042513D" w:rsidRDefault="0042513D" w:rsidP="00BF3366">
            <w:pPr>
              <w:rPr>
                <w:b/>
                <w:sz w:val="22"/>
                <w:szCs w:val="22"/>
                <w:lang w:val="lv-LV"/>
              </w:rPr>
            </w:pPr>
          </w:p>
        </w:tc>
        <w:tc>
          <w:tcPr>
            <w:tcW w:w="6472" w:type="dxa"/>
            <w:tcBorders>
              <w:top w:val="single" w:sz="4" w:space="0" w:color="auto"/>
              <w:left w:val="single" w:sz="4" w:space="0" w:color="auto"/>
              <w:bottom w:val="single" w:sz="4" w:space="0" w:color="auto"/>
              <w:right w:val="single" w:sz="4" w:space="0" w:color="auto"/>
            </w:tcBorders>
            <w:shd w:val="clear" w:color="auto" w:fill="auto"/>
            <w:hideMark/>
          </w:tcPr>
          <w:p w:rsidR="0042513D" w:rsidRPr="0042513D" w:rsidRDefault="0042513D" w:rsidP="00BF3366">
            <w:pPr>
              <w:ind w:right="39"/>
              <w:contextualSpacing/>
              <w:jc w:val="both"/>
              <w:rPr>
                <w:sz w:val="22"/>
                <w:szCs w:val="22"/>
                <w:lang w:val="lv-LV"/>
              </w:rPr>
            </w:pPr>
            <w:r w:rsidRPr="0042513D">
              <w:rPr>
                <w:sz w:val="22"/>
                <w:szCs w:val="22"/>
                <w:lang w:val="lv-LV"/>
              </w:rPr>
              <w:t>SIA “Medilink” netiek piešķirtas līguma slēgšanas tiesības, jo pretendents ir izslēgts no dalības šajā daļā kā neatbilstošs tehniskās specifikācijas 7. punkta prasībai.</w:t>
            </w:r>
          </w:p>
        </w:tc>
      </w:tr>
      <w:tr w:rsidR="0042513D" w:rsidRPr="0042513D" w:rsidTr="00BF3366">
        <w:trPr>
          <w:trHeight w:val="709"/>
        </w:trPr>
        <w:tc>
          <w:tcPr>
            <w:tcW w:w="0" w:type="auto"/>
            <w:vMerge/>
            <w:tcBorders>
              <w:left w:val="single" w:sz="4" w:space="0" w:color="auto"/>
              <w:bottom w:val="single" w:sz="4" w:space="0" w:color="auto"/>
              <w:right w:val="single" w:sz="4" w:space="0" w:color="auto"/>
            </w:tcBorders>
            <w:vAlign w:val="center"/>
          </w:tcPr>
          <w:p w:rsidR="0042513D" w:rsidRPr="0042513D" w:rsidRDefault="0042513D" w:rsidP="00BF3366">
            <w:pPr>
              <w:rPr>
                <w:b/>
                <w:sz w:val="22"/>
                <w:szCs w:val="22"/>
                <w:lang w:val="lv-LV"/>
              </w:rPr>
            </w:pPr>
          </w:p>
        </w:tc>
        <w:tc>
          <w:tcPr>
            <w:tcW w:w="6472" w:type="dxa"/>
            <w:tcBorders>
              <w:top w:val="single" w:sz="4" w:space="0" w:color="auto"/>
              <w:left w:val="single" w:sz="4" w:space="0" w:color="auto"/>
              <w:bottom w:val="single" w:sz="4" w:space="0" w:color="auto"/>
              <w:right w:val="single" w:sz="4" w:space="0" w:color="auto"/>
            </w:tcBorders>
            <w:shd w:val="clear" w:color="auto" w:fill="auto"/>
          </w:tcPr>
          <w:p w:rsidR="0042513D" w:rsidRPr="0042513D" w:rsidRDefault="0042513D" w:rsidP="00BF3366">
            <w:pPr>
              <w:ind w:right="39"/>
              <w:contextualSpacing/>
              <w:jc w:val="both"/>
              <w:rPr>
                <w:sz w:val="22"/>
                <w:szCs w:val="22"/>
                <w:lang w:val="lv-LV"/>
              </w:rPr>
            </w:pPr>
            <w:r w:rsidRPr="0042513D">
              <w:rPr>
                <w:sz w:val="22"/>
                <w:szCs w:val="22"/>
                <w:lang w:val="lv-LV"/>
              </w:rPr>
              <w:t>SIA "</w:t>
            </w:r>
            <w:proofErr w:type="spellStart"/>
            <w:r w:rsidRPr="0042513D">
              <w:rPr>
                <w:sz w:val="22"/>
                <w:szCs w:val="22"/>
                <w:lang w:val="lv-LV"/>
              </w:rPr>
              <w:t>Mediq</w:t>
            </w:r>
            <w:proofErr w:type="spellEnd"/>
            <w:r w:rsidRPr="0042513D">
              <w:rPr>
                <w:sz w:val="22"/>
                <w:szCs w:val="22"/>
                <w:lang w:val="lv-LV"/>
              </w:rPr>
              <w:t xml:space="preserve"> Latvija" netiek piešķirtas līguma slēgšanas tiesības, jo pretendents ir izslēgts no dalības šajā daļā kā neatbilstošs tehniskās specifikācijas 7. punkta prasībai.</w:t>
            </w:r>
          </w:p>
        </w:tc>
      </w:tr>
      <w:tr w:rsidR="0042513D" w:rsidRPr="0042513D" w:rsidTr="00BF3366">
        <w:trPr>
          <w:trHeight w:val="521"/>
        </w:trPr>
        <w:tc>
          <w:tcPr>
            <w:tcW w:w="2481" w:type="dxa"/>
            <w:vMerge w:val="restart"/>
            <w:tcBorders>
              <w:top w:val="single" w:sz="4" w:space="0" w:color="auto"/>
              <w:left w:val="single" w:sz="4" w:space="0" w:color="auto"/>
              <w:right w:val="single" w:sz="4" w:space="0" w:color="auto"/>
            </w:tcBorders>
            <w:hideMark/>
          </w:tcPr>
          <w:p w:rsidR="0042513D" w:rsidRPr="0042513D" w:rsidRDefault="0042513D" w:rsidP="00BF3366">
            <w:pPr>
              <w:ind w:right="171"/>
              <w:contextualSpacing/>
              <w:jc w:val="both"/>
              <w:rPr>
                <w:b/>
                <w:sz w:val="22"/>
                <w:szCs w:val="22"/>
                <w:lang w:val="lv-LV"/>
              </w:rPr>
            </w:pPr>
            <w:r w:rsidRPr="0042513D">
              <w:rPr>
                <w:b/>
                <w:sz w:val="22"/>
                <w:szCs w:val="22"/>
                <w:lang w:val="lv-LV"/>
              </w:rPr>
              <w:t>Iepirkuma priekšmeta 8. daļa</w:t>
            </w:r>
          </w:p>
        </w:tc>
        <w:tc>
          <w:tcPr>
            <w:tcW w:w="6472" w:type="dxa"/>
            <w:tcBorders>
              <w:top w:val="single" w:sz="4" w:space="0" w:color="auto"/>
              <w:left w:val="single" w:sz="4" w:space="0" w:color="auto"/>
              <w:bottom w:val="single" w:sz="4" w:space="0" w:color="auto"/>
              <w:right w:val="single" w:sz="4" w:space="0" w:color="auto"/>
            </w:tcBorders>
            <w:hideMark/>
          </w:tcPr>
          <w:p w:rsidR="0042513D" w:rsidRPr="0042513D" w:rsidRDefault="0042513D" w:rsidP="00BF3366">
            <w:pPr>
              <w:rPr>
                <w:b/>
                <w:sz w:val="22"/>
                <w:szCs w:val="22"/>
                <w:lang w:val="lv-LV"/>
              </w:rPr>
            </w:pPr>
            <w:r w:rsidRPr="0042513D">
              <w:rPr>
                <w:b/>
                <w:sz w:val="22"/>
                <w:szCs w:val="22"/>
                <w:lang w:val="lv-LV"/>
              </w:rPr>
              <w:t>SIA “Arbor Medical Korporācija” par kopējo piedāvāto cenu 2225.00 EUR bez PVN.</w:t>
            </w:r>
          </w:p>
          <w:p w:rsidR="0042513D" w:rsidRPr="0042513D" w:rsidRDefault="0042513D" w:rsidP="00BF3366">
            <w:pPr>
              <w:ind w:right="39"/>
              <w:contextualSpacing/>
              <w:jc w:val="both"/>
              <w:rPr>
                <w:b/>
                <w:sz w:val="22"/>
                <w:szCs w:val="22"/>
                <w:lang w:val="lv-LV"/>
              </w:rPr>
            </w:pPr>
          </w:p>
        </w:tc>
      </w:tr>
      <w:tr w:rsidR="0042513D" w:rsidRPr="0042513D" w:rsidTr="00BF3366">
        <w:trPr>
          <w:trHeight w:val="1837"/>
        </w:trPr>
        <w:tc>
          <w:tcPr>
            <w:tcW w:w="0" w:type="auto"/>
            <w:vMerge/>
            <w:tcBorders>
              <w:left w:val="single" w:sz="4" w:space="0" w:color="auto"/>
              <w:right w:val="single" w:sz="4" w:space="0" w:color="auto"/>
            </w:tcBorders>
            <w:vAlign w:val="center"/>
            <w:hideMark/>
          </w:tcPr>
          <w:p w:rsidR="0042513D" w:rsidRPr="0042513D" w:rsidRDefault="0042513D" w:rsidP="00BF3366">
            <w:pPr>
              <w:rPr>
                <w:b/>
                <w:sz w:val="22"/>
                <w:szCs w:val="22"/>
                <w:lang w:val="lv-LV"/>
              </w:rPr>
            </w:pPr>
          </w:p>
        </w:tc>
        <w:tc>
          <w:tcPr>
            <w:tcW w:w="6472" w:type="dxa"/>
            <w:tcBorders>
              <w:top w:val="single" w:sz="4" w:space="0" w:color="auto"/>
              <w:left w:val="single" w:sz="4" w:space="0" w:color="auto"/>
              <w:bottom w:val="single" w:sz="4" w:space="0" w:color="auto"/>
              <w:right w:val="single" w:sz="4" w:space="0" w:color="auto"/>
            </w:tcBorders>
            <w:hideMark/>
          </w:tcPr>
          <w:p w:rsidR="0042513D" w:rsidRPr="0042513D" w:rsidRDefault="0042513D" w:rsidP="00BF3366">
            <w:pPr>
              <w:ind w:right="39"/>
              <w:contextualSpacing/>
              <w:jc w:val="both"/>
              <w:rPr>
                <w:sz w:val="22"/>
                <w:szCs w:val="22"/>
                <w:lang w:val="lv-LV"/>
              </w:rPr>
            </w:pPr>
            <w:r w:rsidRPr="0042513D">
              <w:rPr>
                <w:sz w:val="22"/>
                <w:szCs w:val="22"/>
                <w:lang w:val="lv-LV"/>
              </w:rPr>
              <w:t>SIA “</w:t>
            </w:r>
            <w:proofErr w:type="spellStart"/>
            <w:r w:rsidRPr="0042513D">
              <w:rPr>
                <w:sz w:val="22"/>
                <w:szCs w:val="22"/>
                <w:lang w:val="lv-LV"/>
              </w:rPr>
              <w:t>Hydrox</w:t>
            </w:r>
            <w:proofErr w:type="spellEnd"/>
            <w:r w:rsidRPr="0042513D">
              <w:rPr>
                <w:sz w:val="22"/>
                <w:szCs w:val="22"/>
                <w:lang w:val="lv-LV"/>
              </w:rPr>
              <w:t>” netiek piešķirtas līguma slēgšanas tiesības, jo uzvarējušā pretendenta iesniegtais piedāvājums šajā daļā ir atbilstošs nolikuma 5.1. punktā noteiktajam piedāvājumu izvēles kritērijam un iepirkuma komisija piedāvājumu izvērtēšanā ir rīkojusies saskaņā ar iepirkuma nolikuma 5.2.4. punktu un saskaņā ar Ministru Kabineta noteikumu Nr. 107 “Iepirkuma procedūru un metu konkursu norises kārtība” 16. punktā noteikto.</w:t>
            </w:r>
          </w:p>
          <w:p w:rsidR="0042513D" w:rsidRPr="0042513D" w:rsidRDefault="0042513D" w:rsidP="00BF3366">
            <w:pPr>
              <w:ind w:right="39"/>
              <w:contextualSpacing/>
              <w:jc w:val="both"/>
              <w:rPr>
                <w:sz w:val="22"/>
                <w:szCs w:val="22"/>
                <w:lang w:val="lv-LV"/>
              </w:rPr>
            </w:pPr>
          </w:p>
        </w:tc>
      </w:tr>
      <w:tr w:rsidR="0042513D" w:rsidRPr="0042513D" w:rsidTr="00BF3366">
        <w:trPr>
          <w:trHeight w:val="1880"/>
        </w:trPr>
        <w:tc>
          <w:tcPr>
            <w:tcW w:w="0" w:type="auto"/>
            <w:vMerge/>
            <w:tcBorders>
              <w:left w:val="single" w:sz="4" w:space="0" w:color="auto"/>
              <w:right w:val="single" w:sz="4" w:space="0" w:color="auto"/>
            </w:tcBorders>
            <w:vAlign w:val="center"/>
          </w:tcPr>
          <w:p w:rsidR="0042513D" w:rsidRPr="0042513D" w:rsidRDefault="0042513D" w:rsidP="00BF3366">
            <w:pPr>
              <w:rPr>
                <w:b/>
                <w:sz w:val="22"/>
                <w:szCs w:val="22"/>
                <w:lang w:val="lv-LV"/>
              </w:rPr>
            </w:pPr>
          </w:p>
        </w:tc>
        <w:tc>
          <w:tcPr>
            <w:tcW w:w="6472" w:type="dxa"/>
            <w:tcBorders>
              <w:top w:val="single" w:sz="4" w:space="0" w:color="auto"/>
              <w:left w:val="single" w:sz="4" w:space="0" w:color="auto"/>
              <w:bottom w:val="single" w:sz="4" w:space="0" w:color="auto"/>
              <w:right w:val="single" w:sz="4" w:space="0" w:color="auto"/>
            </w:tcBorders>
          </w:tcPr>
          <w:p w:rsidR="0042513D" w:rsidRPr="0042513D" w:rsidRDefault="0042513D" w:rsidP="00BF3366">
            <w:pPr>
              <w:ind w:right="39"/>
              <w:contextualSpacing/>
              <w:jc w:val="both"/>
              <w:rPr>
                <w:sz w:val="22"/>
                <w:szCs w:val="22"/>
                <w:lang w:val="lv-LV"/>
              </w:rPr>
            </w:pPr>
            <w:r w:rsidRPr="0042513D">
              <w:rPr>
                <w:sz w:val="22"/>
                <w:szCs w:val="22"/>
                <w:lang w:val="lv-LV"/>
              </w:rPr>
              <w:t>SIA “Medilink” netiek piešķirtas līguma slēgšanas tiesības, jo uzvarējušā pretendenta iesniegtais piedāvājums šajā daļā ir atbilstošs nolikuma 5.1. punktā noteiktajam piedāvājumu izvēles kritērijam un iepirkuma komisija piedāvājumu izvērtēšanā ir rīkojusies saskaņā ar iepirkuma nolikuma 5.2.4. punktu un saskaņā ar Ministru Kabineta noteikumu Nr. 107 “Iepirkuma procedūru un metu konkursu norises kārtība” 16. punktā noteikto.</w:t>
            </w:r>
          </w:p>
          <w:p w:rsidR="0042513D" w:rsidRPr="0042513D" w:rsidRDefault="0042513D" w:rsidP="00BF3366">
            <w:pPr>
              <w:ind w:right="39"/>
              <w:contextualSpacing/>
              <w:jc w:val="both"/>
              <w:rPr>
                <w:sz w:val="22"/>
                <w:szCs w:val="22"/>
                <w:lang w:val="lv-LV"/>
              </w:rPr>
            </w:pPr>
          </w:p>
        </w:tc>
      </w:tr>
      <w:tr w:rsidR="0042513D" w:rsidRPr="0042513D" w:rsidTr="00BF3366">
        <w:trPr>
          <w:trHeight w:val="386"/>
        </w:trPr>
        <w:tc>
          <w:tcPr>
            <w:tcW w:w="0" w:type="auto"/>
            <w:vMerge/>
            <w:tcBorders>
              <w:left w:val="single" w:sz="4" w:space="0" w:color="auto"/>
              <w:bottom w:val="single" w:sz="4" w:space="0" w:color="auto"/>
              <w:right w:val="single" w:sz="4" w:space="0" w:color="auto"/>
            </w:tcBorders>
            <w:vAlign w:val="center"/>
          </w:tcPr>
          <w:p w:rsidR="0042513D" w:rsidRPr="0042513D" w:rsidRDefault="0042513D" w:rsidP="00BF3366">
            <w:pPr>
              <w:rPr>
                <w:b/>
                <w:sz w:val="22"/>
                <w:szCs w:val="22"/>
                <w:lang w:val="lv-LV"/>
              </w:rPr>
            </w:pPr>
          </w:p>
        </w:tc>
        <w:tc>
          <w:tcPr>
            <w:tcW w:w="6472" w:type="dxa"/>
            <w:tcBorders>
              <w:top w:val="single" w:sz="4" w:space="0" w:color="auto"/>
              <w:left w:val="single" w:sz="4" w:space="0" w:color="auto"/>
              <w:bottom w:val="single" w:sz="4" w:space="0" w:color="auto"/>
              <w:right w:val="single" w:sz="4" w:space="0" w:color="auto"/>
            </w:tcBorders>
          </w:tcPr>
          <w:p w:rsidR="0042513D" w:rsidRPr="0042513D" w:rsidRDefault="0042513D" w:rsidP="00BF3366">
            <w:pPr>
              <w:ind w:right="39"/>
              <w:contextualSpacing/>
              <w:jc w:val="both"/>
              <w:rPr>
                <w:sz w:val="22"/>
                <w:szCs w:val="22"/>
                <w:lang w:val="lv-LV"/>
              </w:rPr>
            </w:pPr>
            <w:r w:rsidRPr="0042513D">
              <w:rPr>
                <w:sz w:val="22"/>
                <w:szCs w:val="22"/>
                <w:lang w:val="lv-LV"/>
              </w:rPr>
              <w:t>SIA “SANTAKS” netiek piešķirtas līguma slēgšanas tiesības, jo uzvarējušā pretendenta iesniegtais piedāvājums šajā daļā ir atbilstošs nolikuma 5.1. punktā noteiktajam piedāvājumu izvēles kritērijam un iepirkuma komisija piedāvājumu izvērtēšanā ir rīkojusies saskaņā ar iepirkuma nolikuma 5.2.4. punktu un saskaņā ar Ministru Kabineta noteikumu Nr. 107 “Iepirkuma procedūru un metu konkursu norises kārtība” 16. punktā noteikto.</w:t>
            </w:r>
          </w:p>
          <w:p w:rsidR="0042513D" w:rsidRPr="0042513D" w:rsidRDefault="0042513D" w:rsidP="00BF3366">
            <w:pPr>
              <w:ind w:right="39"/>
              <w:contextualSpacing/>
              <w:jc w:val="both"/>
              <w:rPr>
                <w:sz w:val="22"/>
                <w:szCs w:val="22"/>
                <w:lang w:val="lv-LV"/>
              </w:rPr>
            </w:pPr>
          </w:p>
        </w:tc>
      </w:tr>
      <w:tr w:rsidR="0042513D" w:rsidRPr="0042513D" w:rsidTr="00BF3366">
        <w:trPr>
          <w:trHeight w:val="503"/>
        </w:trPr>
        <w:tc>
          <w:tcPr>
            <w:tcW w:w="2481" w:type="dxa"/>
            <w:tcBorders>
              <w:top w:val="single" w:sz="4" w:space="0" w:color="auto"/>
              <w:left w:val="single" w:sz="4" w:space="0" w:color="auto"/>
              <w:bottom w:val="single" w:sz="4" w:space="0" w:color="auto"/>
              <w:right w:val="single" w:sz="4" w:space="0" w:color="auto"/>
            </w:tcBorders>
            <w:hideMark/>
          </w:tcPr>
          <w:p w:rsidR="0042513D" w:rsidRPr="0042513D" w:rsidRDefault="0042513D" w:rsidP="00BF3366">
            <w:pPr>
              <w:ind w:right="171"/>
              <w:contextualSpacing/>
              <w:jc w:val="both"/>
              <w:rPr>
                <w:b/>
                <w:sz w:val="22"/>
                <w:szCs w:val="22"/>
                <w:lang w:val="lv-LV"/>
              </w:rPr>
            </w:pPr>
            <w:r w:rsidRPr="0042513D">
              <w:rPr>
                <w:b/>
                <w:sz w:val="22"/>
                <w:szCs w:val="22"/>
                <w:lang w:val="lv-LV"/>
              </w:rPr>
              <w:t>Iepirkuma priekšmeta 9. daļa</w:t>
            </w:r>
          </w:p>
        </w:tc>
        <w:tc>
          <w:tcPr>
            <w:tcW w:w="6472" w:type="dxa"/>
            <w:tcBorders>
              <w:top w:val="single" w:sz="4" w:space="0" w:color="auto"/>
              <w:left w:val="single" w:sz="4" w:space="0" w:color="auto"/>
              <w:bottom w:val="single" w:sz="4" w:space="0" w:color="auto"/>
              <w:right w:val="single" w:sz="4" w:space="0" w:color="auto"/>
            </w:tcBorders>
            <w:hideMark/>
          </w:tcPr>
          <w:p w:rsidR="0042513D" w:rsidRPr="0042513D" w:rsidRDefault="0042513D" w:rsidP="00BF3366">
            <w:pPr>
              <w:rPr>
                <w:b/>
                <w:sz w:val="22"/>
                <w:szCs w:val="22"/>
                <w:lang w:val="lv-LV"/>
              </w:rPr>
            </w:pPr>
            <w:r w:rsidRPr="0042513D">
              <w:rPr>
                <w:b/>
                <w:sz w:val="22"/>
                <w:szCs w:val="22"/>
                <w:lang w:val="lv-LV"/>
              </w:rPr>
              <w:t>SIA “</w:t>
            </w:r>
            <w:proofErr w:type="spellStart"/>
            <w:r w:rsidRPr="0042513D">
              <w:rPr>
                <w:b/>
                <w:sz w:val="22"/>
                <w:szCs w:val="22"/>
                <w:lang w:val="lv-LV"/>
              </w:rPr>
              <w:t>Sarstedt</w:t>
            </w:r>
            <w:proofErr w:type="spellEnd"/>
            <w:r w:rsidRPr="0042513D">
              <w:rPr>
                <w:b/>
                <w:sz w:val="22"/>
                <w:szCs w:val="22"/>
                <w:lang w:val="lv-LV"/>
              </w:rPr>
              <w:t>” par kopējo piedāvāto cenu 31375.00 EUR bez PVN.</w:t>
            </w:r>
          </w:p>
          <w:p w:rsidR="0042513D" w:rsidRPr="0042513D" w:rsidRDefault="0042513D" w:rsidP="00BF3366">
            <w:pPr>
              <w:ind w:right="39"/>
              <w:contextualSpacing/>
              <w:jc w:val="both"/>
              <w:rPr>
                <w:b/>
                <w:sz w:val="22"/>
                <w:szCs w:val="22"/>
                <w:lang w:val="lv-LV"/>
              </w:rPr>
            </w:pPr>
          </w:p>
        </w:tc>
      </w:tr>
    </w:tbl>
    <w:p w:rsidR="0009639F" w:rsidRPr="0042513D" w:rsidRDefault="0009639F" w:rsidP="00C95904">
      <w:pPr>
        <w:jc w:val="both"/>
        <w:rPr>
          <w:b/>
          <w:bCs/>
          <w:lang w:val="lv-LV"/>
        </w:rPr>
      </w:pPr>
    </w:p>
    <w:p w:rsidR="00815FD5" w:rsidRPr="0042513D" w:rsidRDefault="00496651" w:rsidP="00C95904">
      <w:pPr>
        <w:jc w:val="both"/>
        <w:rPr>
          <w:bCs/>
          <w:lang w:val="lv-LV"/>
        </w:rPr>
      </w:pPr>
      <w:r w:rsidRPr="0042513D">
        <w:rPr>
          <w:b/>
          <w:bCs/>
          <w:lang w:val="lv-LV"/>
        </w:rPr>
        <w:t>Pamatojums lēmumam</w:t>
      </w:r>
      <w:r w:rsidR="00F34CF4" w:rsidRPr="0042513D">
        <w:rPr>
          <w:b/>
          <w:bCs/>
          <w:lang w:val="lv-LV"/>
        </w:rPr>
        <w:t xml:space="preserve">, ja </w:t>
      </w:r>
      <w:r w:rsidRPr="0042513D">
        <w:rPr>
          <w:b/>
          <w:bCs/>
          <w:lang w:val="lv-LV"/>
        </w:rPr>
        <w:t>piedāvājumu iesniedzis viens</w:t>
      </w:r>
      <w:r w:rsidRPr="0042513D">
        <w:rPr>
          <w:lang w:val="lv-LV"/>
        </w:rPr>
        <w:t xml:space="preserve"> </w:t>
      </w:r>
      <w:r w:rsidRPr="0042513D">
        <w:rPr>
          <w:b/>
          <w:bCs/>
          <w:lang w:val="lv-LV"/>
        </w:rPr>
        <w:t>piegādātājs:</w:t>
      </w:r>
      <w:r w:rsidR="00F34CF4" w:rsidRPr="0042513D">
        <w:rPr>
          <w:bCs/>
          <w:lang w:val="lv-LV"/>
        </w:rPr>
        <w:t xml:space="preserve"> </w:t>
      </w:r>
    </w:p>
    <w:p w:rsidR="00165F4C" w:rsidRPr="0042513D" w:rsidRDefault="0042513D" w:rsidP="00C95904">
      <w:pPr>
        <w:jc w:val="both"/>
        <w:rPr>
          <w:bCs/>
          <w:lang w:val="lv-LV"/>
        </w:rPr>
      </w:pPr>
      <w:r w:rsidRPr="0042513D">
        <w:rPr>
          <w:bCs/>
          <w:lang w:val="lv-LV"/>
        </w:rPr>
        <w:t>Pamatojoties uz Publisko iepirkumu likuma 41. panta divpadsmitās daļas 1. punktu, pasūtītājs turpina atklātu konkursu iepirkuma priekšmeta 1., 3., 4., 5., 9.. daļā viena pretendenta gadījumā</w:t>
      </w:r>
      <w:r w:rsidR="00815FD5" w:rsidRPr="0042513D">
        <w:rPr>
          <w:bCs/>
          <w:lang w:val="lv-LV"/>
        </w:rPr>
        <w:t>.</w:t>
      </w:r>
    </w:p>
    <w:p w:rsidR="00F34CF4" w:rsidRPr="0042513D" w:rsidRDefault="00F34CF4" w:rsidP="00C95904">
      <w:pPr>
        <w:jc w:val="both"/>
        <w:rPr>
          <w:lang w:val="lv-LV"/>
        </w:rPr>
      </w:pPr>
    </w:p>
    <w:p w:rsidR="0009639F" w:rsidRPr="0042513D" w:rsidRDefault="00366763" w:rsidP="00BF3767">
      <w:pPr>
        <w:contextualSpacing/>
        <w:jc w:val="both"/>
        <w:rPr>
          <w:lang w:val="lv-LV"/>
        </w:rPr>
      </w:pPr>
      <w:r w:rsidRPr="0042513D">
        <w:rPr>
          <w:b/>
          <w:lang w:val="lv-LV"/>
        </w:rPr>
        <w:t>Lēmuma pamatojums, ja iepirkuma komisija pieņēmusi lēmumu pārtraukt vai izbeigt iepirkuma procedūru</w:t>
      </w:r>
      <w:r w:rsidR="00D35230" w:rsidRPr="0042513D">
        <w:rPr>
          <w:b/>
          <w:lang w:val="lv-LV"/>
        </w:rPr>
        <w:t xml:space="preserve"> vai kādu tās daļu</w:t>
      </w:r>
      <w:r w:rsidRPr="0042513D">
        <w:rPr>
          <w:lang w:val="lv-LV"/>
        </w:rPr>
        <w:t>:</w:t>
      </w:r>
      <w:r w:rsidR="00A52168" w:rsidRPr="0042513D">
        <w:rPr>
          <w:lang w:val="lv-LV"/>
        </w:rPr>
        <w:t xml:space="preserve"> </w:t>
      </w:r>
    </w:p>
    <w:p w:rsidR="008D34BB" w:rsidRPr="0042513D" w:rsidRDefault="008D34BB" w:rsidP="00BF3767">
      <w:pPr>
        <w:pStyle w:val="ListParagraph"/>
        <w:numPr>
          <w:ilvl w:val="0"/>
          <w:numId w:val="6"/>
        </w:numPr>
        <w:spacing w:line="240" w:lineRule="auto"/>
        <w:jc w:val="both"/>
        <w:rPr>
          <w:rFonts w:ascii="Times New Roman" w:hAnsi="Times New Roman"/>
          <w:sz w:val="24"/>
          <w:szCs w:val="24"/>
        </w:rPr>
      </w:pPr>
      <w:r w:rsidRPr="0042513D">
        <w:rPr>
          <w:rFonts w:ascii="Times New Roman" w:hAnsi="Times New Roman"/>
          <w:sz w:val="24"/>
          <w:szCs w:val="24"/>
        </w:rPr>
        <w:t xml:space="preserve">iepirkuma priekšmeta </w:t>
      </w:r>
      <w:r w:rsidR="0042513D" w:rsidRPr="0042513D">
        <w:rPr>
          <w:rFonts w:ascii="Times New Roman" w:hAnsi="Times New Roman"/>
          <w:sz w:val="24"/>
          <w:szCs w:val="24"/>
        </w:rPr>
        <w:t>7</w:t>
      </w:r>
      <w:r w:rsidRPr="0042513D">
        <w:rPr>
          <w:rFonts w:ascii="Times New Roman" w:hAnsi="Times New Roman"/>
          <w:sz w:val="24"/>
          <w:szCs w:val="24"/>
        </w:rPr>
        <w:t>. daļa izbeigta bez rezultāta, jo</w:t>
      </w:r>
      <w:r w:rsidR="00BF3767" w:rsidRPr="0042513D">
        <w:rPr>
          <w:rFonts w:ascii="Times New Roman" w:hAnsi="Times New Roman"/>
          <w:sz w:val="24"/>
          <w:szCs w:val="24"/>
        </w:rPr>
        <w:t xml:space="preserve"> </w:t>
      </w:r>
      <w:r w:rsidR="0042513D" w:rsidRPr="0042513D">
        <w:rPr>
          <w:rFonts w:ascii="Times New Roman" w:hAnsi="Times New Roman"/>
          <w:sz w:val="24"/>
          <w:szCs w:val="24"/>
        </w:rPr>
        <w:t>abi</w:t>
      </w:r>
      <w:r w:rsidR="00BF3767" w:rsidRPr="0042513D">
        <w:rPr>
          <w:rFonts w:ascii="Times New Roman" w:hAnsi="Times New Roman"/>
          <w:sz w:val="24"/>
          <w:szCs w:val="24"/>
        </w:rPr>
        <w:t xml:space="preserve"> iesniegt</w:t>
      </w:r>
      <w:r w:rsidR="0042513D" w:rsidRPr="0042513D">
        <w:rPr>
          <w:rFonts w:ascii="Times New Roman" w:hAnsi="Times New Roman"/>
          <w:sz w:val="24"/>
          <w:szCs w:val="24"/>
        </w:rPr>
        <w:t>ie</w:t>
      </w:r>
      <w:r w:rsidR="00BF3767" w:rsidRPr="0042513D">
        <w:rPr>
          <w:rFonts w:ascii="Times New Roman" w:hAnsi="Times New Roman"/>
          <w:sz w:val="24"/>
          <w:szCs w:val="24"/>
        </w:rPr>
        <w:t xml:space="preserve"> piedāvājum</w:t>
      </w:r>
      <w:r w:rsidR="0042513D" w:rsidRPr="0042513D">
        <w:rPr>
          <w:rFonts w:ascii="Times New Roman" w:hAnsi="Times New Roman"/>
          <w:sz w:val="24"/>
          <w:szCs w:val="24"/>
        </w:rPr>
        <w:t>i</w:t>
      </w:r>
      <w:r w:rsidR="00BF3767" w:rsidRPr="0042513D">
        <w:rPr>
          <w:rFonts w:ascii="Times New Roman" w:hAnsi="Times New Roman"/>
          <w:sz w:val="24"/>
          <w:szCs w:val="24"/>
        </w:rPr>
        <w:t xml:space="preserve"> nav atbilstoš</w:t>
      </w:r>
      <w:r w:rsidR="0042513D" w:rsidRPr="0042513D">
        <w:rPr>
          <w:rFonts w:ascii="Times New Roman" w:hAnsi="Times New Roman"/>
          <w:sz w:val="24"/>
          <w:szCs w:val="24"/>
        </w:rPr>
        <w:t>i</w:t>
      </w:r>
      <w:r w:rsidR="00BF3767" w:rsidRPr="0042513D">
        <w:rPr>
          <w:rFonts w:ascii="Times New Roman" w:hAnsi="Times New Roman"/>
          <w:sz w:val="24"/>
          <w:szCs w:val="24"/>
        </w:rPr>
        <w:t xml:space="preserve"> nolikumā izvirzītajām prasībām</w:t>
      </w:r>
      <w:r w:rsidRPr="0042513D">
        <w:rPr>
          <w:rFonts w:ascii="Times New Roman" w:hAnsi="Times New Roman"/>
          <w:sz w:val="24"/>
          <w:szCs w:val="24"/>
        </w:rPr>
        <w:t>;</w:t>
      </w:r>
    </w:p>
    <w:p w:rsidR="003F493B" w:rsidRPr="0042513D" w:rsidRDefault="003F493B" w:rsidP="0024673B">
      <w:pPr>
        <w:spacing w:before="120" w:after="120"/>
        <w:jc w:val="both"/>
        <w:rPr>
          <w:rFonts w:eastAsia="Calibri"/>
          <w:lang w:val="lv-LV"/>
        </w:rPr>
      </w:pPr>
    </w:p>
    <w:p w:rsidR="0042513D" w:rsidRPr="0042513D" w:rsidRDefault="0042513D" w:rsidP="0042513D">
      <w:pPr>
        <w:tabs>
          <w:tab w:val="left" w:pos="4820"/>
          <w:tab w:val="right" w:pos="9072"/>
        </w:tabs>
        <w:spacing w:before="120" w:after="120" w:line="600" w:lineRule="auto"/>
        <w:ind w:left="720" w:right="-1" w:hanging="720"/>
        <w:jc w:val="both"/>
        <w:rPr>
          <w:rFonts w:eastAsia="Calibri"/>
          <w:lang w:val="lv-LV"/>
        </w:rPr>
      </w:pPr>
      <w:r w:rsidRPr="0042513D">
        <w:rPr>
          <w:rFonts w:eastAsia="Calibri"/>
          <w:lang w:val="lv-LV"/>
        </w:rPr>
        <w:t>Komisijas priekšsēdētājs</w:t>
      </w:r>
      <w:r w:rsidRPr="0042513D">
        <w:rPr>
          <w:rFonts w:eastAsia="Calibri"/>
          <w:lang w:val="lv-LV"/>
        </w:rPr>
        <w:tab/>
        <w:t>_______________________</w:t>
      </w:r>
      <w:r w:rsidRPr="0042513D">
        <w:rPr>
          <w:lang w:val="lv-LV"/>
        </w:rPr>
        <w:t xml:space="preserve"> V. Beļuns</w:t>
      </w:r>
    </w:p>
    <w:p w:rsidR="0042513D" w:rsidRPr="0042513D" w:rsidRDefault="0042513D" w:rsidP="0042513D">
      <w:pPr>
        <w:tabs>
          <w:tab w:val="left" w:pos="4820"/>
          <w:tab w:val="right" w:pos="9072"/>
        </w:tabs>
        <w:spacing w:before="120" w:after="120" w:line="600" w:lineRule="auto"/>
        <w:ind w:left="720" w:right="-1" w:hanging="720"/>
        <w:jc w:val="both"/>
        <w:rPr>
          <w:lang w:val="lv-LV"/>
        </w:rPr>
      </w:pPr>
      <w:r w:rsidRPr="0042513D">
        <w:rPr>
          <w:rFonts w:eastAsia="Calibri"/>
          <w:lang w:val="lv-LV"/>
        </w:rPr>
        <w:t>Komisijas priekšsēdētāja vietniece:</w:t>
      </w:r>
      <w:r w:rsidRPr="0042513D">
        <w:rPr>
          <w:rFonts w:eastAsia="Calibri"/>
          <w:lang w:val="lv-LV"/>
        </w:rPr>
        <w:tab/>
        <w:t xml:space="preserve">_______________________ </w:t>
      </w:r>
      <w:r w:rsidRPr="0042513D">
        <w:rPr>
          <w:lang w:val="lv-LV"/>
        </w:rPr>
        <w:t xml:space="preserve">O. Savicka </w:t>
      </w:r>
    </w:p>
    <w:p w:rsidR="0042513D" w:rsidRPr="0042513D" w:rsidRDefault="0042513D" w:rsidP="0042513D">
      <w:pPr>
        <w:tabs>
          <w:tab w:val="left" w:pos="4820"/>
          <w:tab w:val="right" w:pos="9072"/>
        </w:tabs>
        <w:spacing w:before="120" w:after="120" w:line="600" w:lineRule="auto"/>
        <w:ind w:left="720" w:right="-1" w:hanging="720"/>
        <w:jc w:val="both"/>
        <w:rPr>
          <w:lang w:val="lv-LV"/>
        </w:rPr>
      </w:pPr>
      <w:r w:rsidRPr="0042513D">
        <w:rPr>
          <w:rFonts w:eastAsia="Calibri"/>
          <w:lang w:val="lv-LV"/>
        </w:rPr>
        <w:t>Komisijas loceklis:</w:t>
      </w:r>
      <w:r w:rsidRPr="0042513D">
        <w:rPr>
          <w:rFonts w:eastAsia="Calibri"/>
          <w:lang w:val="lv-LV"/>
        </w:rPr>
        <w:tab/>
      </w:r>
      <w:r w:rsidRPr="0042513D">
        <w:rPr>
          <w:lang w:val="lv-LV"/>
        </w:rPr>
        <w:t>___</w:t>
      </w:r>
      <w:r w:rsidRPr="0042513D">
        <w:rPr>
          <w:rFonts w:eastAsia="Calibri"/>
          <w:lang w:val="lv-LV"/>
        </w:rPr>
        <w:t xml:space="preserve">_____________________ </w:t>
      </w:r>
      <w:r w:rsidRPr="0042513D">
        <w:rPr>
          <w:lang w:val="lv-LV"/>
        </w:rPr>
        <w:t>J. Šteinbergs</w:t>
      </w:r>
    </w:p>
    <w:p w:rsidR="0042513D" w:rsidRPr="0042513D" w:rsidRDefault="0042513D" w:rsidP="0042513D">
      <w:pPr>
        <w:tabs>
          <w:tab w:val="left" w:pos="4820"/>
          <w:tab w:val="right" w:pos="9072"/>
        </w:tabs>
        <w:spacing w:before="120" w:after="120" w:line="600" w:lineRule="auto"/>
        <w:ind w:left="720" w:right="-1" w:hanging="720"/>
        <w:jc w:val="both"/>
        <w:rPr>
          <w:lang w:val="lv-LV"/>
        </w:rPr>
      </w:pPr>
      <w:r w:rsidRPr="0042513D">
        <w:rPr>
          <w:lang w:val="lv-LV"/>
        </w:rPr>
        <w:t>Eksperti</w:t>
      </w:r>
      <w:r w:rsidRPr="0042513D">
        <w:rPr>
          <w:lang w:val="lv-LV"/>
        </w:rPr>
        <w:tab/>
        <w:t>___</w:t>
      </w:r>
      <w:r w:rsidRPr="0042513D">
        <w:rPr>
          <w:rFonts w:eastAsia="Calibri"/>
          <w:lang w:val="lv-LV"/>
        </w:rPr>
        <w:t xml:space="preserve">_______________________ </w:t>
      </w:r>
      <w:r w:rsidRPr="0042513D">
        <w:rPr>
          <w:lang w:val="lv-LV"/>
        </w:rPr>
        <w:t>G. Pakarna</w:t>
      </w:r>
    </w:p>
    <w:p w:rsidR="0042513D" w:rsidRPr="0042513D" w:rsidRDefault="0042513D" w:rsidP="0042513D">
      <w:pPr>
        <w:tabs>
          <w:tab w:val="left" w:pos="4820"/>
          <w:tab w:val="right" w:pos="9072"/>
        </w:tabs>
        <w:spacing w:before="120" w:after="120" w:line="600" w:lineRule="auto"/>
        <w:ind w:left="720" w:right="-1" w:hanging="720"/>
        <w:jc w:val="both"/>
        <w:rPr>
          <w:lang w:val="lv-LV"/>
        </w:rPr>
      </w:pPr>
      <w:r w:rsidRPr="0042513D">
        <w:rPr>
          <w:lang w:val="lv-LV"/>
        </w:rPr>
        <w:tab/>
      </w:r>
      <w:r w:rsidRPr="0042513D">
        <w:rPr>
          <w:lang w:val="lv-LV"/>
        </w:rPr>
        <w:tab/>
        <w:t>___</w:t>
      </w:r>
      <w:r w:rsidRPr="0042513D">
        <w:rPr>
          <w:rFonts w:eastAsia="Calibri"/>
          <w:lang w:val="lv-LV"/>
        </w:rPr>
        <w:t>_______________________</w:t>
      </w:r>
      <w:r w:rsidRPr="0042513D">
        <w:rPr>
          <w:lang w:val="lv-LV"/>
        </w:rPr>
        <w:t xml:space="preserve"> I. Pole</w:t>
      </w:r>
    </w:p>
    <w:p w:rsidR="0042513D" w:rsidRPr="0042513D" w:rsidRDefault="0042513D" w:rsidP="0042513D">
      <w:pPr>
        <w:tabs>
          <w:tab w:val="left" w:pos="4820"/>
          <w:tab w:val="right" w:pos="9072"/>
        </w:tabs>
        <w:spacing w:before="120" w:after="120" w:line="600" w:lineRule="auto"/>
        <w:ind w:left="720" w:right="-1" w:hanging="720"/>
        <w:jc w:val="both"/>
        <w:rPr>
          <w:bCs/>
          <w:lang w:val="lv-LV"/>
        </w:rPr>
      </w:pPr>
      <w:r w:rsidRPr="0042513D">
        <w:rPr>
          <w:lang w:val="lv-LV"/>
        </w:rPr>
        <w:tab/>
      </w:r>
      <w:r w:rsidRPr="0042513D">
        <w:rPr>
          <w:lang w:val="lv-LV"/>
        </w:rPr>
        <w:tab/>
        <w:t>___</w:t>
      </w:r>
      <w:r w:rsidRPr="0042513D">
        <w:rPr>
          <w:rFonts w:eastAsia="Calibri"/>
          <w:lang w:val="lv-LV"/>
        </w:rPr>
        <w:t>_______________________</w:t>
      </w:r>
      <w:r w:rsidRPr="0042513D">
        <w:rPr>
          <w:lang w:val="lv-LV"/>
        </w:rPr>
        <w:t xml:space="preserve"> D. Rudzīte</w:t>
      </w:r>
    </w:p>
    <w:p w:rsidR="0042513D" w:rsidRPr="0042513D" w:rsidRDefault="0042513D" w:rsidP="0042513D">
      <w:pPr>
        <w:tabs>
          <w:tab w:val="left" w:pos="4820"/>
          <w:tab w:val="right" w:pos="9072"/>
        </w:tabs>
        <w:spacing w:before="120" w:after="120" w:line="600" w:lineRule="auto"/>
        <w:ind w:left="720" w:right="-1" w:hanging="720"/>
        <w:jc w:val="both"/>
        <w:rPr>
          <w:lang w:val="lv-LV"/>
        </w:rPr>
      </w:pPr>
      <w:r w:rsidRPr="0042513D">
        <w:rPr>
          <w:rFonts w:eastAsia="Calibri"/>
          <w:lang w:val="lv-LV"/>
        </w:rPr>
        <w:t>Sekretāre:</w:t>
      </w:r>
      <w:r w:rsidRPr="0042513D">
        <w:rPr>
          <w:rFonts w:eastAsia="Calibri"/>
          <w:lang w:val="lv-LV"/>
        </w:rPr>
        <w:tab/>
        <w:t xml:space="preserve">______________ </w:t>
      </w:r>
      <w:r w:rsidRPr="0042513D">
        <w:rPr>
          <w:lang w:val="lv-LV"/>
        </w:rPr>
        <w:t>A. Jēkabsone-Lasenberga</w:t>
      </w:r>
    </w:p>
    <w:p w:rsidR="0042513D" w:rsidRPr="0042513D" w:rsidRDefault="0042513D" w:rsidP="0042513D">
      <w:pPr>
        <w:ind w:right="424"/>
        <w:jc w:val="both"/>
        <w:rPr>
          <w:lang w:val="lv-LV"/>
        </w:rPr>
      </w:pPr>
    </w:p>
    <w:p w:rsidR="0042513D" w:rsidRPr="0042513D" w:rsidRDefault="0042513D" w:rsidP="0042513D">
      <w:pPr>
        <w:tabs>
          <w:tab w:val="left" w:pos="8646"/>
        </w:tabs>
        <w:spacing w:before="120"/>
        <w:ind w:left="284" w:right="425" w:hanging="284"/>
        <w:jc w:val="both"/>
        <w:rPr>
          <w:lang w:val="lv-LV"/>
        </w:rPr>
      </w:pPr>
    </w:p>
    <w:p w:rsidR="00E67ABD" w:rsidRPr="0042513D" w:rsidRDefault="00E67ABD" w:rsidP="0042513D">
      <w:pPr>
        <w:spacing w:before="120" w:after="120"/>
        <w:ind w:left="720" w:hanging="720"/>
        <w:jc w:val="both"/>
        <w:rPr>
          <w:rFonts w:eastAsia="Calibri"/>
          <w:lang w:val="lv-LV"/>
        </w:rPr>
      </w:pPr>
    </w:p>
    <w:sectPr w:rsidR="00E67ABD" w:rsidRPr="0042513D" w:rsidSect="00DE27F7">
      <w:footerReference w:type="even" r:id="rId9"/>
      <w:footerReference w:type="default" r:id="rId10"/>
      <w:pgSz w:w="11906" w:h="16838"/>
      <w:pgMar w:top="1134"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618F" w:rsidRDefault="0071618F">
      <w:r>
        <w:separator/>
      </w:r>
    </w:p>
  </w:endnote>
  <w:endnote w:type="continuationSeparator" w:id="0">
    <w:p w:rsidR="0071618F" w:rsidRDefault="00716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panose1 w:val="00000000000000000000"/>
    <w:charset w:val="EE"/>
    <w:family w:val="modern"/>
    <w:notTrueType/>
    <w:pitch w:val="default"/>
    <w:sig w:usb0="00000005" w:usb1="00000000" w:usb2="00000000" w:usb3="00000000" w:csb0="00000002"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18F" w:rsidRDefault="0071618F" w:rsidP="00E127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1618F" w:rsidRDefault="0071618F" w:rsidP="00E127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0625575"/>
      <w:docPartObj>
        <w:docPartGallery w:val="Page Numbers (Bottom of Page)"/>
        <w:docPartUnique/>
      </w:docPartObj>
    </w:sdtPr>
    <w:sdtEndPr>
      <w:rPr>
        <w:noProof/>
      </w:rPr>
    </w:sdtEndPr>
    <w:sdtContent>
      <w:p w:rsidR="0071618F" w:rsidRDefault="0071618F">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71618F" w:rsidRDefault="0071618F" w:rsidP="00E1274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618F" w:rsidRDefault="0071618F">
      <w:r>
        <w:separator/>
      </w:r>
    </w:p>
  </w:footnote>
  <w:footnote w:type="continuationSeparator" w:id="0">
    <w:p w:rsidR="0071618F" w:rsidRDefault="0071618F">
      <w:r>
        <w:continuationSeparator/>
      </w:r>
    </w:p>
  </w:footnote>
  <w:footnote w:id="1">
    <w:p w:rsidR="00CA70BC" w:rsidRPr="008357D6" w:rsidRDefault="00CA70BC" w:rsidP="00CA70BC">
      <w:pPr>
        <w:pStyle w:val="FootnoteText"/>
        <w:jc w:val="both"/>
        <w:rPr>
          <w:lang w:val="lv-LV"/>
        </w:rPr>
      </w:pPr>
      <w:r w:rsidRPr="00F459CC">
        <w:rPr>
          <w:rStyle w:val="FootnoteReference"/>
          <w:lang w:val="lv-LV"/>
        </w:rPr>
        <w:footnoteRef/>
      </w:r>
      <w:r w:rsidRPr="00F459CC">
        <w:rPr>
          <w:lang w:val="lv-LV"/>
        </w:rPr>
        <w:t xml:space="preserve"> </w:t>
      </w:r>
      <w:r w:rsidRPr="00F459CC">
        <w:rPr>
          <w:i/>
          <w:sz w:val="18"/>
          <w:szCs w:val="18"/>
          <w:lang w:val="lv-LV"/>
        </w:rPr>
        <w:t>Pasūtītājs piedāvājumu salīdzināšanai un izvērtēšanai izmantos cenu, jo iepirkuma priekšmets nesatur nevienu no PIL 51. panta trešajā viens daļā (3</w:t>
      </w:r>
      <w:r w:rsidRPr="00F459CC">
        <w:rPr>
          <w:i/>
          <w:sz w:val="18"/>
          <w:szCs w:val="18"/>
          <w:vertAlign w:val="superscript"/>
          <w:lang w:val="lv-LV"/>
        </w:rPr>
        <w:t>1</w:t>
      </w:r>
      <w:r w:rsidRPr="00F459CC">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D42A1"/>
    <w:multiLevelType w:val="hybridMultilevel"/>
    <w:tmpl w:val="E1E6ED1A"/>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53B64189"/>
    <w:multiLevelType w:val="hybridMultilevel"/>
    <w:tmpl w:val="E52094C6"/>
    <w:lvl w:ilvl="0" w:tplc="D1BCCD7E">
      <w:start w:val="14"/>
      <w:numFmt w:val="bullet"/>
      <w:lvlText w:val="-"/>
      <w:lvlJc w:val="left"/>
      <w:pPr>
        <w:ind w:left="720" w:hanging="360"/>
      </w:pPr>
      <w:rPr>
        <w:rFonts w:ascii="Times New Roman" w:eastAsia="Times New Roman"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5491657"/>
    <w:multiLevelType w:val="hybridMultilevel"/>
    <w:tmpl w:val="2C261F3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89A18F7"/>
    <w:multiLevelType w:val="hybridMultilevel"/>
    <w:tmpl w:val="3A52B1AA"/>
    <w:lvl w:ilvl="0" w:tplc="2BD60774">
      <w:start w:val="1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6A3407F2"/>
    <w:multiLevelType w:val="hybridMultilevel"/>
    <w:tmpl w:val="978A27FA"/>
    <w:lvl w:ilvl="0" w:tplc="E7AAFDFE">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 w:numId="6">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19"/>
    <w:rsid w:val="000029EF"/>
    <w:rsid w:val="0000497D"/>
    <w:rsid w:val="00011A42"/>
    <w:rsid w:val="00011C9A"/>
    <w:rsid w:val="000147BC"/>
    <w:rsid w:val="000153BF"/>
    <w:rsid w:val="0001576E"/>
    <w:rsid w:val="0002448E"/>
    <w:rsid w:val="00026F20"/>
    <w:rsid w:val="0002743E"/>
    <w:rsid w:val="0003024F"/>
    <w:rsid w:val="00031F00"/>
    <w:rsid w:val="00033E80"/>
    <w:rsid w:val="00034784"/>
    <w:rsid w:val="00035010"/>
    <w:rsid w:val="000414F1"/>
    <w:rsid w:val="00043FA6"/>
    <w:rsid w:val="000516E7"/>
    <w:rsid w:val="000536CD"/>
    <w:rsid w:val="00053C05"/>
    <w:rsid w:val="00053CBA"/>
    <w:rsid w:val="00085834"/>
    <w:rsid w:val="00087D07"/>
    <w:rsid w:val="00095ECA"/>
    <w:rsid w:val="0009639F"/>
    <w:rsid w:val="000A37ED"/>
    <w:rsid w:val="000B0D2A"/>
    <w:rsid w:val="000B2C90"/>
    <w:rsid w:val="000B2F60"/>
    <w:rsid w:val="000B737E"/>
    <w:rsid w:val="000C1FAB"/>
    <w:rsid w:val="000C38DB"/>
    <w:rsid w:val="000C3AF5"/>
    <w:rsid w:val="000D4003"/>
    <w:rsid w:val="000D5F9B"/>
    <w:rsid w:val="000E32D7"/>
    <w:rsid w:val="000E6794"/>
    <w:rsid w:val="000F2BAB"/>
    <w:rsid w:val="000F5C4B"/>
    <w:rsid w:val="00101C22"/>
    <w:rsid w:val="00103069"/>
    <w:rsid w:val="0010315D"/>
    <w:rsid w:val="001057BC"/>
    <w:rsid w:val="00105F32"/>
    <w:rsid w:val="001063BE"/>
    <w:rsid w:val="0011043B"/>
    <w:rsid w:val="001223B9"/>
    <w:rsid w:val="001244A3"/>
    <w:rsid w:val="00130E6D"/>
    <w:rsid w:val="0013210F"/>
    <w:rsid w:val="00150D74"/>
    <w:rsid w:val="001603A2"/>
    <w:rsid w:val="00164200"/>
    <w:rsid w:val="00164B3E"/>
    <w:rsid w:val="00165F4C"/>
    <w:rsid w:val="001717DA"/>
    <w:rsid w:val="00176F01"/>
    <w:rsid w:val="00182271"/>
    <w:rsid w:val="0018445F"/>
    <w:rsid w:val="00184DF4"/>
    <w:rsid w:val="00185E90"/>
    <w:rsid w:val="001910A5"/>
    <w:rsid w:val="001B2569"/>
    <w:rsid w:val="001B3966"/>
    <w:rsid w:val="001B6E02"/>
    <w:rsid w:val="001C0D4F"/>
    <w:rsid w:val="001C325E"/>
    <w:rsid w:val="001D0165"/>
    <w:rsid w:val="001D0ADA"/>
    <w:rsid w:val="001D248F"/>
    <w:rsid w:val="001E0F1D"/>
    <w:rsid w:val="001E297E"/>
    <w:rsid w:val="001E58AB"/>
    <w:rsid w:val="001E61F1"/>
    <w:rsid w:val="001F1F4C"/>
    <w:rsid w:val="00203C08"/>
    <w:rsid w:val="00203E4C"/>
    <w:rsid w:val="00207FEC"/>
    <w:rsid w:val="00212641"/>
    <w:rsid w:val="00215BE3"/>
    <w:rsid w:val="0022376E"/>
    <w:rsid w:val="00230589"/>
    <w:rsid w:val="00241177"/>
    <w:rsid w:val="0024673B"/>
    <w:rsid w:val="00250E47"/>
    <w:rsid w:val="00272DEC"/>
    <w:rsid w:val="002739A0"/>
    <w:rsid w:val="002767B4"/>
    <w:rsid w:val="00280DE0"/>
    <w:rsid w:val="00283641"/>
    <w:rsid w:val="00292DB2"/>
    <w:rsid w:val="002962C6"/>
    <w:rsid w:val="002A0FAD"/>
    <w:rsid w:val="002A21A8"/>
    <w:rsid w:val="002A3DDB"/>
    <w:rsid w:val="002C198E"/>
    <w:rsid w:val="002C6CA4"/>
    <w:rsid w:val="002C795F"/>
    <w:rsid w:val="002E02D2"/>
    <w:rsid w:val="002E2257"/>
    <w:rsid w:val="002E2378"/>
    <w:rsid w:val="002E5DF9"/>
    <w:rsid w:val="002E6A92"/>
    <w:rsid w:val="002F37C4"/>
    <w:rsid w:val="00315DB9"/>
    <w:rsid w:val="003212E9"/>
    <w:rsid w:val="00322C22"/>
    <w:rsid w:val="00324624"/>
    <w:rsid w:val="00326049"/>
    <w:rsid w:val="00326128"/>
    <w:rsid w:val="003330CE"/>
    <w:rsid w:val="00336653"/>
    <w:rsid w:val="00351394"/>
    <w:rsid w:val="00356D49"/>
    <w:rsid w:val="003614E7"/>
    <w:rsid w:val="00366763"/>
    <w:rsid w:val="003722D0"/>
    <w:rsid w:val="00372E98"/>
    <w:rsid w:val="0037446C"/>
    <w:rsid w:val="00375597"/>
    <w:rsid w:val="00384BEB"/>
    <w:rsid w:val="00385283"/>
    <w:rsid w:val="003857F1"/>
    <w:rsid w:val="00386142"/>
    <w:rsid w:val="003879FC"/>
    <w:rsid w:val="00396838"/>
    <w:rsid w:val="00397482"/>
    <w:rsid w:val="003A513A"/>
    <w:rsid w:val="003A565D"/>
    <w:rsid w:val="003A6F84"/>
    <w:rsid w:val="003C1A03"/>
    <w:rsid w:val="003C580C"/>
    <w:rsid w:val="003C6049"/>
    <w:rsid w:val="003C6C52"/>
    <w:rsid w:val="003C7DC6"/>
    <w:rsid w:val="003D7265"/>
    <w:rsid w:val="003D7DA1"/>
    <w:rsid w:val="003D7E8C"/>
    <w:rsid w:val="003F2C44"/>
    <w:rsid w:val="003F493B"/>
    <w:rsid w:val="00407430"/>
    <w:rsid w:val="00413075"/>
    <w:rsid w:val="00414F76"/>
    <w:rsid w:val="0042513D"/>
    <w:rsid w:val="0042548C"/>
    <w:rsid w:val="0042562B"/>
    <w:rsid w:val="00430313"/>
    <w:rsid w:val="0043638F"/>
    <w:rsid w:val="00440A65"/>
    <w:rsid w:val="004475C6"/>
    <w:rsid w:val="004505D3"/>
    <w:rsid w:val="00451C77"/>
    <w:rsid w:val="00455B47"/>
    <w:rsid w:val="00455F30"/>
    <w:rsid w:val="004608B5"/>
    <w:rsid w:val="00460E19"/>
    <w:rsid w:val="00473DDC"/>
    <w:rsid w:val="00474542"/>
    <w:rsid w:val="00476A83"/>
    <w:rsid w:val="00477057"/>
    <w:rsid w:val="004913BB"/>
    <w:rsid w:val="00493FFC"/>
    <w:rsid w:val="00494D51"/>
    <w:rsid w:val="00496651"/>
    <w:rsid w:val="004A5354"/>
    <w:rsid w:val="004B060A"/>
    <w:rsid w:val="004B1D8E"/>
    <w:rsid w:val="004B30E2"/>
    <w:rsid w:val="004B50F9"/>
    <w:rsid w:val="004C122C"/>
    <w:rsid w:val="004C2F79"/>
    <w:rsid w:val="004D05B8"/>
    <w:rsid w:val="004E0BED"/>
    <w:rsid w:val="004E12E7"/>
    <w:rsid w:val="004E250E"/>
    <w:rsid w:val="004E3168"/>
    <w:rsid w:val="004F11C1"/>
    <w:rsid w:val="004F13A0"/>
    <w:rsid w:val="005010E1"/>
    <w:rsid w:val="0050366A"/>
    <w:rsid w:val="005037D2"/>
    <w:rsid w:val="005071CF"/>
    <w:rsid w:val="00514310"/>
    <w:rsid w:val="00524334"/>
    <w:rsid w:val="00524D51"/>
    <w:rsid w:val="00525C67"/>
    <w:rsid w:val="00531799"/>
    <w:rsid w:val="00531A13"/>
    <w:rsid w:val="005324A4"/>
    <w:rsid w:val="005368CC"/>
    <w:rsid w:val="00543787"/>
    <w:rsid w:val="00547B9C"/>
    <w:rsid w:val="005501AE"/>
    <w:rsid w:val="00551C2A"/>
    <w:rsid w:val="00551F83"/>
    <w:rsid w:val="00556635"/>
    <w:rsid w:val="005626D4"/>
    <w:rsid w:val="00563A15"/>
    <w:rsid w:val="00565D3A"/>
    <w:rsid w:val="00570585"/>
    <w:rsid w:val="00570DD4"/>
    <w:rsid w:val="00571AFB"/>
    <w:rsid w:val="00574184"/>
    <w:rsid w:val="005840FF"/>
    <w:rsid w:val="00591EAE"/>
    <w:rsid w:val="005A3A97"/>
    <w:rsid w:val="005A4DF0"/>
    <w:rsid w:val="005B0651"/>
    <w:rsid w:val="005B1225"/>
    <w:rsid w:val="005B374A"/>
    <w:rsid w:val="005B3867"/>
    <w:rsid w:val="005B438B"/>
    <w:rsid w:val="005B6B5C"/>
    <w:rsid w:val="005C14B3"/>
    <w:rsid w:val="005C4828"/>
    <w:rsid w:val="005C618C"/>
    <w:rsid w:val="005C649A"/>
    <w:rsid w:val="005C6A90"/>
    <w:rsid w:val="005D2667"/>
    <w:rsid w:val="005D6D41"/>
    <w:rsid w:val="005E0E21"/>
    <w:rsid w:val="005E5904"/>
    <w:rsid w:val="005E5ACF"/>
    <w:rsid w:val="005E7CB9"/>
    <w:rsid w:val="005F0078"/>
    <w:rsid w:val="00600203"/>
    <w:rsid w:val="006008AC"/>
    <w:rsid w:val="00601683"/>
    <w:rsid w:val="00604ED2"/>
    <w:rsid w:val="00615185"/>
    <w:rsid w:val="00617710"/>
    <w:rsid w:val="0062147A"/>
    <w:rsid w:val="00635129"/>
    <w:rsid w:val="00641D44"/>
    <w:rsid w:val="00646148"/>
    <w:rsid w:val="00646ABC"/>
    <w:rsid w:val="00653F9D"/>
    <w:rsid w:val="00654B39"/>
    <w:rsid w:val="00655324"/>
    <w:rsid w:val="00655942"/>
    <w:rsid w:val="006626A8"/>
    <w:rsid w:val="006711B2"/>
    <w:rsid w:val="00682958"/>
    <w:rsid w:val="00683CF5"/>
    <w:rsid w:val="00686DE5"/>
    <w:rsid w:val="006912C6"/>
    <w:rsid w:val="00697B3A"/>
    <w:rsid w:val="006A1C13"/>
    <w:rsid w:val="006A2371"/>
    <w:rsid w:val="006B7360"/>
    <w:rsid w:val="006C2B3F"/>
    <w:rsid w:val="006D57A9"/>
    <w:rsid w:val="006D7C02"/>
    <w:rsid w:val="006E16B6"/>
    <w:rsid w:val="006E2B78"/>
    <w:rsid w:val="006E51AD"/>
    <w:rsid w:val="006E67CE"/>
    <w:rsid w:val="006E751F"/>
    <w:rsid w:val="006E7B43"/>
    <w:rsid w:val="006F3A18"/>
    <w:rsid w:val="006F6982"/>
    <w:rsid w:val="007039E1"/>
    <w:rsid w:val="007073CC"/>
    <w:rsid w:val="007116FA"/>
    <w:rsid w:val="00711D79"/>
    <w:rsid w:val="00712320"/>
    <w:rsid w:val="00713D1D"/>
    <w:rsid w:val="0071618F"/>
    <w:rsid w:val="00716BE2"/>
    <w:rsid w:val="007229E2"/>
    <w:rsid w:val="00723D34"/>
    <w:rsid w:val="00731D10"/>
    <w:rsid w:val="007408BA"/>
    <w:rsid w:val="00750F9E"/>
    <w:rsid w:val="00756D5E"/>
    <w:rsid w:val="00781D9E"/>
    <w:rsid w:val="00782881"/>
    <w:rsid w:val="007C1854"/>
    <w:rsid w:val="007C1A7D"/>
    <w:rsid w:val="007C3C4E"/>
    <w:rsid w:val="007D0907"/>
    <w:rsid w:val="007D35CE"/>
    <w:rsid w:val="007D6DCC"/>
    <w:rsid w:val="007E24D3"/>
    <w:rsid w:val="007E2B97"/>
    <w:rsid w:val="007F026F"/>
    <w:rsid w:val="007F2AF5"/>
    <w:rsid w:val="00804D6E"/>
    <w:rsid w:val="0080570C"/>
    <w:rsid w:val="00812958"/>
    <w:rsid w:val="00813B4F"/>
    <w:rsid w:val="00814441"/>
    <w:rsid w:val="0081480C"/>
    <w:rsid w:val="00815FD5"/>
    <w:rsid w:val="00816D1D"/>
    <w:rsid w:val="0081708B"/>
    <w:rsid w:val="00821D27"/>
    <w:rsid w:val="00825D36"/>
    <w:rsid w:val="00841233"/>
    <w:rsid w:val="00841E63"/>
    <w:rsid w:val="00843F07"/>
    <w:rsid w:val="00845EE0"/>
    <w:rsid w:val="00853728"/>
    <w:rsid w:val="008752F6"/>
    <w:rsid w:val="00875834"/>
    <w:rsid w:val="00876162"/>
    <w:rsid w:val="00876824"/>
    <w:rsid w:val="0088037A"/>
    <w:rsid w:val="00882C09"/>
    <w:rsid w:val="00882D42"/>
    <w:rsid w:val="008842B3"/>
    <w:rsid w:val="00887E94"/>
    <w:rsid w:val="00892BC2"/>
    <w:rsid w:val="00892C5F"/>
    <w:rsid w:val="008A2392"/>
    <w:rsid w:val="008A4604"/>
    <w:rsid w:val="008A5AC2"/>
    <w:rsid w:val="008A6EB5"/>
    <w:rsid w:val="008B4C3E"/>
    <w:rsid w:val="008C162E"/>
    <w:rsid w:val="008C6637"/>
    <w:rsid w:val="008D34BB"/>
    <w:rsid w:val="008E15E9"/>
    <w:rsid w:val="008F1388"/>
    <w:rsid w:val="008F262D"/>
    <w:rsid w:val="00904E79"/>
    <w:rsid w:val="009062A3"/>
    <w:rsid w:val="00906DDA"/>
    <w:rsid w:val="00910A18"/>
    <w:rsid w:val="00913C34"/>
    <w:rsid w:val="00915EB4"/>
    <w:rsid w:val="00916C14"/>
    <w:rsid w:val="00924A0B"/>
    <w:rsid w:val="00932AEF"/>
    <w:rsid w:val="009340B0"/>
    <w:rsid w:val="00942AB0"/>
    <w:rsid w:val="009457EB"/>
    <w:rsid w:val="00946F6A"/>
    <w:rsid w:val="00950A5C"/>
    <w:rsid w:val="00956BA4"/>
    <w:rsid w:val="00975013"/>
    <w:rsid w:val="00977B08"/>
    <w:rsid w:val="0098268C"/>
    <w:rsid w:val="00982E67"/>
    <w:rsid w:val="00996704"/>
    <w:rsid w:val="009A6EC8"/>
    <w:rsid w:val="009C0726"/>
    <w:rsid w:val="009C1D9B"/>
    <w:rsid w:val="009C3F6C"/>
    <w:rsid w:val="009C4802"/>
    <w:rsid w:val="009C5993"/>
    <w:rsid w:val="009C6D3F"/>
    <w:rsid w:val="009D3E5A"/>
    <w:rsid w:val="009F2030"/>
    <w:rsid w:val="009F7FBB"/>
    <w:rsid w:val="00A00078"/>
    <w:rsid w:val="00A03DE4"/>
    <w:rsid w:val="00A10F46"/>
    <w:rsid w:val="00A11471"/>
    <w:rsid w:val="00A12EE6"/>
    <w:rsid w:val="00A142E9"/>
    <w:rsid w:val="00A147FA"/>
    <w:rsid w:val="00A17352"/>
    <w:rsid w:val="00A22305"/>
    <w:rsid w:val="00A23347"/>
    <w:rsid w:val="00A24DEE"/>
    <w:rsid w:val="00A26C50"/>
    <w:rsid w:val="00A27E67"/>
    <w:rsid w:val="00A316C4"/>
    <w:rsid w:val="00A31C5D"/>
    <w:rsid w:val="00A35706"/>
    <w:rsid w:val="00A44D83"/>
    <w:rsid w:val="00A44E6B"/>
    <w:rsid w:val="00A47315"/>
    <w:rsid w:val="00A477F9"/>
    <w:rsid w:val="00A52168"/>
    <w:rsid w:val="00A62732"/>
    <w:rsid w:val="00A74DC7"/>
    <w:rsid w:val="00A76111"/>
    <w:rsid w:val="00A76D2C"/>
    <w:rsid w:val="00A77F31"/>
    <w:rsid w:val="00A83B02"/>
    <w:rsid w:val="00A920F3"/>
    <w:rsid w:val="00A94E90"/>
    <w:rsid w:val="00AA3569"/>
    <w:rsid w:val="00AA740A"/>
    <w:rsid w:val="00AA7B1D"/>
    <w:rsid w:val="00AB209D"/>
    <w:rsid w:val="00AB3ECE"/>
    <w:rsid w:val="00AB4D32"/>
    <w:rsid w:val="00AC01CB"/>
    <w:rsid w:val="00AC2777"/>
    <w:rsid w:val="00AC48E1"/>
    <w:rsid w:val="00AD0066"/>
    <w:rsid w:val="00AD1DC7"/>
    <w:rsid w:val="00AD24EA"/>
    <w:rsid w:val="00AD6F28"/>
    <w:rsid w:val="00AE0F24"/>
    <w:rsid w:val="00AE47DA"/>
    <w:rsid w:val="00AE7D63"/>
    <w:rsid w:val="00AF55D8"/>
    <w:rsid w:val="00B00AE4"/>
    <w:rsid w:val="00B00B44"/>
    <w:rsid w:val="00B025DE"/>
    <w:rsid w:val="00B02DA7"/>
    <w:rsid w:val="00B21843"/>
    <w:rsid w:val="00B226F8"/>
    <w:rsid w:val="00B250D8"/>
    <w:rsid w:val="00B258DA"/>
    <w:rsid w:val="00B312F3"/>
    <w:rsid w:val="00B426EB"/>
    <w:rsid w:val="00B46113"/>
    <w:rsid w:val="00B47FF9"/>
    <w:rsid w:val="00B54798"/>
    <w:rsid w:val="00B56E31"/>
    <w:rsid w:val="00B605E1"/>
    <w:rsid w:val="00B637B3"/>
    <w:rsid w:val="00B71A38"/>
    <w:rsid w:val="00B75038"/>
    <w:rsid w:val="00B84FBE"/>
    <w:rsid w:val="00B937D4"/>
    <w:rsid w:val="00B94C5E"/>
    <w:rsid w:val="00B95F63"/>
    <w:rsid w:val="00BA555B"/>
    <w:rsid w:val="00BA6BC5"/>
    <w:rsid w:val="00BC5FDD"/>
    <w:rsid w:val="00BD048F"/>
    <w:rsid w:val="00BD120D"/>
    <w:rsid w:val="00BD4825"/>
    <w:rsid w:val="00BD4E8E"/>
    <w:rsid w:val="00BD6EEF"/>
    <w:rsid w:val="00BE204E"/>
    <w:rsid w:val="00BE2F26"/>
    <w:rsid w:val="00BE4F1F"/>
    <w:rsid w:val="00BE51B4"/>
    <w:rsid w:val="00BE52D7"/>
    <w:rsid w:val="00BE75DA"/>
    <w:rsid w:val="00BF3767"/>
    <w:rsid w:val="00C07F7D"/>
    <w:rsid w:val="00C13183"/>
    <w:rsid w:val="00C319B2"/>
    <w:rsid w:val="00C376D5"/>
    <w:rsid w:val="00C433DE"/>
    <w:rsid w:val="00C43E60"/>
    <w:rsid w:val="00C44307"/>
    <w:rsid w:val="00C452A0"/>
    <w:rsid w:val="00C67102"/>
    <w:rsid w:val="00C736CE"/>
    <w:rsid w:val="00C81B7F"/>
    <w:rsid w:val="00C8437F"/>
    <w:rsid w:val="00C852FE"/>
    <w:rsid w:val="00C86342"/>
    <w:rsid w:val="00C866D1"/>
    <w:rsid w:val="00C92B51"/>
    <w:rsid w:val="00C95904"/>
    <w:rsid w:val="00CA0526"/>
    <w:rsid w:val="00CA1FC3"/>
    <w:rsid w:val="00CA3B32"/>
    <w:rsid w:val="00CA3D1D"/>
    <w:rsid w:val="00CA70BC"/>
    <w:rsid w:val="00CB0C7C"/>
    <w:rsid w:val="00CB1F5B"/>
    <w:rsid w:val="00CB5A06"/>
    <w:rsid w:val="00CB712D"/>
    <w:rsid w:val="00CC0AC7"/>
    <w:rsid w:val="00CC183F"/>
    <w:rsid w:val="00CC1D7A"/>
    <w:rsid w:val="00CC2ADD"/>
    <w:rsid w:val="00CD07F5"/>
    <w:rsid w:val="00CD3A28"/>
    <w:rsid w:val="00CD5A95"/>
    <w:rsid w:val="00CE13DC"/>
    <w:rsid w:val="00CE2336"/>
    <w:rsid w:val="00CE73BC"/>
    <w:rsid w:val="00CE7CD5"/>
    <w:rsid w:val="00CF6713"/>
    <w:rsid w:val="00D01902"/>
    <w:rsid w:val="00D01F5E"/>
    <w:rsid w:val="00D1111F"/>
    <w:rsid w:val="00D125B3"/>
    <w:rsid w:val="00D24831"/>
    <w:rsid w:val="00D25015"/>
    <w:rsid w:val="00D26822"/>
    <w:rsid w:val="00D30082"/>
    <w:rsid w:val="00D3141C"/>
    <w:rsid w:val="00D35230"/>
    <w:rsid w:val="00D35646"/>
    <w:rsid w:val="00D35CA2"/>
    <w:rsid w:val="00D414A3"/>
    <w:rsid w:val="00D52675"/>
    <w:rsid w:val="00D65F8E"/>
    <w:rsid w:val="00D73230"/>
    <w:rsid w:val="00D747A7"/>
    <w:rsid w:val="00D74DE4"/>
    <w:rsid w:val="00D819C9"/>
    <w:rsid w:val="00D90056"/>
    <w:rsid w:val="00D9313A"/>
    <w:rsid w:val="00D938E4"/>
    <w:rsid w:val="00D970DE"/>
    <w:rsid w:val="00DA0CDB"/>
    <w:rsid w:val="00DA0E54"/>
    <w:rsid w:val="00DA1497"/>
    <w:rsid w:val="00DA5CC1"/>
    <w:rsid w:val="00DA6878"/>
    <w:rsid w:val="00DB006E"/>
    <w:rsid w:val="00DB1112"/>
    <w:rsid w:val="00DB143F"/>
    <w:rsid w:val="00DB6F2C"/>
    <w:rsid w:val="00DD0CA7"/>
    <w:rsid w:val="00DD1A7B"/>
    <w:rsid w:val="00DD26A8"/>
    <w:rsid w:val="00DD3D27"/>
    <w:rsid w:val="00DD5FA1"/>
    <w:rsid w:val="00DD66D8"/>
    <w:rsid w:val="00DE27F7"/>
    <w:rsid w:val="00DE6AE2"/>
    <w:rsid w:val="00DF0725"/>
    <w:rsid w:val="00DF5E95"/>
    <w:rsid w:val="00E027E1"/>
    <w:rsid w:val="00E02DC3"/>
    <w:rsid w:val="00E0765A"/>
    <w:rsid w:val="00E1106F"/>
    <w:rsid w:val="00E12748"/>
    <w:rsid w:val="00E1336B"/>
    <w:rsid w:val="00E42F83"/>
    <w:rsid w:val="00E459D8"/>
    <w:rsid w:val="00E61934"/>
    <w:rsid w:val="00E63B71"/>
    <w:rsid w:val="00E63EAF"/>
    <w:rsid w:val="00E644A3"/>
    <w:rsid w:val="00E65627"/>
    <w:rsid w:val="00E67ABD"/>
    <w:rsid w:val="00E67B65"/>
    <w:rsid w:val="00E72DF3"/>
    <w:rsid w:val="00E7549A"/>
    <w:rsid w:val="00E8223C"/>
    <w:rsid w:val="00E841BA"/>
    <w:rsid w:val="00E84D30"/>
    <w:rsid w:val="00E90AA9"/>
    <w:rsid w:val="00E922DC"/>
    <w:rsid w:val="00E9378F"/>
    <w:rsid w:val="00E9443C"/>
    <w:rsid w:val="00E963DA"/>
    <w:rsid w:val="00EB18CE"/>
    <w:rsid w:val="00EB797E"/>
    <w:rsid w:val="00EC0B9D"/>
    <w:rsid w:val="00EC579C"/>
    <w:rsid w:val="00ED22D6"/>
    <w:rsid w:val="00ED5A46"/>
    <w:rsid w:val="00EE0066"/>
    <w:rsid w:val="00EE29E2"/>
    <w:rsid w:val="00EE6D4E"/>
    <w:rsid w:val="00EF665B"/>
    <w:rsid w:val="00F032E6"/>
    <w:rsid w:val="00F052A5"/>
    <w:rsid w:val="00F05931"/>
    <w:rsid w:val="00F102A2"/>
    <w:rsid w:val="00F1288F"/>
    <w:rsid w:val="00F1491E"/>
    <w:rsid w:val="00F16753"/>
    <w:rsid w:val="00F1676F"/>
    <w:rsid w:val="00F21998"/>
    <w:rsid w:val="00F24C36"/>
    <w:rsid w:val="00F271E4"/>
    <w:rsid w:val="00F2746C"/>
    <w:rsid w:val="00F33227"/>
    <w:rsid w:val="00F345A6"/>
    <w:rsid w:val="00F34CF4"/>
    <w:rsid w:val="00F41DA4"/>
    <w:rsid w:val="00F42D4B"/>
    <w:rsid w:val="00F452DF"/>
    <w:rsid w:val="00F45B47"/>
    <w:rsid w:val="00F50475"/>
    <w:rsid w:val="00F643C3"/>
    <w:rsid w:val="00F64E06"/>
    <w:rsid w:val="00F7640E"/>
    <w:rsid w:val="00F95A7C"/>
    <w:rsid w:val="00FA4010"/>
    <w:rsid w:val="00FA462B"/>
    <w:rsid w:val="00FB0900"/>
    <w:rsid w:val="00FB13CE"/>
    <w:rsid w:val="00FB77DB"/>
    <w:rsid w:val="00FC27B5"/>
    <w:rsid w:val="00FC27D9"/>
    <w:rsid w:val="00FE485C"/>
    <w:rsid w:val="00FE5BF2"/>
    <w:rsid w:val="00FF2EDB"/>
    <w:rsid w:val="00FF3E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BADCB"/>
  <w15:docId w15:val="{2B681D86-4C96-4126-ADC6-FEC046C0B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0E19"/>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460E1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460E19"/>
    <w:pPr>
      <w:keepNext/>
      <w:jc w:val="center"/>
      <w:outlineLvl w:val="1"/>
    </w:pPr>
    <w:rPr>
      <w:b/>
      <w:szCs w:val="20"/>
      <w:lang w:val="lv-LV"/>
    </w:rPr>
  </w:style>
  <w:style w:type="paragraph" w:styleId="Heading5">
    <w:name w:val="heading 5"/>
    <w:basedOn w:val="Normal"/>
    <w:next w:val="Normal"/>
    <w:link w:val="Heading5Char"/>
    <w:qFormat/>
    <w:rsid w:val="006A2371"/>
    <w:pPr>
      <w:spacing w:before="240" w:after="60"/>
      <w:outlineLvl w:val="4"/>
    </w:pPr>
    <w:rPr>
      <w:b/>
      <w:bCs/>
      <w:i/>
      <w:iCs/>
      <w:sz w:val="26"/>
      <w:szCs w:val="26"/>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0E19"/>
    <w:rPr>
      <w:rFonts w:ascii="Arial" w:eastAsia="Times New Roman" w:hAnsi="Arial" w:cs="Arial"/>
      <w:b/>
      <w:bCs/>
      <w:kern w:val="32"/>
      <w:sz w:val="32"/>
      <w:szCs w:val="32"/>
      <w:lang w:val="en-US"/>
    </w:rPr>
  </w:style>
  <w:style w:type="character" w:customStyle="1" w:styleId="Heading2Char">
    <w:name w:val="Heading 2 Char"/>
    <w:basedOn w:val="DefaultParagraphFont"/>
    <w:link w:val="Heading2"/>
    <w:rsid w:val="00460E19"/>
    <w:rPr>
      <w:rFonts w:ascii="Times New Roman" w:eastAsia="Times New Roman" w:hAnsi="Times New Roman" w:cs="Times New Roman"/>
      <w:b/>
      <w:sz w:val="24"/>
      <w:szCs w:val="20"/>
    </w:rPr>
  </w:style>
  <w:style w:type="character" w:customStyle="1" w:styleId="Heading5Char">
    <w:name w:val="Heading 5 Char"/>
    <w:basedOn w:val="DefaultParagraphFont"/>
    <w:link w:val="Heading5"/>
    <w:rsid w:val="006A2371"/>
    <w:rPr>
      <w:rFonts w:ascii="Times New Roman" w:eastAsia="Times New Roman" w:hAnsi="Times New Roman" w:cs="Times New Roman"/>
      <w:b/>
      <w:bCs/>
      <w:i/>
      <w:iCs/>
      <w:sz w:val="26"/>
      <w:szCs w:val="26"/>
      <w:lang w:eastAsia="lv-LV"/>
    </w:rPr>
  </w:style>
  <w:style w:type="paragraph" w:styleId="BodyText">
    <w:name w:val="Body Text"/>
    <w:basedOn w:val="Normal"/>
    <w:link w:val="BodyTextChar1"/>
    <w:rsid w:val="00460E19"/>
    <w:pPr>
      <w:spacing w:after="120"/>
    </w:pPr>
  </w:style>
  <w:style w:type="character" w:customStyle="1" w:styleId="BodyTextChar1">
    <w:name w:val="Body Text Char1"/>
    <w:link w:val="BodyText"/>
    <w:rsid w:val="00460E19"/>
    <w:rPr>
      <w:rFonts w:ascii="Times New Roman" w:eastAsia="Times New Roman" w:hAnsi="Times New Roman" w:cs="Times New Roman"/>
      <w:sz w:val="24"/>
      <w:szCs w:val="24"/>
      <w:lang w:val="en-US"/>
    </w:rPr>
  </w:style>
  <w:style w:type="character" w:customStyle="1" w:styleId="BodyTextChar">
    <w:name w:val="Body Text Char"/>
    <w:aliases w:val="Body Text1 Char"/>
    <w:basedOn w:val="DefaultParagraphFont"/>
    <w:rsid w:val="00460E19"/>
    <w:rPr>
      <w:rFonts w:ascii="Times New Roman" w:eastAsia="Times New Roman" w:hAnsi="Times New Roman" w:cs="Times New Roman"/>
      <w:sz w:val="24"/>
      <w:szCs w:val="24"/>
      <w:lang w:val="en-US"/>
    </w:rPr>
  </w:style>
  <w:style w:type="paragraph" w:customStyle="1" w:styleId="naisf">
    <w:name w:val="naisf"/>
    <w:basedOn w:val="Normal"/>
    <w:rsid w:val="00460E19"/>
    <w:pPr>
      <w:spacing w:before="100" w:beforeAutospacing="1" w:after="100" w:afterAutospacing="1"/>
      <w:jc w:val="both"/>
    </w:pPr>
    <w:rPr>
      <w:lang w:val="en-GB"/>
    </w:rPr>
  </w:style>
  <w:style w:type="paragraph" w:styleId="Footer">
    <w:name w:val="footer"/>
    <w:basedOn w:val="Normal"/>
    <w:link w:val="FooterChar"/>
    <w:rsid w:val="00460E19"/>
    <w:pPr>
      <w:tabs>
        <w:tab w:val="center" w:pos="4153"/>
        <w:tab w:val="right" w:pos="8306"/>
      </w:tabs>
    </w:pPr>
  </w:style>
  <w:style w:type="character" w:customStyle="1" w:styleId="FooterChar">
    <w:name w:val="Footer Char"/>
    <w:basedOn w:val="DefaultParagraphFont"/>
    <w:link w:val="Footer"/>
    <w:rsid w:val="00460E19"/>
    <w:rPr>
      <w:rFonts w:ascii="Times New Roman" w:eastAsia="Times New Roman" w:hAnsi="Times New Roman" w:cs="Times New Roman"/>
      <w:sz w:val="24"/>
      <w:szCs w:val="24"/>
      <w:lang w:val="en-US"/>
    </w:rPr>
  </w:style>
  <w:style w:type="character" w:styleId="PageNumber">
    <w:name w:val="page number"/>
    <w:basedOn w:val="DefaultParagraphFont"/>
    <w:rsid w:val="00460E19"/>
  </w:style>
  <w:style w:type="paragraph" w:styleId="BalloonText">
    <w:name w:val="Balloon Text"/>
    <w:basedOn w:val="Normal"/>
    <w:link w:val="BalloonTextChar"/>
    <w:rsid w:val="00460E19"/>
    <w:rPr>
      <w:rFonts w:ascii="Tahoma" w:hAnsi="Tahoma" w:cs="Tahoma"/>
      <w:sz w:val="16"/>
      <w:szCs w:val="16"/>
    </w:rPr>
  </w:style>
  <w:style w:type="character" w:customStyle="1" w:styleId="BalloonTextChar">
    <w:name w:val="Balloon Text Char"/>
    <w:basedOn w:val="DefaultParagraphFont"/>
    <w:link w:val="BalloonText"/>
    <w:uiPriority w:val="99"/>
    <w:rsid w:val="00460E19"/>
    <w:rPr>
      <w:rFonts w:ascii="Tahoma" w:eastAsia="Times New Roman" w:hAnsi="Tahoma" w:cs="Tahoma"/>
      <w:sz w:val="16"/>
      <w:szCs w:val="16"/>
      <w:lang w:val="en-US"/>
    </w:rPr>
  </w:style>
  <w:style w:type="character" w:styleId="Hyperlink">
    <w:name w:val="Hyperlink"/>
    <w:rsid w:val="00460E19"/>
    <w:rPr>
      <w:color w:val="0000FF"/>
      <w:u w:val="single"/>
    </w:rPr>
  </w:style>
  <w:style w:type="paragraph" w:styleId="BodyText3">
    <w:name w:val="Body Text 3"/>
    <w:basedOn w:val="Normal"/>
    <w:link w:val="BodyText3Char"/>
    <w:rsid w:val="00460E19"/>
    <w:pPr>
      <w:spacing w:after="120"/>
    </w:pPr>
    <w:rPr>
      <w:sz w:val="16"/>
      <w:szCs w:val="16"/>
    </w:rPr>
  </w:style>
  <w:style w:type="character" w:customStyle="1" w:styleId="BodyText3Char">
    <w:name w:val="Body Text 3 Char"/>
    <w:basedOn w:val="DefaultParagraphFont"/>
    <w:link w:val="BodyText3"/>
    <w:rsid w:val="00460E19"/>
    <w:rPr>
      <w:rFonts w:ascii="Times New Roman" w:eastAsia="Times New Roman" w:hAnsi="Times New Roman" w:cs="Times New Roman"/>
      <w:sz w:val="16"/>
      <w:szCs w:val="16"/>
      <w:lang w:val="en-US"/>
    </w:rPr>
  </w:style>
  <w:style w:type="paragraph" w:customStyle="1" w:styleId="RakstzCharCharRakstzCharCharRakstz">
    <w:name w:val="Rakstz. Char Char Rakstz. Char Char Rakstz."/>
    <w:basedOn w:val="Normal"/>
    <w:rsid w:val="00460E19"/>
    <w:pPr>
      <w:spacing w:after="160" w:line="240" w:lineRule="exact"/>
    </w:pPr>
    <w:rPr>
      <w:rFonts w:ascii="Tahoma" w:hAnsi="Tahoma"/>
      <w:sz w:val="20"/>
      <w:szCs w:val="20"/>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trip"/>
    <w:basedOn w:val="Normal"/>
    <w:link w:val="ListParagraphChar"/>
    <w:uiPriority w:val="34"/>
    <w:qFormat/>
    <w:rsid w:val="00460E19"/>
    <w:pPr>
      <w:spacing w:after="200" w:line="276" w:lineRule="auto"/>
      <w:ind w:left="720"/>
      <w:contextualSpacing/>
    </w:pPr>
    <w:rPr>
      <w:rFonts w:ascii="Calibri" w:eastAsia="Calibri" w:hAnsi="Calibri"/>
      <w:sz w:val="22"/>
      <w:szCs w:val="22"/>
      <w:lang w:val="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212641"/>
    <w:rPr>
      <w:rFonts w:ascii="Calibri" w:eastAsia="Calibri" w:hAnsi="Calibri" w:cs="Times New Roman"/>
    </w:rPr>
  </w:style>
  <w:style w:type="paragraph" w:styleId="Header">
    <w:name w:val="header"/>
    <w:basedOn w:val="Normal"/>
    <w:link w:val="HeaderChar"/>
    <w:rsid w:val="00460E19"/>
    <w:pPr>
      <w:tabs>
        <w:tab w:val="center" w:pos="4153"/>
        <w:tab w:val="right" w:pos="8306"/>
      </w:tabs>
    </w:pPr>
    <w:rPr>
      <w:lang w:val="lv-LV" w:eastAsia="lv-LV"/>
    </w:rPr>
  </w:style>
  <w:style w:type="character" w:customStyle="1" w:styleId="HeaderChar">
    <w:name w:val="Header Char"/>
    <w:basedOn w:val="DefaultParagraphFont"/>
    <w:link w:val="Header"/>
    <w:uiPriority w:val="99"/>
    <w:rsid w:val="00460E19"/>
    <w:rPr>
      <w:rFonts w:ascii="Times New Roman" w:eastAsia="Times New Roman" w:hAnsi="Times New Roman" w:cs="Times New Roman"/>
      <w:sz w:val="24"/>
      <w:szCs w:val="24"/>
      <w:lang w:eastAsia="lv-LV"/>
    </w:rPr>
  </w:style>
  <w:style w:type="paragraph" w:styleId="NoSpacing">
    <w:name w:val="No Spacing"/>
    <w:uiPriority w:val="1"/>
    <w:qFormat/>
    <w:rsid w:val="00460E19"/>
    <w:pPr>
      <w:spacing w:after="0" w:line="240" w:lineRule="auto"/>
    </w:pPr>
    <w:rPr>
      <w:rFonts w:ascii="Calibri" w:eastAsia="Times New Roman" w:hAnsi="Calibri" w:cs="Times New Roman"/>
      <w:lang w:val="en-US"/>
    </w:rPr>
  </w:style>
  <w:style w:type="table" w:styleId="TableGrid">
    <w:name w:val="Table Grid"/>
    <w:basedOn w:val="TableNormal"/>
    <w:rsid w:val="00460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81708B"/>
    <w:pPr>
      <w:spacing w:after="120" w:line="480" w:lineRule="auto"/>
      <w:ind w:left="283"/>
    </w:pPr>
  </w:style>
  <w:style w:type="character" w:customStyle="1" w:styleId="BodyTextIndent2Char">
    <w:name w:val="Body Text Indent 2 Char"/>
    <w:basedOn w:val="DefaultParagraphFont"/>
    <w:link w:val="BodyTextIndent2"/>
    <w:uiPriority w:val="99"/>
    <w:rsid w:val="0081708B"/>
    <w:rPr>
      <w:rFonts w:ascii="Times New Roman" w:eastAsia="Times New Roman" w:hAnsi="Times New Roman" w:cs="Times New Roman"/>
      <w:sz w:val="24"/>
      <w:szCs w:val="24"/>
      <w:lang w:val="en-US"/>
    </w:rPr>
  </w:style>
  <w:style w:type="character" w:styleId="CommentReference">
    <w:name w:val="annotation reference"/>
    <w:basedOn w:val="DefaultParagraphFont"/>
    <w:unhideWhenUsed/>
    <w:rsid w:val="00C81B7F"/>
    <w:rPr>
      <w:sz w:val="16"/>
      <w:szCs w:val="16"/>
    </w:rPr>
  </w:style>
  <w:style w:type="paragraph" w:customStyle="1" w:styleId="Default">
    <w:name w:val="Default"/>
    <w:rsid w:val="00455F30"/>
    <w:pPr>
      <w:autoSpaceDE w:val="0"/>
      <w:autoSpaceDN w:val="0"/>
      <w:adjustRightInd w:val="0"/>
      <w:spacing w:after="0" w:line="240" w:lineRule="auto"/>
    </w:pPr>
    <w:rPr>
      <w:rFonts w:ascii="Liberation Sans" w:hAnsi="Liberation Sans" w:cs="Liberation Sans"/>
      <w:color w:val="000000"/>
      <w:sz w:val="24"/>
      <w:szCs w:val="24"/>
    </w:rPr>
  </w:style>
  <w:style w:type="paragraph" w:customStyle="1" w:styleId="RakstzCharCharRakstzCharCharRakstz1">
    <w:name w:val="Rakstz. Char Char Rakstz. Char Char Rakstz.1"/>
    <w:basedOn w:val="Normal"/>
    <w:rsid w:val="00474542"/>
    <w:pPr>
      <w:spacing w:after="160" w:line="240" w:lineRule="exact"/>
    </w:pPr>
    <w:rPr>
      <w:rFonts w:ascii="Tahoma" w:hAnsi="Tahoma"/>
      <w:sz w:val="20"/>
      <w:szCs w:val="20"/>
    </w:rPr>
  </w:style>
  <w:style w:type="paragraph" w:styleId="BodyText2">
    <w:name w:val="Body Text 2"/>
    <w:basedOn w:val="Normal"/>
    <w:link w:val="BodyText2Char"/>
    <w:rsid w:val="004B060A"/>
    <w:pPr>
      <w:spacing w:after="120" w:line="480" w:lineRule="auto"/>
    </w:pPr>
  </w:style>
  <w:style w:type="character" w:customStyle="1" w:styleId="BodyText2Char">
    <w:name w:val="Body Text 2 Char"/>
    <w:basedOn w:val="DefaultParagraphFont"/>
    <w:link w:val="BodyText2"/>
    <w:rsid w:val="004B060A"/>
    <w:rPr>
      <w:rFonts w:ascii="Times New Roman" w:eastAsia="Times New Roman" w:hAnsi="Times New Roman" w:cs="Times New Roman"/>
      <w:sz w:val="24"/>
      <w:szCs w:val="24"/>
      <w:lang w:val="en-US"/>
    </w:rPr>
  </w:style>
  <w:style w:type="table" w:customStyle="1" w:styleId="TableGrid1">
    <w:name w:val="Table Grid1"/>
    <w:basedOn w:val="TableNormal"/>
    <w:next w:val="TableGrid"/>
    <w:uiPriority w:val="39"/>
    <w:rsid w:val="00356D49"/>
    <w:pPr>
      <w:spacing w:after="0" w:line="240" w:lineRule="auto"/>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D3141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5037D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1576E"/>
    <w:rPr>
      <w:color w:val="605E5C"/>
      <w:shd w:val="clear" w:color="auto" w:fill="E1DFDD"/>
    </w:rPr>
  </w:style>
  <w:style w:type="table" w:customStyle="1" w:styleId="TableGrid4">
    <w:name w:val="Table Grid4"/>
    <w:basedOn w:val="TableNormal"/>
    <w:next w:val="TableGrid"/>
    <w:rsid w:val="00756D5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10306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8F138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B71A3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B71A3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71A38"/>
  </w:style>
  <w:style w:type="paragraph" w:styleId="NormalWeb">
    <w:name w:val="Normal (Web)"/>
    <w:basedOn w:val="Normal"/>
    <w:rsid w:val="00B71A38"/>
    <w:pPr>
      <w:spacing w:before="100" w:beforeAutospacing="1" w:after="100" w:afterAutospacing="1"/>
    </w:pPr>
    <w:rPr>
      <w:lang w:val="lv-LV"/>
    </w:rPr>
  </w:style>
  <w:style w:type="table" w:customStyle="1" w:styleId="TableGrid9">
    <w:name w:val="Table Grid9"/>
    <w:basedOn w:val="TableNormal"/>
    <w:next w:val="TableGrid"/>
    <w:rsid w:val="00B71A3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ceMuceniece">
    <w:name w:val="Dace Muceniece"/>
    <w:semiHidden/>
    <w:rsid w:val="00B71A38"/>
    <w:rPr>
      <w:rFonts w:ascii="Arial" w:hAnsi="Arial" w:cs="Arial"/>
      <w:color w:val="000080"/>
      <w:sz w:val="20"/>
      <w:szCs w:val="20"/>
    </w:rPr>
  </w:style>
  <w:style w:type="paragraph" w:customStyle="1" w:styleId="RakstzRakstzCharCharRakstzRakstz">
    <w:name w:val="Rakstz. Rakstz. Char Char Rakstz. Rakstz."/>
    <w:basedOn w:val="Normal"/>
    <w:rsid w:val="00B71A38"/>
    <w:pPr>
      <w:spacing w:before="120" w:after="160" w:line="240" w:lineRule="exact"/>
      <w:ind w:firstLine="720"/>
      <w:jc w:val="both"/>
    </w:pPr>
    <w:rPr>
      <w:rFonts w:ascii="Verdana" w:hAnsi="Verdana"/>
      <w:sz w:val="20"/>
      <w:szCs w:val="20"/>
    </w:rPr>
  </w:style>
  <w:style w:type="character" w:customStyle="1" w:styleId="colora">
    <w:name w:val="colora"/>
    <w:basedOn w:val="DefaultParagraphFont"/>
    <w:rsid w:val="00B71A38"/>
  </w:style>
  <w:style w:type="paragraph" w:customStyle="1" w:styleId="RakstzRakstz1">
    <w:name w:val="Rakstz. Rakstz.1"/>
    <w:basedOn w:val="Normal"/>
    <w:rsid w:val="00B71A38"/>
    <w:pPr>
      <w:spacing w:before="120" w:after="160" w:line="240" w:lineRule="exact"/>
      <w:ind w:firstLine="720"/>
      <w:jc w:val="both"/>
    </w:pPr>
    <w:rPr>
      <w:rFonts w:ascii="Verdana" w:hAnsi="Verdana"/>
      <w:sz w:val="20"/>
      <w:szCs w:val="20"/>
    </w:rPr>
  </w:style>
  <w:style w:type="paragraph" w:styleId="CommentText">
    <w:name w:val="annotation text"/>
    <w:basedOn w:val="Normal"/>
    <w:link w:val="CommentTextChar"/>
    <w:rsid w:val="00B71A38"/>
    <w:rPr>
      <w:sz w:val="20"/>
      <w:szCs w:val="20"/>
      <w:lang w:val="lv-LV"/>
    </w:rPr>
  </w:style>
  <w:style w:type="character" w:customStyle="1" w:styleId="CommentTextChar">
    <w:name w:val="Comment Text Char"/>
    <w:basedOn w:val="DefaultParagraphFont"/>
    <w:link w:val="CommentText"/>
    <w:rsid w:val="00B71A3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B71A38"/>
    <w:rPr>
      <w:b/>
      <w:bCs/>
    </w:rPr>
  </w:style>
  <w:style w:type="character" w:customStyle="1" w:styleId="CommentSubjectChar">
    <w:name w:val="Comment Subject Char"/>
    <w:basedOn w:val="CommentTextChar"/>
    <w:link w:val="CommentSubject"/>
    <w:rsid w:val="00B71A38"/>
    <w:rPr>
      <w:rFonts w:ascii="Times New Roman" w:eastAsia="Times New Roman" w:hAnsi="Times New Roman" w:cs="Times New Roman"/>
      <w:b/>
      <w:bCs/>
      <w:sz w:val="20"/>
      <w:szCs w:val="20"/>
    </w:rPr>
  </w:style>
  <w:style w:type="paragraph" w:styleId="Revision">
    <w:name w:val="Revision"/>
    <w:hidden/>
    <w:uiPriority w:val="99"/>
    <w:semiHidden/>
    <w:rsid w:val="00B71A38"/>
    <w:pPr>
      <w:spacing w:after="0" w:line="240" w:lineRule="auto"/>
    </w:pPr>
    <w:rPr>
      <w:rFonts w:ascii="Times New Roman" w:eastAsia="Times New Roman" w:hAnsi="Times New Roman" w:cs="Times New Roman"/>
      <w:sz w:val="24"/>
      <w:szCs w:val="24"/>
    </w:rPr>
  </w:style>
  <w:style w:type="table" w:customStyle="1" w:styleId="TableGrid10">
    <w:name w:val="Table Grid10"/>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F2C44"/>
    <w:rPr>
      <w:sz w:val="20"/>
      <w:szCs w:val="20"/>
    </w:rPr>
  </w:style>
  <w:style w:type="character" w:customStyle="1" w:styleId="FootnoteTextChar">
    <w:name w:val="Footnote Text Char"/>
    <w:basedOn w:val="DefaultParagraphFont"/>
    <w:link w:val="FootnoteText"/>
    <w:uiPriority w:val="99"/>
    <w:semiHidden/>
    <w:rsid w:val="003F2C44"/>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nhideWhenUsed/>
    <w:rsid w:val="003F2C44"/>
    <w:rPr>
      <w:vertAlign w:val="superscript"/>
    </w:rPr>
  </w:style>
  <w:style w:type="table" w:customStyle="1" w:styleId="TableGrid17">
    <w:name w:val="Table Grid17"/>
    <w:basedOn w:val="TableNormal"/>
    <w:next w:val="TableGrid"/>
    <w:rsid w:val="00AC2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rsid w:val="00AC2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rsid w:val="00AC2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rsid w:val="00AC2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5E59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5E5904"/>
  </w:style>
  <w:style w:type="table" w:customStyle="1" w:styleId="TableGrid22">
    <w:name w:val="Table Grid22"/>
    <w:basedOn w:val="TableNormal"/>
    <w:next w:val="TableGrid"/>
    <w:rsid w:val="0084123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rsid w:val="0084123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rsid w:val="00BD6EE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rsid w:val="00BD6EE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rsid w:val="00BD6EE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rsid w:val="00372E9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rsid w:val="00D35CA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rsid w:val="00D35CA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D35C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rsid w:val="00DD1A7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DD1A7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55663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rsid w:val="0010315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rsid w:val="0010315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rsid w:val="00525C6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rsid w:val="003D7E8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rsid w:val="000E32D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rsid w:val="000E32D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22935">
      <w:bodyDiv w:val="1"/>
      <w:marLeft w:val="0"/>
      <w:marRight w:val="0"/>
      <w:marTop w:val="0"/>
      <w:marBottom w:val="0"/>
      <w:divBdr>
        <w:top w:val="none" w:sz="0" w:space="0" w:color="auto"/>
        <w:left w:val="none" w:sz="0" w:space="0" w:color="auto"/>
        <w:bottom w:val="none" w:sz="0" w:space="0" w:color="auto"/>
        <w:right w:val="none" w:sz="0" w:space="0" w:color="auto"/>
      </w:divBdr>
    </w:div>
    <w:div w:id="298193082">
      <w:bodyDiv w:val="1"/>
      <w:marLeft w:val="0"/>
      <w:marRight w:val="0"/>
      <w:marTop w:val="0"/>
      <w:marBottom w:val="0"/>
      <w:divBdr>
        <w:top w:val="none" w:sz="0" w:space="0" w:color="auto"/>
        <w:left w:val="none" w:sz="0" w:space="0" w:color="auto"/>
        <w:bottom w:val="none" w:sz="0" w:space="0" w:color="auto"/>
        <w:right w:val="none" w:sz="0" w:space="0" w:color="auto"/>
      </w:divBdr>
    </w:div>
    <w:div w:id="424156359">
      <w:bodyDiv w:val="1"/>
      <w:marLeft w:val="0"/>
      <w:marRight w:val="0"/>
      <w:marTop w:val="0"/>
      <w:marBottom w:val="0"/>
      <w:divBdr>
        <w:top w:val="none" w:sz="0" w:space="0" w:color="auto"/>
        <w:left w:val="none" w:sz="0" w:space="0" w:color="auto"/>
        <w:bottom w:val="none" w:sz="0" w:space="0" w:color="auto"/>
        <w:right w:val="none" w:sz="0" w:space="0" w:color="auto"/>
      </w:divBdr>
    </w:div>
    <w:div w:id="731462009">
      <w:bodyDiv w:val="1"/>
      <w:marLeft w:val="0"/>
      <w:marRight w:val="0"/>
      <w:marTop w:val="0"/>
      <w:marBottom w:val="0"/>
      <w:divBdr>
        <w:top w:val="none" w:sz="0" w:space="0" w:color="auto"/>
        <w:left w:val="none" w:sz="0" w:space="0" w:color="auto"/>
        <w:bottom w:val="none" w:sz="0" w:space="0" w:color="auto"/>
        <w:right w:val="none" w:sz="0" w:space="0" w:color="auto"/>
      </w:divBdr>
    </w:div>
    <w:div w:id="732853888">
      <w:bodyDiv w:val="1"/>
      <w:marLeft w:val="0"/>
      <w:marRight w:val="0"/>
      <w:marTop w:val="0"/>
      <w:marBottom w:val="0"/>
      <w:divBdr>
        <w:top w:val="none" w:sz="0" w:space="0" w:color="auto"/>
        <w:left w:val="none" w:sz="0" w:space="0" w:color="auto"/>
        <w:bottom w:val="none" w:sz="0" w:space="0" w:color="auto"/>
        <w:right w:val="none" w:sz="0" w:space="0" w:color="auto"/>
      </w:divBdr>
    </w:div>
    <w:div w:id="814565146">
      <w:bodyDiv w:val="1"/>
      <w:marLeft w:val="0"/>
      <w:marRight w:val="0"/>
      <w:marTop w:val="0"/>
      <w:marBottom w:val="0"/>
      <w:divBdr>
        <w:top w:val="none" w:sz="0" w:space="0" w:color="auto"/>
        <w:left w:val="none" w:sz="0" w:space="0" w:color="auto"/>
        <w:bottom w:val="none" w:sz="0" w:space="0" w:color="auto"/>
        <w:right w:val="none" w:sz="0" w:space="0" w:color="auto"/>
      </w:divBdr>
    </w:div>
    <w:div w:id="1228107311">
      <w:bodyDiv w:val="1"/>
      <w:marLeft w:val="0"/>
      <w:marRight w:val="0"/>
      <w:marTop w:val="0"/>
      <w:marBottom w:val="0"/>
      <w:divBdr>
        <w:top w:val="none" w:sz="0" w:space="0" w:color="auto"/>
        <w:left w:val="none" w:sz="0" w:space="0" w:color="auto"/>
        <w:bottom w:val="none" w:sz="0" w:space="0" w:color="auto"/>
        <w:right w:val="none" w:sz="0" w:space="0" w:color="auto"/>
      </w:divBdr>
    </w:div>
    <w:div w:id="1271202243">
      <w:bodyDiv w:val="1"/>
      <w:marLeft w:val="0"/>
      <w:marRight w:val="0"/>
      <w:marTop w:val="0"/>
      <w:marBottom w:val="0"/>
      <w:divBdr>
        <w:top w:val="none" w:sz="0" w:space="0" w:color="auto"/>
        <w:left w:val="none" w:sz="0" w:space="0" w:color="auto"/>
        <w:bottom w:val="none" w:sz="0" w:space="0" w:color="auto"/>
        <w:right w:val="none" w:sz="0" w:space="0" w:color="auto"/>
      </w:divBdr>
    </w:div>
    <w:div w:id="1521510410">
      <w:bodyDiv w:val="1"/>
      <w:marLeft w:val="0"/>
      <w:marRight w:val="0"/>
      <w:marTop w:val="0"/>
      <w:marBottom w:val="0"/>
      <w:divBdr>
        <w:top w:val="none" w:sz="0" w:space="0" w:color="auto"/>
        <w:left w:val="none" w:sz="0" w:space="0" w:color="auto"/>
        <w:bottom w:val="none" w:sz="0" w:space="0" w:color="auto"/>
        <w:right w:val="none" w:sz="0" w:space="0" w:color="auto"/>
      </w:divBdr>
    </w:div>
    <w:div w:id="1645891221">
      <w:bodyDiv w:val="1"/>
      <w:marLeft w:val="0"/>
      <w:marRight w:val="0"/>
      <w:marTop w:val="0"/>
      <w:marBottom w:val="0"/>
      <w:divBdr>
        <w:top w:val="none" w:sz="0" w:space="0" w:color="auto"/>
        <w:left w:val="none" w:sz="0" w:space="0" w:color="auto"/>
        <w:bottom w:val="none" w:sz="0" w:space="0" w:color="auto"/>
        <w:right w:val="none" w:sz="0" w:space="0" w:color="auto"/>
      </w:divBdr>
    </w:div>
    <w:div w:id="2033917382">
      <w:bodyDiv w:val="1"/>
      <w:marLeft w:val="0"/>
      <w:marRight w:val="0"/>
      <w:marTop w:val="0"/>
      <w:marBottom w:val="0"/>
      <w:divBdr>
        <w:top w:val="none" w:sz="0" w:space="0" w:color="auto"/>
        <w:left w:val="none" w:sz="0" w:space="0" w:color="auto"/>
        <w:bottom w:val="none" w:sz="0" w:space="0" w:color="auto"/>
        <w:right w:val="none" w:sz="0" w:space="0" w:color="auto"/>
      </w:divBdr>
    </w:div>
    <w:div w:id="213883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2473A-8B65-4CAA-BFE3-183CE779A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6</Pages>
  <Words>7374</Words>
  <Characters>4204</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Aija Jēkabsone-Lasenberga</cp:lastModifiedBy>
  <cp:revision>60</cp:revision>
  <cp:lastPrinted>2022-10-19T10:44:00Z</cp:lastPrinted>
  <dcterms:created xsi:type="dcterms:W3CDTF">2022-07-01T11:03:00Z</dcterms:created>
  <dcterms:modified xsi:type="dcterms:W3CDTF">2024-10-28T11:57:00Z</dcterms:modified>
</cp:coreProperties>
</file>