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5ECF5FD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r w:rsidR="00DC603E" w:rsidRPr="004C0F60">
        <w:rPr>
          <w:b/>
          <w:bCs/>
        </w:rPr>
        <w:t>Rīgas valstspilsētas pašvaldības vienotas tīmekļvietņu sistēmas un rīdzinieka portāla izstrāde un uzturēšana</w:t>
      </w:r>
      <w:r w:rsidR="00156CFA" w:rsidRPr="00516A4D">
        <w:rPr>
          <w:b/>
          <w:bCs/>
        </w:rPr>
        <w:t>”</w:t>
      </w:r>
    </w:p>
    <w:p w14:paraId="70F27177" w14:textId="5D2D3966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DC603E">
        <w:rPr>
          <w:bCs/>
        </w:rPr>
        <w:t>95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006326AB" w14:textId="51AD608F" w:rsidR="00142B1A" w:rsidRPr="00516A4D" w:rsidRDefault="00156CFA" w:rsidP="00142B1A">
      <w:pPr>
        <w:jc w:val="right"/>
      </w:pPr>
      <w:r w:rsidRPr="00516A4D">
        <w:t xml:space="preserve">Rīga, </w:t>
      </w:r>
      <w:r w:rsidR="00DC603E">
        <w:t>2</w:t>
      </w:r>
      <w:r w:rsidR="003373FC">
        <w:t>8</w:t>
      </w:r>
      <w:r w:rsidRPr="00516A4D">
        <w:t>.</w:t>
      </w:r>
      <w:r w:rsidR="00DC603E">
        <w:t>12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05CD332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DC603E">
              <w:rPr>
                <w:bCs/>
              </w:rPr>
              <w:t>95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DC603E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6844E9C0" w:rsidR="000563F3" w:rsidRPr="00DC603E" w:rsidRDefault="00DC603E" w:rsidP="00142B1A">
            <w:pPr>
              <w:rPr>
                <w:color w:val="212529"/>
                <w:shd w:val="clear" w:color="auto" w:fill="FFFFFF"/>
              </w:rPr>
            </w:pPr>
            <w:r w:rsidRPr="00DC603E">
              <w:t>Rīgas valstspilsētas pašvaldības vienotas tīmekļvietņu sistēmas un rīdzinieka portāla izstrāde un uzturēšana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BD39960" w:rsidR="000563F3" w:rsidRPr="00516A4D" w:rsidRDefault="00DC603E" w:rsidP="006C38FC">
            <w:pPr>
              <w:jc w:val="both"/>
              <w:rPr>
                <w:bCs/>
              </w:rPr>
            </w:pPr>
            <w:r>
              <w:rPr>
                <w:bCs/>
              </w:rPr>
              <w:t>07.07.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46FE32D" w:rsidR="00142B1A" w:rsidRPr="00516A4D" w:rsidRDefault="00DC603E" w:rsidP="00142B1A">
            <w:pPr>
              <w:jc w:val="both"/>
              <w:rPr>
                <w:bCs/>
              </w:rPr>
            </w:pPr>
            <w:r>
              <w:rPr>
                <w:bCs/>
              </w:rPr>
              <w:t>29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>
              <w:rPr>
                <w:bCs/>
              </w:rPr>
              <w:t>9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58063C" w14:textId="7FEE63BC" w:rsidR="00516A4D" w:rsidRDefault="00DC603E" w:rsidP="00516A4D">
            <w:pPr>
              <w:jc w:val="both"/>
            </w:pPr>
            <w:r w:rsidRPr="00A24F05">
              <w:t>Iepirkuma komisija (turpmāk – Komisija) izveidota ar Rīgas pilsētas izpilddirektora 08.07.2024. rīkojumu Nr. </w:t>
            </w:r>
            <w:fldSimple w:instr=" DOCPROPERTY  REG_NUMURS  \* MERGEFORMAT ">
              <w:r w:rsidRPr="00A24F05">
                <w:t>RD-24-391-ir</w:t>
              </w:r>
            </w:fldSimple>
            <w:r w:rsidRPr="00A24F05">
              <w:t xml:space="preserve"> “Par iepirkuma komisijas izveidošanu” šādā sastāvā</w:t>
            </w:r>
            <w:r w:rsidR="00516A4D" w:rsidRPr="00516A4D"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DC603E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DC603E" w:rsidRPr="00516A4D" w:rsidRDefault="00DC603E" w:rsidP="00DC603E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58CCB55F" w:rsidR="00DC603E" w:rsidRPr="00516A4D" w:rsidRDefault="00DC603E" w:rsidP="00DC603E">
                  <w:pPr>
                    <w:jc w:val="both"/>
                    <w:rPr>
                      <w:b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Vita Meimere</w:t>
                  </w:r>
                  <w:r w:rsidRPr="0046313D">
                    <w:rPr>
                      <w:bCs/>
                    </w:rPr>
                    <w:t xml:space="preserve">, </w:t>
                  </w:r>
                  <w:r w:rsidRPr="0046313D">
                    <w:rPr>
                      <w:noProof/>
                    </w:rPr>
                    <w:t xml:space="preserve">Rīgas valstspilsētas pašvaldības Centrālās administrācijas </w:t>
                  </w:r>
                  <w:r w:rsidRPr="0046313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DC603E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DC603E" w:rsidRPr="00516A4D" w:rsidRDefault="00DC603E" w:rsidP="00DC603E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6050D531" w:rsidR="00DC603E" w:rsidRPr="00516A4D" w:rsidRDefault="00DC603E" w:rsidP="00DC603E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Evija Nagle</w:t>
                  </w:r>
                  <w:r w:rsidRPr="0046313D">
                    <w:t xml:space="preserve">, </w:t>
                  </w:r>
                  <w:r w:rsidRPr="0046313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DC603E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DC603E" w:rsidRPr="00516A4D" w:rsidRDefault="00DC603E" w:rsidP="00DC603E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29CC9FFE" w:rsidR="00DC603E" w:rsidRPr="00516A4D" w:rsidRDefault="00DC603E" w:rsidP="00DC603E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Uvis Zeikmanis</w:t>
                  </w:r>
                  <w:r w:rsidRPr="0046313D">
                    <w:t xml:space="preserve">, </w:t>
                  </w:r>
                  <w:r w:rsidRPr="0046313D">
                    <w:rPr>
                      <w:noProof/>
                    </w:rPr>
                    <w:t>Rīgas valstspilsētas pašvaldības Centrālās administrācijas Iepirkumu pārvaldes Plānošanas un kontroles nodaļas eksperts iepirkumu jautājumos</w:t>
                  </w:r>
                </w:p>
              </w:tc>
            </w:tr>
            <w:tr w:rsidR="00DC603E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DC603E" w:rsidRPr="00516A4D" w:rsidRDefault="00DC603E" w:rsidP="00DC603E"/>
              </w:tc>
              <w:tc>
                <w:tcPr>
                  <w:tcW w:w="6095" w:type="dxa"/>
                </w:tcPr>
                <w:p w14:paraId="39755BD2" w14:textId="0B6430BC" w:rsidR="00DC603E" w:rsidRPr="00516A4D" w:rsidRDefault="00DC603E" w:rsidP="00DC603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Laine Celma</w:t>
                  </w:r>
                  <w:r w:rsidRPr="0046313D">
                    <w:t xml:space="preserve">, </w:t>
                  </w:r>
                  <w:r w:rsidRPr="0046313D">
                    <w:rPr>
                      <w:noProof/>
                    </w:rPr>
                    <w:t>Rīgas valstspilsētas pašvaldības aģentūras “Rīgas digitālā aģentūra” direktora vietniece, Direktora biroja vadītāja</w:t>
                  </w:r>
                </w:p>
              </w:tc>
            </w:tr>
            <w:tr w:rsidR="00DC603E" w:rsidRPr="00516A4D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DC603E" w:rsidRPr="00516A4D" w:rsidRDefault="00DC603E" w:rsidP="00DC603E"/>
              </w:tc>
              <w:tc>
                <w:tcPr>
                  <w:tcW w:w="6095" w:type="dxa"/>
                </w:tcPr>
                <w:p w14:paraId="38B97042" w14:textId="4211FDCB" w:rsidR="00DC603E" w:rsidRPr="00516A4D" w:rsidRDefault="00DC603E" w:rsidP="00DC603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46313D">
                    <w:rPr>
                      <w:b/>
                      <w:bCs/>
                      <w:noProof/>
                    </w:rPr>
                    <w:t>Valentīns Žemaitis</w:t>
                  </w:r>
                  <w:r w:rsidRPr="0046313D">
                    <w:rPr>
                      <w:noProof/>
                    </w:rPr>
                    <w:t>, Rīgas valstspilsētas pašvaldības aģentūras “Rīgas digitālā aģentūra” Direktora biroja Inovāciju un attīstības nodaļas vadītājs</w:t>
                  </w:r>
                </w:p>
              </w:tc>
            </w:tr>
            <w:tr w:rsidR="00DC603E" w:rsidRPr="00516A4D" w14:paraId="3B0EE084" w14:textId="77777777" w:rsidTr="00DC603E">
              <w:trPr>
                <w:cantSplit/>
                <w:trHeight w:val="813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DC603E" w:rsidRPr="00516A4D" w:rsidRDefault="00DC603E" w:rsidP="00DC603E"/>
              </w:tc>
              <w:tc>
                <w:tcPr>
                  <w:tcW w:w="6095" w:type="dxa"/>
                </w:tcPr>
                <w:p w14:paraId="11B07F43" w14:textId="50B185C9" w:rsidR="00DC603E" w:rsidRPr="00516A4D" w:rsidRDefault="00DC603E" w:rsidP="00DC603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46313D">
                    <w:rPr>
                      <w:b/>
                      <w:bCs/>
                    </w:rPr>
                    <w:t>Atis Putniņš</w:t>
                  </w:r>
                  <w:r w:rsidRPr="0046313D">
                    <w:rPr>
                      <w:noProof/>
                    </w:rPr>
                    <w:t xml:space="preserve">, Rīgas valstspilsētas pašvaldības </w:t>
                  </w:r>
                  <w:r w:rsidRPr="0046313D">
                    <w:rPr>
                      <w:rFonts w:eastAsia="Calibri"/>
                      <w:noProof/>
                      <w:lang w:eastAsia="ru-RU"/>
                    </w:rPr>
                    <w:t>Finanšu departamenta Direktora biroja informācijas tehnoloģiju projektu vadītājs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BA4773" w14:textId="77777777" w:rsidR="00C876C8" w:rsidRDefault="00DC603E" w:rsidP="00516A4D">
            <w:pPr>
              <w:jc w:val="both"/>
              <w:rPr>
                <w:noProof/>
              </w:rPr>
            </w:pPr>
            <w:r w:rsidRPr="0046313D">
              <w:rPr>
                <w:b/>
                <w:bCs/>
                <w:noProof/>
              </w:rPr>
              <w:t>Laine Celma</w:t>
            </w:r>
            <w:r w:rsidRPr="0046313D">
              <w:t xml:space="preserve">, </w:t>
            </w:r>
            <w:r w:rsidRPr="0046313D">
              <w:rPr>
                <w:noProof/>
              </w:rPr>
              <w:t>Rīgas valstspilsētas pašvaldības aģentūras “Rīgas digitālā aģentūra” direktora vietniece, Direktora biroja vadītāja</w:t>
            </w:r>
            <w:r>
              <w:rPr>
                <w:noProof/>
              </w:rPr>
              <w:t>;</w:t>
            </w:r>
          </w:p>
          <w:p w14:paraId="37C1FFCD" w14:textId="22CE5E13" w:rsidR="00DC603E" w:rsidRPr="00D968F1" w:rsidRDefault="00DC603E" w:rsidP="00DC603E">
            <w:pPr>
              <w:jc w:val="both"/>
            </w:pPr>
            <w:r w:rsidRPr="0046313D">
              <w:rPr>
                <w:b/>
                <w:bCs/>
                <w:noProof/>
              </w:rPr>
              <w:t>Valentīns Žemaitis</w:t>
            </w:r>
            <w:r w:rsidRPr="0046313D">
              <w:rPr>
                <w:noProof/>
              </w:rPr>
              <w:t>, Rīgas valstspilsētas pašvaldības aģentūras “Rīgas digitālā aģentūra” Direktora biroja Inovāciju un attīstības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33398191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DC603E">
              <w:t>29</w:t>
            </w:r>
            <w:r w:rsidRPr="00D968F1">
              <w:t>.</w:t>
            </w:r>
            <w:r w:rsidR="00DC603E">
              <w:t>10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056C28A" w14:textId="65B859C5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 w:rsidRPr="00744C19">
              <w:rPr>
                <w:b/>
              </w:rPr>
              <w:t>Atklāt</w:t>
            </w:r>
            <w:r w:rsidR="008E0B28">
              <w:rPr>
                <w:b/>
              </w:rPr>
              <w:t>am</w:t>
            </w:r>
            <w:r w:rsidRPr="00744C19">
              <w:rPr>
                <w:b/>
              </w:rPr>
              <w:t xml:space="preserve"> konkurs</w:t>
            </w:r>
            <w:r w:rsidR="008E0B28">
              <w:rPr>
                <w:b/>
              </w:rPr>
              <w:t>a</w:t>
            </w:r>
            <w:r w:rsidR="003373FC">
              <w:rPr>
                <w:b/>
              </w:rPr>
              <w:t>m</w:t>
            </w:r>
            <w:r w:rsidRPr="00744C19">
              <w:rPr>
                <w:b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E0B28">
              <w:rPr>
                <w:bCs/>
                <w:iCs/>
              </w:rPr>
              <w:t>5</w:t>
            </w:r>
            <w:r w:rsidRPr="00D968F1">
              <w:rPr>
                <w:bCs/>
                <w:iCs/>
              </w:rPr>
              <w:t xml:space="preserve"> (</w:t>
            </w:r>
            <w:r w:rsidR="008E0B28">
              <w:rPr>
                <w:bCs/>
                <w:iCs/>
              </w:rPr>
              <w:t>pieci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157"/>
              <w:gridCol w:w="2261"/>
              <w:gridCol w:w="2300"/>
            </w:tblGrid>
            <w:tr w:rsidR="0036776D" w14:paraId="7386312A" w14:textId="77777777" w:rsidTr="008E0B28">
              <w:tc>
                <w:tcPr>
                  <w:tcW w:w="1203" w:type="pct"/>
                  <w:shd w:val="pct10" w:color="auto" w:fill="auto"/>
                </w:tcPr>
                <w:p w14:paraId="4E72EC96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219" w:type="pct"/>
                  <w:shd w:val="pct10" w:color="auto" w:fill="auto"/>
                </w:tcPr>
                <w:p w14:paraId="29EB02FF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278" w:type="pct"/>
                  <w:shd w:val="pct10" w:color="auto" w:fill="auto"/>
                </w:tcPr>
                <w:p w14:paraId="37DEB592" w14:textId="6A6FCBC8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5E88012" w14:textId="3808FDA9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8E0B28" w14:paraId="59F18BEA" w14:textId="77777777" w:rsidTr="008E0B28">
              <w:tc>
                <w:tcPr>
                  <w:tcW w:w="1203" w:type="pct"/>
                </w:tcPr>
                <w:p w14:paraId="504A8112" w14:textId="58E0311B" w:rsidR="008E0B28" w:rsidRPr="008E0B28" w:rsidRDefault="008F3B16" w:rsidP="008E0B28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“</w:t>
                  </w:r>
                  <w:r w:rsidR="008E0B28" w:rsidRPr="008E0B28">
                    <w:rPr>
                      <w:sz w:val="20"/>
                      <w:szCs w:val="20"/>
                    </w:rPr>
                    <w:t>Brīvs</w:t>
                  </w:r>
                  <w:r>
                    <w:rPr>
                      <w:sz w:val="20"/>
                      <w:szCs w:val="20"/>
                    </w:rPr>
                    <w:t>”</w:t>
                  </w:r>
                  <w:r w:rsidR="008E0B28" w:rsidRPr="008E0B28">
                    <w:rPr>
                      <w:sz w:val="20"/>
                      <w:szCs w:val="20"/>
                    </w:rPr>
                    <w:t xml:space="preserve"> SIA</w:t>
                  </w:r>
                  <w:r w:rsidR="008E0B28" w:rsidRPr="008E0B28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19" w:type="pct"/>
                </w:tcPr>
                <w:p w14:paraId="55465E23" w14:textId="6EA1A61B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>28.10.2024 plkst. 22:39</w:t>
                  </w:r>
                </w:p>
              </w:tc>
              <w:tc>
                <w:tcPr>
                  <w:tcW w:w="1278" w:type="pct"/>
                </w:tcPr>
                <w:p w14:paraId="4A6E5D75" w14:textId="16616F28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37,00</w:t>
                  </w:r>
                  <w:r w:rsidR="00787906" w:rsidRPr="00787906">
                    <w:rPr>
                      <w:color w:val="FF0000"/>
                      <w:sz w:val="20"/>
                      <w:szCs w:val="20"/>
                    </w:rPr>
                    <w:t>*</w:t>
                  </w:r>
                </w:p>
                <w:p w14:paraId="08D6D175" w14:textId="05443FD3" w:rsidR="00787906" w:rsidRPr="00787906" w:rsidRDefault="00787906" w:rsidP="008E0B28">
                  <w:pPr>
                    <w:jc w:val="right"/>
                    <w:rPr>
                      <w:color w:val="FF0000"/>
                      <w:sz w:val="20"/>
                      <w:szCs w:val="20"/>
                    </w:rPr>
                  </w:pPr>
                  <w:r w:rsidRPr="00787906">
                    <w:rPr>
                      <w:color w:val="FF0000"/>
                      <w:sz w:val="20"/>
                      <w:szCs w:val="20"/>
                    </w:rPr>
                    <w:t>99 900,00</w:t>
                  </w:r>
                </w:p>
                <w:p w14:paraId="2D06DB70" w14:textId="77777777" w:rsidR="008E0B28" w:rsidRPr="00787906" w:rsidRDefault="008E0B28" w:rsidP="008E0B28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5C18846D" w14:textId="32F20F33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37,00</w:t>
                  </w:r>
                  <w:r w:rsidR="00787906" w:rsidRPr="00787906">
                    <w:rPr>
                      <w:color w:val="FF0000"/>
                      <w:sz w:val="20"/>
                      <w:szCs w:val="20"/>
                    </w:rPr>
                    <w:t>*</w:t>
                  </w:r>
                </w:p>
                <w:p w14:paraId="3E7DCE4F" w14:textId="265124B8" w:rsidR="00787906" w:rsidRPr="00787906" w:rsidRDefault="00787906" w:rsidP="008E0B28">
                  <w:pPr>
                    <w:jc w:val="right"/>
                    <w:rPr>
                      <w:color w:val="FF0000"/>
                      <w:sz w:val="20"/>
                      <w:szCs w:val="20"/>
                    </w:rPr>
                  </w:pPr>
                  <w:r w:rsidRPr="00787906">
                    <w:rPr>
                      <w:color w:val="FF0000"/>
                      <w:sz w:val="20"/>
                      <w:szCs w:val="20"/>
                    </w:rPr>
                    <w:t>99 900,00</w:t>
                  </w:r>
                </w:p>
                <w:p w14:paraId="25982C8B" w14:textId="77777777" w:rsidR="008E0B28" w:rsidRPr="00787906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8E0B28" w14:paraId="1AC11BCA" w14:textId="77777777" w:rsidTr="008E0B28">
              <w:tc>
                <w:tcPr>
                  <w:tcW w:w="1203" w:type="pct"/>
                </w:tcPr>
                <w:p w14:paraId="0BB06C00" w14:textId="3CB0C6DD" w:rsidR="008E0B28" w:rsidRPr="008E0B28" w:rsidRDefault="008F3B16" w:rsidP="008E0B28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“</w:t>
                  </w:r>
                  <w:r w:rsidR="008E0B28" w:rsidRPr="008E0B28">
                    <w:rPr>
                      <w:sz w:val="20"/>
                      <w:szCs w:val="20"/>
                    </w:rPr>
                    <w:t>Business Instruments</w:t>
                  </w:r>
                  <w:r>
                    <w:rPr>
                      <w:sz w:val="20"/>
                      <w:szCs w:val="20"/>
                    </w:rPr>
                    <w:t>”</w:t>
                  </w:r>
                  <w:r w:rsidR="008E0B28" w:rsidRPr="008E0B28">
                    <w:rPr>
                      <w:sz w:val="20"/>
                      <w:szCs w:val="20"/>
                    </w:rPr>
                    <w:t xml:space="preserve"> SIA</w:t>
                  </w:r>
                  <w:r w:rsidR="008E0B28" w:rsidRPr="008E0B28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19" w:type="pct"/>
                </w:tcPr>
                <w:p w14:paraId="0A2BE4B1" w14:textId="46D45712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>28.10.2024 plkst. 20:25</w:t>
                  </w:r>
                </w:p>
              </w:tc>
              <w:tc>
                <w:tcPr>
                  <w:tcW w:w="1278" w:type="pct"/>
                </w:tcPr>
                <w:p w14:paraId="5B1D28E0" w14:textId="6658BF4F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68 040,00</w:t>
                  </w:r>
                </w:p>
                <w:p w14:paraId="50F0FF9D" w14:textId="77777777" w:rsidR="008E0B28" w:rsidRPr="00787906" w:rsidRDefault="008E0B28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339D30ED" w14:textId="4BF7BB8E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68 040,00</w:t>
                  </w:r>
                </w:p>
                <w:p w14:paraId="488B1568" w14:textId="77777777" w:rsidR="008E0B28" w:rsidRPr="00787906" w:rsidRDefault="008E0B28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8E0B28" w14:paraId="62E6C34A" w14:textId="77777777" w:rsidTr="008E0B28">
              <w:tc>
                <w:tcPr>
                  <w:tcW w:w="1203" w:type="pct"/>
                </w:tcPr>
                <w:p w14:paraId="3775BF0D" w14:textId="3146311B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>SIA</w:t>
                  </w:r>
                  <w:r w:rsidR="008F3B16">
                    <w:rPr>
                      <w:sz w:val="20"/>
                      <w:szCs w:val="20"/>
                    </w:rPr>
                    <w:t xml:space="preserve"> “</w:t>
                  </w:r>
                  <w:r w:rsidRPr="008E0B28">
                    <w:rPr>
                      <w:sz w:val="20"/>
                      <w:szCs w:val="20"/>
                    </w:rPr>
                    <w:t>KC.LV</w:t>
                  </w:r>
                  <w:r w:rsidR="008F3B16">
                    <w:rPr>
                      <w:sz w:val="20"/>
                      <w:szCs w:val="20"/>
                    </w:rPr>
                    <w:t>”</w:t>
                  </w:r>
                  <w:r w:rsidRPr="008E0B28">
                    <w:rPr>
                      <w:sz w:val="20"/>
                      <w:szCs w:val="20"/>
                    </w:rPr>
                    <w:t xml:space="preserve"> un SIA</w:t>
                  </w:r>
                  <w:r w:rsidR="008F3B16">
                    <w:rPr>
                      <w:sz w:val="20"/>
                      <w:szCs w:val="20"/>
                    </w:rPr>
                    <w:t xml:space="preserve"> “</w:t>
                  </w:r>
                  <w:r w:rsidRPr="008E0B28">
                    <w:rPr>
                      <w:sz w:val="20"/>
                      <w:szCs w:val="20"/>
                    </w:rPr>
                    <w:t>DATI Group</w:t>
                  </w:r>
                  <w:r w:rsidR="008F3B16">
                    <w:rPr>
                      <w:sz w:val="20"/>
                      <w:szCs w:val="20"/>
                    </w:rPr>
                    <w:t>”</w:t>
                  </w:r>
                  <w:r w:rsidRPr="008E0B28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19" w:type="pct"/>
                </w:tcPr>
                <w:p w14:paraId="3B2F217A" w14:textId="49AA5AD9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>29.10.2024 plkst. 09:29</w:t>
                  </w:r>
                </w:p>
              </w:tc>
              <w:tc>
                <w:tcPr>
                  <w:tcW w:w="1278" w:type="pct"/>
                </w:tcPr>
                <w:p w14:paraId="276C0C8D" w14:textId="5EA12015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97 828,00</w:t>
                  </w:r>
                </w:p>
                <w:p w14:paraId="1A24114D" w14:textId="77777777" w:rsidR="008E0B28" w:rsidRPr="00787906" w:rsidRDefault="008E0B28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306ABA15" w14:textId="79E30ED9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97 828,00</w:t>
                  </w:r>
                </w:p>
                <w:p w14:paraId="74B8717D" w14:textId="77777777" w:rsidR="008E0B28" w:rsidRPr="00787906" w:rsidRDefault="008E0B28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8E0B28" w14:paraId="18ECCA5C" w14:textId="77777777" w:rsidTr="008E0B28">
              <w:tc>
                <w:tcPr>
                  <w:tcW w:w="1203" w:type="pct"/>
                </w:tcPr>
                <w:p w14:paraId="01515B8C" w14:textId="62104ECF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 xml:space="preserve">SIA </w:t>
                  </w:r>
                  <w:r w:rsidR="008F3B16">
                    <w:rPr>
                      <w:sz w:val="20"/>
                      <w:szCs w:val="20"/>
                    </w:rPr>
                    <w:t>“</w:t>
                  </w:r>
                  <w:r w:rsidRPr="008E0B28">
                    <w:rPr>
                      <w:sz w:val="20"/>
                      <w:szCs w:val="20"/>
                    </w:rPr>
                    <w:t>LFC GROUP</w:t>
                  </w:r>
                  <w:r w:rsidR="008F3B16">
                    <w:rPr>
                      <w:sz w:val="20"/>
                      <w:szCs w:val="20"/>
                    </w:rPr>
                    <w:t>”</w:t>
                  </w:r>
                  <w:r w:rsidRPr="008E0B28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19" w:type="pct"/>
                </w:tcPr>
                <w:p w14:paraId="2931C32E" w14:textId="2D2FDFF0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>29.10.2024 plkst. 09:49</w:t>
                  </w:r>
                </w:p>
              </w:tc>
              <w:tc>
                <w:tcPr>
                  <w:tcW w:w="1278" w:type="pct"/>
                </w:tcPr>
                <w:p w14:paraId="20AEB3F6" w14:textId="5D8551D4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91 846,00</w:t>
                  </w:r>
                </w:p>
                <w:p w14:paraId="751993D3" w14:textId="77777777" w:rsidR="008E0B28" w:rsidRPr="00787906" w:rsidRDefault="008E0B28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09718422" w14:textId="16BD99FD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91 846,00</w:t>
                  </w:r>
                </w:p>
                <w:p w14:paraId="7149025E" w14:textId="77777777" w:rsidR="008E0B28" w:rsidRPr="00787906" w:rsidRDefault="008E0B28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8E0B28" w14:paraId="70A96541" w14:textId="77777777" w:rsidTr="008E0B28">
              <w:tc>
                <w:tcPr>
                  <w:tcW w:w="1203" w:type="pct"/>
                </w:tcPr>
                <w:p w14:paraId="1A0C6540" w14:textId="21BDED5E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>Sabiedrība ar ierobežotu atbildību</w:t>
                  </w:r>
                  <w:r w:rsidR="008F3B16">
                    <w:rPr>
                      <w:sz w:val="20"/>
                      <w:szCs w:val="20"/>
                    </w:rPr>
                    <w:t xml:space="preserve"> “</w:t>
                  </w:r>
                  <w:r w:rsidRPr="008E0B28">
                    <w:rPr>
                      <w:sz w:val="20"/>
                      <w:szCs w:val="20"/>
                    </w:rPr>
                    <w:t>Codnity Group</w:t>
                  </w:r>
                  <w:r w:rsidR="008F3B16">
                    <w:rPr>
                      <w:sz w:val="20"/>
                      <w:szCs w:val="20"/>
                    </w:rPr>
                    <w:t>”</w:t>
                  </w:r>
                  <w:r w:rsidRPr="008E0B28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="008F3B16">
                    <w:rPr>
                      <w:bCs/>
                      <w:sz w:val="20"/>
                      <w:szCs w:val="20"/>
                    </w:rPr>
                    <w:t xml:space="preserve">/ </w:t>
                  </w:r>
                  <w:r w:rsidR="008F3B16" w:rsidRPr="008F3B16">
                    <w:rPr>
                      <w:sz w:val="20"/>
                      <w:szCs w:val="20"/>
                    </w:rPr>
                    <w:t>SIA “Codnity Dev”</w:t>
                  </w:r>
                  <w:r w:rsidR="008F3B16">
                    <w:rPr>
                      <w:sz w:val="20"/>
                      <w:szCs w:val="20"/>
                    </w:rPr>
                    <w:t>**</w:t>
                  </w:r>
                </w:p>
              </w:tc>
              <w:tc>
                <w:tcPr>
                  <w:tcW w:w="1219" w:type="pct"/>
                </w:tcPr>
                <w:p w14:paraId="68950730" w14:textId="0822282B" w:rsidR="008E0B28" w:rsidRPr="008E0B28" w:rsidRDefault="008E0B28" w:rsidP="008E0B28">
                  <w:pPr>
                    <w:rPr>
                      <w:bCs/>
                      <w:sz w:val="20"/>
                      <w:szCs w:val="20"/>
                    </w:rPr>
                  </w:pPr>
                  <w:r w:rsidRPr="008E0B28">
                    <w:rPr>
                      <w:sz w:val="20"/>
                      <w:szCs w:val="20"/>
                    </w:rPr>
                    <w:t>28.10.2024 plkst. 22:27</w:t>
                  </w:r>
                </w:p>
              </w:tc>
              <w:tc>
                <w:tcPr>
                  <w:tcW w:w="1278" w:type="pct"/>
                </w:tcPr>
                <w:p w14:paraId="216BC0F4" w14:textId="4FFBA221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110 000,00</w:t>
                  </w:r>
                  <w:r w:rsidR="008F3B16" w:rsidRPr="008F3B16">
                    <w:rPr>
                      <w:color w:val="FF0000"/>
                      <w:sz w:val="20"/>
                      <w:szCs w:val="20"/>
                    </w:rPr>
                    <w:t>***</w:t>
                  </w:r>
                </w:p>
                <w:p w14:paraId="3841AC75" w14:textId="0D0E40B7" w:rsidR="008E0B28" w:rsidRPr="00787906" w:rsidRDefault="008F3B16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8F3B16">
                    <w:rPr>
                      <w:color w:val="FF0000"/>
                      <w:sz w:val="20"/>
                      <w:szCs w:val="20"/>
                    </w:rPr>
                    <w:t>109</w:t>
                  </w:r>
                  <w:r>
                    <w:rPr>
                      <w:color w:val="FF0000"/>
                      <w:sz w:val="20"/>
                      <w:szCs w:val="20"/>
                    </w:rPr>
                    <w:t> </w:t>
                  </w:r>
                  <w:r w:rsidRPr="008F3B16">
                    <w:rPr>
                      <w:color w:val="FF0000"/>
                      <w:sz w:val="20"/>
                      <w:szCs w:val="20"/>
                    </w:rPr>
                    <w:t>999</w:t>
                  </w:r>
                  <w:r>
                    <w:rPr>
                      <w:color w:val="FF0000"/>
                      <w:sz w:val="20"/>
                      <w:szCs w:val="20"/>
                    </w:rPr>
                    <w:t>,</w:t>
                  </w:r>
                  <w:r w:rsidRPr="008F3B16">
                    <w:rPr>
                      <w:color w:val="FF0000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300" w:type="pct"/>
                </w:tcPr>
                <w:p w14:paraId="62E6D149" w14:textId="52B41DEC" w:rsidR="008E0B28" w:rsidRPr="00787906" w:rsidRDefault="008E0B28" w:rsidP="008E0B28">
                  <w:pPr>
                    <w:jc w:val="right"/>
                    <w:rPr>
                      <w:sz w:val="20"/>
                      <w:szCs w:val="20"/>
                    </w:rPr>
                  </w:pPr>
                  <w:r w:rsidRPr="00787906">
                    <w:rPr>
                      <w:sz w:val="20"/>
                      <w:szCs w:val="20"/>
                    </w:rPr>
                    <w:t>110 000,00</w:t>
                  </w:r>
                  <w:r w:rsidR="008F3B16" w:rsidRPr="008F3B16">
                    <w:rPr>
                      <w:color w:val="FF0000"/>
                      <w:sz w:val="20"/>
                      <w:szCs w:val="20"/>
                    </w:rPr>
                    <w:t>*</w:t>
                  </w:r>
                  <w:r w:rsidR="008F3B16">
                    <w:rPr>
                      <w:color w:val="FF0000"/>
                      <w:sz w:val="20"/>
                      <w:szCs w:val="20"/>
                    </w:rPr>
                    <w:t>*</w:t>
                  </w:r>
                  <w:r w:rsidR="008F3B16" w:rsidRPr="008F3B16">
                    <w:rPr>
                      <w:color w:val="FF0000"/>
                      <w:sz w:val="20"/>
                      <w:szCs w:val="20"/>
                    </w:rPr>
                    <w:t>*</w:t>
                  </w:r>
                </w:p>
                <w:p w14:paraId="4A81CD2F" w14:textId="4296F747" w:rsidR="008E0B28" w:rsidRPr="00787906" w:rsidRDefault="008F3B16" w:rsidP="008E0B28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8F3B16">
                    <w:rPr>
                      <w:color w:val="FF0000"/>
                      <w:sz w:val="20"/>
                      <w:szCs w:val="20"/>
                    </w:rPr>
                    <w:t>109</w:t>
                  </w:r>
                  <w:r>
                    <w:rPr>
                      <w:color w:val="FF0000"/>
                      <w:sz w:val="20"/>
                      <w:szCs w:val="20"/>
                    </w:rPr>
                    <w:t> </w:t>
                  </w:r>
                  <w:r w:rsidRPr="008F3B16">
                    <w:rPr>
                      <w:color w:val="FF0000"/>
                      <w:sz w:val="20"/>
                      <w:szCs w:val="20"/>
                    </w:rPr>
                    <w:t>999</w:t>
                  </w:r>
                  <w:r>
                    <w:rPr>
                      <w:color w:val="FF0000"/>
                      <w:sz w:val="20"/>
                      <w:szCs w:val="20"/>
                    </w:rPr>
                    <w:t>,</w:t>
                  </w:r>
                  <w:r w:rsidRPr="008F3B16">
                    <w:rPr>
                      <w:color w:val="FF0000"/>
                      <w:sz w:val="20"/>
                      <w:szCs w:val="20"/>
                    </w:rPr>
                    <w:t>90</w:t>
                  </w: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23F1E8BF" w14:textId="77777777" w:rsidR="00F60E07" w:rsidRPr="003373FC" w:rsidRDefault="00F60E07" w:rsidP="00142B1A">
            <w:pPr>
              <w:rPr>
                <w:bCs/>
                <w:sz w:val="22"/>
                <w:szCs w:val="22"/>
              </w:rPr>
            </w:pPr>
          </w:p>
          <w:p w14:paraId="7722DC08" w14:textId="2F8BC281" w:rsidR="00787906" w:rsidRPr="003373FC" w:rsidRDefault="00787906" w:rsidP="008F3B16">
            <w:pPr>
              <w:jc w:val="both"/>
              <w:rPr>
                <w:bCs/>
                <w:sz w:val="22"/>
                <w:szCs w:val="22"/>
              </w:rPr>
            </w:pPr>
            <w:r w:rsidRPr="003373FC">
              <w:rPr>
                <w:bCs/>
                <w:sz w:val="22"/>
                <w:szCs w:val="22"/>
              </w:rPr>
              <w:t>* Elektronisko iepirkumu sistēmā (</w:t>
            </w:r>
            <w:r w:rsidR="008F3B16" w:rsidRPr="003373FC">
              <w:rPr>
                <w:bCs/>
                <w:sz w:val="22"/>
                <w:szCs w:val="22"/>
              </w:rPr>
              <w:t xml:space="preserve">turpmāk – </w:t>
            </w:r>
            <w:r w:rsidRPr="003373FC">
              <w:rPr>
                <w:bCs/>
                <w:sz w:val="22"/>
                <w:szCs w:val="22"/>
              </w:rPr>
              <w:t xml:space="preserve">EIS) </w:t>
            </w:r>
            <w:r w:rsidR="008F3B16" w:rsidRPr="003373FC">
              <w:rPr>
                <w:bCs/>
                <w:sz w:val="22"/>
                <w:szCs w:val="22"/>
              </w:rPr>
              <w:t>norādītā summa</w:t>
            </w:r>
            <w:r w:rsidR="003373FC">
              <w:rPr>
                <w:bCs/>
                <w:sz w:val="22"/>
                <w:szCs w:val="22"/>
              </w:rPr>
              <w:t xml:space="preserve">, kas labota ar </w:t>
            </w:r>
            <w:r w:rsidR="008F3B16" w:rsidRPr="003373FC">
              <w:rPr>
                <w:bCs/>
                <w:sz w:val="22"/>
                <w:szCs w:val="22"/>
              </w:rPr>
              <w:t xml:space="preserve">EIS </w:t>
            </w:r>
            <w:r w:rsidRPr="003373FC">
              <w:rPr>
                <w:bCs/>
                <w:sz w:val="22"/>
                <w:szCs w:val="22"/>
              </w:rPr>
              <w:t>iesniegt</w:t>
            </w:r>
            <w:r w:rsidR="008F3B16" w:rsidRPr="003373FC">
              <w:rPr>
                <w:bCs/>
                <w:sz w:val="22"/>
                <w:szCs w:val="22"/>
              </w:rPr>
              <w:t>aj</w:t>
            </w:r>
            <w:r w:rsidRPr="003373FC">
              <w:rPr>
                <w:bCs/>
                <w:sz w:val="22"/>
                <w:szCs w:val="22"/>
              </w:rPr>
              <w:t>ā Finanšu piedāvājumā norādīt</w:t>
            </w:r>
            <w:r w:rsidR="003373FC">
              <w:rPr>
                <w:bCs/>
                <w:sz w:val="22"/>
                <w:szCs w:val="22"/>
              </w:rPr>
              <w:t>o</w:t>
            </w:r>
            <w:r w:rsidRPr="003373FC">
              <w:rPr>
                <w:bCs/>
                <w:sz w:val="22"/>
                <w:szCs w:val="22"/>
              </w:rPr>
              <w:t xml:space="preserve"> summ</w:t>
            </w:r>
            <w:r w:rsidR="003373FC">
              <w:rPr>
                <w:bCs/>
                <w:sz w:val="22"/>
                <w:szCs w:val="22"/>
              </w:rPr>
              <w:t>u</w:t>
            </w:r>
            <w:r w:rsidRPr="003373FC">
              <w:rPr>
                <w:bCs/>
                <w:sz w:val="22"/>
                <w:szCs w:val="22"/>
              </w:rPr>
              <w:t>.</w:t>
            </w:r>
          </w:p>
          <w:p w14:paraId="482DB982" w14:textId="4B44C7D2" w:rsidR="008F3B16" w:rsidRPr="003373FC" w:rsidRDefault="008F3B16" w:rsidP="008F3B16">
            <w:pPr>
              <w:jc w:val="both"/>
              <w:rPr>
                <w:bCs/>
                <w:sz w:val="22"/>
                <w:szCs w:val="22"/>
              </w:rPr>
            </w:pPr>
            <w:r w:rsidRPr="003373FC">
              <w:rPr>
                <w:bCs/>
                <w:sz w:val="22"/>
                <w:szCs w:val="22"/>
              </w:rPr>
              <w:t>** EIS ģenerē divus pretendenta nosaukumus.</w:t>
            </w:r>
          </w:p>
          <w:p w14:paraId="3C39927B" w14:textId="60DC9A1D" w:rsidR="008F3B16" w:rsidRPr="003373FC" w:rsidRDefault="008F3B16" w:rsidP="003373FC">
            <w:pPr>
              <w:rPr>
                <w:bCs/>
                <w:sz w:val="22"/>
                <w:szCs w:val="22"/>
              </w:rPr>
            </w:pPr>
            <w:r w:rsidRPr="003373FC">
              <w:rPr>
                <w:bCs/>
                <w:sz w:val="22"/>
                <w:szCs w:val="22"/>
              </w:rPr>
              <w:t xml:space="preserve">*** </w:t>
            </w:r>
            <w:r w:rsidR="003373FC" w:rsidRPr="003373FC">
              <w:rPr>
                <w:bCs/>
                <w:sz w:val="22"/>
                <w:szCs w:val="22"/>
              </w:rPr>
              <w:t>Jo</w:t>
            </w:r>
            <w:r w:rsidRPr="003373FC">
              <w:rPr>
                <w:bCs/>
                <w:sz w:val="22"/>
                <w:szCs w:val="22"/>
              </w:rPr>
              <w:t xml:space="preserve"> 29 * 3793</w:t>
            </w:r>
            <w:r w:rsidR="003373FC" w:rsidRPr="003373FC">
              <w:rPr>
                <w:bCs/>
                <w:sz w:val="22"/>
                <w:szCs w:val="22"/>
              </w:rPr>
              <w:t>,</w:t>
            </w:r>
            <w:r w:rsidRPr="003373FC">
              <w:rPr>
                <w:bCs/>
                <w:sz w:val="22"/>
                <w:szCs w:val="22"/>
              </w:rPr>
              <w:t xml:space="preserve">1 = </w:t>
            </w:r>
            <w:r w:rsidRPr="003373FC">
              <w:rPr>
                <w:sz w:val="22"/>
                <w:szCs w:val="22"/>
              </w:rPr>
              <w:t>109</w:t>
            </w:r>
            <w:r w:rsidR="003373FC" w:rsidRPr="003373FC">
              <w:rPr>
                <w:sz w:val="22"/>
                <w:szCs w:val="22"/>
              </w:rPr>
              <w:t> </w:t>
            </w:r>
            <w:r w:rsidRPr="003373FC">
              <w:rPr>
                <w:sz w:val="22"/>
                <w:szCs w:val="22"/>
              </w:rPr>
              <w:t>999</w:t>
            </w:r>
            <w:r w:rsidR="003373FC" w:rsidRPr="003373FC">
              <w:rPr>
                <w:sz w:val="22"/>
                <w:szCs w:val="22"/>
              </w:rPr>
              <w:t>,</w:t>
            </w:r>
            <w:r w:rsidRPr="003373FC">
              <w:rPr>
                <w:bCs/>
                <w:sz w:val="22"/>
                <w:szCs w:val="22"/>
              </w:rPr>
              <w:t xml:space="preserve">90 EUR </w:t>
            </w:r>
            <w:r w:rsidR="003373FC" w:rsidRPr="003373FC">
              <w:rPr>
                <w:bCs/>
                <w:sz w:val="22"/>
                <w:szCs w:val="22"/>
              </w:rPr>
              <w:t>(</w:t>
            </w:r>
            <w:r w:rsidRPr="003373FC">
              <w:rPr>
                <w:bCs/>
                <w:sz w:val="22"/>
                <w:szCs w:val="22"/>
              </w:rPr>
              <w:t>nevis 110 000 EUR</w:t>
            </w:r>
            <w:r w:rsidR="003373FC" w:rsidRPr="003373FC">
              <w:rPr>
                <w:bCs/>
                <w:sz w:val="22"/>
                <w:szCs w:val="22"/>
              </w:rPr>
              <w:t>)</w:t>
            </w:r>
            <w:r w:rsidRPr="003373FC">
              <w:rPr>
                <w:bCs/>
                <w:sz w:val="22"/>
                <w:szCs w:val="22"/>
              </w:rPr>
              <w:t>.</w:t>
            </w:r>
          </w:p>
          <w:p w14:paraId="1ECA1EE3" w14:textId="035E373A" w:rsidR="008F3B16" w:rsidRPr="003373FC" w:rsidRDefault="008F3B16" w:rsidP="003373FC">
            <w:pPr>
              <w:ind w:left="284"/>
              <w:jc w:val="both"/>
              <w:rPr>
                <w:bCs/>
                <w:sz w:val="22"/>
                <w:szCs w:val="22"/>
              </w:rPr>
            </w:pPr>
            <w:r w:rsidRPr="003373FC">
              <w:rPr>
                <w:i/>
                <w:iCs/>
                <w:color w:val="FF0000"/>
                <w:sz w:val="22"/>
                <w:szCs w:val="22"/>
              </w:rPr>
              <w:t>Pamatojoties uz PIL 41.panta devīto daļu</w:t>
            </w:r>
            <w:r w:rsidRPr="003373FC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Pr="003373FC">
              <w:rPr>
                <w:i/>
                <w:iCs/>
                <w:color w:val="FF0000"/>
                <w:sz w:val="22"/>
                <w:szCs w:val="22"/>
              </w:rPr>
              <w:t>Komisija veic aritmētiskās kļūdas labojumus un turpmākajā vērtēšanas procesā ņem vērā šos labojumus, par to informējot arī pretendentus</w:t>
            </w:r>
            <w:r w:rsidRPr="003373FC">
              <w:rPr>
                <w:color w:val="FF0000"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26F3024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DC603E">
              <w:rPr>
                <w:bCs/>
              </w:rPr>
              <w:t>29</w:t>
            </w:r>
            <w:r w:rsidR="00A63168" w:rsidRPr="00D968F1">
              <w:rPr>
                <w:bCs/>
              </w:rPr>
              <w:t>.</w:t>
            </w:r>
            <w:r w:rsidR="00DC603E">
              <w:rPr>
                <w:bCs/>
              </w:rPr>
              <w:t>10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</w:t>
            </w:r>
            <w:r w:rsidR="00DC603E">
              <w:rPr>
                <w:bCs/>
              </w:rPr>
              <w:t xml:space="preserve">plkst. </w:t>
            </w:r>
            <w:r w:rsidRPr="00D968F1">
              <w:rPr>
                <w:bCs/>
              </w:rPr>
              <w:t>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1C2D2D9" w14:textId="4705CC5C" w:rsidR="00F60E07" w:rsidRPr="00DF5909" w:rsidRDefault="00744C19" w:rsidP="00E50D62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F5909" w14:paraId="1B711D8E" w14:textId="77777777" w:rsidTr="00871678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DF59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0B97A6BD" w14:textId="77777777" w:rsidR="00AB4C51" w:rsidRPr="00DF5909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DF5909" w14:paraId="7848695A" w14:textId="77777777" w:rsidTr="00744C1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DF5909" w:rsidRDefault="00AB4C51" w:rsidP="0038178E">
            <w:pPr>
              <w:rPr>
                <w:bCs/>
              </w:rPr>
            </w:pPr>
            <w:r w:rsidRPr="00DF5909">
              <w:rPr>
                <w:b/>
                <w:bCs/>
              </w:rPr>
              <w:t>Atlases un kvalifikācijas atbilstības kopsavilkums</w:t>
            </w:r>
            <w:r w:rsidRPr="00DF5909">
              <w:t>:</w:t>
            </w:r>
            <w:r w:rsidRPr="00DF5909">
              <w:rPr>
                <w:bCs/>
              </w:rPr>
              <w:t xml:space="preserve"> </w:t>
            </w:r>
          </w:p>
        </w:tc>
      </w:tr>
      <w:tr w:rsidR="00744C19" w:rsidRPr="00DF5909" w14:paraId="6BEFE368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794F82DE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628D31C1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5DBAA861" w14:textId="77777777" w:rsidR="00AB4C51" w:rsidRPr="00DF5909" w:rsidRDefault="00AB4C51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DF5909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DF5909" w:rsidRDefault="00FB7818" w:rsidP="00A20DC2">
            <w:pPr>
              <w:rPr>
                <w:bCs/>
              </w:rPr>
            </w:pPr>
            <w:r w:rsidRPr="00DF5909">
              <w:rPr>
                <w:b/>
                <w:bCs/>
              </w:rPr>
              <w:t>Tehniskā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DF5909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3AC80EC7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2736BA52" w14:textId="77777777" w:rsidR="00FB7818" w:rsidRPr="00DF5909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DF5909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DF5909" w:rsidRDefault="00162E6A" w:rsidP="00C06886">
            <w:pPr>
              <w:rPr>
                <w:bCs/>
              </w:rPr>
            </w:pPr>
            <w:r w:rsidRPr="00DF5909">
              <w:rPr>
                <w:b/>
                <w:bCs/>
              </w:rPr>
              <w:t>Finanšu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744C19" w:rsidRPr="00DF5909" w:rsidRDefault="00744C19" w:rsidP="00744C1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7B7E2094" w:rsidR="00787906" w:rsidRPr="00AF6A80" w:rsidRDefault="00744C19" w:rsidP="00787906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744C19" w:rsidRPr="00AF6A80" w:rsidRDefault="00744C19" w:rsidP="00744C19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FA06B5B" w14:textId="77777777" w:rsidR="001966D2" w:rsidRDefault="00162E6A" w:rsidP="00162E6A">
            <w:pPr>
              <w:jc w:val="both"/>
            </w:pPr>
            <w:r w:rsidRPr="00983D0F">
              <w:t xml:space="preserve">Nav attiecināms </w:t>
            </w:r>
          </w:p>
          <w:p w14:paraId="6042185B" w14:textId="1B2043CA" w:rsidR="00871678" w:rsidRPr="00983D0F" w:rsidRDefault="00871678" w:rsidP="00162E6A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EA62A5" w:rsidRPr="00EA62A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EA62A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40515F61" w:rsidR="00C31C44" w:rsidRPr="00EA62A5" w:rsidRDefault="00871678" w:rsidP="00744C19">
            <w:pPr>
              <w:jc w:val="both"/>
              <w:rPr>
                <w:b/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EA62A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871678">
        <w:trPr>
          <w:trHeight w:val="8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744C19" w:rsidRDefault="00AB4C51" w:rsidP="0038178E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8ABCE2" w14:textId="77777777" w:rsidR="00AB4C51" w:rsidRDefault="00AB4C51" w:rsidP="0038178E">
            <w:pPr>
              <w:jc w:val="both"/>
            </w:pPr>
            <w:r w:rsidRPr="00144525">
              <w:t>Nav attiecināms</w:t>
            </w:r>
          </w:p>
          <w:p w14:paraId="6EF8BF4B" w14:textId="77777777" w:rsidR="00871678" w:rsidRPr="00144525" w:rsidRDefault="00871678" w:rsidP="0038178E">
            <w:pPr>
              <w:jc w:val="both"/>
              <w:rPr>
                <w:bCs/>
              </w:rPr>
            </w:pP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308AABC" w:rsidR="00EA62A5" w:rsidRPr="00144525" w:rsidRDefault="00261FB9" w:rsidP="00871678">
            <w:pPr>
              <w:jc w:val="both"/>
              <w:rPr>
                <w:bCs/>
              </w:rPr>
            </w:pPr>
            <w:r w:rsidRPr="00261FB9">
              <w:rPr>
                <w:b/>
              </w:rPr>
              <w:t xml:space="preserve">Atklāts konkurss </w:t>
            </w:r>
            <w:r w:rsidRPr="00261FB9">
              <w:rPr>
                <w:b/>
                <w:bCs/>
              </w:rPr>
              <w:t>tiek pārtraukts saskaņā ar MK noteikumu Nr.107</w:t>
            </w:r>
            <w:r w:rsidRPr="00261FB9">
              <w:rPr>
                <w:rStyle w:val="Vresatsauce"/>
                <w:b/>
                <w:bCs/>
              </w:rPr>
              <w:t>1</w:t>
            </w:r>
            <w:r w:rsidRPr="00261FB9">
              <w:rPr>
                <w:b/>
                <w:bCs/>
              </w:rPr>
              <w:t> 230.punktu</w:t>
            </w:r>
            <w:r w:rsidR="00787906">
              <w:t xml:space="preserve">, jo </w:t>
            </w:r>
            <w:r w:rsidR="00871678">
              <w:t>atklāta k</w:t>
            </w:r>
            <w:r w:rsidR="00787906">
              <w:t>onkursa dokumentācijā nepieciešams veikt būtiskus grozījumus</w:t>
            </w:r>
            <w:r w:rsidR="00871678">
              <w:t xml:space="preserve"> (</w:t>
            </w:r>
            <w:r w:rsidR="00871678" w:rsidRPr="00CB1D12">
              <w:rPr>
                <w:color w:val="000000"/>
              </w:rPr>
              <w:t>Komisija, izvērtējot pretendentu Tehniskajos piedāvājumos sniegto informāciju, konstatē, ka vairākās pozīcijās tā nav salīdzināma</w:t>
            </w:r>
            <w:r w:rsidR="00871678">
              <w:rPr>
                <w:color w:val="000000"/>
              </w:rPr>
              <w:t xml:space="preserve">. Ņemot vērā minēto, Komisija </w:t>
            </w:r>
            <w:r w:rsidR="00871678" w:rsidRPr="00CB1D12">
              <w:rPr>
                <w:color w:val="000000"/>
              </w:rPr>
              <w:t xml:space="preserve">vienojas, ka </w:t>
            </w:r>
            <w:r w:rsidR="00871678">
              <w:rPr>
                <w:color w:val="000000"/>
              </w:rPr>
              <w:t>atklāta k</w:t>
            </w:r>
            <w:r w:rsidR="00871678" w:rsidRPr="00CB1D12">
              <w:rPr>
                <w:color w:val="000000"/>
              </w:rPr>
              <w:t xml:space="preserve">onkursa </w:t>
            </w:r>
            <w:r w:rsidR="00871678">
              <w:rPr>
                <w:color w:val="000000"/>
              </w:rPr>
              <w:t xml:space="preserve">dokumentācijā, </w:t>
            </w:r>
            <w:r w:rsidR="00871678" w:rsidRPr="00CB1D12">
              <w:rPr>
                <w:color w:val="000000"/>
              </w:rPr>
              <w:t>t.sk. Tehniskajā specifikācij</w:t>
            </w:r>
            <w:r w:rsidR="00871678">
              <w:rPr>
                <w:color w:val="000000"/>
              </w:rPr>
              <w:t>ā</w:t>
            </w:r>
            <w:r w:rsidR="00871678" w:rsidRPr="00CB1D12">
              <w:rPr>
                <w:color w:val="000000"/>
              </w:rPr>
              <w:t xml:space="preserve"> un iesniedzam</w:t>
            </w:r>
            <w:r w:rsidR="00871678">
              <w:rPr>
                <w:color w:val="000000"/>
              </w:rPr>
              <w:t>ajā</w:t>
            </w:r>
            <w:r w:rsidR="00871678" w:rsidRPr="00CB1D12">
              <w:rPr>
                <w:color w:val="000000"/>
              </w:rPr>
              <w:t xml:space="preserve"> Tehniskā piedāvājuma formā veicami grozījumi, lai nodrošinā</w:t>
            </w:r>
            <w:r w:rsidR="00871678">
              <w:rPr>
                <w:color w:val="000000"/>
              </w:rPr>
              <w:t>t</w:t>
            </w:r>
            <w:r w:rsidR="00871678" w:rsidRPr="00CB1D12">
              <w:rPr>
                <w:color w:val="000000"/>
              </w:rPr>
              <w:t>u, ka pretendenti iesniedz savstarpēji salīdzināmu un atbilstoši izvērtējamu informāciju</w:t>
            </w:r>
            <w:r w:rsidR="00871678">
              <w:rPr>
                <w:color w:val="000000"/>
              </w:rPr>
              <w:t>).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</w:rPr>
      </w:pPr>
    </w:p>
    <w:p w14:paraId="7DAA4141" w14:textId="77777777" w:rsidR="003373FC" w:rsidRPr="00144525" w:rsidRDefault="003373FC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Default="00142B1A" w:rsidP="003C695F">
      <w:pPr>
        <w:rPr>
          <w:bCs/>
          <w:sz w:val="22"/>
          <w:szCs w:val="22"/>
        </w:rPr>
      </w:pPr>
    </w:p>
    <w:p w14:paraId="6406B9C2" w14:textId="77777777" w:rsidR="00787906" w:rsidRDefault="00787906" w:rsidP="003C695F">
      <w:pPr>
        <w:rPr>
          <w:bCs/>
          <w:sz w:val="22"/>
          <w:szCs w:val="22"/>
        </w:rPr>
      </w:pPr>
    </w:p>
    <w:sectPr w:rsidR="00787906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3373FC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48113DF"/>
    <w:multiLevelType w:val="hybridMultilevel"/>
    <w:tmpl w:val="9BC0A64C"/>
    <w:lvl w:ilvl="0" w:tplc="1F2A158A">
      <w:start w:val="1"/>
      <w:numFmt w:val="bullet"/>
      <w:lvlText w:val=""/>
      <w:lvlJc w:val="left"/>
      <w:pPr>
        <w:ind w:left="164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2"/>
  </w:num>
  <w:num w:numId="4" w16cid:durableId="1206330083">
    <w:abstractNumId w:val="33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3"/>
  </w:num>
  <w:num w:numId="8" w16cid:durableId="452600457">
    <w:abstractNumId w:val="3"/>
  </w:num>
  <w:num w:numId="9" w16cid:durableId="1359429999">
    <w:abstractNumId w:val="18"/>
  </w:num>
  <w:num w:numId="10" w16cid:durableId="492795460">
    <w:abstractNumId w:val="44"/>
  </w:num>
  <w:num w:numId="11" w16cid:durableId="1545214461">
    <w:abstractNumId w:val="32"/>
  </w:num>
  <w:num w:numId="12" w16cid:durableId="1495536476">
    <w:abstractNumId w:val="35"/>
  </w:num>
  <w:num w:numId="13" w16cid:durableId="300355373">
    <w:abstractNumId w:val="24"/>
  </w:num>
  <w:num w:numId="14" w16cid:durableId="75636686">
    <w:abstractNumId w:val="29"/>
  </w:num>
  <w:num w:numId="15" w16cid:durableId="1425220554">
    <w:abstractNumId w:val="16"/>
  </w:num>
  <w:num w:numId="16" w16cid:durableId="951519458">
    <w:abstractNumId w:val="7"/>
  </w:num>
  <w:num w:numId="17" w16cid:durableId="225578910">
    <w:abstractNumId w:val="25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6"/>
  </w:num>
  <w:num w:numId="21" w16cid:durableId="1579249174">
    <w:abstractNumId w:val="30"/>
  </w:num>
  <w:num w:numId="22" w16cid:durableId="1402874218">
    <w:abstractNumId w:val="21"/>
  </w:num>
  <w:num w:numId="23" w16cid:durableId="628168631">
    <w:abstractNumId w:val="26"/>
  </w:num>
  <w:num w:numId="24" w16cid:durableId="318777313">
    <w:abstractNumId w:val="42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7"/>
  </w:num>
  <w:num w:numId="28" w16cid:durableId="2071346545">
    <w:abstractNumId w:val="0"/>
  </w:num>
  <w:num w:numId="29" w16cid:durableId="968433769">
    <w:abstractNumId w:val="38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1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8"/>
  </w:num>
  <w:num w:numId="36" w16cid:durableId="1809931864">
    <w:abstractNumId w:val="6"/>
  </w:num>
  <w:num w:numId="37" w16cid:durableId="659424670">
    <w:abstractNumId w:val="22"/>
  </w:num>
  <w:num w:numId="38" w16cid:durableId="1686054604">
    <w:abstractNumId w:val="27"/>
  </w:num>
  <w:num w:numId="39" w16cid:durableId="2088112980">
    <w:abstractNumId w:val="8"/>
  </w:num>
  <w:num w:numId="40" w16cid:durableId="606816925">
    <w:abstractNumId w:val="48"/>
  </w:num>
  <w:num w:numId="41" w16cid:durableId="2022779216">
    <w:abstractNumId w:val="37"/>
  </w:num>
  <w:num w:numId="42" w16cid:durableId="2087340555">
    <w:abstractNumId w:val="41"/>
  </w:num>
  <w:num w:numId="43" w16cid:durableId="1021594176">
    <w:abstractNumId w:val="39"/>
  </w:num>
  <w:num w:numId="44" w16cid:durableId="1125734625">
    <w:abstractNumId w:val="45"/>
  </w:num>
  <w:num w:numId="45" w16cid:durableId="992097585">
    <w:abstractNumId w:val="36"/>
  </w:num>
  <w:num w:numId="46" w16cid:durableId="1548488023">
    <w:abstractNumId w:val="34"/>
  </w:num>
  <w:num w:numId="47" w16cid:durableId="510460389">
    <w:abstractNumId w:val="23"/>
  </w:num>
  <w:num w:numId="48" w16cid:durableId="876429033">
    <w:abstractNumId w:val="9"/>
  </w:num>
  <w:num w:numId="49" w16cid:durableId="7004019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373FC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475E9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44C19"/>
    <w:rsid w:val="00752ED3"/>
    <w:rsid w:val="00761CA7"/>
    <w:rsid w:val="00765E38"/>
    <w:rsid w:val="00767E31"/>
    <w:rsid w:val="00775B88"/>
    <w:rsid w:val="0078786F"/>
    <w:rsid w:val="00787906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1678"/>
    <w:rsid w:val="00873D20"/>
    <w:rsid w:val="0088711B"/>
    <w:rsid w:val="008C022B"/>
    <w:rsid w:val="008C7032"/>
    <w:rsid w:val="008C756A"/>
    <w:rsid w:val="008E0B28"/>
    <w:rsid w:val="008F3B16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C603E"/>
    <w:rsid w:val="00DD2A17"/>
    <w:rsid w:val="00DF19C9"/>
    <w:rsid w:val="00DF481C"/>
    <w:rsid w:val="00DF5909"/>
    <w:rsid w:val="00E05CEC"/>
    <w:rsid w:val="00E16629"/>
    <w:rsid w:val="00E46B13"/>
    <w:rsid w:val="00E50D62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4903</Characters>
  <Application>Microsoft Office Word</Application>
  <DocSecurity>0</DocSecurity>
  <Lines>40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2024-12-28T08:49:00Z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