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207523" w14:textId="01432467" w:rsidR="00DB403E" w:rsidRPr="00AD0B0B" w:rsidRDefault="00DB403E" w:rsidP="00DB403E">
      <w:pPr>
        <w:shd w:val="clear" w:color="auto" w:fill="FFFFFF"/>
        <w:ind w:left="3600" w:right="33" w:firstLine="720"/>
        <w:jc w:val="both"/>
        <w:rPr>
          <w:rFonts w:ascii="Times New Roman" w:hAnsi="Times New Roman" w:cs="Times New Roman"/>
          <w:color w:val="000000"/>
          <w:spacing w:val="-1"/>
          <w:sz w:val="22"/>
          <w:szCs w:val="22"/>
          <w:u w:val="single"/>
        </w:rPr>
      </w:pPr>
      <w:r w:rsidRPr="00AD0B0B">
        <w:rPr>
          <w:rFonts w:ascii="Times New Roman" w:hAnsi="Times New Roman" w:cs="Times New Roman"/>
          <w:color w:val="000000"/>
          <w:spacing w:val="6"/>
          <w:sz w:val="22"/>
          <w:szCs w:val="22"/>
        </w:rPr>
        <w:t>Contract N</w:t>
      </w:r>
      <w:r w:rsidR="000B14F0">
        <w:rPr>
          <w:rFonts w:ascii="Times New Roman" w:hAnsi="Times New Roman" w:cs="Times New Roman"/>
          <w:color w:val="000000"/>
          <w:spacing w:val="6"/>
          <w:sz w:val="22"/>
          <w:szCs w:val="22"/>
        </w:rPr>
        <w:t>o</w:t>
      </w:r>
      <w:r w:rsidRPr="00AD0B0B">
        <w:rPr>
          <w:rFonts w:ascii="Times New Roman" w:hAnsi="Times New Roman" w:cs="Times New Roman"/>
          <w:color w:val="000000"/>
          <w:spacing w:val="6"/>
          <w:sz w:val="22"/>
          <w:szCs w:val="22"/>
        </w:rPr>
        <w:t xml:space="preserve">. </w:t>
      </w:r>
      <w:r w:rsidR="000A1D6E">
        <w:rPr>
          <w:rFonts w:ascii="Times New Roman" w:hAnsi="Times New Roman" w:cs="Times New Roman"/>
          <w:color w:val="000000"/>
          <w:spacing w:val="6"/>
          <w:sz w:val="22"/>
          <w:szCs w:val="22"/>
        </w:rPr>
        <w:t>i</w:t>
      </w:r>
      <w:r w:rsidRPr="00AD0B0B">
        <w:rPr>
          <w:rFonts w:ascii="Times New Roman" w:hAnsi="Times New Roman" w:cs="Times New Roman"/>
          <w:color w:val="000000"/>
          <w:spacing w:val="6"/>
          <w:sz w:val="22"/>
          <w:szCs w:val="22"/>
        </w:rPr>
        <w:t xml:space="preserve">n the </w:t>
      </w:r>
      <w:r w:rsidR="000A1D6E">
        <w:rPr>
          <w:rFonts w:ascii="Times New Roman" w:hAnsi="Times New Roman" w:cs="Times New Roman"/>
          <w:color w:val="000000"/>
          <w:spacing w:val="6"/>
          <w:sz w:val="22"/>
          <w:szCs w:val="22"/>
        </w:rPr>
        <w:t>C</w:t>
      </w:r>
      <w:r w:rsidRPr="00AD0B0B">
        <w:rPr>
          <w:rFonts w:ascii="Times New Roman" w:hAnsi="Times New Roman" w:cs="Times New Roman"/>
          <w:color w:val="000000"/>
          <w:spacing w:val="6"/>
          <w:sz w:val="22"/>
          <w:szCs w:val="22"/>
        </w:rPr>
        <w:t>ustomer</w:t>
      </w:r>
      <w:r w:rsidR="000A1D6E">
        <w:rPr>
          <w:rFonts w:ascii="Times New Roman" w:hAnsi="Times New Roman" w:cs="Times New Roman"/>
          <w:color w:val="000000"/>
          <w:spacing w:val="6"/>
          <w:sz w:val="22"/>
          <w:szCs w:val="22"/>
        </w:rPr>
        <w:t>’s</w:t>
      </w:r>
      <w:r w:rsidRPr="00AD0B0B">
        <w:rPr>
          <w:rFonts w:ascii="Times New Roman" w:hAnsi="Times New Roman" w:cs="Times New Roman"/>
          <w:color w:val="000000"/>
          <w:spacing w:val="6"/>
          <w:sz w:val="22"/>
          <w:szCs w:val="22"/>
        </w:rPr>
        <w:t xml:space="preserve"> register</w:t>
      </w:r>
      <w:r w:rsidR="000D6238">
        <w:rPr>
          <w:rFonts w:ascii="Times New Roman" w:hAnsi="Times New Roman" w:cs="Times New Roman"/>
          <w:color w:val="000000"/>
          <w:spacing w:val="6"/>
          <w:sz w:val="22"/>
          <w:szCs w:val="22"/>
        </w:rPr>
        <w:t xml:space="preserve"> </w:t>
      </w:r>
      <w:r w:rsidR="00C24495" w:rsidRPr="00AD0B0B">
        <w:rPr>
          <w:rFonts w:ascii="Times New Roman" w:hAnsi="Times New Roman" w:cs="Times New Roman"/>
          <w:color w:val="000000"/>
          <w:spacing w:val="6"/>
          <w:sz w:val="22"/>
          <w:szCs w:val="22"/>
          <w:u w:val="single"/>
        </w:rPr>
        <w:tab/>
      </w:r>
      <w:r w:rsidR="00C24495" w:rsidRPr="00AD0B0B">
        <w:rPr>
          <w:rFonts w:ascii="Times New Roman" w:hAnsi="Times New Roman" w:cs="Times New Roman"/>
          <w:color w:val="000000"/>
          <w:spacing w:val="6"/>
          <w:sz w:val="22"/>
          <w:szCs w:val="22"/>
          <w:u w:val="single"/>
        </w:rPr>
        <w:tab/>
      </w:r>
    </w:p>
    <w:p w14:paraId="2B3AA35F" w14:textId="4AAABC42" w:rsidR="00DB403E" w:rsidRPr="00AD0B0B" w:rsidRDefault="00DB403E" w:rsidP="00DB403E">
      <w:pPr>
        <w:shd w:val="clear" w:color="auto" w:fill="FFFFFF"/>
        <w:ind w:left="4320" w:right="33"/>
        <w:jc w:val="both"/>
        <w:rPr>
          <w:rFonts w:ascii="Times New Roman" w:hAnsi="Times New Roman" w:cs="Times New Roman"/>
          <w:color w:val="000000"/>
          <w:spacing w:val="6"/>
          <w:sz w:val="22"/>
          <w:szCs w:val="22"/>
          <w:u w:val="single"/>
        </w:rPr>
      </w:pPr>
      <w:r w:rsidRPr="00AD0B0B">
        <w:rPr>
          <w:rFonts w:ascii="Times New Roman" w:hAnsi="Times New Roman" w:cs="Times New Roman"/>
          <w:color w:val="000000"/>
          <w:spacing w:val="-1"/>
          <w:sz w:val="22"/>
          <w:szCs w:val="22"/>
        </w:rPr>
        <w:t>Contract N</w:t>
      </w:r>
      <w:r w:rsidR="000A1D6E">
        <w:rPr>
          <w:rFonts w:ascii="Times New Roman" w:hAnsi="Times New Roman" w:cs="Times New Roman"/>
          <w:color w:val="000000"/>
          <w:spacing w:val="-1"/>
          <w:sz w:val="22"/>
          <w:szCs w:val="22"/>
        </w:rPr>
        <w:t>o</w:t>
      </w:r>
      <w:r w:rsidRPr="00AD0B0B">
        <w:rPr>
          <w:rFonts w:ascii="Times New Roman" w:hAnsi="Times New Roman" w:cs="Times New Roman"/>
          <w:color w:val="000000"/>
          <w:spacing w:val="-1"/>
          <w:sz w:val="22"/>
          <w:szCs w:val="22"/>
        </w:rPr>
        <w:t xml:space="preserve"> </w:t>
      </w:r>
      <w:r w:rsidR="000A1D6E">
        <w:rPr>
          <w:rFonts w:ascii="Times New Roman" w:hAnsi="Times New Roman" w:cs="Times New Roman"/>
          <w:color w:val="000000"/>
          <w:spacing w:val="-1"/>
          <w:sz w:val="22"/>
          <w:szCs w:val="22"/>
        </w:rPr>
        <w:t>i</w:t>
      </w:r>
      <w:r w:rsidRPr="00AD0B0B">
        <w:rPr>
          <w:rFonts w:ascii="Times New Roman" w:hAnsi="Times New Roman" w:cs="Times New Roman"/>
          <w:color w:val="000000"/>
          <w:spacing w:val="-1"/>
          <w:sz w:val="22"/>
          <w:szCs w:val="22"/>
        </w:rPr>
        <w:t xml:space="preserve">n the </w:t>
      </w:r>
      <w:r w:rsidR="00F35C5D">
        <w:rPr>
          <w:rFonts w:ascii="Times New Roman" w:hAnsi="Times New Roman" w:cs="Times New Roman"/>
          <w:color w:val="000000"/>
          <w:spacing w:val="-1"/>
          <w:sz w:val="22"/>
          <w:szCs w:val="22"/>
        </w:rPr>
        <w:t xml:space="preserve">Contractor’s </w:t>
      </w:r>
      <w:r w:rsidRPr="00AD0B0B">
        <w:rPr>
          <w:rFonts w:ascii="Times New Roman" w:hAnsi="Times New Roman" w:cs="Times New Roman"/>
          <w:color w:val="000000"/>
          <w:spacing w:val="-1"/>
          <w:sz w:val="22"/>
          <w:szCs w:val="22"/>
        </w:rPr>
        <w:t>register</w:t>
      </w:r>
      <w:r w:rsidR="00C24495" w:rsidRPr="00AD0B0B">
        <w:rPr>
          <w:rFonts w:ascii="Times New Roman" w:hAnsi="Times New Roman" w:cs="Times New Roman"/>
          <w:color w:val="000000"/>
          <w:spacing w:val="-1"/>
          <w:sz w:val="22"/>
          <w:szCs w:val="22"/>
        </w:rPr>
        <w:tab/>
      </w:r>
      <w:r w:rsidR="00C24495" w:rsidRPr="00AD0B0B">
        <w:rPr>
          <w:rFonts w:ascii="Times New Roman" w:hAnsi="Times New Roman" w:cs="Times New Roman"/>
          <w:color w:val="000000"/>
          <w:spacing w:val="-1"/>
          <w:sz w:val="22"/>
          <w:szCs w:val="22"/>
          <w:u w:val="single"/>
        </w:rPr>
        <w:tab/>
      </w:r>
      <w:r w:rsidR="00C24495" w:rsidRPr="00AD0B0B">
        <w:rPr>
          <w:rFonts w:ascii="Times New Roman" w:hAnsi="Times New Roman" w:cs="Times New Roman"/>
          <w:color w:val="000000"/>
          <w:spacing w:val="-1"/>
          <w:sz w:val="22"/>
          <w:szCs w:val="22"/>
          <w:u w:val="single"/>
        </w:rPr>
        <w:tab/>
      </w:r>
    </w:p>
    <w:p w14:paraId="039A3D52" w14:textId="77777777" w:rsidR="00DB403E" w:rsidRPr="00AD0B0B" w:rsidRDefault="00DB403E" w:rsidP="00DB403E">
      <w:pPr>
        <w:shd w:val="clear" w:color="auto" w:fill="FFFFFF"/>
        <w:ind w:left="3600" w:right="33" w:firstLine="720"/>
        <w:jc w:val="both"/>
        <w:rPr>
          <w:rFonts w:ascii="Times New Roman" w:hAnsi="Times New Roman" w:cs="Times New Roman"/>
          <w:color w:val="000000"/>
          <w:spacing w:val="6"/>
          <w:sz w:val="22"/>
          <w:szCs w:val="22"/>
        </w:rPr>
      </w:pPr>
    </w:p>
    <w:p w14:paraId="46F096D5" w14:textId="77777777" w:rsidR="00E20247" w:rsidRPr="00AD0B0B" w:rsidRDefault="00E20247" w:rsidP="00DB403E">
      <w:pPr>
        <w:shd w:val="clear" w:color="auto" w:fill="FFFFFF"/>
        <w:ind w:left="3600" w:right="33" w:firstLine="720"/>
        <w:jc w:val="both"/>
        <w:rPr>
          <w:rFonts w:ascii="Times New Roman" w:hAnsi="Times New Roman" w:cs="Times New Roman"/>
          <w:color w:val="000000"/>
          <w:spacing w:val="6"/>
          <w:sz w:val="22"/>
          <w:szCs w:val="22"/>
        </w:rPr>
      </w:pPr>
    </w:p>
    <w:p w14:paraId="58877E60" w14:textId="0F7F865B" w:rsidR="00E20247" w:rsidRPr="00AD0B0B" w:rsidRDefault="00DB403E" w:rsidP="00E20247">
      <w:pPr>
        <w:ind w:left="360" w:right="566"/>
        <w:jc w:val="center"/>
        <w:rPr>
          <w:rFonts w:ascii="Times New Roman" w:hAnsi="Times New Roman" w:cs="Times New Roman"/>
          <w:b/>
          <w:sz w:val="22"/>
          <w:szCs w:val="22"/>
        </w:rPr>
      </w:pPr>
      <w:r w:rsidRPr="00AD0B0B">
        <w:rPr>
          <w:rFonts w:ascii="Times New Roman" w:hAnsi="Times New Roman" w:cs="Times New Roman"/>
          <w:b/>
          <w:bCs/>
          <w:color w:val="000000"/>
          <w:spacing w:val="-4"/>
          <w:sz w:val="22"/>
          <w:szCs w:val="22"/>
        </w:rPr>
        <w:t xml:space="preserve">AGREEMENT </w:t>
      </w:r>
      <w:r w:rsidRPr="00AD0B0B">
        <w:rPr>
          <w:rFonts w:ascii="Times New Roman" w:hAnsi="Times New Roman" w:cs="Times New Roman"/>
          <w:b/>
          <w:bCs/>
          <w:color w:val="000000"/>
          <w:spacing w:val="-2"/>
          <w:sz w:val="22"/>
          <w:szCs w:val="22"/>
        </w:rPr>
        <w:t xml:space="preserve">for </w:t>
      </w:r>
      <w:r w:rsidR="00E20247" w:rsidRPr="00AD0B0B">
        <w:rPr>
          <w:rFonts w:ascii="Times New Roman" w:hAnsi="Times New Roman" w:cs="Times New Roman"/>
          <w:b/>
          <w:sz w:val="22"/>
          <w:szCs w:val="22"/>
        </w:rPr>
        <w:t>the supply of fishing gear raw materials</w:t>
      </w:r>
    </w:p>
    <w:p w14:paraId="4F2F230B" w14:textId="4D22F7B7" w:rsidR="00DB403E" w:rsidRPr="00AD0B0B" w:rsidRDefault="00DB403E" w:rsidP="00E20247">
      <w:pPr>
        <w:shd w:val="clear" w:color="auto" w:fill="FFFFFF"/>
        <w:tabs>
          <w:tab w:val="left" w:pos="7797"/>
        </w:tabs>
        <w:ind w:left="1418" w:right="1734"/>
        <w:jc w:val="center"/>
        <w:rPr>
          <w:rFonts w:ascii="Times New Roman" w:hAnsi="Times New Roman" w:cs="Times New Roman"/>
          <w:sz w:val="22"/>
          <w:szCs w:val="22"/>
        </w:rPr>
      </w:pPr>
      <w:r w:rsidRPr="00AD0B0B">
        <w:rPr>
          <w:rFonts w:ascii="Times New Roman" w:hAnsi="Times New Roman" w:cs="Times New Roman"/>
          <w:b/>
          <w:bCs/>
          <w:spacing w:val="-2"/>
          <w:sz w:val="22"/>
          <w:szCs w:val="22"/>
        </w:rPr>
        <w:t>(LLKC 2024/</w:t>
      </w:r>
      <w:r w:rsidR="00F01186">
        <w:rPr>
          <w:rFonts w:ascii="Times New Roman" w:hAnsi="Times New Roman" w:cs="Times New Roman"/>
          <w:b/>
          <w:bCs/>
          <w:spacing w:val="-2"/>
          <w:sz w:val="22"/>
          <w:szCs w:val="22"/>
        </w:rPr>
        <w:t>2</w:t>
      </w:r>
      <w:r w:rsidRPr="00AD0B0B">
        <w:rPr>
          <w:rFonts w:ascii="Times New Roman" w:hAnsi="Times New Roman" w:cs="Times New Roman"/>
          <w:b/>
          <w:bCs/>
          <w:spacing w:val="-2"/>
          <w:sz w:val="22"/>
          <w:szCs w:val="22"/>
        </w:rPr>
        <w:t>)</w:t>
      </w:r>
    </w:p>
    <w:p w14:paraId="5E6035EF" w14:textId="7600616C" w:rsidR="00DB403E" w:rsidRPr="00AD0B0B" w:rsidRDefault="00924D36" w:rsidP="00DB403E">
      <w:pPr>
        <w:shd w:val="clear" w:color="auto" w:fill="FFFFFF"/>
        <w:spacing w:before="254"/>
        <w:jc w:val="both"/>
        <w:rPr>
          <w:rFonts w:ascii="Times New Roman" w:hAnsi="Times New Roman" w:cs="Times New Roman"/>
          <w:color w:val="000000"/>
          <w:sz w:val="22"/>
          <w:szCs w:val="22"/>
        </w:rPr>
      </w:pPr>
      <w:r>
        <w:rPr>
          <w:rFonts w:ascii="Times New Roman" w:hAnsi="Times New Roman" w:cs="Times New Roman"/>
          <w:color w:val="000000"/>
          <w:sz w:val="22"/>
          <w:szCs w:val="22"/>
        </w:rPr>
        <w:t>Date viewable in time</w:t>
      </w:r>
      <w:r w:rsidR="00130335">
        <w:rPr>
          <w:rFonts w:ascii="Times New Roman" w:hAnsi="Times New Roman" w:cs="Times New Roman"/>
          <w:color w:val="000000"/>
          <w:sz w:val="22"/>
          <w:szCs w:val="22"/>
        </w:rPr>
        <w:t>stamp</w:t>
      </w:r>
    </w:p>
    <w:p w14:paraId="39C7C380" w14:textId="296C16FD" w:rsidR="00770AF0" w:rsidRPr="00AD0B0B" w:rsidRDefault="007B7FBC" w:rsidP="00AA45F4">
      <w:pPr>
        <w:shd w:val="clear" w:color="auto" w:fill="FFFFFF"/>
        <w:spacing w:before="245"/>
        <w:ind w:right="33"/>
        <w:jc w:val="both"/>
        <w:rPr>
          <w:rFonts w:ascii="Times New Roman" w:hAnsi="Times New Roman" w:cs="Times New Roman"/>
          <w:color w:val="000000"/>
          <w:spacing w:val="-1"/>
          <w:sz w:val="22"/>
          <w:szCs w:val="22"/>
        </w:rPr>
      </w:pPr>
      <w:r w:rsidRPr="007B7FBC">
        <w:rPr>
          <w:rFonts w:ascii="Times New Roman" w:hAnsi="Times New Roman" w:cs="Times New Roman"/>
          <w:sz w:val="22"/>
          <w:szCs w:val="22"/>
        </w:rPr>
        <w:t xml:space="preserve">Limited Liability Company </w:t>
      </w:r>
      <w:r w:rsidRPr="00AA45F4">
        <w:rPr>
          <w:rFonts w:ascii="Times New Roman" w:hAnsi="Times New Roman" w:cs="Times New Roman"/>
          <w:b/>
          <w:bCs/>
          <w:sz w:val="22"/>
          <w:szCs w:val="22"/>
        </w:rPr>
        <w:t>"Latvian Rural Advisory and Training Centre"</w:t>
      </w:r>
      <w:r w:rsidRPr="007B7FBC">
        <w:rPr>
          <w:rFonts w:ascii="Times New Roman" w:hAnsi="Times New Roman" w:cs="Times New Roman"/>
          <w:sz w:val="22"/>
          <w:szCs w:val="22"/>
        </w:rPr>
        <w:t xml:space="preserve"> </w:t>
      </w:r>
      <w:r w:rsidR="00DB403E" w:rsidRPr="007B7FBC">
        <w:rPr>
          <w:rFonts w:ascii="Times New Roman" w:hAnsi="Times New Roman" w:cs="Times New Roman"/>
          <w:color w:val="000000"/>
          <w:spacing w:val="1"/>
          <w:sz w:val="22"/>
          <w:szCs w:val="22"/>
        </w:rPr>
        <w:t>reg. No</w:t>
      </w:r>
      <w:r w:rsidR="00DB403E" w:rsidRPr="00AD0B0B">
        <w:rPr>
          <w:rFonts w:ascii="Times New Roman" w:hAnsi="Times New Roman" w:cs="Times New Roman"/>
          <w:color w:val="000000"/>
          <w:spacing w:val="1"/>
          <w:sz w:val="22"/>
          <w:szCs w:val="22"/>
        </w:rPr>
        <w:t xml:space="preserve">. 40003347699 (hereinafter </w:t>
      </w:r>
      <w:r w:rsidR="00DB403E" w:rsidRPr="00AD0B0B">
        <w:rPr>
          <w:rFonts w:ascii="Times New Roman" w:hAnsi="Times New Roman" w:cs="Times New Roman"/>
          <w:sz w:val="22"/>
          <w:szCs w:val="22"/>
        </w:rPr>
        <w:t xml:space="preserve">- </w:t>
      </w:r>
      <w:r w:rsidR="00DB403E" w:rsidRPr="00AD0B0B">
        <w:rPr>
          <w:rFonts w:ascii="Times New Roman" w:hAnsi="Times New Roman" w:cs="Times New Roman"/>
          <w:color w:val="000000"/>
          <w:spacing w:val="1"/>
          <w:sz w:val="22"/>
          <w:szCs w:val="22"/>
        </w:rPr>
        <w:t xml:space="preserve">the Customer), represented by its </w:t>
      </w:r>
      <w:r w:rsidR="005B0F2A">
        <w:rPr>
          <w:rFonts w:ascii="Times New Roman" w:hAnsi="Times New Roman" w:cs="Times New Roman"/>
          <w:color w:val="000000"/>
          <w:spacing w:val="1"/>
          <w:sz w:val="22"/>
          <w:szCs w:val="22"/>
        </w:rPr>
        <w:t>C</w:t>
      </w:r>
      <w:r w:rsidR="005B0F2A" w:rsidRPr="00AD0B0B">
        <w:rPr>
          <w:rFonts w:ascii="Times New Roman" w:hAnsi="Times New Roman" w:cs="Times New Roman"/>
          <w:color w:val="000000"/>
          <w:spacing w:val="1"/>
          <w:sz w:val="22"/>
          <w:szCs w:val="22"/>
        </w:rPr>
        <w:t>hairman</w:t>
      </w:r>
      <w:r w:rsidR="005B0F2A">
        <w:rPr>
          <w:rFonts w:ascii="Times New Roman" w:hAnsi="Times New Roman" w:cs="Times New Roman"/>
          <w:color w:val="000000"/>
          <w:spacing w:val="1"/>
          <w:sz w:val="22"/>
          <w:szCs w:val="22"/>
        </w:rPr>
        <w:t xml:space="preserve"> of the B</w:t>
      </w:r>
      <w:r w:rsidR="00DB403E" w:rsidRPr="00AD0B0B">
        <w:rPr>
          <w:rFonts w:ascii="Times New Roman" w:hAnsi="Times New Roman" w:cs="Times New Roman"/>
          <w:color w:val="000000"/>
          <w:spacing w:val="1"/>
          <w:sz w:val="22"/>
          <w:szCs w:val="22"/>
        </w:rPr>
        <w:t xml:space="preserve">oard </w:t>
      </w:r>
      <w:r w:rsidR="00DB403E" w:rsidRPr="00AD0B0B">
        <w:rPr>
          <w:rFonts w:ascii="Times New Roman" w:hAnsi="Times New Roman" w:cs="Times New Roman"/>
          <w:color w:val="000000"/>
          <w:spacing w:val="-1"/>
          <w:sz w:val="22"/>
          <w:szCs w:val="22"/>
        </w:rPr>
        <w:t xml:space="preserve">Mārtiņš Cimermanis, </w:t>
      </w:r>
      <w:r w:rsidR="005B0F2A">
        <w:rPr>
          <w:rFonts w:ascii="Times New Roman" w:hAnsi="Times New Roman" w:cs="Times New Roman"/>
          <w:color w:val="000000"/>
          <w:spacing w:val="-1"/>
          <w:sz w:val="22"/>
          <w:szCs w:val="22"/>
        </w:rPr>
        <w:t>acting</w:t>
      </w:r>
      <w:r w:rsidR="00DB403E" w:rsidRPr="00AD0B0B">
        <w:rPr>
          <w:rFonts w:ascii="Times New Roman" w:hAnsi="Times New Roman" w:cs="Times New Roman"/>
          <w:color w:val="000000"/>
          <w:spacing w:val="-1"/>
          <w:sz w:val="22"/>
          <w:szCs w:val="22"/>
        </w:rPr>
        <w:t xml:space="preserve"> </w:t>
      </w:r>
      <w:r w:rsidR="00881D20" w:rsidRPr="00AD0B0B">
        <w:rPr>
          <w:rFonts w:ascii="Times New Roman" w:hAnsi="Times New Roman" w:cs="Times New Roman"/>
          <w:color w:val="000000"/>
          <w:spacing w:val="-1"/>
          <w:sz w:val="22"/>
          <w:szCs w:val="22"/>
        </w:rPr>
        <w:t>based on</w:t>
      </w:r>
      <w:r w:rsidR="00DB403E" w:rsidRPr="00AD0B0B">
        <w:rPr>
          <w:rFonts w:ascii="Times New Roman" w:hAnsi="Times New Roman" w:cs="Times New Roman"/>
          <w:color w:val="000000"/>
          <w:spacing w:val="-1"/>
          <w:sz w:val="22"/>
          <w:szCs w:val="22"/>
        </w:rPr>
        <w:t xml:space="preserve"> the Statute</w:t>
      </w:r>
      <w:r w:rsidR="00C60CFF">
        <w:rPr>
          <w:rFonts w:ascii="Times New Roman" w:hAnsi="Times New Roman" w:cs="Times New Roman"/>
          <w:color w:val="000000"/>
          <w:spacing w:val="-1"/>
          <w:sz w:val="22"/>
          <w:szCs w:val="22"/>
        </w:rPr>
        <w:t>s</w:t>
      </w:r>
      <w:r w:rsidR="00DB403E" w:rsidRPr="00AD0B0B">
        <w:rPr>
          <w:rFonts w:ascii="Times New Roman" w:hAnsi="Times New Roman" w:cs="Times New Roman"/>
          <w:color w:val="000000"/>
          <w:spacing w:val="-1"/>
          <w:sz w:val="22"/>
          <w:szCs w:val="22"/>
        </w:rPr>
        <w:t xml:space="preserve">, on the one </w:t>
      </w:r>
      <w:r w:rsidR="00374875">
        <w:rPr>
          <w:rFonts w:ascii="Times New Roman" w:hAnsi="Times New Roman" w:cs="Times New Roman"/>
          <w:color w:val="000000"/>
          <w:spacing w:val="-1"/>
          <w:sz w:val="22"/>
          <w:szCs w:val="22"/>
        </w:rPr>
        <w:t>part</w:t>
      </w:r>
      <w:r w:rsidR="00DB403E" w:rsidRPr="00AD0B0B">
        <w:rPr>
          <w:rFonts w:ascii="Times New Roman" w:hAnsi="Times New Roman" w:cs="Times New Roman"/>
          <w:color w:val="000000"/>
          <w:spacing w:val="-1"/>
          <w:sz w:val="22"/>
          <w:szCs w:val="22"/>
        </w:rPr>
        <w:t>, and</w:t>
      </w:r>
    </w:p>
    <w:p w14:paraId="2C0202F8" w14:textId="3BD79AB3" w:rsidR="00DB403E" w:rsidRPr="00AD0B0B" w:rsidRDefault="00DB403E" w:rsidP="00AA45F4">
      <w:pPr>
        <w:shd w:val="clear" w:color="auto" w:fill="FFFFFF"/>
        <w:spacing w:before="245"/>
        <w:ind w:right="33"/>
        <w:jc w:val="both"/>
        <w:rPr>
          <w:rFonts w:ascii="Times New Roman" w:hAnsi="Times New Roman" w:cs="Times New Roman"/>
          <w:b/>
          <w:bCs/>
          <w:color w:val="000000"/>
          <w:spacing w:val="-2"/>
          <w:sz w:val="22"/>
          <w:szCs w:val="22"/>
        </w:rPr>
      </w:pPr>
      <w:r w:rsidRPr="00AD0B0B">
        <w:rPr>
          <w:rFonts w:ascii="Times New Roman" w:hAnsi="Times New Roman" w:cs="Times New Roman"/>
          <w:b/>
          <w:bCs/>
          <w:color w:val="000000"/>
          <w:spacing w:val="1"/>
          <w:sz w:val="22"/>
          <w:szCs w:val="22"/>
        </w:rPr>
        <w:t>"</w:t>
      </w:r>
      <w:r w:rsidR="00C60CFF">
        <w:rPr>
          <w:rFonts w:ascii="Times New Roman" w:hAnsi="Times New Roman" w:cs="Times New Roman"/>
          <w:b/>
          <w:bCs/>
          <w:color w:val="000000"/>
          <w:spacing w:val="1"/>
          <w:sz w:val="22"/>
          <w:szCs w:val="22"/>
        </w:rPr>
        <w:t>Title</w:t>
      </w:r>
      <w:r w:rsidRPr="00AD0B0B">
        <w:rPr>
          <w:rFonts w:ascii="Times New Roman" w:hAnsi="Times New Roman" w:cs="Times New Roman"/>
          <w:b/>
          <w:bCs/>
          <w:color w:val="000000"/>
          <w:spacing w:val="1"/>
          <w:sz w:val="22"/>
          <w:szCs w:val="22"/>
        </w:rPr>
        <w:t xml:space="preserve">", </w:t>
      </w:r>
      <w:r w:rsidR="006164C7" w:rsidRPr="00AD0B0B">
        <w:rPr>
          <w:rFonts w:ascii="Times New Roman" w:hAnsi="Times New Roman" w:cs="Times New Roman"/>
          <w:color w:val="000000"/>
          <w:spacing w:val="1"/>
          <w:sz w:val="22"/>
          <w:szCs w:val="22"/>
        </w:rPr>
        <w:t>reg.</w:t>
      </w:r>
      <w:r w:rsidRPr="00AD0B0B">
        <w:rPr>
          <w:rFonts w:ascii="Times New Roman" w:hAnsi="Times New Roman" w:cs="Times New Roman"/>
          <w:color w:val="000000"/>
          <w:spacing w:val="1"/>
          <w:sz w:val="22"/>
          <w:szCs w:val="22"/>
        </w:rPr>
        <w:t xml:space="preserve"> No. </w:t>
      </w:r>
      <w:r w:rsidR="00AE7C94">
        <w:rPr>
          <w:rFonts w:ascii="Times New Roman" w:hAnsi="Times New Roman" w:cs="Times New Roman"/>
          <w:color w:val="000000"/>
          <w:spacing w:val="1"/>
          <w:sz w:val="22"/>
          <w:szCs w:val="22"/>
          <w:u w:val="single"/>
        </w:rPr>
        <w:tab/>
      </w:r>
      <w:r w:rsidR="00AE7C94">
        <w:rPr>
          <w:rFonts w:ascii="Times New Roman" w:hAnsi="Times New Roman" w:cs="Times New Roman"/>
          <w:color w:val="000000"/>
          <w:spacing w:val="1"/>
          <w:sz w:val="22"/>
          <w:szCs w:val="22"/>
          <w:u w:val="single"/>
        </w:rPr>
        <w:tab/>
      </w:r>
      <w:r w:rsidRPr="00AD0B0B">
        <w:rPr>
          <w:rFonts w:ascii="Times New Roman" w:hAnsi="Times New Roman" w:cs="Times New Roman"/>
          <w:color w:val="000000"/>
          <w:spacing w:val="1"/>
          <w:sz w:val="22"/>
          <w:szCs w:val="22"/>
        </w:rPr>
        <w:t xml:space="preserve">, (hereinafter </w:t>
      </w:r>
      <w:r w:rsidRPr="00AD0B0B">
        <w:rPr>
          <w:rFonts w:ascii="Times New Roman" w:hAnsi="Times New Roman" w:cs="Times New Roman"/>
          <w:sz w:val="22"/>
          <w:szCs w:val="22"/>
        </w:rPr>
        <w:t xml:space="preserve">- </w:t>
      </w:r>
      <w:r w:rsidRPr="00AD0B0B">
        <w:rPr>
          <w:rFonts w:ascii="Times New Roman" w:hAnsi="Times New Roman" w:cs="Times New Roman"/>
          <w:color w:val="000000"/>
          <w:spacing w:val="-1"/>
          <w:sz w:val="22"/>
          <w:szCs w:val="22"/>
        </w:rPr>
        <w:t xml:space="preserve">the Contractor), represented by its </w:t>
      </w:r>
      <w:r w:rsidR="005949BA">
        <w:rPr>
          <w:rFonts w:ascii="Times New Roman" w:hAnsi="Times New Roman" w:cs="Times New Roman"/>
          <w:color w:val="000000"/>
          <w:spacing w:val="-1"/>
          <w:sz w:val="22"/>
          <w:szCs w:val="22"/>
          <w:u w:val="single"/>
        </w:rPr>
        <w:tab/>
      </w:r>
      <w:r w:rsidR="005949BA">
        <w:rPr>
          <w:rFonts w:ascii="Times New Roman" w:hAnsi="Times New Roman" w:cs="Times New Roman"/>
          <w:color w:val="000000"/>
          <w:spacing w:val="-1"/>
          <w:sz w:val="22"/>
          <w:szCs w:val="22"/>
          <w:u w:val="single"/>
        </w:rPr>
        <w:tab/>
      </w:r>
      <w:r w:rsidRPr="00AD0B0B">
        <w:rPr>
          <w:rFonts w:ascii="Times New Roman" w:hAnsi="Times New Roman" w:cs="Times New Roman"/>
          <w:color w:val="000000"/>
          <w:spacing w:val="-1"/>
          <w:sz w:val="22"/>
          <w:szCs w:val="22"/>
        </w:rPr>
        <w:t xml:space="preserve">Name and Surname, acting </w:t>
      </w:r>
      <w:r w:rsidR="005949BA">
        <w:rPr>
          <w:rFonts w:ascii="Times New Roman" w:hAnsi="Times New Roman" w:cs="Times New Roman"/>
          <w:color w:val="000000"/>
          <w:spacing w:val="-1"/>
          <w:sz w:val="22"/>
          <w:szCs w:val="22"/>
          <w:u w:val="single"/>
        </w:rPr>
        <w:tab/>
      </w:r>
      <w:r w:rsidR="005949BA">
        <w:rPr>
          <w:rFonts w:ascii="Times New Roman" w:hAnsi="Times New Roman" w:cs="Times New Roman"/>
          <w:color w:val="000000"/>
          <w:spacing w:val="-1"/>
          <w:sz w:val="22"/>
          <w:szCs w:val="22"/>
          <w:u w:val="single"/>
        </w:rPr>
        <w:tab/>
      </w:r>
      <w:r w:rsidR="005949BA">
        <w:rPr>
          <w:rFonts w:ascii="Times New Roman" w:hAnsi="Times New Roman" w:cs="Times New Roman"/>
          <w:color w:val="000000"/>
          <w:spacing w:val="-1"/>
          <w:sz w:val="22"/>
          <w:szCs w:val="22"/>
          <w:u w:val="single"/>
        </w:rPr>
        <w:tab/>
      </w:r>
      <w:r w:rsidRPr="00AD0B0B">
        <w:rPr>
          <w:rFonts w:ascii="Times New Roman" w:hAnsi="Times New Roman" w:cs="Times New Roman"/>
          <w:color w:val="000000"/>
          <w:spacing w:val="-1"/>
          <w:sz w:val="22"/>
          <w:szCs w:val="22"/>
        </w:rPr>
        <w:t xml:space="preserve">on </w:t>
      </w:r>
      <w:r w:rsidRPr="00AD0B0B">
        <w:rPr>
          <w:rFonts w:ascii="Times New Roman" w:hAnsi="Times New Roman" w:cs="Times New Roman"/>
          <w:color w:val="000000"/>
          <w:sz w:val="22"/>
          <w:szCs w:val="22"/>
        </w:rPr>
        <w:t xml:space="preserve">the other </w:t>
      </w:r>
      <w:r w:rsidR="00C60CFF">
        <w:rPr>
          <w:rFonts w:ascii="Times New Roman" w:hAnsi="Times New Roman" w:cs="Times New Roman"/>
          <w:color w:val="000000"/>
          <w:sz w:val="22"/>
          <w:szCs w:val="22"/>
        </w:rPr>
        <w:t>part</w:t>
      </w:r>
      <w:r w:rsidRPr="00AD0B0B">
        <w:rPr>
          <w:rFonts w:ascii="Times New Roman" w:hAnsi="Times New Roman" w:cs="Times New Roman"/>
          <w:color w:val="000000"/>
          <w:sz w:val="22"/>
          <w:szCs w:val="22"/>
        </w:rPr>
        <w:t xml:space="preserve">, and </w:t>
      </w:r>
      <w:r w:rsidR="00CD367C">
        <w:rPr>
          <w:rFonts w:ascii="Times New Roman" w:hAnsi="Times New Roman" w:cs="Times New Roman"/>
          <w:color w:val="000000"/>
          <w:spacing w:val="-1"/>
          <w:sz w:val="22"/>
          <w:szCs w:val="22"/>
        </w:rPr>
        <w:t>together</w:t>
      </w:r>
      <w:r w:rsidRPr="00AD0B0B">
        <w:rPr>
          <w:rFonts w:ascii="Times New Roman" w:hAnsi="Times New Roman" w:cs="Times New Roman"/>
          <w:sz w:val="22"/>
          <w:szCs w:val="22"/>
        </w:rPr>
        <w:t xml:space="preserve"> referred to as "</w:t>
      </w:r>
      <w:r w:rsidR="006635DA">
        <w:rPr>
          <w:rFonts w:ascii="Times New Roman" w:hAnsi="Times New Roman" w:cs="Times New Roman"/>
          <w:sz w:val="22"/>
          <w:szCs w:val="22"/>
        </w:rPr>
        <w:t xml:space="preserve">the </w:t>
      </w:r>
      <w:r w:rsidRPr="00AD0B0B">
        <w:rPr>
          <w:rStyle w:val="Strong"/>
          <w:rFonts w:ascii="Times New Roman" w:hAnsi="Times New Roman" w:cs="Times New Roman"/>
          <w:b w:val="0"/>
          <w:sz w:val="22"/>
          <w:szCs w:val="22"/>
        </w:rPr>
        <w:t>Parties"</w:t>
      </w:r>
      <w:r w:rsidRPr="00AD0B0B">
        <w:rPr>
          <w:rFonts w:ascii="Times New Roman" w:hAnsi="Times New Roman" w:cs="Times New Roman"/>
          <w:color w:val="000000"/>
          <w:spacing w:val="-1"/>
          <w:sz w:val="22"/>
          <w:szCs w:val="22"/>
        </w:rPr>
        <w:t xml:space="preserve">, hereby agree </w:t>
      </w:r>
      <w:r w:rsidR="00C10B81">
        <w:rPr>
          <w:rFonts w:ascii="Times New Roman" w:hAnsi="Times New Roman" w:cs="Times New Roman"/>
          <w:color w:val="000000"/>
          <w:spacing w:val="-1"/>
          <w:sz w:val="22"/>
          <w:szCs w:val="22"/>
        </w:rPr>
        <w:t>as</w:t>
      </w:r>
      <w:r w:rsidRPr="00AD0B0B">
        <w:rPr>
          <w:rFonts w:ascii="Times New Roman" w:hAnsi="Times New Roman" w:cs="Times New Roman"/>
          <w:color w:val="000000"/>
          <w:spacing w:val="-1"/>
          <w:sz w:val="22"/>
          <w:szCs w:val="22"/>
        </w:rPr>
        <w:t xml:space="preserve"> follow</w:t>
      </w:r>
      <w:r w:rsidR="00C10B81">
        <w:rPr>
          <w:rFonts w:ascii="Times New Roman" w:hAnsi="Times New Roman" w:cs="Times New Roman"/>
          <w:color w:val="000000"/>
          <w:spacing w:val="-1"/>
          <w:sz w:val="22"/>
          <w:szCs w:val="22"/>
        </w:rPr>
        <w:t>s</w:t>
      </w:r>
      <w:r w:rsidRPr="00AD0B0B">
        <w:rPr>
          <w:rFonts w:ascii="Times New Roman" w:hAnsi="Times New Roman" w:cs="Times New Roman"/>
          <w:color w:val="000000"/>
          <w:spacing w:val="-1"/>
          <w:sz w:val="22"/>
          <w:szCs w:val="22"/>
        </w:rPr>
        <w:t xml:space="preserve"> (hereinafter </w:t>
      </w:r>
      <w:r w:rsidRPr="00AD0B0B">
        <w:rPr>
          <w:rFonts w:ascii="Times New Roman" w:hAnsi="Times New Roman" w:cs="Times New Roman"/>
          <w:sz w:val="22"/>
          <w:szCs w:val="22"/>
        </w:rPr>
        <w:t xml:space="preserve">- </w:t>
      </w:r>
      <w:r w:rsidRPr="00AD0B0B">
        <w:rPr>
          <w:rFonts w:ascii="Times New Roman" w:hAnsi="Times New Roman" w:cs="Times New Roman"/>
          <w:color w:val="000000"/>
          <w:spacing w:val="5"/>
          <w:sz w:val="22"/>
          <w:szCs w:val="22"/>
        </w:rPr>
        <w:t>the Agreement):</w:t>
      </w:r>
    </w:p>
    <w:p w14:paraId="6438A235" w14:textId="77777777" w:rsidR="00DB403E" w:rsidRPr="00AD0B0B" w:rsidRDefault="00DB403E" w:rsidP="00DB403E">
      <w:pPr>
        <w:shd w:val="clear" w:color="auto" w:fill="FFFFFF"/>
        <w:spacing w:before="245"/>
        <w:ind w:right="33"/>
        <w:jc w:val="center"/>
        <w:rPr>
          <w:rFonts w:ascii="Times New Roman" w:hAnsi="Times New Roman" w:cs="Times New Roman"/>
          <w:sz w:val="22"/>
          <w:szCs w:val="22"/>
        </w:rPr>
      </w:pPr>
      <w:r w:rsidRPr="00AD0B0B">
        <w:rPr>
          <w:rFonts w:ascii="Times New Roman" w:hAnsi="Times New Roman" w:cs="Times New Roman"/>
          <w:b/>
          <w:bCs/>
          <w:color w:val="000000"/>
          <w:spacing w:val="-2"/>
          <w:sz w:val="22"/>
          <w:szCs w:val="22"/>
        </w:rPr>
        <w:t>1. SUBJECT OF AGREEMENT</w:t>
      </w:r>
    </w:p>
    <w:p w14:paraId="28B17EF1" w14:textId="7FF29843" w:rsidR="00D8439A" w:rsidRPr="00F151FC" w:rsidRDefault="00DB403E" w:rsidP="00AA45F4">
      <w:pPr>
        <w:tabs>
          <w:tab w:val="left" w:pos="567"/>
        </w:tabs>
        <w:spacing w:before="120"/>
        <w:ind w:left="454" w:hanging="454"/>
        <w:jc w:val="both"/>
        <w:rPr>
          <w:rFonts w:ascii="Times New Roman" w:hAnsi="Times New Roman" w:cs="Times New Roman"/>
          <w:sz w:val="22"/>
          <w:szCs w:val="22"/>
        </w:rPr>
      </w:pPr>
      <w:r w:rsidRPr="00AD0B0B">
        <w:rPr>
          <w:rFonts w:ascii="Times New Roman" w:hAnsi="Times New Roman" w:cs="Times New Roman"/>
          <w:sz w:val="22"/>
          <w:szCs w:val="22"/>
        </w:rPr>
        <w:t xml:space="preserve">1.1. </w:t>
      </w:r>
      <w:r w:rsidR="00AA45F4">
        <w:rPr>
          <w:rFonts w:ascii="Times New Roman" w:hAnsi="Times New Roman" w:cs="Times New Roman"/>
          <w:sz w:val="22"/>
          <w:szCs w:val="22"/>
        </w:rPr>
        <w:t xml:space="preserve">  </w:t>
      </w:r>
      <w:r w:rsidRPr="00AD0B0B">
        <w:rPr>
          <w:rFonts w:ascii="Times New Roman" w:hAnsi="Times New Roman" w:cs="Times New Roman"/>
          <w:sz w:val="22"/>
          <w:szCs w:val="22"/>
        </w:rPr>
        <w:t xml:space="preserve">The Customer </w:t>
      </w:r>
      <w:r w:rsidR="00D8439A" w:rsidRPr="00F151FC">
        <w:rPr>
          <w:rFonts w:ascii="Times New Roman" w:hAnsi="Times New Roman" w:cs="Times New Roman"/>
          <w:sz w:val="22"/>
          <w:szCs w:val="22"/>
        </w:rPr>
        <w:t>orders and the Contractor</w:t>
      </w:r>
      <w:r w:rsidR="00C10B81" w:rsidRPr="00F151FC">
        <w:rPr>
          <w:rFonts w:ascii="Times New Roman" w:hAnsi="Times New Roman" w:cs="Times New Roman"/>
          <w:sz w:val="22"/>
          <w:szCs w:val="22"/>
        </w:rPr>
        <w:t xml:space="preserve"> shall</w:t>
      </w:r>
      <w:r w:rsidR="00D8439A" w:rsidRPr="00F151FC">
        <w:rPr>
          <w:rFonts w:ascii="Times New Roman" w:hAnsi="Times New Roman" w:cs="Times New Roman"/>
          <w:sz w:val="22"/>
          <w:szCs w:val="22"/>
        </w:rPr>
        <w:t xml:space="preserve"> provide raw materials and their delivery (hereinafter </w:t>
      </w:r>
      <w:r w:rsidR="00FC45B6" w:rsidRPr="00F151FC">
        <w:rPr>
          <w:rFonts w:ascii="Times New Roman" w:hAnsi="Times New Roman" w:cs="Times New Roman"/>
          <w:sz w:val="22"/>
          <w:szCs w:val="22"/>
        </w:rPr>
        <w:t>-</w:t>
      </w:r>
      <w:r w:rsidR="00D8439A" w:rsidRPr="00F151FC">
        <w:rPr>
          <w:rFonts w:ascii="Times New Roman" w:hAnsi="Times New Roman" w:cs="Times New Roman"/>
          <w:sz w:val="22"/>
          <w:szCs w:val="22"/>
        </w:rPr>
        <w:t xml:space="preserve"> the Order) in accordance with the technical specification, which is an integral part of this contract (</w:t>
      </w:r>
      <w:r w:rsidR="00F151FC" w:rsidRPr="00F151FC">
        <w:rPr>
          <w:rFonts w:ascii="Times New Roman" w:hAnsi="Times New Roman" w:cs="Times New Roman"/>
          <w:iCs/>
          <w:sz w:val="22"/>
          <w:szCs w:val="22"/>
        </w:rPr>
        <w:t xml:space="preserve">Annex </w:t>
      </w:r>
      <w:r w:rsidR="00D8439A" w:rsidRPr="00F151FC">
        <w:rPr>
          <w:rFonts w:ascii="Times New Roman" w:hAnsi="Times New Roman" w:cs="Times New Roman"/>
          <w:sz w:val="22"/>
          <w:szCs w:val="22"/>
        </w:rPr>
        <w:t xml:space="preserve">1, Part 1 and/or </w:t>
      </w:r>
      <w:r w:rsidR="00F151FC" w:rsidRPr="00F151FC">
        <w:rPr>
          <w:rFonts w:ascii="Times New Roman" w:hAnsi="Times New Roman" w:cs="Times New Roman"/>
          <w:iCs/>
          <w:sz w:val="22"/>
          <w:szCs w:val="22"/>
        </w:rPr>
        <w:t>Annex</w:t>
      </w:r>
      <w:r w:rsidR="00D8439A" w:rsidRPr="00F151FC">
        <w:rPr>
          <w:rFonts w:ascii="Times New Roman" w:hAnsi="Times New Roman" w:cs="Times New Roman"/>
          <w:sz w:val="22"/>
          <w:szCs w:val="22"/>
        </w:rPr>
        <w:t xml:space="preserve"> 1, Part 2).</w:t>
      </w:r>
    </w:p>
    <w:p w14:paraId="4FFE2129" w14:textId="77777777" w:rsidR="00DB403E" w:rsidRPr="00F151FC" w:rsidRDefault="00DB403E" w:rsidP="00615D84">
      <w:pPr>
        <w:ind w:right="33" w:firstLine="720"/>
        <w:jc w:val="both"/>
        <w:rPr>
          <w:rFonts w:ascii="Times New Roman" w:hAnsi="Times New Roman" w:cs="Times New Roman"/>
          <w:sz w:val="22"/>
          <w:szCs w:val="22"/>
        </w:rPr>
      </w:pPr>
    </w:p>
    <w:p w14:paraId="634B05C6" w14:textId="48076369" w:rsidR="00DB403E" w:rsidRPr="00AD0B0B" w:rsidRDefault="00E21A47" w:rsidP="00DB403E">
      <w:pPr>
        <w:numPr>
          <w:ilvl w:val="0"/>
          <w:numId w:val="2"/>
        </w:numPr>
        <w:shd w:val="clear" w:color="auto" w:fill="FFFFFF"/>
        <w:tabs>
          <w:tab w:val="left" w:pos="567"/>
        </w:tabs>
        <w:ind w:left="0" w:right="33" w:firstLine="0"/>
        <w:jc w:val="center"/>
        <w:rPr>
          <w:rFonts w:ascii="Times New Roman" w:hAnsi="Times New Roman" w:cs="Times New Roman"/>
          <w:sz w:val="22"/>
          <w:szCs w:val="22"/>
        </w:rPr>
      </w:pPr>
      <w:r>
        <w:rPr>
          <w:rFonts w:ascii="Times New Roman" w:hAnsi="Times New Roman" w:cs="Times New Roman"/>
          <w:b/>
          <w:sz w:val="22"/>
          <w:szCs w:val="22"/>
        </w:rPr>
        <w:t>AGREEMENT</w:t>
      </w:r>
      <w:r w:rsidR="00DB403E" w:rsidRPr="00AD0B0B">
        <w:rPr>
          <w:rFonts w:ascii="Times New Roman" w:hAnsi="Times New Roman" w:cs="Times New Roman"/>
          <w:b/>
          <w:sz w:val="22"/>
          <w:szCs w:val="22"/>
        </w:rPr>
        <w:t xml:space="preserve"> PRICE AND PAYMENT PROCEDURE</w:t>
      </w:r>
    </w:p>
    <w:p w14:paraId="50295BA3" w14:textId="25385A54" w:rsidR="00DB403E" w:rsidRPr="00AD0B0B" w:rsidRDefault="00523517" w:rsidP="00523517">
      <w:pPr>
        <w:widowControl/>
        <w:numPr>
          <w:ilvl w:val="1"/>
          <w:numId w:val="1"/>
        </w:numPr>
        <w:tabs>
          <w:tab w:val="left" w:pos="426"/>
        </w:tabs>
        <w:autoSpaceDE/>
        <w:spacing w:before="120"/>
        <w:ind w:left="567" w:hanging="567"/>
        <w:jc w:val="both"/>
        <w:rPr>
          <w:rFonts w:ascii="Times New Roman" w:hAnsi="Times New Roman" w:cs="Times New Roman"/>
          <w:sz w:val="22"/>
          <w:szCs w:val="22"/>
        </w:rPr>
      </w:pPr>
      <w:r>
        <w:rPr>
          <w:rFonts w:ascii="Times New Roman" w:hAnsi="Times New Roman" w:cs="Times New Roman"/>
          <w:sz w:val="22"/>
          <w:szCs w:val="22"/>
        </w:rPr>
        <w:t xml:space="preserve">  </w:t>
      </w:r>
      <w:r w:rsidR="00EB094C" w:rsidRPr="00AD0B0B">
        <w:rPr>
          <w:rFonts w:ascii="Times New Roman" w:hAnsi="Times New Roman" w:cs="Times New Roman"/>
          <w:sz w:val="22"/>
          <w:szCs w:val="22"/>
        </w:rPr>
        <w:t xml:space="preserve">The </w:t>
      </w:r>
      <w:r w:rsidR="00CB6A63">
        <w:rPr>
          <w:rFonts w:ascii="Times New Roman" w:hAnsi="Times New Roman" w:cs="Times New Roman"/>
          <w:sz w:val="22"/>
          <w:szCs w:val="22"/>
        </w:rPr>
        <w:t>Agreement</w:t>
      </w:r>
      <w:r w:rsidR="00EB094C" w:rsidRPr="00AD0B0B">
        <w:rPr>
          <w:rFonts w:ascii="Times New Roman" w:hAnsi="Times New Roman" w:cs="Times New Roman"/>
          <w:sz w:val="22"/>
          <w:szCs w:val="22"/>
        </w:rPr>
        <w:t xml:space="preserve"> price for the Order according to Annex 1 of this contract is </w:t>
      </w:r>
      <w:r w:rsidR="00DB403E" w:rsidRPr="00AD0B0B">
        <w:rPr>
          <w:rFonts w:ascii="Times New Roman" w:hAnsi="Times New Roman" w:cs="Times New Roman"/>
          <w:b/>
          <w:sz w:val="22"/>
          <w:szCs w:val="22"/>
        </w:rPr>
        <w:t xml:space="preserve">EUR </w:t>
      </w:r>
      <w:r w:rsidR="004546B3" w:rsidRPr="00AD0B0B">
        <w:rPr>
          <w:rFonts w:ascii="Times New Roman" w:hAnsi="Times New Roman" w:cs="Times New Roman"/>
          <w:b/>
          <w:bCs/>
          <w:sz w:val="22"/>
          <w:szCs w:val="22"/>
        </w:rPr>
        <w:t xml:space="preserve">00.00 </w:t>
      </w:r>
      <w:r w:rsidR="00DB403E" w:rsidRPr="00AD0B0B">
        <w:rPr>
          <w:rFonts w:ascii="Times New Roman" w:hAnsi="Times New Roman" w:cs="Times New Roman"/>
          <w:sz w:val="22"/>
          <w:szCs w:val="22"/>
        </w:rPr>
        <w:t xml:space="preserve">(00 </w:t>
      </w:r>
      <w:r w:rsidR="00DB403E" w:rsidRPr="00F41E2F">
        <w:rPr>
          <w:rFonts w:ascii="Times New Roman" w:hAnsi="Times New Roman" w:cs="Times New Roman"/>
          <w:i/>
          <w:iCs/>
          <w:sz w:val="22"/>
          <w:szCs w:val="22"/>
        </w:rPr>
        <w:t xml:space="preserve">euros </w:t>
      </w:r>
      <w:r w:rsidR="00DB403E" w:rsidRPr="00AD0B0B">
        <w:rPr>
          <w:rFonts w:ascii="Times New Roman" w:hAnsi="Times New Roman" w:cs="Times New Roman"/>
          <w:sz w:val="22"/>
          <w:szCs w:val="22"/>
        </w:rPr>
        <w:t>and 00 cents), excluding VAT 21% (if applicable).</w:t>
      </w:r>
    </w:p>
    <w:p w14:paraId="2F22DE48" w14:textId="2987835D" w:rsidR="00532EC3" w:rsidRPr="00F41E2F" w:rsidRDefault="009771D8" w:rsidP="009771D8">
      <w:pPr>
        <w:widowControl/>
        <w:numPr>
          <w:ilvl w:val="1"/>
          <w:numId w:val="1"/>
        </w:numPr>
        <w:tabs>
          <w:tab w:val="left" w:pos="426"/>
        </w:tabs>
        <w:autoSpaceDE/>
        <w:spacing w:before="120"/>
        <w:ind w:left="851" w:hanging="851"/>
        <w:jc w:val="both"/>
        <w:rPr>
          <w:rFonts w:ascii="Times New Roman" w:hAnsi="Times New Roman" w:cs="Times New Roman"/>
          <w:bCs/>
          <w:sz w:val="22"/>
          <w:szCs w:val="22"/>
        </w:rPr>
      </w:pPr>
      <w:r>
        <w:rPr>
          <w:rFonts w:ascii="Times New Roman" w:hAnsi="Times New Roman" w:cs="Times New Roman"/>
          <w:sz w:val="22"/>
          <w:szCs w:val="22"/>
        </w:rPr>
        <w:t xml:space="preserve">  </w:t>
      </w:r>
      <w:r w:rsidR="007B3C2D">
        <w:rPr>
          <w:rFonts w:ascii="Times New Roman" w:hAnsi="Times New Roman" w:cs="Times New Roman"/>
          <w:sz w:val="22"/>
          <w:szCs w:val="22"/>
        </w:rPr>
        <w:t xml:space="preserve"> </w:t>
      </w:r>
      <w:r w:rsidR="00EB094C" w:rsidRPr="00AD0B0B">
        <w:rPr>
          <w:rFonts w:ascii="Times New Roman" w:hAnsi="Times New Roman" w:cs="Times New Roman"/>
          <w:sz w:val="22"/>
          <w:szCs w:val="22"/>
        </w:rPr>
        <w:t xml:space="preserve">The </w:t>
      </w:r>
      <w:r w:rsidR="00CB6A63">
        <w:rPr>
          <w:rFonts w:ascii="Times New Roman" w:hAnsi="Times New Roman" w:cs="Times New Roman"/>
          <w:sz w:val="22"/>
          <w:szCs w:val="22"/>
        </w:rPr>
        <w:t>Agreement</w:t>
      </w:r>
      <w:r w:rsidR="00EB094C" w:rsidRPr="00AD0B0B">
        <w:rPr>
          <w:rFonts w:ascii="Times New Roman" w:hAnsi="Times New Roman" w:cs="Times New Roman"/>
          <w:sz w:val="22"/>
          <w:szCs w:val="22"/>
        </w:rPr>
        <w:t xml:space="preserve"> price specified in Clause 2.1</w:t>
      </w:r>
      <w:r w:rsidR="00721812">
        <w:rPr>
          <w:rFonts w:ascii="Times New Roman" w:hAnsi="Times New Roman" w:cs="Times New Roman"/>
          <w:sz w:val="22"/>
          <w:szCs w:val="22"/>
        </w:rPr>
        <w:t>.</w:t>
      </w:r>
      <w:r w:rsidR="00EB094C" w:rsidRPr="00AD0B0B">
        <w:rPr>
          <w:rFonts w:ascii="Times New Roman" w:hAnsi="Times New Roman" w:cs="Times New Roman"/>
          <w:sz w:val="22"/>
          <w:szCs w:val="22"/>
        </w:rPr>
        <w:t xml:space="preserve"> of the Agreement </w:t>
      </w:r>
      <w:r w:rsidR="00071A8E">
        <w:rPr>
          <w:rFonts w:ascii="Times New Roman" w:hAnsi="Times New Roman" w:cs="Times New Roman"/>
          <w:sz w:val="22"/>
          <w:szCs w:val="22"/>
        </w:rPr>
        <w:t>shall</w:t>
      </w:r>
      <w:r w:rsidR="0079116C">
        <w:rPr>
          <w:rFonts w:ascii="Times New Roman" w:hAnsi="Times New Roman" w:cs="Times New Roman"/>
          <w:sz w:val="22"/>
          <w:szCs w:val="22"/>
        </w:rPr>
        <w:t xml:space="preserve"> be</w:t>
      </w:r>
      <w:r w:rsidR="00EB094C" w:rsidRPr="00AD0B0B">
        <w:rPr>
          <w:rFonts w:ascii="Times New Roman" w:hAnsi="Times New Roman" w:cs="Times New Roman"/>
          <w:sz w:val="22"/>
          <w:szCs w:val="22"/>
        </w:rPr>
        <w:t xml:space="preserve"> paid in the following order:</w:t>
      </w:r>
    </w:p>
    <w:p w14:paraId="5DAD6CD5" w14:textId="0889FF37" w:rsidR="00DB403E" w:rsidRPr="00F41E2F" w:rsidRDefault="000310DE" w:rsidP="00703D83">
      <w:pPr>
        <w:pStyle w:val="ListParagraph"/>
        <w:numPr>
          <w:ilvl w:val="2"/>
          <w:numId w:val="1"/>
        </w:numPr>
        <w:tabs>
          <w:tab w:val="left" w:pos="426"/>
        </w:tabs>
        <w:ind w:left="720"/>
        <w:jc w:val="both"/>
        <w:rPr>
          <w:bCs/>
          <w:sz w:val="22"/>
          <w:szCs w:val="22"/>
        </w:rPr>
      </w:pPr>
      <w:r w:rsidRPr="00F41E2F">
        <w:rPr>
          <w:sz w:val="22"/>
          <w:szCs w:val="22"/>
        </w:rPr>
        <w:t xml:space="preserve">Advance payment of </w:t>
      </w:r>
      <w:r w:rsidR="00D86E32" w:rsidRPr="00F41E2F">
        <w:rPr>
          <w:b/>
          <w:sz w:val="22"/>
          <w:szCs w:val="22"/>
        </w:rPr>
        <w:t xml:space="preserve">EUR </w:t>
      </w:r>
      <w:r w:rsidR="00D86E32" w:rsidRPr="00F41E2F">
        <w:rPr>
          <w:b/>
          <w:bCs/>
          <w:sz w:val="22"/>
          <w:szCs w:val="22"/>
        </w:rPr>
        <w:t xml:space="preserve">00.00 </w:t>
      </w:r>
      <w:r w:rsidR="00D86E32" w:rsidRPr="00F41E2F">
        <w:rPr>
          <w:sz w:val="22"/>
          <w:szCs w:val="22"/>
        </w:rPr>
        <w:t xml:space="preserve">(00 </w:t>
      </w:r>
      <w:r w:rsidR="00F41E2F" w:rsidRPr="00F75396">
        <w:rPr>
          <w:i/>
          <w:iCs/>
          <w:sz w:val="22"/>
          <w:szCs w:val="22"/>
        </w:rPr>
        <w:t xml:space="preserve">euros </w:t>
      </w:r>
      <w:r w:rsidR="00D86E32" w:rsidRPr="00F41E2F">
        <w:rPr>
          <w:sz w:val="22"/>
          <w:szCs w:val="22"/>
        </w:rPr>
        <w:t xml:space="preserve">and 00 cents), excluding VAT 21%, is made within 10 (ten) working days after signing the </w:t>
      </w:r>
      <w:r w:rsidR="00F151FC" w:rsidRPr="00F41E2F">
        <w:rPr>
          <w:sz w:val="22"/>
          <w:szCs w:val="22"/>
        </w:rPr>
        <w:t>Agreement.</w:t>
      </w:r>
    </w:p>
    <w:p w14:paraId="4231D07F" w14:textId="66721A44" w:rsidR="00661990" w:rsidRPr="00F41E2F" w:rsidRDefault="00025357" w:rsidP="00703D83">
      <w:pPr>
        <w:pStyle w:val="ListParagraph"/>
        <w:numPr>
          <w:ilvl w:val="2"/>
          <w:numId w:val="1"/>
        </w:numPr>
        <w:tabs>
          <w:tab w:val="left" w:pos="426"/>
        </w:tabs>
        <w:ind w:left="720"/>
        <w:jc w:val="both"/>
        <w:rPr>
          <w:bCs/>
          <w:sz w:val="22"/>
          <w:szCs w:val="22"/>
        </w:rPr>
      </w:pPr>
      <w:r w:rsidRPr="00F41E2F">
        <w:rPr>
          <w:bCs/>
          <w:sz w:val="22"/>
          <w:szCs w:val="22"/>
        </w:rPr>
        <w:t xml:space="preserve">2. payment of </w:t>
      </w:r>
      <w:r w:rsidRPr="00F41E2F">
        <w:rPr>
          <w:b/>
          <w:sz w:val="22"/>
          <w:szCs w:val="22"/>
        </w:rPr>
        <w:t xml:space="preserve">EUR </w:t>
      </w:r>
      <w:r w:rsidRPr="00F41E2F">
        <w:rPr>
          <w:b/>
          <w:bCs/>
          <w:sz w:val="22"/>
          <w:szCs w:val="22"/>
        </w:rPr>
        <w:t xml:space="preserve">00.00 </w:t>
      </w:r>
      <w:r w:rsidRPr="00F41E2F">
        <w:rPr>
          <w:sz w:val="22"/>
          <w:szCs w:val="22"/>
        </w:rPr>
        <w:t xml:space="preserve">(00 </w:t>
      </w:r>
      <w:r w:rsidR="00F41E2F" w:rsidRPr="00F75396">
        <w:rPr>
          <w:i/>
          <w:iCs/>
          <w:sz w:val="22"/>
          <w:szCs w:val="22"/>
        </w:rPr>
        <w:t xml:space="preserve">euros </w:t>
      </w:r>
      <w:r w:rsidRPr="00F41E2F">
        <w:rPr>
          <w:sz w:val="22"/>
          <w:szCs w:val="22"/>
        </w:rPr>
        <w:t xml:space="preserve">and 00 cents), excluding VAT 21%, is made within 2 months after the first receipt of raw materials and receipt and signing of documents confirming </w:t>
      </w:r>
      <w:r w:rsidR="00F151FC" w:rsidRPr="00F41E2F">
        <w:rPr>
          <w:sz w:val="22"/>
          <w:szCs w:val="22"/>
        </w:rPr>
        <w:t>delivery.</w:t>
      </w:r>
    </w:p>
    <w:p w14:paraId="49B7B5BC" w14:textId="5CF1F34E" w:rsidR="002753CC" w:rsidRPr="00AD0B0B" w:rsidRDefault="00D8779F" w:rsidP="002753CC">
      <w:pPr>
        <w:pStyle w:val="ListParagraph"/>
        <w:numPr>
          <w:ilvl w:val="2"/>
          <w:numId w:val="1"/>
        </w:numPr>
        <w:tabs>
          <w:tab w:val="left" w:pos="426"/>
        </w:tabs>
        <w:ind w:left="720"/>
        <w:jc w:val="both"/>
        <w:rPr>
          <w:bCs/>
          <w:sz w:val="22"/>
          <w:szCs w:val="22"/>
        </w:rPr>
      </w:pPr>
      <w:r w:rsidRPr="00F41E2F">
        <w:rPr>
          <w:sz w:val="22"/>
          <w:szCs w:val="22"/>
        </w:rPr>
        <w:t xml:space="preserve">3. or the final payment of </w:t>
      </w:r>
      <w:r w:rsidRPr="00F41E2F">
        <w:rPr>
          <w:b/>
          <w:sz w:val="22"/>
          <w:szCs w:val="22"/>
        </w:rPr>
        <w:t xml:space="preserve">EUR </w:t>
      </w:r>
      <w:r w:rsidRPr="00F41E2F">
        <w:rPr>
          <w:b/>
          <w:bCs/>
          <w:sz w:val="22"/>
          <w:szCs w:val="22"/>
        </w:rPr>
        <w:t xml:space="preserve">00.00 </w:t>
      </w:r>
      <w:r w:rsidRPr="00F41E2F">
        <w:rPr>
          <w:sz w:val="22"/>
          <w:szCs w:val="22"/>
        </w:rPr>
        <w:t xml:space="preserve">(00 </w:t>
      </w:r>
      <w:r w:rsidR="00F41E2F" w:rsidRPr="00F75396">
        <w:rPr>
          <w:i/>
          <w:iCs/>
          <w:sz w:val="22"/>
          <w:szCs w:val="22"/>
        </w:rPr>
        <w:t xml:space="preserve">euros </w:t>
      </w:r>
      <w:r w:rsidRPr="00F41E2F">
        <w:rPr>
          <w:sz w:val="22"/>
          <w:szCs w:val="22"/>
        </w:rPr>
        <w:t>and 00 cents), excluding VAT 21%, is made within 10 (ten) working days after</w:t>
      </w:r>
      <w:r w:rsidR="001D5630">
        <w:rPr>
          <w:sz w:val="22"/>
          <w:szCs w:val="22"/>
        </w:rPr>
        <w:t xml:space="preserve"> </w:t>
      </w:r>
      <w:r w:rsidR="001D5630" w:rsidRPr="00F41E2F">
        <w:rPr>
          <w:sz w:val="22"/>
          <w:szCs w:val="22"/>
        </w:rPr>
        <w:t>delivery of all raw materials</w:t>
      </w:r>
      <w:r w:rsidR="008F5EEA">
        <w:rPr>
          <w:sz w:val="22"/>
          <w:szCs w:val="22"/>
        </w:rPr>
        <w:t xml:space="preserve"> referred </w:t>
      </w:r>
      <w:r w:rsidR="009D3A1B">
        <w:rPr>
          <w:sz w:val="22"/>
          <w:szCs w:val="22"/>
        </w:rPr>
        <w:t xml:space="preserve">to </w:t>
      </w:r>
      <w:r w:rsidR="008F5EEA">
        <w:rPr>
          <w:sz w:val="22"/>
          <w:szCs w:val="22"/>
        </w:rPr>
        <w:t>in</w:t>
      </w:r>
      <w:r w:rsidR="001B6599">
        <w:rPr>
          <w:sz w:val="22"/>
          <w:szCs w:val="22"/>
        </w:rPr>
        <w:t xml:space="preserve"> Clause</w:t>
      </w:r>
      <w:r w:rsidRPr="00F41E2F">
        <w:rPr>
          <w:sz w:val="22"/>
          <w:szCs w:val="22"/>
        </w:rPr>
        <w:t xml:space="preserve"> 1.1</w:t>
      </w:r>
      <w:r w:rsidR="00721812">
        <w:rPr>
          <w:sz w:val="22"/>
          <w:szCs w:val="22"/>
        </w:rPr>
        <w:t>.</w:t>
      </w:r>
      <w:r w:rsidRPr="00F41E2F">
        <w:rPr>
          <w:sz w:val="22"/>
          <w:szCs w:val="22"/>
        </w:rPr>
        <w:t xml:space="preserve"> of the Agreement and signing of the Act of Acceptance - Transfer (</w:t>
      </w:r>
      <w:r w:rsidR="00F151FC">
        <w:rPr>
          <w:iCs/>
          <w:sz w:val="22"/>
          <w:szCs w:val="22"/>
        </w:rPr>
        <w:t>Annex</w:t>
      </w:r>
      <w:r w:rsidRPr="00F41E2F">
        <w:rPr>
          <w:sz w:val="22"/>
          <w:szCs w:val="22"/>
        </w:rPr>
        <w:t xml:space="preserve"> 2)</w:t>
      </w:r>
      <w:r w:rsidR="009D3A1B">
        <w:rPr>
          <w:sz w:val="22"/>
          <w:szCs w:val="22"/>
        </w:rPr>
        <w:t>.</w:t>
      </w:r>
    </w:p>
    <w:p w14:paraId="343B3E98" w14:textId="490FE94E" w:rsidR="0051621E" w:rsidRPr="001C4996" w:rsidRDefault="00995705" w:rsidP="00274E51">
      <w:pPr>
        <w:pStyle w:val="ListParagraph"/>
        <w:numPr>
          <w:ilvl w:val="2"/>
          <w:numId w:val="1"/>
        </w:numPr>
        <w:tabs>
          <w:tab w:val="left" w:pos="426"/>
        </w:tabs>
        <w:ind w:left="720"/>
        <w:jc w:val="both"/>
        <w:rPr>
          <w:bCs/>
          <w:sz w:val="22"/>
          <w:szCs w:val="22"/>
        </w:rPr>
      </w:pPr>
      <w:r w:rsidRPr="001C4996">
        <w:rPr>
          <w:sz w:val="22"/>
          <w:szCs w:val="22"/>
        </w:rPr>
        <w:t xml:space="preserve">If </w:t>
      </w:r>
      <w:r w:rsidR="00BA4AE1">
        <w:rPr>
          <w:sz w:val="22"/>
          <w:szCs w:val="22"/>
        </w:rPr>
        <w:t>t</w:t>
      </w:r>
      <w:r w:rsidRPr="001C4996">
        <w:rPr>
          <w:sz w:val="22"/>
          <w:szCs w:val="22"/>
        </w:rPr>
        <w:t xml:space="preserve">he Order referred to in </w:t>
      </w:r>
      <w:r w:rsidR="00AC5FE3">
        <w:rPr>
          <w:sz w:val="22"/>
          <w:szCs w:val="22"/>
        </w:rPr>
        <w:t>Clause</w:t>
      </w:r>
      <w:r w:rsidRPr="001C4996">
        <w:rPr>
          <w:sz w:val="22"/>
          <w:szCs w:val="22"/>
        </w:rPr>
        <w:t xml:space="preserve"> 1</w:t>
      </w:r>
      <w:r w:rsidR="00AC5FE3">
        <w:rPr>
          <w:sz w:val="22"/>
          <w:szCs w:val="22"/>
        </w:rPr>
        <w:t>.1</w:t>
      </w:r>
      <w:r w:rsidR="009D3A1B">
        <w:rPr>
          <w:sz w:val="22"/>
          <w:szCs w:val="22"/>
        </w:rPr>
        <w:t>.</w:t>
      </w:r>
      <w:r w:rsidR="00AC5FE3">
        <w:rPr>
          <w:sz w:val="22"/>
          <w:szCs w:val="22"/>
        </w:rPr>
        <w:t xml:space="preserve"> of the </w:t>
      </w:r>
      <w:r w:rsidR="009D3A1B">
        <w:rPr>
          <w:sz w:val="22"/>
          <w:szCs w:val="22"/>
        </w:rPr>
        <w:t>Agreement</w:t>
      </w:r>
      <w:r w:rsidRPr="001C4996">
        <w:rPr>
          <w:sz w:val="22"/>
          <w:szCs w:val="22"/>
        </w:rPr>
        <w:t xml:space="preserve"> is </w:t>
      </w:r>
      <w:r w:rsidR="00F31A3F">
        <w:rPr>
          <w:sz w:val="22"/>
          <w:szCs w:val="22"/>
        </w:rPr>
        <w:t>completed</w:t>
      </w:r>
      <w:r w:rsidRPr="001C4996">
        <w:rPr>
          <w:sz w:val="22"/>
          <w:szCs w:val="22"/>
        </w:rPr>
        <w:t xml:space="preserve"> in</w:t>
      </w:r>
      <w:r w:rsidR="00F31A3F">
        <w:rPr>
          <w:sz w:val="22"/>
          <w:szCs w:val="22"/>
        </w:rPr>
        <w:t xml:space="preserve"> a single</w:t>
      </w:r>
      <w:r w:rsidR="003A1348">
        <w:rPr>
          <w:sz w:val="22"/>
          <w:szCs w:val="22"/>
        </w:rPr>
        <w:t xml:space="preserve"> </w:t>
      </w:r>
      <w:r w:rsidR="00FD04E3">
        <w:rPr>
          <w:sz w:val="22"/>
          <w:szCs w:val="22"/>
        </w:rPr>
        <w:t>delivery</w:t>
      </w:r>
      <w:r w:rsidRPr="001C4996">
        <w:rPr>
          <w:sz w:val="22"/>
          <w:szCs w:val="22"/>
        </w:rPr>
        <w:t xml:space="preserve"> within 3 (three) weeks after </w:t>
      </w:r>
      <w:r w:rsidR="00AE7548">
        <w:rPr>
          <w:sz w:val="22"/>
          <w:szCs w:val="22"/>
        </w:rPr>
        <w:t xml:space="preserve">receipt of the </w:t>
      </w:r>
      <w:r w:rsidRPr="001C4996">
        <w:rPr>
          <w:sz w:val="22"/>
          <w:szCs w:val="22"/>
        </w:rPr>
        <w:t xml:space="preserve">advance payment, the final </w:t>
      </w:r>
      <w:r w:rsidR="009418D7">
        <w:rPr>
          <w:sz w:val="22"/>
          <w:szCs w:val="22"/>
        </w:rPr>
        <w:t xml:space="preserve">payment shall be </w:t>
      </w:r>
      <w:r w:rsidR="00A05597">
        <w:rPr>
          <w:sz w:val="22"/>
          <w:szCs w:val="22"/>
        </w:rPr>
        <w:t xml:space="preserve">made within </w:t>
      </w:r>
      <w:r w:rsidRPr="001C4996">
        <w:rPr>
          <w:sz w:val="22"/>
          <w:szCs w:val="22"/>
        </w:rPr>
        <w:t>2 (two) months after receipt and receipt and signing of documents confirming delivery.</w:t>
      </w:r>
    </w:p>
    <w:p w14:paraId="41541891" w14:textId="3FD2E3B8" w:rsidR="00DD6BDC" w:rsidRPr="00AD0B0B" w:rsidRDefault="0065521D" w:rsidP="002F6703">
      <w:pPr>
        <w:widowControl/>
        <w:numPr>
          <w:ilvl w:val="1"/>
          <w:numId w:val="1"/>
        </w:numPr>
        <w:tabs>
          <w:tab w:val="left" w:pos="426"/>
        </w:tabs>
        <w:autoSpaceDE/>
        <w:spacing w:before="120"/>
        <w:ind w:hanging="720"/>
        <w:jc w:val="both"/>
        <w:rPr>
          <w:rFonts w:ascii="Times New Roman" w:hAnsi="Times New Roman" w:cs="Times New Roman"/>
          <w:bCs/>
          <w:sz w:val="22"/>
          <w:szCs w:val="22"/>
        </w:rPr>
      </w:pPr>
      <w:r>
        <w:rPr>
          <w:rFonts w:ascii="Times New Roman" w:hAnsi="Times New Roman" w:cs="Times New Roman"/>
          <w:sz w:val="22"/>
          <w:szCs w:val="22"/>
        </w:rPr>
        <w:t xml:space="preserve">  </w:t>
      </w:r>
      <w:r w:rsidR="00EB094C" w:rsidRPr="00AD0B0B">
        <w:rPr>
          <w:rFonts w:ascii="Times New Roman" w:hAnsi="Times New Roman" w:cs="Times New Roman"/>
          <w:sz w:val="22"/>
          <w:szCs w:val="22"/>
        </w:rPr>
        <w:t xml:space="preserve">The </w:t>
      </w:r>
      <w:r w:rsidR="00B07565">
        <w:rPr>
          <w:rFonts w:ascii="Times New Roman" w:hAnsi="Times New Roman" w:cs="Times New Roman"/>
          <w:sz w:val="22"/>
          <w:szCs w:val="22"/>
        </w:rPr>
        <w:t>C</w:t>
      </w:r>
      <w:r w:rsidR="00EB094C" w:rsidRPr="00AD0B0B">
        <w:rPr>
          <w:rFonts w:ascii="Times New Roman" w:hAnsi="Times New Roman" w:cs="Times New Roman"/>
          <w:sz w:val="22"/>
          <w:szCs w:val="22"/>
        </w:rPr>
        <w:t>ontractor undertakes to prepare a separate invoice for each payment.</w:t>
      </w:r>
    </w:p>
    <w:p w14:paraId="76253D9D" w14:textId="2032E6EF" w:rsidR="005257CB" w:rsidRPr="00AD0B0B" w:rsidRDefault="0065521D" w:rsidP="0065521D">
      <w:pPr>
        <w:widowControl/>
        <w:numPr>
          <w:ilvl w:val="1"/>
          <w:numId w:val="1"/>
        </w:numPr>
        <w:tabs>
          <w:tab w:val="left" w:pos="426"/>
        </w:tabs>
        <w:autoSpaceDE/>
        <w:spacing w:before="120"/>
        <w:ind w:left="567" w:hanging="567"/>
        <w:jc w:val="both"/>
        <w:rPr>
          <w:rFonts w:ascii="Times New Roman" w:hAnsi="Times New Roman" w:cs="Times New Roman"/>
          <w:bCs/>
          <w:sz w:val="22"/>
          <w:szCs w:val="22"/>
        </w:rPr>
      </w:pPr>
      <w:r>
        <w:rPr>
          <w:rFonts w:ascii="Times New Roman" w:hAnsi="Times New Roman" w:cs="Times New Roman"/>
          <w:noProof/>
          <w:color w:val="000000"/>
          <w:sz w:val="22"/>
          <w:szCs w:val="22"/>
        </w:rPr>
        <w:t xml:space="preserve">  </w:t>
      </w:r>
      <w:r w:rsidR="002F6703">
        <w:rPr>
          <w:rFonts w:ascii="Times New Roman" w:hAnsi="Times New Roman" w:cs="Times New Roman"/>
          <w:noProof/>
          <w:color w:val="000000"/>
          <w:sz w:val="22"/>
          <w:szCs w:val="22"/>
        </w:rPr>
        <w:t xml:space="preserve">The Contractor completes and delivers the Order in accordance with the technical </w:t>
      </w:r>
      <w:r w:rsidR="00263943">
        <w:rPr>
          <w:rFonts w:ascii="Times New Roman" w:hAnsi="Times New Roman" w:cs="Times New Roman"/>
          <w:noProof/>
          <w:color w:val="000000"/>
          <w:sz w:val="22"/>
          <w:szCs w:val="22"/>
        </w:rPr>
        <w:t>specification</w:t>
      </w:r>
      <w:r w:rsidR="002F6703">
        <w:rPr>
          <w:rFonts w:ascii="Times New Roman" w:hAnsi="Times New Roman" w:cs="Times New Roman"/>
          <w:noProof/>
          <w:color w:val="000000"/>
          <w:sz w:val="22"/>
          <w:szCs w:val="22"/>
        </w:rPr>
        <w:t xml:space="preserve"> and quantity specified in this Agreement and its </w:t>
      </w:r>
      <w:r w:rsidR="005F7FEB">
        <w:rPr>
          <w:rFonts w:ascii="Times New Roman" w:hAnsi="Times New Roman" w:cs="Times New Roman"/>
          <w:noProof/>
          <w:color w:val="000000"/>
          <w:sz w:val="22"/>
          <w:szCs w:val="22"/>
        </w:rPr>
        <w:t>A</w:t>
      </w:r>
      <w:r w:rsidR="002F6703">
        <w:rPr>
          <w:rFonts w:ascii="Times New Roman" w:hAnsi="Times New Roman" w:cs="Times New Roman"/>
          <w:noProof/>
          <w:color w:val="000000"/>
          <w:sz w:val="22"/>
          <w:szCs w:val="22"/>
        </w:rPr>
        <w:t>nnexes. The order is delivered together with the Contractor's invoice.</w:t>
      </w:r>
    </w:p>
    <w:p w14:paraId="66FA5B86" w14:textId="21887F17" w:rsidR="00DB403E" w:rsidRPr="00AD0B0B" w:rsidRDefault="0065521D" w:rsidP="002F6703">
      <w:pPr>
        <w:widowControl/>
        <w:numPr>
          <w:ilvl w:val="1"/>
          <w:numId w:val="1"/>
        </w:numPr>
        <w:tabs>
          <w:tab w:val="left" w:pos="426"/>
        </w:tabs>
        <w:autoSpaceDE/>
        <w:spacing w:before="120"/>
        <w:ind w:hanging="720"/>
        <w:jc w:val="both"/>
        <w:rPr>
          <w:rFonts w:ascii="Times New Roman" w:hAnsi="Times New Roman" w:cs="Times New Roman"/>
          <w:bCs/>
          <w:sz w:val="22"/>
          <w:szCs w:val="22"/>
        </w:rPr>
      </w:pPr>
      <w:r>
        <w:rPr>
          <w:rFonts w:ascii="Times New Roman" w:hAnsi="Times New Roman" w:cs="Times New Roman"/>
          <w:sz w:val="22"/>
          <w:szCs w:val="22"/>
        </w:rPr>
        <w:t xml:space="preserve">  </w:t>
      </w:r>
      <w:r w:rsidR="00EB094C" w:rsidRPr="00AD0B0B">
        <w:rPr>
          <w:rFonts w:ascii="Times New Roman" w:hAnsi="Times New Roman" w:cs="Times New Roman"/>
          <w:sz w:val="22"/>
          <w:szCs w:val="22"/>
        </w:rPr>
        <w:t>The date of money transfer from the Customer's account shall be considered as the moment of payment.</w:t>
      </w:r>
    </w:p>
    <w:p w14:paraId="7572C90A" w14:textId="329D793F" w:rsidR="006266DE" w:rsidRPr="00AD0B0B" w:rsidRDefault="0065521D" w:rsidP="0065521D">
      <w:pPr>
        <w:widowControl/>
        <w:numPr>
          <w:ilvl w:val="1"/>
          <w:numId w:val="1"/>
        </w:numPr>
        <w:tabs>
          <w:tab w:val="clear" w:pos="720"/>
          <w:tab w:val="left" w:pos="0"/>
          <w:tab w:val="num" w:pos="426"/>
        </w:tabs>
        <w:autoSpaceDE/>
        <w:spacing w:before="120"/>
        <w:ind w:left="567" w:hanging="567"/>
        <w:jc w:val="both"/>
        <w:rPr>
          <w:rFonts w:ascii="Times New Roman" w:hAnsi="Times New Roman" w:cs="Times New Roman"/>
          <w:sz w:val="22"/>
          <w:szCs w:val="22"/>
        </w:rPr>
      </w:pPr>
      <w:r>
        <w:rPr>
          <w:rFonts w:ascii="Times New Roman" w:hAnsi="Times New Roman" w:cs="Times New Roman"/>
          <w:sz w:val="22"/>
          <w:szCs w:val="22"/>
        </w:rPr>
        <w:t xml:space="preserve">  </w:t>
      </w:r>
      <w:r w:rsidR="00EB094C" w:rsidRPr="00AD0B0B">
        <w:rPr>
          <w:rFonts w:ascii="Times New Roman" w:hAnsi="Times New Roman" w:cs="Times New Roman"/>
          <w:sz w:val="22"/>
          <w:szCs w:val="22"/>
        </w:rPr>
        <w:t>If the Contractor delays the agreed delivery date of the product, then the Customer is entitled to calculate, but the Contractor is obliged to pay the Customer a contractual penalty in the amount of 0.3% (zero point three) percent of the order amount for each delayed calendar day. Payment of liquidated damages does not release the Contractor from the obligation to manufacture the agreed product in accordance with the Order, unless the parties agree otherwise in writing.</w:t>
      </w:r>
    </w:p>
    <w:p w14:paraId="2D95FE92" w14:textId="447FF59B" w:rsidR="00DB403E" w:rsidRPr="00AD0B0B" w:rsidRDefault="00EB32EC" w:rsidP="0065521D">
      <w:pPr>
        <w:pStyle w:val="ListParagraph"/>
        <w:numPr>
          <w:ilvl w:val="1"/>
          <w:numId w:val="1"/>
        </w:numPr>
        <w:shd w:val="clear" w:color="auto" w:fill="FFFFFF"/>
        <w:tabs>
          <w:tab w:val="left" w:pos="254"/>
        </w:tabs>
        <w:spacing w:before="120"/>
        <w:ind w:left="567" w:hanging="567"/>
        <w:jc w:val="both"/>
        <w:rPr>
          <w:sz w:val="22"/>
          <w:szCs w:val="22"/>
        </w:rPr>
      </w:pPr>
      <w:r w:rsidRPr="00AD0B0B">
        <w:rPr>
          <w:sz w:val="22"/>
          <w:szCs w:val="22"/>
        </w:rPr>
        <w:t>If the Customer delays the payment of invoices, the Contractor is entitled to calculate a contractual penalty in the amount of 0.3% (zero point three) percent of the order amount for each delayed calendar day.</w:t>
      </w:r>
    </w:p>
    <w:p w14:paraId="776DA5D6" w14:textId="77777777" w:rsidR="00615D84" w:rsidRDefault="00615D84" w:rsidP="00615D84">
      <w:pPr>
        <w:pStyle w:val="ListParagraph"/>
        <w:shd w:val="clear" w:color="auto" w:fill="FFFFFF"/>
        <w:tabs>
          <w:tab w:val="left" w:pos="254"/>
        </w:tabs>
        <w:ind w:right="33"/>
        <w:jc w:val="both"/>
        <w:rPr>
          <w:sz w:val="22"/>
          <w:szCs w:val="22"/>
        </w:rPr>
      </w:pPr>
    </w:p>
    <w:p w14:paraId="2EA1227E" w14:textId="77777777" w:rsidR="00F95868" w:rsidRDefault="00F95868" w:rsidP="00615D84">
      <w:pPr>
        <w:pStyle w:val="ListParagraph"/>
        <w:shd w:val="clear" w:color="auto" w:fill="FFFFFF"/>
        <w:tabs>
          <w:tab w:val="left" w:pos="254"/>
        </w:tabs>
        <w:ind w:right="33"/>
        <w:jc w:val="both"/>
        <w:rPr>
          <w:sz w:val="22"/>
          <w:szCs w:val="22"/>
        </w:rPr>
      </w:pPr>
    </w:p>
    <w:p w14:paraId="459F4E39" w14:textId="77777777" w:rsidR="00F95868" w:rsidRPr="00AD0B0B" w:rsidRDefault="00F95868" w:rsidP="00615D84">
      <w:pPr>
        <w:pStyle w:val="ListParagraph"/>
        <w:shd w:val="clear" w:color="auto" w:fill="FFFFFF"/>
        <w:tabs>
          <w:tab w:val="left" w:pos="254"/>
        </w:tabs>
        <w:ind w:right="33"/>
        <w:jc w:val="both"/>
        <w:rPr>
          <w:sz w:val="22"/>
          <w:szCs w:val="22"/>
        </w:rPr>
      </w:pPr>
    </w:p>
    <w:p w14:paraId="6E53E72D" w14:textId="77777777" w:rsidR="00DB403E" w:rsidRPr="00AD0B0B" w:rsidRDefault="00DB403E" w:rsidP="00DB403E">
      <w:pPr>
        <w:widowControl/>
        <w:numPr>
          <w:ilvl w:val="0"/>
          <w:numId w:val="1"/>
        </w:numPr>
        <w:autoSpaceDE/>
        <w:ind w:left="0" w:right="33" w:firstLine="0"/>
        <w:jc w:val="center"/>
        <w:rPr>
          <w:rFonts w:ascii="Times New Roman" w:hAnsi="Times New Roman" w:cs="Times New Roman"/>
          <w:sz w:val="22"/>
          <w:szCs w:val="22"/>
        </w:rPr>
      </w:pPr>
      <w:r w:rsidRPr="00AD0B0B">
        <w:rPr>
          <w:rFonts w:ascii="Times New Roman" w:hAnsi="Times New Roman" w:cs="Times New Roman"/>
          <w:b/>
          <w:bCs/>
          <w:sz w:val="22"/>
          <w:szCs w:val="22"/>
        </w:rPr>
        <w:t>RIGHTS AND OBLIGATIONS OF THE PARTIES</w:t>
      </w:r>
    </w:p>
    <w:p w14:paraId="23D895C5" w14:textId="6C6905BF" w:rsidR="00DB403E" w:rsidRPr="00AD0B0B" w:rsidRDefault="00DB403E" w:rsidP="00F3473F">
      <w:pPr>
        <w:pStyle w:val="BodyText"/>
        <w:spacing w:before="120"/>
        <w:ind w:right="34"/>
        <w:rPr>
          <w:sz w:val="22"/>
          <w:szCs w:val="22"/>
        </w:rPr>
      </w:pPr>
      <w:r w:rsidRPr="00AD0B0B">
        <w:rPr>
          <w:sz w:val="22"/>
          <w:szCs w:val="22"/>
        </w:rPr>
        <w:lastRenderedPageBreak/>
        <w:t xml:space="preserve">3.1. </w:t>
      </w:r>
      <w:r w:rsidR="00891A51">
        <w:rPr>
          <w:b/>
          <w:sz w:val="22"/>
          <w:szCs w:val="22"/>
        </w:rPr>
        <w:t>C</w:t>
      </w:r>
      <w:r w:rsidR="00891A51" w:rsidRPr="00AD0B0B">
        <w:rPr>
          <w:b/>
          <w:sz w:val="22"/>
          <w:szCs w:val="22"/>
        </w:rPr>
        <w:t>ustomer</w:t>
      </w:r>
      <w:r w:rsidR="003A1B05">
        <w:rPr>
          <w:b/>
          <w:sz w:val="22"/>
          <w:szCs w:val="22"/>
        </w:rPr>
        <w:t xml:space="preserve">’s </w:t>
      </w:r>
      <w:r w:rsidRPr="00AD0B0B">
        <w:rPr>
          <w:b/>
          <w:sz w:val="22"/>
          <w:szCs w:val="22"/>
        </w:rPr>
        <w:t>Obligations</w:t>
      </w:r>
      <w:r w:rsidR="00B06380" w:rsidRPr="00AD0B0B">
        <w:rPr>
          <w:b/>
          <w:sz w:val="22"/>
          <w:szCs w:val="22"/>
        </w:rPr>
        <w:t>:</w:t>
      </w:r>
    </w:p>
    <w:p w14:paraId="46F67A1D" w14:textId="6B140B2F" w:rsidR="00DB403E" w:rsidRPr="00AD0B0B" w:rsidRDefault="00DB403E" w:rsidP="008569C1">
      <w:pPr>
        <w:pStyle w:val="ListParagraph"/>
        <w:numPr>
          <w:ilvl w:val="2"/>
          <w:numId w:val="1"/>
        </w:numPr>
        <w:tabs>
          <w:tab w:val="left" w:pos="1134"/>
        </w:tabs>
        <w:ind w:left="720"/>
        <w:jc w:val="both"/>
        <w:rPr>
          <w:sz w:val="22"/>
          <w:szCs w:val="22"/>
        </w:rPr>
      </w:pPr>
      <w:r w:rsidRPr="00AD0B0B">
        <w:rPr>
          <w:sz w:val="22"/>
          <w:szCs w:val="22"/>
        </w:rPr>
        <w:t xml:space="preserve">Provide the </w:t>
      </w:r>
      <w:r w:rsidR="00596FEC">
        <w:rPr>
          <w:sz w:val="22"/>
          <w:szCs w:val="22"/>
        </w:rPr>
        <w:t>Contractor</w:t>
      </w:r>
      <w:r w:rsidRPr="00AD0B0B">
        <w:rPr>
          <w:sz w:val="22"/>
          <w:szCs w:val="22"/>
        </w:rPr>
        <w:t xml:space="preserve"> with the information necessary for the production of the Order.</w:t>
      </w:r>
    </w:p>
    <w:p w14:paraId="78B77250" w14:textId="5A833DFF" w:rsidR="00DB403E" w:rsidRPr="00AD0B0B" w:rsidRDefault="00DB403E" w:rsidP="008569C1">
      <w:pPr>
        <w:pStyle w:val="ListParagraph"/>
        <w:numPr>
          <w:ilvl w:val="2"/>
          <w:numId w:val="1"/>
        </w:numPr>
        <w:tabs>
          <w:tab w:val="left" w:pos="709"/>
        </w:tabs>
        <w:ind w:left="720"/>
        <w:jc w:val="both"/>
        <w:rPr>
          <w:sz w:val="22"/>
          <w:szCs w:val="22"/>
        </w:rPr>
      </w:pPr>
      <w:r w:rsidRPr="00AD0B0B">
        <w:rPr>
          <w:sz w:val="22"/>
          <w:szCs w:val="22"/>
        </w:rPr>
        <w:t>Accept the Order delivered by the Contractor in accordance with the procedures, quality and time specified in the contract, confirming the acceptance and signing the invoice.</w:t>
      </w:r>
    </w:p>
    <w:p w14:paraId="30A967B7" w14:textId="3E7DE9D1" w:rsidR="00DB403E" w:rsidRPr="00AD0B0B" w:rsidRDefault="00394086" w:rsidP="008569C1">
      <w:pPr>
        <w:pStyle w:val="ListParagraph"/>
        <w:numPr>
          <w:ilvl w:val="2"/>
          <w:numId w:val="1"/>
        </w:numPr>
        <w:tabs>
          <w:tab w:val="left" w:pos="709"/>
        </w:tabs>
        <w:ind w:left="720"/>
        <w:jc w:val="both"/>
        <w:rPr>
          <w:sz w:val="22"/>
          <w:szCs w:val="22"/>
        </w:rPr>
      </w:pPr>
      <w:r>
        <w:rPr>
          <w:sz w:val="22"/>
          <w:szCs w:val="22"/>
        </w:rPr>
        <w:t xml:space="preserve">Pay </w:t>
      </w:r>
      <w:r w:rsidR="00DB403E" w:rsidRPr="00AD0B0B">
        <w:rPr>
          <w:sz w:val="22"/>
          <w:szCs w:val="22"/>
        </w:rPr>
        <w:t xml:space="preserve">in accordance with the terms of this </w:t>
      </w:r>
      <w:r w:rsidR="00B06380">
        <w:rPr>
          <w:sz w:val="22"/>
          <w:szCs w:val="22"/>
        </w:rPr>
        <w:t>A</w:t>
      </w:r>
      <w:r w:rsidR="00DB403E" w:rsidRPr="00AD0B0B">
        <w:rPr>
          <w:sz w:val="22"/>
          <w:szCs w:val="22"/>
        </w:rPr>
        <w:t>greement.</w:t>
      </w:r>
    </w:p>
    <w:p w14:paraId="6DFCACAC" w14:textId="048A1614" w:rsidR="00DB403E" w:rsidRPr="00AD0B0B" w:rsidRDefault="00DB403E" w:rsidP="00F3473F">
      <w:pPr>
        <w:pStyle w:val="BodyText"/>
        <w:spacing w:before="120"/>
        <w:ind w:right="34"/>
        <w:rPr>
          <w:sz w:val="22"/>
          <w:szCs w:val="22"/>
        </w:rPr>
      </w:pPr>
      <w:r w:rsidRPr="00AD0B0B">
        <w:rPr>
          <w:sz w:val="22"/>
          <w:szCs w:val="22"/>
        </w:rPr>
        <w:t xml:space="preserve">3.2. </w:t>
      </w:r>
      <w:r w:rsidRPr="00AD0B0B">
        <w:rPr>
          <w:b/>
          <w:sz w:val="22"/>
          <w:szCs w:val="22"/>
        </w:rPr>
        <w:t xml:space="preserve">Customer's </w:t>
      </w:r>
      <w:r w:rsidR="003A1B05">
        <w:rPr>
          <w:b/>
          <w:sz w:val="22"/>
          <w:szCs w:val="22"/>
        </w:rPr>
        <w:t>R</w:t>
      </w:r>
      <w:r w:rsidR="00B06380" w:rsidRPr="00AD0B0B">
        <w:rPr>
          <w:b/>
          <w:sz w:val="22"/>
          <w:szCs w:val="22"/>
        </w:rPr>
        <w:t>ights:</w:t>
      </w:r>
    </w:p>
    <w:p w14:paraId="1179307B" w14:textId="69FBA614" w:rsidR="00DB403E" w:rsidRPr="00AD0B0B" w:rsidRDefault="00BE4F47" w:rsidP="00BE4F47">
      <w:pPr>
        <w:pStyle w:val="ListParagraph"/>
        <w:numPr>
          <w:ilvl w:val="2"/>
          <w:numId w:val="18"/>
        </w:numPr>
        <w:tabs>
          <w:tab w:val="left" w:pos="709"/>
        </w:tabs>
        <w:ind w:left="720"/>
        <w:jc w:val="both"/>
        <w:rPr>
          <w:sz w:val="22"/>
          <w:szCs w:val="22"/>
        </w:rPr>
      </w:pPr>
      <w:r w:rsidRPr="00AD0B0B">
        <w:rPr>
          <w:sz w:val="22"/>
          <w:szCs w:val="22"/>
        </w:rPr>
        <w:t>Request t</w:t>
      </w:r>
      <w:r w:rsidR="008B6A75">
        <w:rPr>
          <w:sz w:val="22"/>
          <w:szCs w:val="22"/>
        </w:rPr>
        <w:t>he</w:t>
      </w:r>
      <w:r w:rsidRPr="00AD0B0B">
        <w:rPr>
          <w:sz w:val="22"/>
          <w:szCs w:val="22"/>
        </w:rPr>
        <w:t xml:space="preserve"> exchange</w:t>
      </w:r>
      <w:r w:rsidR="008B6A75">
        <w:rPr>
          <w:sz w:val="22"/>
          <w:szCs w:val="22"/>
        </w:rPr>
        <w:t xml:space="preserve"> of a non-</w:t>
      </w:r>
      <w:r w:rsidR="00BD401A">
        <w:rPr>
          <w:sz w:val="22"/>
          <w:szCs w:val="22"/>
        </w:rPr>
        <w:t>conforming</w:t>
      </w:r>
      <w:r w:rsidRPr="00AD0B0B">
        <w:rPr>
          <w:sz w:val="22"/>
          <w:szCs w:val="22"/>
        </w:rPr>
        <w:t xml:space="preserve"> delivered Order </w:t>
      </w:r>
      <w:r w:rsidR="00BD401A">
        <w:rPr>
          <w:sz w:val="22"/>
          <w:szCs w:val="22"/>
        </w:rPr>
        <w:t xml:space="preserve">for </w:t>
      </w:r>
      <w:r w:rsidR="00891A51">
        <w:rPr>
          <w:sz w:val="22"/>
          <w:szCs w:val="22"/>
        </w:rPr>
        <w:t>a</w:t>
      </w:r>
      <w:r w:rsidR="00BD401A">
        <w:rPr>
          <w:sz w:val="22"/>
          <w:szCs w:val="22"/>
        </w:rPr>
        <w:t xml:space="preserve"> conforming</w:t>
      </w:r>
      <w:r w:rsidR="00891A51">
        <w:rPr>
          <w:sz w:val="22"/>
          <w:szCs w:val="22"/>
        </w:rPr>
        <w:t xml:space="preserve"> </w:t>
      </w:r>
      <w:r w:rsidRPr="00AD0B0B">
        <w:rPr>
          <w:sz w:val="22"/>
          <w:szCs w:val="22"/>
        </w:rPr>
        <w:t>Order free of charge.</w:t>
      </w:r>
    </w:p>
    <w:p w14:paraId="7145AB08" w14:textId="0B746763" w:rsidR="00DB403E" w:rsidRPr="00AD0B0B" w:rsidRDefault="00BE4F47" w:rsidP="00BE4F47">
      <w:pPr>
        <w:pStyle w:val="ListParagraph"/>
        <w:numPr>
          <w:ilvl w:val="2"/>
          <w:numId w:val="18"/>
        </w:numPr>
        <w:tabs>
          <w:tab w:val="left" w:pos="709"/>
        </w:tabs>
        <w:ind w:left="720"/>
        <w:jc w:val="both"/>
        <w:rPr>
          <w:sz w:val="22"/>
          <w:szCs w:val="22"/>
        </w:rPr>
      </w:pPr>
      <w:r w:rsidRPr="00AD0B0B">
        <w:rPr>
          <w:sz w:val="22"/>
          <w:szCs w:val="22"/>
        </w:rPr>
        <w:t xml:space="preserve">Request information from the Contractor about the progress of the </w:t>
      </w:r>
      <w:r w:rsidR="0049201F">
        <w:rPr>
          <w:sz w:val="22"/>
          <w:szCs w:val="22"/>
        </w:rPr>
        <w:t>Agreement</w:t>
      </w:r>
      <w:r w:rsidRPr="00AD0B0B">
        <w:rPr>
          <w:sz w:val="22"/>
          <w:szCs w:val="22"/>
        </w:rPr>
        <w:t>.</w:t>
      </w:r>
    </w:p>
    <w:p w14:paraId="18BF55A2" w14:textId="47352151" w:rsidR="00DB403E" w:rsidRPr="00AD0B0B" w:rsidRDefault="00DB403E" w:rsidP="00F3473F">
      <w:pPr>
        <w:pStyle w:val="BodyText"/>
        <w:spacing w:before="120"/>
        <w:ind w:right="34"/>
        <w:rPr>
          <w:sz w:val="22"/>
          <w:szCs w:val="22"/>
        </w:rPr>
      </w:pPr>
      <w:r w:rsidRPr="00AD0B0B">
        <w:rPr>
          <w:sz w:val="22"/>
          <w:szCs w:val="22"/>
        </w:rPr>
        <w:t xml:space="preserve">3.3. </w:t>
      </w:r>
      <w:r w:rsidR="003A1B05" w:rsidRPr="003A1B05">
        <w:rPr>
          <w:b/>
          <w:bCs/>
          <w:sz w:val="22"/>
          <w:szCs w:val="22"/>
        </w:rPr>
        <w:t xml:space="preserve">Contractor’s </w:t>
      </w:r>
      <w:r w:rsidRPr="00AD0B0B">
        <w:rPr>
          <w:b/>
          <w:sz w:val="22"/>
          <w:szCs w:val="22"/>
        </w:rPr>
        <w:t>Obligations</w:t>
      </w:r>
      <w:r w:rsidR="00B06380" w:rsidRPr="00AD0B0B">
        <w:rPr>
          <w:b/>
          <w:sz w:val="22"/>
          <w:szCs w:val="22"/>
        </w:rPr>
        <w:t>:</w:t>
      </w:r>
    </w:p>
    <w:p w14:paraId="7F44E7E9" w14:textId="0187A6D1" w:rsidR="00DB403E" w:rsidRPr="00AD0B0B" w:rsidRDefault="00962B70" w:rsidP="00BE4F47">
      <w:pPr>
        <w:widowControl/>
        <w:numPr>
          <w:ilvl w:val="2"/>
          <w:numId w:val="4"/>
        </w:numPr>
        <w:tabs>
          <w:tab w:val="left" w:pos="-142"/>
          <w:tab w:val="left" w:pos="0"/>
        </w:tabs>
        <w:autoSpaceDE/>
        <w:ind w:left="720"/>
        <w:jc w:val="both"/>
        <w:rPr>
          <w:rFonts w:ascii="Times New Roman" w:hAnsi="Times New Roman" w:cs="Times New Roman"/>
          <w:sz w:val="22"/>
          <w:szCs w:val="22"/>
        </w:rPr>
      </w:pPr>
      <w:r w:rsidRPr="002F6703">
        <w:rPr>
          <w:rFonts w:ascii="Times New Roman" w:hAnsi="Times New Roman" w:cs="Times New Roman"/>
          <w:sz w:val="22"/>
          <w:szCs w:val="22"/>
        </w:rPr>
        <w:t xml:space="preserve">Complete and deliver the Order within the specified period in accordance with the provisions of this agreement and its annexes, </w:t>
      </w:r>
      <w:r w:rsidR="00FA7CC6">
        <w:rPr>
          <w:rFonts w:ascii="Times New Roman" w:hAnsi="Times New Roman" w:cs="Times New Roman"/>
          <w:sz w:val="22"/>
          <w:szCs w:val="22"/>
        </w:rPr>
        <w:t>the time of</w:t>
      </w:r>
      <w:r w:rsidRPr="002F6703">
        <w:rPr>
          <w:rFonts w:ascii="Times New Roman" w:hAnsi="Times New Roman" w:cs="Times New Roman"/>
          <w:sz w:val="22"/>
          <w:szCs w:val="22"/>
        </w:rPr>
        <w:t xml:space="preserve"> delivery </w:t>
      </w:r>
      <w:r w:rsidR="00A259AC">
        <w:rPr>
          <w:rFonts w:ascii="Times New Roman" w:hAnsi="Times New Roman" w:cs="Times New Roman"/>
          <w:sz w:val="22"/>
          <w:szCs w:val="22"/>
        </w:rPr>
        <w:t xml:space="preserve">to be </w:t>
      </w:r>
      <w:r w:rsidR="00F86440">
        <w:rPr>
          <w:rFonts w:ascii="Times New Roman" w:hAnsi="Times New Roman" w:cs="Times New Roman"/>
          <w:sz w:val="22"/>
          <w:szCs w:val="22"/>
        </w:rPr>
        <w:t>agreed</w:t>
      </w:r>
      <w:r w:rsidR="00B15A52">
        <w:rPr>
          <w:rFonts w:ascii="Times New Roman" w:hAnsi="Times New Roman" w:cs="Times New Roman"/>
          <w:sz w:val="22"/>
          <w:szCs w:val="22"/>
        </w:rPr>
        <w:t xml:space="preserve"> </w:t>
      </w:r>
      <w:r w:rsidRPr="002F6703">
        <w:rPr>
          <w:rFonts w:ascii="Times New Roman" w:hAnsi="Times New Roman" w:cs="Times New Roman"/>
          <w:sz w:val="22"/>
          <w:szCs w:val="22"/>
        </w:rPr>
        <w:t>with the Customer at least 3 (three) working days before delivery.</w:t>
      </w:r>
    </w:p>
    <w:p w14:paraId="1181E177" w14:textId="4AF0338F" w:rsidR="00DB403E" w:rsidRPr="00AD0B0B" w:rsidRDefault="00764573" w:rsidP="00BE4F47">
      <w:pPr>
        <w:widowControl/>
        <w:numPr>
          <w:ilvl w:val="2"/>
          <w:numId w:val="4"/>
        </w:numPr>
        <w:tabs>
          <w:tab w:val="left" w:pos="0"/>
        </w:tabs>
        <w:autoSpaceDE/>
        <w:ind w:left="720"/>
        <w:jc w:val="both"/>
        <w:rPr>
          <w:rFonts w:ascii="Times New Roman" w:hAnsi="Times New Roman" w:cs="Times New Roman"/>
          <w:sz w:val="22"/>
          <w:szCs w:val="22"/>
        </w:rPr>
      </w:pPr>
      <w:r>
        <w:rPr>
          <w:rFonts w:ascii="Times New Roman" w:hAnsi="Times New Roman" w:cs="Times New Roman"/>
          <w:sz w:val="22"/>
          <w:szCs w:val="22"/>
        </w:rPr>
        <w:t>Assume all risks for the goods as provided</w:t>
      </w:r>
      <w:r w:rsidR="00133F5E">
        <w:rPr>
          <w:rFonts w:ascii="Times New Roman" w:hAnsi="Times New Roman" w:cs="Times New Roman"/>
          <w:sz w:val="22"/>
          <w:szCs w:val="22"/>
        </w:rPr>
        <w:t xml:space="preserve"> </w:t>
      </w:r>
      <w:r w:rsidR="00DB403E" w:rsidRPr="00AD0B0B">
        <w:rPr>
          <w:rFonts w:ascii="Times New Roman" w:hAnsi="Times New Roman" w:cs="Times New Roman"/>
          <w:sz w:val="22"/>
          <w:szCs w:val="22"/>
        </w:rPr>
        <w:t>for in the regulatory acts</w:t>
      </w:r>
      <w:r w:rsidR="00CB3A46">
        <w:rPr>
          <w:rFonts w:ascii="Times New Roman" w:hAnsi="Times New Roman" w:cs="Times New Roman"/>
          <w:sz w:val="22"/>
          <w:szCs w:val="22"/>
        </w:rPr>
        <w:t xml:space="preserve"> until signature the in</w:t>
      </w:r>
      <w:r w:rsidR="00FF432D">
        <w:rPr>
          <w:rFonts w:ascii="Times New Roman" w:hAnsi="Times New Roman" w:cs="Times New Roman"/>
          <w:sz w:val="22"/>
          <w:szCs w:val="22"/>
        </w:rPr>
        <w:t>v</w:t>
      </w:r>
      <w:r w:rsidR="00CB3A46">
        <w:rPr>
          <w:rFonts w:ascii="Times New Roman" w:hAnsi="Times New Roman" w:cs="Times New Roman"/>
          <w:sz w:val="22"/>
          <w:szCs w:val="22"/>
        </w:rPr>
        <w:t xml:space="preserve">oice for </w:t>
      </w:r>
      <w:r w:rsidR="00FF432D">
        <w:rPr>
          <w:rFonts w:ascii="Times New Roman" w:hAnsi="Times New Roman" w:cs="Times New Roman"/>
          <w:sz w:val="22"/>
          <w:szCs w:val="22"/>
        </w:rPr>
        <w:t>the delivered Order</w:t>
      </w:r>
      <w:r w:rsidR="00DB403E" w:rsidRPr="00AD0B0B">
        <w:rPr>
          <w:rFonts w:ascii="Times New Roman" w:hAnsi="Times New Roman" w:cs="Times New Roman"/>
          <w:sz w:val="22"/>
          <w:szCs w:val="22"/>
        </w:rPr>
        <w:t>.</w:t>
      </w:r>
    </w:p>
    <w:p w14:paraId="13D88F8A" w14:textId="63F22987" w:rsidR="0076491D" w:rsidRPr="00AD0B0B" w:rsidRDefault="00F41FB7" w:rsidP="00BE4F47">
      <w:pPr>
        <w:widowControl/>
        <w:numPr>
          <w:ilvl w:val="2"/>
          <w:numId w:val="4"/>
        </w:numPr>
        <w:autoSpaceDE/>
        <w:ind w:left="720"/>
        <w:jc w:val="both"/>
        <w:rPr>
          <w:rFonts w:ascii="Times New Roman" w:hAnsi="Times New Roman" w:cs="Times New Roman"/>
          <w:sz w:val="22"/>
          <w:szCs w:val="22"/>
        </w:rPr>
      </w:pPr>
      <w:r w:rsidRPr="00AD0B0B">
        <w:rPr>
          <w:rFonts w:ascii="Times New Roman" w:hAnsi="Times New Roman" w:cs="Times New Roman"/>
          <w:sz w:val="22"/>
          <w:szCs w:val="22"/>
        </w:rPr>
        <w:t>Provide high-quality Services and meet deadlines in accordance with the terms of the Agreement.</w:t>
      </w:r>
    </w:p>
    <w:p w14:paraId="423C3ED6" w14:textId="75F5E31E" w:rsidR="008A7F4F" w:rsidRPr="00AD0B0B" w:rsidRDefault="00F41FB7" w:rsidP="00BE4F47">
      <w:pPr>
        <w:widowControl/>
        <w:numPr>
          <w:ilvl w:val="2"/>
          <w:numId w:val="4"/>
        </w:numPr>
        <w:autoSpaceDE/>
        <w:ind w:left="720"/>
        <w:jc w:val="both"/>
        <w:rPr>
          <w:rFonts w:ascii="Times New Roman" w:hAnsi="Times New Roman" w:cs="Times New Roman"/>
          <w:sz w:val="22"/>
          <w:szCs w:val="22"/>
        </w:rPr>
      </w:pPr>
      <w:r w:rsidRPr="00AD0B0B">
        <w:rPr>
          <w:rFonts w:ascii="Times New Roman" w:hAnsi="Times New Roman" w:cs="Times New Roman"/>
          <w:sz w:val="22"/>
          <w:szCs w:val="22"/>
        </w:rPr>
        <w:t>Prevent damage if the Customer has detected defects during the receipt of the Order.</w:t>
      </w:r>
    </w:p>
    <w:p w14:paraId="7E35860B" w14:textId="360C51E0" w:rsidR="00DB403E" w:rsidRPr="00AD0B0B" w:rsidRDefault="008A601D" w:rsidP="00F3473F">
      <w:pPr>
        <w:pStyle w:val="BodyText"/>
        <w:numPr>
          <w:ilvl w:val="1"/>
          <w:numId w:val="4"/>
        </w:numPr>
        <w:tabs>
          <w:tab w:val="left" w:pos="426"/>
        </w:tabs>
        <w:spacing w:before="120"/>
        <w:ind w:left="856" w:right="34" w:hanging="856"/>
        <w:rPr>
          <w:sz w:val="22"/>
          <w:szCs w:val="22"/>
        </w:rPr>
      </w:pPr>
      <w:r>
        <w:rPr>
          <w:b/>
          <w:sz w:val="22"/>
          <w:szCs w:val="22"/>
        </w:rPr>
        <w:t>Contractor</w:t>
      </w:r>
      <w:r w:rsidR="00DB403E" w:rsidRPr="00AD0B0B">
        <w:rPr>
          <w:b/>
          <w:sz w:val="22"/>
          <w:szCs w:val="22"/>
        </w:rPr>
        <w:t xml:space="preserve">'s </w:t>
      </w:r>
      <w:r w:rsidR="000C53C5">
        <w:rPr>
          <w:b/>
          <w:sz w:val="22"/>
          <w:szCs w:val="22"/>
        </w:rPr>
        <w:t>R</w:t>
      </w:r>
      <w:r w:rsidR="002130E9" w:rsidRPr="00AD0B0B">
        <w:rPr>
          <w:b/>
          <w:sz w:val="22"/>
          <w:szCs w:val="22"/>
        </w:rPr>
        <w:t>ights:</w:t>
      </w:r>
    </w:p>
    <w:p w14:paraId="6664540C" w14:textId="355D1B04" w:rsidR="00DB403E" w:rsidRPr="00AD0B0B" w:rsidRDefault="00DB403E" w:rsidP="00BE4F47">
      <w:pPr>
        <w:pStyle w:val="BodyText"/>
        <w:numPr>
          <w:ilvl w:val="2"/>
          <w:numId w:val="4"/>
        </w:numPr>
        <w:ind w:left="720"/>
        <w:rPr>
          <w:sz w:val="22"/>
          <w:szCs w:val="22"/>
        </w:rPr>
      </w:pPr>
      <w:r w:rsidRPr="00AD0B0B">
        <w:rPr>
          <w:sz w:val="22"/>
          <w:szCs w:val="22"/>
        </w:rPr>
        <w:t>Receive payment in accordance with the terms of this Agreement.</w:t>
      </w:r>
    </w:p>
    <w:p w14:paraId="31F93A89" w14:textId="4FE23F85" w:rsidR="00DB403E" w:rsidRPr="00AD0B0B" w:rsidRDefault="00DB403E" w:rsidP="00BE4F47">
      <w:pPr>
        <w:pStyle w:val="BodyText"/>
        <w:numPr>
          <w:ilvl w:val="2"/>
          <w:numId w:val="4"/>
        </w:numPr>
        <w:ind w:left="720"/>
        <w:rPr>
          <w:sz w:val="22"/>
          <w:szCs w:val="22"/>
        </w:rPr>
      </w:pPr>
      <w:r w:rsidRPr="00AD0B0B">
        <w:rPr>
          <w:sz w:val="22"/>
          <w:szCs w:val="22"/>
        </w:rPr>
        <w:t>Request and receive from the Customer information necessary for the execution of the Order.</w:t>
      </w:r>
    </w:p>
    <w:p w14:paraId="69A18214" w14:textId="3BE70ECF" w:rsidR="00DB403E" w:rsidRPr="00AD0B0B" w:rsidRDefault="00DB403E" w:rsidP="00BE4F47">
      <w:pPr>
        <w:pStyle w:val="BodyText"/>
        <w:numPr>
          <w:ilvl w:val="2"/>
          <w:numId w:val="4"/>
        </w:numPr>
        <w:ind w:left="720"/>
        <w:rPr>
          <w:sz w:val="22"/>
          <w:szCs w:val="22"/>
        </w:rPr>
      </w:pPr>
      <w:r w:rsidRPr="00AD0B0B">
        <w:rPr>
          <w:sz w:val="22"/>
          <w:szCs w:val="22"/>
        </w:rPr>
        <w:t xml:space="preserve">The </w:t>
      </w:r>
      <w:r w:rsidR="002130E9">
        <w:rPr>
          <w:sz w:val="22"/>
          <w:szCs w:val="22"/>
        </w:rPr>
        <w:t>C</w:t>
      </w:r>
      <w:r w:rsidRPr="00AD0B0B">
        <w:rPr>
          <w:sz w:val="22"/>
          <w:szCs w:val="22"/>
        </w:rPr>
        <w:t>ontractor does not have the right to transfer the fulfillment of the obligations imposed on him by this Agreement to third parties, without the consent of the Customer.</w:t>
      </w:r>
    </w:p>
    <w:p w14:paraId="01AA35AE" w14:textId="5FFD087C" w:rsidR="00A31D6E" w:rsidRPr="00AD0B0B" w:rsidRDefault="001D229C" w:rsidP="001D229C">
      <w:pPr>
        <w:pStyle w:val="ListParagraph"/>
        <w:numPr>
          <w:ilvl w:val="1"/>
          <w:numId w:val="4"/>
        </w:numPr>
        <w:tabs>
          <w:tab w:val="left" w:pos="709"/>
          <w:tab w:val="left" w:pos="851"/>
        </w:tabs>
        <w:spacing w:before="120" w:line="240" w:lineRule="atLeast"/>
        <w:ind w:left="567" w:hanging="567"/>
        <w:jc w:val="both"/>
        <w:rPr>
          <w:sz w:val="22"/>
          <w:szCs w:val="22"/>
        </w:rPr>
      </w:pPr>
      <w:r>
        <w:rPr>
          <w:sz w:val="22"/>
          <w:szCs w:val="22"/>
        </w:rPr>
        <w:t xml:space="preserve">    </w:t>
      </w:r>
      <w:r w:rsidR="00AD0B0B">
        <w:rPr>
          <w:sz w:val="22"/>
          <w:szCs w:val="22"/>
        </w:rPr>
        <w:t>If the Contractor has</w:t>
      </w:r>
      <w:r w:rsidR="00824DA8">
        <w:rPr>
          <w:sz w:val="22"/>
          <w:szCs w:val="22"/>
        </w:rPr>
        <w:t xml:space="preserve"> failed to comply</w:t>
      </w:r>
      <w:r w:rsidR="00AD0B0B">
        <w:rPr>
          <w:sz w:val="22"/>
          <w:szCs w:val="22"/>
        </w:rPr>
        <w:t xml:space="preserve"> with the requirements </w:t>
      </w:r>
      <w:r w:rsidR="008C2DF5">
        <w:rPr>
          <w:sz w:val="22"/>
          <w:szCs w:val="22"/>
        </w:rPr>
        <w:t>of</w:t>
      </w:r>
      <w:r w:rsidR="00AD0B0B">
        <w:rPr>
          <w:sz w:val="22"/>
          <w:szCs w:val="22"/>
        </w:rPr>
        <w:t xml:space="preserve"> this Agreement </w:t>
      </w:r>
      <w:r w:rsidR="008C2DF5">
        <w:rPr>
          <w:sz w:val="22"/>
          <w:szCs w:val="22"/>
        </w:rPr>
        <w:t xml:space="preserve">in respect to </w:t>
      </w:r>
      <w:r w:rsidR="00AD0B0B">
        <w:rPr>
          <w:sz w:val="22"/>
          <w:szCs w:val="22"/>
        </w:rPr>
        <w:t xml:space="preserve">the Order, the responsible persons of the Parties prepare and sign a defect </w:t>
      </w:r>
      <w:r w:rsidR="00314674">
        <w:rPr>
          <w:sz w:val="22"/>
          <w:szCs w:val="22"/>
        </w:rPr>
        <w:t>act</w:t>
      </w:r>
      <w:r w:rsidR="00AD0B0B">
        <w:rPr>
          <w:sz w:val="22"/>
          <w:szCs w:val="22"/>
        </w:rPr>
        <w:t xml:space="preserve"> indicating the non-compliance of the Order with the provisions of this Agreement. The Defect Act (</w:t>
      </w:r>
      <w:r w:rsidR="00C41E5F">
        <w:rPr>
          <w:iCs/>
          <w:sz w:val="22"/>
          <w:szCs w:val="22"/>
        </w:rPr>
        <w:t>Annex</w:t>
      </w:r>
      <w:r w:rsidR="00AD0B0B">
        <w:rPr>
          <w:sz w:val="22"/>
          <w:szCs w:val="22"/>
        </w:rPr>
        <w:t xml:space="preserve"> 3) becomes an integral part of the Agreement.</w:t>
      </w:r>
    </w:p>
    <w:p w14:paraId="79D9FE2B" w14:textId="13E81A19" w:rsidR="00A31D6E" w:rsidRPr="00AD0B0B" w:rsidRDefault="001D229C" w:rsidP="001D229C">
      <w:pPr>
        <w:pStyle w:val="ListParagraph"/>
        <w:numPr>
          <w:ilvl w:val="1"/>
          <w:numId w:val="4"/>
        </w:numPr>
        <w:tabs>
          <w:tab w:val="left" w:pos="709"/>
        </w:tabs>
        <w:spacing w:before="120" w:line="240" w:lineRule="atLeast"/>
        <w:ind w:left="567" w:hanging="567"/>
        <w:jc w:val="both"/>
        <w:rPr>
          <w:sz w:val="22"/>
          <w:szCs w:val="22"/>
        </w:rPr>
      </w:pPr>
      <w:r>
        <w:rPr>
          <w:sz w:val="22"/>
          <w:szCs w:val="22"/>
        </w:rPr>
        <w:t xml:space="preserve">    </w:t>
      </w:r>
      <w:r w:rsidR="00AD0B0B">
        <w:rPr>
          <w:sz w:val="22"/>
          <w:szCs w:val="22"/>
        </w:rPr>
        <w:t xml:space="preserve">The </w:t>
      </w:r>
      <w:r w:rsidR="001574F4">
        <w:rPr>
          <w:sz w:val="22"/>
          <w:szCs w:val="22"/>
        </w:rPr>
        <w:t>Contractor</w:t>
      </w:r>
      <w:r w:rsidR="00AD0B0B">
        <w:rPr>
          <w:sz w:val="22"/>
          <w:szCs w:val="22"/>
        </w:rPr>
        <w:t xml:space="preserve"> must eliminate the deficiencies and discovered errors found in the report of defects at his own expense within 2 (two) weeks from the date of defect</w:t>
      </w:r>
      <w:r w:rsidR="006D5EB1">
        <w:rPr>
          <w:sz w:val="22"/>
          <w:szCs w:val="22"/>
        </w:rPr>
        <w:t xml:space="preserve"> act</w:t>
      </w:r>
      <w:r w:rsidR="00AD0B0B">
        <w:rPr>
          <w:sz w:val="22"/>
          <w:szCs w:val="22"/>
        </w:rPr>
        <w:t>.</w:t>
      </w:r>
    </w:p>
    <w:p w14:paraId="3AF8AD09" w14:textId="0CE07422" w:rsidR="00A31D6E" w:rsidRPr="00AD0B0B" w:rsidRDefault="001D229C" w:rsidP="001D229C">
      <w:pPr>
        <w:pStyle w:val="BodyText"/>
        <w:numPr>
          <w:ilvl w:val="1"/>
          <w:numId w:val="4"/>
        </w:numPr>
        <w:spacing w:before="120"/>
        <w:ind w:left="567" w:hanging="567"/>
        <w:rPr>
          <w:sz w:val="22"/>
          <w:szCs w:val="22"/>
        </w:rPr>
      </w:pPr>
      <w:r>
        <w:rPr>
          <w:sz w:val="22"/>
          <w:szCs w:val="22"/>
        </w:rPr>
        <w:t xml:space="preserve">    </w:t>
      </w:r>
      <w:r w:rsidR="00AD0B0B">
        <w:rPr>
          <w:sz w:val="22"/>
          <w:szCs w:val="22"/>
        </w:rPr>
        <w:t>Late delivery of the Order is subject to a late fee of 5%</w:t>
      </w:r>
      <w:r w:rsidR="00A31D6E" w:rsidRPr="00AD0B0B">
        <w:rPr>
          <w:color w:val="FF0000"/>
          <w:sz w:val="22"/>
          <w:szCs w:val="22"/>
        </w:rPr>
        <w:t xml:space="preserve"> </w:t>
      </w:r>
      <w:r w:rsidR="00A31D6E" w:rsidRPr="00AD0B0B">
        <w:rPr>
          <w:sz w:val="22"/>
          <w:szCs w:val="22"/>
        </w:rPr>
        <w:t>in the amount of the value of the Product not delivered on time for each day of delayed delivery.</w:t>
      </w:r>
    </w:p>
    <w:p w14:paraId="478AB8BC" w14:textId="5F9CF6CA" w:rsidR="00A31D6E" w:rsidRPr="00AD0B0B" w:rsidRDefault="001D229C" w:rsidP="001D229C">
      <w:pPr>
        <w:pStyle w:val="ListParagraph"/>
        <w:numPr>
          <w:ilvl w:val="1"/>
          <w:numId w:val="4"/>
        </w:numPr>
        <w:spacing w:before="120"/>
        <w:ind w:left="567" w:hanging="567"/>
        <w:jc w:val="both"/>
        <w:rPr>
          <w:sz w:val="22"/>
          <w:szCs w:val="22"/>
        </w:rPr>
      </w:pPr>
      <w:r>
        <w:rPr>
          <w:iCs/>
          <w:sz w:val="22"/>
          <w:szCs w:val="22"/>
        </w:rPr>
        <w:t xml:space="preserve">   </w:t>
      </w:r>
      <w:r w:rsidR="000C53C5">
        <w:rPr>
          <w:iCs/>
          <w:sz w:val="22"/>
          <w:szCs w:val="22"/>
        </w:rPr>
        <w:t xml:space="preserve"> </w:t>
      </w:r>
      <w:r w:rsidR="00AD0B0B">
        <w:rPr>
          <w:iCs/>
          <w:sz w:val="22"/>
          <w:szCs w:val="22"/>
        </w:rPr>
        <w:t xml:space="preserve">The division of the </w:t>
      </w:r>
      <w:r w:rsidR="00FD2035">
        <w:rPr>
          <w:iCs/>
          <w:sz w:val="22"/>
          <w:szCs w:val="22"/>
        </w:rPr>
        <w:t>O</w:t>
      </w:r>
      <w:r w:rsidR="00AD0B0B">
        <w:rPr>
          <w:iCs/>
          <w:sz w:val="22"/>
          <w:szCs w:val="22"/>
        </w:rPr>
        <w:t>rder into delivery rounds and their delivery terms are specified in A</w:t>
      </w:r>
      <w:r w:rsidR="00C41E5F">
        <w:rPr>
          <w:iCs/>
          <w:sz w:val="22"/>
          <w:szCs w:val="22"/>
        </w:rPr>
        <w:t>nnex</w:t>
      </w:r>
      <w:r w:rsidR="00AD0B0B">
        <w:rPr>
          <w:iCs/>
          <w:sz w:val="22"/>
          <w:szCs w:val="22"/>
        </w:rPr>
        <w:t xml:space="preserve"> 1.</w:t>
      </w:r>
    </w:p>
    <w:p w14:paraId="7991ADC6" w14:textId="77777777" w:rsidR="00DB403E" w:rsidRPr="00AD0B0B" w:rsidRDefault="00DB403E" w:rsidP="00DB403E">
      <w:pPr>
        <w:shd w:val="clear" w:color="auto" w:fill="FFFFFF"/>
        <w:tabs>
          <w:tab w:val="left" w:pos="288"/>
        </w:tabs>
        <w:spacing w:before="245"/>
        <w:ind w:right="33"/>
        <w:jc w:val="center"/>
        <w:rPr>
          <w:rFonts w:ascii="Times New Roman" w:hAnsi="Times New Roman" w:cs="Times New Roman"/>
          <w:color w:val="000000"/>
          <w:spacing w:val="6"/>
          <w:sz w:val="22"/>
          <w:szCs w:val="22"/>
        </w:rPr>
      </w:pPr>
      <w:r w:rsidRPr="00AD0B0B">
        <w:rPr>
          <w:rFonts w:ascii="Times New Roman" w:hAnsi="Times New Roman" w:cs="Times New Roman"/>
          <w:b/>
          <w:bCs/>
          <w:color w:val="000000"/>
          <w:spacing w:val="-2"/>
          <w:sz w:val="22"/>
          <w:szCs w:val="22"/>
        </w:rPr>
        <w:t>4. FORCE MAJEURE</w:t>
      </w:r>
    </w:p>
    <w:p w14:paraId="64C473E6" w14:textId="18CF60B8" w:rsidR="00DB403E" w:rsidRPr="00AD0B0B" w:rsidRDefault="009C0162" w:rsidP="00F64574">
      <w:pPr>
        <w:numPr>
          <w:ilvl w:val="1"/>
          <w:numId w:val="3"/>
        </w:numPr>
        <w:shd w:val="clear" w:color="auto" w:fill="FFFFFF"/>
        <w:tabs>
          <w:tab w:val="left" w:pos="389"/>
        </w:tabs>
        <w:spacing w:before="120"/>
        <w:ind w:left="567" w:hanging="567"/>
        <w:jc w:val="both"/>
        <w:rPr>
          <w:rFonts w:ascii="Times New Roman" w:hAnsi="Times New Roman" w:cs="Times New Roman"/>
          <w:color w:val="000000"/>
          <w:spacing w:val="5"/>
          <w:sz w:val="22"/>
          <w:szCs w:val="22"/>
        </w:rPr>
      </w:pPr>
      <w:r>
        <w:rPr>
          <w:rFonts w:ascii="Times New Roman" w:hAnsi="Times New Roman" w:cs="Times New Roman"/>
          <w:color w:val="000000"/>
          <w:spacing w:val="6"/>
          <w:sz w:val="22"/>
          <w:szCs w:val="22"/>
        </w:rPr>
        <w:t xml:space="preserve">   </w:t>
      </w:r>
      <w:r w:rsidR="00F64574" w:rsidRPr="00AD0B0B">
        <w:rPr>
          <w:rFonts w:ascii="Times New Roman" w:hAnsi="Times New Roman" w:cs="Times New Roman"/>
          <w:color w:val="000000"/>
          <w:spacing w:val="6"/>
          <w:sz w:val="22"/>
          <w:szCs w:val="22"/>
        </w:rPr>
        <w:t xml:space="preserve">The </w:t>
      </w:r>
      <w:r w:rsidR="00E1123B">
        <w:rPr>
          <w:rFonts w:ascii="Times New Roman" w:hAnsi="Times New Roman" w:cs="Times New Roman"/>
          <w:color w:val="000000"/>
          <w:spacing w:val="6"/>
          <w:sz w:val="22"/>
          <w:szCs w:val="22"/>
        </w:rPr>
        <w:t>P</w:t>
      </w:r>
      <w:r w:rsidR="00F64574" w:rsidRPr="00AD0B0B">
        <w:rPr>
          <w:rFonts w:ascii="Times New Roman" w:hAnsi="Times New Roman" w:cs="Times New Roman"/>
          <w:color w:val="000000"/>
          <w:spacing w:val="6"/>
          <w:sz w:val="22"/>
          <w:szCs w:val="22"/>
        </w:rPr>
        <w:t xml:space="preserve">arty is released from responsibility for full or partial non-fulfillment of obligations, if it was based on force majeure, which arose during the term of this Agreement, </w:t>
      </w:r>
      <w:proofErr w:type="gramStart"/>
      <w:r w:rsidR="00DB403E" w:rsidRPr="00AD0B0B">
        <w:rPr>
          <w:rFonts w:ascii="Times New Roman" w:hAnsi="Times New Roman" w:cs="Times New Roman"/>
          <w:color w:val="000000"/>
          <w:sz w:val="22"/>
          <w:szCs w:val="22"/>
        </w:rPr>
        <w:t>as a result of</w:t>
      </w:r>
      <w:proofErr w:type="gramEnd"/>
      <w:r w:rsidR="00DB403E" w:rsidRPr="00AD0B0B">
        <w:rPr>
          <w:rFonts w:ascii="Times New Roman" w:hAnsi="Times New Roman" w:cs="Times New Roman"/>
          <w:color w:val="000000"/>
          <w:sz w:val="22"/>
          <w:szCs w:val="22"/>
        </w:rPr>
        <w:t xml:space="preserve"> the creation of an extraordinary situation, which the party could not foresee or prevent with reasonable measures.</w:t>
      </w:r>
    </w:p>
    <w:p w14:paraId="5F9F18D7" w14:textId="1F42E212" w:rsidR="00DB403E" w:rsidRPr="00AD0B0B" w:rsidRDefault="009C0162" w:rsidP="00F64574">
      <w:pPr>
        <w:numPr>
          <w:ilvl w:val="1"/>
          <w:numId w:val="3"/>
        </w:numPr>
        <w:shd w:val="clear" w:color="auto" w:fill="FFFFFF"/>
        <w:tabs>
          <w:tab w:val="left" w:pos="389"/>
        </w:tabs>
        <w:spacing w:before="120"/>
        <w:ind w:left="567" w:hanging="567"/>
        <w:jc w:val="both"/>
        <w:rPr>
          <w:rFonts w:ascii="Times New Roman" w:hAnsi="Times New Roman" w:cs="Times New Roman"/>
          <w:color w:val="000000"/>
          <w:spacing w:val="7"/>
          <w:sz w:val="22"/>
          <w:szCs w:val="22"/>
        </w:rPr>
      </w:pPr>
      <w:r>
        <w:rPr>
          <w:rFonts w:ascii="Times New Roman" w:hAnsi="Times New Roman" w:cs="Times New Roman"/>
          <w:color w:val="000000"/>
          <w:spacing w:val="5"/>
          <w:sz w:val="22"/>
          <w:szCs w:val="22"/>
        </w:rPr>
        <w:t xml:space="preserve">   </w:t>
      </w:r>
      <w:r w:rsidR="0089055F" w:rsidRPr="00AD0B0B">
        <w:rPr>
          <w:rFonts w:ascii="Times New Roman" w:hAnsi="Times New Roman" w:cs="Times New Roman"/>
          <w:color w:val="000000"/>
          <w:spacing w:val="5"/>
          <w:sz w:val="22"/>
          <w:szCs w:val="22"/>
        </w:rPr>
        <w:t xml:space="preserve">If </w:t>
      </w:r>
      <w:r w:rsidR="00B952F2">
        <w:rPr>
          <w:rFonts w:ascii="Times New Roman" w:hAnsi="Times New Roman" w:cs="Times New Roman"/>
          <w:color w:val="000000"/>
          <w:spacing w:val="5"/>
          <w:sz w:val="22"/>
          <w:szCs w:val="22"/>
        </w:rPr>
        <w:t xml:space="preserve">Clause </w:t>
      </w:r>
      <w:r w:rsidR="00DB403E" w:rsidRPr="00AD0B0B">
        <w:rPr>
          <w:rFonts w:ascii="Times New Roman" w:hAnsi="Times New Roman" w:cs="Times New Roman"/>
          <w:bCs/>
          <w:color w:val="000000"/>
          <w:spacing w:val="5"/>
          <w:sz w:val="22"/>
          <w:szCs w:val="22"/>
        </w:rPr>
        <w:t>4.1. in point</w:t>
      </w:r>
      <w:r w:rsidR="00DB403E" w:rsidRPr="00AD0B0B">
        <w:rPr>
          <w:rFonts w:ascii="Times New Roman" w:hAnsi="Times New Roman" w:cs="Times New Roman"/>
          <w:b/>
          <w:bCs/>
          <w:color w:val="000000"/>
          <w:spacing w:val="5"/>
          <w:sz w:val="22"/>
          <w:szCs w:val="22"/>
        </w:rPr>
        <w:t xml:space="preserve"> specified circumstances, the party </w:t>
      </w:r>
      <w:r w:rsidR="00DB403E" w:rsidRPr="00AD0B0B">
        <w:rPr>
          <w:rFonts w:ascii="Times New Roman" w:hAnsi="Times New Roman" w:cs="Times New Roman"/>
          <w:color w:val="000000"/>
          <w:spacing w:val="1"/>
          <w:sz w:val="22"/>
          <w:szCs w:val="22"/>
        </w:rPr>
        <w:t xml:space="preserve">must notify the other party in writing </w:t>
      </w:r>
      <w:r w:rsidR="00DB403E" w:rsidRPr="00AD0B0B">
        <w:rPr>
          <w:rFonts w:ascii="Times New Roman" w:hAnsi="Times New Roman" w:cs="Times New Roman"/>
          <w:color w:val="000000"/>
          <w:spacing w:val="5"/>
          <w:sz w:val="22"/>
          <w:szCs w:val="22"/>
        </w:rPr>
        <w:t xml:space="preserve">without delay (no later than within 3 days). </w:t>
      </w:r>
      <w:r w:rsidR="00DB403E" w:rsidRPr="00AD0B0B">
        <w:rPr>
          <w:rFonts w:ascii="Times New Roman" w:hAnsi="Times New Roman" w:cs="Times New Roman"/>
          <w:color w:val="000000"/>
          <w:spacing w:val="1"/>
          <w:sz w:val="22"/>
          <w:szCs w:val="22"/>
        </w:rPr>
        <w:t xml:space="preserve">The notification must describe the circumstances, as well as </w:t>
      </w:r>
      <w:r w:rsidR="00DB403E" w:rsidRPr="00AD0B0B">
        <w:rPr>
          <w:rFonts w:ascii="Times New Roman" w:hAnsi="Times New Roman" w:cs="Times New Roman"/>
          <w:color w:val="000000"/>
          <w:spacing w:val="9"/>
          <w:sz w:val="22"/>
          <w:szCs w:val="22"/>
        </w:rPr>
        <w:t xml:space="preserve">the assessment of their impact on the performance of their obligations under this Agreement and the deadline for performance. </w:t>
      </w:r>
      <w:r w:rsidR="00DB403E" w:rsidRPr="00AD0B0B">
        <w:rPr>
          <w:rFonts w:ascii="Times New Roman" w:hAnsi="Times New Roman" w:cs="Times New Roman"/>
          <w:color w:val="000000"/>
          <w:sz w:val="22"/>
          <w:szCs w:val="22"/>
        </w:rPr>
        <w:t>The notification must indicate the deadline for fulfilling the obligations provided for in this Agreement.</w:t>
      </w:r>
    </w:p>
    <w:p w14:paraId="7588EB96" w14:textId="5620866B" w:rsidR="00DB403E" w:rsidRPr="00AD0B0B" w:rsidRDefault="009C0162" w:rsidP="00F64574">
      <w:pPr>
        <w:numPr>
          <w:ilvl w:val="1"/>
          <w:numId w:val="3"/>
        </w:numPr>
        <w:shd w:val="clear" w:color="auto" w:fill="FFFFFF"/>
        <w:tabs>
          <w:tab w:val="left" w:pos="389"/>
        </w:tabs>
        <w:spacing w:before="120"/>
        <w:ind w:left="567" w:hanging="567"/>
        <w:jc w:val="both"/>
        <w:rPr>
          <w:rFonts w:ascii="Times New Roman" w:hAnsi="Times New Roman" w:cs="Times New Roman"/>
          <w:b/>
          <w:bCs/>
          <w:color w:val="000000"/>
          <w:spacing w:val="-14"/>
          <w:sz w:val="22"/>
          <w:szCs w:val="22"/>
        </w:rPr>
      </w:pPr>
      <w:r>
        <w:rPr>
          <w:rFonts w:ascii="Times New Roman" w:hAnsi="Times New Roman" w:cs="Times New Roman"/>
          <w:color w:val="000000"/>
          <w:spacing w:val="7"/>
          <w:sz w:val="22"/>
          <w:szCs w:val="22"/>
        </w:rPr>
        <w:t xml:space="preserve">   </w:t>
      </w:r>
      <w:r w:rsidR="0089055F" w:rsidRPr="00AD0B0B">
        <w:rPr>
          <w:rFonts w:ascii="Times New Roman" w:hAnsi="Times New Roman" w:cs="Times New Roman"/>
          <w:color w:val="000000"/>
          <w:spacing w:val="7"/>
          <w:sz w:val="22"/>
          <w:szCs w:val="22"/>
        </w:rPr>
        <w:t xml:space="preserve">If one of the parties does not notify the other party of </w:t>
      </w:r>
      <w:r w:rsidR="00DB403E" w:rsidRPr="00AD0B0B">
        <w:rPr>
          <w:rFonts w:ascii="Times New Roman" w:hAnsi="Times New Roman" w:cs="Times New Roman"/>
          <w:bCs/>
          <w:color w:val="000000"/>
          <w:spacing w:val="7"/>
          <w:sz w:val="22"/>
          <w:szCs w:val="22"/>
        </w:rPr>
        <w:t xml:space="preserve">the </w:t>
      </w:r>
      <w:r w:rsidR="00585D7B">
        <w:rPr>
          <w:rFonts w:ascii="Times New Roman" w:hAnsi="Times New Roman" w:cs="Times New Roman"/>
          <w:bCs/>
          <w:color w:val="000000"/>
          <w:spacing w:val="7"/>
          <w:sz w:val="22"/>
          <w:szCs w:val="22"/>
        </w:rPr>
        <w:t xml:space="preserve">Clause </w:t>
      </w:r>
      <w:r w:rsidR="00DB403E" w:rsidRPr="00AD0B0B">
        <w:rPr>
          <w:rFonts w:ascii="Times New Roman" w:hAnsi="Times New Roman" w:cs="Times New Roman"/>
          <w:bCs/>
          <w:color w:val="000000"/>
          <w:spacing w:val="7"/>
          <w:sz w:val="22"/>
          <w:szCs w:val="22"/>
        </w:rPr>
        <w:t>4.1</w:t>
      </w:r>
      <w:r w:rsidR="00585D7B">
        <w:rPr>
          <w:rFonts w:ascii="Times New Roman" w:hAnsi="Times New Roman" w:cs="Times New Roman"/>
          <w:bCs/>
          <w:color w:val="000000"/>
          <w:spacing w:val="7"/>
          <w:sz w:val="22"/>
          <w:szCs w:val="22"/>
        </w:rPr>
        <w:t>.</w:t>
      </w:r>
      <w:r w:rsidR="00DB403E" w:rsidRPr="00AD0B0B">
        <w:rPr>
          <w:rFonts w:ascii="Times New Roman" w:hAnsi="Times New Roman" w:cs="Times New Roman"/>
          <w:b/>
          <w:bCs/>
          <w:color w:val="000000"/>
          <w:spacing w:val="7"/>
          <w:sz w:val="22"/>
          <w:szCs w:val="22"/>
        </w:rPr>
        <w:t xml:space="preserve"> </w:t>
      </w:r>
      <w:r w:rsidR="00DB403E" w:rsidRPr="00AD0B0B">
        <w:rPr>
          <w:rFonts w:ascii="Times New Roman" w:hAnsi="Times New Roman" w:cs="Times New Roman"/>
          <w:color w:val="000000"/>
          <w:spacing w:val="7"/>
          <w:sz w:val="22"/>
          <w:szCs w:val="22"/>
        </w:rPr>
        <w:t xml:space="preserve">provided conditions, then it </w:t>
      </w:r>
      <w:r w:rsidR="00DB403E" w:rsidRPr="00AD0B0B">
        <w:rPr>
          <w:rFonts w:ascii="Times New Roman" w:hAnsi="Times New Roman" w:cs="Times New Roman"/>
          <w:color w:val="000000"/>
          <w:sz w:val="22"/>
          <w:szCs w:val="22"/>
        </w:rPr>
        <w:t xml:space="preserve">must compensate the other </w:t>
      </w:r>
      <w:r w:rsidR="00191D74">
        <w:rPr>
          <w:rFonts w:ascii="Times New Roman" w:hAnsi="Times New Roman" w:cs="Times New Roman"/>
          <w:color w:val="000000"/>
          <w:sz w:val="22"/>
          <w:szCs w:val="22"/>
        </w:rPr>
        <w:t>P</w:t>
      </w:r>
      <w:r w:rsidR="00DB403E" w:rsidRPr="00AD0B0B">
        <w:rPr>
          <w:rFonts w:ascii="Times New Roman" w:hAnsi="Times New Roman" w:cs="Times New Roman"/>
          <w:color w:val="000000"/>
          <w:sz w:val="22"/>
          <w:szCs w:val="22"/>
        </w:rPr>
        <w:t>arty for all losses incurred due to non-fulfillment of the obligations of the Agreement.</w:t>
      </w:r>
    </w:p>
    <w:p w14:paraId="20C2C085" w14:textId="77777777" w:rsidR="00DB403E" w:rsidRPr="00AD0B0B" w:rsidRDefault="00DB403E" w:rsidP="00DB403E">
      <w:pPr>
        <w:shd w:val="clear" w:color="auto" w:fill="FFFFFF"/>
        <w:tabs>
          <w:tab w:val="left" w:pos="288"/>
        </w:tabs>
        <w:spacing w:before="259"/>
        <w:ind w:right="33"/>
        <w:jc w:val="center"/>
        <w:rPr>
          <w:rFonts w:ascii="Times New Roman" w:hAnsi="Times New Roman" w:cs="Times New Roman"/>
          <w:bCs/>
          <w:color w:val="000000"/>
          <w:spacing w:val="-12"/>
          <w:sz w:val="22"/>
          <w:szCs w:val="22"/>
        </w:rPr>
      </w:pPr>
      <w:r w:rsidRPr="00AD0B0B">
        <w:rPr>
          <w:rFonts w:ascii="Times New Roman" w:hAnsi="Times New Roman" w:cs="Times New Roman"/>
          <w:b/>
          <w:bCs/>
          <w:color w:val="000000"/>
          <w:spacing w:val="-14"/>
          <w:sz w:val="22"/>
          <w:szCs w:val="22"/>
        </w:rPr>
        <w:t xml:space="preserve">5. </w:t>
      </w:r>
      <w:r w:rsidRPr="00AD0B0B">
        <w:rPr>
          <w:rFonts w:ascii="Times New Roman" w:hAnsi="Times New Roman" w:cs="Times New Roman"/>
          <w:b/>
          <w:bCs/>
          <w:color w:val="000000"/>
          <w:spacing w:val="-1"/>
          <w:sz w:val="22"/>
          <w:szCs w:val="22"/>
        </w:rPr>
        <w:t>FORCE AND FORM OF AGREEMENT</w:t>
      </w:r>
    </w:p>
    <w:p w14:paraId="6A607EDD" w14:textId="6BA4662D" w:rsidR="00DB403E" w:rsidRPr="00AD0B0B" w:rsidRDefault="00191D74" w:rsidP="00F839E6">
      <w:pPr>
        <w:pStyle w:val="ListParagraph"/>
        <w:numPr>
          <w:ilvl w:val="1"/>
          <w:numId w:val="21"/>
        </w:numPr>
        <w:shd w:val="clear" w:color="auto" w:fill="FFFFFF"/>
        <w:tabs>
          <w:tab w:val="left" w:pos="389"/>
        </w:tabs>
        <w:spacing w:before="120"/>
        <w:ind w:left="567" w:hanging="567"/>
        <w:jc w:val="both"/>
        <w:rPr>
          <w:color w:val="000000"/>
          <w:spacing w:val="-12"/>
          <w:sz w:val="22"/>
          <w:szCs w:val="22"/>
        </w:rPr>
      </w:pPr>
      <w:r>
        <w:rPr>
          <w:color w:val="000000"/>
          <w:sz w:val="22"/>
          <w:szCs w:val="22"/>
        </w:rPr>
        <w:t xml:space="preserve">   </w:t>
      </w:r>
      <w:r w:rsidR="00F64574" w:rsidRPr="00AD0B0B">
        <w:rPr>
          <w:color w:val="000000"/>
          <w:sz w:val="22"/>
          <w:szCs w:val="22"/>
        </w:rPr>
        <w:t xml:space="preserve">The agreement comes into force from the moment it is signed by both parties and operates until </w:t>
      </w:r>
      <w:r w:rsidR="00DB403E" w:rsidRPr="00AD0B0B">
        <w:rPr>
          <w:color w:val="000000"/>
          <w:spacing w:val="-1"/>
          <w:sz w:val="22"/>
          <w:szCs w:val="22"/>
        </w:rPr>
        <w:t xml:space="preserve">the parties have fully fulfilled their contractual obligations, but no longer than until </w:t>
      </w:r>
      <w:r w:rsidR="00F41FB7" w:rsidRPr="007F7D44">
        <w:rPr>
          <w:sz w:val="22"/>
          <w:szCs w:val="22"/>
        </w:rPr>
        <w:t>February 28, 2025.</w:t>
      </w:r>
    </w:p>
    <w:p w14:paraId="12EFC83E" w14:textId="66AE38EF" w:rsidR="00DB403E" w:rsidRPr="00AD0B0B" w:rsidRDefault="00DB403E" w:rsidP="00F839E6">
      <w:pPr>
        <w:pStyle w:val="ListParagraph"/>
        <w:numPr>
          <w:ilvl w:val="1"/>
          <w:numId w:val="21"/>
        </w:numPr>
        <w:shd w:val="clear" w:color="auto" w:fill="FFFFFF"/>
        <w:tabs>
          <w:tab w:val="left" w:pos="0"/>
        </w:tabs>
        <w:spacing w:before="120"/>
        <w:ind w:left="567" w:hanging="567"/>
        <w:jc w:val="both"/>
        <w:rPr>
          <w:bCs/>
          <w:color w:val="000000"/>
          <w:spacing w:val="-1"/>
          <w:sz w:val="22"/>
          <w:szCs w:val="22"/>
        </w:rPr>
      </w:pPr>
      <w:r w:rsidRPr="00AD0B0B">
        <w:rPr>
          <w:color w:val="000000"/>
          <w:spacing w:val="-1"/>
          <w:sz w:val="22"/>
          <w:szCs w:val="22"/>
        </w:rPr>
        <w:t xml:space="preserve">If one of the </w:t>
      </w:r>
      <w:r w:rsidR="001177A4">
        <w:rPr>
          <w:color w:val="000000"/>
          <w:spacing w:val="-1"/>
          <w:sz w:val="22"/>
          <w:szCs w:val="22"/>
        </w:rPr>
        <w:t>P</w:t>
      </w:r>
      <w:r w:rsidRPr="00AD0B0B">
        <w:rPr>
          <w:color w:val="000000"/>
          <w:spacing w:val="-1"/>
          <w:sz w:val="22"/>
          <w:szCs w:val="22"/>
        </w:rPr>
        <w:t xml:space="preserve">arties does not fulfill its obligations under the Agreement, then the other </w:t>
      </w:r>
      <w:r w:rsidR="001177A4">
        <w:rPr>
          <w:color w:val="000000"/>
          <w:spacing w:val="-1"/>
          <w:sz w:val="22"/>
          <w:szCs w:val="22"/>
        </w:rPr>
        <w:t>P</w:t>
      </w:r>
      <w:r w:rsidRPr="00AD0B0B">
        <w:rPr>
          <w:color w:val="000000"/>
          <w:spacing w:val="-1"/>
          <w:sz w:val="22"/>
          <w:szCs w:val="22"/>
        </w:rPr>
        <w:t xml:space="preserve">arty has the full right </w:t>
      </w:r>
      <w:r w:rsidRPr="00AD0B0B">
        <w:rPr>
          <w:color w:val="000000"/>
          <w:spacing w:val="1"/>
          <w:sz w:val="22"/>
          <w:szCs w:val="22"/>
        </w:rPr>
        <w:t xml:space="preserve">to demand material compensation, damages, including compensation for missed time, as well as, </w:t>
      </w:r>
      <w:r w:rsidRPr="00AD0B0B">
        <w:rPr>
          <w:color w:val="000000"/>
          <w:sz w:val="22"/>
          <w:szCs w:val="22"/>
        </w:rPr>
        <w:t xml:space="preserve">in addition to </w:t>
      </w:r>
      <w:proofErr w:type="gramStart"/>
      <w:r w:rsidRPr="00AD0B0B">
        <w:rPr>
          <w:color w:val="000000"/>
          <w:sz w:val="22"/>
          <w:szCs w:val="22"/>
        </w:rPr>
        <w:t>the aforementioned</w:t>
      </w:r>
      <w:r w:rsidRPr="00AD0B0B">
        <w:rPr>
          <w:sz w:val="22"/>
          <w:szCs w:val="22"/>
        </w:rPr>
        <w:t xml:space="preserve">, </w:t>
      </w:r>
      <w:r w:rsidRPr="00AD0B0B">
        <w:rPr>
          <w:color w:val="000000"/>
          <w:sz w:val="22"/>
          <w:szCs w:val="22"/>
        </w:rPr>
        <w:t>to</w:t>
      </w:r>
      <w:proofErr w:type="gramEnd"/>
      <w:r w:rsidRPr="00AD0B0B">
        <w:rPr>
          <w:color w:val="000000"/>
          <w:sz w:val="22"/>
          <w:szCs w:val="22"/>
        </w:rPr>
        <w:t xml:space="preserve"> unilaterally terminate the Agreement at its own discretion, by notifying the other </w:t>
      </w:r>
      <w:r w:rsidR="00873FBF">
        <w:rPr>
          <w:color w:val="000000"/>
          <w:spacing w:val="-1"/>
          <w:sz w:val="22"/>
          <w:szCs w:val="22"/>
        </w:rPr>
        <w:t>P</w:t>
      </w:r>
      <w:r w:rsidRPr="00AD0B0B">
        <w:rPr>
          <w:color w:val="000000"/>
          <w:spacing w:val="-1"/>
          <w:sz w:val="22"/>
          <w:szCs w:val="22"/>
        </w:rPr>
        <w:t xml:space="preserve">arty in writing </w:t>
      </w:r>
      <w:r w:rsidRPr="00AD0B0B">
        <w:rPr>
          <w:bCs/>
          <w:color w:val="000000"/>
          <w:spacing w:val="-1"/>
          <w:sz w:val="22"/>
          <w:szCs w:val="22"/>
        </w:rPr>
        <w:t>15 (fifteen) days in advance.</w:t>
      </w:r>
    </w:p>
    <w:p w14:paraId="13E1B1D7" w14:textId="37974770" w:rsidR="00DB403E" w:rsidRPr="00AD0B0B" w:rsidRDefault="00DB403E" w:rsidP="009B3A62">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sz w:val="22"/>
          <w:szCs w:val="22"/>
        </w:rPr>
        <w:lastRenderedPageBreak/>
        <w:t xml:space="preserve">The </w:t>
      </w:r>
      <w:r w:rsidR="00873FBF">
        <w:rPr>
          <w:sz w:val="22"/>
          <w:szCs w:val="22"/>
        </w:rPr>
        <w:t>Agreement</w:t>
      </w:r>
      <w:r w:rsidRPr="00AD0B0B">
        <w:rPr>
          <w:sz w:val="22"/>
          <w:szCs w:val="22"/>
        </w:rPr>
        <w:t xml:space="preserve"> can be terminated by mutual written agreement of both Parties.</w:t>
      </w:r>
    </w:p>
    <w:p w14:paraId="54704B3D" w14:textId="49B02360" w:rsidR="00DB403E" w:rsidRPr="00AD0B0B" w:rsidRDefault="00DB403E" w:rsidP="009B3A62">
      <w:pPr>
        <w:pStyle w:val="ListParagraph"/>
        <w:numPr>
          <w:ilvl w:val="1"/>
          <w:numId w:val="21"/>
        </w:numPr>
        <w:shd w:val="clear" w:color="auto" w:fill="FFFFFF"/>
        <w:tabs>
          <w:tab w:val="left" w:pos="0"/>
        </w:tabs>
        <w:spacing w:before="120"/>
        <w:ind w:left="454" w:hanging="454"/>
        <w:jc w:val="both"/>
        <w:rPr>
          <w:sz w:val="22"/>
          <w:szCs w:val="22"/>
        </w:rPr>
      </w:pPr>
      <w:r w:rsidRPr="00AD0B0B">
        <w:rPr>
          <w:sz w:val="22"/>
          <w:szCs w:val="22"/>
        </w:rPr>
        <w:t xml:space="preserve">If the Customer terminates this Agreement on his own initiative, then the Contractor has the right to demand payment for the quality work </w:t>
      </w:r>
      <w:proofErr w:type="gramStart"/>
      <w:r w:rsidRPr="00AD0B0B">
        <w:rPr>
          <w:sz w:val="22"/>
          <w:szCs w:val="22"/>
        </w:rPr>
        <w:t>actually performed</w:t>
      </w:r>
      <w:proofErr w:type="gramEnd"/>
      <w:r w:rsidRPr="00AD0B0B">
        <w:rPr>
          <w:sz w:val="22"/>
          <w:szCs w:val="22"/>
        </w:rPr>
        <w:t xml:space="preserve"> before the termination of the Agreement.</w:t>
      </w:r>
    </w:p>
    <w:p w14:paraId="46E90C68" w14:textId="2582BCAB" w:rsidR="00C671B4" w:rsidRPr="00AD0B0B" w:rsidRDefault="00C671B4" w:rsidP="009B3A62">
      <w:pPr>
        <w:pStyle w:val="ListParagraph"/>
        <w:numPr>
          <w:ilvl w:val="1"/>
          <w:numId w:val="21"/>
        </w:numPr>
        <w:suppressAutoHyphens w:val="0"/>
        <w:autoSpaceDN w:val="0"/>
        <w:adjustRightInd w:val="0"/>
        <w:spacing w:before="120"/>
        <w:ind w:left="454" w:hanging="454"/>
        <w:jc w:val="both"/>
        <w:rPr>
          <w:sz w:val="22"/>
          <w:szCs w:val="22"/>
        </w:rPr>
      </w:pPr>
      <w:r w:rsidRPr="00AD0B0B">
        <w:rPr>
          <w:sz w:val="22"/>
          <w:szCs w:val="22"/>
        </w:rPr>
        <w:t xml:space="preserve">If one of the Parties wishes to terminate this Agreement, it shall notify the other Party in writing no less than </w:t>
      </w:r>
      <w:r w:rsidR="00C45229" w:rsidRPr="00AD0B0B">
        <w:rPr>
          <w:sz w:val="22"/>
          <w:szCs w:val="22"/>
        </w:rPr>
        <w:t>30 (thirty) days in advance.</w:t>
      </w:r>
    </w:p>
    <w:p w14:paraId="5CDB67AD" w14:textId="6F94B506" w:rsidR="00C671B4" w:rsidRPr="00AD0B0B" w:rsidRDefault="00C671B4" w:rsidP="009B3A62">
      <w:pPr>
        <w:pStyle w:val="ListParagraph"/>
        <w:numPr>
          <w:ilvl w:val="1"/>
          <w:numId w:val="21"/>
        </w:numPr>
        <w:suppressAutoHyphens w:val="0"/>
        <w:autoSpaceDN w:val="0"/>
        <w:adjustRightInd w:val="0"/>
        <w:spacing w:before="120"/>
        <w:ind w:left="454" w:hanging="454"/>
        <w:jc w:val="both"/>
        <w:rPr>
          <w:sz w:val="22"/>
          <w:szCs w:val="22"/>
        </w:rPr>
      </w:pPr>
      <w:r w:rsidRPr="00AD0B0B">
        <w:rPr>
          <w:sz w:val="22"/>
          <w:szCs w:val="22"/>
        </w:rPr>
        <w:t xml:space="preserve">If one of the Parties does not fulfill its obligations, which are specified in this Agreement or its </w:t>
      </w:r>
      <w:r w:rsidR="00AB6B77">
        <w:rPr>
          <w:sz w:val="22"/>
          <w:szCs w:val="22"/>
        </w:rPr>
        <w:t>A</w:t>
      </w:r>
      <w:r w:rsidRPr="00AD0B0B">
        <w:rPr>
          <w:sz w:val="22"/>
          <w:szCs w:val="22"/>
        </w:rPr>
        <w:t>nnexes, then the other Party has the right to unilaterally terminate the Agreement within 3 (three) working days after sending a written notification.</w:t>
      </w:r>
    </w:p>
    <w:p w14:paraId="4430FB92" w14:textId="238CA152" w:rsidR="00C671B4" w:rsidRPr="00AD0B0B" w:rsidRDefault="00C671B4" w:rsidP="009B3A62">
      <w:pPr>
        <w:pStyle w:val="ListParagraph"/>
        <w:numPr>
          <w:ilvl w:val="1"/>
          <w:numId w:val="21"/>
        </w:numPr>
        <w:suppressAutoHyphens w:val="0"/>
        <w:autoSpaceDN w:val="0"/>
        <w:adjustRightInd w:val="0"/>
        <w:spacing w:before="120"/>
        <w:ind w:left="454" w:hanging="454"/>
        <w:jc w:val="both"/>
        <w:rPr>
          <w:sz w:val="22"/>
          <w:szCs w:val="22"/>
        </w:rPr>
      </w:pPr>
      <w:r w:rsidRPr="00AD0B0B">
        <w:rPr>
          <w:sz w:val="22"/>
          <w:szCs w:val="22"/>
        </w:rPr>
        <w:t>If, during the performance of the work under the Agreement, one of the Parties determines that performance is impossible due to the fault of the other Party, it is obliged to suspend the performance of the work referred to in the Agreement by notifying the other Party in writing.</w:t>
      </w:r>
    </w:p>
    <w:p w14:paraId="73033D99" w14:textId="7FE58B3F" w:rsidR="00DB403E" w:rsidRPr="00AD0B0B" w:rsidRDefault="00C671B4" w:rsidP="009B3A62">
      <w:pPr>
        <w:pStyle w:val="ListParagraph"/>
        <w:numPr>
          <w:ilvl w:val="1"/>
          <w:numId w:val="21"/>
        </w:numPr>
        <w:suppressAutoHyphens w:val="0"/>
        <w:autoSpaceDN w:val="0"/>
        <w:adjustRightInd w:val="0"/>
        <w:spacing w:before="120"/>
        <w:ind w:left="454" w:hanging="454"/>
        <w:jc w:val="both"/>
        <w:rPr>
          <w:sz w:val="22"/>
          <w:szCs w:val="22"/>
        </w:rPr>
      </w:pPr>
      <w:r w:rsidRPr="00AD0B0B">
        <w:rPr>
          <w:sz w:val="22"/>
          <w:szCs w:val="22"/>
        </w:rPr>
        <w:t xml:space="preserve">In this case, within 5 (five) working days, the Parties must agree on the further procedures and directions for the performance of the </w:t>
      </w:r>
      <w:r w:rsidR="001338D5">
        <w:rPr>
          <w:sz w:val="22"/>
          <w:szCs w:val="22"/>
        </w:rPr>
        <w:t>Agreement</w:t>
      </w:r>
      <w:r w:rsidRPr="00AD0B0B">
        <w:rPr>
          <w:sz w:val="22"/>
          <w:szCs w:val="22"/>
        </w:rPr>
        <w:t xml:space="preserve"> work or the termination of the </w:t>
      </w:r>
      <w:r w:rsidR="001338D5">
        <w:rPr>
          <w:sz w:val="22"/>
          <w:szCs w:val="22"/>
        </w:rPr>
        <w:t>Agreement</w:t>
      </w:r>
      <w:r w:rsidRPr="00AD0B0B">
        <w:rPr>
          <w:sz w:val="22"/>
          <w:szCs w:val="22"/>
        </w:rPr>
        <w:t xml:space="preserve"> by drawing up a mutual written agreement.</w:t>
      </w:r>
    </w:p>
    <w:p w14:paraId="290C750E" w14:textId="27B875F3" w:rsidR="00AA2608" w:rsidRPr="00AD0B0B" w:rsidRDefault="00AA2608" w:rsidP="008A1C2E">
      <w:pPr>
        <w:pStyle w:val="Heading1"/>
        <w:numPr>
          <w:ilvl w:val="0"/>
          <w:numId w:val="21"/>
        </w:numPr>
        <w:rPr>
          <w:rFonts w:ascii="Times New Roman" w:hAnsi="Times New Roman"/>
          <w:caps w:val="0"/>
          <w:color w:val="000000"/>
          <w:kern w:val="0"/>
          <w:sz w:val="22"/>
          <w:szCs w:val="22"/>
          <w:lang w:eastAsia="ar-SA"/>
        </w:rPr>
      </w:pPr>
      <w:r w:rsidRPr="00AD0B0B">
        <w:rPr>
          <w:rFonts w:ascii="Times New Roman" w:hAnsi="Times New Roman"/>
          <w:caps w:val="0"/>
          <w:color w:val="000000"/>
          <w:kern w:val="0"/>
          <w:sz w:val="22"/>
          <w:szCs w:val="22"/>
          <w:lang w:eastAsia="ar-SA"/>
        </w:rPr>
        <w:t>CONFIDENTIALITY OF INFORMATION RECEIVED BY THE PARTIES</w:t>
      </w:r>
    </w:p>
    <w:p w14:paraId="4BA19BCE" w14:textId="734D04D2" w:rsidR="00025A57" w:rsidRPr="00AD0B0B" w:rsidRDefault="00AA2608" w:rsidP="009B3A62">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The Parties guarantee that, without the written consent of the other Party, they will not disclose to third parties information related to the execution of the Agreement and the negotiations between the Parties, the content of documents related to the execution of this Agreement, as well as other information that has become known to the Parties in connection with the execution of this Agreement, or which the Parties have agreed to consider as confidential, unless it is necessary for the performance of the Agreement or such an obligation does not arise from the requirements of regulatory acts.</w:t>
      </w:r>
    </w:p>
    <w:p w14:paraId="6C0A1168" w14:textId="4FA07027" w:rsidR="00025A57" w:rsidRPr="00AD0B0B" w:rsidRDefault="00AA2608" w:rsidP="009B3A62">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The procedure for using confidential information is decided upon mutual agreement between the Parties.</w:t>
      </w:r>
    </w:p>
    <w:p w14:paraId="526CD32A" w14:textId="53F6B93D" w:rsidR="00AA2608" w:rsidRPr="00AD0B0B" w:rsidRDefault="00AA2608" w:rsidP="009B3A62">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 xml:space="preserve">The confidentiality provisions are valid both during the execution of the Agreement </w:t>
      </w:r>
      <w:r w:rsidR="0092746F" w:rsidRPr="00AD0B0B">
        <w:rPr>
          <w:bCs/>
          <w:color w:val="000000"/>
          <w:spacing w:val="-1"/>
          <w:sz w:val="22"/>
          <w:szCs w:val="22"/>
        </w:rPr>
        <w:t>and</w:t>
      </w:r>
      <w:r w:rsidRPr="00AD0B0B">
        <w:rPr>
          <w:bCs/>
          <w:color w:val="000000"/>
          <w:spacing w:val="-1"/>
          <w:sz w:val="22"/>
          <w:szCs w:val="22"/>
        </w:rPr>
        <w:t xml:space="preserve"> thereafter.</w:t>
      </w:r>
    </w:p>
    <w:p w14:paraId="2A7B8CB2" w14:textId="77777777" w:rsidR="00A17FBE" w:rsidRPr="00AD0B0B" w:rsidRDefault="00A17FBE" w:rsidP="00DB403E">
      <w:pPr>
        <w:shd w:val="clear" w:color="auto" w:fill="FFFFFF"/>
        <w:tabs>
          <w:tab w:val="left" w:pos="379"/>
        </w:tabs>
        <w:ind w:right="33"/>
        <w:jc w:val="center"/>
        <w:rPr>
          <w:rFonts w:ascii="Times New Roman" w:hAnsi="Times New Roman" w:cs="Times New Roman"/>
          <w:b/>
          <w:bCs/>
          <w:color w:val="000000"/>
          <w:sz w:val="22"/>
          <w:szCs w:val="22"/>
        </w:rPr>
      </w:pPr>
    </w:p>
    <w:p w14:paraId="5E5EF9A3" w14:textId="1DFAA1EF" w:rsidR="00DB403E" w:rsidRPr="00AD0B0B" w:rsidRDefault="00E95CF2" w:rsidP="00F3473F">
      <w:pPr>
        <w:pStyle w:val="ListParagraph"/>
        <w:numPr>
          <w:ilvl w:val="0"/>
          <w:numId w:val="21"/>
        </w:numPr>
        <w:shd w:val="clear" w:color="auto" w:fill="FFFFFF"/>
        <w:tabs>
          <w:tab w:val="left" w:pos="379"/>
        </w:tabs>
        <w:ind w:right="33"/>
        <w:jc w:val="center"/>
        <w:rPr>
          <w:bCs/>
          <w:color w:val="000000"/>
          <w:sz w:val="22"/>
          <w:szCs w:val="22"/>
        </w:rPr>
      </w:pPr>
      <w:r>
        <w:rPr>
          <w:b/>
          <w:bCs/>
          <w:color w:val="000000"/>
          <w:sz w:val="22"/>
          <w:szCs w:val="22"/>
        </w:rPr>
        <w:t>OTHER</w:t>
      </w:r>
      <w:r w:rsidR="00DB403E" w:rsidRPr="00AD0B0B">
        <w:rPr>
          <w:b/>
          <w:bCs/>
          <w:color w:val="000000"/>
          <w:sz w:val="22"/>
          <w:szCs w:val="22"/>
        </w:rPr>
        <w:t xml:space="preserve"> RULES</w:t>
      </w:r>
    </w:p>
    <w:p w14:paraId="6D8CD3BA" w14:textId="72AC703E" w:rsidR="00A17FBE" w:rsidRPr="00AD0B0B" w:rsidRDefault="00A17FBE" w:rsidP="002B0E3D">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The specifics of the Agreement provide that during the performance of the Agreement, the Parties may process the other Party's personal data in accordance with Regulation (EU) 2016/679 of the European Parliament and of the Council (April 27, 2016) on the protection of natural persons with regard to the processing of personal data and the free access of such data circulation and which repeals Directive 95/46EC (hereinafter - the General Data Protection Regulation).</w:t>
      </w:r>
    </w:p>
    <w:p w14:paraId="4EA378AF" w14:textId="7D529B1D" w:rsidR="00A17FBE" w:rsidRPr="00AD0B0B" w:rsidRDefault="00A17FBE" w:rsidP="002B0E3D">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 xml:space="preserve">Personal data obtained from the other Party, if it is necessary for the performance of the Agreement, will be processed by the Party only to the extent and for the </w:t>
      </w:r>
      <w:r w:rsidR="009B3A62" w:rsidRPr="00AD0B0B">
        <w:rPr>
          <w:bCs/>
          <w:color w:val="000000"/>
          <w:spacing w:val="-1"/>
          <w:sz w:val="22"/>
          <w:szCs w:val="22"/>
        </w:rPr>
        <w:t>period</w:t>
      </w:r>
      <w:r w:rsidRPr="00AD0B0B">
        <w:rPr>
          <w:bCs/>
          <w:color w:val="000000"/>
          <w:spacing w:val="-1"/>
          <w:sz w:val="22"/>
          <w:szCs w:val="22"/>
        </w:rPr>
        <w:t xml:space="preserve">, </w:t>
      </w:r>
      <w:r w:rsidR="009B3A62" w:rsidRPr="00AD0B0B">
        <w:rPr>
          <w:bCs/>
          <w:color w:val="000000"/>
          <w:spacing w:val="-1"/>
          <w:sz w:val="22"/>
          <w:szCs w:val="22"/>
        </w:rPr>
        <w:t>if</w:t>
      </w:r>
      <w:r w:rsidRPr="00AD0B0B">
        <w:rPr>
          <w:bCs/>
          <w:color w:val="000000"/>
          <w:spacing w:val="-1"/>
          <w:sz w:val="22"/>
          <w:szCs w:val="22"/>
        </w:rPr>
        <w:t xml:space="preserve"> it is necessary for the performance of the conditions specified in the Agreement.</w:t>
      </w:r>
    </w:p>
    <w:p w14:paraId="7059C3FD" w14:textId="09107FCE" w:rsidR="00A17FBE" w:rsidRPr="00AD0B0B" w:rsidRDefault="00A17FBE" w:rsidP="002B0E3D">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 xml:space="preserve">By signing this agreement, the Parties confirm that they agree to the processing of data </w:t>
      </w:r>
      <w:r w:rsidR="009B3A62" w:rsidRPr="00AD0B0B">
        <w:rPr>
          <w:bCs/>
          <w:color w:val="000000"/>
          <w:spacing w:val="-1"/>
          <w:sz w:val="22"/>
          <w:szCs w:val="22"/>
        </w:rPr>
        <w:t>to</w:t>
      </w:r>
      <w:r w:rsidRPr="00AD0B0B">
        <w:rPr>
          <w:bCs/>
          <w:color w:val="000000"/>
          <w:spacing w:val="-1"/>
          <w:sz w:val="22"/>
          <w:szCs w:val="22"/>
        </w:rPr>
        <w:t xml:space="preserve"> fulfill the goals and tasks set forth in this Agreement.</w:t>
      </w:r>
    </w:p>
    <w:p w14:paraId="57DDAE67" w14:textId="7F9AB2CC" w:rsidR="00A17FBE" w:rsidRPr="00AD0B0B" w:rsidRDefault="00A17FBE" w:rsidP="002B0E3D">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The parties shall process personal data fairly and in accordance with applicable laws, including the General Data Protection Regulation and this Agreement. The parties do not use personal data for their own purposes or for other purposes not directly arising from the Agreement, or otherwise, except in accordance with the Agreement, unless required by law.</w:t>
      </w:r>
    </w:p>
    <w:p w14:paraId="7C9BC125" w14:textId="491A52B8" w:rsidR="00DB403E" w:rsidRPr="001C4996" w:rsidRDefault="00DB403E" w:rsidP="002B0E3D">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 xml:space="preserve">Responsible representative of the </w:t>
      </w:r>
      <w:r w:rsidR="00773973">
        <w:rPr>
          <w:bCs/>
          <w:color w:val="000000"/>
          <w:spacing w:val="-1"/>
          <w:sz w:val="22"/>
          <w:szCs w:val="22"/>
        </w:rPr>
        <w:t>C</w:t>
      </w:r>
      <w:r w:rsidRPr="00AD0B0B">
        <w:rPr>
          <w:bCs/>
          <w:color w:val="000000"/>
          <w:spacing w:val="-1"/>
          <w:sz w:val="22"/>
          <w:szCs w:val="22"/>
        </w:rPr>
        <w:t xml:space="preserve">ustomer: </w:t>
      </w:r>
      <w:r w:rsidR="00223B67">
        <w:rPr>
          <w:bCs/>
          <w:color w:val="000000"/>
          <w:spacing w:val="-1"/>
          <w:sz w:val="22"/>
          <w:szCs w:val="22"/>
        </w:rPr>
        <w:t>Ltd</w:t>
      </w:r>
      <w:r w:rsidRPr="00AD0B0B">
        <w:rPr>
          <w:bCs/>
          <w:color w:val="000000"/>
          <w:spacing w:val="-1"/>
          <w:sz w:val="22"/>
          <w:szCs w:val="22"/>
        </w:rPr>
        <w:t xml:space="preserve"> "</w:t>
      </w:r>
      <w:r w:rsidR="00223B67">
        <w:rPr>
          <w:bCs/>
          <w:color w:val="000000"/>
          <w:spacing w:val="-1"/>
          <w:sz w:val="22"/>
          <w:szCs w:val="22"/>
        </w:rPr>
        <w:t>Latvian Rural Advisory and Training Centre”</w:t>
      </w:r>
      <w:r w:rsidR="002B0E3D">
        <w:rPr>
          <w:bCs/>
          <w:color w:val="000000"/>
          <w:spacing w:val="-1"/>
          <w:sz w:val="22"/>
          <w:szCs w:val="22"/>
        </w:rPr>
        <w:t xml:space="preserve"> </w:t>
      </w:r>
      <w:r w:rsidRPr="00AD0B0B">
        <w:rPr>
          <w:bCs/>
          <w:color w:val="000000"/>
          <w:spacing w:val="-1"/>
          <w:sz w:val="22"/>
          <w:szCs w:val="22"/>
        </w:rPr>
        <w:t>Fisheries Department project manager Liene Feldmane (</w:t>
      </w:r>
      <w:r w:rsidR="002B0E3D">
        <w:rPr>
          <w:bCs/>
          <w:color w:val="000000"/>
          <w:spacing w:val="-1"/>
          <w:sz w:val="22"/>
          <w:szCs w:val="22"/>
        </w:rPr>
        <w:t>phone</w:t>
      </w:r>
      <w:r w:rsidRPr="00AD0B0B">
        <w:rPr>
          <w:bCs/>
          <w:color w:val="000000"/>
          <w:spacing w:val="-1"/>
          <w:sz w:val="22"/>
          <w:szCs w:val="22"/>
        </w:rPr>
        <w:t xml:space="preserve">: +37129334520, e-mail: </w:t>
      </w:r>
      <w:hyperlink r:id="rId8" w:history="1"/>
      <w:hyperlink r:id="rId9" w:history="1">
        <w:proofErr w:type="spellStart"/>
        <w:r w:rsidR="004C489F" w:rsidRPr="001C4996">
          <w:rPr>
            <w:bCs/>
            <w:color w:val="000000"/>
            <w:spacing w:val="-1"/>
            <w:sz w:val="22"/>
            <w:szCs w:val="22"/>
          </w:rPr>
          <w:t>Liene.Feldmane</w:t>
        </w:r>
        <w:proofErr w:type="spellEnd"/>
      </w:hyperlink>
      <w:hyperlink r:id="rId10" w:history="1"/>
      <w:hyperlink r:id="rId11" w:history="1">
        <w:r w:rsidR="004C489F" w:rsidRPr="001C4996">
          <w:rPr>
            <w:bCs/>
            <w:color w:val="000000"/>
            <w:spacing w:val="-1"/>
            <w:sz w:val="22"/>
            <w:szCs w:val="22"/>
          </w:rPr>
          <w:t xml:space="preserve"> </w:t>
        </w:r>
      </w:hyperlink>
      <w:hyperlink r:id="rId12" w:history="1">
        <w:r w:rsidRPr="001C4996">
          <w:rPr>
            <w:bCs/>
            <w:color w:val="000000"/>
            <w:spacing w:val="-1"/>
            <w:sz w:val="22"/>
            <w:szCs w:val="22"/>
          </w:rPr>
          <w:t>@llkc.lv</w:t>
        </w:r>
      </w:hyperlink>
      <w:r w:rsidRPr="001C4996">
        <w:rPr>
          <w:bCs/>
          <w:color w:val="000000"/>
          <w:spacing w:val="-1"/>
          <w:sz w:val="22"/>
          <w:szCs w:val="22"/>
        </w:rPr>
        <w:t>).</w:t>
      </w:r>
    </w:p>
    <w:p w14:paraId="0517AA96" w14:textId="3893C0D1" w:rsidR="00DB403E" w:rsidRPr="001C4996" w:rsidRDefault="00DB403E" w:rsidP="002B0E3D">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1C4996">
        <w:rPr>
          <w:bCs/>
          <w:color w:val="000000"/>
          <w:spacing w:val="-1"/>
          <w:sz w:val="22"/>
          <w:szCs w:val="22"/>
        </w:rPr>
        <w:t xml:space="preserve">Responsible representative of the </w:t>
      </w:r>
      <w:r w:rsidR="00773973">
        <w:rPr>
          <w:bCs/>
          <w:color w:val="000000"/>
          <w:spacing w:val="-1"/>
          <w:sz w:val="22"/>
          <w:szCs w:val="22"/>
        </w:rPr>
        <w:t>C</w:t>
      </w:r>
      <w:r w:rsidRPr="001C4996">
        <w:rPr>
          <w:bCs/>
          <w:color w:val="000000"/>
          <w:spacing w:val="-1"/>
          <w:sz w:val="22"/>
          <w:szCs w:val="22"/>
        </w:rPr>
        <w:t xml:space="preserve">ontractor: Position, Name, Surname (tel. </w:t>
      </w:r>
      <w:r w:rsidR="001C4996" w:rsidRPr="001C4996">
        <w:rPr>
          <w:bCs/>
          <w:color w:val="000000"/>
          <w:spacing w:val="-1"/>
          <w:sz w:val="22"/>
          <w:szCs w:val="22"/>
          <w:u w:val="single"/>
        </w:rPr>
        <w:tab/>
      </w:r>
      <w:r w:rsidR="001C4996" w:rsidRPr="001C4996">
        <w:rPr>
          <w:bCs/>
          <w:color w:val="000000"/>
          <w:spacing w:val="-1"/>
          <w:sz w:val="22"/>
          <w:szCs w:val="22"/>
          <w:u w:val="single"/>
        </w:rPr>
        <w:tab/>
      </w:r>
      <w:r w:rsidRPr="001C4996">
        <w:rPr>
          <w:bCs/>
          <w:color w:val="000000"/>
          <w:spacing w:val="-1"/>
          <w:sz w:val="22"/>
          <w:szCs w:val="22"/>
        </w:rPr>
        <w:t xml:space="preserve">, e-mail: </w:t>
      </w:r>
      <w:r w:rsidR="001C4996" w:rsidRPr="001C4996">
        <w:rPr>
          <w:color w:val="000000"/>
          <w:spacing w:val="-1"/>
          <w:sz w:val="22"/>
          <w:szCs w:val="22"/>
          <w:u w:val="single"/>
        </w:rPr>
        <w:tab/>
      </w:r>
      <w:r w:rsidR="001C4996" w:rsidRPr="001C4996">
        <w:rPr>
          <w:color w:val="000000"/>
          <w:spacing w:val="-1"/>
          <w:sz w:val="22"/>
          <w:szCs w:val="22"/>
          <w:u w:val="single"/>
        </w:rPr>
        <w:tab/>
      </w:r>
      <w:r w:rsidRPr="001C4996">
        <w:rPr>
          <w:bCs/>
          <w:color w:val="000000"/>
          <w:spacing w:val="-1"/>
          <w:sz w:val="22"/>
          <w:szCs w:val="22"/>
        </w:rPr>
        <w:t>)</w:t>
      </w:r>
      <w:r w:rsidR="009B3A62">
        <w:rPr>
          <w:bCs/>
          <w:color w:val="000000"/>
          <w:spacing w:val="-1"/>
          <w:sz w:val="22"/>
          <w:szCs w:val="22"/>
        </w:rPr>
        <w:t>.</w:t>
      </w:r>
    </w:p>
    <w:p w14:paraId="7C2B60DE" w14:textId="647429AF" w:rsidR="00DB403E" w:rsidRPr="00AD0B0B" w:rsidRDefault="00DB403E" w:rsidP="002B0E3D">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If the details of one of the Parties are changed, the Party shall immediately notify the other Party in writing. If the Party does not fulfill the provisions of this subsection, it is considered that the other Party has fully fulfilled its obligations by using the information contained in this agreement about the other Party.</w:t>
      </w:r>
    </w:p>
    <w:p w14:paraId="2730260D" w14:textId="45CCFB2F" w:rsidR="00DB403E" w:rsidRPr="00AD0B0B" w:rsidRDefault="00DB403E" w:rsidP="009B3A62">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 xml:space="preserve">Reorganization of the </w:t>
      </w:r>
      <w:r w:rsidR="00494CD7">
        <w:rPr>
          <w:bCs/>
          <w:color w:val="000000"/>
          <w:spacing w:val="-1"/>
          <w:sz w:val="22"/>
          <w:szCs w:val="22"/>
        </w:rPr>
        <w:t>P</w:t>
      </w:r>
      <w:r w:rsidRPr="00AD0B0B">
        <w:rPr>
          <w:bCs/>
          <w:color w:val="000000"/>
          <w:spacing w:val="-1"/>
          <w:sz w:val="22"/>
          <w:szCs w:val="22"/>
        </w:rPr>
        <w:t xml:space="preserve">arties or change of their managers cannot be grounds for </w:t>
      </w:r>
      <w:r w:rsidR="00494CD7">
        <w:rPr>
          <w:bCs/>
          <w:color w:val="000000"/>
          <w:spacing w:val="-1"/>
          <w:sz w:val="22"/>
          <w:szCs w:val="22"/>
        </w:rPr>
        <w:t>suspension</w:t>
      </w:r>
      <w:r w:rsidRPr="00AD0B0B">
        <w:rPr>
          <w:bCs/>
          <w:color w:val="000000"/>
          <w:spacing w:val="-1"/>
          <w:sz w:val="22"/>
          <w:szCs w:val="22"/>
        </w:rPr>
        <w:t xml:space="preserve"> or termination of the contract. In the event that one of the Parties is reorganized or liquidated, the agreement remains </w:t>
      </w:r>
      <w:proofErr w:type="gramStart"/>
      <w:r w:rsidRPr="00AD0B0B">
        <w:rPr>
          <w:bCs/>
          <w:color w:val="000000"/>
          <w:spacing w:val="-1"/>
          <w:sz w:val="22"/>
          <w:szCs w:val="22"/>
        </w:rPr>
        <w:t>valid</w:t>
      </w:r>
      <w:proofErr w:type="gramEnd"/>
      <w:r w:rsidRPr="00AD0B0B">
        <w:rPr>
          <w:bCs/>
          <w:color w:val="000000"/>
          <w:spacing w:val="-1"/>
          <w:sz w:val="22"/>
          <w:szCs w:val="22"/>
        </w:rPr>
        <w:t xml:space="preserve"> </w:t>
      </w:r>
      <w:r w:rsidRPr="00AD0B0B">
        <w:rPr>
          <w:bCs/>
          <w:color w:val="000000"/>
          <w:spacing w:val="-1"/>
          <w:sz w:val="22"/>
          <w:szCs w:val="22"/>
        </w:rPr>
        <w:lastRenderedPageBreak/>
        <w:t>and its provisions are binding on the successor of the Party's rights and obligations. The Contractor warns the Customer about the occurrence of such circumstances one month in advance.</w:t>
      </w:r>
    </w:p>
    <w:p w14:paraId="7D308EDF" w14:textId="3524F8B6" w:rsidR="00DB403E" w:rsidRPr="00AD0B0B" w:rsidRDefault="00DB403E" w:rsidP="009B3A62">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 xml:space="preserve">If one of the </w:t>
      </w:r>
      <w:r w:rsidR="00526AC2">
        <w:rPr>
          <w:bCs/>
          <w:color w:val="000000"/>
          <w:spacing w:val="-1"/>
          <w:sz w:val="22"/>
          <w:szCs w:val="22"/>
        </w:rPr>
        <w:t>P</w:t>
      </w:r>
      <w:r w:rsidRPr="00AD0B0B">
        <w:rPr>
          <w:bCs/>
          <w:color w:val="000000"/>
          <w:spacing w:val="-1"/>
          <w:sz w:val="22"/>
          <w:szCs w:val="22"/>
        </w:rPr>
        <w:t xml:space="preserve">arties becomes insolvent, the other </w:t>
      </w:r>
      <w:r w:rsidR="0062676D">
        <w:rPr>
          <w:bCs/>
          <w:color w:val="000000"/>
          <w:spacing w:val="-1"/>
          <w:sz w:val="22"/>
          <w:szCs w:val="22"/>
        </w:rPr>
        <w:t>P</w:t>
      </w:r>
      <w:r w:rsidRPr="00AD0B0B">
        <w:rPr>
          <w:bCs/>
          <w:color w:val="000000"/>
          <w:spacing w:val="-1"/>
          <w:sz w:val="22"/>
          <w:szCs w:val="22"/>
        </w:rPr>
        <w:t>arty has the right to unilaterally terminate the contract within 2 working days.</w:t>
      </w:r>
    </w:p>
    <w:p w14:paraId="7B0A670E" w14:textId="3F04251B" w:rsidR="00DB403E" w:rsidRDefault="00DB403E" w:rsidP="009B3A62">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 xml:space="preserve">Disputes that arise during the execution of this </w:t>
      </w:r>
      <w:r w:rsidR="0062676D">
        <w:rPr>
          <w:bCs/>
          <w:color w:val="000000"/>
          <w:spacing w:val="-1"/>
          <w:sz w:val="22"/>
          <w:szCs w:val="22"/>
        </w:rPr>
        <w:t>Agreement</w:t>
      </w:r>
      <w:r w:rsidRPr="00AD0B0B">
        <w:rPr>
          <w:bCs/>
          <w:color w:val="000000"/>
          <w:spacing w:val="-1"/>
          <w:sz w:val="22"/>
          <w:szCs w:val="22"/>
        </w:rPr>
        <w:t xml:space="preserve"> or in connection with this </w:t>
      </w:r>
      <w:r w:rsidR="0062676D">
        <w:rPr>
          <w:bCs/>
          <w:color w:val="000000"/>
          <w:spacing w:val="-1"/>
          <w:sz w:val="22"/>
          <w:szCs w:val="22"/>
        </w:rPr>
        <w:t>Agreement</w:t>
      </w:r>
      <w:r w:rsidRPr="00AD0B0B">
        <w:rPr>
          <w:bCs/>
          <w:color w:val="000000"/>
          <w:spacing w:val="-1"/>
          <w:sz w:val="22"/>
          <w:szCs w:val="22"/>
        </w:rPr>
        <w:t xml:space="preserve"> shall be resolved by the Parties through mutual negotiation within 5 working days. If an agreement is not reached, disputes are resolved in court in accordance with the procedures established by the laws and regulations of the Republic of Latvia.</w:t>
      </w:r>
    </w:p>
    <w:p w14:paraId="43BA6786" w14:textId="31E25C92" w:rsidR="004F0D54" w:rsidRPr="001C4996" w:rsidRDefault="004F0D54" w:rsidP="009B3A62">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1C4996">
        <w:rPr>
          <w:bCs/>
          <w:color w:val="000000"/>
          <w:spacing w:val="-1"/>
          <w:sz w:val="22"/>
          <w:szCs w:val="22"/>
        </w:rPr>
        <w:t xml:space="preserve">The </w:t>
      </w:r>
      <w:r w:rsidR="004C6227">
        <w:rPr>
          <w:bCs/>
          <w:color w:val="000000"/>
          <w:spacing w:val="-1"/>
          <w:sz w:val="22"/>
          <w:szCs w:val="22"/>
        </w:rPr>
        <w:t>Agreement</w:t>
      </w:r>
      <w:r w:rsidRPr="001C4996">
        <w:rPr>
          <w:bCs/>
          <w:color w:val="000000"/>
          <w:spacing w:val="-1"/>
          <w:sz w:val="22"/>
          <w:szCs w:val="22"/>
        </w:rPr>
        <w:t xml:space="preserve"> is prepared in Latvian with a machine translation in English. In case of contradictions, the Latvian text </w:t>
      </w:r>
      <w:r w:rsidR="00C6345B">
        <w:rPr>
          <w:bCs/>
          <w:color w:val="000000"/>
          <w:spacing w:val="-1"/>
          <w:sz w:val="22"/>
          <w:szCs w:val="22"/>
        </w:rPr>
        <w:t>prevail</w:t>
      </w:r>
      <w:r w:rsidRPr="001C4996">
        <w:rPr>
          <w:bCs/>
          <w:color w:val="000000"/>
          <w:spacing w:val="-1"/>
          <w:sz w:val="22"/>
          <w:szCs w:val="22"/>
        </w:rPr>
        <w:t>.</w:t>
      </w:r>
    </w:p>
    <w:p w14:paraId="146DD044" w14:textId="5F20A975" w:rsidR="00DB403E" w:rsidRPr="00AD0B0B" w:rsidRDefault="00DB403E" w:rsidP="009B3A62">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Neither Party is entitled to assign or transfer to a third party the rights and/or conditions arising from this Agreement, or any of its rights provided for in this Agreement, without the written consent of the other Party, which may not be unreasonably rejected or delayed.</w:t>
      </w:r>
    </w:p>
    <w:p w14:paraId="10B0A158" w14:textId="55CF2406" w:rsidR="00DB403E" w:rsidRDefault="00DB403E" w:rsidP="009B3A62">
      <w:pPr>
        <w:pStyle w:val="ListParagraph"/>
        <w:numPr>
          <w:ilvl w:val="1"/>
          <w:numId w:val="21"/>
        </w:numPr>
        <w:shd w:val="clear" w:color="auto" w:fill="FFFFFF"/>
        <w:tabs>
          <w:tab w:val="left" w:pos="0"/>
        </w:tabs>
        <w:spacing w:before="120"/>
        <w:ind w:left="454" w:hanging="454"/>
        <w:jc w:val="both"/>
        <w:rPr>
          <w:bCs/>
          <w:color w:val="000000"/>
          <w:spacing w:val="-1"/>
          <w:sz w:val="22"/>
          <w:szCs w:val="22"/>
        </w:rPr>
      </w:pPr>
      <w:r w:rsidRPr="00AD0B0B">
        <w:rPr>
          <w:bCs/>
          <w:color w:val="000000"/>
          <w:spacing w:val="-1"/>
          <w:sz w:val="22"/>
          <w:szCs w:val="22"/>
        </w:rPr>
        <w:t xml:space="preserve">The </w:t>
      </w:r>
      <w:r w:rsidR="00F320B8">
        <w:rPr>
          <w:bCs/>
          <w:color w:val="000000"/>
          <w:spacing w:val="-1"/>
          <w:sz w:val="22"/>
          <w:szCs w:val="22"/>
        </w:rPr>
        <w:t>Agreement</w:t>
      </w:r>
      <w:r w:rsidRPr="00AD0B0B">
        <w:rPr>
          <w:bCs/>
          <w:color w:val="000000"/>
          <w:spacing w:val="-1"/>
          <w:sz w:val="22"/>
          <w:szCs w:val="22"/>
        </w:rPr>
        <w:t xml:space="preserve"> is prepared electronically and signed with a secure electronic signature and contains a time stamp. The </w:t>
      </w:r>
      <w:r w:rsidR="00F320B8">
        <w:rPr>
          <w:bCs/>
          <w:color w:val="000000"/>
          <w:spacing w:val="-1"/>
          <w:sz w:val="22"/>
          <w:szCs w:val="22"/>
        </w:rPr>
        <w:t>Agreement</w:t>
      </w:r>
      <w:r w:rsidRPr="00AD0B0B">
        <w:rPr>
          <w:bCs/>
          <w:color w:val="000000"/>
          <w:spacing w:val="-1"/>
          <w:sz w:val="22"/>
          <w:szCs w:val="22"/>
        </w:rPr>
        <w:t xml:space="preserve"> signing date is the date of the last attached secure electronic signature timestamp.</w:t>
      </w:r>
    </w:p>
    <w:p w14:paraId="69E477EE" w14:textId="77777777" w:rsidR="00211888" w:rsidRPr="00AD0B0B" w:rsidRDefault="00211888" w:rsidP="00211888">
      <w:pPr>
        <w:shd w:val="clear" w:color="auto" w:fill="FFFFFF"/>
        <w:tabs>
          <w:tab w:val="left" w:pos="0"/>
        </w:tabs>
        <w:ind w:right="33"/>
        <w:jc w:val="both"/>
        <w:rPr>
          <w:rFonts w:ascii="Times New Roman" w:hAnsi="Times New Roman" w:cs="Times New Roman"/>
          <w:bCs/>
          <w:color w:val="000000"/>
          <w:spacing w:val="-1"/>
          <w:sz w:val="22"/>
          <w:szCs w:val="22"/>
        </w:rPr>
      </w:pPr>
    </w:p>
    <w:p w14:paraId="632A78A5" w14:textId="2E39FDF8" w:rsidR="00DB403E" w:rsidRDefault="00DB403E" w:rsidP="00DB403E">
      <w:pPr>
        <w:widowControl/>
        <w:autoSpaceDE/>
        <w:ind w:right="33"/>
        <w:jc w:val="both"/>
        <w:rPr>
          <w:rFonts w:ascii="Times New Roman" w:hAnsi="Times New Roman" w:cs="Times New Roman"/>
          <w:b/>
          <w:sz w:val="22"/>
          <w:szCs w:val="22"/>
        </w:rPr>
      </w:pPr>
      <w:r w:rsidRPr="00AD0B0B">
        <w:rPr>
          <w:rFonts w:ascii="Times New Roman" w:hAnsi="Times New Roman" w:cs="Times New Roman"/>
          <w:b/>
          <w:sz w:val="22"/>
          <w:szCs w:val="22"/>
        </w:rPr>
        <w:t>LEGAL ADDRESSES AND DETAILS OF THE PARTIES</w:t>
      </w:r>
      <w:r w:rsidR="00A42D0D">
        <w:rPr>
          <w:rFonts w:ascii="Times New Roman" w:hAnsi="Times New Roman" w:cs="Times New Roman"/>
          <w:b/>
          <w:sz w:val="22"/>
          <w:szCs w:val="22"/>
        </w:rPr>
        <w:t xml:space="preserve"> TO THE AGREEMENT</w:t>
      </w:r>
    </w:p>
    <w:p w14:paraId="7907F7AB" w14:textId="3904BA27" w:rsidR="00AD3055" w:rsidRPr="00AD0B0B" w:rsidRDefault="00AD3055" w:rsidP="00DB403E">
      <w:pPr>
        <w:widowControl/>
        <w:autoSpaceDE/>
        <w:ind w:right="33"/>
        <w:jc w:val="both"/>
        <w:rPr>
          <w:rFonts w:ascii="Times New Roman" w:hAnsi="Times New Roman" w:cs="Times New Roman"/>
          <w:b/>
          <w:sz w:val="22"/>
          <w:szCs w:val="22"/>
        </w:rPr>
      </w:pPr>
    </w:p>
    <w:tbl>
      <w:tblPr>
        <w:tblW w:w="0" w:type="auto"/>
        <w:tblInd w:w="-10" w:type="dxa"/>
        <w:tblLayout w:type="fixed"/>
        <w:tblLook w:val="0000" w:firstRow="0" w:lastRow="0" w:firstColumn="0" w:lastColumn="0" w:noHBand="0" w:noVBand="0"/>
      </w:tblPr>
      <w:tblGrid>
        <w:gridCol w:w="4631"/>
        <w:gridCol w:w="4676"/>
      </w:tblGrid>
      <w:tr w:rsidR="00DB403E" w:rsidRPr="00AD0B0B" w14:paraId="46D61D18" w14:textId="77777777" w:rsidTr="00D60B6D">
        <w:tc>
          <w:tcPr>
            <w:tcW w:w="4631" w:type="dxa"/>
            <w:tcBorders>
              <w:top w:val="single" w:sz="4" w:space="0" w:color="000000"/>
              <w:left w:val="single" w:sz="4" w:space="0" w:color="000000"/>
              <w:bottom w:val="single" w:sz="4" w:space="0" w:color="000000"/>
            </w:tcBorders>
            <w:shd w:val="clear" w:color="auto" w:fill="auto"/>
          </w:tcPr>
          <w:p w14:paraId="6F633D50" w14:textId="77777777" w:rsidR="00DB403E" w:rsidRPr="00AD0B0B" w:rsidRDefault="00DB403E" w:rsidP="00D60B6D">
            <w:pPr>
              <w:jc w:val="both"/>
              <w:rPr>
                <w:rFonts w:ascii="Times New Roman" w:hAnsi="Times New Roman" w:cs="Times New Roman"/>
                <w:bCs/>
                <w:sz w:val="22"/>
                <w:szCs w:val="22"/>
              </w:rPr>
            </w:pPr>
            <w:r w:rsidRPr="00AD0B0B">
              <w:rPr>
                <w:rFonts w:ascii="Times New Roman" w:hAnsi="Times New Roman" w:cs="Times New Roman"/>
                <w:b/>
                <w:sz w:val="22"/>
                <w:szCs w:val="22"/>
              </w:rPr>
              <w:t>Customer:</w:t>
            </w:r>
          </w:p>
          <w:p w14:paraId="4D340B11" w14:textId="1EE45B06" w:rsidR="00DB403E" w:rsidRPr="00AD0B0B" w:rsidRDefault="0039610B" w:rsidP="00D60B6D">
            <w:pPr>
              <w:rPr>
                <w:rFonts w:ascii="Times New Roman" w:hAnsi="Times New Roman" w:cs="Times New Roman"/>
                <w:bCs/>
                <w:sz w:val="22"/>
                <w:szCs w:val="22"/>
              </w:rPr>
            </w:pPr>
            <w:r>
              <w:rPr>
                <w:rFonts w:ascii="Times New Roman" w:hAnsi="Times New Roman" w:cs="Times New Roman"/>
                <w:bCs/>
                <w:sz w:val="22"/>
                <w:szCs w:val="22"/>
              </w:rPr>
              <w:t>Ltd</w:t>
            </w:r>
            <w:r w:rsidR="00DB403E" w:rsidRPr="00AD0B0B">
              <w:rPr>
                <w:rFonts w:ascii="Times New Roman" w:hAnsi="Times New Roman" w:cs="Times New Roman"/>
                <w:bCs/>
                <w:sz w:val="22"/>
                <w:szCs w:val="22"/>
              </w:rPr>
              <w:t xml:space="preserve"> "Latvian Rural </w:t>
            </w:r>
            <w:r>
              <w:rPr>
                <w:rFonts w:ascii="Times New Roman" w:hAnsi="Times New Roman" w:cs="Times New Roman"/>
                <w:bCs/>
                <w:sz w:val="22"/>
                <w:szCs w:val="22"/>
              </w:rPr>
              <w:t>Advisory and Training Centre</w:t>
            </w:r>
            <w:r w:rsidR="00DB403E" w:rsidRPr="00AD0B0B">
              <w:rPr>
                <w:rFonts w:ascii="Times New Roman" w:hAnsi="Times New Roman" w:cs="Times New Roman"/>
                <w:bCs/>
                <w:sz w:val="22"/>
                <w:szCs w:val="22"/>
              </w:rPr>
              <w:t>"</w:t>
            </w:r>
          </w:p>
          <w:p w14:paraId="60995F52" w14:textId="75D797F2" w:rsidR="00DB403E" w:rsidRPr="00AD0B0B" w:rsidRDefault="00DB403E" w:rsidP="00D60B6D">
            <w:pPr>
              <w:rPr>
                <w:rFonts w:ascii="Times New Roman" w:hAnsi="Times New Roman" w:cs="Times New Roman"/>
                <w:bCs/>
                <w:sz w:val="22"/>
                <w:szCs w:val="22"/>
              </w:rPr>
            </w:pPr>
            <w:r w:rsidRPr="00AD0B0B">
              <w:rPr>
                <w:rFonts w:ascii="Times New Roman" w:hAnsi="Times New Roman" w:cs="Times New Roman"/>
                <w:bCs/>
                <w:sz w:val="22"/>
                <w:szCs w:val="22"/>
              </w:rPr>
              <w:t>R</w:t>
            </w:r>
            <w:r w:rsidR="00F320B8">
              <w:rPr>
                <w:rFonts w:ascii="Times New Roman" w:hAnsi="Times New Roman" w:cs="Times New Roman"/>
                <w:bCs/>
                <w:sz w:val="22"/>
                <w:szCs w:val="22"/>
              </w:rPr>
              <w:t>i</w:t>
            </w:r>
            <w:r w:rsidRPr="00AD0B0B">
              <w:rPr>
                <w:rFonts w:ascii="Times New Roman" w:hAnsi="Times New Roman" w:cs="Times New Roman"/>
                <w:bCs/>
                <w:sz w:val="22"/>
                <w:szCs w:val="22"/>
              </w:rPr>
              <w:t>ga</w:t>
            </w:r>
            <w:r w:rsidR="00F320B8">
              <w:rPr>
                <w:rFonts w:ascii="Times New Roman" w:hAnsi="Times New Roman" w:cs="Times New Roman"/>
                <w:bCs/>
                <w:sz w:val="22"/>
                <w:szCs w:val="22"/>
              </w:rPr>
              <w:t xml:space="preserve"> street</w:t>
            </w:r>
            <w:r w:rsidRPr="00AD0B0B">
              <w:rPr>
                <w:rFonts w:ascii="Times New Roman" w:hAnsi="Times New Roman" w:cs="Times New Roman"/>
                <w:bCs/>
                <w:sz w:val="22"/>
                <w:szCs w:val="22"/>
              </w:rPr>
              <w:t xml:space="preserve"> 34, </w:t>
            </w:r>
            <w:proofErr w:type="spellStart"/>
            <w:r w:rsidRPr="00AD0B0B">
              <w:rPr>
                <w:rFonts w:ascii="Times New Roman" w:hAnsi="Times New Roman" w:cs="Times New Roman"/>
                <w:bCs/>
                <w:sz w:val="22"/>
                <w:szCs w:val="22"/>
              </w:rPr>
              <w:t>Ozolnieki</w:t>
            </w:r>
            <w:proofErr w:type="spellEnd"/>
            <w:r w:rsidRPr="00AD0B0B">
              <w:rPr>
                <w:rFonts w:ascii="Times New Roman" w:hAnsi="Times New Roman" w:cs="Times New Roman"/>
                <w:bCs/>
                <w:sz w:val="22"/>
                <w:szCs w:val="22"/>
              </w:rPr>
              <w:t xml:space="preserve">, </w:t>
            </w:r>
            <w:proofErr w:type="spellStart"/>
            <w:r w:rsidRPr="00AD0B0B">
              <w:rPr>
                <w:rFonts w:ascii="Times New Roman" w:hAnsi="Times New Roman" w:cs="Times New Roman"/>
                <w:bCs/>
                <w:sz w:val="22"/>
                <w:szCs w:val="22"/>
              </w:rPr>
              <w:t>Ozolnieku</w:t>
            </w:r>
            <w:proofErr w:type="spellEnd"/>
            <w:r w:rsidRPr="00AD0B0B">
              <w:rPr>
                <w:rFonts w:ascii="Times New Roman" w:hAnsi="Times New Roman" w:cs="Times New Roman"/>
                <w:bCs/>
                <w:sz w:val="22"/>
                <w:szCs w:val="22"/>
              </w:rPr>
              <w:t xml:space="preserve"> parish, Jelgava region, LV </w:t>
            </w:r>
            <w:r w:rsidRPr="00AD0B0B">
              <w:rPr>
                <w:rFonts w:ascii="Times New Roman" w:hAnsi="Times New Roman" w:cs="Times New Roman"/>
                <w:sz w:val="22"/>
                <w:szCs w:val="22"/>
              </w:rPr>
              <w:t xml:space="preserve">– </w:t>
            </w:r>
            <w:r w:rsidRPr="00AD0B0B">
              <w:rPr>
                <w:rFonts w:ascii="Times New Roman" w:hAnsi="Times New Roman" w:cs="Times New Roman"/>
                <w:bCs/>
                <w:sz w:val="22"/>
                <w:szCs w:val="22"/>
              </w:rPr>
              <w:t>3018</w:t>
            </w:r>
          </w:p>
          <w:p w14:paraId="76EAA5F3" w14:textId="77777777" w:rsidR="00DB403E" w:rsidRPr="00AD0B0B" w:rsidRDefault="00DB403E" w:rsidP="00D60B6D">
            <w:pPr>
              <w:rPr>
                <w:rFonts w:ascii="Times New Roman" w:hAnsi="Times New Roman" w:cs="Times New Roman"/>
                <w:bCs/>
                <w:sz w:val="22"/>
                <w:szCs w:val="22"/>
              </w:rPr>
            </w:pPr>
            <w:r w:rsidRPr="00AD0B0B">
              <w:rPr>
                <w:rFonts w:ascii="Times New Roman" w:hAnsi="Times New Roman" w:cs="Times New Roman"/>
                <w:bCs/>
                <w:sz w:val="22"/>
                <w:szCs w:val="22"/>
              </w:rPr>
              <w:t>Reg. No. 40003347699</w:t>
            </w:r>
          </w:p>
          <w:p w14:paraId="22ED6153" w14:textId="77777777" w:rsidR="00DB403E" w:rsidRPr="00AD0B0B" w:rsidRDefault="00DB403E" w:rsidP="00D60B6D">
            <w:pPr>
              <w:rPr>
                <w:rFonts w:ascii="Times New Roman" w:hAnsi="Times New Roman" w:cs="Times New Roman"/>
                <w:bCs/>
                <w:sz w:val="22"/>
                <w:szCs w:val="22"/>
              </w:rPr>
            </w:pPr>
            <w:r w:rsidRPr="00AD0B0B">
              <w:rPr>
                <w:rFonts w:ascii="Times New Roman" w:hAnsi="Times New Roman" w:cs="Times New Roman"/>
                <w:bCs/>
                <w:sz w:val="22"/>
                <w:szCs w:val="22"/>
              </w:rPr>
              <w:t>VAT Reg. No. LV40003347699</w:t>
            </w:r>
          </w:p>
          <w:p w14:paraId="07BB8559" w14:textId="77777777" w:rsidR="00DB403E" w:rsidRPr="00AD0B0B" w:rsidRDefault="00DB403E" w:rsidP="00D60B6D">
            <w:pPr>
              <w:rPr>
                <w:rFonts w:ascii="Times New Roman" w:hAnsi="Times New Roman" w:cs="Times New Roman"/>
                <w:bCs/>
                <w:sz w:val="22"/>
                <w:szCs w:val="22"/>
              </w:rPr>
            </w:pPr>
            <w:r w:rsidRPr="00AD0B0B">
              <w:rPr>
                <w:rFonts w:ascii="Times New Roman" w:hAnsi="Times New Roman" w:cs="Times New Roman"/>
                <w:bCs/>
                <w:sz w:val="22"/>
                <w:szCs w:val="22"/>
              </w:rPr>
              <w:t>Bank: AS Swedbank</w:t>
            </w:r>
          </w:p>
          <w:p w14:paraId="3FF752CA" w14:textId="6E0D7B2F" w:rsidR="00DB403E" w:rsidRPr="00AD0B0B" w:rsidRDefault="00DB403E" w:rsidP="00D60B6D">
            <w:pPr>
              <w:rPr>
                <w:rFonts w:ascii="Times New Roman" w:hAnsi="Times New Roman" w:cs="Times New Roman"/>
                <w:sz w:val="22"/>
                <w:szCs w:val="22"/>
              </w:rPr>
            </w:pPr>
            <w:r w:rsidRPr="00AD0B0B">
              <w:rPr>
                <w:rFonts w:ascii="Times New Roman" w:hAnsi="Times New Roman" w:cs="Times New Roman"/>
                <w:bCs/>
                <w:sz w:val="22"/>
                <w:szCs w:val="22"/>
              </w:rPr>
              <w:t>Account No</w:t>
            </w:r>
            <w:r w:rsidR="00F32F1A">
              <w:rPr>
                <w:rFonts w:ascii="Times New Roman" w:hAnsi="Times New Roman" w:cs="Times New Roman"/>
                <w:bCs/>
                <w:sz w:val="22"/>
                <w:szCs w:val="22"/>
              </w:rPr>
              <w:t>:</w:t>
            </w:r>
            <w:r w:rsidRPr="00AD0B0B">
              <w:rPr>
                <w:rFonts w:ascii="Times New Roman" w:hAnsi="Times New Roman" w:cs="Times New Roman"/>
                <w:bCs/>
                <w:sz w:val="22"/>
                <w:szCs w:val="22"/>
              </w:rPr>
              <w:t xml:space="preserve"> </w:t>
            </w:r>
            <w:r w:rsidRPr="00AD0B0B">
              <w:rPr>
                <w:rFonts w:ascii="Times New Roman" w:hAnsi="Times New Roman" w:cs="Times New Roman"/>
                <w:sz w:val="22"/>
                <w:szCs w:val="22"/>
              </w:rPr>
              <w:t>LV33HABA0551034575364</w:t>
            </w:r>
          </w:p>
          <w:p w14:paraId="0E2FF6B6" w14:textId="77777777" w:rsidR="00DB403E" w:rsidRPr="00AD0B0B" w:rsidRDefault="00DB403E" w:rsidP="00D60B6D">
            <w:pPr>
              <w:jc w:val="both"/>
              <w:rPr>
                <w:rFonts w:ascii="Times New Roman" w:hAnsi="Times New Roman" w:cs="Times New Roman"/>
                <w:sz w:val="22"/>
                <w:szCs w:val="22"/>
              </w:rPr>
            </w:pPr>
          </w:p>
          <w:p w14:paraId="61186A19" w14:textId="77777777" w:rsidR="00DB403E" w:rsidRPr="00AD0B0B" w:rsidRDefault="00DB403E" w:rsidP="00D60B6D">
            <w:pPr>
              <w:jc w:val="both"/>
              <w:rPr>
                <w:rFonts w:ascii="Times New Roman" w:hAnsi="Times New Roman" w:cs="Times New Roman"/>
                <w:sz w:val="22"/>
                <w:szCs w:val="22"/>
              </w:rPr>
            </w:pPr>
            <w:r w:rsidRPr="00AD0B0B">
              <w:rPr>
                <w:rFonts w:ascii="Times New Roman" w:hAnsi="Times New Roman" w:cs="Times New Roman"/>
                <w:sz w:val="22"/>
                <w:szCs w:val="22"/>
              </w:rPr>
              <w:t>__________________</w:t>
            </w:r>
          </w:p>
          <w:p w14:paraId="42F4B636" w14:textId="7D37D4A2" w:rsidR="00DB403E" w:rsidRPr="00AD0B0B" w:rsidRDefault="00DB403E" w:rsidP="00AC05F6">
            <w:pPr>
              <w:rPr>
                <w:rFonts w:ascii="Times New Roman" w:hAnsi="Times New Roman" w:cs="Times New Roman"/>
                <w:b/>
                <w:sz w:val="22"/>
                <w:szCs w:val="22"/>
              </w:rPr>
            </w:pPr>
            <w:r w:rsidRPr="00AD0B0B">
              <w:rPr>
                <w:rFonts w:ascii="Times New Roman" w:hAnsi="Times New Roman" w:cs="Times New Roman"/>
                <w:sz w:val="22"/>
                <w:szCs w:val="22"/>
              </w:rPr>
              <w:t xml:space="preserve">/ M. </w:t>
            </w:r>
            <w:r w:rsidR="00F32F1A">
              <w:rPr>
                <w:rFonts w:ascii="Times New Roman" w:hAnsi="Times New Roman" w:cs="Times New Roman"/>
                <w:sz w:val="22"/>
                <w:szCs w:val="22"/>
              </w:rPr>
              <w:t>C</w:t>
            </w:r>
            <w:r w:rsidRPr="00AD0B0B">
              <w:rPr>
                <w:rFonts w:ascii="Times New Roman" w:hAnsi="Times New Roman" w:cs="Times New Roman"/>
                <w:sz w:val="22"/>
                <w:szCs w:val="22"/>
              </w:rPr>
              <w:t>imermanis /</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40FF13A7" w14:textId="164E831C" w:rsidR="00DB403E" w:rsidRPr="00AD0B0B" w:rsidRDefault="00803B10" w:rsidP="00D60B6D">
            <w:pPr>
              <w:rPr>
                <w:rFonts w:ascii="Times New Roman" w:hAnsi="Times New Roman" w:cs="Times New Roman"/>
                <w:sz w:val="22"/>
                <w:szCs w:val="22"/>
              </w:rPr>
            </w:pPr>
            <w:r>
              <w:rPr>
                <w:rFonts w:ascii="Times New Roman" w:hAnsi="Times New Roman" w:cs="Times New Roman"/>
                <w:b/>
                <w:sz w:val="22"/>
                <w:szCs w:val="22"/>
              </w:rPr>
              <w:t>Contractor</w:t>
            </w:r>
            <w:r w:rsidR="00DB403E" w:rsidRPr="00AD0B0B">
              <w:rPr>
                <w:rFonts w:ascii="Times New Roman" w:hAnsi="Times New Roman" w:cs="Times New Roman"/>
                <w:b/>
                <w:sz w:val="22"/>
                <w:szCs w:val="22"/>
              </w:rPr>
              <w:t>:</w:t>
            </w:r>
          </w:p>
          <w:p w14:paraId="14A1D167" w14:textId="78D91031" w:rsidR="00DB403E" w:rsidRPr="00AD0B0B" w:rsidRDefault="0020016E" w:rsidP="00D60B6D">
            <w:pPr>
              <w:rPr>
                <w:rFonts w:ascii="Times New Roman" w:hAnsi="Times New Roman" w:cs="Times New Roman"/>
                <w:sz w:val="22"/>
                <w:szCs w:val="22"/>
              </w:rPr>
            </w:pPr>
            <w:r>
              <w:rPr>
                <w:rFonts w:ascii="Times New Roman" w:hAnsi="Times New Roman" w:cs="Times New Roman"/>
                <w:sz w:val="22"/>
                <w:szCs w:val="22"/>
              </w:rPr>
              <w:t>Title</w:t>
            </w:r>
          </w:p>
          <w:p w14:paraId="1EEB06D4" w14:textId="7933BC30" w:rsidR="00DB403E" w:rsidRPr="00AD0B0B" w:rsidRDefault="0020016E" w:rsidP="00D60B6D">
            <w:pPr>
              <w:rPr>
                <w:rFonts w:ascii="Times New Roman" w:hAnsi="Times New Roman" w:cs="Times New Roman"/>
                <w:sz w:val="22"/>
                <w:szCs w:val="22"/>
              </w:rPr>
            </w:pPr>
            <w:r>
              <w:rPr>
                <w:rFonts w:ascii="Times New Roman" w:hAnsi="Times New Roman" w:cs="Times New Roman"/>
                <w:sz w:val="22"/>
                <w:szCs w:val="22"/>
              </w:rPr>
              <w:t>Address:</w:t>
            </w:r>
          </w:p>
          <w:p w14:paraId="3971C583" w14:textId="261BEA1A" w:rsidR="00DB403E" w:rsidRPr="00AD0B0B" w:rsidRDefault="00DB403E" w:rsidP="00D60B6D">
            <w:pPr>
              <w:rPr>
                <w:rFonts w:ascii="Times New Roman" w:hAnsi="Times New Roman" w:cs="Times New Roman"/>
                <w:bCs/>
                <w:sz w:val="22"/>
                <w:szCs w:val="22"/>
              </w:rPr>
            </w:pPr>
            <w:r w:rsidRPr="00AD0B0B">
              <w:rPr>
                <w:rFonts w:ascii="Times New Roman" w:hAnsi="Times New Roman" w:cs="Times New Roman"/>
                <w:sz w:val="22"/>
                <w:szCs w:val="22"/>
              </w:rPr>
              <w:t>Reg. No.</w:t>
            </w:r>
          </w:p>
          <w:p w14:paraId="5CB30BE7" w14:textId="4F5C61AC" w:rsidR="00DB403E" w:rsidRPr="00AD0B0B" w:rsidRDefault="00DB403E" w:rsidP="00D60B6D">
            <w:pPr>
              <w:rPr>
                <w:rFonts w:ascii="Times New Roman" w:hAnsi="Times New Roman" w:cs="Times New Roman"/>
                <w:bCs/>
                <w:sz w:val="22"/>
                <w:szCs w:val="22"/>
              </w:rPr>
            </w:pPr>
            <w:r w:rsidRPr="00AD0B0B">
              <w:rPr>
                <w:rFonts w:ascii="Times New Roman" w:hAnsi="Times New Roman" w:cs="Times New Roman"/>
                <w:bCs/>
                <w:sz w:val="22"/>
                <w:szCs w:val="22"/>
              </w:rPr>
              <w:t>VAT Reg. No.</w:t>
            </w:r>
          </w:p>
          <w:p w14:paraId="5BDC8A89" w14:textId="0DDF6CC4" w:rsidR="00DB403E" w:rsidRPr="00AD0B0B" w:rsidRDefault="00DB403E" w:rsidP="00D60B6D">
            <w:pPr>
              <w:rPr>
                <w:rFonts w:ascii="Times New Roman" w:hAnsi="Times New Roman" w:cs="Times New Roman"/>
                <w:bCs/>
                <w:sz w:val="22"/>
                <w:szCs w:val="22"/>
              </w:rPr>
            </w:pPr>
            <w:r w:rsidRPr="00AD0B0B">
              <w:rPr>
                <w:rFonts w:ascii="Times New Roman" w:hAnsi="Times New Roman" w:cs="Times New Roman"/>
                <w:bCs/>
                <w:sz w:val="22"/>
                <w:szCs w:val="22"/>
              </w:rPr>
              <w:t>Bank:</w:t>
            </w:r>
          </w:p>
          <w:p w14:paraId="36BBA002" w14:textId="07060AF7" w:rsidR="00DB403E" w:rsidRPr="00AD0B0B" w:rsidRDefault="00DB403E" w:rsidP="00D60B6D">
            <w:pPr>
              <w:widowControl/>
              <w:autoSpaceDE/>
              <w:spacing w:before="100" w:after="100"/>
              <w:rPr>
                <w:rFonts w:ascii="Times New Roman" w:hAnsi="Times New Roman" w:cs="Times New Roman"/>
                <w:bCs/>
                <w:sz w:val="22"/>
                <w:szCs w:val="22"/>
              </w:rPr>
            </w:pPr>
            <w:r w:rsidRPr="00AD0B0B">
              <w:rPr>
                <w:rFonts w:ascii="Times New Roman" w:hAnsi="Times New Roman" w:cs="Times New Roman"/>
                <w:bCs/>
                <w:sz w:val="22"/>
                <w:szCs w:val="22"/>
              </w:rPr>
              <w:t>Account No.</w:t>
            </w:r>
          </w:p>
          <w:p w14:paraId="56F63854" w14:textId="77777777" w:rsidR="00DB403E" w:rsidRPr="00AD0B0B" w:rsidRDefault="00DB403E" w:rsidP="00D60B6D">
            <w:pPr>
              <w:rPr>
                <w:rFonts w:ascii="Times New Roman" w:hAnsi="Times New Roman" w:cs="Times New Roman"/>
                <w:bCs/>
                <w:sz w:val="22"/>
                <w:szCs w:val="22"/>
              </w:rPr>
            </w:pPr>
          </w:p>
          <w:p w14:paraId="3EDBD2EC" w14:textId="77777777" w:rsidR="00DB403E" w:rsidRPr="00AD0B0B" w:rsidRDefault="00DB403E" w:rsidP="00D60B6D">
            <w:pPr>
              <w:rPr>
                <w:rFonts w:ascii="Times New Roman" w:hAnsi="Times New Roman" w:cs="Times New Roman"/>
                <w:sz w:val="22"/>
                <w:szCs w:val="22"/>
              </w:rPr>
            </w:pPr>
          </w:p>
          <w:p w14:paraId="12376A80" w14:textId="77777777" w:rsidR="00DB403E" w:rsidRPr="00AD0B0B" w:rsidRDefault="00DB403E" w:rsidP="00D60B6D">
            <w:pPr>
              <w:rPr>
                <w:rFonts w:ascii="Times New Roman" w:hAnsi="Times New Roman" w:cs="Times New Roman"/>
                <w:sz w:val="22"/>
                <w:szCs w:val="22"/>
              </w:rPr>
            </w:pPr>
            <w:r w:rsidRPr="00AD0B0B">
              <w:rPr>
                <w:rFonts w:ascii="Times New Roman" w:hAnsi="Times New Roman" w:cs="Times New Roman"/>
                <w:sz w:val="22"/>
                <w:szCs w:val="22"/>
              </w:rPr>
              <w:t>__________________________</w:t>
            </w:r>
          </w:p>
          <w:p w14:paraId="7D0869F7" w14:textId="34F30475" w:rsidR="00240906" w:rsidRPr="00240906" w:rsidRDefault="00DB403E" w:rsidP="00AC05F6">
            <w:pPr>
              <w:rPr>
                <w:rFonts w:ascii="Times New Roman" w:hAnsi="Times New Roman" w:cs="Times New Roman"/>
                <w:sz w:val="22"/>
                <w:szCs w:val="22"/>
              </w:rPr>
            </w:pPr>
            <w:r w:rsidRPr="00AD0B0B">
              <w:rPr>
                <w:rFonts w:ascii="Times New Roman" w:hAnsi="Times New Roman" w:cs="Times New Roman"/>
                <w:sz w:val="22"/>
                <w:szCs w:val="22"/>
              </w:rPr>
              <w:t xml:space="preserve">/ </w:t>
            </w:r>
            <w:r w:rsidR="00F32F1A">
              <w:rPr>
                <w:rFonts w:ascii="Times New Roman" w:hAnsi="Times New Roman" w:cs="Times New Roman"/>
                <w:sz w:val="22"/>
                <w:szCs w:val="22"/>
              </w:rPr>
              <w:t>Authorized</w:t>
            </w:r>
            <w:r w:rsidR="0020016E">
              <w:rPr>
                <w:rFonts w:ascii="Times New Roman" w:hAnsi="Times New Roman" w:cs="Times New Roman"/>
                <w:sz w:val="22"/>
                <w:szCs w:val="22"/>
              </w:rPr>
              <w:t xml:space="preserve"> signatory/</w:t>
            </w:r>
          </w:p>
        </w:tc>
      </w:tr>
    </w:tbl>
    <w:p w14:paraId="132CD85C" w14:textId="77777777" w:rsidR="00147F2F" w:rsidRDefault="00147F2F"/>
    <w:p w14:paraId="73F9C306" w14:textId="77777777" w:rsidR="00147F2F" w:rsidRDefault="00147F2F">
      <w:pPr>
        <w:sectPr w:rsidR="00147F2F" w:rsidSect="009E484A">
          <w:footerReference w:type="even" r:id="rId13"/>
          <w:footerReference w:type="default" r:id="rId14"/>
          <w:pgSz w:w="11906" w:h="16838"/>
          <w:pgMar w:top="1134" w:right="1077" w:bottom="1134" w:left="1157" w:header="720" w:footer="720" w:gutter="0"/>
          <w:pgNumType w:start="1"/>
          <w:cols w:space="720"/>
          <w:docGrid w:linePitch="600" w:charSpace="40960"/>
        </w:sectPr>
      </w:pPr>
    </w:p>
    <w:p w14:paraId="1F26FF02" w14:textId="200A1A68" w:rsidR="00DB403E" w:rsidRPr="00F61A9E" w:rsidRDefault="00DB403E" w:rsidP="002A02E2">
      <w:pPr>
        <w:pageBreakBefore/>
        <w:ind w:left="8640" w:right="-82"/>
        <w:jc w:val="right"/>
        <w:rPr>
          <w:rFonts w:ascii="Times New Roman" w:hAnsi="Times New Roman" w:cs="Times New Roman"/>
        </w:rPr>
      </w:pPr>
      <w:r w:rsidRPr="00F61A9E">
        <w:rPr>
          <w:rFonts w:ascii="Times New Roman" w:hAnsi="Times New Roman" w:cs="Times New Roman"/>
        </w:rPr>
        <w:lastRenderedPageBreak/>
        <w:t xml:space="preserve">1. </w:t>
      </w:r>
      <w:r w:rsidR="00BF1941">
        <w:rPr>
          <w:rFonts w:ascii="Times New Roman" w:hAnsi="Times New Roman" w:cs="Times New Roman"/>
        </w:rPr>
        <w:t>Annex</w:t>
      </w:r>
    </w:p>
    <w:p w14:paraId="7E2B2611" w14:textId="77777777" w:rsidR="002A02E2" w:rsidRPr="00F61A9E" w:rsidRDefault="002A02E2" w:rsidP="002A02E2">
      <w:pPr>
        <w:pStyle w:val="NoSpacing"/>
        <w:jc w:val="center"/>
        <w:rPr>
          <w:rFonts w:ascii="Times New Roman" w:hAnsi="Times New Roman" w:cs="Times New Roman"/>
          <w:b/>
        </w:rPr>
      </w:pPr>
      <w:r w:rsidRPr="00F61A9E">
        <w:rPr>
          <w:rFonts w:ascii="Times New Roman" w:hAnsi="Times New Roman" w:cs="Times New Roman"/>
          <w:b/>
        </w:rPr>
        <w:t>Technical specification</w:t>
      </w:r>
    </w:p>
    <w:p w14:paraId="58605608" w14:textId="77777777" w:rsidR="002A02E2" w:rsidRPr="00F61A9E" w:rsidRDefault="002A02E2" w:rsidP="002A02E2">
      <w:pPr>
        <w:ind w:left="360" w:right="566"/>
        <w:jc w:val="center"/>
        <w:rPr>
          <w:rFonts w:ascii="Times New Roman" w:hAnsi="Times New Roman" w:cs="Times New Roman"/>
          <w:b/>
        </w:rPr>
      </w:pPr>
    </w:p>
    <w:p w14:paraId="39281D40" w14:textId="77777777" w:rsidR="00D51C3E" w:rsidRPr="00D51C3E" w:rsidRDefault="00D51C3E" w:rsidP="00D51C3E">
      <w:pPr>
        <w:ind w:left="360" w:right="566"/>
        <w:jc w:val="center"/>
        <w:rPr>
          <w:rFonts w:ascii="Times New Roman" w:hAnsi="Times New Roman" w:cs="Times New Roman"/>
          <w:b/>
          <w:sz w:val="22"/>
          <w:szCs w:val="22"/>
        </w:rPr>
      </w:pPr>
      <w:r w:rsidRPr="00D51C3E">
        <w:rPr>
          <w:rFonts w:ascii="Times New Roman" w:hAnsi="Times New Roman" w:cs="Times New Roman"/>
          <w:b/>
          <w:sz w:val="22"/>
          <w:szCs w:val="22"/>
        </w:rPr>
        <w:t>Supply of raw materials for fishing gear</w:t>
      </w:r>
    </w:p>
    <w:p w14:paraId="52F6E7A8" w14:textId="77777777" w:rsidR="00D51C3E" w:rsidRPr="00D51C3E" w:rsidRDefault="00D51C3E" w:rsidP="00D51C3E">
      <w:pPr>
        <w:rPr>
          <w:rFonts w:ascii="Times New Roman" w:hAnsi="Times New Roman" w:cs="Times New Roman"/>
          <w:sz w:val="22"/>
          <w:szCs w:val="22"/>
        </w:rPr>
      </w:pPr>
    </w:p>
    <w:p w14:paraId="6521F5D7" w14:textId="77777777" w:rsidR="00D51C3E" w:rsidRPr="00D51C3E" w:rsidRDefault="00D51C3E" w:rsidP="00D51C3E">
      <w:pPr>
        <w:pStyle w:val="ListParagraph"/>
        <w:numPr>
          <w:ilvl w:val="0"/>
          <w:numId w:val="24"/>
        </w:numPr>
        <w:suppressAutoHyphens w:val="0"/>
        <w:spacing w:before="60"/>
        <w:ind w:right="566"/>
        <w:contextualSpacing/>
        <w:jc w:val="both"/>
        <w:rPr>
          <w:sz w:val="22"/>
          <w:szCs w:val="22"/>
        </w:rPr>
      </w:pPr>
      <w:r w:rsidRPr="00D51C3E">
        <w:rPr>
          <w:sz w:val="22"/>
          <w:szCs w:val="22"/>
        </w:rPr>
        <w:t>The applicant shall ensure full performance of the service in accordance with this technical specification.</w:t>
      </w:r>
    </w:p>
    <w:p w14:paraId="62E122D4" w14:textId="77777777" w:rsidR="00D51C3E" w:rsidRPr="00D51C3E" w:rsidRDefault="00D51C3E" w:rsidP="00D51C3E">
      <w:pPr>
        <w:pStyle w:val="ListParagraph"/>
        <w:numPr>
          <w:ilvl w:val="0"/>
          <w:numId w:val="24"/>
        </w:numPr>
        <w:suppressAutoHyphens w:val="0"/>
        <w:spacing w:before="60"/>
        <w:ind w:right="566"/>
        <w:contextualSpacing/>
        <w:jc w:val="both"/>
        <w:rPr>
          <w:sz w:val="22"/>
          <w:szCs w:val="22"/>
        </w:rPr>
      </w:pPr>
      <w:r w:rsidRPr="00D51C3E">
        <w:rPr>
          <w:sz w:val="22"/>
          <w:szCs w:val="22"/>
        </w:rPr>
        <w:t>If the order is delivered in inadequate quality, the Applicant is responsible for the second preparation and delivery of the order at his own expense.</w:t>
      </w:r>
    </w:p>
    <w:p w14:paraId="7202042B" w14:textId="77777777" w:rsidR="00D51C3E" w:rsidRPr="00D51C3E" w:rsidRDefault="00D51C3E" w:rsidP="00D51C3E">
      <w:pPr>
        <w:pStyle w:val="ListParagraph"/>
        <w:numPr>
          <w:ilvl w:val="0"/>
          <w:numId w:val="24"/>
        </w:numPr>
        <w:suppressAutoHyphens w:val="0"/>
        <w:spacing w:before="60"/>
        <w:ind w:right="566"/>
        <w:contextualSpacing/>
        <w:jc w:val="both"/>
        <w:rPr>
          <w:sz w:val="22"/>
          <w:szCs w:val="22"/>
        </w:rPr>
      </w:pPr>
      <w:r w:rsidRPr="00D51C3E">
        <w:rPr>
          <w:sz w:val="22"/>
          <w:szCs w:val="22"/>
        </w:rPr>
        <w:t>Before concluding the contract, the Applicant provides the opportunity for the Customer's representatives to familiarize themselves with the samples of procurement raw materials.</w:t>
      </w:r>
    </w:p>
    <w:p w14:paraId="5266C7B4" w14:textId="3389C6EA" w:rsidR="00D51C3E" w:rsidRPr="00D51C3E" w:rsidRDefault="00D51C3E" w:rsidP="00D51C3E">
      <w:pPr>
        <w:pStyle w:val="ListParagraph"/>
        <w:numPr>
          <w:ilvl w:val="0"/>
          <w:numId w:val="24"/>
        </w:numPr>
        <w:suppressAutoHyphens w:val="0"/>
        <w:autoSpaceDE w:val="0"/>
        <w:autoSpaceDN w:val="0"/>
        <w:adjustRightInd w:val="0"/>
        <w:contextualSpacing/>
        <w:jc w:val="both"/>
        <w:rPr>
          <w:sz w:val="22"/>
          <w:szCs w:val="22"/>
        </w:rPr>
      </w:pPr>
      <w:r w:rsidRPr="00D51C3E">
        <w:rPr>
          <w:sz w:val="22"/>
          <w:szCs w:val="22"/>
        </w:rPr>
        <w:t xml:space="preserve">The applicant ensures delivery and unloading of the order at the place indicated by the customer: </w:t>
      </w:r>
      <w:proofErr w:type="spellStart"/>
      <w:r w:rsidRPr="00D51C3E">
        <w:rPr>
          <w:sz w:val="22"/>
          <w:szCs w:val="22"/>
        </w:rPr>
        <w:t>P</w:t>
      </w:r>
      <w:r>
        <w:rPr>
          <w:sz w:val="22"/>
          <w:szCs w:val="22"/>
        </w:rPr>
        <w:t>ē</w:t>
      </w:r>
      <w:r w:rsidRPr="00D51C3E">
        <w:rPr>
          <w:sz w:val="22"/>
          <w:szCs w:val="22"/>
        </w:rPr>
        <w:t>rnavas</w:t>
      </w:r>
      <w:proofErr w:type="spellEnd"/>
      <w:r w:rsidRPr="00D51C3E">
        <w:rPr>
          <w:sz w:val="22"/>
          <w:szCs w:val="22"/>
        </w:rPr>
        <w:t xml:space="preserve"> </w:t>
      </w:r>
      <w:r>
        <w:rPr>
          <w:sz w:val="22"/>
          <w:szCs w:val="22"/>
        </w:rPr>
        <w:t>street</w:t>
      </w:r>
      <w:r w:rsidRPr="00D51C3E">
        <w:rPr>
          <w:sz w:val="22"/>
          <w:szCs w:val="22"/>
        </w:rPr>
        <w:t xml:space="preserve"> 41a, </w:t>
      </w:r>
      <w:proofErr w:type="spellStart"/>
      <w:r w:rsidRPr="00D51C3E">
        <w:rPr>
          <w:sz w:val="22"/>
          <w:szCs w:val="22"/>
        </w:rPr>
        <w:t>Salacgr</w:t>
      </w:r>
      <w:r>
        <w:rPr>
          <w:sz w:val="22"/>
          <w:szCs w:val="22"/>
        </w:rPr>
        <w:t>ī</w:t>
      </w:r>
      <w:r w:rsidRPr="00D51C3E">
        <w:rPr>
          <w:sz w:val="22"/>
          <w:szCs w:val="22"/>
        </w:rPr>
        <w:t>va</w:t>
      </w:r>
      <w:proofErr w:type="spellEnd"/>
      <w:r w:rsidRPr="00D51C3E">
        <w:rPr>
          <w:sz w:val="22"/>
          <w:szCs w:val="22"/>
        </w:rPr>
        <w:t xml:space="preserve">, </w:t>
      </w:r>
      <w:proofErr w:type="spellStart"/>
      <w:r w:rsidRPr="00D51C3E">
        <w:rPr>
          <w:sz w:val="22"/>
          <w:szCs w:val="22"/>
        </w:rPr>
        <w:t>Limbažu</w:t>
      </w:r>
      <w:proofErr w:type="spellEnd"/>
      <w:r w:rsidRPr="00D51C3E">
        <w:rPr>
          <w:sz w:val="22"/>
          <w:szCs w:val="22"/>
        </w:rPr>
        <w:t xml:space="preserve"> district, LV-4033.</w:t>
      </w:r>
    </w:p>
    <w:p w14:paraId="4C081563" w14:textId="77777777" w:rsidR="00D51C3E" w:rsidRPr="0072120A" w:rsidRDefault="00D51C3E" w:rsidP="00D51C3E">
      <w:pPr>
        <w:pStyle w:val="ListParagraph"/>
        <w:numPr>
          <w:ilvl w:val="0"/>
          <w:numId w:val="24"/>
        </w:numPr>
        <w:suppressAutoHyphens w:val="0"/>
        <w:autoSpaceDE w:val="0"/>
        <w:autoSpaceDN w:val="0"/>
        <w:adjustRightInd w:val="0"/>
        <w:contextualSpacing/>
        <w:jc w:val="both"/>
        <w:rPr>
          <w:b/>
          <w:bCs/>
          <w:sz w:val="22"/>
          <w:szCs w:val="22"/>
        </w:rPr>
      </w:pPr>
      <w:r w:rsidRPr="0072120A">
        <w:rPr>
          <w:b/>
          <w:bCs/>
          <w:sz w:val="22"/>
          <w:szCs w:val="22"/>
        </w:rPr>
        <w:t>Delivery must be provided:</w:t>
      </w:r>
    </w:p>
    <w:p w14:paraId="6D295E5D" w14:textId="43DA6D3F" w:rsidR="00D51C3E" w:rsidRPr="0072120A" w:rsidRDefault="0072120A" w:rsidP="0072120A">
      <w:pPr>
        <w:pStyle w:val="ListParagraph"/>
        <w:numPr>
          <w:ilvl w:val="1"/>
          <w:numId w:val="24"/>
        </w:numPr>
        <w:suppressAutoHyphens w:val="0"/>
        <w:autoSpaceDE w:val="0"/>
        <w:autoSpaceDN w:val="0"/>
        <w:adjustRightInd w:val="0"/>
        <w:contextualSpacing/>
        <w:jc w:val="both"/>
        <w:rPr>
          <w:sz w:val="22"/>
          <w:szCs w:val="22"/>
          <w:lang w:eastAsia="lv-LV"/>
        </w:rPr>
      </w:pPr>
      <w:r w:rsidRPr="0072120A">
        <w:rPr>
          <w:b/>
          <w:bCs/>
          <w:sz w:val="22"/>
          <w:szCs w:val="22"/>
        </w:rPr>
        <w:t>The first delivery of raw materials, at least in the amount specified in PART 1 column 9 or/and PART 2 column 6 of the specification table, within 3 (three) weeks from the moment of signing the contract</w:t>
      </w:r>
      <w:r w:rsidRPr="0072120A">
        <w:rPr>
          <w:sz w:val="22"/>
          <w:szCs w:val="22"/>
        </w:rPr>
        <w:t>.</w:t>
      </w:r>
    </w:p>
    <w:p w14:paraId="67160919" w14:textId="77777777" w:rsidR="00D51C3E" w:rsidRPr="00D51C3E" w:rsidRDefault="00D51C3E" w:rsidP="00D51C3E">
      <w:pPr>
        <w:pStyle w:val="ListParagraph"/>
        <w:numPr>
          <w:ilvl w:val="1"/>
          <w:numId w:val="24"/>
        </w:numPr>
        <w:suppressAutoHyphens w:val="0"/>
        <w:autoSpaceDE w:val="0"/>
        <w:autoSpaceDN w:val="0"/>
        <w:adjustRightInd w:val="0"/>
        <w:contextualSpacing/>
        <w:jc w:val="both"/>
        <w:rPr>
          <w:sz w:val="22"/>
          <w:szCs w:val="22"/>
        </w:rPr>
      </w:pPr>
      <w:r w:rsidRPr="00D51C3E">
        <w:rPr>
          <w:sz w:val="22"/>
          <w:szCs w:val="22"/>
        </w:rPr>
        <w:t>Within two months after the first day of delivery and signing documents confirming delivery, the Customer makes a second payment in the amount of at least 50% of the remaining amount of the transaction.</w:t>
      </w:r>
    </w:p>
    <w:p w14:paraId="5367F2E6" w14:textId="77777777" w:rsidR="00D51C3E" w:rsidRPr="00D51C3E" w:rsidRDefault="00D51C3E" w:rsidP="00D51C3E">
      <w:pPr>
        <w:pStyle w:val="ListParagraph"/>
        <w:numPr>
          <w:ilvl w:val="1"/>
          <w:numId w:val="24"/>
        </w:numPr>
        <w:suppressAutoHyphens w:val="0"/>
        <w:autoSpaceDE w:val="0"/>
        <w:autoSpaceDN w:val="0"/>
        <w:adjustRightInd w:val="0"/>
        <w:contextualSpacing/>
        <w:jc w:val="both"/>
        <w:rPr>
          <w:sz w:val="22"/>
          <w:szCs w:val="22"/>
        </w:rPr>
      </w:pPr>
      <w:r w:rsidRPr="00D51C3E">
        <w:rPr>
          <w:sz w:val="22"/>
          <w:szCs w:val="22"/>
        </w:rPr>
        <w:t>The Applicant makes the second or final delivery within three weeks after receiving the second payment.</w:t>
      </w:r>
    </w:p>
    <w:p w14:paraId="55DE5432" w14:textId="77777777" w:rsidR="00D51C3E" w:rsidRPr="00D51C3E" w:rsidRDefault="00D51C3E" w:rsidP="00D51C3E">
      <w:pPr>
        <w:pStyle w:val="ListParagraph"/>
        <w:numPr>
          <w:ilvl w:val="1"/>
          <w:numId w:val="24"/>
        </w:numPr>
        <w:suppressAutoHyphens w:val="0"/>
        <w:autoSpaceDE w:val="0"/>
        <w:autoSpaceDN w:val="0"/>
        <w:adjustRightInd w:val="0"/>
        <w:contextualSpacing/>
        <w:jc w:val="both"/>
        <w:rPr>
          <w:sz w:val="22"/>
          <w:szCs w:val="22"/>
        </w:rPr>
      </w:pPr>
      <w:r w:rsidRPr="00D51C3E">
        <w:rPr>
          <w:sz w:val="22"/>
          <w:szCs w:val="22"/>
        </w:rPr>
        <w:t xml:space="preserve">The Customer makes the final payment within 10 (ten) working days after the day of delivery of the final order and </w:t>
      </w:r>
      <w:r w:rsidRPr="00D51C3E">
        <w:rPr>
          <w:rStyle w:val="rynqvb"/>
          <w:sz w:val="22"/>
          <w:szCs w:val="22"/>
        </w:rPr>
        <w:t>Acceptances – Signing of the transfer Act</w:t>
      </w:r>
      <w:r w:rsidRPr="00D51C3E">
        <w:rPr>
          <w:sz w:val="22"/>
          <w:szCs w:val="22"/>
        </w:rPr>
        <w:t>.</w:t>
      </w:r>
    </w:p>
    <w:p w14:paraId="4D50D88E" w14:textId="77777777" w:rsidR="00D51C3E" w:rsidRPr="00D51C3E" w:rsidRDefault="00D51C3E" w:rsidP="00D51C3E">
      <w:pPr>
        <w:pStyle w:val="ListParagraph"/>
        <w:numPr>
          <w:ilvl w:val="1"/>
          <w:numId w:val="24"/>
        </w:numPr>
        <w:suppressAutoHyphens w:val="0"/>
        <w:autoSpaceDE w:val="0"/>
        <w:autoSpaceDN w:val="0"/>
        <w:adjustRightInd w:val="0"/>
        <w:contextualSpacing/>
        <w:jc w:val="both"/>
        <w:rPr>
          <w:sz w:val="22"/>
          <w:szCs w:val="22"/>
        </w:rPr>
      </w:pPr>
      <w:r w:rsidRPr="00D51C3E">
        <w:rPr>
          <w:sz w:val="22"/>
          <w:szCs w:val="22"/>
        </w:rPr>
        <w:t>Delivery and other costs are included in the contract price.</w:t>
      </w:r>
    </w:p>
    <w:p w14:paraId="3190A9FC" w14:textId="77777777" w:rsidR="00D51C3E" w:rsidRPr="00D51C3E" w:rsidRDefault="00D51C3E" w:rsidP="00D51C3E">
      <w:pPr>
        <w:pStyle w:val="ListParagraph"/>
        <w:numPr>
          <w:ilvl w:val="0"/>
          <w:numId w:val="24"/>
        </w:numPr>
        <w:suppressAutoHyphens w:val="0"/>
        <w:spacing w:before="60"/>
        <w:ind w:right="566"/>
        <w:contextualSpacing/>
        <w:jc w:val="both"/>
        <w:rPr>
          <w:sz w:val="22"/>
          <w:szCs w:val="22"/>
        </w:rPr>
      </w:pPr>
      <w:r w:rsidRPr="00D51C3E">
        <w:rPr>
          <w:sz w:val="22"/>
          <w:szCs w:val="22"/>
        </w:rPr>
        <w:t>The bidder delivers a fully executed order. The order is delivered in a safe package for transport.</w:t>
      </w:r>
    </w:p>
    <w:p w14:paraId="15D5FFB1" w14:textId="77777777" w:rsidR="00D51C3E" w:rsidRPr="00D51C3E" w:rsidRDefault="00D51C3E" w:rsidP="00D51C3E">
      <w:pPr>
        <w:pStyle w:val="ListParagraph"/>
        <w:numPr>
          <w:ilvl w:val="0"/>
          <w:numId w:val="24"/>
        </w:numPr>
        <w:suppressAutoHyphens w:val="0"/>
        <w:spacing w:before="60"/>
        <w:ind w:right="566"/>
        <w:contextualSpacing/>
        <w:jc w:val="both"/>
        <w:rPr>
          <w:sz w:val="22"/>
          <w:szCs w:val="22"/>
        </w:rPr>
      </w:pPr>
      <w:r w:rsidRPr="00D51C3E">
        <w:rPr>
          <w:sz w:val="22"/>
          <w:szCs w:val="22"/>
        </w:rPr>
        <w:t>The order is delivered with an accompanying document.</w:t>
      </w:r>
    </w:p>
    <w:p w14:paraId="7EB93F43" w14:textId="77777777" w:rsidR="002A02E2" w:rsidRPr="00F61A9E" w:rsidRDefault="002A02E2" w:rsidP="002A02E2">
      <w:pPr>
        <w:ind w:left="360" w:right="566"/>
        <w:jc w:val="center"/>
        <w:rPr>
          <w:rFonts w:ascii="Times New Roman" w:hAnsi="Times New Roman" w:cs="Times New Roman"/>
          <w:b/>
        </w:rPr>
      </w:pPr>
    </w:p>
    <w:p w14:paraId="23BCE90C" w14:textId="77777777" w:rsidR="002A02E2" w:rsidRPr="00F61A9E" w:rsidRDefault="002A02E2" w:rsidP="002A02E2">
      <w:pPr>
        <w:ind w:left="360" w:right="566"/>
        <w:jc w:val="center"/>
        <w:rPr>
          <w:rFonts w:ascii="Times New Roman" w:hAnsi="Times New Roman" w:cs="Times New Roman"/>
          <w:b/>
        </w:rPr>
      </w:pPr>
    </w:p>
    <w:p w14:paraId="244DB08D" w14:textId="77777777" w:rsidR="005D686F" w:rsidRPr="00164C62" w:rsidRDefault="005D686F" w:rsidP="005D686F">
      <w:pPr>
        <w:ind w:left="360" w:right="566"/>
        <w:jc w:val="center"/>
        <w:rPr>
          <w:rFonts w:ascii="Times New Roman" w:hAnsi="Times New Roman" w:cs="Times New Roman"/>
          <w:b/>
          <w:sz w:val="22"/>
          <w:szCs w:val="22"/>
        </w:rPr>
      </w:pPr>
      <w:r w:rsidRPr="00164C62">
        <w:rPr>
          <w:rFonts w:ascii="Times New Roman" w:hAnsi="Times New Roman" w:cs="Times New Roman"/>
          <w:b/>
          <w:sz w:val="22"/>
          <w:szCs w:val="22"/>
        </w:rPr>
        <w:t>Supply of raw materials for fishing gear (part 1)</w:t>
      </w:r>
    </w:p>
    <w:p w14:paraId="537ADDCC" w14:textId="77777777" w:rsidR="005D686F" w:rsidRPr="00164C62" w:rsidRDefault="005D686F" w:rsidP="005D686F">
      <w:pPr>
        <w:ind w:left="360" w:right="566"/>
        <w:jc w:val="center"/>
        <w:rPr>
          <w:rFonts w:ascii="Times New Roman" w:hAnsi="Times New Roman" w:cs="Times New Roman"/>
          <w:b/>
          <w:sz w:val="22"/>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0"/>
        <w:gridCol w:w="11936"/>
      </w:tblGrid>
      <w:tr w:rsidR="005D686F" w:rsidRPr="00164C62" w14:paraId="35A4DF06" w14:textId="77777777" w:rsidTr="00946C92">
        <w:tc>
          <w:tcPr>
            <w:tcW w:w="2240" w:type="dxa"/>
            <w:tcBorders>
              <w:top w:val="single" w:sz="4" w:space="0" w:color="auto"/>
              <w:left w:val="single" w:sz="4" w:space="0" w:color="auto"/>
              <w:bottom w:val="single" w:sz="4" w:space="0" w:color="auto"/>
              <w:right w:val="single" w:sz="4" w:space="0" w:color="auto"/>
            </w:tcBorders>
            <w:hideMark/>
          </w:tcPr>
          <w:p w14:paraId="2B9BCD60" w14:textId="77777777" w:rsidR="005D686F" w:rsidRPr="00164C62" w:rsidRDefault="005D686F" w:rsidP="00946C92">
            <w:pPr>
              <w:spacing w:line="276" w:lineRule="auto"/>
              <w:rPr>
                <w:rFonts w:ascii="Times New Roman" w:hAnsi="Times New Roman" w:cs="Times New Roman"/>
                <w:sz w:val="22"/>
                <w:szCs w:val="22"/>
              </w:rPr>
            </w:pPr>
            <w:r w:rsidRPr="00164C62">
              <w:rPr>
                <w:rFonts w:ascii="Times New Roman" w:hAnsi="Times New Roman" w:cs="Times New Roman"/>
                <w:sz w:val="22"/>
                <w:szCs w:val="22"/>
              </w:rPr>
              <w:t>Work assignments</w:t>
            </w:r>
          </w:p>
        </w:tc>
        <w:tc>
          <w:tcPr>
            <w:tcW w:w="11936" w:type="dxa"/>
            <w:tcBorders>
              <w:top w:val="single" w:sz="4" w:space="0" w:color="auto"/>
              <w:left w:val="single" w:sz="4" w:space="0" w:color="auto"/>
              <w:bottom w:val="single" w:sz="4" w:space="0" w:color="auto"/>
              <w:right w:val="single" w:sz="4" w:space="0" w:color="auto"/>
            </w:tcBorders>
          </w:tcPr>
          <w:p w14:paraId="1322B5CB" w14:textId="77777777" w:rsidR="005D686F" w:rsidRPr="00164C62" w:rsidRDefault="005D686F" w:rsidP="00946C92">
            <w:pPr>
              <w:spacing w:line="276" w:lineRule="auto"/>
              <w:rPr>
                <w:rFonts w:ascii="Times New Roman" w:hAnsi="Times New Roman" w:cs="Times New Roman"/>
                <w:sz w:val="22"/>
                <w:szCs w:val="22"/>
              </w:rPr>
            </w:pPr>
            <w:r w:rsidRPr="00164C62">
              <w:rPr>
                <w:rFonts w:ascii="Times New Roman" w:hAnsi="Times New Roman" w:cs="Times New Roman"/>
                <w:sz w:val="22"/>
                <w:szCs w:val="22"/>
              </w:rPr>
              <w:t>Compilation and supply of raw materials for fishing gear.</w:t>
            </w:r>
          </w:p>
        </w:tc>
      </w:tr>
      <w:tr w:rsidR="005D686F" w:rsidRPr="00164C62" w14:paraId="53B8D654" w14:textId="77777777" w:rsidTr="00946C92">
        <w:tc>
          <w:tcPr>
            <w:tcW w:w="2240" w:type="dxa"/>
            <w:tcBorders>
              <w:top w:val="single" w:sz="4" w:space="0" w:color="auto"/>
              <w:left w:val="single" w:sz="4" w:space="0" w:color="auto"/>
              <w:bottom w:val="single" w:sz="4" w:space="0" w:color="auto"/>
              <w:right w:val="single" w:sz="4" w:space="0" w:color="auto"/>
            </w:tcBorders>
            <w:hideMark/>
          </w:tcPr>
          <w:p w14:paraId="110CBE74" w14:textId="77777777" w:rsidR="005D686F" w:rsidRPr="00164C62" w:rsidRDefault="005D686F" w:rsidP="00946C92">
            <w:pPr>
              <w:spacing w:line="276" w:lineRule="auto"/>
              <w:rPr>
                <w:rFonts w:ascii="Times New Roman" w:hAnsi="Times New Roman" w:cs="Times New Roman"/>
                <w:sz w:val="22"/>
                <w:szCs w:val="22"/>
              </w:rPr>
            </w:pPr>
            <w:r w:rsidRPr="00164C62">
              <w:rPr>
                <w:rFonts w:ascii="Times New Roman" w:hAnsi="Times New Roman" w:cs="Times New Roman"/>
                <w:sz w:val="22"/>
                <w:szCs w:val="22"/>
              </w:rPr>
              <w:t>Place of order delivery</w:t>
            </w:r>
          </w:p>
        </w:tc>
        <w:tc>
          <w:tcPr>
            <w:tcW w:w="11936" w:type="dxa"/>
            <w:tcBorders>
              <w:top w:val="single" w:sz="4" w:space="0" w:color="auto"/>
              <w:left w:val="single" w:sz="4" w:space="0" w:color="auto"/>
              <w:bottom w:val="single" w:sz="4" w:space="0" w:color="auto"/>
              <w:right w:val="single" w:sz="4" w:space="0" w:color="auto"/>
            </w:tcBorders>
            <w:hideMark/>
          </w:tcPr>
          <w:p w14:paraId="30F31061" w14:textId="77777777" w:rsidR="005D686F" w:rsidRPr="00164C62" w:rsidRDefault="005D686F" w:rsidP="00946C92">
            <w:pPr>
              <w:autoSpaceDN w:val="0"/>
              <w:adjustRightInd w:val="0"/>
              <w:rPr>
                <w:rFonts w:ascii="Times New Roman" w:hAnsi="Times New Roman" w:cs="Times New Roman"/>
                <w:sz w:val="22"/>
                <w:szCs w:val="22"/>
              </w:rPr>
            </w:pPr>
          </w:p>
          <w:p w14:paraId="77C82177" w14:textId="77777777" w:rsidR="005D686F" w:rsidRPr="00164C62" w:rsidRDefault="005D686F" w:rsidP="00946C92">
            <w:pPr>
              <w:autoSpaceDN w:val="0"/>
              <w:adjustRightInd w:val="0"/>
              <w:rPr>
                <w:rFonts w:ascii="Times New Roman" w:hAnsi="Times New Roman" w:cs="Times New Roman"/>
                <w:sz w:val="22"/>
                <w:szCs w:val="22"/>
              </w:rPr>
            </w:pPr>
            <w:proofErr w:type="spellStart"/>
            <w:proofErr w:type="gramStart"/>
            <w:r w:rsidRPr="00164C62">
              <w:rPr>
                <w:rFonts w:ascii="Times New Roman" w:hAnsi="Times New Roman" w:cs="Times New Roman"/>
                <w:sz w:val="22"/>
                <w:szCs w:val="22"/>
              </w:rPr>
              <w:t>Pērnavas</w:t>
            </w:r>
            <w:proofErr w:type="spellEnd"/>
            <w:r w:rsidRPr="00164C62">
              <w:rPr>
                <w:rFonts w:ascii="Times New Roman" w:hAnsi="Times New Roman" w:cs="Times New Roman"/>
                <w:sz w:val="22"/>
                <w:szCs w:val="22"/>
              </w:rPr>
              <w:t xml:space="preserve">  street</w:t>
            </w:r>
            <w:proofErr w:type="gramEnd"/>
            <w:r w:rsidRPr="00164C62">
              <w:rPr>
                <w:rFonts w:ascii="Times New Roman" w:hAnsi="Times New Roman" w:cs="Times New Roman"/>
                <w:sz w:val="22"/>
                <w:szCs w:val="22"/>
              </w:rPr>
              <w:t xml:space="preserve"> 41a, </w:t>
            </w:r>
            <w:proofErr w:type="spellStart"/>
            <w:r w:rsidRPr="00164C62">
              <w:rPr>
                <w:rFonts w:ascii="Times New Roman" w:hAnsi="Times New Roman" w:cs="Times New Roman"/>
                <w:sz w:val="22"/>
                <w:szCs w:val="22"/>
              </w:rPr>
              <w:t>Salacgrīva</w:t>
            </w:r>
            <w:proofErr w:type="spellEnd"/>
            <w:r w:rsidRPr="00164C62">
              <w:rPr>
                <w:rFonts w:ascii="Times New Roman" w:hAnsi="Times New Roman" w:cs="Times New Roman"/>
                <w:sz w:val="22"/>
                <w:szCs w:val="22"/>
              </w:rPr>
              <w:t xml:space="preserve">, </w:t>
            </w:r>
            <w:proofErr w:type="spellStart"/>
            <w:r w:rsidRPr="00164C62">
              <w:rPr>
                <w:rFonts w:ascii="Times New Roman" w:hAnsi="Times New Roman" w:cs="Times New Roman"/>
                <w:sz w:val="22"/>
                <w:szCs w:val="22"/>
              </w:rPr>
              <w:t>Limbažu</w:t>
            </w:r>
            <w:proofErr w:type="spellEnd"/>
            <w:r w:rsidRPr="00164C62">
              <w:rPr>
                <w:rFonts w:ascii="Times New Roman" w:hAnsi="Times New Roman" w:cs="Times New Roman"/>
                <w:sz w:val="22"/>
                <w:szCs w:val="22"/>
              </w:rPr>
              <w:t xml:space="preserve"> district, Latvia, LV-4033</w:t>
            </w:r>
          </w:p>
        </w:tc>
      </w:tr>
    </w:tbl>
    <w:p w14:paraId="75033758" w14:textId="77777777" w:rsidR="005D686F" w:rsidRDefault="005D686F" w:rsidP="005D686F">
      <w:pPr>
        <w:tabs>
          <w:tab w:val="left" w:pos="0"/>
          <w:tab w:val="left" w:pos="360"/>
        </w:tabs>
      </w:pPr>
    </w:p>
    <w:tbl>
      <w:tblPr>
        <w:tblW w:w="15876" w:type="dxa"/>
        <w:tblLayout w:type="fixed"/>
        <w:tblLook w:val="04A0" w:firstRow="1" w:lastRow="0" w:firstColumn="1" w:lastColumn="0" w:noHBand="0" w:noVBand="1"/>
      </w:tblPr>
      <w:tblGrid>
        <w:gridCol w:w="1418"/>
        <w:gridCol w:w="992"/>
        <w:gridCol w:w="851"/>
        <w:gridCol w:w="992"/>
        <w:gridCol w:w="1276"/>
        <w:gridCol w:w="1979"/>
        <w:gridCol w:w="1139"/>
        <w:gridCol w:w="1134"/>
        <w:gridCol w:w="1134"/>
        <w:gridCol w:w="1056"/>
        <w:gridCol w:w="1212"/>
        <w:gridCol w:w="704"/>
        <w:gridCol w:w="997"/>
        <w:gridCol w:w="992"/>
      </w:tblGrid>
      <w:tr w:rsidR="005D686F" w:rsidRPr="005D686F" w14:paraId="68658C0D" w14:textId="77777777" w:rsidTr="0072120A">
        <w:trPr>
          <w:trHeight w:val="160"/>
        </w:trPr>
        <w:tc>
          <w:tcPr>
            <w:tcW w:w="15876" w:type="dxa"/>
            <w:gridSpan w:val="14"/>
            <w:tcBorders>
              <w:top w:val="single" w:sz="4" w:space="0" w:color="000000"/>
              <w:left w:val="single" w:sz="4" w:space="0" w:color="000000"/>
              <w:bottom w:val="single" w:sz="4" w:space="0" w:color="000000"/>
              <w:right w:val="single" w:sz="4" w:space="0" w:color="auto"/>
            </w:tcBorders>
            <w:shd w:val="clear" w:color="auto" w:fill="auto"/>
          </w:tcPr>
          <w:p w14:paraId="20409374" w14:textId="77777777" w:rsidR="005D686F" w:rsidRPr="005D686F" w:rsidRDefault="005D686F" w:rsidP="00946C92">
            <w:pPr>
              <w:rPr>
                <w:rFonts w:ascii="Times New Roman" w:hAnsi="Times New Roman" w:cs="Times New Roman"/>
                <w:b/>
                <w:bCs/>
                <w:color w:val="000000"/>
                <w:sz w:val="18"/>
                <w:szCs w:val="18"/>
              </w:rPr>
            </w:pPr>
            <w:r w:rsidRPr="005D686F">
              <w:rPr>
                <w:rFonts w:ascii="Times New Roman" w:hAnsi="Times New Roman" w:cs="Times New Roman"/>
                <w:b/>
                <w:sz w:val="18"/>
                <w:szCs w:val="18"/>
              </w:rPr>
              <w:t xml:space="preserve">ORDER </w:t>
            </w:r>
            <w:r w:rsidRPr="005D686F">
              <w:rPr>
                <w:rFonts w:ascii="Times New Roman" w:hAnsi="Times New Roman" w:cs="Times New Roman"/>
                <w:color w:val="000000"/>
                <w:sz w:val="18"/>
                <w:szCs w:val="18"/>
              </w:rPr>
              <w:t xml:space="preserve">1. </w:t>
            </w:r>
            <w:proofErr w:type="spellStart"/>
            <w:r w:rsidRPr="005D686F">
              <w:rPr>
                <w:rFonts w:ascii="Times New Roman" w:hAnsi="Times New Roman" w:cs="Times New Roman"/>
                <w:color w:val="000000"/>
                <w:sz w:val="18"/>
                <w:szCs w:val="18"/>
              </w:rPr>
              <w:t>daļa</w:t>
            </w:r>
            <w:proofErr w:type="spellEnd"/>
            <w:r w:rsidRPr="005D686F">
              <w:rPr>
                <w:rFonts w:ascii="Times New Roman" w:hAnsi="Times New Roman" w:cs="Times New Roman"/>
                <w:color w:val="000000"/>
                <w:sz w:val="18"/>
                <w:szCs w:val="18"/>
              </w:rPr>
              <w:t xml:space="preserve"> </w:t>
            </w:r>
            <w:r w:rsidRPr="005D686F">
              <w:rPr>
                <w:rFonts w:ascii="Times New Roman" w:hAnsi="Times New Roman" w:cs="Times New Roman"/>
                <w:color w:val="4285F4"/>
                <w:sz w:val="18"/>
                <w:szCs w:val="18"/>
              </w:rPr>
              <w:t>/ PART 1</w:t>
            </w:r>
          </w:p>
        </w:tc>
      </w:tr>
      <w:tr w:rsidR="0072120A" w:rsidRPr="005D686F" w14:paraId="6E0400E2" w14:textId="77777777" w:rsidTr="0072120A">
        <w:trPr>
          <w:trHeight w:val="210"/>
        </w:trPr>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36B2090" w14:textId="2AA2DCBB"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1</w:t>
            </w:r>
          </w:p>
        </w:tc>
        <w:tc>
          <w:tcPr>
            <w:tcW w:w="992" w:type="dxa"/>
            <w:tcBorders>
              <w:top w:val="single" w:sz="4" w:space="0" w:color="000000"/>
              <w:left w:val="nil"/>
              <w:bottom w:val="single" w:sz="4" w:space="0" w:color="000000"/>
              <w:right w:val="single" w:sz="4" w:space="0" w:color="000000"/>
            </w:tcBorders>
            <w:shd w:val="clear" w:color="auto" w:fill="auto"/>
          </w:tcPr>
          <w:p w14:paraId="5FCD0C5A" w14:textId="44FACAE0"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2</w:t>
            </w:r>
          </w:p>
        </w:tc>
        <w:tc>
          <w:tcPr>
            <w:tcW w:w="851" w:type="dxa"/>
            <w:tcBorders>
              <w:top w:val="single" w:sz="4" w:space="0" w:color="000000"/>
              <w:left w:val="nil"/>
              <w:bottom w:val="nil"/>
              <w:right w:val="single" w:sz="4" w:space="0" w:color="000000"/>
            </w:tcBorders>
            <w:shd w:val="clear" w:color="auto" w:fill="auto"/>
          </w:tcPr>
          <w:p w14:paraId="585FC2F1" w14:textId="6445BE27"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3</w:t>
            </w:r>
          </w:p>
        </w:tc>
        <w:tc>
          <w:tcPr>
            <w:tcW w:w="992" w:type="dxa"/>
            <w:tcBorders>
              <w:top w:val="single" w:sz="4" w:space="0" w:color="000000"/>
              <w:left w:val="nil"/>
              <w:bottom w:val="single" w:sz="4" w:space="0" w:color="000000"/>
              <w:right w:val="single" w:sz="4" w:space="0" w:color="000000"/>
            </w:tcBorders>
            <w:shd w:val="clear" w:color="auto" w:fill="auto"/>
          </w:tcPr>
          <w:p w14:paraId="6CC6871E" w14:textId="629CC2A5"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4</w:t>
            </w:r>
          </w:p>
        </w:tc>
        <w:tc>
          <w:tcPr>
            <w:tcW w:w="1276" w:type="dxa"/>
            <w:tcBorders>
              <w:top w:val="single" w:sz="4" w:space="0" w:color="000000"/>
              <w:left w:val="nil"/>
              <w:bottom w:val="single" w:sz="4" w:space="0" w:color="000000"/>
              <w:right w:val="single" w:sz="4" w:space="0" w:color="000000"/>
            </w:tcBorders>
            <w:shd w:val="clear" w:color="auto" w:fill="auto"/>
          </w:tcPr>
          <w:p w14:paraId="173A7580" w14:textId="32E42409"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5</w:t>
            </w:r>
          </w:p>
        </w:tc>
        <w:tc>
          <w:tcPr>
            <w:tcW w:w="1979" w:type="dxa"/>
            <w:tcBorders>
              <w:top w:val="single" w:sz="4" w:space="0" w:color="000000"/>
              <w:left w:val="nil"/>
              <w:bottom w:val="single" w:sz="4" w:space="0" w:color="000000"/>
              <w:right w:val="single" w:sz="4" w:space="0" w:color="000000"/>
            </w:tcBorders>
            <w:shd w:val="clear" w:color="auto" w:fill="auto"/>
          </w:tcPr>
          <w:p w14:paraId="38BA5CAF" w14:textId="75473CEA"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6</w:t>
            </w:r>
          </w:p>
        </w:tc>
        <w:tc>
          <w:tcPr>
            <w:tcW w:w="1139" w:type="dxa"/>
            <w:tcBorders>
              <w:top w:val="single" w:sz="4" w:space="0" w:color="000000"/>
              <w:left w:val="nil"/>
              <w:bottom w:val="single" w:sz="4" w:space="0" w:color="000000"/>
              <w:right w:val="single" w:sz="4" w:space="0" w:color="000000"/>
            </w:tcBorders>
            <w:shd w:val="clear" w:color="auto" w:fill="auto"/>
          </w:tcPr>
          <w:p w14:paraId="60826D5B" w14:textId="48F8E06F"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7</w:t>
            </w:r>
          </w:p>
        </w:tc>
        <w:tc>
          <w:tcPr>
            <w:tcW w:w="1134" w:type="dxa"/>
            <w:tcBorders>
              <w:top w:val="single" w:sz="4" w:space="0" w:color="000000"/>
              <w:left w:val="nil"/>
              <w:bottom w:val="single" w:sz="4" w:space="0" w:color="000000"/>
              <w:right w:val="nil"/>
            </w:tcBorders>
            <w:shd w:val="clear" w:color="auto" w:fill="auto"/>
          </w:tcPr>
          <w:p w14:paraId="06AA165A" w14:textId="0EC6CCE2"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8</w:t>
            </w:r>
          </w:p>
        </w:tc>
        <w:tc>
          <w:tcPr>
            <w:tcW w:w="1134" w:type="dxa"/>
            <w:tcBorders>
              <w:top w:val="single" w:sz="4" w:space="0" w:color="auto"/>
              <w:left w:val="single" w:sz="4" w:space="0" w:color="auto"/>
              <w:bottom w:val="single" w:sz="4" w:space="0" w:color="auto"/>
              <w:right w:val="nil"/>
            </w:tcBorders>
            <w:shd w:val="clear" w:color="auto" w:fill="auto"/>
          </w:tcPr>
          <w:p w14:paraId="46282973" w14:textId="7BAEA34F"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9</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DCB07CF" w14:textId="49DE6F21"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10</w:t>
            </w:r>
          </w:p>
        </w:tc>
        <w:tc>
          <w:tcPr>
            <w:tcW w:w="1212" w:type="dxa"/>
            <w:tcBorders>
              <w:top w:val="single" w:sz="4" w:space="0" w:color="auto"/>
              <w:left w:val="nil"/>
              <w:bottom w:val="single" w:sz="4" w:space="0" w:color="auto"/>
              <w:right w:val="single" w:sz="4" w:space="0" w:color="auto"/>
            </w:tcBorders>
            <w:shd w:val="clear" w:color="auto" w:fill="auto"/>
          </w:tcPr>
          <w:p w14:paraId="40F73A4F" w14:textId="207C98BD"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11</w:t>
            </w:r>
          </w:p>
        </w:tc>
        <w:tc>
          <w:tcPr>
            <w:tcW w:w="704" w:type="dxa"/>
            <w:tcBorders>
              <w:top w:val="single" w:sz="4" w:space="0" w:color="auto"/>
              <w:left w:val="nil"/>
              <w:bottom w:val="single" w:sz="4" w:space="0" w:color="auto"/>
              <w:right w:val="single" w:sz="4" w:space="0" w:color="auto"/>
            </w:tcBorders>
            <w:shd w:val="clear" w:color="auto" w:fill="auto"/>
          </w:tcPr>
          <w:p w14:paraId="6784C5AF" w14:textId="76A08E1B"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12</w:t>
            </w:r>
          </w:p>
        </w:tc>
        <w:tc>
          <w:tcPr>
            <w:tcW w:w="997" w:type="dxa"/>
            <w:tcBorders>
              <w:top w:val="single" w:sz="4" w:space="0" w:color="auto"/>
              <w:left w:val="nil"/>
              <w:bottom w:val="single" w:sz="4" w:space="0" w:color="auto"/>
              <w:right w:val="single" w:sz="4" w:space="0" w:color="auto"/>
            </w:tcBorders>
            <w:shd w:val="clear" w:color="auto" w:fill="auto"/>
          </w:tcPr>
          <w:p w14:paraId="6BA0B45F" w14:textId="19245350"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13</w:t>
            </w:r>
          </w:p>
        </w:tc>
        <w:tc>
          <w:tcPr>
            <w:tcW w:w="992" w:type="dxa"/>
            <w:tcBorders>
              <w:top w:val="single" w:sz="4" w:space="0" w:color="auto"/>
              <w:left w:val="nil"/>
              <w:bottom w:val="single" w:sz="4" w:space="0" w:color="auto"/>
              <w:right w:val="single" w:sz="4" w:space="0" w:color="auto"/>
            </w:tcBorders>
            <w:shd w:val="clear" w:color="auto" w:fill="auto"/>
          </w:tcPr>
          <w:p w14:paraId="0F348CA3" w14:textId="1ADD0599" w:rsidR="0072120A" w:rsidRPr="005D686F" w:rsidRDefault="0072120A" w:rsidP="0072120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14</w:t>
            </w:r>
          </w:p>
        </w:tc>
      </w:tr>
      <w:tr w:rsidR="005D686F" w:rsidRPr="005D686F" w14:paraId="27594B07" w14:textId="77777777" w:rsidTr="005D686F">
        <w:trPr>
          <w:trHeight w:val="1020"/>
        </w:trPr>
        <w:tc>
          <w:tcPr>
            <w:tcW w:w="1418" w:type="dxa"/>
            <w:tcBorders>
              <w:top w:val="single" w:sz="4" w:space="0" w:color="000000"/>
              <w:left w:val="single" w:sz="4" w:space="0" w:color="000000"/>
              <w:bottom w:val="single" w:sz="4" w:space="0" w:color="000000"/>
              <w:right w:val="single" w:sz="4" w:space="0" w:color="000000"/>
            </w:tcBorders>
            <w:shd w:val="clear" w:color="auto" w:fill="auto"/>
            <w:hideMark/>
          </w:tcPr>
          <w:p w14:paraId="1ABAB06F" w14:textId="77777777" w:rsidR="005D686F" w:rsidRPr="005D686F" w:rsidRDefault="005D686F" w:rsidP="00946C92">
            <w:pPr>
              <w:jc w:val="center"/>
              <w:rPr>
                <w:rFonts w:ascii="Times New Roman" w:hAnsi="Times New Roman" w:cs="Times New Roman"/>
                <w:b/>
                <w:bCs/>
                <w:color w:val="000000"/>
                <w:sz w:val="18"/>
                <w:szCs w:val="18"/>
              </w:rPr>
            </w:pPr>
            <w:proofErr w:type="spellStart"/>
            <w:r w:rsidRPr="005D686F">
              <w:rPr>
                <w:rFonts w:ascii="Times New Roman" w:hAnsi="Times New Roman" w:cs="Times New Roman"/>
                <w:b/>
                <w:bCs/>
                <w:color w:val="000000"/>
                <w:sz w:val="18"/>
                <w:szCs w:val="18"/>
              </w:rPr>
              <w:t>Nosaukums</w:t>
            </w:r>
            <w:proofErr w:type="spellEnd"/>
            <w:r w:rsidRPr="005D686F">
              <w:rPr>
                <w:rFonts w:ascii="Times New Roman" w:hAnsi="Times New Roman" w:cs="Times New Roman"/>
                <w:b/>
                <w:bCs/>
                <w:color w:val="000000"/>
                <w:sz w:val="18"/>
                <w:szCs w:val="18"/>
              </w:rPr>
              <w:t xml:space="preserve"> /</w:t>
            </w:r>
            <w:r w:rsidRPr="005D686F">
              <w:rPr>
                <w:rFonts w:ascii="Times New Roman" w:hAnsi="Times New Roman" w:cs="Times New Roman"/>
                <w:b/>
                <w:bCs/>
                <w:color w:val="4285F4"/>
                <w:sz w:val="18"/>
                <w:szCs w:val="18"/>
              </w:rPr>
              <w:t xml:space="preserve"> Title</w:t>
            </w:r>
          </w:p>
        </w:tc>
        <w:tc>
          <w:tcPr>
            <w:tcW w:w="992" w:type="dxa"/>
            <w:tcBorders>
              <w:top w:val="single" w:sz="4" w:space="0" w:color="000000"/>
              <w:left w:val="nil"/>
              <w:bottom w:val="single" w:sz="4" w:space="0" w:color="000000"/>
              <w:right w:val="single" w:sz="4" w:space="0" w:color="000000"/>
            </w:tcBorders>
            <w:shd w:val="clear" w:color="auto" w:fill="auto"/>
            <w:hideMark/>
          </w:tcPr>
          <w:p w14:paraId="070F4069" w14:textId="77777777" w:rsidR="005D686F" w:rsidRPr="005D686F" w:rsidRDefault="005D686F" w:rsidP="00946C92">
            <w:pPr>
              <w:jc w:val="center"/>
              <w:rPr>
                <w:rFonts w:ascii="Times New Roman" w:hAnsi="Times New Roman" w:cs="Times New Roman"/>
                <w:b/>
                <w:bCs/>
                <w:color w:val="000000"/>
                <w:sz w:val="18"/>
                <w:szCs w:val="18"/>
              </w:rPr>
            </w:pPr>
            <w:proofErr w:type="spellStart"/>
            <w:r w:rsidRPr="005D686F">
              <w:rPr>
                <w:rFonts w:ascii="Times New Roman" w:hAnsi="Times New Roman" w:cs="Times New Roman"/>
                <w:b/>
                <w:bCs/>
                <w:color w:val="000000"/>
                <w:sz w:val="18"/>
                <w:szCs w:val="18"/>
              </w:rPr>
              <w:t>Auklas</w:t>
            </w:r>
            <w:proofErr w:type="spellEnd"/>
            <w:r w:rsidRPr="005D686F">
              <w:rPr>
                <w:rFonts w:ascii="Times New Roman" w:hAnsi="Times New Roman" w:cs="Times New Roman"/>
                <w:b/>
                <w:bCs/>
                <w:color w:val="000000"/>
                <w:sz w:val="18"/>
                <w:szCs w:val="18"/>
              </w:rPr>
              <w:t xml:space="preserve">, </w:t>
            </w:r>
            <w:proofErr w:type="spellStart"/>
            <w:r w:rsidRPr="005D686F">
              <w:rPr>
                <w:rFonts w:ascii="Times New Roman" w:hAnsi="Times New Roman" w:cs="Times New Roman"/>
                <w:b/>
                <w:bCs/>
                <w:color w:val="000000"/>
                <w:sz w:val="18"/>
                <w:szCs w:val="18"/>
              </w:rPr>
              <w:t>tauvas</w:t>
            </w:r>
            <w:proofErr w:type="spellEnd"/>
            <w:r w:rsidRPr="005D686F">
              <w:rPr>
                <w:rFonts w:ascii="Times New Roman" w:hAnsi="Times New Roman" w:cs="Times New Roman"/>
                <w:b/>
                <w:bCs/>
                <w:color w:val="000000"/>
                <w:sz w:val="18"/>
                <w:szCs w:val="18"/>
              </w:rPr>
              <w:t xml:space="preserve"> </w:t>
            </w:r>
            <w:proofErr w:type="spellStart"/>
            <w:r w:rsidRPr="005D686F">
              <w:rPr>
                <w:rFonts w:ascii="Times New Roman" w:hAnsi="Times New Roman" w:cs="Times New Roman"/>
                <w:b/>
                <w:bCs/>
                <w:color w:val="000000"/>
                <w:sz w:val="18"/>
                <w:szCs w:val="18"/>
              </w:rPr>
              <w:t>diametrs</w:t>
            </w:r>
            <w:proofErr w:type="spellEnd"/>
            <w:r w:rsidRPr="005D686F">
              <w:rPr>
                <w:rFonts w:ascii="Times New Roman" w:hAnsi="Times New Roman" w:cs="Times New Roman"/>
                <w:b/>
                <w:bCs/>
                <w:color w:val="000000"/>
                <w:sz w:val="18"/>
                <w:szCs w:val="18"/>
              </w:rPr>
              <w:t xml:space="preserve"> /</w:t>
            </w:r>
            <w:r w:rsidRPr="005D686F">
              <w:rPr>
                <w:rFonts w:ascii="Times New Roman" w:hAnsi="Times New Roman" w:cs="Times New Roman"/>
                <w:b/>
                <w:bCs/>
                <w:color w:val="4285F4"/>
                <w:sz w:val="18"/>
                <w:szCs w:val="18"/>
              </w:rPr>
              <w:t xml:space="preserve"> Rope size</w:t>
            </w:r>
          </w:p>
        </w:tc>
        <w:tc>
          <w:tcPr>
            <w:tcW w:w="851" w:type="dxa"/>
            <w:tcBorders>
              <w:top w:val="single" w:sz="4" w:space="0" w:color="000000"/>
              <w:left w:val="nil"/>
              <w:bottom w:val="nil"/>
              <w:right w:val="single" w:sz="4" w:space="0" w:color="000000"/>
            </w:tcBorders>
            <w:shd w:val="clear" w:color="auto" w:fill="auto"/>
            <w:hideMark/>
          </w:tcPr>
          <w:p w14:paraId="6F26A474" w14:textId="77777777" w:rsidR="005D686F" w:rsidRPr="005D686F" w:rsidRDefault="005D686F" w:rsidP="00946C92">
            <w:pPr>
              <w:jc w:val="center"/>
              <w:rPr>
                <w:rFonts w:ascii="Times New Roman" w:hAnsi="Times New Roman" w:cs="Times New Roman"/>
                <w:b/>
                <w:bCs/>
                <w:color w:val="000000"/>
                <w:sz w:val="18"/>
                <w:szCs w:val="18"/>
              </w:rPr>
            </w:pPr>
            <w:r w:rsidRPr="005D686F">
              <w:rPr>
                <w:rFonts w:ascii="Times New Roman" w:hAnsi="Times New Roman" w:cs="Times New Roman"/>
                <w:b/>
                <w:bCs/>
                <w:color w:val="000000"/>
                <w:sz w:val="18"/>
                <w:szCs w:val="18"/>
              </w:rPr>
              <w:t xml:space="preserve">Acs </w:t>
            </w:r>
            <w:proofErr w:type="spellStart"/>
            <w:r w:rsidRPr="005D686F">
              <w:rPr>
                <w:rFonts w:ascii="Times New Roman" w:hAnsi="Times New Roman" w:cs="Times New Roman"/>
                <w:b/>
                <w:bCs/>
                <w:color w:val="000000"/>
                <w:sz w:val="18"/>
                <w:szCs w:val="18"/>
              </w:rPr>
              <w:t>izmērs</w:t>
            </w:r>
            <w:proofErr w:type="spellEnd"/>
            <w:r w:rsidRPr="005D686F">
              <w:rPr>
                <w:rFonts w:ascii="Times New Roman" w:hAnsi="Times New Roman" w:cs="Times New Roman"/>
                <w:b/>
                <w:bCs/>
                <w:color w:val="000000"/>
                <w:sz w:val="18"/>
                <w:szCs w:val="18"/>
              </w:rPr>
              <w:t xml:space="preserve">/ </w:t>
            </w:r>
            <w:r w:rsidRPr="005D686F">
              <w:rPr>
                <w:rFonts w:ascii="Times New Roman" w:hAnsi="Times New Roman" w:cs="Times New Roman"/>
                <w:b/>
                <w:bCs/>
                <w:color w:val="4285F4"/>
                <w:sz w:val="18"/>
                <w:szCs w:val="18"/>
              </w:rPr>
              <w:t>Mesh size HM</w:t>
            </w:r>
          </w:p>
        </w:tc>
        <w:tc>
          <w:tcPr>
            <w:tcW w:w="992" w:type="dxa"/>
            <w:tcBorders>
              <w:top w:val="single" w:sz="4" w:space="0" w:color="000000"/>
              <w:left w:val="nil"/>
              <w:bottom w:val="single" w:sz="4" w:space="0" w:color="000000"/>
              <w:right w:val="single" w:sz="4" w:space="0" w:color="000000"/>
            </w:tcBorders>
            <w:shd w:val="clear" w:color="auto" w:fill="auto"/>
            <w:hideMark/>
          </w:tcPr>
          <w:p w14:paraId="387FEBB4" w14:textId="77777777" w:rsidR="005D686F" w:rsidRPr="005D686F" w:rsidRDefault="005D686F" w:rsidP="00946C92">
            <w:pPr>
              <w:jc w:val="center"/>
              <w:rPr>
                <w:rFonts w:ascii="Times New Roman" w:hAnsi="Times New Roman" w:cs="Times New Roman"/>
                <w:b/>
                <w:bCs/>
                <w:color w:val="000000"/>
                <w:sz w:val="18"/>
                <w:szCs w:val="18"/>
              </w:rPr>
            </w:pPr>
            <w:r w:rsidRPr="005D686F">
              <w:rPr>
                <w:rFonts w:ascii="Times New Roman" w:hAnsi="Times New Roman" w:cs="Times New Roman"/>
                <w:b/>
                <w:bCs/>
                <w:color w:val="000000"/>
                <w:sz w:val="18"/>
                <w:szCs w:val="18"/>
              </w:rPr>
              <w:t xml:space="preserve">Diega </w:t>
            </w:r>
            <w:proofErr w:type="spellStart"/>
            <w:r w:rsidRPr="005D686F">
              <w:rPr>
                <w:rFonts w:ascii="Times New Roman" w:hAnsi="Times New Roman" w:cs="Times New Roman"/>
                <w:b/>
                <w:bCs/>
                <w:color w:val="000000"/>
                <w:sz w:val="18"/>
                <w:szCs w:val="18"/>
              </w:rPr>
              <w:t>diametrs</w:t>
            </w:r>
            <w:proofErr w:type="spellEnd"/>
            <w:r w:rsidRPr="005D686F">
              <w:rPr>
                <w:rFonts w:ascii="Times New Roman" w:hAnsi="Times New Roman" w:cs="Times New Roman"/>
                <w:b/>
                <w:bCs/>
                <w:color w:val="000000"/>
                <w:sz w:val="18"/>
                <w:szCs w:val="18"/>
              </w:rPr>
              <w:t xml:space="preserve">/ </w:t>
            </w:r>
            <w:r w:rsidRPr="005D686F">
              <w:rPr>
                <w:rFonts w:ascii="Times New Roman" w:hAnsi="Times New Roman" w:cs="Times New Roman"/>
                <w:b/>
                <w:bCs/>
                <w:color w:val="4285F4"/>
                <w:sz w:val="18"/>
                <w:szCs w:val="18"/>
              </w:rPr>
              <w:t>Twine size</w:t>
            </w:r>
          </w:p>
        </w:tc>
        <w:tc>
          <w:tcPr>
            <w:tcW w:w="1276" w:type="dxa"/>
            <w:tcBorders>
              <w:top w:val="single" w:sz="4" w:space="0" w:color="000000"/>
              <w:left w:val="nil"/>
              <w:bottom w:val="single" w:sz="4" w:space="0" w:color="000000"/>
              <w:right w:val="single" w:sz="4" w:space="0" w:color="000000"/>
            </w:tcBorders>
            <w:shd w:val="clear" w:color="auto" w:fill="auto"/>
            <w:hideMark/>
          </w:tcPr>
          <w:p w14:paraId="1E823215" w14:textId="77777777" w:rsidR="005D686F" w:rsidRPr="005D686F" w:rsidRDefault="005D686F" w:rsidP="00946C92">
            <w:pPr>
              <w:jc w:val="center"/>
              <w:rPr>
                <w:rFonts w:ascii="Times New Roman" w:hAnsi="Times New Roman" w:cs="Times New Roman"/>
                <w:b/>
                <w:bCs/>
                <w:color w:val="000000"/>
                <w:sz w:val="18"/>
                <w:szCs w:val="18"/>
              </w:rPr>
            </w:pPr>
            <w:proofErr w:type="spellStart"/>
            <w:r w:rsidRPr="005D686F">
              <w:rPr>
                <w:rFonts w:ascii="Times New Roman" w:hAnsi="Times New Roman" w:cs="Times New Roman"/>
                <w:b/>
                <w:bCs/>
                <w:color w:val="000000"/>
                <w:sz w:val="18"/>
                <w:szCs w:val="18"/>
              </w:rPr>
              <w:t>Starptautis-kais</w:t>
            </w:r>
            <w:proofErr w:type="spellEnd"/>
            <w:r w:rsidRPr="005D686F">
              <w:rPr>
                <w:rFonts w:ascii="Times New Roman" w:hAnsi="Times New Roman" w:cs="Times New Roman"/>
                <w:b/>
                <w:bCs/>
                <w:color w:val="000000"/>
                <w:sz w:val="18"/>
                <w:szCs w:val="18"/>
              </w:rPr>
              <w:t xml:space="preserve"> </w:t>
            </w:r>
            <w:proofErr w:type="spellStart"/>
            <w:r w:rsidRPr="005D686F">
              <w:rPr>
                <w:rFonts w:ascii="Times New Roman" w:hAnsi="Times New Roman" w:cs="Times New Roman"/>
                <w:b/>
                <w:bCs/>
                <w:color w:val="000000"/>
                <w:sz w:val="18"/>
                <w:szCs w:val="18"/>
              </w:rPr>
              <w:t>apzīmējums</w:t>
            </w:r>
            <w:proofErr w:type="spellEnd"/>
            <w:r w:rsidRPr="005D686F">
              <w:rPr>
                <w:rFonts w:ascii="Times New Roman" w:hAnsi="Times New Roman" w:cs="Times New Roman"/>
                <w:b/>
                <w:bCs/>
                <w:color w:val="000000"/>
                <w:sz w:val="18"/>
                <w:szCs w:val="18"/>
              </w:rPr>
              <w:t xml:space="preserve">/ </w:t>
            </w:r>
            <w:r w:rsidRPr="005D686F">
              <w:rPr>
                <w:rFonts w:ascii="Times New Roman" w:hAnsi="Times New Roman" w:cs="Times New Roman"/>
                <w:b/>
                <w:bCs/>
                <w:color w:val="4285F4"/>
                <w:sz w:val="18"/>
                <w:szCs w:val="18"/>
              </w:rPr>
              <w:t>Interna-</w:t>
            </w:r>
            <w:proofErr w:type="spellStart"/>
            <w:r w:rsidRPr="005D686F">
              <w:rPr>
                <w:rFonts w:ascii="Times New Roman" w:hAnsi="Times New Roman" w:cs="Times New Roman"/>
                <w:b/>
                <w:bCs/>
                <w:color w:val="4285F4"/>
                <w:sz w:val="18"/>
                <w:szCs w:val="18"/>
              </w:rPr>
              <w:t>tional</w:t>
            </w:r>
            <w:proofErr w:type="spellEnd"/>
            <w:r w:rsidRPr="005D686F">
              <w:rPr>
                <w:rFonts w:ascii="Times New Roman" w:hAnsi="Times New Roman" w:cs="Times New Roman"/>
                <w:b/>
                <w:bCs/>
                <w:color w:val="4285F4"/>
                <w:sz w:val="18"/>
                <w:szCs w:val="18"/>
              </w:rPr>
              <w:t xml:space="preserve"> designation</w:t>
            </w:r>
          </w:p>
        </w:tc>
        <w:tc>
          <w:tcPr>
            <w:tcW w:w="1979" w:type="dxa"/>
            <w:tcBorders>
              <w:top w:val="single" w:sz="4" w:space="0" w:color="000000"/>
              <w:left w:val="nil"/>
              <w:bottom w:val="single" w:sz="4" w:space="0" w:color="000000"/>
              <w:right w:val="single" w:sz="4" w:space="0" w:color="000000"/>
            </w:tcBorders>
            <w:shd w:val="clear" w:color="auto" w:fill="auto"/>
            <w:hideMark/>
          </w:tcPr>
          <w:p w14:paraId="03C8135E" w14:textId="77777777" w:rsidR="005D686F" w:rsidRPr="005D686F" w:rsidRDefault="005D686F" w:rsidP="00946C92">
            <w:pPr>
              <w:jc w:val="center"/>
              <w:rPr>
                <w:rFonts w:ascii="Times New Roman" w:hAnsi="Times New Roman" w:cs="Times New Roman"/>
                <w:b/>
                <w:bCs/>
                <w:color w:val="000000"/>
                <w:sz w:val="18"/>
                <w:szCs w:val="18"/>
              </w:rPr>
            </w:pPr>
            <w:proofErr w:type="spellStart"/>
            <w:r w:rsidRPr="005D686F">
              <w:rPr>
                <w:rFonts w:ascii="Times New Roman" w:hAnsi="Times New Roman" w:cs="Times New Roman"/>
                <w:b/>
                <w:bCs/>
                <w:color w:val="000000"/>
                <w:sz w:val="18"/>
                <w:szCs w:val="18"/>
              </w:rPr>
              <w:t>Apraksts</w:t>
            </w:r>
            <w:proofErr w:type="spellEnd"/>
            <w:r w:rsidRPr="005D686F">
              <w:rPr>
                <w:rFonts w:ascii="Times New Roman" w:hAnsi="Times New Roman" w:cs="Times New Roman"/>
                <w:b/>
                <w:bCs/>
                <w:color w:val="000000"/>
                <w:sz w:val="18"/>
                <w:szCs w:val="18"/>
              </w:rPr>
              <w:t xml:space="preserve"> /</w:t>
            </w:r>
            <w:r w:rsidRPr="005D686F">
              <w:rPr>
                <w:rFonts w:ascii="Times New Roman" w:hAnsi="Times New Roman" w:cs="Times New Roman"/>
                <w:b/>
                <w:bCs/>
                <w:color w:val="4285F4"/>
                <w:sz w:val="18"/>
                <w:szCs w:val="18"/>
              </w:rPr>
              <w:t xml:space="preserve"> Description</w:t>
            </w:r>
          </w:p>
        </w:tc>
        <w:tc>
          <w:tcPr>
            <w:tcW w:w="1139" w:type="dxa"/>
            <w:tcBorders>
              <w:top w:val="single" w:sz="4" w:space="0" w:color="000000"/>
              <w:left w:val="nil"/>
              <w:bottom w:val="single" w:sz="4" w:space="0" w:color="000000"/>
              <w:right w:val="single" w:sz="4" w:space="0" w:color="000000"/>
            </w:tcBorders>
            <w:shd w:val="clear" w:color="auto" w:fill="auto"/>
            <w:hideMark/>
          </w:tcPr>
          <w:p w14:paraId="2D9BB86B" w14:textId="77777777" w:rsidR="005D686F" w:rsidRPr="005D686F" w:rsidRDefault="005D686F" w:rsidP="00946C92">
            <w:pPr>
              <w:jc w:val="center"/>
              <w:rPr>
                <w:rFonts w:ascii="Times New Roman" w:hAnsi="Times New Roman" w:cs="Times New Roman"/>
                <w:b/>
                <w:bCs/>
                <w:color w:val="000000"/>
                <w:sz w:val="18"/>
                <w:szCs w:val="18"/>
              </w:rPr>
            </w:pPr>
            <w:proofErr w:type="spellStart"/>
            <w:r w:rsidRPr="005D686F">
              <w:rPr>
                <w:rFonts w:ascii="Times New Roman" w:hAnsi="Times New Roman" w:cs="Times New Roman"/>
                <w:b/>
                <w:bCs/>
                <w:color w:val="000000"/>
                <w:sz w:val="18"/>
                <w:szCs w:val="18"/>
              </w:rPr>
              <w:t>Mērvienība</w:t>
            </w:r>
            <w:proofErr w:type="spellEnd"/>
            <w:r w:rsidRPr="005D686F">
              <w:rPr>
                <w:rFonts w:ascii="Times New Roman" w:hAnsi="Times New Roman" w:cs="Times New Roman"/>
                <w:b/>
                <w:bCs/>
                <w:color w:val="000000"/>
                <w:sz w:val="18"/>
                <w:szCs w:val="18"/>
              </w:rPr>
              <w:t>/</w:t>
            </w:r>
            <w:r w:rsidRPr="005D686F">
              <w:rPr>
                <w:rFonts w:ascii="Times New Roman" w:hAnsi="Times New Roman" w:cs="Times New Roman"/>
                <w:b/>
                <w:bCs/>
                <w:color w:val="4285F4"/>
                <w:sz w:val="18"/>
                <w:szCs w:val="18"/>
              </w:rPr>
              <w:t xml:space="preserve"> Unit of measure</w:t>
            </w:r>
          </w:p>
        </w:tc>
        <w:tc>
          <w:tcPr>
            <w:tcW w:w="1134" w:type="dxa"/>
            <w:tcBorders>
              <w:top w:val="single" w:sz="4" w:space="0" w:color="000000"/>
              <w:left w:val="nil"/>
              <w:bottom w:val="single" w:sz="4" w:space="0" w:color="000000"/>
              <w:right w:val="nil"/>
            </w:tcBorders>
            <w:shd w:val="clear" w:color="auto" w:fill="auto"/>
            <w:hideMark/>
          </w:tcPr>
          <w:p w14:paraId="49FEAE59" w14:textId="77777777" w:rsidR="005D686F" w:rsidRPr="005D686F" w:rsidRDefault="005D686F" w:rsidP="00946C92">
            <w:pPr>
              <w:jc w:val="center"/>
              <w:rPr>
                <w:rFonts w:ascii="Times New Roman" w:hAnsi="Times New Roman" w:cs="Times New Roman"/>
                <w:b/>
                <w:bCs/>
                <w:color w:val="000000"/>
                <w:sz w:val="18"/>
                <w:szCs w:val="18"/>
              </w:rPr>
            </w:pPr>
            <w:proofErr w:type="spellStart"/>
            <w:r w:rsidRPr="005D686F">
              <w:rPr>
                <w:rFonts w:ascii="Times New Roman" w:hAnsi="Times New Roman" w:cs="Times New Roman"/>
                <w:b/>
                <w:bCs/>
                <w:color w:val="000000"/>
                <w:sz w:val="18"/>
                <w:szCs w:val="18"/>
              </w:rPr>
              <w:t>Daudzums</w:t>
            </w:r>
            <w:proofErr w:type="spellEnd"/>
            <w:r w:rsidRPr="005D686F">
              <w:rPr>
                <w:rFonts w:ascii="Times New Roman" w:hAnsi="Times New Roman" w:cs="Times New Roman"/>
                <w:b/>
                <w:bCs/>
                <w:color w:val="000000"/>
                <w:sz w:val="18"/>
                <w:szCs w:val="18"/>
              </w:rPr>
              <w:t xml:space="preserve"> / </w:t>
            </w:r>
            <w:r w:rsidRPr="005D686F">
              <w:rPr>
                <w:rFonts w:ascii="Times New Roman" w:hAnsi="Times New Roman" w:cs="Times New Roman"/>
                <w:b/>
                <w:bCs/>
                <w:color w:val="4285F4"/>
                <w:sz w:val="18"/>
                <w:szCs w:val="18"/>
              </w:rPr>
              <w:t>Amount</w:t>
            </w:r>
          </w:p>
        </w:tc>
        <w:tc>
          <w:tcPr>
            <w:tcW w:w="1134" w:type="dxa"/>
            <w:tcBorders>
              <w:top w:val="single" w:sz="4" w:space="0" w:color="auto"/>
              <w:left w:val="single" w:sz="4" w:space="0" w:color="auto"/>
              <w:bottom w:val="single" w:sz="4" w:space="0" w:color="auto"/>
              <w:right w:val="nil"/>
            </w:tcBorders>
            <w:shd w:val="clear" w:color="auto" w:fill="auto"/>
            <w:hideMark/>
          </w:tcPr>
          <w:p w14:paraId="4A735F21" w14:textId="77777777" w:rsidR="005D686F" w:rsidRPr="005D686F" w:rsidRDefault="005D686F" w:rsidP="00946C92">
            <w:pPr>
              <w:jc w:val="center"/>
              <w:rPr>
                <w:rFonts w:ascii="Times New Roman" w:hAnsi="Times New Roman" w:cs="Times New Roman"/>
                <w:b/>
                <w:bCs/>
                <w:color w:val="000000"/>
                <w:sz w:val="18"/>
                <w:szCs w:val="18"/>
              </w:rPr>
            </w:pPr>
            <w:proofErr w:type="spellStart"/>
            <w:r w:rsidRPr="005D686F">
              <w:rPr>
                <w:rFonts w:ascii="Times New Roman" w:hAnsi="Times New Roman" w:cs="Times New Roman"/>
                <w:b/>
                <w:bCs/>
                <w:color w:val="000000"/>
                <w:sz w:val="18"/>
                <w:szCs w:val="18"/>
              </w:rPr>
              <w:t>Pirmās</w:t>
            </w:r>
            <w:proofErr w:type="spellEnd"/>
            <w:r w:rsidRPr="005D686F">
              <w:rPr>
                <w:rFonts w:ascii="Times New Roman" w:hAnsi="Times New Roman" w:cs="Times New Roman"/>
                <w:b/>
                <w:bCs/>
                <w:color w:val="000000"/>
                <w:sz w:val="18"/>
                <w:szCs w:val="18"/>
              </w:rPr>
              <w:t xml:space="preserve"> </w:t>
            </w:r>
            <w:proofErr w:type="spellStart"/>
            <w:r w:rsidRPr="005D686F">
              <w:rPr>
                <w:rFonts w:ascii="Times New Roman" w:hAnsi="Times New Roman" w:cs="Times New Roman"/>
                <w:b/>
                <w:bCs/>
                <w:color w:val="000000"/>
                <w:sz w:val="18"/>
                <w:szCs w:val="18"/>
              </w:rPr>
              <w:t>piegādes</w:t>
            </w:r>
            <w:proofErr w:type="spellEnd"/>
            <w:r w:rsidRPr="005D686F">
              <w:rPr>
                <w:rFonts w:ascii="Times New Roman" w:hAnsi="Times New Roman" w:cs="Times New Roman"/>
                <w:b/>
                <w:bCs/>
                <w:color w:val="000000"/>
                <w:sz w:val="18"/>
                <w:szCs w:val="18"/>
              </w:rPr>
              <w:t xml:space="preserve"> </w:t>
            </w:r>
            <w:proofErr w:type="spellStart"/>
            <w:r w:rsidRPr="005D686F">
              <w:rPr>
                <w:rFonts w:ascii="Times New Roman" w:hAnsi="Times New Roman" w:cs="Times New Roman"/>
                <w:b/>
                <w:bCs/>
                <w:color w:val="000000"/>
                <w:sz w:val="18"/>
                <w:szCs w:val="18"/>
              </w:rPr>
              <w:t>daudzums</w:t>
            </w:r>
            <w:proofErr w:type="spellEnd"/>
            <w:r w:rsidRPr="005D686F">
              <w:rPr>
                <w:rFonts w:ascii="Times New Roman" w:hAnsi="Times New Roman" w:cs="Times New Roman"/>
                <w:b/>
                <w:bCs/>
                <w:color w:val="000000"/>
                <w:sz w:val="18"/>
                <w:szCs w:val="18"/>
              </w:rPr>
              <w:t xml:space="preserve">/ </w:t>
            </w:r>
            <w:r w:rsidRPr="005D686F">
              <w:rPr>
                <w:rFonts w:ascii="Times New Roman" w:hAnsi="Times New Roman" w:cs="Times New Roman"/>
                <w:b/>
                <w:bCs/>
                <w:color w:val="4285F4"/>
                <w:sz w:val="18"/>
                <w:szCs w:val="18"/>
              </w:rPr>
              <w:t>Amount of the first delivery</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471543D0" w14:textId="77777777" w:rsidR="005D686F" w:rsidRPr="005D686F" w:rsidRDefault="005D686F" w:rsidP="00946C92">
            <w:pPr>
              <w:jc w:val="center"/>
              <w:rPr>
                <w:rFonts w:ascii="Times New Roman" w:hAnsi="Times New Roman" w:cs="Times New Roman"/>
                <w:b/>
                <w:bCs/>
                <w:color w:val="000000"/>
                <w:sz w:val="18"/>
                <w:szCs w:val="18"/>
              </w:rPr>
            </w:pPr>
            <w:proofErr w:type="spellStart"/>
            <w:r w:rsidRPr="005D686F">
              <w:rPr>
                <w:rFonts w:ascii="Times New Roman" w:hAnsi="Times New Roman" w:cs="Times New Roman"/>
                <w:b/>
                <w:bCs/>
                <w:color w:val="000000"/>
                <w:sz w:val="18"/>
                <w:szCs w:val="18"/>
              </w:rPr>
              <w:t>Piedāvā-tā</w:t>
            </w:r>
            <w:proofErr w:type="spellEnd"/>
            <w:r w:rsidRPr="005D686F">
              <w:rPr>
                <w:rFonts w:ascii="Times New Roman" w:hAnsi="Times New Roman" w:cs="Times New Roman"/>
                <w:b/>
                <w:bCs/>
                <w:color w:val="000000"/>
                <w:sz w:val="18"/>
                <w:szCs w:val="18"/>
              </w:rPr>
              <w:t xml:space="preserve"> </w:t>
            </w:r>
            <w:proofErr w:type="spellStart"/>
            <w:r w:rsidRPr="005D686F">
              <w:rPr>
                <w:rFonts w:ascii="Times New Roman" w:hAnsi="Times New Roman" w:cs="Times New Roman"/>
                <w:b/>
                <w:bCs/>
                <w:color w:val="000000"/>
                <w:sz w:val="18"/>
                <w:szCs w:val="18"/>
              </w:rPr>
              <w:t>produkta</w:t>
            </w:r>
            <w:proofErr w:type="spellEnd"/>
            <w:r w:rsidRPr="005D686F">
              <w:rPr>
                <w:rFonts w:ascii="Times New Roman" w:hAnsi="Times New Roman" w:cs="Times New Roman"/>
                <w:b/>
                <w:bCs/>
                <w:color w:val="000000"/>
                <w:sz w:val="18"/>
                <w:szCs w:val="18"/>
              </w:rPr>
              <w:t xml:space="preserve"> </w:t>
            </w:r>
            <w:proofErr w:type="spellStart"/>
            <w:r w:rsidRPr="005D686F">
              <w:rPr>
                <w:rFonts w:ascii="Times New Roman" w:hAnsi="Times New Roman" w:cs="Times New Roman"/>
                <w:b/>
                <w:bCs/>
                <w:color w:val="000000"/>
                <w:sz w:val="18"/>
                <w:szCs w:val="18"/>
              </w:rPr>
              <w:t>izmērs</w:t>
            </w:r>
            <w:proofErr w:type="spellEnd"/>
            <w:r w:rsidRPr="005D686F">
              <w:rPr>
                <w:rFonts w:ascii="Times New Roman" w:hAnsi="Times New Roman" w:cs="Times New Roman"/>
                <w:b/>
                <w:bCs/>
                <w:color w:val="000000"/>
                <w:sz w:val="18"/>
                <w:szCs w:val="18"/>
              </w:rPr>
              <w:t xml:space="preserve">/ </w:t>
            </w:r>
            <w:r w:rsidRPr="005D686F">
              <w:rPr>
                <w:rFonts w:ascii="Times New Roman" w:hAnsi="Times New Roman" w:cs="Times New Roman"/>
                <w:b/>
                <w:bCs/>
                <w:color w:val="4285F4"/>
                <w:sz w:val="18"/>
                <w:szCs w:val="18"/>
              </w:rPr>
              <w:t>Product size</w:t>
            </w:r>
          </w:p>
        </w:tc>
        <w:tc>
          <w:tcPr>
            <w:tcW w:w="1212" w:type="dxa"/>
            <w:tcBorders>
              <w:top w:val="single" w:sz="4" w:space="0" w:color="auto"/>
              <w:left w:val="nil"/>
              <w:bottom w:val="single" w:sz="4" w:space="0" w:color="auto"/>
              <w:right w:val="single" w:sz="4" w:space="0" w:color="auto"/>
            </w:tcBorders>
            <w:shd w:val="clear" w:color="auto" w:fill="auto"/>
            <w:hideMark/>
          </w:tcPr>
          <w:p w14:paraId="15D75FB4" w14:textId="77777777" w:rsidR="005D686F" w:rsidRPr="005D686F" w:rsidRDefault="005D686F" w:rsidP="00946C92">
            <w:pPr>
              <w:jc w:val="center"/>
              <w:rPr>
                <w:rFonts w:ascii="Times New Roman" w:hAnsi="Times New Roman" w:cs="Times New Roman"/>
                <w:b/>
                <w:bCs/>
                <w:color w:val="000000"/>
                <w:sz w:val="18"/>
                <w:szCs w:val="18"/>
              </w:rPr>
            </w:pPr>
            <w:proofErr w:type="spellStart"/>
            <w:r w:rsidRPr="005D686F">
              <w:rPr>
                <w:rFonts w:ascii="Times New Roman" w:hAnsi="Times New Roman" w:cs="Times New Roman"/>
                <w:b/>
                <w:bCs/>
                <w:color w:val="000000"/>
                <w:sz w:val="18"/>
                <w:szCs w:val="18"/>
              </w:rPr>
              <w:t>Daudzums</w:t>
            </w:r>
            <w:proofErr w:type="spellEnd"/>
            <w:r w:rsidRPr="005D686F">
              <w:rPr>
                <w:rFonts w:ascii="Times New Roman" w:hAnsi="Times New Roman" w:cs="Times New Roman"/>
                <w:b/>
                <w:bCs/>
                <w:color w:val="000000"/>
                <w:sz w:val="18"/>
                <w:szCs w:val="18"/>
              </w:rPr>
              <w:t xml:space="preserve">/ </w:t>
            </w:r>
            <w:r w:rsidRPr="005D686F">
              <w:rPr>
                <w:rFonts w:ascii="Times New Roman" w:hAnsi="Times New Roman" w:cs="Times New Roman"/>
                <w:b/>
                <w:bCs/>
                <w:color w:val="4285F4"/>
                <w:sz w:val="18"/>
                <w:szCs w:val="18"/>
              </w:rPr>
              <w:t>Quantity</w:t>
            </w:r>
          </w:p>
        </w:tc>
        <w:tc>
          <w:tcPr>
            <w:tcW w:w="704" w:type="dxa"/>
            <w:tcBorders>
              <w:top w:val="single" w:sz="4" w:space="0" w:color="auto"/>
              <w:left w:val="nil"/>
              <w:bottom w:val="single" w:sz="4" w:space="0" w:color="auto"/>
              <w:right w:val="single" w:sz="4" w:space="0" w:color="auto"/>
            </w:tcBorders>
            <w:shd w:val="clear" w:color="auto" w:fill="auto"/>
            <w:hideMark/>
          </w:tcPr>
          <w:p w14:paraId="027F2767" w14:textId="77777777" w:rsidR="005D686F" w:rsidRPr="005D686F" w:rsidRDefault="005D686F" w:rsidP="00946C92">
            <w:pPr>
              <w:jc w:val="center"/>
              <w:rPr>
                <w:rFonts w:ascii="Times New Roman" w:hAnsi="Times New Roman" w:cs="Times New Roman"/>
                <w:b/>
                <w:bCs/>
                <w:color w:val="000000"/>
                <w:sz w:val="18"/>
                <w:szCs w:val="18"/>
              </w:rPr>
            </w:pPr>
            <w:proofErr w:type="spellStart"/>
            <w:r w:rsidRPr="005D686F">
              <w:rPr>
                <w:rFonts w:ascii="Times New Roman" w:hAnsi="Times New Roman" w:cs="Times New Roman"/>
                <w:b/>
                <w:bCs/>
                <w:color w:val="000000"/>
                <w:sz w:val="18"/>
                <w:szCs w:val="18"/>
              </w:rPr>
              <w:t>Krāsa</w:t>
            </w:r>
            <w:proofErr w:type="spellEnd"/>
            <w:r w:rsidRPr="005D686F">
              <w:rPr>
                <w:rFonts w:ascii="Times New Roman" w:hAnsi="Times New Roman" w:cs="Times New Roman"/>
                <w:b/>
                <w:bCs/>
                <w:color w:val="000000"/>
                <w:sz w:val="18"/>
                <w:szCs w:val="18"/>
              </w:rPr>
              <w:t xml:space="preserve">/ </w:t>
            </w:r>
            <w:r w:rsidRPr="005D686F">
              <w:rPr>
                <w:rFonts w:ascii="Times New Roman" w:hAnsi="Times New Roman" w:cs="Times New Roman"/>
                <w:b/>
                <w:bCs/>
                <w:color w:val="4285F4"/>
                <w:sz w:val="18"/>
                <w:szCs w:val="18"/>
              </w:rPr>
              <w:t>Color</w:t>
            </w:r>
          </w:p>
        </w:tc>
        <w:tc>
          <w:tcPr>
            <w:tcW w:w="997" w:type="dxa"/>
            <w:tcBorders>
              <w:top w:val="single" w:sz="4" w:space="0" w:color="auto"/>
              <w:left w:val="nil"/>
              <w:bottom w:val="single" w:sz="4" w:space="0" w:color="auto"/>
              <w:right w:val="single" w:sz="4" w:space="0" w:color="auto"/>
            </w:tcBorders>
            <w:shd w:val="clear" w:color="auto" w:fill="auto"/>
            <w:hideMark/>
          </w:tcPr>
          <w:p w14:paraId="631757EF" w14:textId="77777777" w:rsidR="005D686F" w:rsidRPr="005D686F" w:rsidRDefault="005D686F" w:rsidP="00946C92">
            <w:pPr>
              <w:jc w:val="center"/>
              <w:rPr>
                <w:rFonts w:ascii="Times New Roman" w:hAnsi="Times New Roman" w:cs="Times New Roman"/>
                <w:b/>
                <w:bCs/>
                <w:color w:val="000000"/>
                <w:sz w:val="18"/>
                <w:szCs w:val="18"/>
              </w:rPr>
            </w:pPr>
            <w:r w:rsidRPr="005D686F">
              <w:rPr>
                <w:rFonts w:ascii="Times New Roman" w:hAnsi="Times New Roman" w:cs="Times New Roman"/>
                <w:b/>
                <w:bCs/>
                <w:color w:val="000000"/>
                <w:sz w:val="18"/>
                <w:szCs w:val="18"/>
              </w:rPr>
              <w:t xml:space="preserve">1 </w:t>
            </w:r>
            <w:proofErr w:type="spellStart"/>
            <w:r w:rsidRPr="005D686F">
              <w:rPr>
                <w:rFonts w:ascii="Times New Roman" w:hAnsi="Times New Roman" w:cs="Times New Roman"/>
                <w:b/>
                <w:bCs/>
                <w:color w:val="000000"/>
                <w:sz w:val="18"/>
                <w:szCs w:val="18"/>
              </w:rPr>
              <w:t>gabala</w:t>
            </w:r>
            <w:proofErr w:type="spellEnd"/>
            <w:r w:rsidRPr="005D686F">
              <w:rPr>
                <w:rFonts w:ascii="Times New Roman" w:hAnsi="Times New Roman" w:cs="Times New Roman"/>
                <w:b/>
                <w:bCs/>
                <w:color w:val="000000"/>
                <w:sz w:val="18"/>
                <w:szCs w:val="18"/>
              </w:rPr>
              <w:t xml:space="preserve">/ kg </w:t>
            </w:r>
            <w:proofErr w:type="spellStart"/>
            <w:r w:rsidRPr="005D686F">
              <w:rPr>
                <w:rFonts w:ascii="Times New Roman" w:hAnsi="Times New Roman" w:cs="Times New Roman"/>
                <w:b/>
                <w:bCs/>
                <w:color w:val="000000"/>
                <w:sz w:val="18"/>
                <w:szCs w:val="18"/>
              </w:rPr>
              <w:t>svars</w:t>
            </w:r>
            <w:proofErr w:type="spellEnd"/>
            <w:r w:rsidRPr="005D686F">
              <w:rPr>
                <w:rFonts w:ascii="Times New Roman" w:hAnsi="Times New Roman" w:cs="Times New Roman"/>
                <w:b/>
                <w:bCs/>
                <w:color w:val="000000"/>
                <w:sz w:val="18"/>
                <w:szCs w:val="18"/>
              </w:rPr>
              <w:t xml:space="preserve">/ </w:t>
            </w:r>
            <w:r w:rsidRPr="005D686F">
              <w:rPr>
                <w:rFonts w:ascii="Times New Roman" w:hAnsi="Times New Roman" w:cs="Times New Roman"/>
                <w:b/>
                <w:bCs/>
                <w:color w:val="4285F4"/>
                <w:sz w:val="18"/>
                <w:szCs w:val="18"/>
              </w:rPr>
              <w:t xml:space="preserve">Weight of 1 </w:t>
            </w:r>
            <w:proofErr w:type="gramStart"/>
            <w:r w:rsidRPr="005D686F">
              <w:rPr>
                <w:rFonts w:ascii="Times New Roman" w:hAnsi="Times New Roman" w:cs="Times New Roman"/>
                <w:b/>
                <w:bCs/>
                <w:color w:val="4285F4"/>
                <w:sz w:val="18"/>
                <w:szCs w:val="18"/>
              </w:rPr>
              <w:t>pcs</w:t>
            </w:r>
            <w:proofErr w:type="gramEnd"/>
            <w:r w:rsidRPr="005D686F">
              <w:rPr>
                <w:rFonts w:ascii="Times New Roman" w:hAnsi="Times New Roman" w:cs="Times New Roman"/>
                <w:b/>
                <w:bCs/>
                <w:color w:val="4285F4"/>
                <w:sz w:val="18"/>
                <w:szCs w:val="18"/>
              </w:rPr>
              <w:t>, kg/pcs</w:t>
            </w:r>
          </w:p>
        </w:tc>
        <w:tc>
          <w:tcPr>
            <w:tcW w:w="992" w:type="dxa"/>
            <w:tcBorders>
              <w:top w:val="single" w:sz="4" w:space="0" w:color="auto"/>
              <w:left w:val="nil"/>
              <w:bottom w:val="single" w:sz="4" w:space="0" w:color="auto"/>
              <w:right w:val="single" w:sz="4" w:space="0" w:color="auto"/>
            </w:tcBorders>
            <w:shd w:val="clear" w:color="auto" w:fill="auto"/>
            <w:hideMark/>
          </w:tcPr>
          <w:p w14:paraId="66EC0C5C" w14:textId="77777777" w:rsidR="005D686F" w:rsidRDefault="005D686F" w:rsidP="00946C92">
            <w:pPr>
              <w:jc w:val="center"/>
              <w:rPr>
                <w:rFonts w:ascii="Times New Roman" w:hAnsi="Times New Roman" w:cs="Times New Roman"/>
                <w:b/>
                <w:bCs/>
                <w:color w:val="4285F4"/>
                <w:sz w:val="18"/>
                <w:szCs w:val="18"/>
              </w:rPr>
            </w:pPr>
            <w:proofErr w:type="spellStart"/>
            <w:r w:rsidRPr="005D686F">
              <w:rPr>
                <w:rFonts w:ascii="Times New Roman" w:hAnsi="Times New Roman" w:cs="Times New Roman"/>
                <w:b/>
                <w:bCs/>
                <w:color w:val="000000"/>
                <w:sz w:val="18"/>
                <w:szCs w:val="18"/>
              </w:rPr>
              <w:t>Kopējais</w:t>
            </w:r>
            <w:proofErr w:type="spellEnd"/>
            <w:r w:rsidRPr="005D686F">
              <w:rPr>
                <w:rFonts w:ascii="Times New Roman" w:hAnsi="Times New Roman" w:cs="Times New Roman"/>
                <w:b/>
                <w:bCs/>
                <w:color w:val="000000"/>
                <w:sz w:val="18"/>
                <w:szCs w:val="18"/>
              </w:rPr>
              <w:t xml:space="preserve"> </w:t>
            </w:r>
            <w:proofErr w:type="spellStart"/>
            <w:r w:rsidRPr="005D686F">
              <w:rPr>
                <w:rFonts w:ascii="Times New Roman" w:hAnsi="Times New Roman" w:cs="Times New Roman"/>
                <w:b/>
                <w:bCs/>
                <w:color w:val="000000"/>
                <w:sz w:val="18"/>
                <w:szCs w:val="18"/>
              </w:rPr>
              <w:t>svars</w:t>
            </w:r>
            <w:proofErr w:type="spellEnd"/>
            <w:r w:rsidRPr="005D686F">
              <w:rPr>
                <w:rFonts w:ascii="Times New Roman" w:hAnsi="Times New Roman" w:cs="Times New Roman"/>
                <w:b/>
                <w:bCs/>
                <w:color w:val="000000"/>
                <w:sz w:val="18"/>
                <w:szCs w:val="18"/>
              </w:rPr>
              <w:t xml:space="preserve">, kg/ </w:t>
            </w:r>
            <w:r w:rsidRPr="005D686F">
              <w:rPr>
                <w:rFonts w:ascii="Times New Roman" w:hAnsi="Times New Roman" w:cs="Times New Roman"/>
                <w:b/>
                <w:bCs/>
                <w:color w:val="4285F4"/>
                <w:sz w:val="18"/>
                <w:szCs w:val="18"/>
              </w:rPr>
              <w:t>Total weight, kg</w:t>
            </w:r>
          </w:p>
          <w:p w14:paraId="11954A8A" w14:textId="77777777" w:rsidR="008A4EB7" w:rsidRPr="008A4EB7" w:rsidRDefault="008A4EB7" w:rsidP="008A4EB7">
            <w:pPr>
              <w:rPr>
                <w:rFonts w:ascii="Times New Roman" w:hAnsi="Times New Roman" w:cs="Times New Roman"/>
                <w:sz w:val="18"/>
                <w:szCs w:val="18"/>
              </w:rPr>
            </w:pPr>
          </w:p>
        </w:tc>
      </w:tr>
      <w:tr w:rsidR="005D686F" w:rsidRPr="005D686F" w14:paraId="63315678" w14:textId="77777777" w:rsidTr="005D686F">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27A01C8B"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Pīta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neilona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aukla</w:t>
            </w:r>
            <w:proofErr w:type="spellEnd"/>
            <w:r w:rsidRPr="005D686F">
              <w:rPr>
                <w:rFonts w:ascii="Times New Roman" w:hAnsi="Times New Roman" w:cs="Times New Roman"/>
                <w:color w:val="000000"/>
                <w:sz w:val="18"/>
                <w:szCs w:val="18"/>
              </w:rPr>
              <w:t>/</w:t>
            </w:r>
            <w:r w:rsidRPr="005D686F">
              <w:rPr>
                <w:rFonts w:ascii="Times New Roman" w:hAnsi="Times New Roman" w:cs="Times New Roman"/>
                <w:color w:val="4285F4"/>
                <w:sz w:val="18"/>
                <w:szCs w:val="18"/>
              </w:rPr>
              <w:t xml:space="preserve"> Braided nylon rope</w:t>
            </w:r>
          </w:p>
        </w:tc>
        <w:tc>
          <w:tcPr>
            <w:tcW w:w="992" w:type="dxa"/>
            <w:tcBorders>
              <w:top w:val="nil"/>
              <w:left w:val="nil"/>
              <w:bottom w:val="single" w:sz="4" w:space="0" w:color="000000"/>
              <w:right w:val="nil"/>
            </w:tcBorders>
            <w:shd w:val="clear" w:color="auto" w:fill="auto"/>
            <w:vAlign w:val="bottom"/>
            <w:hideMark/>
          </w:tcPr>
          <w:p w14:paraId="4473C189"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12 mm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7D471B9"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14:paraId="1C1B8E97"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1276" w:type="dxa"/>
            <w:tcBorders>
              <w:top w:val="nil"/>
              <w:left w:val="nil"/>
              <w:bottom w:val="single" w:sz="4" w:space="0" w:color="000000"/>
              <w:right w:val="single" w:sz="4" w:space="0" w:color="000000"/>
            </w:tcBorders>
            <w:shd w:val="clear" w:color="auto" w:fill="auto"/>
            <w:vAlign w:val="bottom"/>
            <w:hideMark/>
          </w:tcPr>
          <w:p w14:paraId="6839FC29"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PA B30</w:t>
            </w:r>
          </w:p>
        </w:tc>
        <w:tc>
          <w:tcPr>
            <w:tcW w:w="1979" w:type="dxa"/>
            <w:tcBorders>
              <w:top w:val="nil"/>
              <w:left w:val="nil"/>
              <w:bottom w:val="single" w:sz="4" w:space="0" w:color="000000"/>
              <w:right w:val="single" w:sz="4" w:space="0" w:color="000000"/>
            </w:tcBorders>
            <w:shd w:val="clear" w:color="auto" w:fill="auto"/>
            <w:vAlign w:val="bottom"/>
            <w:hideMark/>
          </w:tcPr>
          <w:p w14:paraId="138BB1C6"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Impregnējums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Mīksts</w:t>
            </w:r>
            <w:proofErr w:type="spellEnd"/>
            <w:r w:rsidRPr="005D686F">
              <w:rPr>
                <w:rFonts w:ascii="Times New Roman" w:hAnsi="Times New Roman" w:cs="Times New Roman"/>
                <w:color w:val="000000"/>
                <w:sz w:val="18"/>
                <w:szCs w:val="18"/>
              </w:rPr>
              <w:t xml:space="preserve"> (soft) 2% </w:t>
            </w:r>
            <w:proofErr w:type="gramStart"/>
            <w:r w:rsidRPr="005D686F">
              <w:rPr>
                <w:rFonts w:ascii="Times New Roman" w:hAnsi="Times New Roman" w:cs="Times New Roman"/>
                <w:color w:val="000000"/>
                <w:sz w:val="18"/>
                <w:szCs w:val="18"/>
              </w:rPr>
              <w:t xml:space="preserve">/ </w:t>
            </w:r>
            <w:r w:rsidRPr="005D686F">
              <w:rPr>
                <w:rFonts w:ascii="Times New Roman" w:hAnsi="Times New Roman" w:cs="Times New Roman"/>
                <w:color w:val="4285F4"/>
                <w:sz w:val="18"/>
                <w:szCs w:val="18"/>
              </w:rPr>
              <w:t xml:space="preserve"> Impregnation</w:t>
            </w:r>
            <w:proofErr w:type="gramEnd"/>
            <w:r w:rsidRPr="005D686F">
              <w:rPr>
                <w:rFonts w:ascii="Times New Roman" w:hAnsi="Times New Roman" w:cs="Times New Roman"/>
                <w:color w:val="4285F4"/>
                <w:sz w:val="18"/>
                <w:szCs w:val="18"/>
              </w:rPr>
              <w:t>: Soft 2%</w:t>
            </w:r>
          </w:p>
        </w:tc>
        <w:tc>
          <w:tcPr>
            <w:tcW w:w="1139" w:type="dxa"/>
            <w:tcBorders>
              <w:top w:val="nil"/>
              <w:left w:val="nil"/>
              <w:bottom w:val="single" w:sz="4" w:space="0" w:color="000000"/>
              <w:right w:val="single" w:sz="4" w:space="0" w:color="000000"/>
            </w:tcBorders>
            <w:shd w:val="clear" w:color="auto" w:fill="auto"/>
            <w:vAlign w:val="bottom"/>
            <w:hideMark/>
          </w:tcPr>
          <w:p w14:paraId="712FBC96"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Kilogrami</w:t>
            </w:r>
            <w:proofErr w:type="spellEnd"/>
            <w:r w:rsidRPr="005D686F">
              <w:rPr>
                <w:rFonts w:ascii="Times New Roman" w:hAnsi="Times New Roman" w:cs="Times New Roman"/>
                <w:color w:val="000000"/>
                <w:sz w:val="18"/>
                <w:szCs w:val="18"/>
              </w:rPr>
              <w:t>/</w:t>
            </w:r>
            <w:r w:rsidRPr="005D686F">
              <w:rPr>
                <w:rFonts w:ascii="Times New Roman" w:hAnsi="Times New Roman" w:cs="Times New Roman"/>
                <w:color w:val="4285F4"/>
                <w:sz w:val="18"/>
                <w:szCs w:val="18"/>
              </w:rPr>
              <w:t xml:space="preserve"> Kilograms</w:t>
            </w:r>
          </w:p>
        </w:tc>
        <w:tc>
          <w:tcPr>
            <w:tcW w:w="1134" w:type="dxa"/>
            <w:tcBorders>
              <w:top w:val="nil"/>
              <w:left w:val="nil"/>
              <w:bottom w:val="single" w:sz="4" w:space="0" w:color="000000"/>
              <w:right w:val="nil"/>
            </w:tcBorders>
            <w:shd w:val="clear" w:color="auto" w:fill="auto"/>
            <w:vAlign w:val="bottom"/>
            <w:hideMark/>
          </w:tcPr>
          <w:p w14:paraId="4F62C785"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300</w:t>
            </w:r>
          </w:p>
        </w:tc>
        <w:tc>
          <w:tcPr>
            <w:tcW w:w="1134" w:type="dxa"/>
            <w:tcBorders>
              <w:top w:val="nil"/>
              <w:left w:val="single" w:sz="4" w:space="0" w:color="auto"/>
              <w:bottom w:val="single" w:sz="4" w:space="0" w:color="auto"/>
              <w:right w:val="nil"/>
            </w:tcBorders>
            <w:shd w:val="clear" w:color="auto" w:fill="auto"/>
            <w:vAlign w:val="bottom"/>
            <w:hideMark/>
          </w:tcPr>
          <w:p w14:paraId="1B8D0B11"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300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0CEE452C" w14:textId="77777777" w:rsidR="005D686F" w:rsidRPr="005D686F" w:rsidRDefault="005D686F" w:rsidP="00946C92">
            <w:pPr>
              <w:rPr>
                <w:rFonts w:ascii="Times New Roman" w:hAnsi="Times New Roman" w:cs="Times New Roman"/>
                <w:color w:val="000000"/>
                <w:sz w:val="18"/>
                <w:szCs w:val="18"/>
              </w:rPr>
            </w:pPr>
          </w:p>
        </w:tc>
        <w:tc>
          <w:tcPr>
            <w:tcW w:w="1212" w:type="dxa"/>
            <w:tcBorders>
              <w:top w:val="nil"/>
              <w:left w:val="nil"/>
              <w:bottom w:val="single" w:sz="4" w:space="0" w:color="auto"/>
              <w:right w:val="single" w:sz="4" w:space="0" w:color="auto"/>
            </w:tcBorders>
            <w:shd w:val="clear" w:color="auto" w:fill="auto"/>
            <w:noWrap/>
            <w:vAlign w:val="bottom"/>
          </w:tcPr>
          <w:p w14:paraId="2BE07317" w14:textId="77777777" w:rsidR="005D686F" w:rsidRPr="005D686F" w:rsidRDefault="005D686F" w:rsidP="00946C92">
            <w:pPr>
              <w:jc w:val="right"/>
              <w:rPr>
                <w:rFonts w:ascii="Times New Roman" w:hAnsi="Times New Roman" w:cs="Times New Roman"/>
                <w:color w:val="000000"/>
                <w:sz w:val="18"/>
                <w:szCs w:val="18"/>
              </w:rPr>
            </w:pPr>
          </w:p>
        </w:tc>
        <w:tc>
          <w:tcPr>
            <w:tcW w:w="704" w:type="dxa"/>
            <w:tcBorders>
              <w:top w:val="nil"/>
              <w:left w:val="nil"/>
              <w:bottom w:val="single" w:sz="4" w:space="0" w:color="auto"/>
              <w:right w:val="single" w:sz="4" w:space="0" w:color="auto"/>
            </w:tcBorders>
            <w:shd w:val="clear" w:color="auto" w:fill="auto"/>
            <w:noWrap/>
            <w:vAlign w:val="bottom"/>
          </w:tcPr>
          <w:p w14:paraId="5CAC057B" w14:textId="77777777" w:rsidR="005D686F" w:rsidRPr="005D686F" w:rsidRDefault="005D686F" w:rsidP="00946C92">
            <w:pPr>
              <w:rPr>
                <w:rFonts w:ascii="Times New Roman" w:hAnsi="Times New Roman" w:cs="Times New Roman"/>
                <w:color w:val="000000"/>
                <w:sz w:val="18"/>
                <w:szCs w:val="18"/>
              </w:rPr>
            </w:pPr>
          </w:p>
        </w:tc>
        <w:tc>
          <w:tcPr>
            <w:tcW w:w="997" w:type="dxa"/>
            <w:tcBorders>
              <w:top w:val="nil"/>
              <w:left w:val="nil"/>
              <w:bottom w:val="single" w:sz="4" w:space="0" w:color="auto"/>
              <w:right w:val="single" w:sz="4" w:space="0" w:color="auto"/>
            </w:tcBorders>
            <w:shd w:val="clear" w:color="auto" w:fill="auto"/>
            <w:noWrap/>
            <w:vAlign w:val="bottom"/>
          </w:tcPr>
          <w:p w14:paraId="4E5B2E81" w14:textId="77777777" w:rsidR="005D686F" w:rsidRPr="005D686F" w:rsidRDefault="005D686F" w:rsidP="00946C92">
            <w:pPr>
              <w:jc w:val="right"/>
              <w:rPr>
                <w:rFonts w:ascii="Times New Roman" w:hAnsi="Times New Roman" w:cs="Times New Roman"/>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bottom"/>
          </w:tcPr>
          <w:p w14:paraId="1B13D725" w14:textId="77777777" w:rsidR="005D686F" w:rsidRPr="005D686F" w:rsidRDefault="005D686F" w:rsidP="00946C92">
            <w:pPr>
              <w:jc w:val="right"/>
              <w:rPr>
                <w:rFonts w:ascii="Times New Roman" w:hAnsi="Times New Roman" w:cs="Times New Roman"/>
                <w:color w:val="000000"/>
                <w:sz w:val="18"/>
                <w:szCs w:val="18"/>
              </w:rPr>
            </w:pPr>
          </w:p>
        </w:tc>
      </w:tr>
      <w:tr w:rsidR="005D686F" w:rsidRPr="005D686F" w14:paraId="0D9AD306" w14:textId="77777777" w:rsidTr="005D686F">
        <w:trPr>
          <w:trHeight w:val="58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76CF23FD"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lastRenderedPageBreak/>
              <w:t>Vīta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neilona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tauva</w:t>
            </w:r>
            <w:proofErr w:type="spellEnd"/>
            <w:r w:rsidRPr="005D686F">
              <w:rPr>
                <w:rFonts w:ascii="Times New Roman" w:hAnsi="Times New Roman" w:cs="Times New Roman"/>
                <w:color w:val="000000"/>
                <w:sz w:val="18"/>
                <w:szCs w:val="18"/>
              </w:rPr>
              <w:t xml:space="preserve">/ </w:t>
            </w:r>
            <w:r w:rsidRPr="005D686F">
              <w:rPr>
                <w:rFonts w:ascii="Times New Roman" w:hAnsi="Times New Roman" w:cs="Times New Roman"/>
                <w:color w:val="4285F4"/>
                <w:sz w:val="18"/>
                <w:szCs w:val="18"/>
              </w:rPr>
              <w:t>Twisted nylon rope</w:t>
            </w:r>
          </w:p>
        </w:tc>
        <w:tc>
          <w:tcPr>
            <w:tcW w:w="992" w:type="dxa"/>
            <w:tcBorders>
              <w:top w:val="nil"/>
              <w:left w:val="nil"/>
              <w:bottom w:val="single" w:sz="4" w:space="0" w:color="000000"/>
              <w:right w:val="nil"/>
            </w:tcBorders>
            <w:shd w:val="clear" w:color="auto" w:fill="auto"/>
            <w:vAlign w:val="bottom"/>
            <w:hideMark/>
          </w:tcPr>
          <w:p w14:paraId="03A49E6B"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18mm</w:t>
            </w:r>
          </w:p>
        </w:tc>
        <w:tc>
          <w:tcPr>
            <w:tcW w:w="851" w:type="dxa"/>
            <w:tcBorders>
              <w:top w:val="nil"/>
              <w:left w:val="single" w:sz="4" w:space="0" w:color="auto"/>
              <w:bottom w:val="single" w:sz="4" w:space="0" w:color="auto"/>
              <w:right w:val="single" w:sz="4" w:space="0" w:color="auto"/>
            </w:tcBorders>
            <w:shd w:val="clear" w:color="auto" w:fill="auto"/>
            <w:vAlign w:val="bottom"/>
            <w:hideMark/>
          </w:tcPr>
          <w:p w14:paraId="5D5E2BF0"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14:paraId="00C87174"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1276" w:type="dxa"/>
            <w:tcBorders>
              <w:top w:val="nil"/>
              <w:left w:val="nil"/>
              <w:bottom w:val="single" w:sz="4" w:space="0" w:color="000000"/>
              <w:right w:val="single" w:sz="4" w:space="0" w:color="000000"/>
            </w:tcBorders>
            <w:shd w:val="clear" w:color="auto" w:fill="auto"/>
            <w:vAlign w:val="bottom"/>
            <w:hideMark/>
          </w:tcPr>
          <w:p w14:paraId="24B52BC2"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210/ 3024</w:t>
            </w:r>
          </w:p>
        </w:tc>
        <w:tc>
          <w:tcPr>
            <w:tcW w:w="1979" w:type="dxa"/>
            <w:tcBorders>
              <w:top w:val="nil"/>
              <w:left w:val="nil"/>
              <w:bottom w:val="single" w:sz="4" w:space="0" w:color="000000"/>
              <w:right w:val="single" w:sz="4" w:space="0" w:color="000000"/>
            </w:tcBorders>
            <w:shd w:val="clear" w:color="auto" w:fill="auto"/>
            <w:vAlign w:val="bottom"/>
            <w:hideMark/>
          </w:tcPr>
          <w:p w14:paraId="555C894B"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Impregnējums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Mīksts</w:t>
            </w:r>
            <w:proofErr w:type="spellEnd"/>
            <w:r w:rsidRPr="005D686F">
              <w:rPr>
                <w:rFonts w:ascii="Times New Roman" w:hAnsi="Times New Roman" w:cs="Times New Roman"/>
                <w:color w:val="000000"/>
                <w:sz w:val="18"/>
                <w:szCs w:val="18"/>
              </w:rPr>
              <w:t xml:space="preserve"> (soft) 2% </w:t>
            </w:r>
            <w:proofErr w:type="gramStart"/>
            <w:r w:rsidRPr="005D686F">
              <w:rPr>
                <w:rFonts w:ascii="Times New Roman" w:hAnsi="Times New Roman" w:cs="Times New Roman"/>
                <w:color w:val="000000"/>
                <w:sz w:val="18"/>
                <w:szCs w:val="18"/>
              </w:rPr>
              <w:t xml:space="preserve">/ </w:t>
            </w:r>
            <w:r w:rsidRPr="005D686F">
              <w:rPr>
                <w:rFonts w:ascii="Times New Roman" w:hAnsi="Times New Roman" w:cs="Times New Roman"/>
                <w:color w:val="4285F4"/>
                <w:sz w:val="18"/>
                <w:szCs w:val="18"/>
              </w:rPr>
              <w:t xml:space="preserve"> Impregnation</w:t>
            </w:r>
            <w:proofErr w:type="gramEnd"/>
            <w:r w:rsidRPr="005D686F">
              <w:rPr>
                <w:rFonts w:ascii="Times New Roman" w:hAnsi="Times New Roman" w:cs="Times New Roman"/>
                <w:color w:val="4285F4"/>
                <w:sz w:val="18"/>
                <w:szCs w:val="18"/>
              </w:rPr>
              <w:t>: Soft 2%</w:t>
            </w:r>
          </w:p>
        </w:tc>
        <w:tc>
          <w:tcPr>
            <w:tcW w:w="1139" w:type="dxa"/>
            <w:tcBorders>
              <w:top w:val="nil"/>
              <w:left w:val="nil"/>
              <w:bottom w:val="single" w:sz="4" w:space="0" w:color="000000"/>
              <w:right w:val="single" w:sz="4" w:space="0" w:color="000000"/>
            </w:tcBorders>
            <w:shd w:val="clear" w:color="auto" w:fill="auto"/>
            <w:vAlign w:val="bottom"/>
            <w:hideMark/>
          </w:tcPr>
          <w:p w14:paraId="5A0BE317"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Kilogrami</w:t>
            </w:r>
            <w:proofErr w:type="spellEnd"/>
            <w:r w:rsidRPr="005D686F">
              <w:rPr>
                <w:rFonts w:ascii="Times New Roman" w:hAnsi="Times New Roman" w:cs="Times New Roman"/>
                <w:color w:val="000000"/>
                <w:sz w:val="18"/>
                <w:szCs w:val="18"/>
              </w:rPr>
              <w:t>/</w:t>
            </w:r>
            <w:r w:rsidRPr="005D686F">
              <w:rPr>
                <w:rFonts w:ascii="Times New Roman" w:hAnsi="Times New Roman" w:cs="Times New Roman"/>
                <w:color w:val="4285F4"/>
                <w:sz w:val="18"/>
                <w:szCs w:val="18"/>
              </w:rPr>
              <w:t xml:space="preserve"> Kilograms</w:t>
            </w:r>
          </w:p>
        </w:tc>
        <w:tc>
          <w:tcPr>
            <w:tcW w:w="1134" w:type="dxa"/>
            <w:tcBorders>
              <w:top w:val="nil"/>
              <w:left w:val="nil"/>
              <w:bottom w:val="single" w:sz="4" w:space="0" w:color="000000"/>
              <w:right w:val="nil"/>
            </w:tcBorders>
            <w:shd w:val="clear" w:color="auto" w:fill="auto"/>
            <w:vAlign w:val="bottom"/>
            <w:hideMark/>
          </w:tcPr>
          <w:p w14:paraId="1513CD9D"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600</w:t>
            </w:r>
          </w:p>
        </w:tc>
        <w:tc>
          <w:tcPr>
            <w:tcW w:w="1134" w:type="dxa"/>
            <w:tcBorders>
              <w:top w:val="nil"/>
              <w:left w:val="single" w:sz="4" w:space="0" w:color="auto"/>
              <w:bottom w:val="single" w:sz="4" w:space="0" w:color="auto"/>
              <w:right w:val="nil"/>
            </w:tcBorders>
            <w:shd w:val="clear" w:color="auto" w:fill="auto"/>
            <w:vAlign w:val="bottom"/>
            <w:hideMark/>
          </w:tcPr>
          <w:p w14:paraId="33C3B4DC"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300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75FE37EE" w14:textId="77777777" w:rsidR="005D686F" w:rsidRPr="005D686F" w:rsidRDefault="005D686F" w:rsidP="00946C92">
            <w:pPr>
              <w:rPr>
                <w:rFonts w:ascii="Times New Roman" w:hAnsi="Times New Roman" w:cs="Times New Roman"/>
                <w:color w:val="000000"/>
                <w:sz w:val="18"/>
                <w:szCs w:val="18"/>
              </w:rPr>
            </w:pPr>
          </w:p>
        </w:tc>
        <w:tc>
          <w:tcPr>
            <w:tcW w:w="1212" w:type="dxa"/>
            <w:tcBorders>
              <w:top w:val="nil"/>
              <w:left w:val="nil"/>
              <w:bottom w:val="single" w:sz="4" w:space="0" w:color="auto"/>
              <w:right w:val="single" w:sz="4" w:space="0" w:color="auto"/>
            </w:tcBorders>
            <w:shd w:val="clear" w:color="auto" w:fill="auto"/>
            <w:noWrap/>
            <w:vAlign w:val="bottom"/>
          </w:tcPr>
          <w:p w14:paraId="34B4A7C3" w14:textId="77777777" w:rsidR="005D686F" w:rsidRPr="005D686F" w:rsidRDefault="005D686F" w:rsidP="00946C92">
            <w:pPr>
              <w:jc w:val="right"/>
              <w:rPr>
                <w:rFonts w:ascii="Times New Roman" w:hAnsi="Times New Roman" w:cs="Times New Roman"/>
                <w:color w:val="000000"/>
                <w:sz w:val="18"/>
                <w:szCs w:val="18"/>
              </w:rPr>
            </w:pPr>
          </w:p>
        </w:tc>
        <w:tc>
          <w:tcPr>
            <w:tcW w:w="704" w:type="dxa"/>
            <w:tcBorders>
              <w:top w:val="nil"/>
              <w:left w:val="nil"/>
              <w:bottom w:val="single" w:sz="4" w:space="0" w:color="auto"/>
              <w:right w:val="single" w:sz="4" w:space="0" w:color="auto"/>
            </w:tcBorders>
            <w:shd w:val="clear" w:color="auto" w:fill="auto"/>
            <w:noWrap/>
            <w:vAlign w:val="bottom"/>
          </w:tcPr>
          <w:p w14:paraId="1194B8E3" w14:textId="77777777" w:rsidR="005D686F" w:rsidRPr="005D686F" w:rsidRDefault="005D686F" w:rsidP="00946C92">
            <w:pPr>
              <w:rPr>
                <w:rFonts w:ascii="Times New Roman" w:hAnsi="Times New Roman" w:cs="Times New Roman"/>
                <w:color w:val="000000"/>
                <w:sz w:val="18"/>
                <w:szCs w:val="18"/>
              </w:rPr>
            </w:pPr>
          </w:p>
        </w:tc>
        <w:tc>
          <w:tcPr>
            <w:tcW w:w="997" w:type="dxa"/>
            <w:tcBorders>
              <w:top w:val="nil"/>
              <w:left w:val="nil"/>
              <w:bottom w:val="single" w:sz="4" w:space="0" w:color="auto"/>
              <w:right w:val="single" w:sz="4" w:space="0" w:color="auto"/>
            </w:tcBorders>
            <w:shd w:val="clear" w:color="auto" w:fill="auto"/>
            <w:noWrap/>
            <w:vAlign w:val="bottom"/>
          </w:tcPr>
          <w:p w14:paraId="1185962A" w14:textId="77777777" w:rsidR="005D686F" w:rsidRPr="005D686F" w:rsidRDefault="005D686F" w:rsidP="00946C92">
            <w:pPr>
              <w:jc w:val="right"/>
              <w:rPr>
                <w:rFonts w:ascii="Times New Roman" w:hAnsi="Times New Roman" w:cs="Times New Roman"/>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bottom"/>
          </w:tcPr>
          <w:p w14:paraId="4CDE777D" w14:textId="77777777" w:rsidR="005D686F" w:rsidRPr="005D686F" w:rsidRDefault="005D686F" w:rsidP="00946C92">
            <w:pPr>
              <w:jc w:val="right"/>
              <w:rPr>
                <w:rFonts w:ascii="Times New Roman" w:hAnsi="Times New Roman" w:cs="Times New Roman"/>
                <w:color w:val="000000"/>
                <w:sz w:val="18"/>
                <w:szCs w:val="18"/>
              </w:rPr>
            </w:pPr>
          </w:p>
        </w:tc>
      </w:tr>
      <w:tr w:rsidR="005D686F" w:rsidRPr="005D686F" w14:paraId="4873FDA2" w14:textId="77777777" w:rsidTr="005D686F">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079E5424"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Vīts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neilona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diegs</w:t>
            </w:r>
            <w:proofErr w:type="spellEnd"/>
            <w:r w:rsidRPr="005D686F">
              <w:rPr>
                <w:rFonts w:ascii="Times New Roman" w:hAnsi="Times New Roman" w:cs="Times New Roman"/>
                <w:color w:val="000000"/>
                <w:sz w:val="18"/>
                <w:szCs w:val="18"/>
              </w:rPr>
              <w:t xml:space="preserve"> / </w:t>
            </w:r>
            <w:r w:rsidRPr="005D686F">
              <w:rPr>
                <w:rFonts w:ascii="Times New Roman" w:hAnsi="Times New Roman" w:cs="Times New Roman"/>
                <w:color w:val="4285F4"/>
                <w:sz w:val="18"/>
                <w:szCs w:val="18"/>
              </w:rPr>
              <w:t>Twisted nylon thread</w:t>
            </w:r>
          </w:p>
        </w:tc>
        <w:tc>
          <w:tcPr>
            <w:tcW w:w="992" w:type="dxa"/>
            <w:tcBorders>
              <w:top w:val="nil"/>
              <w:left w:val="nil"/>
              <w:bottom w:val="single" w:sz="4" w:space="0" w:color="000000"/>
              <w:right w:val="single" w:sz="4" w:space="0" w:color="000000"/>
            </w:tcBorders>
            <w:shd w:val="clear" w:color="auto" w:fill="auto"/>
            <w:vAlign w:val="bottom"/>
            <w:hideMark/>
          </w:tcPr>
          <w:p w14:paraId="600E9D14"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14:paraId="2BACE45B"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14:paraId="22C1339A"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1,00 mm (+/- 0,1 mm)</w:t>
            </w:r>
          </w:p>
        </w:tc>
        <w:tc>
          <w:tcPr>
            <w:tcW w:w="1276" w:type="dxa"/>
            <w:tcBorders>
              <w:top w:val="nil"/>
              <w:left w:val="nil"/>
              <w:bottom w:val="single" w:sz="4" w:space="0" w:color="000000"/>
              <w:right w:val="single" w:sz="4" w:space="0" w:color="000000"/>
            </w:tcBorders>
            <w:shd w:val="clear" w:color="auto" w:fill="auto"/>
            <w:vAlign w:val="bottom"/>
            <w:hideMark/>
          </w:tcPr>
          <w:p w14:paraId="68E56BCA"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210/18</w:t>
            </w:r>
          </w:p>
        </w:tc>
        <w:tc>
          <w:tcPr>
            <w:tcW w:w="1979" w:type="dxa"/>
            <w:tcBorders>
              <w:top w:val="nil"/>
              <w:left w:val="nil"/>
              <w:bottom w:val="single" w:sz="4" w:space="0" w:color="000000"/>
              <w:right w:val="single" w:sz="4" w:space="0" w:color="000000"/>
            </w:tcBorders>
            <w:shd w:val="clear" w:color="auto" w:fill="auto"/>
            <w:vAlign w:val="bottom"/>
            <w:hideMark/>
          </w:tcPr>
          <w:p w14:paraId="44652436"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Neinpregnēti</w:t>
            </w:r>
            <w:proofErr w:type="spellEnd"/>
            <w:r w:rsidRPr="005D686F">
              <w:rPr>
                <w:rFonts w:ascii="Times New Roman" w:hAnsi="Times New Roman" w:cs="Times New Roman"/>
                <w:color w:val="000000"/>
                <w:sz w:val="18"/>
                <w:szCs w:val="18"/>
              </w:rPr>
              <w:t xml:space="preserve"> /</w:t>
            </w:r>
            <w:r w:rsidRPr="005D686F">
              <w:rPr>
                <w:rFonts w:ascii="Times New Roman" w:hAnsi="Times New Roman" w:cs="Times New Roman"/>
                <w:color w:val="4285F4"/>
                <w:sz w:val="18"/>
                <w:szCs w:val="18"/>
              </w:rPr>
              <w:t xml:space="preserve"> Unimpregnated</w:t>
            </w:r>
          </w:p>
        </w:tc>
        <w:tc>
          <w:tcPr>
            <w:tcW w:w="1139" w:type="dxa"/>
            <w:tcBorders>
              <w:top w:val="nil"/>
              <w:left w:val="nil"/>
              <w:bottom w:val="single" w:sz="4" w:space="0" w:color="000000"/>
              <w:right w:val="single" w:sz="4" w:space="0" w:color="000000"/>
            </w:tcBorders>
            <w:shd w:val="clear" w:color="auto" w:fill="auto"/>
            <w:vAlign w:val="bottom"/>
            <w:hideMark/>
          </w:tcPr>
          <w:p w14:paraId="772B00CF"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Kilogrami</w:t>
            </w:r>
            <w:proofErr w:type="spellEnd"/>
            <w:r w:rsidRPr="005D686F">
              <w:rPr>
                <w:rFonts w:ascii="Times New Roman" w:hAnsi="Times New Roman" w:cs="Times New Roman"/>
                <w:color w:val="000000"/>
                <w:sz w:val="18"/>
                <w:szCs w:val="18"/>
              </w:rPr>
              <w:t>/</w:t>
            </w:r>
            <w:r w:rsidRPr="005D686F">
              <w:rPr>
                <w:rFonts w:ascii="Times New Roman" w:hAnsi="Times New Roman" w:cs="Times New Roman"/>
                <w:color w:val="4285F4"/>
                <w:sz w:val="18"/>
                <w:szCs w:val="18"/>
              </w:rPr>
              <w:t xml:space="preserve"> Kilograms</w:t>
            </w:r>
          </w:p>
        </w:tc>
        <w:tc>
          <w:tcPr>
            <w:tcW w:w="1134" w:type="dxa"/>
            <w:tcBorders>
              <w:top w:val="nil"/>
              <w:left w:val="nil"/>
              <w:bottom w:val="single" w:sz="4" w:space="0" w:color="000000"/>
              <w:right w:val="nil"/>
            </w:tcBorders>
            <w:shd w:val="clear" w:color="auto" w:fill="auto"/>
            <w:vAlign w:val="bottom"/>
            <w:hideMark/>
          </w:tcPr>
          <w:p w14:paraId="47CAF332"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30</w:t>
            </w:r>
          </w:p>
        </w:tc>
        <w:tc>
          <w:tcPr>
            <w:tcW w:w="1134" w:type="dxa"/>
            <w:tcBorders>
              <w:top w:val="nil"/>
              <w:left w:val="single" w:sz="4" w:space="0" w:color="auto"/>
              <w:bottom w:val="single" w:sz="4" w:space="0" w:color="auto"/>
              <w:right w:val="nil"/>
            </w:tcBorders>
            <w:shd w:val="clear" w:color="auto" w:fill="auto"/>
            <w:vAlign w:val="bottom"/>
            <w:hideMark/>
          </w:tcPr>
          <w:p w14:paraId="4FE09184"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30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753B5250" w14:textId="77777777" w:rsidR="005D686F" w:rsidRPr="005D686F" w:rsidRDefault="005D686F" w:rsidP="00946C92">
            <w:pPr>
              <w:rPr>
                <w:rFonts w:ascii="Times New Roman" w:hAnsi="Times New Roman" w:cs="Times New Roman"/>
                <w:color w:val="000000"/>
                <w:sz w:val="18"/>
                <w:szCs w:val="18"/>
              </w:rPr>
            </w:pPr>
          </w:p>
        </w:tc>
        <w:tc>
          <w:tcPr>
            <w:tcW w:w="1212" w:type="dxa"/>
            <w:tcBorders>
              <w:top w:val="nil"/>
              <w:left w:val="nil"/>
              <w:bottom w:val="single" w:sz="4" w:space="0" w:color="auto"/>
              <w:right w:val="single" w:sz="4" w:space="0" w:color="auto"/>
            </w:tcBorders>
            <w:shd w:val="clear" w:color="auto" w:fill="auto"/>
            <w:noWrap/>
            <w:vAlign w:val="bottom"/>
          </w:tcPr>
          <w:p w14:paraId="7FD1AD56" w14:textId="77777777" w:rsidR="005D686F" w:rsidRPr="005D686F" w:rsidRDefault="005D686F" w:rsidP="00946C92">
            <w:pPr>
              <w:jc w:val="right"/>
              <w:rPr>
                <w:rFonts w:ascii="Times New Roman" w:hAnsi="Times New Roman" w:cs="Times New Roman"/>
                <w:color w:val="000000"/>
                <w:sz w:val="18"/>
                <w:szCs w:val="18"/>
              </w:rPr>
            </w:pPr>
          </w:p>
        </w:tc>
        <w:tc>
          <w:tcPr>
            <w:tcW w:w="704" w:type="dxa"/>
            <w:tcBorders>
              <w:top w:val="nil"/>
              <w:left w:val="nil"/>
              <w:bottom w:val="single" w:sz="4" w:space="0" w:color="auto"/>
              <w:right w:val="single" w:sz="4" w:space="0" w:color="auto"/>
            </w:tcBorders>
            <w:shd w:val="clear" w:color="auto" w:fill="auto"/>
            <w:noWrap/>
            <w:vAlign w:val="bottom"/>
          </w:tcPr>
          <w:p w14:paraId="29F3BA33" w14:textId="77777777" w:rsidR="005D686F" w:rsidRPr="005D686F" w:rsidRDefault="005D686F" w:rsidP="00946C92">
            <w:pPr>
              <w:rPr>
                <w:rFonts w:ascii="Times New Roman" w:hAnsi="Times New Roman" w:cs="Times New Roman"/>
                <w:color w:val="000000"/>
                <w:sz w:val="18"/>
                <w:szCs w:val="18"/>
              </w:rPr>
            </w:pPr>
          </w:p>
        </w:tc>
        <w:tc>
          <w:tcPr>
            <w:tcW w:w="997" w:type="dxa"/>
            <w:tcBorders>
              <w:top w:val="nil"/>
              <w:left w:val="nil"/>
              <w:bottom w:val="single" w:sz="4" w:space="0" w:color="auto"/>
              <w:right w:val="single" w:sz="4" w:space="0" w:color="auto"/>
            </w:tcBorders>
            <w:shd w:val="clear" w:color="auto" w:fill="auto"/>
            <w:noWrap/>
            <w:vAlign w:val="bottom"/>
          </w:tcPr>
          <w:p w14:paraId="063AF70B" w14:textId="77777777" w:rsidR="005D686F" w:rsidRPr="005D686F" w:rsidRDefault="005D686F" w:rsidP="00946C92">
            <w:pPr>
              <w:jc w:val="right"/>
              <w:rPr>
                <w:rFonts w:ascii="Times New Roman" w:hAnsi="Times New Roman" w:cs="Times New Roman"/>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bottom"/>
          </w:tcPr>
          <w:p w14:paraId="1F242389" w14:textId="77777777" w:rsidR="005D686F" w:rsidRPr="005D686F" w:rsidRDefault="005D686F" w:rsidP="00946C92">
            <w:pPr>
              <w:jc w:val="right"/>
              <w:rPr>
                <w:rFonts w:ascii="Times New Roman" w:hAnsi="Times New Roman" w:cs="Times New Roman"/>
                <w:color w:val="000000"/>
                <w:sz w:val="18"/>
                <w:szCs w:val="18"/>
              </w:rPr>
            </w:pPr>
          </w:p>
        </w:tc>
      </w:tr>
      <w:tr w:rsidR="005D686F" w:rsidRPr="005D686F" w14:paraId="70E2FD51" w14:textId="77777777" w:rsidTr="005D686F">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24D618E7"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Vīts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neilona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diegs</w:t>
            </w:r>
            <w:proofErr w:type="spellEnd"/>
            <w:r w:rsidRPr="005D686F">
              <w:rPr>
                <w:rFonts w:ascii="Times New Roman" w:hAnsi="Times New Roman" w:cs="Times New Roman"/>
                <w:color w:val="000000"/>
                <w:sz w:val="18"/>
                <w:szCs w:val="18"/>
              </w:rPr>
              <w:t xml:space="preserve"> / </w:t>
            </w:r>
            <w:r w:rsidRPr="005D686F">
              <w:rPr>
                <w:rFonts w:ascii="Times New Roman" w:hAnsi="Times New Roman" w:cs="Times New Roman"/>
                <w:color w:val="4285F4"/>
                <w:sz w:val="18"/>
                <w:szCs w:val="18"/>
              </w:rPr>
              <w:t>Twisted nylon thread</w:t>
            </w:r>
          </w:p>
        </w:tc>
        <w:tc>
          <w:tcPr>
            <w:tcW w:w="992" w:type="dxa"/>
            <w:tcBorders>
              <w:top w:val="nil"/>
              <w:left w:val="nil"/>
              <w:bottom w:val="single" w:sz="4" w:space="0" w:color="000000"/>
              <w:right w:val="single" w:sz="4" w:space="0" w:color="000000"/>
            </w:tcBorders>
            <w:shd w:val="clear" w:color="auto" w:fill="auto"/>
            <w:vAlign w:val="bottom"/>
            <w:hideMark/>
          </w:tcPr>
          <w:p w14:paraId="448622B8"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14:paraId="68EECDA6"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14:paraId="2C544D38"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1,40 mm (+/- 0,1 mm)</w:t>
            </w:r>
          </w:p>
        </w:tc>
        <w:tc>
          <w:tcPr>
            <w:tcW w:w="1276" w:type="dxa"/>
            <w:tcBorders>
              <w:top w:val="nil"/>
              <w:left w:val="nil"/>
              <w:bottom w:val="single" w:sz="4" w:space="0" w:color="000000"/>
              <w:right w:val="single" w:sz="4" w:space="0" w:color="000000"/>
            </w:tcBorders>
            <w:shd w:val="clear" w:color="auto" w:fill="auto"/>
            <w:vAlign w:val="bottom"/>
            <w:hideMark/>
          </w:tcPr>
          <w:p w14:paraId="3923371C"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210/36</w:t>
            </w:r>
          </w:p>
        </w:tc>
        <w:tc>
          <w:tcPr>
            <w:tcW w:w="1979" w:type="dxa"/>
            <w:tcBorders>
              <w:top w:val="nil"/>
              <w:left w:val="nil"/>
              <w:bottom w:val="single" w:sz="4" w:space="0" w:color="000000"/>
              <w:right w:val="single" w:sz="4" w:space="0" w:color="000000"/>
            </w:tcBorders>
            <w:shd w:val="clear" w:color="auto" w:fill="auto"/>
            <w:vAlign w:val="bottom"/>
            <w:hideMark/>
          </w:tcPr>
          <w:p w14:paraId="1705F7E1"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Neinpregnēti</w:t>
            </w:r>
            <w:proofErr w:type="spellEnd"/>
            <w:r w:rsidRPr="005D686F">
              <w:rPr>
                <w:rFonts w:ascii="Times New Roman" w:hAnsi="Times New Roman" w:cs="Times New Roman"/>
                <w:color w:val="000000"/>
                <w:sz w:val="18"/>
                <w:szCs w:val="18"/>
              </w:rPr>
              <w:t xml:space="preserve"> /</w:t>
            </w:r>
            <w:r w:rsidRPr="005D686F">
              <w:rPr>
                <w:rFonts w:ascii="Times New Roman" w:hAnsi="Times New Roman" w:cs="Times New Roman"/>
                <w:color w:val="4285F4"/>
                <w:sz w:val="18"/>
                <w:szCs w:val="18"/>
              </w:rPr>
              <w:t xml:space="preserve"> Unimpregnated</w:t>
            </w:r>
          </w:p>
        </w:tc>
        <w:tc>
          <w:tcPr>
            <w:tcW w:w="1139" w:type="dxa"/>
            <w:tcBorders>
              <w:top w:val="nil"/>
              <w:left w:val="nil"/>
              <w:bottom w:val="single" w:sz="4" w:space="0" w:color="000000"/>
              <w:right w:val="single" w:sz="4" w:space="0" w:color="000000"/>
            </w:tcBorders>
            <w:shd w:val="clear" w:color="auto" w:fill="auto"/>
            <w:vAlign w:val="bottom"/>
            <w:hideMark/>
          </w:tcPr>
          <w:p w14:paraId="5B0329E2"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Kilogrami</w:t>
            </w:r>
            <w:proofErr w:type="spellEnd"/>
            <w:r w:rsidRPr="005D686F">
              <w:rPr>
                <w:rFonts w:ascii="Times New Roman" w:hAnsi="Times New Roman" w:cs="Times New Roman"/>
                <w:color w:val="000000"/>
                <w:sz w:val="18"/>
                <w:szCs w:val="18"/>
              </w:rPr>
              <w:t>/</w:t>
            </w:r>
            <w:r w:rsidRPr="005D686F">
              <w:rPr>
                <w:rFonts w:ascii="Times New Roman" w:hAnsi="Times New Roman" w:cs="Times New Roman"/>
                <w:color w:val="4285F4"/>
                <w:sz w:val="18"/>
                <w:szCs w:val="18"/>
              </w:rPr>
              <w:t xml:space="preserve"> Kilograms</w:t>
            </w:r>
          </w:p>
        </w:tc>
        <w:tc>
          <w:tcPr>
            <w:tcW w:w="1134" w:type="dxa"/>
            <w:tcBorders>
              <w:top w:val="nil"/>
              <w:left w:val="nil"/>
              <w:bottom w:val="single" w:sz="4" w:space="0" w:color="000000"/>
              <w:right w:val="nil"/>
            </w:tcBorders>
            <w:shd w:val="clear" w:color="auto" w:fill="auto"/>
            <w:vAlign w:val="bottom"/>
            <w:hideMark/>
          </w:tcPr>
          <w:p w14:paraId="236AB751"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100</w:t>
            </w:r>
          </w:p>
        </w:tc>
        <w:tc>
          <w:tcPr>
            <w:tcW w:w="1134" w:type="dxa"/>
            <w:tcBorders>
              <w:top w:val="nil"/>
              <w:left w:val="single" w:sz="4" w:space="0" w:color="auto"/>
              <w:bottom w:val="single" w:sz="4" w:space="0" w:color="auto"/>
              <w:right w:val="nil"/>
            </w:tcBorders>
            <w:shd w:val="clear" w:color="auto" w:fill="auto"/>
            <w:vAlign w:val="bottom"/>
            <w:hideMark/>
          </w:tcPr>
          <w:p w14:paraId="50076DB3"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100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48084C9C" w14:textId="77777777" w:rsidR="005D686F" w:rsidRPr="005D686F" w:rsidRDefault="005D686F" w:rsidP="00946C92">
            <w:pPr>
              <w:rPr>
                <w:rFonts w:ascii="Times New Roman" w:hAnsi="Times New Roman" w:cs="Times New Roman"/>
                <w:color w:val="000000"/>
                <w:sz w:val="18"/>
                <w:szCs w:val="18"/>
              </w:rPr>
            </w:pPr>
          </w:p>
        </w:tc>
        <w:tc>
          <w:tcPr>
            <w:tcW w:w="1212" w:type="dxa"/>
            <w:tcBorders>
              <w:top w:val="nil"/>
              <w:left w:val="nil"/>
              <w:bottom w:val="single" w:sz="4" w:space="0" w:color="auto"/>
              <w:right w:val="single" w:sz="4" w:space="0" w:color="auto"/>
            </w:tcBorders>
            <w:shd w:val="clear" w:color="auto" w:fill="auto"/>
            <w:noWrap/>
            <w:vAlign w:val="bottom"/>
          </w:tcPr>
          <w:p w14:paraId="016FDBAF" w14:textId="77777777" w:rsidR="005D686F" w:rsidRPr="005D686F" w:rsidRDefault="005D686F" w:rsidP="00946C92">
            <w:pPr>
              <w:jc w:val="right"/>
              <w:rPr>
                <w:rFonts w:ascii="Times New Roman" w:hAnsi="Times New Roman" w:cs="Times New Roman"/>
                <w:color w:val="000000"/>
                <w:sz w:val="18"/>
                <w:szCs w:val="18"/>
              </w:rPr>
            </w:pPr>
          </w:p>
        </w:tc>
        <w:tc>
          <w:tcPr>
            <w:tcW w:w="704" w:type="dxa"/>
            <w:tcBorders>
              <w:top w:val="nil"/>
              <w:left w:val="nil"/>
              <w:bottom w:val="single" w:sz="4" w:space="0" w:color="auto"/>
              <w:right w:val="single" w:sz="4" w:space="0" w:color="auto"/>
            </w:tcBorders>
            <w:shd w:val="clear" w:color="auto" w:fill="auto"/>
            <w:noWrap/>
            <w:vAlign w:val="bottom"/>
          </w:tcPr>
          <w:p w14:paraId="3B4B8857" w14:textId="77777777" w:rsidR="005D686F" w:rsidRPr="005D686F" w:rsidRDefault="005D686F" w:rsidP="00946C92">
            <w:pPr>
              <w:rPr>
                <w:rFonts w:ascii="Times New Roman" w:hAnsi="Times New Roman" w:cs="Times New Roman"/>
                <w:color w:val="000000"/>
                <w:sz w:val="18"/>
                <w:szCs w:val="18"/>
              </w:rPr>
            </w:pPr>
          </w:p>
        </w:tc>
        <w:tc>
          <w:tcPr>
            <w:tcW w:w="997" w:type="dxa"/>
            <w:tcBorders>
              <w:top w:val="nil"/>
              <w:left w:val="nil"/>
              <w:bottom w:val="single" w:sz="4" w:space="0" w:color="auto"/>
              <w:right w:val="single" w:sz="4" w:space="0" w:color="auto"/>
            </w:tcBorders>
            <w:shd w:val="clear" w:color="auto" w:fill="auto"/>
            <w:noWrap/>
            <w:vAlign w:val="bottom"/>
          </w:tcPr>
          <w:p w14:paraId="5BBA3B2F" w14:textId="77777777" w:rsidR="005D686F" w:rsidRPr="005D686F" w:rsidRDefault="005D686F" w:rsidP="00946C92">
            <w:pPr>
              <w:jc w:val="right"/>
              <w:rPr>
                <w:rFonts w:ascii="Times New Roman" w:hAnsi="Times New Roman" w:cs="Times New Roman"/>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bottom"/>
          </w:tcPr>
          <w:p w14:paraId="127D6D9E" w14:textId="77777777" w:rsidR="005D686F" w:rsidRPr="005D686F" w:rsidRDefault="005D686F" w:rsidP="00946C92">
            <w:pPr>
              <w:jc w:val="right"/>
              <w:rPr>
                <w:rFonts w:ascii="Times New Roman" w:hAnsi="Times New Roman" w:cs="Times New Roman"/>
                <w:color w:val="000000"/>
                <w:sz w:val="18"/>
                <w:szCs w:val="18"/>
              </w:rPr>
            </w:pPr>
          </w:p>
        </w:tc>
      </w:tr>
      <w:tr w:rsidR="005D686F" w:rsidRPr="005D686F" w14:paraId="20C2CB32" w14:textId="77777777" w:rsidTr="005D686F">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4F1D1219"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Vīts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neilona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diegs</w:t>
            </w:r>
            <w:proofErr w:type="spellEnd"/>
            <w:r w:rsidRPr="005D686F">
              <w:rPr>
                <w:rFonts w:ascii="Times New Roman" w:hAnsi="Times New Roman" w:cs="Times New Roman"/>
                <w:color w:val="000000"/>
                <w:sz w:val="18"/>
                <w:szCs w:val="18"/>
              </w:rPr>
              <w:t xml:space="preserve"> / </w:t>
            </w:r>
            <w:r w:rsidRPr="005D686F">
              <w:rPr>
                <w:rFonts w:ascii="Times New Roman" w:hAnsi="Times New Roman" w:cs="Times New Roman"/>
                <w:color w:val="4285F4"/>
                <w:sz w:val="18"/>
                <w:szCs w:val="18"/>
              </w:rPr>
              <w:t>Twisted nylon thread</w:t>
            </w:r>
          </w:p>
        </w:tc>
        <w:tc>
          <w:tcPr>
            <w:tcW w:w="992" w:type="dxa"/>
            <w:tcBorders>
              <w:top w:val="nil"/>
              <w:left w:val="nil"/>
              <w:bottom w:val="single" w:sz="4" w:space="0" w:color="000000"/>
              <w:right w:val="single" w:sz="4" w:space="0" w:color="000000"/>
            </w:tcBorders>
            <w:shd w:val="clear" w:color="auto" w:fill="auto"/>
            <w:vAlign w:val="bottom"/>
            <w:hideMark/>
          </w:tcPr>
          <w:p w14:paraId="294C24B9"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14:paraId="6929864D"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14:paraId="7912218B"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2,00 mm (+/- 0,1 mm)</w:t>
            </w:r>
          </w:p>
        </w:tc>
        <w:tc>
          <w:tcPr>
            <w:tcW w:w="1276" w:type="dxa"/>
            <w:tcBorders>
              <w:top w:val="nil"/>
              <w:left w:val="nil"/>
              <w:bottom w:val="single" w:sz="4" w:space="0" w:color="000000"/>
              <w:right w:val="single" w:sz="4" w:space="0" w:color="000000"/>
            </w:tcBorders>
            <w:shd w:val="clear" w:color="auto" w:fill="auto"/>
            <w:vAlign w:val="bottom"/>
            <w:hideMark/>
          </w:tcPr>
          <w:p w14:paraId="479DCF13"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210/72</w:t>
            </w:r>
          </w:p>
        </w:tc>
        <w:tc>
          <w:tcPr>
            <w:tcW w:w="1979" w:type="dxa"/>
            <w:tcBorders>
              <w:top w:val="nil"/>
              <w:left w:val="nil"/>
              <w:bottom w:val="single" w:sz="4" w:space="0" w:color="000000"/>
              <w:right w:val="single" w:sz="4" w:space="0" w:color="000000"/>
            </w:tcBorders>
            <w:shd w:val="clear" w:color="auto" w:fill="auto"/>
            <w:vAlign w:val="bottom"/>
            <w:hideMark/>
          </w:tcPr>
          <w:p w14:paraId="0C1DF63B"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Neinpregnēti</w:t>
            </w:r>
            <w:proofErr w:type="spellEnd"/>
            <w:r w:rsidRPr="005D686F">
              <w:rPr>
                <w:rFonts w:ascii="Times New Roman" w:hAnsi="Times New Roman" w:cs="Times New Roman"/>
                <w:color w:val="000000"/>
                <w:sz w:val="18"/>
                <w:szCs w:val="18"/>
              </w:rPr>
              <w:t xml:space="preserve"> /</w:t>
            </w:r>
            <w:r w:rsidRPr="005D686F">
              <w:rPr>
                <w:rFonts w:ascii="Times New Roman" w:hAnsi="Times New Roman" w:cs="Times New Roman"/>
                <w:color w:val="4285F4"/>
                <w:sz w:val="18"/>
                <w:szCs w:val="18"/>
              </w:rPr>
              <w:t xml:space="preserve"> Unimpregnated</w:t>
            </w:r>
          </w:p>
        </w:tc>
        <w:tc>
          <w:tcPr>
            <w:tcW w:w="1139" w:type="dxa"/>
            <w:tcBorders>
              <w:top w:val="nil"/>
              <w:left w:val="nil"/>
              <w:bottom w:val="single" w:sz="4" w:space="0" w:color="000000"/>
              <w:right w:val="single" w:sz="4" w:space="0" w:color="000000"/>
            </w:tcBorders>
            <w:shd w:val="clear" w:color="auto" w:fill="auto"/>
            <w:vAlign w:val="bottom"/>
            <w:hideMark/>
          </w:tcPr>
          <w:p w14:paraId="747BDF3E"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Kilogrami</w:t>
            </w:r>
            <w:proofErr w:type="spellEnd"/>
            <w:r w:rsidRPr="005D686F">
              <w:rPr>
                <w:rFonts w:ascii="Times New Roman" w:hAnsi="Times New Roman" w:cs="Times New Roman"/>
                <w:color w:val="000000"/>
                <w:sz w:val="18"/>
                <w:szCs w:val="18"/>
              </w:rPr>
              <w:t>/</w:t>
            </w:r>
            <w:r w:rsidRPr="005D686F">
              <w:rPr>
                <w:rFonts w:ascii="Times New Roman" w:hAnsi="Times New Roman" w:cs="Times New Roman"/>
                <w:color w:val="4285F4"/>
                <w:sz w:val="18"/>
                <w:szCs w:val="18"/>
              </w:rPr>
              <w:t xml:space="preserve"> Kilograms</w:t>
            </w:r>
          </w:p>
        </w:tc>
        <w:tc>
          <w:tcPr>
            <w:tcW w:w="1134" w:type="dxa"/>
            <w:tcBorders>
              <w:top w:val="nil"/>
              <w:left w:val="nil"/>
              <w:bottom w:val="single" w:sz="4" w:space="0" w:color="000000"/>
              <w:right w:val="nil"/>
            </w:tcBorders>
            <w:shd w:val="clear" w:color="auto" w:fill="auto"/>
            <w:vAlign w:val="bottom"/>
            <w:hideMark/>
          </w:tcPr>
          <w:p w14:paraId="4F303500"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70</w:t>
            </w:r>
          </w:p>
        </w:tc>
        <w:tc>
          <w:tcPr>
            <w:tcW w:w="1134" w:type="dxa"/>
            <w:tcBorders>
              <w:top w:val="nil"/>
              <w:left w:val="single" w:sz="4" w:space="0" w:color="auto"/>
              <w:bottom w:val="single" w:sz="4" w:space="0" w:color="auto"/>
              <w:right w:val="nil"/>
            </w:tcBorders>
            <w:shd w:val="clear" w:color="auto" w:fill="auto"/>
            <w:vAlign w:val="bottom"/>
            <w:hideMark/>
          </w:tcPr>
          <w:p w14:paraId="076E1500"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70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252845DE" w14:textId="77777777" w:rsidR="005D686F" w:rsidRPr="005D686F" w:rsidRDefault="005D686F" w:rsidP="00946C92">
            <w:pPr>
              <w:rPr>
                <w:rFonts w:ascii="Times New Roman" w:hAnsi="Times New Roman" w:cs="Times New Roman"/>
                <w:color w:val="000000"/>
                <w:sz w:val="18"/>
                <w:szCs w:val="18"/>
              </w:rPr>
            </w:pPr>
          </w:p>
        </w:tc>
        <w:tc>
          <w:tcPr>
            <w:tcW w:w="1212" w:type="dxa"/>
            <w:tcBorders>
              <w:top w:val="nil"/>
              <w:left w:val="nil"/>
              <w:bottom w:val="single" w:sz="4" w:space="0" w:color="auto"/>
              <w:right w:val="single" w:sz="4" w:space="0" w:color="auto"/>
            </w:tcBorders>
            <w:shd w:val="clear" w:color="auto" w:fill="auto"/>
            <w:noWrap/>
            <w:vAlign w:val="bottom"/>
          </w:tcPr>
          <w:p w14:paraId="150D1737" w14:textId="77777777" w:rsidR="005D686F" w:rsidRPr="005D686F" w:rsidRDefault="005D686F" w:rsidP="00946C92">
            <w:pPr>
              <w:jc w:val="right"/>
              <w:rPr>
                <w:rFonts w:ascii="Times New Roman" w:hAnsi="Times New Roman" w:cs="Times New Roman"/>
                <w:color w:val="000000"/>
                <w:sz w:val="18"/>
                <w:szCs w:val="18"/>
              </w:rPr>
            </w:pPr>
          </w:p>
        </w:tc>
        <w:tc>
          <w:tcPr>
            <w:tcW w:w="704" w:type="dxa"/>
            <w:tcBorders>
              <w:top w:val="nil"/>
              <w:left w:val="nil"/>
              <w:bottom w:val="single" w:sz="4" w:space="0" w:color="auto"/>
              <w:right w:val="single" w:sz="4" w:space="0" w:color="auto"/>
            </w:tcBorders>
            <w:shd w:val="clear" w:color="auto" w:fill="auto"/>
            <w:noWrap/>
            <w:vAlign w:val="bottom"/>
          </w:tcPr>
          <w:p w14:paraId="324049FC" w14:textId="77777777" w:rsidR="005D686F" w:rsidRPr="005D686F" w:rsidRDefault="005D686F" w:rsidP="00946C92">
            <w:pPr>
              <w:rPr>
                <w:rFonts w:ascii="Times New Roman" w:hAnsi="Times New Roman" w:cs="Times New Roman"/>
                <w:color w:val="000000"/>
                <w:sz w:val="18"/>
                <w:szCs w:val="18"/>
              </w:rPr>
            </w:pPr>
          </w:p>
        </w:tc>
        <w:tc>
          <w:tcPr>
            <w:tcW w:w="997" w:type="dxa"/>
            <w:tcBorders>
              <w:top w:val="nil"/>
              <w:left w:val="nil"/>
              <w:bottom w:val="single" w:sz="4" w:space="0" w:color="auto"/>
              <w:right w:val="single" w:sz="4" w:space="0" w:color="auto"/>
            </w:tcBorders>
            <w:shd w:val="clear" w:color="auto" w:fill="auto"/>
            <w:noWrap/>
            <w:vAlign w:val="bottom"/>
          </w:tcPr>
          <w:p w14:paraId="67631A71" w14:textId="77777777" w:rsidR="005D686F" w:rsidRPr="005D686F" w:rsidRDefault="005D686F" w:rsidP="00946C92">
            <w:pPr>
              <w:jc w:val="right"/>
              <w:rPr>
                <w:rFonts w:ascii="Times New Roman" w:hAnsi="Times New Roman" w:cs="Times New Roman"/>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bottom"/>
          </w:tcPr>
          <w:p w14:paraId="5FFA4F58" w14:textId="77777777" w:rsidR="005D686F" w:rsidRPr="005D686F" w:rsidRDefault="005D686F" w:rsidP="00946C92">
            <w:pPr>
              <w:jc w:val="right"/>
              <w:rPr>
                <w:rFonts w:ascii="Times New Roman" w:hAnsi="Times New Roman" w:cs="Times New Roman"/>
                <w:color w:val="000000"/>
                <w:sz w:val="18"/>
                <w:szCs w:val="18"/>
              </w:rPr>
            </w:pPr>
          </w:p>
        </w:tc>
      </w:tr>
      <w:tr w:rsidR="005D686F" w:rsidRPr="005D686F" w14:paraId="325AF4DE" w14:textId="77777777" w:rsidTr="005D686F">
        <w:trPr>
          <w:trHeight w:val="983"/>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6BFA0A0A"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Neilona</w:t>
            </w:r>
            <w:proofErr w:type="spellEnd"/>
            <w:r w:rsidRPr="005D686F">
              <w:rPr>
                <w:rFonts w:ascii="Times New Roman" w:hAnsi="Times New Roman" w:cs="Times New Roman"/>
                <w:color w:val="000000"/>
                <w:sz w:val="18"/>
                <w:szCs w:val="18"/>
              </w:rPr>
              <w:t xml:space="preserve"> linums / </w:t>
            </w:r>
            <w:r w:rsidRPr="005D686F">
              <w:rPr>
                <w:rFonts w:ascii="Times New Roman" w:hAnsi="Times New Roman" w:cs="Times New Roman"/>
                <w:color w:val="4285F4"/>
                <w:sz w:val="18"/>
                <w:szCs w:val="18"/>
              </w:rPr>
              <w:t>Nylon netting</w:t>
            </w:r>
          </w:p>
        </w:tc>
        <w:tc>
          <w:tcPr>
            <w:tcW w:w="992" w:type="dxa"/>
            <w:tcBorders>
              <w:top w:val="nil"/>
              <w:left w:val="nil"/>
              <w:bottom w:val="single" w:sz="4" w:space="0" w:color="000000"/>
              <w:right w:val="single" w:sz="4" w:space="0" w:color="000000"/>
            </w:tcBorders>
            <w:shd w:val="clear" w:color="auto" w:fill="auto"/>
            <w:vAlign w:val="bottom"/>
            <w:hideMark/>
          </w:tcPr>
          <w:p w14:paraId="72600968"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14:paraId="6955CAA6"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12mm</w:t>
            </w:r>
          </w:p>
        </w:tc>
        <w:tc>
          <w:tcPr>
            <w:tcW w:w="992" w:type="dxa"/>
            <w:tcBorders>
              <w:top w:val="nil"/>
              <w:left w:val="nil"/>
              <w:bottom w:val="single" w:sz="4" w:space="0" w:color="000000"/>
              <w:right w:val="single" w:sz="4" w:space="0" w:color="000000"/>
            </w:tcBorders>
            <w:shd w:val="clear" w:color="auto" w:fill="auto"/>
            <w:vAlign w:val="bottom"/>
            <w:hideMark/>
          </w:tcPr>
          <w:p w14:paraId="1B4C237D"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1,4mm</w:t>
            </w:r>
          </w:p>
        </w:tc>
        <w:tc>
          <w:tcPr>
            <w:tcW w:w="1276" w:type="dxa"/>
            <w:tcBorders>
              <w:top w:val="nil"/>
              <w:left w:val="nil"/>
              <w:bottom w:val="single" w:sz="4" w:space="0" w:color="auto"/>
              <w:right w:val="single" w:sz="4" w:space="0" w:color="auto"/>
            </w:tcBorders>
            <w:shd w:val="clear" w:color="auto" w:fill="auto"/>
            <w:vAlign w:val="bottom"/>
            <w:hideMark/>
          </w:tcPr>
          <w:p w14:paraId="52FA3C70"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210/36 -12</w:t>
            </w:r>
          </w:p>
        </w:tc>
        <w:tc>
          <w:tcPr>
            <w:tcW w:w="1979" w:type="dxa"/>
            <w:tcBorders>
              <w:top w:val="nil"/>
              <w:left w:val="nil"/>
              <w:bottom w:val="single" w:sz="4" w:space="0" w:color="000000"/>
              <w:right w:val="single" w:sz="4" w:space="0" w:color="000000"/>
            </w:tcBorders>
            <w:shd w:val="clear" w:color="auto" w:fill="auto"/>
            <w:vAlign w:val="bottom"/>
            <w:hideMark/>
          </w:tcPr>
          <w:p w14:paraId="64ED8035"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Krāsa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nedrīkst</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būt</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balta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Impregnējums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Mīksts</w:t>
            </w:r>
            <w:proofErr w:type="spellEnd"/>
            <w:r w:rsidRPr="005D686F">
              <w:rPr>
                <w:rFonts w:ascii="Times New Roman" w:hAnsi="Times New Roman" w:cs="Times New Roman"/>
                <w:color w:val="000000"/>
                <w:sz w:val="18"/>
                <w:szCs w:val="18"/>
              </w:rPr>
              <w:t xml:space="preserve"> (soft) 2%; 3 </w:t>
            </w:r>
            <w:proofErr w:type="spellStart"/>
            <w:r w:rsidRPr="005D686F">
              <w:rPr>
                <w:rFonts w:ascii="Times New Roman" w:hAnsi="Times New Roman" w:cs="Times New Roman"/>
                <w:color w:val="000000"/>
                <w:sz w:val="18"/>
                <w:szCs w:val="18"/>
              </w:rPr>
              <w:t>diegu</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vijums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platums</w:t>
            </w:r>
            <w:proofErr w:type="spellEnd"/>
            <w:r w:rsidRPr="005D686F">
              <w:rPr>
                <w:rFonts w:ascii="Times New Roman" w:hAnsi="Times New Roman" w:cs="Times New Roman"/>
                <w:color w:val="000000"/>
                <w:sz w:val="18"/>
                <w:szCs w:val="18"/>
              </w:rPr>
              <w:t xml:space="preserve"> - ne </w:t>
            </w:r>
            <w:proofErr w:type="spellStart"/>
            <w:r w:rsidRPr="005D686F">
              <w:rPr>
                <w:rFonts w:ascii="Times New Roman" w:hAnsi="Times New Roman" w:cs="Times New Roman"/>
                <w:color w:val="000000"/>
                <w:sz w:val="18"/>
                <w:szCs w:val="18"/>
              </w:rPr>
              <w:t>mazāks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kā</w:t>
            </w:r>
            <w:proofErr w:type="spellEnd"/>
            <w:r w:rsidRPr="005D686F">
              <w:rPr>
                <w:rFonts w:ascii="Times New Roman" w:hAnsi="Times New Roman" w:cs="Times New Roman"/>
                <w:color w:val="000000"/>
                <w:sz w:val="18"/>
                <w:szCs w:val="18"/>
              </w:rPr>
              <w:t xml:space="preserve"> 399 </w:t>
            </w:r>
            <w:proofErr w:type="spellStart"/>
            <w:r w:rsidRPr="005D686F">
              <w:rPr>
                <w:rFonts w:ascii="Times New Roman" w:hAnsi="Times New Roman" w:cs="Times New Roman"/>
                <w:color w:val="000000"/>
                <w:sz w:val="18"/>
                <w:szCs w:val="18"/>
              </w:rPr>
              <w:t>acis</w:t>
            </w:r>
            <w:proofErr w:type="spellEnd"/>
            <w:r w:rsidRPr="005D686F">
              <w:rPr>
                <w:rFonts w:ascii="Times New Roman" w:hAnsi="Times New Roman" w:cs="Times New Roman"/>
                <w:color w:val="000000"/>
                <w:sz w:val="18"/>
                <w:szCs w:val="18"/>
              </w:rPr>
              <w:t xml:space="preserve"> / </w:t>
            </w:r>
            <w:r w:rsidRPr="005D686F">
              <w:rPr>
                <w:rFonts w:ascii="Times New Roman" w:hAnsi="Times New Roman" w:cs="Times New Roman"/>
                <w:color w:val="4285F4"/>
                <w:sz w:val="18"/>
                <w:szCs w:val="18"/>
              </w:rPr>
              <w:t xml:space="preserve">The color must not be white; Impregnation Soft 2%; 3 </w:t>
            </w:r>
            <w:proofErr w:type="gramStart"/>
            <w:r w:rsidRPr="005D686F">
              <w:rPr>
                <w:rFonts w:ascii="Times New Roman" w:hAnsi="Times New Roman" w:cs="Times New Roman"/>
                <w:color w:val="4285F4"/>
                <w:sz w:val="18"/>
                <w:szCs w:val="18"/>
              </w:rPr>
              <w:t>thread</w:t>
            </w:r>
            <w:proofErr w:type="gramEnd"/>
            <w:r w:rsidRPr="005D686F">
              <w:rPr>
                <w:rFonts w:ascii="Times New Roman" w:hAnsi="Times New Roman" w:cs="Times New Roman"/>
                <w:color w:val="4285F4"/>
                <w:sz w:val="18"/>
                <w:szCs w:val="18"/>
              </w:rPr>
              <w:t xml:space="preserve"> twisted; width - not less than 399 mesh</w:t>
            </w:r>
          </w:p>
        </w:tc>
        <w:tc>
          <w:tcPr>
            <w:tcW w:w="1139" w:type="dxa"/>
            <w:tcBorders>
              <w:top w:val="nil"/>
              <w:left w:val="nil"/>
              <w:bottom w:val="single" w:sz="4" w:space="0" w:color="000000"/>
              <w:right w:val="single" w:sz="4" w:space="0" w:color="000000"/>
            </w:tcBorders>
            <w:shd w:val="clear" w:color="auto" w:fill="auto"/>
            <w:vAlign w:val="bottom"/>
            <w:hideMark/>
          </w:tcPr>
          <w:p w14:paraId="065C6433"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Kilogrami</w:t>
            </w:r>
            <w:proofErr w:type="spellEnd"/>
            <w:r w:rsidRPr="005D686F">
              <w:rPr>
                <w:rFonts w:ascii="Times New Roman" w:hAnsi="Times New Roman" w:cs="Times New Roman"/>
                <w:color w:val="000000"/>
                <w:sz w:val="18"/>
                <w:szCs w:val="18"/>
              </w:rPr>
              <w:t>/</w:t>
            </w:r>
            <w:r w:rsidRPr="005D686F">
              <w:rPr>
                <w:rFonts w:ascii="Times New Roman" w:hAnsi="Times New Roman" w:cs="Times New Roman"/>
                <w:color w:val="4285F4"/>
                <w:sz w:val="18"/>
                <w:szCs w:val="18"/>
              </w:rPr>
              <w:t xml:space="preserve"> Kilograms</w:t>
            </w:r>
          </w:p>
        </w:tc>
        <w:tc>
          <w:tcPr>
            <w:tcW w:w="1134" w:type="dxa"/>
            <w:tcBorders>
              <w:top w:val="nil"/>
              <w:left w:val="nil"/>
              <w:bottom w:val="single" w:sz="4" w:space="0" w:color="000000"/>
              <w:right w:val="nil"/>
            </w:tcBorders>
            <w:shd w:val="clear" w:color="auto" w:fill="auto"/>
            <w:vAlign w:val="bottom"/>
            <w:hideMark/>
          </w:tcPr>
          <w:p w14:paraId="217C9E12"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660</w:t>
            </w:r>
          </w:p>
        </w:tc>
        <w:tc>
          <w:tcPr>
            <w:tcW w:w="1134" w:type="dxa"/>
            <w:tcBorders>
              <w:top w:val="nil"/>
              <w:left w:val="single" w:sz="4" w:space="0" w:color="auto"/>
              <w:bottom w:val="single" w:sz="4" w:space="0" w:color="auto"/>
              <w:right w:val="nil"/>
            </w:tcBorders>
            <w:shd w:val="clear" w:color="auto" w:fill="auto"/>
            <w:vAlign w:val="bottom"/>
            <w:hideMark/>
          </w:tcPr>
          <w:p w14:paraId="44C8CC17"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500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664A66FE" w14:textId="77777777" w:rsidR="005D686F" w:rsidRPr="005D686F" w:rsidRDefault="005D686F" w:rsidP="00946C92">
            <w:pPr>
              <w:rPr>
                <w:rFonts w:ascii="Times New Roman" w:hAnsi="Times New Roman" w:cs="Times New Roman"/>
                <w:color w:val="000000"/>
                <w:sz w:val="18"/>
                <w:szCs w:val="18"/>
              </w:rPr>
            </w:pPr>
          </w:p>
        </w:tc>
        <w:tc>
          <w:tcPr>
            <w:tcW w:w="1212" w:type="dxa"/>
            <w:tcBorders>
              <w:top w:val="nil"/>
              <w:left w:val="nil"/>
              <w:bottom w:val="single" w:sz="4" w:space="0" w:color="auto"/>
              <w:right w:val="single" w:sz="4" w:space="0" w:color="auto"/>
            </w:tcBorders>
            <w:shd w:val="clear" w:color="auto" w:fill="auto"/>
            <w:noWrap/>
            <w:vAlign w:val="bottom"/>
          </w:tcPr>
          <w:p w14:paraId="4F5E19E8" w14:textId="77777777" w:rsidR="005D686F" w:rsidRPr="005D686F" w:rsidRDefault="005D686F" w:rsidP="00946C92">
            <w:pPr>
              <w:jc w:val="right"/>
              <w:rPr>
                <w:rFonts w:ascii="Times New Roman" w:hAnsi="Times New Roman" w:cs="Times New Roman"/>
                <w:color w:val="000000"/>
                <w:sz w:val="18"/>
                <w:szCs w:val="18"/>
              </w:rPr>
            </w:pPr>
          </w:p>
        </w:tc>
        <w:tc>
          <w:tcPr>
            <w:tcW w:w="704" w:type="dxa"/>
            <w:tcBorders>
              <w:top w:val="nil"/>
              <w:left w:val="nil"/>
              <w:bottom w:val="single" w:sz="4" w:space="0" w:color="auto"/>
              <w:right w:val="single" w:sz="4" w:space="0" w:color="auto"/>
            </w:tcBorders>
            <w:shd w:val="clear" w:color="auto" w:fill="auto"/>
            <w:noWrap/>
            <w:vAlign w:val="bottom"/>
          </w:tcPr>
          <w:p w14:paraId="6814A7E1" w14:textId="77777777" w:rsidR="005D686F" w:rsidRPr="005D686F" w:rsidRDefault="005D686F" w:rsidP="00946C92">
            <w:pPr>
              <w:rPr>
                <w:rFonts w:ascii="Times New Roman" w:hAnsi="Times New Roman" w:cs="Times New Roman"/>
                <w:color w:val="000000"/>
                <w:sz w:val="18"/>
                <w:szCs w:val="18"/>
              </w:rPr>
            </w:pPr>
          </w:p>
        </w:tc>
        <w:tc>
          <w:tcPr>
            <w:tcW w:w="997" w:type="dxa"/>
            <w:tcBorders>
              <w:top w:val="nil"/>
              <w:left w:val="nil"/>
              <w:bottom w:val="single" w:sz="4" w:space="0" w:color="auto"/>
              <w:right w:val="single" w:sz="4" w:space="0" w:color="auto"/>
            </w:tcBorders>
            <w:shd w:val="clear" w:color="auto" w:fill="auto"/>
            <w:noWrap/>
            <w:vAlign w:val="bottom"/>
          </w:tcPr>
          <w:p w14:paraId="7B795154" w14:textId="77777777" w:rsidR="005D686F" w:rsidRPr="005D686F" w:rsidRDefault="005D686F" w:rsidP="00946C92">
            <w:pPr>
              <w:jc w:val="right"/>
              <w:rPr>
                <w:rFonts w:ascii="Times New Roman" w:hAnsi="Times New Roman" w:cs="Times New Roman"/>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bottom"/>
          </w:tcPr>
          <w:p w14:paraId="7832079C" w14:textId="77777777" w:rsidR="005D686F" w:rsidRPr="005D686F" w:rsidRDefault="005D686F" w:rsidP="00946C92">
            <w:pPr>
              <w:rPr>
                <w:rFonts w:ascii="Times New Roman" w:hAnsi="Times New Roman" w:cs="Times New Roman"/>
                <w:color w:val="000000"/>
                <w:sz w:val="18"/>
                <w:szCs w:val="18"/>
              </w:rPr>
            </w:pPr>
          </w:p>
        </w:tc>
      </w:tr>
      <w:tr w:rsidR="005D686F" w:rsidRPr="005D686F" w14:paraId="3AD8DBAB" w14:textId="77777777" w:rsidTr="005D686F">
        <w:trPr>
          <w:trHeight w:val="127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6670B29A"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Neilona</w:t>
            </w:r>
            <w:proofErr w:type="spellEnd"/>
            <w:r w:rsidRPr="005D686F">
              <w:rPr>
                <w:rFonts w:ascii="Times New Roman" w:hAnsi="Times New Roman" w:cs="Times New Roman"/>
                <w:color w:val="000000"/>
                <w:sz w:val="18"/>
                <w:szCs w:val="18"/>
              </w:rPr>
              <w:t xml:space="preserve"> linums / </w:t>
            </w:r>
            <w:r w:rsidRPr="005D686F">
              <w:rPr>
                <w:rFonts w:ascii="Times New Roman" w:hAnsi="Times New Roman" w:cs="Times New Roman"/>
                <w:color w:val="4285F4"/>
                <w:sz w:val="18"/>
                <w:szCs w:val="18"/>
              </w:rPr>
              <w:t>Nylon netting</w:t>
            </w:r>
          </w:p>
        </w:tc>
        <w:tc>
          <w:tcPr>
            <w:tcW w:w="992" w:type="dxa"/>
            <w:tcBorders>
              <w:top w:val="nil"/>
              <w:left w:val="nil"/>
              <w:bottom w:val="single" w:sz="4" w:space="0" w:color="000000"/>
              <w:right w:val="single" w:sz="4" w:space="0" w:color="000000"/>
            </w:tcBorders>
            <w:shd w:val="clear" w:color="auto" w:fill="auto"/>
            <w:vAlign w:val="bottom"/>
            <w:hideMark/>
          </w:tcPr>
          <w:p w14:paraId="0C80A281"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14:paraId="3DE6D933"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16mm</w:t>
            </w:r>
          </w:p>
        </w:tc>
        <w:tc>
          <w:tcPr>
            <w:tcW w:w="992" w:type="dxa"/>
            <w:tcBorders>
              <w:top w:val="nil"/>
              <w:left w:val="nil"/>
              <w:bottom w:val="single" w:sz="4" w:space="0" w:color="000000"/>
              <w:right w:val="single" w:sz="4" w:space="0" w:color="000000"/>
            </w:tcBorders>
            <w:shd w:val="clear" w:color="auto" w:fill="auto"/>
            <w:vAlign w:val="bottom"/>
            <w:hideMark/>
          </w:tcPr>
          <w:p w14:paraId="5C27450E"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1,4mm</w:t>
            </w:r>
          </w:p>
        </w:tc>
        <w:tc>
          <w:tcPr>
            <w:tcW w:w="1276" w:type="dxa"/>
            <w:tcBorders>
              <w:top w:val="nil"/>
              <w:left w:val="nil"/>
              <w:bottom w:val="single" w:sz="4" w:space="0" w:color="auto"/>
              <w:right w:val="single" w:sz="4" w:space="0" w:color="auto"/>
            </w:tcBorders>
            <w:shd w:val="clear" w:color="auto" w:fill="auto"/>
            <w:vAlign w:val="bottom"/>
            <w:hideMark/>
          </w:tcPr>
          <w:p w14:paraId="69910785"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210/36 -16</w:t>
            </w:r>
          </w:p>
        </w:tc>
        <w:tc>
          <w:tcPr>
            <w:tcW w:w="1979" w:type="dxa"/>
            <w:tcBorders>
              <w:top w:val="nil"/>
              <w:left w:val="nil"/>
              <w:bottom w:val="single" w:sz="4" w:space="0" w:color="000000"/>
              <w:right w:val="single" w:sz="4" w:space="0" w:color="000000"/>
            </w:tcBorders>
            <w:shd w:val="clear" w:color="auto" w:fill="auto"/>
            <w:vAlign w:val="bottom"/>
            <w:hideMark/>
          </w:tcPr>
          <w:p w14:paraId="7BDA668F"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Krāsa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nedrīkst</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būt</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balta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Impregnējums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Mīksts</w:t>
            </w:r>
            <w:proofErr w:type="spellEnd"/>
            <w:r w:rsidRPr="005D686F">
              <w:rPr>
                <w:rFonts w:ascii="Times New Roman" w:hAnsi="Times New Roman" w:cs="Times New Roman"/>
                <w:color w:val="000000"/>
                <w:sz w:val="18"/>
                <w:szCs w:val="18"/>
              </w:rPr>
              <w:t xml:space="preserve"> (soft) 2%; 3 </w:t>
            </w:r>
            <w:proofErr w:type="spellStart"/>
            <w:r w:rsidRPr="005D686F">
              <w:rPr>
                <w:rFonts w:ascii="Times New Roman" w:hAnsi="Times New Roman" w:cs="Times New Roman"/>
                <w:color w:val="000000"/>
                <w:sz w:val="18"/>
                <w:szCs w:val="18"/>
              </w:rPr>
              <w:t>diegu</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vijums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platums</w:t>
            </w:r>
            <w:proofErr w:type="spellEnd"/>
            <w:r w:rsidRPr="005D686F">
              <w:rPr>
                <w:rFonts w:ascii="Times New Roman" w:hAnsi="Times New Roman" w:cs="Times New Roman"/>
                <w:color w:val="000000"/>
                <w:sz w:val="18"/>
                <w:szCs w:val="18"/>
              </w:rPr>
              <w:t xml:space="preserve"> - ne </w:t>
            </w:r>
            <w:proofErr w:type="spellStart"/>
            <w:r w:rsidRPr="005D686F">
              <w:rPr>
                <w:rFonts w:ascii="Times New Roman" w:hAnsi="Times New Roman" w:cs="Times New Roman"/>
                <w:color w:val="000000"/>
                <w:sz w:val="18"/>
                <w:szCs w:val="18"/>
              </w:rPr>
              <w:t>mazāks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kā</w:t>
            </w:r>
            <w:proofErr w:type="spellEnd"/>
            <w:r w:rsidRPr="005D686F">
              <w:rPr>
                <w:rFonts w:ascii="Times New Roman" w:hAnsi="Times New Roman" w:cs="Times New Roman"/>
                <w:color w:val="000000"/>
                <w:sz w:val="18"/>
                <w:szCs w:val="18"/>
              </w:rPr>
              <w:t xml:space="preserve"> 399 </w:t>
            </w:r>
            <w:proofErr w:type="spellStart"/>
            <w:r w:rsidRPr="005D686F">
              <w:rPr>
                <w:rFonts w:ascii="Times New Roman" w:hAnsi="Times New Roman" w:cs="Times New Roman"/>
                <w:color w:val="000000"/>
                <w:sz w:val="18"/>
                <w:szCs w:val="18"/>
              </w:rPr>
              <w:t>acis</w:t>
            </w:r>
            <w:proofErr w:type="spellEnd"/>
            <w:r w:rsidRPr="005D686F">
              <w:rPr>
                <w:rFonts w:ascii="Times New Roman" w:hAnsi="Times New Roman" w:cs="Times New Roman"/>
                <w:color w:val="000000"/>
                <w:sz w:val="18"/>
                <w:szCs w:val="18"/>
              </w:rPr>
              <w:t xml:space="preserve"> / </w:t>
            </w:r>
            <w:r w:rsidRPr="005D686F">
              <w:rPr>
                <w:rFonts w:ascii="Times New Roman" w:hAnsi="Times New Roman" w:cs="Times New Roman"/>
                <w:color w:val="4285F4"/>
                <w:sz w:val="18"/>
                <w:szCs w:val="18"/>
              </w:rPr>
              <w:t xml:space="preserve">The color must not be white; Impregnation Soft 2%; 3 </w:t>
            </w:r>
            <w:proofErr w:type="gramStart"/>
            <w:r w:rsidRPr="005D686F">
              <w:rPr>
                <w:rFonts w:ascii="Times New Roman" w:hAnsi="Times New Roman" w:cs="Times New Roman"/>
                <w:color w:val="4285F4"/>
                <w:sz w:val="18"/>
                <w:szCs w:val="18"/>
              </w:rPr>
              <w:t>thread</w:t>
            </w:r>
            <w:proofErr w:type="gramEnd"/>
            <w:r w:rsidRPr="005D686F">
              <w:rPr>
                <w:rFonts w:ascii="Times New Roman" w:hAnsi="Times New Roman" w:cs="Times New Roman"/>
                <w:color w:val="4285F4"/>
                <w:sz w:val="18"/>
                <w:szCs w:val="18"/>
              </w:rPr>
              <w:t xml:space="preserve"> twisted; width - not less than 399 mesh</w:t>
            </w:r>
          </w:p>
        </w:tc>
        <w:tc>
          <w:tcPr>
            <w:tcW w:w="1139" w:type="dxa"/>
            <w:tcBorders>
              <w:top w:val="nil"/>
              <w:left w:val="nil"/>
              <w:bottom w:val="single" w:sz="4" w:space="0" w:color="000000"/>
              <w:right w:val="single" w:sz="4" w:space="0" w:color="000000"/>
            </w:tcBorders>
            <w:shd w:val="clear" w:color="auto" w:fill="auto"/>
            <w:vAlign w:val="bottom"/>
            <w:hideMark/>
          </w:tcPr>
          <w:p w14:paraId="049D75B6"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Kilogrami</w:t>
            </w:r>
            <w:proofErr w:type="spellEnd"/>
            <w:r w:rsidRPr="005D686F">
              <w:rPr>
                <w:rFonts w:ascii="Times New Roman" w:hAnsi="Times New Roman" w:cs="Times New Roman"/>
                <w:color w:val="000000"/>
                <w:sz w:val="18"/>
                <w:szCs w:val="18"/>
              </w:rPr>
              <w:t>/</w:t>
            </w:r>
            <w:r w:rsidRPr="005D686F">
              <w:rPr>
                <w:rFonts w:ascii="Times New Roman" w:hAnsi="Times New Roman" w:cs="Times New Roman"/>
                <w:color w:val="4285F4"/>
                <w:sz w:val="18"/>
                <w:szCs w:val="18"/>
              </w:rPr>
              <w:t xml:space="preserve"> Kilograms</w:t>
            </w:r>
          </w:p>
        </w:tc>
        <w:tc>
          <w:tcPr>
            <w:tcW w:w="1134" w:type="dxa"/>
            <w:tcBorders>
              <w:top w:val="nil"/>
              <w:left w:val="nil"/>
              <w:bottom w:val="single" w:sz="4" w:space="0" w:color="000000"/>
              <w:right w:val="nil"/>
            </w:tcBorders>
            <w:shd w:val="clear" w:color="auto" w:fill="auto"/>
            <w:vAlign w:val="bottom"/>
            <w:hideMark/>
          </w:tcPr>
          <w:p w14:paraId="27B9810A"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550</w:t>
            </w:r>
          </w:p>
        </w:tc>
        <w:tc>
          <w:tcPr>
            <w:tcW w:w="1134" w:type="dxa"/>
            <w:tcBorders>
              <w:top w:val="nil"/>
              <w:left w:val="single" w:sz="4" w:space="0" w:color="auto"/>
              <w:bottom w:val="single" w:sz="4" w:space="0" w:color="auto"/>
              <w:right w:val="nil"/>
            </w:tcBorders>
            <w:shd w:val="clear" w:color="auto" w:fill="auto"/>
            <w:vAlign w:val="bottom"/>
            <w:hideMark/>
          </w:tcPr>
          <w:p w14:paraId="12981FC6"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300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710798D0" w14:textId="77777777" w:rsidR="005D686F" w:rsidRPr="005D686F" w:rsidRDefault="005D686F" w:rsidP="00946C92">
            <w:pPr>
              <w:rPr>
                <w:rFonts w:ascii="Times New Roman" w:hAnsi="Times New Roman" w:cs="Times New Roman"/>
                <w:color w:val="000000"/>
                <w:sz w:val="18"/>
                <w:szCs w:val="18"/>
              </w:rPr>
            </w:pPr>
          </w:p>
        </w:tc>
        <w:tc>
          <w:tcPr>
            <w:tcW w:w="1212" w:type="dxa"/>
            <w:tcBorders>
              <w:top w:val="nil"/>
              <w:left w:val="nil"/>
              <w:bottom w:val="single" w:sz="4" w:space="0" w:color="auto"/>
              <w:right w:val="single" w:sz="4" w:space="0" w:color="auto"/>
            </w:tcBorders>
            <w:shd w:val="clear" w:color="auto" w:fill="auto"/>
            <w:noWrap/>
            <w:vAlign w:val="bottom"/>
          </w:tcPr>
          <w:p w14:paraId="4B7E5202" w14:textId="77777777" w:rsidR="005D686F" w:rsidRPr="005D686F" w:rsidRDefault="005D686F" w:rsidP="00946C92">
            <w:pPr>
              <w:jc w:val="right"/>
              <w:rPr>
                <w:rFonts w:ascii="Times New Roman" w:hAnsi="Times New Roman" w:cs="Times New Roman"/>
                <w:color w:val="000000"/>
                <w:sz w:val="18"/>
                <w:szCs w:val="18"/>
              </w:rPr>
            </w:pPr>
          </w:p>
        </w:tc>
        <w:tc>
          <w:tcPr>
            <w:tcW w:w="704" w:type="dxa"/>
            <w:tcBorders>
              <w:top w:val="nil"/>
              <w:left w:val="nil"/>
              <w:bottom w:val="single" w:sz="4" w:space="0" w:color="auto"/>
              <w:right w:val="single" w:sz="4" w:space="0" w:color="auto"/>
            </w:tcBorders>
            <w:shd w:val="clear" w:color="auto" w:fill="auto"/>
            <w:noWrap/>
            <w:vAlign w:val="bottom"/>
          </w:tcPr>
          <w:p w14:paraId="481CE6AD" w14:textId="77777777" w:rsidR="005D686F" w:rsidRPr="005D686F" w:rsidRDefault="005D686F" w:rsidP="00946C92">
            <w:pPr>
              <w:rPr>
                <w:rFonts w:ascii="Times New Roman" w:hAnsi="Times New Roman" w:cs="Times New Roman"/>
                <w:color w:val="000000"/>
                <w:sz w:val="18"/>
                <w:szCs w:val="18"/>
              </w:rPr>
            </w:pPr>
          </w:p>
        </w:tc>
        <w:tc>
          <w:tcPr>
            <w:tcW w:w="997" w:type="dxa"/>
            <w:tcBorders>
              <w:top w:val="nil"/>
              <w:left w:val="nil"/>
              <w:bottom w:val="single" w:sz="4" w:space="0" w:color="auto"/>
              <w:right w:val="single" w:sz="4" w:space="0" w:color="auto"/>
            </w:tcBorders>
            <w:shd w:val="clear" w:color="auto" w:fill="auto"/>
            <w:noWrap/>
            <w:vAlign w:val="bottom"/>
          </w:tcPr>
          <w:p w14:paraId="17CA4D6C" w14:textId="77777777" w:rsidR="005D686F" w:rsidRPr="005D686F" w:rsidRDefault="005D686F" w:rsidP="00946C92">
            <w:pPr>
              <w:jc w:val="right"/>
              <w:rPr>
                <w:rFonts w:ascii="Times New Roman" w:hAnsi="Times New Roman" w:cs="Times New Roman"/>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bottom"/>
          </w:tcPr>
          <w:p w14:paraId="4708E227" w14:textId="77777777" w:rsidR="005D686F" w:rsidRPr="005D686F" w:rsidRDefault="005D686F" w:rsidP="00946C92">
            <w:pPr>
              <w:jc w:val="right"/>
              <w:rPr>
                <w:rFonts w:ascii="Times New Roman" w:hAnsi="Times New Roman" w:cs="Times New Roman"/>
                <w:color w:val="000000"/>
                <w:sz w:val="18"/>
                <w:szCs w:val="18"/>
              </w:rPr>
            </w:pPr>
          </w:p>
        </w:tc>
      </w:tr>
      <w:tr w:rsidR="005D686F" w:rsidRPr="005D686F" w14:paraId="7ABA4A51" w14:textId="77777777" w:rsidTr="005D686F">
        <w:trPr>
          <w:trHeight w:val="127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2C6FFF5F"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Neilona</w:t>
            </w:r>
            <w:proofErr w:type="spellEnd"/>
            <w:r w:rsidRPr="005D686F">
              <w:rPr>
                <w:rFonts w:ascii="Times New Roman" w:hAnsi="Times New Roman" w:cs="Times New Roman"/>
                <w:color w:val="000000"/>
                <w:sz w:val="18"/>
                <w:szCs w:val="18"/>
              </w:rPr>
              <w:t xml:space="preserve"> linums / </w:t>
            </w:r>
            <w:r w:rsidRPr="005D686F">
              <w:rPr>
                <w:rFonts w:ascii="Times New Roman" w:hAnsi="Times New Roman" w:cs="Times New Roman"/>
                <w:color w:val="4285F4"/>
                <w:sz w:val="18"/>
                <w:szCs w:val="18"/>
              </w:rPr>
              <w:t>Nylon netting</w:t>
            </w:r>
          </w:p>
        </w:tc>
        <w:tc>
          <w:tcPr>
            <w:tcW w:w="992" w:type="dxa"/>
            <w:tcBorders>
              <w:top w:val="nil"/>
              <w:left w:val="nil"/>
              <w:bottom w:val="single" w:sz="4" w:space="0" w:color="000000"/>
              <w:right w:val="single" w:sz="4" w:space="0" w:color="000000"/>
            </w:tcBorders>
            <w:shd w:val="clear" w:color="auto" w:fill="auto"/>
            <w:vAlign w:val="bottom"/>
            <w:hideMark/>
          </w:tcPr>
          <w:p w14:paraId="5FA4A797"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14:paraId="4ABE4204"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24mm</w:t>
            </w:r>
          </w:p>
        </w:tc>
        <w:tc>
          <w:tcPr>
            <w:tcW w:w="992" w:type="dxa"/>
            <w:tcBorders>
              <w:top w:val="nil"/>
              <w:left w:val="nil"/>
              <w:bottom w:val="single" w:sz="4" w:space="0" w:color="000000"/>
              <w:right w:val="single" w:sz="4" w:space="0" w:color="000000"/>
            </w:tcBorders>
            <w:shd w:val="clear" w:color="auto" w:fill="auto"/>
            <w:vAlign w:val="bottom"/>
            <w:hideMark/>
          </w:tcPr>
          <w:p w14:paraId="7FF77E72"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1,4mm</w:t>
            </w:r>
          </w:p>
        </w:tc>
        <w:tc>
          <w:tcPr>
            <w:tcW w:w="1276" w:type="dxa"/>
            <w:tcBorders>
              <w:top w:val="nil"/>
              <w:left w:val="nil"/>
              <w:bottom w:val="single" w:sz="4" w:space="0" w:color="auto"/>
              <w:right w:val="single" w:sz="4" w:space="0" w:color="auto"/>
            </w:tcBorders>
            <w:shd w:val="clear" w:color="auto" w:fill="auto"/>
            <w:vAlign w:val="bottom"/>
            <w:hideMark/>
          </w:tcPr>
          <w:p w14:paraId="54BAEA4D"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210/36 -24</w:t>
            </w:r>
          </w:p>
        </w:tc>
        <w:tc>
          <w:tcPr>
            <w:tcW w:w="1979" w:type="dxa"/>
            <w:tcBorders>
              <w:top w:val="nil"/>
              <w:left w:val="nil"/>
              <w:bottom w:val="single" w:sz="4" w:space="0" w:color="000000"/>
              <w:right w:val="single" w:sz="4" w:space="0" w:color="000000"/>
            </w:tcBorders>
            <w:shd w:val="clear" w:color="auto" w:fill="auto"/>
            <w:vAlign w:val="bottom"/>
            <w:hideMark/>
          </w:tcPr>
          <w:p w14:paraId="21BB74CD"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Krāsa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nedrīkst</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būt</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balta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Impregnējums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Mīksts</w:t>
            </w:r>
            <w:proofErr w:type="spellEnd"/>
            <w:r w:rsidRPr="005D686F">
              <w:rPr>
                <w:rFonts w:ascii="Times New Roman" w:hAnsi="Times New Roman" w:cs="Times New Roman"/>
                <w:color w:val="000000"/>
                <w:sz w:val="18"/>
                <w:szCs w:val="18"/>
              </w:rPr>
              <w:t xml:space="preserve"> (soft) 2%; 3 </w:t>
            </w:r>
            <w:proofErr w:type="spellStart"/>
            <w:r w:rsidRPr="005D686F">
              <w:rPr>
                <w:rFonts w:ascii="Times New Roman" w:hAnsi="Times New Roman" w:cs="Times New Roman"/>
                <w:color w:val="000000"/>
                <w:sz w:val="18"/>
                <w:szCs w:val="18"/>
              </w:rPr>
              <w:t>diegu</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vijums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platums</w:t>
            </w:r>
            <w:proofErr w:type="spellEnd"/>
            <w:r w:rsidRPr="005D686F">
              <w:rPr>
                <w:rFonts w:ascii="Times New Roman" w:hAnsi="Times New Roman" w:cs="Times New Roman"/>
                <w:color w:val="000000"/>
                <w:sz w:val="18"/>
                <w:szCs w:val="18"/>
              </w:rPr>
              <w:t xml:space="preserve"> - ne </w:t>
            </w:r>
            <w:proofErr w:type="spellStart"/>
            <w:r w:rsidRPr="005D686F">
              <w:rPr>
                <w:rFonts w:ascii="Times New Roman" w:hAnsi="Times New Roman" w:cs="Times New Roman"/>
                <w:color w:val="000000"/>
                <w:sz w:val="18"/>
                <w:szCs w:val="18"/>
              </w:rPr>
              <w:t>mazāks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kā</w:t>
            </w:r>
            <w:proofErr w:type="spellEnd"/>
            <w:r w:rsidRPr="005D686F">
              <w:rPr>
                <w:rFonts w:ascii="Times New Roman" w:hAnsi="Times New Roman" w:cs="Times New Roman"/>
                <w:color w:val="000000"/>
                <w:sz w:val="18"/>
                <w:szCs w:val="18"/>
              </w:rPr>
              <w:t xml:space="preserve"> 399 </w:t>
            </w:r>
            <w:proofErr w:type="spellStart"/>
            <w:r w:rsidRPr="005D686F">
              <w:rPr>
                <w:rFonts w:ascii="Times New Roman" w:hAnsi="Times New Roman" w:cs="Times New Roman"/>
                <w:color w:val="000000"/>
                <w:sz w:val="18"/>
                <w:szCs w:val="18"/>
              </w:rPr>
              <w:t>acis</w:t>
            </w:r>
            <w:proofErr w:type="spellEnd"/>
            <w:r w:rsidRPr="005D686F">
              <w:rPr>
                <w:rFonts w:ascii="Times New Roman" w:hAnsi="Times New Roman" w:cs="Times New Roman"/>
                <w:color w:val="000000"/>
                <w:sz w:val="18"/>
                <w:szCs w:val="18"/>
              </w:rPr>
              <w:t xml:space="preserve"> / </w:t>
            </w:r>
            <w:r w:rsidRPr="005D686F">
              <w:rPr>
                <w:rFonts w:ascii="Times New Roman" w:hAnsi="Times New Roman" w:cs="Times New Roman"/>
                <w:color w:val="4285F4"/>
                <w:sz w:val="18"/>
                <w:szCs w:val="18"/>
              </w:rPr>
              <w:t xml:space="preserve">The color must not be white; Impregnation Soft 2%; 3 </w:t>
            </w:r>
            <w:proofErr w:type="gramStart"/>
            <w:r w:rsidRPr="005D686F">
              <w:rPr>
                <w:rFonts w:ascii="Times New Roman" w:hAnsi="Times New Roman" w:cs="Times New Roman"/>
                <w:color w:val="4285F4"/>
                <w:sz w:val="18"/>
                <w:szCs w:val="18"/>
              </w:rPr>
              <w:t>thread</w:t>
            </w:r>
            <w:proofErr w:type="gramEnd"/>
            <w:r w:rsidRPr="005D686F">
              <w:rPr>
                <w:rFonts w:ascii="Times New Roman" w:hAnsi="Times New Roman" w:cs="Times New Roman"/>
                <w:color w:val="4285F4"/>
                <w:sz w:val="18"/>
                <w:szCs w:val="18"/>
              </w:rPr>
              <w:t xml:space="preserve"> twisted; width - not less than 399 mesh</w:t>
            </w:r>
          </w:p>
        </w:tc>
        <w:tc>
          <w:tcPr>
            <w:tcW w:w="1139" w:type="dxa"/>
            <w:tcBorders>
              <w:top w:val="nil"/>
              <w:left w:val="nil"/>
              <w:bottom w:val="single" w:sz="4" w:space="0" w:color="000000"/>
              <w:right w:val="single" w:sz="4" w:space="0" w:color="000000"/>
            </w:tcBorders>
            <w:shd w:val="clear" w:color="auto" w:fill="auto"/>
            <w:vAlign w:val="bottom"/>
            <w:hideMark/>
          </w:tcPr>
          <w:p w14:paraId="2F7C945F"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Kilogrami</w:t>
            </w:r>
            <w:proofErr w:type="spellEnd"/>
            <w:r w:rsidRPr="005D686F">
              <w:rPr>
                <w:rFonts w:ascii="Times New Roman" w:hAnsi="Times New Roman" w:cs="Times New Roman"/>
                <w:color w:val="000000"/>
                <w:sz w:val="18"/>
                <w:szCs w:val="18"/>
              </w:rPr>
              <w:t>/</w:t>
            </w:r>
            <w:r w:rsidRPr="005D686F">
              <w:rPr>
                <w:rFonts w:ascii="Times New Roman" w:hAnsi="Times New Roman" w:cs="Times New Roman"/>
                <w:color w:val="4285F4"/>
                <w:sz w:val="18"/>
                <w:szCs w:val="18"/>
              </w:rPr>
              <w:t xml:space="preserve"> Kilograms</w:t>
            </w:r>
          </w:p>
        </w:tc>
        <w:tc>
          <w:tcPr>
            <w:tcW w:w="1134" w:type="dxa"/>
            <w:tcBorders>
              <w:top w:val="nil"/>
              <w:left w:val="nil"/>
              <w:bottom w:val="single" w:sz="4" w:space="0" w:color="000000"/>
              <w:right w:val="nil"/>
            </w:tcBorders>
            <w:shd w:val="clear" w:color="auto" w:fill="auto"/>
            <w:vAlign w:val="bottom"/>
            <w:hideMark/>
          </w:tcPr>
          <w:p w14:paraId="5954C751"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450</w:t>
            </w:r>
          </w:p>
        </w:tc>
        <w:tc>
          <w:tcPr>
            <w:tcW w:w="1134" w:type="dxa"/>
            <w:tcBorders>
              <w:top w:val="nil"/>
              <w:left w:val="single" w:sz="4" w:space="0" w:color="auto"/>
              <w:bottom w:val="single" w:sz="4" w:space="0" w:color="auto"/>
              <w:right w:val="nil"/>
            </w:tcBorders>
            <w:shd w:val="clear" w:color="auto" w:fill="auto"/>
            <w:vAlign w:val="bottom"/>
            <w:hideMark/>
          </w:tcPr>
          <w:p w14:paraId="246F6138"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5FF15F4F" w14:textId="77777777" w:rsidR="005D686F" w:rsidRPr="005D686F" w:rsidRDefault="005D686F" w:rsidP="00946C92">
            <w:pPr>
              <w:rPr>
                <w:rFonts w:ascii="Times New Roman" w:hAnsi="Times New Roman" w:cs="Times New Roman"/>
                <w:color w:val="000000"/>
                <w:sz w:val="18"/>
                <w:szCs w:val="18"/>
              </w:rPr>
            </w:pPr>
          </w:p>
        </w:tc>
        <w:tc>
          <w:tcPr>
            <w:tcW w:w="1212" w:type="dxa"/>
            <w:tcBorders>
              <w:top w:val="nil"/>
              <w:left w:val="nil"/>
              <w:bottom w:val="single" w:sz="4" w:space="0" w:color="auto"/>
              <w:right w:val="single" w:sz="4" w:space="0" w:color="auto"/>
            </w:tcBorders>
            <w:shd w:val="clear" w:color="auto" w:fill="auto"/>
            <w:noWrap/>
            <w:vAlign w:val="bottom"/>
          </w:tcPr>
          <w:p w14:paraId="49E23BDB" w14:textId="77777777" w:rsidR="005D686F" w:rsidRPr="005D686F" w:rsidRDefault="005D686F" w:rsidP="00946C92">
            <w:pPr>
              <w:jc w:val="right"/>
              <w:rPr>
                <w:rFonts w:ascii="Times New Roman" w:hAnsi="Times New Roman" w:cs="Times New Roman"/>
                <w:color w:val="000000"/>
                <w:sz w:val="18"/>
                <w:szCs w:val="18"/>
              </w:rPr>
            </w:pPr>
          </w:p>
        </w:tc>
        <w:tc>
          <w:tcPr>
            <w:tcW w:w="704" w:type="dxa"/>
            <w:tcBorders>
              <w:top w:val="nil"/>
              <w:left w:val="nil"/>
              <w:bottom w:val="single" w:sz="4" w:space="0" w:color="auto"/>
              <w:right w:val="single" w:sz="4" w:space="0" w:color="auto"/>
            </w:tcBorders>
            <w:shd w:val="clear" w:color="auto" w:fill="auto"/>
            <w:noWrap/>
            <w:vAlign w:val="bottom"/>
          </w:tcPr>
          <w:p w14:paraId="071F1874" w14:textId="77777777" w:rsidR="005D686F" w:rsidRPr="005D686F" w:rsidRDefault="005D686F" w:rsidP="00946C92">
            <w:pPr>
              <w:rPr>
                <w:rFonts w:ascii="Times New Roman" w:hAnsi="Times New Roman" w:cs="Times New Roman"/>
                <w:color w:val="000000"/>
                <w:sz w:val="18"/>
                <w:szCs w:val="18"/>
              </w:rPr>
            </w:pPr>
          </w:p>
        </w:tc>
        <w:tc>
          <w:tcPr>
            <w:tcW w:w="997" w:type="dxa"/>
            <w:tcBorders>
              <w:top w:val="nil"/>
              <w:left w:val="nil"/>
              <w:bottom w:val="single" w:sz="4" w:space="0" w:color="auto"/>
              <w:right w:val="single" w:sz="4" w:space="0" w:color="auto"/>
            </w:tcBorders>
            <w:shd w:val="clear" w:color="auto" w:fill="auto"/>
            <w:noWrap/>
            <w:vAlign w:val="bottom"/>
          </w:tcPr>
          <w:p w14:paraId="4EF9D017" w14:textId="77777777" w:rsidR="005D686F" w:rsidRPr="005D686F" w:rsidRDefault="005D686F" w:rsidP="00946C92">
            <w:pPr>
              <w:jc w:val="right"/>
              <w:rPr>
                <w:rFonts w:ascii="Times New Roman" w:hAnsi="Times New Roman" w:cs="Times New Roman"/>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bottom"/>
          </w:tcPr>
          <w:p w14:paraId="60B0D3CD" w14:textId="77777777" w:rsidR="005D686F" w:rsidRPr="005D686F" w:rsidRDefault="005D686F" w:rsidP="00946C92">
            <w:pPr>
              <w:jc w:val="right"/>
              <w:rPr>
                <w:rFonts w:ascii="Times New Roman" w:hAnsi="Times New Roman" w:cs="Times New Roman"/>
                <w:color w:val="000000"/>
                <w:sz w:val="18"/>
                <w:szCs w:val="18"/>
              </w:rPr>
            </w:pPr>
          </w:p>
        </w:tc>
      </w:tr>
      <w:tr w:rsidR="005D686F" w:rsidRPr="005D686F" w14:paraId="22E1068A" w14:textId="77777777" w:rsidTr="005D686F">
        <w:trPr>
          <w:trHeight w:val="127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57C20660"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lastRenderedPageBreak/>
              <w:t>Neilona</w:t>
            </w:r>
            <w:proofErr w:type="spellEnd"/>
            <w:r w:rsidRPr="005D686F">
              <w:rPr>
                <w:rFonts w:ascii="Times New Roman" w:hAnsi="Times New Roman" w:cs="Times New Roman"/>
                <w:color w:val="000000"/>
                <w:sz w:val="18"/>
                <w:szCs w:val="18"/>
              </w:rPr>
              <w:t xml:space="preserve"> linums / </w:t>
            </w:r>
            <w:r w:rsidRPr="005D686F">
              <w:rPr>
                <w:rFonts w:ascii="Times New Roman" w:hAnsi="Times New Roman" w:cs="Times New Roman"/>
                <w:color w:val="4285F4"/>
                <w:sz w:val="18"/>
                <w:szCs w:val="18"/>
              </w:rPr>
              <w:t>Nylon netting</w:t>
            </w:r>
          </w:p>
        </w:tc>
        <w:tc>
          <w:tcPr>
            <w:tcW w:w="992" w:type="dxa"/>
            <w:tcBorders>
              <w:top w:val="nil"/>
              <w:left w:val="nil"/>
              <w:bottom w:val="single" w:sz="4" w:space="0" w:color="000000"/>
              <w:right w:val="single" w:sz="4" w:space="0" w:color="000000"/>
            </w:tcBorders>
            <w:shd w:val="clear" w:color="auto" w:fill="auto"/>
            <w:vAlign w:val="bottom"/>
            <w:hideMark/>
          </w:tcPr>
          <w:p w14:paraId="497B81F1"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14:paraId="2234D810"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30mm</w:t>
            </w:r>
          </w:p>
        </w:tc>
        <w:tc>
          <w:tcPr>
            <w:tcW w:w="992" w:type="dxa"/>
            <w:tcBorders>
              <w:top w:val="nil"/>
              <w:left w:val="nil"/>
              <w:bottom w:val="single" w:sz="4" w:space="0" w:color="000000"/>
              <w:right w:val="single" w:sz="4" w:space="0" w:color="000000"/>
            </w:tcBorders>
            <w:shd w:val="clear" w:color="auto" w:fill="auto"/>
            <w:vAlign w:val="bottom"/>
            <w:hideMark/>
          </w:tcPr>
          <w:p w14:paraId="6051ABA9"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1,4mm</w:t>
            </w:r>
          </w:p>
        </w:tc>
        <w:tc>
          <w:tcPr>
            <w:tcW w:w="1276" w:type="dxa"/>
            <w:tcBorders>
              <w:top w:val="nil"/>
              <w:left w:val="nil"/>
              <w:bottom w:val="single" w:sz="4" w:space="0" w:color="auto"/>
              <w:right w:val="single" w:sz="4" w:space="0" w:color="auto"/>
            </w:tcBorders>
            <w:shd w:val="clear" w:color="auto" w:fill="auto"/>
            <w:vAlign w:val="bottom"/>
            <w:hideMark/>
          </w:tcPr>
          <w:p w14:paraId="38336808" w14:textId="77777777" w:rsidR="005D686F" w:rsidRPr="005D686F" w:rsidRDefault="005D686F" w:rsidP="00946C92">
            <w:pPr>
              <w:rPr>
                <w:rFonts w:ascii="Times New Roman" w:hAnsi="Times New Roman" w:cs="Times New Roman"/>
                <w:color w:val="000000"/>
                <w:sz w:val="18"/>
                <w:szCs w:val="18"/>
              </w:rPr>
            </w:pPr>
            <w:r w:rsidRPr="005D686F">
              <w:rPr>
                <w:rFonts w:ascii="Times New Roman" w:hAnsi="Times New Roman" w:cs="Times New Roman"/>
                <w:color w:val="000000"/>
                <w:sz w:val="18"/>
                <w:szCs w:val="18"/>
              </w:rPr>
              <w:t>210/36 -30</w:t>
            </w:r>
          </w:p>
        </w:tc>
        <w:tc>
          <w:tcPr>
            <w:tcW w:w="1979" w:type="dxa"/>
            <w:tcBorders>
              <w:top w:val="nil"/>
              <w:left w:val="nil"/>
              <w:bottom w:val="single" w:sz="4" w:space="0" w:color="000000"/>
              <w:right w:val="single" w:sz="4" w:space="0" w:color="000000"/>
            </w:tcBorders>
            <w:shd w:val="clear" w:color="auto" w:fill="auto"/>
            <w:vAlign w:val="bottom"/>
            <w:hideMark/>
          </w:tcPr>
          <w:p w14:paraId="272ADB7E"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Krāsa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nedrīkst</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būt</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balta</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Impregnējums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Mīksts</w:t>
            </w:r>
            <w:proofErr w:type="spellEnd"/>
            <w:r w:rsidRPr="005D686F">
              <w:rPr>
                <w:rFonts w:ascii="Times New Roman" w:hAnsi="Times New Roman" w:cs="Times New Roman"/>
                <w:color w:val="000000"/>
                <w:sz w:val="18"/>
                <w:szCs w:val="18"/>
              </w:rPr>
              <w:t xml:space="preserve"> (soft) 2%; 3 </w:t>
            </w:r>
            <w:proofErr w:type="spellStart"/>
            <w:r w:rsidRPr="005D686F">
              <w:rPr>
                <w:rFonts w:ascii="Times New Roman" w:hAnsi="Times New Roman" w:cs="Times New Roman"/>
                <w:color w:val="000000"/>
                <w:sz w:val="18"/>
                <w:szCs w:val="18"/>
              </w:rPr>
              <w:t>diegu</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vijums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platums</w:t>
            </w:r>
            <w:proofErr w:type="spellEnd"/>
            <w:r w:rsidRPr="005D686F">
              <w:rPr>
                <w:rFonts w:ascii="Times New Roman" w:hAnsi="Times New Roman" w:cs="Times New Roman"/>
                <w:color w:val="000000"/>
                <w:sz w:val="18"/>
                <w:szCs w:val="18"/>
              </w:rPr>
              <w:t xml:space="preserve"> - ne </w:t>
            </w:r>
            <w:proofErr w:type="spellStart"/>
            <w:r w:rsidRPr="005D686F">
              <w:rPr>
                <w:rFonts w:ascii="Times New Roman" w:hAnsi="Times New Roman" w:cs="Times New Roman"/>
                <w:color w:val="000000"/>
                <w:sz w:val="18"/>
                <w:szCs w:val="18"/>
              </w:rPr>
              <w:t>mazāks</w:t>
            </w:r>
            <w:proofErr w:type="spellEnd"/>
            <w:r w:rsidRPr="005D686F">
              <w:rPr>
                <w:rFonts w:ascii="Times New Roman" w:hAnsi="Times New Roman" w:cs="Times New Roman"/>
                <w:color w:val="000000"/>
                <w:sz w:val="18"/>
                <w:szCs w:val="18"/>
              </w:rPr>
              <w:t xml:space="preserve"> </w:t>
            </w:r>
            <w:proofErr w:type="spellStart"/>
            <w:r w:rsidRPr="005D686F">
              <w:rPr>
                <w:rFonts w:ascii="Times New Roman" w:hAnsi="Times New Roman" w:cs="Times New Roman"/>
                <w:color w:val="000000"/>
                <w:sz w:val="18"/>
                <w:szCs w:val="18"/>
              </w:rPr>
              <w:t>kā</w:t>
            </w:r>
            <w:proofErr w:type="spellEnd"/>
            <w:r w:rsidRPr="005D686F">
              <w:rPr>
                <w:rFonts w:ascii="Times New Roman" w:hAnsi="Times New Roman" w:cs="Times New Roman"/>
                <w:color w:val="000000"/>
                <w:sz w:val="18"/>
                <w:szCs w:val="18"/>
              </w:rPr>
              <w:t xml:space="preserve"> 399 </w:t>
            </w:r>
            <w:proofErr w:type="spellStart"/>
            <w:r w:rsidRPr="005D686F">
              <w:rPr>
                <w:rFonts w:ascii="Times New Roman" w:hAnsi="Times New Roman" w:cs="Times New Roman"/>
                <w:color w:val="000000"/>
                <w:sz w:val="18"/>
                <w:szCs w:val="18"/>
              </w:rPr>
              <w:t>acis</w:t>
            </w:r>
            <w:proofErr w:type="spellEnd"/>
            <w:r w:rsidRPr="005D686F">
              <w:rPr>
                <w:rFonts w:ascii="Times New Roman" w:hAnsi="Times New Roman" w:cs="Times New Roman"/>
                <w:color w:val="000000"/>
                <w:sz w:val="18"/>
                <w:szCs w:val="18"/>
              </w:rPr>
              <w:t xml:space="preserve"> / </w:t>
            </w:r>
            <w:r w:rsidRPr="005D686F">
              <w:rPr>
                <w:rFonts w:ascii="Times New Roman" w:hAnsi="Times New Roman" w:cs="Times New Roman"/>
                <w:color w:val="4285F4"/>
                <w:sz w:val="18"/>
                <w:szCs w:val="18"/>
              </w:rPr>
              <w:t xml:space="preserve">The color must not be white; Impregnation Soft 2%; 3 </w:t>
            </w:r>
            <w:proofErr w:type="gramStart"/>
            <w:r w:rsidRPr="005D686F">
              <w:rPr>
                <w:rFonts w:ascii="Times New Roman" w:hAnsi="Times New Roman" w:cs="Times New Roman"/>
                <w:color w:val="4285F4"/>
                <w:sz w:val="18"/>
                <w:szCs w:val="18"/>
              </w:rPr>
              <w:t>thread</w:t>
            </w:r>
            <w:proofErr w:type="gramEnd"/>
            <w:r w:rsidRPr="005D686F">
              <w:rPr>
                <w:rFonts w:ascii="Times New Roman" w:hAnsi="Times New Roman" w:cs="Times New Roman"/>
                <w:color w:val="4285F4"/>
                <w:sz w:val="18"/>
                <w:szCs w:val="18"/>
              </w:rPr>
              <w:t xml:space="preserve"> twisted; width - not less than 399 mesh</w:t>
            </w:r>
          </w:p>
        </w:tc>
        <w:tc>
          <w:tcPr>
            <w:tcW w:w="1139" w:type="dxa"/>
            <w:tcBorders>
              <w:top w:val="nil"/>
              <w:left w:val="nil"/>
              <w:bottom w:val="single" w:sz="4" w:space="0" w:color="000000"/>
              <w:right w:val="single" w:sz="4" w:space="0" w:color="000000"/>
            </w:tcBorders>
            <w:shd w:val="clear" w:color="auto" w:fill="auto"/>
            <w:vAlign w:val="bottom"/>
            <w:hideMark/>
          </w:tcPr>
          <w:p w14:paraId="3233296C" w14:textId="77777777" w:rsidR="005D686F" w:rsidRPr="005D686F" w:rsidRDefault="005D686F" w:rsidP="00946C92">
            <w:pPr>
              <w:rPr>
                <w:rFonts w:ascii="Times New Roman" w:hAnsi="Times New Roman" w:cs="Times New Roman"/>
                <w:color w:val="000000"/>
                <w:sz w:val="18"/>
                <w:szCs w:val="18"/>
              </w:rPr>
            </w:pPr>
            <w:proofErr w:type="spellStart"/>
            <w:r w:rsidRPr="005D686F">
              <w:rPr>
                <w:rFonts w:ascii="Times New Roman" w:hAnsi="Times New Roman" w:cs="Times New Roman"/>
                <w:color w:val="000000"/>
                <w:sz w:val="18"/>
                <w:szCs w:val="18"/>
              </w:rPr>
              <w:t>Kilogrami</w:t>
            </w:r>
            <w:proofErr w:type="spellEnd"/>
            <w:r w:rsidRPr="005D686F">
              <w:rPr>
                <w:rFonts w:ascii="Times New Roman" w:hAnsi="Times New Roman" w:cs="Times New Roman"/>
                <w:color w:val="000000"/>
                <w:sz w:val="18"/>
                <w:szCs w:val="18"/>
              </w:rPr>
              <w:t>/</w:t>
            </w:r>
            <w:r w:rsidRPr="005D686F">
              <w:rPr>
                <w:rFonts w:ascii="Times New Roman" w:hAnsi="Times New Roman" w:cs="Times New Roman"/>
                <w:color w:val="4285F4"/>
                <w:sz w:val="18"/>
                <w:szCs w:val="18"/>
              </w:rPr>
              <w:t xml:space="preserve"> Kilograms</w:t>
            </w:r>
          </w:p>
        </w:tc>
        <w:tc>
          <w:tcPr>
            <w:tcW w:w="1134" w:type="dxa"/>
            <w:tcBorders>
              <w:top w:val="nil"/>
              <w:left w:val="nil"/>
              <w:bottom w:val="single" w:sz="4" w:space="0" w:color="000000"/>
              <w:right w:val="nil"/>
            </w:tcBorders>
            <w:shd w:val="clear" w:color="auto" w:fill="auto"/>
            <w:vAlign w:val="bottom"/>
            <w:hideMark/>
          </w:tcPr>
          <w:p w14:paraId="6FC8D3FF"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330</w:t>
            </w:r>
          </w:p>
        </w:tc>
        <w:tc>
          <w:tcPr>
            <w:tcW w:w="1134" w:type="dxa"/>
            <w:tcBorders>
              <w:top w:val="nil"/>
              <w:left w:val="single" w:sz="4" w:space="0" w:color="auto"/>
              <w:bottom w:val="single" w:sz="4" w:space="0" w:color="auto"/>
              <w:right w:val="nil"/>
            </w:tcBorders>
            <w:shd w:val="clear" w:color="auto" w:fill="auto"/>
            <w:vAlign w:val="bottom"/>
            <w:hideMark/>
          </w:tcPr>
          <w:p w14:paraId="0679CD95" w14:textId="77777777" w:rsidR="005D686F" w:rsidRPr="005D686F" w:rsidRDefault="005D686F" w:rsidP="00946C92">
            <w:pPr>
              <w:jc w:val="right"/>
              <w:rPr>
                <w:rFonts w:ascii="Times New Roman" w:hAnsi="Times New Roman" w:cs="Times New Roman"/>
                <w:color w:val="000000"/>
                <w:sz w:val="18"/>
                <w:szCs w:val="18"/>
              </w:rPr>
            </w:pPr>
            <w:r w:rsidRPr="005D686F">
              <w:rPr>
                <w:rFonts w:ascii="Times New Roman" w:hAnsi="Times New Roman" w:cs="Times New Roman"/>
                <w:color w:val="000000"/>
                <w:sz w:val="18"/>
                <w:szCs w:val="18"/>
              </w:rPr>
              <w:t>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09D08EFF" w14:textId="77777777" w:rsidR="005D686F" w:rsidRPr="005D686F" w:rsidRDefault="005D686F" w:rsidP="00946C92">
            <w:pPr>
              <w:rPr>
                <w:rFonts w:ascii="Times New Roman" w:hAnsi="Times New Roman" w:cs="Times New Roman"/>
                <w:color w:val="000000"/>
                <w:sz w:val="18"/>
                <w:szCs w:val="18"/>
              </w:rPr>
            </w:pPr>
          </w:p>
        </w:tc>
        <w:tc>
          <w:tcPr>
            <w:tcW w:w="1212" w:type="dxa"/>
            <w:tcBorders>
              <w:top w:val="nil"/>
              <w:left w:val="nil"/>
              <w:bottom w:val="single" w:sz="4" w:space="0" w:color="auto"/>
              <w:right w:val="single" w:sz="4" w:space="0" w:color="auto"/>
            </w:tcBorders>
            <w:shd w:val="clear" w:color="auto" w:fill="auto"/>
            <w:noWrap/>
            <w:vAlign w:val="bottom"/>
          </w:tcPr>
          <w:p w14:paraId="210A7327" w14:textId="77777777" w:rsidR="005D686F" w:rsidRPr="005D686F" w:rsidRDefault="005D686F" w:rsidP="00946C92">
            <w:pPr>
              <w:jc w:val="right"/>
              <w:rPr>
                <w:rFonts w:ascii="Times New Roman" w:hAnsi="Times New Roman" w:cs="Times New Roman"/>
                <w:color w:val="000000"/>
                <w:sz w:val="18"/>
                <w:szCs w:val="18"/>
              </w:rPr>
            </w:pPr>
          </w:p>
        </w:tc>
        <w:tc>
          <w:tcPr>
            <w:tcW w:w="704" w:type="dxa"/>
            <w:tcBorders>
              <w:top w:val="nil"/>
              <w:left w:val="nil"/>
              <w:bottom w:val="single" w:sz="4" w:space="0" w:color="auto"/>
              <w:right w:val="single" w:sz="4" w:space="0" w:color="auto"/>
            </w:tcBorders>
            <w:shd w:val="clear" w:color="auto" w:fill="auto"/>
            <w:noWrap/>
            <w:vAlign w:val="bottom"/>
          </w:tcPr>
          <w:p w14:paraId="28F06095" w14:textId="77777777" w:rsidR="005D686F" w:rsidRPr="005D686F" w:rsidRDefault="005D686F" w:rsidP="00946C92">
            <w:pPr>
              <w:rPr>
                <w:rFonts w:ascii="Times New Roman" w:hAnsi="Times New Roman" w:cs="Times New Roman"/>
                <w:color w:val="000000"/>
                <w:sz w:val="18"/>
                <w:szCs w:val="18"/>
              </w:rPr>
            </w:pPr>
          </w:p>
        </w:tc>
        <w:tc>
          <w:tcPr>
            <w:tcW w:w="997" w:type="dxa"/>
            <w:tcBorders>
              <w:top w:val="nil"/>
              <w:left w:val="nil"/>
              <w:bottom w:val="single" w:sz="4" w:space="0" w:color="auto"/>
              <w:right w:val="single" w:sz="4" w:space="0" w:color="auto"/>
            </w:tcBorders>
            <w:shd w:val="clear" w:color="auto" w:fill="auto"/>
            <w:noWrap/>
            <w:vAlign w:val="bottom"/>
          </w:tcPr>
          <w:p w14:paraId="28B5FD8F" w14:textId="77777777" w:rsidR="005D686F" w:rsidRPr="005D686F" w:rsidRDefault="005D686F" w:rsidP="00946C92">
            <w:pPr>
              <w:jc w:val="right"/>
              <w:rPr>
                <w:rFonts w:ascii="Times New Roman" w:hAnsi="Times New Roman" w:cs="Times New Roman"/>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bottom"/>
          </w:tcPr>
          <w:p w14:paraId="68CD3116" w14:textId="77777777" w:rsidR="005D686F" w:rsidRPr="005D686F" w:rsidRDefault="005D686F" w:rsidP="00946C92">
            <w:pPr>
              <w:jc w:val="right"/>
              <w:rPr>
                <w:rFonts w:ascii="Times New Roman" w:hAnsi="Times New Roman" w:cs="Times New Roman"/>
                <w:color w:val="000000"/>
                <w:sz w:val="18"/>
                <w:szCs w:val="18"/>
              </w:rPr>
            </w:pPr>
          </w:p>
        </w:tc>
      </w:tr>
    </w:tbl>
    <w:p w14:paraId="2DC4A50A" w14:textId="77777777" w:rsidR="005D686F" w:rsidRDefault="005D686F" w:rsidP="005D686F">
      <w:pPr>
        <w:ind w:left="360" w:right="566"/>
        <w:rPr>
          <w:b/>
        </w:rPr>
      </w:pPr>
    </w:p>
    <w:p w14:paraId="6BFC405B" w14:textId="77777777" w:rsidR="005D686F" w:rsidRDefault="005D686F" w:rsidP="005D686F">
      <w:pPr>
        <w:ind w:right="-82"/>
        <w:jc w:val="right"/>
      </w:pPr>
    </w:p>
    <w:p w14:paraId="473DC716" w14:textId="77777777" w:rsidR="005D686F" w:rsidRPr="00164C62" w:rsidRDefault="005D686F" w:rsidP="005D686F">
      <w:pPr>
        <w:ind w:left="360" w:right="566"/>
        <w:jc w:val="center"/>
        <w:rPr>
          <w:rFonts w:ascii="Times New Roman" w:hAnsi="Times New Roman" w:cs="Times New Roman"/>
          <w:b/>
          <w:sz w:val="22"/>
          <w:szCs w:val="22"/>
        </w:rPr>
      </w:pPr>
    </w:p>
    <w:p w14:paraId="280B83B7" w14:textId="77777777" w:rsidR="005D686F" w:rsidRPr="00164C62" w:rsidRDefault="005D686F" w:rsidP="005D686F">
      <w:pPr>
        <w:ind w:left="360" w:right="566"/>
        <w:jc w:val="center"/>
        <w:rPr>
          <w:rFonts w:ascii="Times New Roman" w:hAnsi="Times New Roman" w:cs="Times New Roman"/>
          <w:b/>
          <w:sz w:val="22"/>
          <w:szCs w:val="22"/>
        </w:rPr>
      </w:pPr>
      <w:r w:rsidRPr="00164C62">
        <w:rPr>
          <w:rFonts w:ascii="Times New Roman" w:hAnsi="Times New Roman" w:cs="Times New Roman"/>
          <w:b/>
          <w:sz w:val="22"/>
          <w:szCs w:val="22"/>
        </w:rPr>
        <w:t>Supply of raw materials for fishing gear (part 2)</w:t>
      </w:r>
    </w:p>
    <w:p w14:paraId="5CC8CC76" w14:textId="77777777" w:rsidR="005D686F" w:rsidRPr="00164C62" w:rsidRDefault="005D686F" w:rsidP="005D686F">
      <w:pPr>
        <w:ind w:left="360" w:right="566"/>
        <w:jc w:val="center"/>
        <w:rPr>
          <w:rFonts w:ascii="Times New Roman" w:hAnsi="Times New Roman" w:cs="Times New Roman"/>
          <w:b/>
          <w:sz w:val="22"/>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0"/>
        <w:gridCol w:w="11936"/>
      </w:tblGrid>
      <w:tr w:rsidR="005D686F" w:rsidRPr="00164C62" w14:paraId="6F852094" w14:textId="77777777" w:rsidTr="00946C92">
        <w:tc>
          <w:tcPr>
            <w:tcW w:w="2240" w:type="dxa"/>
            <w:tcBorders>
              <w:top w:val="single" w:sz="4" w:space="0" w:color="auto"/>
              <w:left w:val="single" w:sz="4" w:space="0" w:color="auto"/>
              <w:bottom w:val="single" w:sz="4" w:space="0" w:color="auto"/>
              <w:right w:val="single" w:sz="4" w:space="0" w:color="auto"/>
            </w:tcBorders>
            <w:hideMark/>
          </w:tcPr>
          <w:p w14:paraId="1E58A190" w14:textId="77777777" w:rsidR="005D686F" w:rsidRPr="00164C62" w:rsidRDefault="005D686F" w:rsidP="00946C92">
            <w:pPr>
              <w:spacing w:line="276" w:lineRule="auto"/>
              <w:rPr>
                <w:rFonts w:ascii="Times New Roman" w:hAnsi="Times New Roman" w:cs="Times New Roman"/>
                <w:sz w:val="22"/>
                <w:szCs w:val="22"/>
              </w:rPr>
            </w:pPr>
            <w:r w:rsidRPr="00164C62">
              <w:rPr>
                <w:rFonts w:ascii="Times New Roman" w:hAnsi="Times New Roman" w:cs="Times New Roman"/>
                <w:sz w:val="22"/>
                <w:szCs w:val="22"/>
              </w:rPr>
              <w:t>Work assignments</w:t>
            </w:r>
          </w:p>
        </w:tc>
        <w:tc>
          <w:tcPr>
            <w:tcW w:w="11936" w:type="dxa"/>
            <w:tcBorders>
              <w:top w:val="single" w:sz="4" w:space="0" w:color="auto"/>
              <w:left w:val="single" w:sz="4" w:space="0" w:color="auto"/>
              <w:bottom w:val="single" w:sz="4" w:space="0" w:color="auto"/>
              <w:right w:val="single" w:sz="4" w:space="0" w:color="auto"/>
            </w:tcBorders>
          </w:tcPr>
          <w:p w14:paraId="493ACADB" w14:textId="77777777" w:rsidR="005D686F" w:rsidRPr="00164C62" w:rsidRDefault="005D686F" w:rsidP="00946C92">
            <w:pPr>
              <w:spacing w:line="276" w:lineRule="auto"/>
              <w:rPr>
                <w:rFonts w:ascii="Times New Roman" w:hAnsi="Times New Roman" w:cs="Times New Roman"/>
                <w:sz w:val="22"/>
                <w:szCs w:val="22"/>
              </w:rPr>
            </w:pPr>
            <w:r w:rsidRPr="00164C62">
              <w:rPr>
                <w:rFonts w:ascii="Times New Roman" w:hAnsi="Times New Roman" w:cs="Times New Roman"/>
                <w:sz w:val="22"/>
                <w:szCs w:val="22"/>
              </w:rPr>
              <w:t>Compilation and delivery of raw materials for fishing gear.</w:t>
            </w:r>
          </w:p>
        </w:tc>
      </w:tr>
      <w:tr w:rsidR="005D686F" w:rsidRPr="00164C62" w14:paraId="217C7B38" w14:textId="77777777" w:rsidTr="00946C92">
        <w:tc>
          <w:tcPr>
            <w:tcW w:w="2240" w:type="dxa"/>
            <w:tcBorders>
              <w:top w:val="single" w:sz="4" w:space="0" w:color="auto"/>
              <w:left w:val="single" w:sz="4" w:space="0" w:color="auto"/>
              <w:bottom w:val="single" w:sz="4" w:space="0" w:color="auto"/>
              <w:right w:val="single" w:sz="4" w:space="0" w:color="auto"/>
            </w:tcBorders>
            <w:hideMark/>
          </w:tcPr>
          <w:p w14:paraId="613FB29E" w14:textId="77777777" w:rsidR="005D686F" w:rsidRPr="00164C62" w:rsidRDefault="005D686F" w:rsidP="00946C92">
            <w:pPr>
              <w:spacing w:line="276" w:lineRule="auto"/>
              <w:rPr>
                <w:rFonts w:ascii="Times New Roman" w:hAnsi="Times New Roman" w:cs="Times New Roman"/>
                <w:sz w:val="22"/>
                <w:szCs w:val="22"/>
              </w:rPr>
            </w:pPr>
            <w:r w:rsidRPr="00164C62">
              <w:rPr>
                <w:rFonts w:ascii="Times New Roman" w:hAnsi="Times New Roman" w:cs="Times New Roman"/>
                <w:sz w:val="22"/>
                <w:szCs w:val="22"/>
              </w:rPr>
              <w:t>Place of order delivery</w:t>
            </w:r>
          </w:p>
        </w:tc>
        <w:tc>
          <w:tcPr>
            <w:tcW w:w="11936" w:type="dxa"/>
            <w:tcBorders>
              <w:top w:val="single" w:sz="4" w:space="0" w:color="auto"/>
              <w:left w:val="single" w:sz="4" w:space="0" w:color="auto"/>
              <w:bottom w:val="single" w:sz="4" w:space="0" w:color="auto"/>
              <w:right w:val="single" w:sz="4" w:space="0" w:color="auto"/>
            </w:tcBorders>
            <w:hideMark/>
          </w:tcPr>
          <w:p w14:paraId="63B4441E" w14:textId="77777777" w:rsidR="005D686F" w:rsidRPr="00164C62" w:rsidRDefault="005D686F" w:rsidP="00946C92">
            <w:pPr>
              <w:autoSpaceDN w:val="0"/>
              <w:adjustRightInd w:val="0"/>
              <w:rPr>
                <w:rFonts w:ascii="Times New Roman" w:hAnsi="Times New Roman" w:cs="Times New Roman"/>
                <w:sz w:val="22"/>
                <w:szCs w:val="22"/>
              </w:rPr>
            </w:pPr>
          </w:p>
          <w:p w14:paraId="15A6223F" w14:textId="77777777" w:rsidR="005D686F" w:rsidRPr="00164C62" w:rsidRDefault="005D686F" w:rsidP="00946C92">
            <w:pPr>
              <w:autoSpaceDN w:val="0"/>
              <w:adjustRightInd w:val="0"/>
              <w:rPr>
                <w:rFonts w:ascii="Times New Roman" w:hAnsi="Times New Roman" w:cs="Times New Roman"/>
                <w:sz w:val="22"/>
                <w:szCs w:val="22"/>
              </w:rPr>
            </w:pPr>
            <w:proofErr w:type="spellStart"/>
            <w:r w:rsidRPr="00164C62">
              <w:rPr>
                <w:rFonts w:ascii="Times New Roman" w:hAnsi="Times New Roman" w:cs="Times New Roman"/>
                <w:sz w:val="22"/>
                <w:szCs w:val="22"/>
              </w:rPr>
              <w:t>Pērnavas</w:t>
            </w:r>
            <w:proofErr w:type="spellEnd"/>
            <w:r w:rsidRPr="00164C62">
              <w:rPr>
                <w:rFonts w:ascii="Times New Roman" w:hAnsi="Times New Roman" w:cs="Times New Roman"/>
                <w:sz w:val="22"/>
                <w:szCs w:val="22"/>
              </w:rPr>
              <w:t xml:space="preserve"> street 41a, </w:t>
            </w:r>
            <w:proofErr w:type="spellStart"/>
            <w:r w:rsidRPr="00164C62">
              <w:rPr>
                <w:rFonts w:ascii="Times New Roman" w:hAnsi="Times New Roman" w:cs="Times New Roman"/>
                <w:sz w:val="22"/>
                <w:szCs w:val="22"/>
              </w:rPr>
              <w:t>Salacgrīva</w:t>
            </w:r>
            <w:proofErr w:type="spellEnd"/>
            <w:r w:rsidRPr="00164C62">
              <w:rPr>
                <w:rFonts w:ascii="Times New Roman" w:hAnsi="Times New Roman" w:cs="Times New Roman"/>
                <w:sz w:val="22"/>
                <w:szCs w:val="22"/>
              </w:rPr>
              <w:t xml:space="preserve">, </w:t>
            </w:r>
            <w:proofErr w:type="spellStart"/>
            <w:r w:rsidRPr="00164C62">
              <w:rPr>
                <w:rFonts w:ascii="Times New Roman" w:hAnsi="Times New Roman" w:cs="Times New Roman"/>
                <w:sz w:val="22"/>
                <w:szCs w:val="22"/>
              </w:rPr>
              <w:t>Limbažu</w:t>
            </w:r>
            <w:proofErr w:type="spellEnd"/>
            <w:r w:rsidRPr="00164C62">
              <w:rPr>
                <w:rFonts w:ascii="Times New Roman" w:hAnsi="Times New Roman" w:cs="Times New Roman"/>
                <w:sz w:val="22"/>
                <w:szCs w:val="22"/>
              </w:rPr>
              <w:t xml:space="preserve"> district, Latvia LV-4033</w:t>
            </w:r>
          </w:p>
        </w:tc>
      </w:tr>
    </w:tbl>
    <w:p w14:paraId="3F8FCCE4" w14:textId="77777777" w:rsidR="005D686F" w:rsidRPr="00164C62" w:rsidRDefault="005D686F" w:rsidP="005D686F">
      <w:pPr>
        <w:ind w:right="-82"/>
        <w:jc w:val="right"/>
        <w:rPr>
          <w:rFonts w:ascii="Times New Roman" w:hAnsi="Times New Roman" w:cs="Times New Roman"/>
          <w:sz w:val="22"/>
          <w:szCs w:val="22"/>
        </w:rPr>
      </w:pPr>
    </w:p>
    <w:tbl>
      <w:tblPr>
        <w:tblW w:w="14747" w:type="dxa"/>
        <w:tblInd w:w="-10" w:type="dxa"/>
        <w:tblLayout w:type="fixed"/>
        <w:tblLook w:val="04A0" w:firstRow="1" w:lastRow="0" w:firstColumn="1" w:lastColumn="0" w:noHBand="0" w:noVBand="1"/>
      </w:tblPr>
      <w:tblGrid>
        <w:gridCol w:w="1419"/>
        <w:gridCol w:w="851"/>
        <w:gridCol w:w="2411"/>
        <w:gridCol w:w="1277"/>
        <w:gridCol w:w="1134"/>
        <w:gridCol w:w="1133"/>
        <w:gridCol w:w="1418"/>
        <w:gridCol w:w="1134"/>
        <w:gridCol w:w="992"/>
        <w:gridCol w:w="1561"/>
        <w:gridCol w:w="1417"/>
      </w:tblGrid>
      <w:tr w:rsidR="005D686F" w:rsidRPr="00164C62" w14:paraId="387632E7" w14:textId="77777777" w:rsidTr="00946C92">
        <w:trPr>
          <w:trHeight w:val="410"/>
        </w:trPr>
        <w:tc>
          <w:tcPr>
            <w:tcW w:w="14747" w:type="dxa"/>
            <w:gridSpan w:val="11"/>
            <w:tcBorders>
              <w:top w:val="single" w:sz="4" w:space="0" w:color="000000"/>
              <w:left w:val="single" w:sz="4" w:space="0" w:color="000000"/>
              <w:bottom w:val="single" w:sz="4" w:space="0" w:color="000000"/>
              <w:right w:val="single" w:sz="4" w:space="0" w:color="auto"/>
            </w:tcBorders>
            <w:shd w:val="clear" w:color="auto" w:fill="auto"/>
          </w:tcPr>
          <w:p w14:paraId="0AB40D7D" w14:textId="77777777" w:rsidR="005D686F" w:rsidRPr="00164C62" w:rsidRDefault="005D686F" w:rsidP="00946C92">
            <w:pPr>
              <w:rPr>
                <w:rFonts w:ascii="Times New Roman" w:hAnsi="Times New Roman" w:cs="Times New Roman"/>
                <w:b/>
                <w:bCs/>
                <w:color w:val="000000"/>
                <w:sz w:val="22"/>
                <w:szCs w:val="22"/>
              </w:rPr>
            </w:pPr>
            <w:r w:rsidRPr="00164C62">
              <w:rPr>
                <w:rFonts w:ascii="Times New Roman" w:hAnsi="Times New Roman" w:cs="Times New Roman"/>
                <w:b/>
                <w:bCs/>
                <w:color w:val="000000"/>
                <w:sz w:val="22"/>
                <w:szCs w:val="22"/>
              </w:rPr>
              <w:t>ORDER</w:t>
            </w:r>
            <w:r w:rsidRPr="00164C62">
              <w:rPr>
                <w:rFonts w:ascii="Times New Roman" w:hAnsi="Times New Roman" w:cs="Times New Roman"/>
                <w:color w:val="000000"/>
                <w:sz w:val="22"/>
                <w:szCs w:val="22"/>
              </w:rPr>
              <w:t xml:space="preserve"> Part 2 / </w:t>
            </w:r>
            <w:r w:rsidRPr="00164C62">
              <w:rPr>
                <w:rFonts w:ascii="Times New Roman" w:hAnsi="Times New Roman" w:cs="Times New Roman"/>
                <w:color w:val="4285F4"/>
                <w:sz w:val="22"/>
                <w:szCs w:val="22"/>
              </w:rPr>
              <w:t>PART 2</w:t>
            </w:r>
          </w:p>
        </w:tc>
      </w:tr>
      <w:tr w:rsidR="00B34503" w:rsidRPr="00486472" w14:paraId="5E28927B" w14:textId="77777777" w:rsidTr="00B34503">
        <w:trPr>
          <w:trHeight w:val="302"/>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0CF597D7" w14:textId="431059A9" w:rsidR="00B34503" w:rsidRPr="00486472" w:rsidRDefault="00B34503" w:rsidP="00B34503">
            <w:pPr>
              <w:jc w:val="center"/>
              <w:rPr>
                <w:rFonts w:ascii="Times New Roman" w:hAnsi="Times New Roman"/>
                <w:b/>
                <w:bCs/>
                <w:color w:val="000000"/>
              </w:rPr>
            </w:pPr>
            <w:r>
              <w:rPr>
                <w:rFonts w:ascii="Times New Roman" w:hAnsi="Times New Roman"/>
                <w:b/>
                <w:bCs/>
                <w:color w:val="000000"/>
              </w:rPr>
              <w:t>1</w:t>
            </w:r>
          </w:p>
        </w:tc>
        <w:tc>
          <w:tcPr>
            <w:tcW w:w="851" w:type="dxa"/>
            <w:tcBorders>
              <w:top w:val="single" w:sz="4" w:space="0" w:color="000000"/>
              <w:left w:val="nil"/>
              <w:bottom w:val="single" w:sz="4" w:space="0" w:color="000000"/>
              <w:right w:val="single" w:sz="4" w:space="0" w:color="000000"/>
            </w:tcBorders>
            <w:shd w:val="clear" w:color="auto" w:fill="auto"/>
          </w:tcPr>
          <w:p w14:paraId="44CECF93" w14:textId="654C9291" w:rsidR="00B34503" w:rsidRPr="00486472" w:rsidRDefault="00B34503" w:rsidP="00B34503">
            <w:pPr>
              <w:jc w:val="center"/>
              <w:rPr>
                <w:rFonts w:ascii="Times New Roman" w:hAnsi="Times New Roman"/>
                <w:b/>
                <w:bCs/>
                <w:color w:val="000000"/>
              </w:rPr>
            </w:pPr>
            <w:r>
              <w:rPr>
                <w:rFonts w:ascii="Times New Roman" w:hAnsi="Times New Roman"/>
                <w:b/>
                <w:bCs/>
                <w:color w:val="000000"/>
              </w:rPr>
              <w:t>2</w:t>
            </w:r>
          </w:p>
        </w:tc>
        <w:tc>
          <w:tcPr>
            <w:tcW w:w="2411" w:type="dxa"/>
            <w:tcBorders>
              <w:top w:val="single" w:sz="4" w:space="0" w:color="000000"/>
              <w:left w:val="nil"/>
              <w:bottom w:val="single" w:sz="4" w:space="0" w:color="000000"/>
              <w:right w:val="single" w:sz="4" w:space="0" w:color="000000"/>
            </w:tcBorders>
            <w:shd w:val="clear" w:color="auto" w:fill="auto"/>
          </w:tcPr>
          <w:p w14:paraId="4CFE0448" w14:textId="459FAD47" w:rsidR="00B34503" w:rsidRPr="00486472" w:rsidRDefault="00B34503" w:rsidP="00B34503">
            <w:pPr>
              <w:jc w:val="center"/>
              <w:rPr>
                <w:rFonts w:ascii="Times New Roman" w:hAnsi="Times New Roman"/>
                <w:b/>
                <w:bCs/>
                <w:color w:val="000000"/>
              </w:rPr>
            </w:pPr>
            <w:r>
              <w:rPr>
                <w:rFonts w:ascii="Times New Roman" w:hAnsi="Times New Roman"/>
                <w:b/>
                <w:bCs/>
                <w:color w:val="000000"/>
              </w:rPr>
              <w:t>3</w:t>
            </w:r>
          </w:p>
        </w:tc>
        <w:tc>
          <w:tcPr>
            <w:tcW w:w="1277" w:type="dxa"/>
            <w:tcBorders>
              <w:top w:val="single" w:sz="4" w:space="0" w:color="000000"/>
              <w:left w:val="nil"/>
              <w:bottom w:val="single" w:sz="4" w:space="0" w:color="000000"/>
              <w:right w:val="single" w:sz="4" w:space="0" w:color="000000"/>
            </w:tcBorders>
            <w:shd w:val="clear" w:color="auto" w:fill="auto"/>
          </w:tcPr>
          <w:p w14:paraId="47F71BBE" w14:textId="19C74627" w:rsidR="00B34503" w:rsidRPr="00486472" w:rsidRDefault="00B34503" w:rsidP="00B34503">
            <w:pPr>
              <w:jc w:val="center"/>
              <w:rPr>
                <w:rFonts w:ascii="Times New Roman" w:hAnsi="Times New Roman"/>
                <w:b/>
                <w:bCs/>
                <w:color w:val="000000"/>
              </w:rPr>
            </w:pPr>
            <w:r>
              <w:rPr>
                <w:rFonts w:ascii="Times New Roman" w:hAnsi="Times New Roman"/>
                <w:b/>
                <w:bCs/>
                <w:color w:val="000000"/>
              </w:rPr>
              <w:t>4</w:t>
            </w:r>
          </w:p>
        </w:tc>
        <w:tc>
          <w:tcPr>
            <w:tcW w:w="1134" w:type="dxa"/>
            <w:tcBorders>
              <w:top w:val="single" w:sz="4" w:space="0" w:color="000000"/>
              <w:left w:val="nil"/>
              <w:bottom w:val="single" w:sz="4" w:space="0" w:color="000000"/>
              <w:right w:val="nil"/>
            </w:tcBorders>
            <w:shd w:val="clear" w:color="auto" w:fill="auto"/>
          </w:tcPr>
          <w:p w14:paraId="6DF01CD7" w14:textId="0CDAF2FB" w:rsidR="00B34503" w:rsidRPr="00486472" w:rsidRDefault="00B34503" w:rsidP="00B34503">
            <w:pPr>
              <w:jc w:val="center"/>
              <w:rPr>
                <w:rFonts w:ascii="Times New Roman" w:hAnsi="Times New Roman"/>
                <w:b/>
                <w:bCs/>
                <w:color w:val="000000"/>
              </w:rPr>
            </w:pPr>
            <w:r>
              <w:rPr>
                <w:rFonts w:ascii="Times New Roman" w:hAnsi="Times New Roman"/>
                <w:b/>
                <w:bCs/>
                <w:color w:val="000000"/>
              </w:rPr>
              <w:t>5</w:t>
            </w:r>
          </w:p>
        </w:tc>
        <w:tc>
          <w:tcPr>
            <w:tcW w:w="1133" w:type="dxa"/>
            <w:tcBorders>
              <w:top w:val="single" w:sz="4" w:space="0" w:color="auto"/>
              <w:left w:val="single" w:sz="4" w:space="0" w:color="auto"/>
              <w:bottom w:val="single" w:sz="4" w:space="0" w:color="auto"/>
              <w:right w:val="nil"/>
            </w:tcBorders>
            <w:shd w:val="clear" w:color="auto" w:fill="auto"/>
          </w:tcPr>
          <w:p w14:paraId="2F8F55A0" w14:textId="46A82C20" w:rsidR="00B34503" w:rsidRPr="00486472" w:rsidRDefault="00B34503" w:rsidP="00B34503">
            <w:pPr>
              <w:jc w:val="center"/>
              <w:rPr>
                <w:rFonts w:ascii="Times New Roman" w:hAnsi="Times New Roman"/>
                <w:b/>
                <w:bCs/>
                <w:color w:val="000000"/>
              </w:rPr>
            </w:pPr>
            <w:r>
              <w:rPr>
                <w:rFonts w:ascii="Times New Roman" w:hAnsi="Times New Roman"/>
                <w:b/>
                <w:bCs/>
                <w:color w:val="000000"/>
              </w:rPr>
              <w:t>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28D495CC" w14:textId="3CB19028" w:rsidR="00B34503" w:rsidRPr="00486472" w:rsidRDefault="00B34503" w:rsidP="00B34503">
            <w:pPr>
              <w:jc w:val="center"/>
              <w:rPr>
                <w:rFonts w:ascii="Times New Roman" w:hAnsi="Times New Roman"/>
                <w:b/>
                <w:bCs/>
                <w:color w:val="000000"/>
              </w:rPr>
            </w:pPr>
            <w:r>
              <w:rPr>
                <w:rFonts w:ascii="Times New Roman" w:hAnsi="Times New Roman"/>
                <w:b/>
                <w:bCs/>
                <w:color w:val="000000"/>
              </w:rPr>
              <w:t>7</w:t>
            </w:r>
          </w:p>
        </w:tc>
        <w:tc>
          <w:tcPr>
            <w:tcW w:w="1134" w:type="dxa"/>
            <w:tcBorders>
              <w:top w:val="single" w:sz="4" w:space="0" w:color="auto"/>
              <w:left w:val="nil"/>
              <w:bottom w:val="single" w:sz="4" w:space="0" w:color="auto"/>
              <w:right w:val="single" w:sz="4" w:space="0" w:color="auto"/>
            </w:tcBorders>
            <w:shd w:val="clear" w:color="auto" w:fill="auto"/>
            <w:noWrap/>
          </w:tcPr>
          <w:p w14:paraId="7E836F33" w14:textId="02F421C8" w:rsidR="00B34503" w:rsidRPr="00486472" w:rsidRDefault="00B34503" w:rsidP="00B34503">
            <w:pPr>
              <w:jc w:val="center"/>
              <w:rPr>
                <w:rFonts w:ascii="Times New Roman" w:hAnsi="Times New Roman"/>
                <w:b/>
                <w:bCs/>
                <w:color w:val="000000"/>
              </w:rPr>
            </w:pPr>
            <w:r>
              <w:rPr>
                <w:rFonts w:ascii="Times New Roman" w:hAnsi="Times New Roman"/>
                <w:b/>
                <w:bCs/>
                <w:color w:val="000000"/>
              </w:rPr>
              <w:t>8</w:t>
            </w:r>
          </w:p>
        </w:tc>
        <w:tc>
          <w:tcPr>
            <w:tcW w:w="992" w:type="dxa"/>
            <w:tcBorders>
              <w:top w:val="single" w:sz="4" w:space="0" w:color="auto"/>
              <w:left w:val="nil"/>
              <w:bottom w:val="single" w:sz="4" w:space="0" w:color="auto"/>
              <w:right w:val="single" w:sz="4" w:space="0" w:color="auto"/>
            </w:tcBorders>
            <w:shd w:val="clear" w:color="auto" w:fill="auto"/>
            <w:noWrap/>
          </w:tcPr>
          <w:p w14:paraId="134DEB4B" w14:textId="6AC0A190" w:rsidR="00B34503" w:rsidRPr="00486472" w:rsidRDefault="00B34503" w:rsidP="00B34503">
            <w:pPr>
              <w:jc w:val="center"/>
              <w:rPr>
                <w:rFonts w:ascii="Times New Roman" w:hAnsi="Times New Roman"/>
                <w:b/>
                <w:bCs/>
                <w:color w:val="000000"/>
              </w:rPr>
            </w:pPr>
            <w:r>
              <w:rPr>
                <w:rFonts w:ascii="Times New Roman" w:hAnsi="Times New Roman"/>
                <w:b/>
                <w:bCs/>
                <w:color w:val="000000"/>
              </w:rPr>
              <w:t>9</w:t>
            </w:r>
          </w:p>
        </w:tc>
        <w:tc>
          <w:tcPr>
            <w:tcW w:w="1561" w:type="dxa"/>
            <w:tcBorders>
              <w:top w:val="single" w:sz="4" w:space="0" w:color="auto"/>
              <w:left w:val="nil"/>
              <w:bottom w:val="single" w:sz="4" w:space="0" w:color="auto"/>
              <w:right w:val="single" w:sz="4" w:space="0" w:color="auto"/>
            </w:tcBorders>
            <w:shd w:val="clear" w:color="auto" w:fill="auto"/>
            <w:noWrap/>
          </w:tcPr>
          <w:p w14:paraId="2F486826" w14:textId="3C8DC29E" w:rsidR="00B34503" w:rsidRPr="00486472" w:rsidRDefault="00B34503" w:rsidP="00B34503">
            <w:pPr>
              <w:jc w:val="center"/>
              <w:rPr>
                <w:rFonts w:ascii="Times New Roman" w:hAnsi="Times New Roman"/>
                <w:b/>
                <w:bCs/>
                <w:color w:val="000000"/>
              </w:rPr>
            </w:pPr>
            <w:r>
              <w:rPr>
                <w:rFonts w:ascii="Times New Roman" w:hAnsi="Times New Roman"/>
                <w:b/>
                <w:bCs/>
                <w:color w:val="000000"/>
              </w:rPr>
              <w:t>10</w:t>
            </w:r>
          </w:p>
        </w:tc>
        <w:tc>
          <w:tcPr>
            <w:tcW w:w="1417" w:type="dxa"/>
            <w:tcBorders>
              <w:top w:val="single" w:sz="4" w:space="0" w:color="auto"/>
              <w:left w:val="nil"/>
              <w:bottom w:val="single" w:sz="4" w:space="0" w:color="auto"/>
              <w:right w:val="single" w:sz="4" w:space="0" w:color="auto"/>
            </w:tcBorders>
            <w:shd w:val="clear" w:color="auto" w:fill="auto"/>
            <w:noWrap/>
          </w:tcPr>
          <w:p w14:paraId="07D053B9" w14:textId="51E9F57E" w:rsidR="00B34503" w:rsidRPr="00486472" w:rsidRDefault="00B34503" w:rsidP="00B34503">
            <w:pPr>
              <w:jc w:val="center"/>
              <w:rPr>
                <w:rFonts w:ascii="Times New Roman" w:hAnsi="Times New Roman"/>
                <w:b/>
                <w:bCs/>
                <w:color w:val="000000"/>
              </w:rPr>
            </w:pPr>
            <w:r>
              <w:rPr>
                <w:rFonts w:ascii="Times New Roman" w:hAnsi="Times New Roman"/>
                <w:b/>
                <w:bCs/>
                <w:color w:val="000000"/>
              </w:rPr>
              <w:t>11</w:t>
            </w:r>
          </w:p>
        </w:tc>
      </w:tr>
      <w:tr w:rsidR="005D686F" w:rsidRPr="00486472" w14:paraId="40DD6C6B" w14:textId="77777777" w:rsidTr="00946C92">
        <w:trPr>
          <w:trHeight w:val="1110"/>
        </w:trPr>
        <w:tc>
          <w:tcPr>
            <w:tcW w:w="1419" w:type="dxa"/>
            <w:tcBorders>
              <w:top w:val="single" w:sz="4" w:space="0" w:color="000000"/>
              <w:left w:val="single" w:sz="4" w:space="0" w:color="000000"/>
              <w:bottom w:val="single" w:sz="4" w:space="0" w:color="000000"/>
              <w:right w:val="single" w:sz="4" w:space="0" w:color="000000"/>
            </w:tcBorders>
            <w:shd w:val="clear" w:color="auto" w:fill="auto"/>
            <w:hideMark/>
          </w:tcPr>
          <w:p w14:paraId="298B8E21" w14:textId="77777777" w:rsidR="005D686F" w:rsidRPr="00486472" w:rsidRDefault="005D686F" w:rsidP="00946C92">
            <w:pPr>
              <w:jc w:val="center"/>
              <w:rPr>
                <w:rFonts w:ascii="Times New Roman" w:hAnsi="Times New Roman"/>
                <w:b/>
                <w:bCs/>
                <w:color w:val="000000"/>
              </w:rPr>
            </w:pPr>
            <w:proofErr w:type="spellStart"/>
            <w:r w:rsidRPr="00486472">
              <w:rPr>
                <w:rFonts w:ascii="Times New Roman" w:hAnsi="Times New Roman"/>
                <w:b/>
                <w:bCs/>
                <w:color w:val="000000"/>
              </w:rPr>
              <w:t>Nosaukums</w:t>
            </w:r>
            <w:proofErr w:type="spellEnd"/>
            <w:r w:rsidRPr="00486472">
              <w:rPr>
                <w:rFonts w:ascii="Times New Roman" w:hAnsi="Times New Roman"/>
                <w:b/>
                <w:bCs/>
                <w:color w:val="000000"/>
              </w:rPr>
              <w:t xml:space="preserve"> /</w:t>
            </w:r>
            <w:r w:rsidRPr="00486472">
              <w:rPr>
                <w:rFonts w:ascii="Times New Roman" w:hAnsi="Times New Roman"/>
                <w:b/>
                <w:bCs/>
                <w:color w:val="4285F4"/>
              </w:rPr>
              <w:t xml:space="preserve"> Title</w:t>
            </w:r>
          </w:p>
        </w:tc>
        <w:tc>
          <w:tcPr>
            <w:tcW w:w="851" w:type="dxa"/>
            <w:tcBorders>
              <w:top w:val="single" w:sz="4" w:space="0" w:color="000000"/>
              <w:left w:val="nil"/>
              <w:bottom w:val="single" w:sz="4" w:space="0" w:color="000000"/>
              <w:right w:val="single" w:sz="4" w:space="0" w:color="000000"/>
            </w:tcBorders>
            <w:shd w:val="clear" w:color="auto" w:fill="auto"/>
            <w:hideMark/>
          </w:tcPr>
          <w:p w14:paraId="69D84308" w14:textId="77777777" w:rsidR="005D686F" w:rsidRPr="00486472" w:rsidRDefault="005D686F" w:rsidP="00946C92">
            <w:pPr>
              <w:jc w:val="center"/>
              <w:rPr>
                <w:rFonts w:ascii="Times New Roman" w:hAnsi="Times New Roman"/>
                <w:b/>
                <w:bCs/>
                <w:color w:val="000000"/>
              </w:rPr>
            </w:pPr>
            <w:proofErr w:type="spellStart"/>
            <w:r w:rsidRPr="00486472">
              <w:rPr>
                <w:rFonts w:ascii="Times New Roman" w:hAnsi="Times New Roman"/>
                <w:b/>
                <w:bCs/>
                <w:color w:val="000000"/>
              </w:rPr>
              <w:t>Izmērs</w:t>
            </w:r>
            <w:proofErr w:type="spellEnd"/>
            <w:r w:rsidRPr="00486472">
              <w:rPr>
                <w:rFonts w:ascii="Times New Roman" w:hAnsi="Times New Roman"/>
                <w:b/>
                <w:bCs/>
                <w:color w:val="000000"/>
              </w:rPr>
              <w:t>/</w:t>
            </w:r>
            <w:r w:rsidRPr="00486472">
              <w:rPr>
                <w:rFonts w:ascii="Times New Roman" w:hAnsi="Times New Roman"/>
                <w:b/>
                <w:bCs/>
                <w:color w:val="4285F4"/>
              </w:rPr>
              <w:t xml:space="preserve"> Size</w:t>
            </w:r>
          </w:p>
        </w:tc>
        <w:tc>
          <w:tcPr>
            <w:tcW w:w="2411" w:type="dxa"/>
            <w:tcBorders>
              <w:top w:val="single" w:sz="4" w:space="0" w:color="000000"/>
              <w:left w:val="nil"/>
              <w:bottom w:val="single" w:sz="4" w:space="0" w:color="000000"/>
              <w:right w:val="single" w:sz="4" w:space="0" w:color="000000"/>
            </w:tcBorders>
            <w:shd w:val="clear" w:color="auto" w:fill="auto"/>
            <w:hideMark/>
          </w:tcPr>
          <w:p w14:paraId="289068D8" w14:textId="77777777" w:rsidR="005D686F" w:rsidRPr="00486472" w:rsidRDefault="005D686F" w:rsidP="00946C92">
            <w:pPr>
              <w:jc w:val="center"/>
              <w:rPr>
                <w:rFonts w:ascii="Times New Roman" w:hAnsi="Times New Roman"/>
                <w:b/>
                <w:bCs/>
                <w:color w:val="000000"/>
              </w:rPr>
            </w:pPr>
            <w:proofErr w:type="spellStart"/>
            <w:r w:rsidRPr="00486472">
              <w:rPr>
                <w:rFonts w:ascii="Times New Roman" w:hAnsi="Times New Roman"/>
                <w:b/>
                <w:bCs/>
                <w:color w:val="000000"/>
              </w:rPr>
              <w:t>Apraksts</w:t>
            </w:r>
            <w:proofErr w:type="spellEnd"/>
            <w:r w:rsidRPr="00486472">
              <w:rPr>
                <w:rFonts w:ascii="Times New Roman" w:hAnsi="Times New Roman"/>
                <w:b/>
                <w:bCs/>
                <w:color w:val="000000"/>
              </w:rPr>
              <w:t xml:space="preserve"> /</w:t>
            </w:r>
            <w:r w:rsidRPr="00486472">
              <w:rPr>
                <w:rFonts w:ascii="Times New Roman" w:hAnsi="Times New Roman"/>
                <w:b/>
                <w:bCs/>
                <w:color w:val="4285F4"/>
              </w:rPr>
              <w:t xml:space="preserve"> Description</w:t>
            </w:r>
          </w:p>
        </w:tc>
        <w:tc>
          <w:tcPr>
            <w:tcW w:w="1277" w:type="dxa"/>
            <w:tcBorders>
              <w:top w:val="single" w:sz="4" w:space="0" w:color="000000"/>
              <w:left w:val="nil"/>
              <w:bottom w:val="single" w:sz="4" w:space="0" w:color="000000"/>
              <w:right w:val="single" w:sz="4" w:space="0" w:color="000000"/>
            </w:tcBorders>
            <w:shd w:val="clear" w:color="auto" w:fill="auto"/>
            <w:hideMark/>
          </w:tcPr>
          <w:p w14:paraId="4712DF44" w14:textId="77777777" w:rsidR="005D686F" w:rsidRPr="00486472" w:rsidRDefault="005D686F" w:rsidP="00946C92">
            <w:pPr>
              <w:jc w:val="center"/>
              <w:rPr>
                <w:rFonts w:ascii="Times New Roman" w:hAnsi="Times New Roman"/>
                <w:b/>
                <w:bCs/>
                <w:color w:val="000000"/>
              </w:rPr>
            </w:pPr>
            <w:proofErr w:type="spellStart"/>
            <w:r w:rsidRPr="00486472">
              <w:rPr>
                <w:rFonts w:ascii="Times New Roman" w:hAnsi="Times New Roman"/>
                <w:b/>
                <w:bCs/>
                <w:color w:val="000000"/>
              </w:rPr>
              <w:t>Mērvienība</w:t>
            </w:r>
            <w:proofErr w:type="spellEnd"/>
            <w:r w:rsidRPr="00486472">
              <w:rPr>
                <w:rFonts w:ascii="Times New Roman" w:hAnsi="Times New Roman"/>
                <w:b/>
                <w:bCs/>
                <w:color w:val="000000"/>
              </w:rPr>
              <w:t>/</w:t>
            </w:r>
            <w:r w:rsidRPr="00486472">
              <w:rPr>
                <w:rFonts w:ascii="Times New Roman" w:hAnsi="Times New Roman"/>
                <w:b/>
                <w:bCs/>
                <w:color w:val="4285F4"/>
              </w:rPr>
              <w:t xml:space="preserve"> Unit of measure</w:t>
            </w:r>
          </w:p>
        </w:tc>
        <w:tc>
          <w:tcPr>
            <w:tcW w:w="1134" w:type="dxa"/>
            <w:tcBorders>
              <w:top w:val="single" w:sz="4" w:space="0" w:color="000000"/>
              <w:left w:val="nil"/>
              <w:bottom w:val="single" w:sz="4" w:space="0" w:color="000000"/>
              <w:right w:val="nil"/>
            </w:tcBorders>
            <w:shd w:val="clear" w:color="auto" w:fill="auto"/>
            <w:hideMark/>
          </w:tcPr>
          <w:p w14:paraId="3A0C0168" w14:textId="77777777" w:rsidR="005D686F" w:rsidRPr="00486472" w:rsidRDefault="005D686F" w:rsidP="00946C92">
            <w:pPr>
              <w:jc w:val="center"/>
              <w:rPr>
                <w:rFonts w:ascii="Times New Roman" w:hAnsi="Times New Roman"/>
                <w:b/>
                <w:bCs/>
                <w:color w:val="000000"/>
              </w:rPr>
            </w:pPr>
            <w:proofErr w:type="spellStart"/>
            <w:r w:rsidRPr="00486472">
              <w:rPr>
                <w:rFonts w:ascii="Times New Roman" w:hAnsi="Times New Roman"/>
                <w:b/>
                <w:bCs/>
                <w:color w:val="000000"/>
              </w:rPr>
              <w:t>Daudzums</w:t>
            </w:r>
            <w:proofErr w:type="spellEnd"/>
            <w:r w:rsidRPr="00486472">
              <w:rPr>
                <w:rFonts w:ascii="Times New Roman" w:hAnsi="Times New Roman"/>
                <w:b/>
                <w:bCs/>
                <w:color w:val="000000"/>
              </w:rPr>
              <w:t xml:space="preserve"> / </w:t>
            </w:r>
            <w:r w:rsidRPr="00486472">
              <w:rPr>
                <w:rFonts w:ascii="Times New Roman" w:hAnsi="Times New Roman"/>
                <w:b/>
                <w:bCs/>
                <w:color w:val="4285F4"/>
              </w:rPr>
              <w:t>Amount</w:t>
            </w:r>
          </w:p>
        </w:tc>
        <w:tc>
          <w:tcPr>
            <w:tcW w:w="1133" w:type="dxa"/>
            <w:tcBorders>
              <w:top w:val="single" w:sz="4" w:space="0" w:color="auto"/>
              <w:left w:val="single" w:sz="4" w:space="0" w:color="auto"/>
              <w:bottom w:val="single" w:sz="4" w:space="0" w:color="auto"/>
              <w:right w:val="nil"/>
            </w:tcBorders>
            <w:shd w:val="clear" w:color="auto" w:fill="auto"/>
            <w:hideMark/>
          </w:tcPr>
          <w:p w14:paraId="799EB41E" w14:textId="77777777" w:rsidR="005D686F" w:rsidRPr="00486472" w:rsidRDefault="005D686F" w:rsidP="00946C92">
            <w:pPr>
              <w:jc w:val="center"/>
              <w:rPr>
                <w:rFonts w:ascii="Times New Roman" w:hAnsi="Times New Roman"/>
                <w:b/>
                <w:bCs/>
                <w:color w:val="000000"/>
              </w:rPr>
            </w:pPr>
            <w:proofErr w:type="spellStart"/>
            <w:r w:rsidRPr="00486472">
              <w:rPr>
                <w:rFonts w:ascii="Times New Roman" w:hAnsi="Times New Roman"/>
                <w:b/>
                <w:bCs/>
                <w:color w:val="000000"/>
              </w:rPr>
              <w:t>Pirmās</w:t>
            </w:r>
            <w:proofErr w:type="spellEnd"/>
            <w:r w:rsidRPr="00486472">
              <w:rPr>
                <w:rFonts w:ascii="Times New Roman" w:hAnsi="Times New Roman"/>
                <w:b/>
                <w:bCs/>
                <w:color w:val="000000"/>
              </w:rPr>
              <w:t xml:space="preserve"> </w:t>
            </w:r>
            <w:proofErr w:type="spellStart"/>
            <w:r w:rsidRPr="00486472">
              <w:rPr>
                <w:rFonts w:ascii="Times New Roman" w:hAnsi="Times New Roman"/>
                <w:b/>
                <w:bCs/>
                <w:color w:val="000000"/>
              </w:rPr>
              <w:t>piegādes</w:t>
            </w:r>
            <w:proofErr w:type="spellEnd"/>
            <w:r w:rsidRPr="00486472">
              <w:rPr>
                <w:rFonts w:ascii="Times New Roman" w:hAnsi="Times New Roman"/>
                <w:b/>
                <w:bCs/>
                <w:color w:val="000000"/>
              </w:rPr>
              <w:t xml:space="preserve"> </w:t>
            </w:r>
            <w:proofErr w:type="spellStart"/>
            <w:r w:rsidRPr="00486472">
              <w:rPr>
                <w:rFonts w:ascii="Times New Roman" w:hAnsi="Times New Roman"/>
                <w:b/>
                <w:bCs/>
                <w:color w:val="000000"/>
              </w:rPr>
              <w:t>daudzums</w:t>
            </w:r>
            <w:proofErr w:type="spellEnd"/>
            <w:r w:rsidRPr="00486472">
              <w:rPr>
                <w:rFonts w:ascii="Times New Roman" w:hAnsi="Times New Roman"/>
                <w:b/>
                <w:bCs/>
                <w:color w:val="000000"/>
              </w:rPr>
              <w:t xml:space="preserve">/ </w:t>
            </w:r>
            <w:r w:rsidRPr="008A4EB7">
              <w:rPr>
                <w:rFonts w:ascii="Times New Roman" w:hAnsi="Times New Roman"/>
                <w:b/>
                <w:bCs/>
                <w:color w:val="4285F4"/>
              </w:rPr>
              <w:t>Amount of the first delivery</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14:paraId="5870CBB9" w14:textId="77777777" w:rsidR="005D686F" w:rsidRPr="00486472" w:rsidRDefault="005D686F" w:rsidP="00946C92">
            <w:pPr>
              <w:rPr>
                <w:rFonts w:ascii="Times New Roman" w:hAnsi="Times New Roman"/>
                <w:color w:val="000000"/>
              </w:rPr>
            </w:pPr>
            <w:proofErr w:type="spellStart"/>
            <w:r w:rsidRPr="00486472">
              <w:rPr>
                <w:rFonts w:ascii="Times New Roman" w:hAnsi="Times New Roman"/>
                <w:b/>
                <w:bCs/>
                <w:color w:val="000000"/>
              </w:rPr>
              <w:t>Piedāvātā</w:t>
            </w:r>
            <w:proofErr w:type="spellEnd"/>
            <w:r w:rsidRPr="00486472">
              <w:rPr>
                <w:rFonts w:ascii="Times New Roman" w:hAnsi="Times New Roman"/>
                <w:b/>
                <w:bCs/>
                <w:color w:val="000000"/>
              </w:rPr>
              <w:t xml:space="preserve"> </w:t>
            </w:r>
            <w:proofErr w:type="spellStart"/>
            <w:r w:rsidRPr="00486472">
              <w:rPr>
                <w:rFonts w:ascii="Times New Roman" w:hAnsi="Times New Roman"/>
                <w:b/>
                <w:bCs/>
                <w:color w:val="000000"/>
              </w:rPr>
              <w:t>produkta</w:t>
            </w:r>
            <w:proofErr w:type="spellEnd"/>
            <w:r w:rsidRPr="00486472">
              <w:rPr>
                <w:rFonts w:ascii="Times New Roman" w:hAnsi="Times New Roman"/>
                <w:b/>
                <w:bCs/>
                <w:color w:val="000000"/>
              </w:rPr>
              <w:t xml:space="preserve"> </w:t>
            </w:r>
            <w:proofErr w:type="spellStart"/>
            <w:r w:rsidRPr="00486472">
              <w:rPr>
                <w:rFonts w:ascii="Times New Roman" w:hAnsi="Times New Roman"/>
                <w:b/>
                <w:bCs/>
                <w:color w:val="000000"/>
              </w:rPr>
              <w:t>izmērs</w:t>
            </w:r>
            <w:proofErr w:type="spellEnd"/>
            <w:r w:rsidRPr="00486472">
              <w:rPr>
                <w:rFonts w:ascii="Times New Roman" w:hAnsi="Times New Roman"/>
                <w:b/>
                <w:bCs/>
                <w:color w:val="000000"/>
              </w:rPr>
              <w:t xml:space="preserve">/ </w:t>
            </w:r>
            <w:r w:rsidRPr="008A4EB7">
              <w:rPr>
                <w:rFonts w:ascii="Times New Roman" w:hAnsi="Times New Roman"/>
                <w:b/>
                <w:bCs/>
                <w:color w:val="4285F4"/>
              </w:rPr>
              <w:t>Product size</w:t>
            </w:r>
          </w:p>
        </w:tc>
        <w:tc>
          <w:tcPr>
            <w:tcW w:w="1134" w:type="dxa"/>
            <w:tcBorders>
              <w:top w:val="single" w:sz="4" w:space="0" w:color="auto"/>
              <w:left w:val="nil"/>
              <w:bottom w:val="single" w:sz="4" w:space="0" w:color="auto"/>
              <w:right w:val="single" w:sz="4" w:space="0" w:color="auto"/>
            </w:tcBorders>
            <w:shd w:val="clear" w:color="auto" w:fill="auto"/>
            <w:noWrap/>
            <w:hideMark/>
          </w:tcPr>
          <w:p w14:paraId="7A44568A" w14:textId="77777777" w:rsidR="005D686F" w:rsidRPr="00486472" w:rsidRDefault="005D686F" w:rsidP="00946C92">
            <w:pPr>
              <w:rPr>
                <w:rFonts w:ascii="Times New Roman" w:hAnsi="Times New Roman"/>
                <w:color w:val="000000"/>
              </w:rPr>
            </w:pPr>
            <w:proofErr w:type="spellStart"/>
            <w:r w:rsidRPr="00486472">
              <w:rPr>
                <w:rFonts w:ascii="Times New Roman" w:hAnsi="Times New Roman"/>
                <w:b/>
                <w:bCs/>
                <w:color w:val="000000"/>
              </w:rPr>
              <w:t>Daudzums</w:t>
            </w:r>
            <w:proofErr w:type="spellEnd"/>
            <w:r w:rsidRPr="00486472">
              <w:rPr>
                <w:rFonts w:ascii="Times New Roman" w:hAnsi="Times New Roman"/>
                <w:b/>
                <w:bCs/>
                <w:color w:val="000000"/>
              </w:rPr>
              <w:t xml:space="preserve">/ </w:t>
            </w:r>
            <w:r w:rsidRPr="008A4EB7">
              <w:rPr>
                <w:rFonts w:ascii="Times New Roman" w:hAnsi="Times New Roman"/>
                <w:b/>
                <w:bCs/>
                <w:color w:val="4285F4"/>
              </w:rPr>
              <w:t>Quantity</w:t>
            </w:r>
          </w:p>
        </w:tc>
        <w:tc>
          <w:tcPr>
            <w:tcW w:w="992" w:type="dxa"/>
            <w:tcBorders>
              <w:top w:val="single" w:sz="4" w:space="0" w:color="auto"/>
              <w:left w:val="nil"/>
              <w:bottom w:val="single" w:sz="4" w:space="0" w:color="auto"/>
              <w:right w:val="single" w:sz="4" w:space="0" w:color="auto"/>
            </w:tcBorders>
            <w:shd w:val="clear" w:color="auto" w:fill="auto"/>
            <w:noWrap/>
            <w:hideMark/>
          </w:tcPr>
          <w:p w14:paraId="2AB8E046" w14:textId="77777777" w:rsidR="005D686F" w:rsidRPr="00486472" w:rsidRDefault="005D686F" w:rsidP="00946C92">
            <w:pPr>
              <w:rPr>
                <w:rFonts w:ascii="Times New Roman" w:hAnsi="Times New Roman"/>
                <w:color w:val="000000"/>
              </w:rPr>
            </w:pPr>
            <w:proofErr w:type="spellStart"/>
            <w:r w:rsidRPr="00486472">
              <w:rPr>
                <w:rFonts w:ascii="Times New Roman" w:hAnsi="Times New Roman"/>
                <w:b/>
                <w:bCs/>
                <w:color w:val="000000"/>
              </w:rPr>
              <w:t>Krāsa</w:t>
            </w:r>
            <w:proofErr w:type="spellEnd"/>
            <w:r w:rsidRPr="00486472">
              <w:rPr>
                <w:rFonts w:ascii="Times New Roman" w:hAnsi="Times New Roman"/>
                <w:b/>
                <w:bCs/>
                <w:color w:val="000000"/>
              </w:rPr>
              <w:t xml:space="preserve">/ </w:t>
            </w:r>
            <w:r w:rsidRPr="008A4EB7">
              <w:rPr>
                <w:rFonts w:ascii="Times New Roman" w:hAnsi="Times New Roman"/>
                <w:b/>
                <w:bCs/>
                <w:color w:val="4285F4"/>
              </w:rPr>
              <w:t>Color</w:t>
            </w:r>
          </w:p>
        </w:tc>
        <w:tc>
          <w:tcPr>
            <w:tcW w:w="1561" w:type="dxa"/>
            <w:tcBorders>
              <w:top w:val="single" w:sz="4" w:space="0" w:color="auto"/>
              <w:left w:val="nil"/>
              <w:bottom w:val="single" w:sz="4" w:space="0" w:color="auto"/>
              <w:right w:val="single" w:sz="4" w:space="0" w:color="auto"/>
            </w:tcBorders>
            <w:shd w:val="clear" w:color="auto" w:fill="auto"/>
            <w:noWrap/>
            <w:hideMark/>
          </w:tcPr>
          <w:p w14:paraId="1180A5E3" w14:textId="77777777" w:rsidR="005D686F" w:rsidRPr="00486472" w:rsidRDefault="005D686F" w:rsidP="00946C92">
            <w:pPr>
              <w:rPr>
                <w:rFonts w:ascii="Times New Roman" w:hAnsi="Times New Roman"/>
                <w:color w:val="000000"/>
              </w:rPr>
            </w:pPr>
            <w:r w:rsidRPr="00486472">
              <w:rPr>
                <w:rFonts w:ascii="Times New Roman" w:hAnsi="Times New Roman"/>
                <w:b/>
                <w:bCs/>
                <w:color w:val="000000"/>
              </w:rPr>
              <w:t xml:space="preserve">1 </w:t>
            </w:r>
            <w:proofErr w:type="spellStart"/>
            <w:r w:rsidRPr="00486472">
              <w:rPr>
                <w:rFonts w:ascii="Times New Roman" w:hAnsi="Times New Roman"/>
                <w:b/>
                <w:bCs/>
                <w:color w:val="000000"/>
              </w:rPr>
              <w:t>gabala</w:t>
            </w:r>
            <w:proofErr w:type="spellEnd"/>
            <w:r w:rsidRPr="00486472">
              <w:rPr>
                <w:rFonts w:ascii="Times New Roman" w:hAnsi="Times New Roman"/>
                <w:b/>
                <w:bCs/>
                <w:color w:val="000000"/>
              </w:rPr>
              <w:t xml:space="preserve">/ kg </w:t>
            </w:r>
            <w:proofErr w:type="spellStart"/>
            <w:r w:rsidRPr="00486472">
              <w:rPr>
                <w:rFonts w:ascii="Times New Roman" w:hAnsi="Times New Roman"/>
                <w:b/>
                <w:bCs/>
                <w:color w:val="000000"/>
              </w:rPr>
              <w:t>svars</w:t>
            </w:r>
            <w:proofErr w:type="spellEnd"/>
            <w:r w:rsidRPr="00486472">
              <w:rPr>
                <w:rFonts w:ascii="Times New Roman" w:hAnsi="Times New Roman"/>
                <w:b/>
                <w:bCs/>
                <w:color w:val="000000"/>
              </w:rPr>
              <w:t xml:space="preserve">/ </w:t>
            </w:r>
            <w:r w:rsidRPr="008A4EB7">
              <w:rPr>
                <w:rFonts w:ascii="Times New Roman" w:hAnsi="Times New Roman"/>
                <w:b/>
                <w:bCs/>
                <w:color w:val="4285F4"/>
              </w:rPr>
              <w:t xml:space="preserve">Weight of 1 </w:t>
            </w:r>
            <w:proofErr w:type="gramStart"/>
            <w:r w:rsidRPr="008A4EB7">
              <w:rPr>
                <w:rFonts w:ascii="Times New Roman" w:hAnsi="Times New Roman"/>
                <w:b/>
                <w:bCs/>
                <w:color w:val="4285F4"/>
              </w:rPr>
              <w:t>pcs</w:t>
            </w:r>
            <w:proofErr w:type="gramEnd"/>
            <w:r w:rsidRPr="008A4EB7">
              <w:rPr>
                <w:rFonts w:ascii="Times New Roman" w:hAnsi="Times New Roman"/>
                <w:b/>
                <w:bCs/>
                <w:color w:val="4285F4"/>
              </w:rPr>
              <w:t>, kg/pcs</w:t>
            </w:r>
          </w:p>
        </w:tc>
        <w:tc>
          <w:tcPr>
            <w:tcW w:w="1417" w:type="dxa"/>
            <w:tcBorders>
              <w:top w:val="single" w:sz="4" w:space="0" w:color="auto"/>
              <w:left w:val="nil"/>
              <w:bottom w:val="single" w:sz="4" w:space="0" w:color="auto"/>
              <w:right w:val="single" w:sz="4" w:space="0" w:color="auto"/>
            </w:tcBorders>
            <w:shd w:val="clear" w:color="auto" w:fill="auto"/>
            <w:noWrap/>
            <w:hideMark/>
          </w:tcPr>
          <w:p w14:paraId="0F68C1BF" w14:textId="77777777" w:rsidR="005D686F" w:rsidRPr="00486472" w:rsidRDefault="005D686F" w:rsidP="00946C92">
            <w:pPr>
              <w:rPr>
                <w:rFonts w:ascii="Times New Roman" w:hAnsi="Times New Roman"/>
                <w:color w:val="000000"/>
              </w:rPr>
            </w:pPr>
            <w:proofErr w:type="spellStart"/>
            <w:r w:rsidRPr="00486472">
              <w:rPr>
                <w:rFonts w:ascii="Times New Roman" w:hAnsi="Times New Roman"/>
                <w:b/>
                <w:bCs/>
                <w:color w:val="000000"/>
              </w:rPr>
              <w:t>Kopējais</w:t>
            </w:r>
            <w:proofErr w:type="spellEnd"/>
            <w:r w:rsidRPr="00486472">
              <w:rPr>
                <w:rFonts w:ascii="Times New Roman" w:hAnsi="Times New Roman"/>
                <w:b/>
                <w:bCs/>
                <w:color w:val="000000"/>
              </w:rPr>
              <w:t xml:space="preserve"> </w:t>
            </w:r>
            <w:proofErr w:type="spellStart"/>
            <w:r w:rsidRPr="00486472">
              <w:rPr>
                <w:rFonts w:ascii="Times New Roman" w:hAnsi="Times New Roman"/>
                <w:b/>
                <w:bCs/>
                <w:color w:val="000000"/>
              </w:rPr>
              <w:t>svars</w:t>
            </w:r>
            <w:proofErr w:type="spellEnd"/>
            <w:r w:rsidRPr="00486472">
              <w:rPr>
                <w:rFonts w:ascii="Times New Roman" w:hAnsi="Times New Roman"/>
                <w:b/>
                <w:bCs/>
                <w:color w:val="000000"/>
              </w:rPr>
              <w:t xml:space="preserve">, kg/ </w:t>
            </w:r>
            <w:r w:rsidRPr="008A4EB7">
              <w:rPr>
                <w:rFonts w:ascii="Times New Roman" w:hAnsi="Times New Roman"/>
                <w:b/>
                <w:bCs/>
                <w:color w:val="4285F4"/>
              </w:rPr>
              <w:t>Total weight, kg</w:t>
            </w:r>
          </w:p>
        </w:tc>
      </w:tr>
      <w:tr w:rsidR="005D686F" w:rsidRPr="00486472" w14:paraId="70143654" w14:textId="77777777" w:rsidTr="00946C92">
        <w:trPr>
          <w:trHeight w:val="510"/>
        </w:trPr>
        <w:tc>
          <w:tcPr>
            <w:tcW w:w="1419" w:type="dxa"/>
            <w:tcBorders>
              <w:top w:val="nil"/>
              <w:left w:val="single" w:sz="4" w:space="0" w:color="000000"/>
              <w:bottom w:val="single" w:sz="4" w:space="0" w:color="000000"/>
              <w:right w:val="single" w:sz="4" w:space="0" w:color="000000"/>
            </w:tcBorders>
            <w:shd w:val="clear" w:color="auto" w:fill="auto"/>
            <w:vAlign w:val="bottom"/>
            <w:hideMark/>
          </w:tcPr>
          <w:p w14:paraId="099508E9" w14:textId="77777777" w:rsidR="005D686F" w:rsidRPr="00486472" w:rsidRDefault="005D686F" w:rsidP="00946C92">
            <w:pPr>
              <w:rPr>
                <w:rFonts w:ascii="Times New Roman" w:hAnsi="Times New Roman"/>
                <w:color w:val="000000"/>
              </w:rPr>
            </w:pPr>
            <w:proofErr w:type="spellStart"/>
            <w:r w:rsidRPr="00486472">
              <w:rPr>
                <w:rFonts w:ascii="Times New Roman" w:hAnsi="Times New Roman"/>
                <w:color w:val="000000"/>
              </w:rPr>
              <w:t>Vīta</w:t>
            </w:r>
            <w:proofErr w:type="spellEnd"/>
            <w:r w:rsidRPr="00486472">
              <w:rPr>
                <w:rFonts w:ascii="Times New Roman" w:hAnsi="Times New Roman"/>
                <w:color w:val="000000"/>
              </w:rPr>
              <w:t xml:space="preserve"> </w:t>
            </w:r>
            <w:proofErr w:type="spellStart"/>
            <w:r w:rsidRPr="00486472">
              <w:rPr>
                <w:rFonts w:ascii="Times New Roman" w:hAnsi="Times New Roman"/>
                <w:color w:val="000000"/>
              </w:rPr>
              <w:t>neilona</w:t>
            </w:r>
            <w:proofErr w:type="spellEnd"/>
            <w:r w:rsidRPr="00486472">
              <w:rPr>
                <w:rFonts w:ascii="Times New Roman" w:hAnsi="Times New Roman"/>
                <w:color w:val="000000"/>
              </w:rPr>
              <w:t xml:space="preserve"> </w:t>
            </w:r>
            <w:proofErr w:type="spellStart"/>
            <w:r w:rsidRPr="00486472">
              <w:rPr>
                <w:rFonts w:ascii="Times New Roman" w:hAnsi="Times New Roman"/>
                <w:color w:val="000000"/>
              </w:rPr>
              <w:t>tauva</w:t>
            </w:r>
            <w:proofErr w:type="spellEnd"/>
            <w:r w:rsidRPr="00486472">
              <w:rPr>
                <w:rFonts w:ascii="Times New Roman" w:hAnsi="Times New Roman"/>
                <w:color w:val="000000"/>
              </w:rPr>
              <w:t xml:space="preserve">/ </w:t>
            </w:r>
            <w:r w:rsidRPr="00486472">
              <w:rPr>
                <w:rFonts w:ascii="Times New Roman" w:hAnsi="Times New Roman"/>
                <w:color w:val="4285F4"/>
              </w:rPr>
              <w:t>Twisted nylon rope</w:t>
            </w:r>
          </w:p>
        </w:tc>
        <w:tc>
          <w:tcPr>
            <w:tcW w:w="851" w:type="dxa"/>
            <w:tcBorders>
              <w:top w:val="nil"/>
              <w:left w:val="nil"/>
              <w:bottom w:val="single" w:sz="4" w:space="0" w:color="000000"/>
              <w:right w:val="single" w:sz="4" w:space="0" w:color="000000"/>
            </w:tcBorders>
            <w:shd w:val="clear" w:color="auto" w:fill="auto"/>
            <w:vAlign w:val="bottom"/>
            <w:hideMark/>
          </w:tcPr>
          <w:p w14:paraId="3583836C" w14:textId="77777777" w:rsidR="005D686F" w:rsidRPr="00486472" w:rsidRDefault="005D686F" w:rsidP="00946C92">
            <w:pPr>
              <w:rPr>
                <w:rFonts w:ascii="Times New Roman" w:hAnsi="Times New Roman"/>
                <w:color w:val="000000"/>
              </w:rPr>
            </w:pPr>
            <w:r w:rsidRPr="00486472">
              <w:rPr>
                <w:rFonts w:ascii="Times New Roman" w:hAnsi="Times New Roman"/>
                <w:color w:val="000000"/>
              </w:rPr>
              <w:t>29mm</w:t>
            </w:r>
          </w:p>
        </w:tc>
        <w:tc>
          <w:tcPr>
            <w:tcW w:w="2411" w:type="dxa"/>
            <w:tcBorders>
              <w:top w:val="nil"/>
              <w:left w:val="nil"/>
              <w:bottom w:val="single" w:sz="4" w:space="0" w:color="000000"/>
              <w:right w:val="single" w:sz="4" w:space="0" w:color="000000"/>
            </w:tcBorders>
            <w:shd w:val="clear" w:color="auto" w:fill="auto"/>
            <w:vAlign w:val="bottom"/>
            <w:hideMark/>
          </w:tcPr>
          <w:p w14:paraId="1155A998" w14:textId="77777777" w:rsidR="005D686F" w:rsidRPr="00486472" w:rsidRDefault="005D686F" w:rsidP="00946C92">
            <w:pPr>
              <w:rPr>
                <w:rFonts w:ascii="Times New Roman" w:hAnsi="Times New Roman"/>
                <w:color w:val="000000"/>
              </w:rPr>
            </w:pPr>
            <w:proofErr w:type="spellStart"/>
            <w:r w:rsidRPr="00486472">
              <w:rPr>
                <w:rFonts w:ascii="Times New Roman" w:hAnsi="Times New Roman"/>
                <w:color w:val="000000"/>
              </w:rPr>
              <w:t>Impregnējums</w:t>
            </w:r>
            <w:proofErr w:type="spellEnd"/>
            <w:r w:rsidRPr="00486472">
              <w:rPr>
                <w:rFonts w:ascii="Times New Roman" w:hAnsi="Times New Roman"/>
                <w:color w:val="000000"/>
              </w:rPr>
              <w:t xml:space="preserve">: </w:t>
            </w:r>
            <w:proofErr w:type="spellStart"/>
            <w:r w:rsidRPr="00486472">
              <w:rPr>
                <w:rFonts w:ascii="Times New Roman" w:hAnsi="Times New Roman"/>
                <w:color w:val="000000"/>
              </w:rPr>
              <w:t>Mīksts</w:t>
            </w:r>
            <w:proofErr w:type="spellEnd"/>
            <w:r w:rsidRPr="00486472">
              <w:rPr>
                <w:rFonts w:ascii="Times New Roman" w:hAnsi="Times New Roman"/>
                <w:color w:val="000000"/>
              </w:rPr>
              <w:t xml:space="preserve"> (soft) 2% </w:t>
            </w:r>
            <w:proofErr w:type="gramStart"/>
            <w:r w:rsidRPr="00486472">
              <w:rPr>
                <w:rFonts w:ascii="Times New Roman" w:hAnsi="Times New Roman"/>
                <w:color w:val="000000"/>
              </w:rPr>
              <w:t xml:space="preserve">/ </w:t>
            </w:r>
            <w:r w:rsidRPr="00486472">
              <w:rPr>
                <w:rFonts w:ascii="Times New Roman" w:hAnsi="Times New Roman"/>
                <w:color w:val="4285F4"/>
              </w:rPr>
              <w:t xml:space="preserve"> Impregnation</w:t>
            </w:r>
            <w:proofErr w:type="gramEnd"/>
            <w:r w:rsidRPr="00486472">
              <w:rPr>
                <w:rFonts w:ascii="Times New Roman" w:hAnsi="Times New Roman"/>
                <w:color w:val="4285F4"/>
              </w:rPr>
              <w:t>: Soft 2%</w:t>
            </w:r>
          </w:p>
        </w:tc>
        <w:tc>
          <w:tcPr>
            <w:tcW w:w="1277" w:type="dxa"/>
            <w:tcBorders>
              <w:top w:val="nil"/>
              <w:left w:val="nil"/>
              <w:bottom w:val="single" w:sz="4" w:space="0" w:color="000000"/>
              <w:right w:val="single" w:sz="4" w:space="0" w:color="000000"/>
            </w:tcBorders>
            <w:shd w:val="clear" w:color="auto" w:fill="auto"/>
            <w:vAlign w:val="bottom"/>
            <w:hideMark/>
          </w:tcPr>
          <w:p w14:paraId="1E57DA27" w14:textId="77777777" w:rsidR="005D686F" w:rsidRPr="00486472" w:rsidRDefault="005D686F" w:rsidP="00946C92">
            <w:pPr>
              <w:rPr>
                <w:rFonts w:ascii="Times New Roman" w:hAnsi="Times New Roman"/>
                <w:color w:val="000000"/>
              </w:rPr>
            </w:pPr>
            <w:proofErr w:type="spellStart"/>
            <w:r w:rsidRPr="00486472">
              <w:rPr>
                <w:rFonts w:ascii="Times New Roman" w:hAnsi="Times New Roman"/>
                <w:color w:val="000000"/>
              </w:rPr>
              <w:t>Kilogrami</w:t>
            </w:r>
            <w:proofErr w:type="spellEnd"/>
            <w:r w:rsidRPr="00486472">
              <w:rPr>
                <w:rFonts w:ascii="Times New Roman" w:hAnsi="Times New Roman"/>
                <w:color w:val="000000"/>
              </w:rPr>
              <w:t>/</w:t>
            </w:r>
            <w:r w:rsidRPr="00486472">
              <w:rPr>
                <w:rFonts w:ascii="Times New Roman" w:hAnsi="Times New Roman"/>
                <w:color w:val="4285F4"/>
              </w:rPr>
              <w:t xml:space="preserve"> Kilograms</w:t>
            </w:r>
          </w:p>
        </w:tc>
        <w:tc>
          <w:tcPr>
            <w:tcW w:w="1134" w:type="dxa"/>
            <w:tcBorders>
              <w:top w:val="nil"/>
              <w:left w:val="nil"/>
              <w:bottom w:val="single" w:sz="4" w:space="0" w:color="000000"/>
              <w:right w:val="nil"/>
            </w:tcBorders>
            <w:shd w:val="clear" w:color="auto" w:fill="auto"/>
            <w:vAlign w:val="bottom"/>
            <w:hideMark/>
          </w:tcPr>
          <w:p w14:paraId="2B58CAE8" w14:textId="77777777" w:rsidR="005D686F" w:rsidRPr="00486472" w:rsidRDefault="005D686F" w:rsidP="00946C92">
            <w:pPr>
              <w:jc w:val="center"/>
              <w:rPr>
                <w:rFonts w:ascii="Times New Roman" w:hAnsi="Times New Roman"/>
                <w:color w:val="000000"/>
              </w:rPr>
            </w:pPr>
            <w:r w:rsidRPr="00486472">
              <w:rPr>
                <w:rFonts w:ascii="Times New Roman" w:hAnsi="Times New Roman"/>
                <w:color w:val="000000"/>
              </w:rPr>
              <w:t>430</w:t>
            </w:r>
          </w:p>
        </w:tc>
        <w:tc>
          <w:tcPr>
            <w:tcW w:w="1133" w:type="dxa"/>
            <w:tcBorders>
              <w:top w:val="nil"/>
              <w:left w:val="single" w:sz="4" w:space="0" w:color="auto"/>
              <w:bottom w:val="single" w:sz="4" w:space="0" w:color="auto"/>
              <w:right w:val="nil"/>
            </w:tcBorders>
            <w:shd w:val="clear" w:color="auto" w:fill="auto"/>
            <w:vAlign w:val="bottom"/>
            <w:hideMark/>
          </w:tcPr>
          <w:p w14:paraId="086CFDBA" w14:textId="77777777" w:rsidR="005D686F" w:rsidRPr="00486472" w:rsidRDefault="005D686F" w:rsidP="00946C92">
            <w:pPr>
              <w:jc w:val="center"/>
              <w:rPr>
                <w:rFonts w:ascii="Times New Roman" w:hAnsi="Times New Roman"/>
                <w:color w:val="000000"/>
              </w:rPr>
            </w:pPr>
            <w:r w:rsidRPr="00486472">
              <w:rPr>
                <w:rFonts w:ascii="Times New Roman" w:hAnsi="Times New Roman"/>
                <w:color w:val="000000"/>
              </w:rPr>
              <w:t>200</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584E7B12" w14:textId="77777777" w:rsidR="005D686F" w:rsidRPr="00486472" w:rsidRDefault="005D686F" w:rsidP="00946C92">
            <w:pPr>
              <w:rPr>
                <w:rFonts w:ascii="Times New Roman" w:hAnsi="Times New Roman"/>
                <w:color w:val="000000"/>
              </w:rPr>
            </w:pPr>
          </w:p>
        </w:tc>
        <w:tc>
          <w:tcPr>
            <w:tcW w:w="1134" w:type="dxa"/>
            <w:tcBorders>
              <w:top w:val="nil"/>
              <w:left w:val="nil"/>
              <w:bottom w:val="single" w:sz="4" w:space="0" w:color="auto"/>
              <w:right w:val="single" w:sz="4" w:space="0" w:color="auto"/>
            </w:tcBorders>
            <w:shd w:val="clear" w:color="auto" w:fill="auto"/>
            <w:noWrap/>
            <w:vAlign w:val="bottom"/>
            <w:hideMark/>
          </w:tcPr>
          <w:p w14:paraId="55D44BB6" w14:textId="77777777" w:rsidR="005D686F" w:rsidRPr="00486472" w:rsidRDefault="005D686F" w:rsidP="00946C92">
            <w:pPr>
              <w:rPr>
                <w:rFonts w:ascii="Times New Roman" w:hAnsi="Times New Roman"/>
                <w:color w:val="000000"/>
              </w:rPr>
            </w:pPr>
          </w:p>
        </w:tc>
        <w:tc>
          <w:tcPr>
            <w:tcW w:w="992" w:type="dxa"/>
            <w:tcBorders>
              <w:top w:val="nil"/>
              <w:left w:val="nil"/>
              <w:bottom w:val="single" w:sz="4" w:space="0" w:color="auto"/>
              <w:right w:val="single" w:sz="4" w:space="0" w:color="auto"/>
            </w:tcBorders>
            <w:shd w:val="clear" w:color="auto" w:fill="auto"/>
            <w:noWrap/>
            <w:vAlign w:val="bottom"/>
            <w:hideMark/>
          </w:tcPr>
          <w:p w14:paraId="4C696DB7" w14:textId="77777777" w:rsidR="005D686F" w:rsidRPr="00486472" w:rsidRDefault="005D686F" w:rsidP="00946C92">
            <w:pPr>
              <w:rPr>
                <w:rFonts w:ascii="Times New Roman" w:hAnsi="Times New Roman"/>
                <w:color w:val="000000"/>
              </w:rPr>
            </w:pPr>
          </w:p>
        </w:tc>
        <w:tc>
          <w:tcPr>
            <w:tcW w:w="1561" w:type="dxa"/>
            <w:tcBorders>
              <w:top w:val="nil"/>
              <w:left w:val="nil"/>
              <w:bottom w:val="single" w:sz="4" w:space="0" w:color="auto"/>
              <w:right w:val="single" w:sz="4" w:space="0" w:color="auto"/>
            </w:tcBorders>
            <w:shd w:val="clear" w:color="auto" w:fill="auto"/>
            <w:noWrap/>
            <w:vAlign w:val="bottom"/>
            <w:hideMark/>
          </w:tcPr>
          <w:p w14:paraId="03A2F534" w14:textId="77777777" w:rsidR="005D686F" w:rsidRPr="00486472" w:rsidRDefault="005D686F" w:rsidP="00946C92">
            <w:pPr>
              <w:rPr>
                <w:rFonts w:ascii="Times New Roman" w:hAnsi="Times New Roman"/>
                <w:color w:val="000000"/>
              </w:rPr>
            </w:pPr>
          </w:p>
        </w:tc>
        <w:tc>
          <w:tcPr>
            <w:tcW w:w="1417" w:type="dxa"/>
            <w:tcBorders>
              <w:top w:val="nil"/>
              <w:left w:val="nil"/>
              <w:bottom w:val="single" w:sz="4" w:space="0" w:color="auto"/>
              <w:right w:val="single" w:sz="4" w:space="0" w:color="auto"/>
            </w:tcBorders>
            <w:shd w:val="clear" w:color="auto" w:fill="auto"/>
            <w:noWrap/>
            <w:vAlign w:val="bottom"/>
            <w:hideMark/>
          </w:tcPr>
          <w:p w14:paraId="1DA578B3" w14:textId="77777777" w:rsidR="005D686F" w:rsidRPr="00486472" w:rsidRDefault="005D686F" w:rsidP="00946C92">
            <w:pPr>
              <w:rPr>
                <w:rFonts w:ascii="Times New Roman" w:hAnsi="Times New Roman"/>
                <w:color w:val="000000"/>
              </w:rPr>
            </w:pPr>
          </w:p>
        </w:tc>
      </w:tr>
      <w:tr w:rsidR="005D686F" w:rsidRPr="00486472" w14:paraId="1857FF59" w14:textId="77777777" w:rsidTr="00946C92">
        <w:trPr>
          <w:trHeight w:val="510"/>
        </w:trPr>
        <w:tc>
          <w:tcPr>
            <w:tcW w:w="1419" w:type="dxa"/>
            <w:tcBorders>
              <w:top w:val="nil"/>
              <w:left w:val="single" w:sz="4" w:space="0" w:color="000000"/>
              <w:bottom w:val="single" w:sz="4" w:space="0" w:color="000000"/>
              <w:right w:val="single" w:sz="4" w:space="0" w:color="000000"/>
            </w:tcBorders>
            <w:shd w:val="clear" w:color="auto" w:fill="auto"/>
            <w:vAlign w:val="bottom"/>
            <w:hideMark/>
          </w:tcPr>
          <w:p w14:paraId="52752369" w14:textId="77777777" w:rsidR="005D686F" w:rsidRPr="00486472" w:rsidRDefault="005D686F" w:rsidP="00946C92">
            <w:pPr>
              <w:rPr>
                <w:rFonts w:ascii="Times New Roman" w:hAnsi="Times New Roman"/>
                <w:color w:val="000000"/>
              </w:rPr>
            </w:pPr>
            <w:r w:rsidRPr="00486472">
              <w:rPr>
                <w:rFonts w:ascii="Times New Roman" w:hAnsi="Times New Roman"/>
                <w:color w:val="000000"/>
              </w:rPr>
              <w:t xml:space="preserve">Pludi / </w:t>
            </w:r>
            <w:r w:rsidRPr="00486472">
              <w:rPr>
                <w:rFonts w:ascii="Times New Roman" w:hAnsi="Times New Roman"/>
                <w:color w:val="4285F4"/>
              </w:rPr>
              <w:t>Float</w:t>
            </w:r>
          </w:p>
        </w:tc>
        <w:tc>
          <w:tcPr>
            <w:tcW w:w="851" w:type="dxa"/>
            <w:tcBorders>
              <w:top w:val="nil"/>
              <w:left w:val="nil"/>
              <w:bottom w:val="single" w:sz="4" w:space="0" w:color="000000"/>
              <w:right w:val="single" w:sz="4" w:space="0" w:color="000000"/>
            </w:tcBorders>
            <w:shd w:val="clear" w:color="auto" w:fill="auto"/>
            <w:vAlign w:val="bottom"/>
            <w:hideMark/>
          </w:tcPr>
          <w:p w14:paraId="72DC4663" w14:textId="77777777" w:rsidR="005D686F" w:rsidRPr="00486472" w:rsidRDefault="005D686F" w:rsidP="00946C92">
            <w:pPr>
              <w:rPr>
                <w:rFonts w:ascii="Times New Roman" w:hAnsi="Times New Roman"/>
                <w:color w:val="000000"/>
              </w:rPr>
            </w:pPr>
            <w:r w:rsidRPr="00486472">
              <w:rPr>
                <w:rFonts w:ascii="Times New Roman" w:hAnsi="Times New Roman"/>
                <w:color w:val="000000"/>
              </w:rPr>
              <w:t>1900 g</w:t>
            </w:r>
          </w:p>
        </w:tc>
        <w:tc>
          <w:tcPr>
            <w:tcW w:w="2411" w:type="dxa"/>
            <w:tcBorders>
              <w:top w:val="nil"/>
              <w:left w:val="nil"/>
              <w:bottom w:val="single" w:sz="4" w:space="0" w:color="000000"/>
              <w:right w:val="single" w:sz="4" w:space="0" w:color="000000"/>
            </w:tcBorders>
            <w:shd w:val="clear" w:color="auto" w:fill="auto"/>
            <w:vAlign w:val="bottom"/>
            <w:hideMark/>
          </w:tcPr>
          <w:p w14:paraId="07853C9A" w14:textId="77777777" w:rsidR="005D686F" w:rsidRPr="00486472" w:rsidRDefault="005D686F" w:rsidP="00946C92">
            <w:pPr>
              <w:rPr>
                <w:rFonts w:ascii="Times New Roman" w:hAnsi="Times New Roman"/>
                <w:color w:val="000000"/>
              </w:rPr>
            </w:pPr>
            <w:r w:rsidRPr="00486472">
              <w:rPr>
                <w:rFonts w:ascii="Times New Roman" w:hAnsi="Times New Roman"/>
                <w:color w:val="000000"/>
              </w:rPr>
              <w:t xml:space="preserve">Var </w:t>
            </w:r>
            <w:proofErr w:type="spellStart"/>
            <w:r w:rsidRPr="00486472">
              <w:rPr>
                <w:rFonts w:ascii="Times New Roman" w:hAnsi="Times New Roman"/>
                <w:color w:val="000000"/>
              </w:rPr>
              <w:t>caurvilkt</w:t>
            </w:r>
            <w:proofErr w:type="spellEnd"/>
            <w:r w:rsidRPr="00486472">
              <w:rPr>
                <w:rFonts w:ascii="Times New Roman" w:hAnsi="Times New Roman"/>
                <w:color w:val="000000"/>
              </w:rPr>
              <w:t xml:space="preserve"> 18mm </w:t>
            </w:r>
            <w:proofErr w:type="spellStart"/>
            <w:r w:rsidRPr="00486472">
              <w:rPr>
                <w:rFonts w:ascii="Times New Roman" w:hAnsi="Times New Roman"/>
                <w:color w:val="000000"/>
              </w:rPr>
              <w:t>auklu</w:t>
            </w:r>
            <w:proofErr w:type="spellEnd"/>
            <w:r w:rsidRPr="00486472">
              <w:rPr>
                <w:rFonts w:ascii="Times New Roman" w:hAnsi="Times New Roman"/>
                <w:color w:val="000000"/>
              </w:rPr>
              <w:t xml:space="preserve">/ </w:t>
            </w:r>
            <w:r w:rsidRPr="00486472">
              <w:rPr>
                <w:rFonts w:ascii="Times New Roman" w:hAnsi="Times New Roman"/>
                <w:color w:val="4285F4"/>
              </w:rPr>
              <w:t>18mm rope can be pulled through</w:t>
            </w:r>
          </w:p>
        </w:tc>
        <w:tc>
          <w:tcPr>
            <w:tcW w:w="1277" w:type="dxa"/>
            <w:tcBorders>
              <w:top w:val="nil"/>
              <w:left w:val="nil"/>
              <w:bottom w:val="single" w:sz="4" w:space="0" w:color="000000"/>
              <w:right w:val="single" w:sz="4" w:space="0" w:color="000000"/>
            </w:tcBorders>
            <w:shd w:val="clear" w:color="auto" w:fill="auto"/>
            <w:vAlign w:val="bottom"/>
            <w:hideMark/>
          </w:tcPr>
          <w:p w14:paraId="1D72A482" w14:textId="77777777" w:rsidR="005D686F" w:rsidRPr="00486472" w:rsidRDefault="005D686F" w:rsidP="00946C92">
            <w:pPr>
              <w:rPr>
                <w:rFonts w:ascii="Times New Roman" w:hAnsi="Times New Roman"/>
                <w:color w:val="000000"/>
              </w:rPr>
            </w:pPr>
            <w:r w:rsidRPr="00486472">
              <w:rPr>
                <w:rFonts w:ascii="Times New Roman" w:hAnsi="Times New Roman"/>
                <w:color w:val="000000"/>
              </w:rPr>
              <w:t xml:space="preserve">Gabali/ </w:t>
            </w:r>
            <w:r w:rsidRPr="00486472">
              <w:rPr>
                <w:rFonts w:ascii="Times New Roman" w:hAnsi="Times New Roman"/>
                <w:color w:val="4285F4"/>
              </w:rPr>
              <w:t>Pieces</w:t>
            </w:r>
          </w:p>
        </w:tc>
        <w:tc>
          <w:tcPr>
            <w:tcW w:w="1134" w:type="dxa"/>
            <w:tcBorders>
              <w:top w:val="nil"/>
              <w:left w:val="nil"/>
              <w:bottom w:val="single" w:sz="4" w:space="0" w:color="000000"/>
              <w:right w:val="nil"/>
            </w:tcBorders>
            <w:shd w:val="clear" w:color="auto" w:fill="auto"/>
            <w:vAlign w:val="bottom"/>
            <w:hideMark/>
          </w:tcPr>
          <w:p w14:paraId="521DCA6B" w14:textId="77777777" w:rsidR="005D686F" w:rsidRPr="00486472" w:rsidRDefault="005D686F" w:rsidP="00946C92">
            <w:pPr>
              <w:jc w:val="center"/>
              <w:rPr>
                <w:rFonts w:ascii="Times New Roman" w:hAnsi="Times New Roman"/>
                <w:color w:val="000000"/>
              </w:rPr>
            </w:pPr>
            <w:r w:rsidRPr="00486472">
              <w:rPr>
                <w:rFonts w:ascii="Times New Roman" w:hAnsi="Times New Roman"/>
                <w:color w:val="000000"/>
              </w:rPr>
              <w:t>700</w:t>
            </w:r>
          </w:p>
        </w:tc>
        <w:tc>
          <w:tcPr>
            <w:tcW w:w="1133" w:type="dxa"/>
            <w:tcBorders>
              <w:top w:val="nil"/>
              <w:left w:val="single" w:sz="4" w:space="0" w:color="auto"/>
              <w:bottom w:val="single" w:sz="4" w:space="0" w:color="auto"/>
              <w:right w:val="nil"/>
            </w:tcBorders>
            <w:shd w:val="clear" w:color="auto" w:fill="auto"/>
            <w:vAlign w:val="bottom"/>
            <w:hideMark/>
          </w:tcPr>
          <w:p w14:paraId="5BEB57BE" w14:textId="77777777" w:rsidR="005D686F" w:rsidRPr="00486472" w:rsidRDefault="005D686F" w:rsidP="00946C92">
            <w:pPr>
              <w:jc w:val="center"/>
              <w:rPr>
                <w:rFonts w:ascii="Times New Roman" w:hAnsi="Times New Roman"/>
                <w:color w:val="000000"/>
              </w:rPr>
            </w:pPr>
            <w:r w:rsidRPr="00486472">
              <w:rPr>
                <w:rFonts w:ascii="Times New Roman" w:hAnsi="Times New Roman"/>
                <w:color w:val="000000"/>
              </w:rPr>
              <w:t>0</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6E91EAF0" w14:textId="77777777" w:rsidR="005D686F" w:rsidRPr="00486472" w:rsidRDefault="005D686F" w:rsidP="00946C92">
            <w:pPr>
              <w:rPr>
                <w:rFonts w:ascii="Times New Roman" w:hAnsi="Times New Roman"/>
                <w:color w:val="000000"/>
              </w:rPr>
            </w:pPr>
            <w:r w:rsidRPr="00486472">
              <w:rPr>
                <w:rFonts w:ascii="Times New Roman" w:hAnsi="Times New Roman"/>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6EEEEE00" w14:textId="77777777" w:rsidR="005D686F" w:rsidRPr="00486472" w:rsidRDefault="005D686F" w:rsidP="00946C92">
            <w:pPr>
              <w:rPr>
                <w:rFonts w:ascii="Times New Roman" w:hAnsi="Times New Roman"/>
                <w:color w:val="000000"/>
              </w:rPr>
            </w:pPr>
            <w:r w:rsidRPr="00486472">
              <w:rPr>
                <w:rFonts w:ascii="Times New Roman" w:hAnsi="Times New Roman"/>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5F2D56BB" w14:textId="77777777" w:rsidR="005D686F" w:rsidRPr="00486472" w:rsidRDefault="005D686F" w:rsidP="00946C92">
            <w:pPr>
              <w:rPr>
                <w:rFonts w:ascii="Times New Roman" w:hAnsi="Times New Roman"/>
                <w:color w:val="000000"/>
              </w:rPr>
            </w:pPr>
            <w:r w:rsidRPr="00486472">
              <w:rPr>
                <w:rFonts w:ascii="Times New Roman" w:hAnsi="Times New Roman"/>
                <w:color w:val="000000"/>
              </w:rPr>
              <w:t> </w:t>
            </w:r>
          </w:p>
        </w:tc>
        <w:tc>
          <w:tcPr>
            <w:tcW w:w="1561" w:type="dxa"/>
            <w:tcBorders>
              <w:top w:val="nil"/>
              <w:left w:val="nil"/>
              <w:bottom w:val="single" w:sz="4" w:space="0" w:color="auto"/>
              <w:right w:val="single" w:sz="4" w:space="0" w:color="auto"/>
            </w:tcBorders>
            <w:shd w:val="clear" w:color="auto" w:fill="auto"/>
            <w:noWrap/>
            <w:vAlign w:val="bottom"/>
            <w:hideMark/>
          </w:tcPr>
          <w:p w14:paraId="696530F4" w14:textId="77777777" w:rsidR="005D686F" w:rsidRPr="00486472" w:rsidRDefault="005D686F" w:rsidP="00946C92">
            <w:pPr>
              <w:rPr>
                <w:rFonts w:ascii="Times New Roman" w:hAnsi="Times New Roman"/>
                <w:color w:val="000000"/>
              </w:rPr>
            </w:pPr>
            <w:r w:rsidRPr="00486472">
              <w:rPr>
                <w:rFonts w:ascii="Times New Roman" w:hAnsi="Times New Roman"/>
                <w:color w:val="000000"/>
              </w:rPr>
              <w:t> </w:t>
            </w:r>
          </w:p>
        </w:tc>
        <w:tc>
          <w:tcPr>
            <w:tcW w:w="1417" w:type="dxa"/>
            <w:tcBorders>
              <w:top w:val="nil"/>
              <w:left w:val="nil"/>
              <w:bottom w:val="single" w:sz="4" w:space="0" w:color="auto"/>
              <w:right w:val="single" w:sz="4" w:space="0" w:color="auto"/>
            </w:tcBorders>
            <w:shd w:val="clear" w:color="auto" w:fill="auto"/>
            <w:noWrap/>
            <w:vAlign w:val="bottom"/>
            <w:hideMark/>
          </w:tcPr>
          <w:p w14:paraId="6A13E57E" w14:textId="77777777" w:rsidR="005D686F" w:rsidRPr="00486472" w:rsidRDefault="005D686F" w:rsidP="00946C92">
            <w:pPr>
              <w:rPr>
                <w:rFonts w:ascii="Times New Roman" w:hAnsi="Times New Roman"/>
                <w:color w:val="000000"/>
              </w:rPr>
            </w:pPr>
            <w:r w:rsidRPr="00486472">
              <w:rPr>
                <w:rFonts w:ascii="Times New Roman" w:hAnsi="Times New Roman"/>
                <w:color w:val="000000"/>
              </w:rPr>
              <w:t> </w:t>
            </w:r>
          </w:p>
        </w:tc>
      </w:tr>
    </w:tbl>
    <w:p w14:paraId="506EEACA" w14:textId="77777777" w:rsidR="00E916A4" w:rsidRPr="00F61A9E" w:rsidRDefault="0062574E" w:rsidP="0062574E">
      <w:pPr>
        <w:tabs>
          <w:tab w:val="left" w:pos="11340"/>
        </w:tabs>
        <w:rPr>
          <w:rFonts w:ascii="Times New Roman" w:hAnsi="Times New Roman" w:cs="Times New Roman"/>
        </w:rPr>
        <w:sectPr w:rsidR="00E916A4" w:rsidRPr="00F61A9E" w:rsidSect="008A4EB7">
          <w:headerReference w:type="default" r:id="rId15"/>
          <w:type w:val="evenPage"/>
          <w:pgSz w:w="16838" w:h="11906" w:orient="landscape"/>
          <w:pgMar w:top="1157" w:right="776" w:bottom="1077" w:left="776" w:header="720" w:footer="720" w:gutter="0"/>
          <w:pgNumType w:start="5"/>
          <w:cols w:space="720"/>
          <w:docGrid w:linePitch="600" w:charSpace="40960"/>
        </w:sectPr>
      </w:pPr>
      <w:r w:rsidRPr="00F61A9E">
        <w:rPr>
          <w:rFonts w:ascii="Times New Roman" w:hAnsi="Times New Roman" w:cs="Times New Roman"/>
        </w:rPr>
        <w:tab/>
      </w:r>
    </w:p>
    <w:p w14:paraId="1BF9E163" w14:textId="16EB1EF2" w:rsidR="00DB403E" w:rsidRDefault="000311C5" w:rsidP="00E916A4">
      <w:pPr>
        <w:tabs>
          <w:tab w:val="left" w:pos="11340"/>
        </w:tabs>
        <w:jc w:val="right"/>
        <w:rPr>
          <w:rFonts w:ascii="Times New Roman" w:hAnsi="Times New Roman" w:cs="Times New Roman"/>
        </w:rPr>
      </w:pPr>
      <w:r w:rsidRPr="00F61A9E">
        <w:rPr>
          <w:rFonts w:ascii="Times New Roman" w:hAnsi="Times New Roman" w:cs="Times New Roman"/>
        </w:rPr>
        <w:lastRenderedPageBreak/>
        <w:t>2</w:t>
      </w:r>
      <w:r w:rsidR="00DB403E" w:rsidRPr="00F61A9E">
        <w:rPr>
          <w:rFonts w:ascii="Times New Roman" w:hAnsi="Times New Roman" w:cs="Times New Roman"/>
        </w:rPr>
        <w:t xml:space="preserve">. </w:t>
      </w:r>
      <w:r w:rsidR="00BF1941">
        <w:rPr>
          <w:rFonts w:ascii="Times New Roman" w:hAnsi="Times New Roman" w:cs="Times New Roman"/>
        </w:rPr>
        <w:t>Annex</w:t>
      </w:r>
    </w:p>
    <w:p w14:paraId="26493DD3" w14:textId="77777777" w:rsidR="00E81282" w:rsidRDefault="00E81282" w:rsidP="00E81282">
      <w:pPr>
        <w:jc w:val="center"/>
        <w:rPr>
          <w:b/>
          <w:sz w:val="28"/>
          <w:szCs w:val="28"/>
        </w:rPr>
      </w:pPr>
    </w:p>
    <w:p w14:paraId="653A60FB" w14:textId="68692F52" w:rsidR="00E81282" w:rsidRPr="00E81282" w:rsidRDefault="00E81282" w:rsidP="00E81282">
      <w:pPr>
        <w:jc w:val="center"/>
        <w:rPr>
          <w:rFonts w:ascii="Times New Roman" w:hAnsi="Times New Roman" w:cs="Times New Roman"/>
          <w:b/>
          <w:sz w:val="22"/>
          <w:szCs w:val="22"/>
        </w:rPr>
      </w:pPr>
      <w:r w:rsidRPr="00E81282">
        <w:rPr>
          <w:rFonts w:ascii="Times New Roman" w:hAnsi="Times New Roman" w:cs="Times New Roman"/>
          <w:b/>
          <w:sz w:val="22"/>
          <w:szCs w:val="22"/>
        </w:rPr>
        <w:t>ACCEPTANCE ACT</w:t>
      </w:r>
    </w:p>
    <w:p w14:paraId="0BA76DF4" w14:textId="721AE60E" w:rsidR="00E81282" w:rsidRPr="00E81282" w:rsidRDefault="00E81282" w:rsidP="00E81282">
      <w:pPr>
        <w:jc w:val="center"/>
        <w:rPr>
          <w:rFonts w:ascii="Times New Roman" w:hAnsi="Times New Roman" w:cs="Times New Roman"/>
          <w:b/>
          <w:bCs/>
          <w:sz w:val="22"/>
          <w:szCs w:val="22"/>
          <w:lang w:val="pt-BR"/>
        </w:rPr>
      </w:pPr>
      <w:r w:rsidRPr="00E81282">
        <w:rPr>
          <w:rFonts w:ascii="Times New Roman" w:hAnsi="Times New Roman" w:cs="Times New Roman"/>
          <w:sz w:val="22"/>
          <w:szCs w:val="22"/>
          <w:lang w:val="pt-BR"/>
        </w:rPr>
        <w:t xml:space="preserve">at 20...year ........... </w:t>
      </w:r>
      <w:r w:rsidR="002D7D56">
        <w:rPr>
          <w:rFonts w:ascii="Times New Roman" w:hAnsi="Times New Roman" w:cs="Times New Roman"/>
          <w:sz w:val="22"/>
          <w:szCs w:val="22"/>
          <w:lang w:val="pt-BR"/>
        </w:rPr>
        <w:t>Agreement</w:t>
      </w:r>
      <w:r w:rsidRPr="00E81282">
        <w:rPr>
          <w:rFonts w:ascii="Times New Roman" w:hAnsi="Times New Roman" w:cs="Times New Roman"/>
          <w:sz w:val="22"/>
          <w:szCs w:val="22"/>
          <w:lang w:val="pt-BR"/>
        </w:rPr>
        <w:t xml:space="preserve"> no. </w:t>
      </w:r>
      <w:r w:rsidRPr="00E81282">
        <w:rPr>
          <w:rFonts w:ascii="Times New Roman" w:hAnsi="Times New Roman" w:cs="Times New Roman"/>
          <w:sz w:val="22"/>
          <w:szCs w:val="22"/>
        </w:rPr>
        <w:t>……………..</w:t>
      </w:r>
    </w:p>
    <w:p w14:paraId="3131EB47" w14:textId="77777777" w:rsidR="00E81282" w:rsidRPr="00E81282" w:rsidRDefault="00E81282" w:rsidP="00E81282">
      <w:pPr>
        <w:jc w:val="center"/>
        <w:rPr>
          <w:rFonts w:ascii="Times New Roman" w:hAnsi="Times New Roman" w:cs="Times New Roman"/>
          <w:sz w:val="22"/>
          <w:szCs w:val="22"/>
          <w:lang w:val="pt-BR"/>
        </w:rPr>
      </w:pPr>
    </w:p>
    <w:p w14:paraId="631BE120" w14:textId="77777777" w:rsidR="00E81282" w:rsidRPr="00E81282" w:rsidRDefault="00E81282" w:rsidP="00E81282">
      <w:pPr>
        <w:tabs>
          <w:tab w:val="right" w:pos="8647"/>
        </w:tabs>
        <w:rPr>
          <w:rFonts w:ascii="Times New Roman" w:hAnsi="Times New Roman" w:cs="Times New Roman"/>
          <w:sz w:val="22"/>
          <w:szCs w:val="22"/>
          <w:lang w:val="pt-BR"/>
        </w:rPr>
      </w:pPr>
      <w:r w:rsidRPr="00E81282">
        <w:rPr>
          <w:rFonts w:ascii="Times New Roman" w:hAnsi="Times New Roman" w:cs="Times New Roman"/>
          <w:sz w:val="22"/>
          <w:szCs w:val="22"/>
          <w:lang w:val="pt-BR"/>
        </w:rPr>
        <w:t>The date can be seen in the time stamp</w:t>
      </w:r>
    </w:p>
    <w:p w14:paraId="3F987CC4" w14:textId="77777777" w:rsidR="00E81282" w:rsidRPr="00E81282" w:rsidRDefault="00E81282" w:rsidP="00E81282">
      <w:pPr>
        <w:tabs>
          <w:tab w:val="left" w:pos="8660"/>
          <w:tab w:val="left" w:pos="10260"/>
          <w:tab w:val="left" w:pos="11220"/>
        </w:tabs>
        <w:jc w:val="center"/>
        <w:rPr>
          <w:rFonts w:ascii="Times New Roman" w:eastAsia="Arial Unicode MS" w:hAnsi="Times New Roman" w:cs="Times New Roman"/>
          <w:sz w:val="22"/>
          <w:szCs w:val="22"/>
          <w:lang w:val="pt-BR"/>
        </w:rPr>
      </w:pPr>
    </w:p>
    <w:p w14:paraId="2E06A3AC" w14:textId="77777777" w:rsidR="00BE0A4A" w:rsidRPr="00AD0B0B" w:rsidRDefault="00BE0A4A" w:rsidP="00BE0A4A">
      <w:pPr>
        <w:shd w:val="clear" w:color="auto" w:fill="FFFFFF"/>
        <w:spacing w:before="245"/>
        <w:ind w:right="33"/>
        <w:jc w:val="both"/>
        <w:rPr>
          <w:rFonts w:ascii="Times New Roman" w:hAnsi="Times New Roman" w:cs="Times New Roman"/>
          <w:color w:val="000000"/>
          <w:spacing w:val="-1"/>
          <w:sz w:val="22"/>
          <w:szCs w:val="22"/>
        </w:rPr>
      </w:pPr>
      <w:r w:rsidRPr="007B7FBC">
        <w:rPr>
          <w:rFonts w:ascii="Times New Roman" w:hAnsi="Times New Roman" w:cs="Times New Roman"/>
          <w:sz w:val="22"/>
          <w:szCs w:val="22"/>
        </w:rPr>
        <w:t xml:space="preserve">Limited Liability Company </w:t>
      </w:r>
      <w:r w:rsidRPr="00AA45F4">
        <w:rPr>
          <w:rFonts w:ascii="Times New Roman" w:hAnsi="Times New Roman" w:cs="Times New Roman"/>
          <w:b/>
          <w:bCs/>
          <w:sz w:val="22"/>
          <w:szCs w:val="22"/>
        </w:rPr>
        <w:t>"Latvian Rural Advisory and Training Centre"</w:t>
      </w:r>
      <w:r w:rsidRPr="007B7FBC">
        <w:rPr>
          <w:rFonts w:ascii="Times New Roman" w:hAnsi="Times New Roman" w:cs="Times New Roman"/>
          <w:sz w:val="22"/>
          <w:szCs w:val="22"/>
        </w:rPr>
        <w:t xml:space="preserve"> </w:t>
      </w:r>
      <w:r w:rsidRPr="007B7FBC">
        <w:rPr>
          <w:rFonts w:ascii="Times New Roman" w:hAnsi="Times New Roman" w:cs="Times New Roman"/>
          <w:color w:val="000000"/>
          <w:spacing w:val="1"/>
          <w:sz w:val="22"/>
          <w:szCs w:val="22"/>
        </w:rPr>
        <w:t>reg. No</w:t>
      </w:r>
      <w:r w:rsidRPr="00AD0B0B">
        <w:rPr>
          <w:rFonts w:ascii="Times New Roman" w:hAnsi="Times New Roman" w:cs="Times New Roman"/>
          <w:color w:val="000000"/>
          <w:spacing w:val="1"/>
          <w:sz w:val="22"/>
          <w:szCs w:val="22"/>
        </w:rPr>
        <w:t xml:space="preserve">. 40003347699 (hereinafter </w:t>
      </w:r>
      <w:r w:rsidRPr="00AD0B0B">
        <w:rPr>
          <w:rFonts w:ascii="Times New Roman" w:hAnsi="Times New Roman" w:cs="Times New Roman"/>
          <w:sz w:val="22"/>
          <w:szCs w:val="22"/>
        </w:rPr>
        <w:t xml:space="preserve">- </w:t>
      </w:r>
      <w:r w:rsidRPr="00AD0B0B">
        <w:rPr>
          <w:rFonts w:ascii="Times New Roman" w:hAnsi="Times New Roman" w:cs="Times New Roman"/>
          <w:color w:val="000000"/>
          <w:spacing w:val="1"/>
          <w:sz w:val="22"/>
          <w:szCs w:val="22"/>
        </w:rPr>
        <w:t xml:space="preserve">the Customer), represented by its </w:t>
      </w:r>
      <w:r>
        <w:rPr>
          <w:rFonts w:ascii="Times New Roman" w:hAnsi="Times New Roman" w:cs="Times New Roman"/>
          <w:color w:val="000000"/>
          <w:spacing w:val="1"/>
          <w:sz w:val="22"/>
          <w:szCs w:val="22"/>
        </w:rPr>
        <w:t>C</w:t>
      </w:r>
      <w:r w:rsidRPr="00AD0B0B">
        <w:rPr>
          <w:rFonts w:ascii="Times New Roman" w:hAnsi="Times New Roman" w:cs="Times New Roman"/>
          <w:color w:val="000000"/>
          <w:spacing w:val="1"/>
          <w:sz w:val="22"/>
          <w:szCs w:val="22"/>
        </w:rPr>
        <w:t>hairman</w:t>
      </w:r>
      <w:r>
        <w:rPr>
          <w:rFonts w:ascii="Times New Roman" w:hAnsi="Times New Roman" w:cs="Times New Roman"/>
          <w:color w:val="000000"/>
          <w:spacing w:val="1"/>
          <w:sz w:val="22"/>
          <w:szCs w:val="22"/>
        </w:rPr>
        <w:t xml:space="preserve"> of the B</w:t>
      </w:r>
      <w:r w:rsidRPr="00AD0B0B">
        <w:rPr>
          <w:rFonts w:ascii="Times New Roman" w:hAnsi="Times New Roman" w:cs="Times New Roman"/>
          <w:color w:val="000000"/>
          <w:spacing w:val="1"/>
          <w:sz w:val="22"/>
          <w:szCs w:val="22"/>
        </w:rPr>
        <w:t xml:space="preserve">oard </w:t>
      </w:r>
      <w:r w:rsidRPr="00AD0B0B">
        <w:rPr>
          <w:rFonts w:ascii="Times New Roman" w:hAnsi="Times New Roman" w:cs="Times New Roman"/>
          <w:color w:val="000000"/>
          <w:spacing w:val="-1"/>
          <w:sz w:val="22"/>
          <w:szCs w:val="22"/>
        </w:rPr>
        <w:t xml:space="preserve">Mārtiņš Cimermanis, </w:t>
      </w:r>
      <w:r>
        <w:rPr>
          <w:rFonts w:ascii="Times New Roman" w:hAnsi="Times New Roman" w:cs="Times New Roman"/>
          <w:color w:val="000000"/>
          <w:spacing w:val="-1"/>
          <w:sz w:val="22"/>
          <w:szCs w:val="22"/>
        </w:rPr>
        <w:t>acting</w:t>
      </w:r>
      <w:r w:rsidRPr="00AD0B0B">
        <w:rPr>
          <w:rFonts w:ascii="Times New Roman" w:hAnsi="Times New Roman" w:cs="Times New Roman"/>
          <w:color w:val="000000"/>
          <w:spacing w:val="-1"/>
          <w:sz w:val="22"/>
          <w:szCs w:val="22"/>
        </w:rPr>
        <w:t xml:space="preserve"> based on the Statute</w:t>
      </w:r>
      <w:r>
        <w:rPr>
          <w:rFonts w:ascii="Times New Roman" w:hAnsi="Times New Roman" w:cs="Times New Roman"/>
          <w:color w:val="000000"/>
          <w:spacing w:val="-1"/>
          <w:sz w:val="22"/>
          <w:szCs w:val="22"/>
        </w:rPr>
        <w:t>s</w:t>
      </w:r>
      <w:r w:rsidRPr="00AD0B0B">
        <w:rPr>
          <w:rFonts w:ascii="Times New Roman" w:hAnsi="Times New Roman" w:cs="Times New Roman"/>
          <w:color w:val="000000"/>
          <w:spacing w:val="-1"/>
          <w:sz w:val="22"/>
          <w:szCs w:val="22"/>
        </w:rPr>
        <w:t xml:space="preserve">, on the one </w:t>
      </w:r>
      <w:r>
        <w:rPr>
          <w:rFonts w:ascii="Times New Roman" w:hAnsi="Times New Roman" w:cs="Times New Roman"/>
          <w:color w:val="000000"/>
          <w:spacing w:val="-1"/>
          <w:sz w:val="22"/>
          <w:szCs w:val="22"/>
        </w:rPr>
        <w:t>part</w:t>
      </w:r>
      <w:r w:rsidRPr="00AD0B0B">
        <w:rPr>
          <w:rFonts w:ascii="Times New Roman" w:hAnsi="Times New Roman" w:cs="Times New Roman"/>
          <w:color w:val="000000"/>
          <w:spacing w:val="-1"/>
          <w:sz w:val="22"/>
          <w:szCs w:val="22"/>
        </w:rPr>
        <w:t>, and</w:t>
      </w:r>
    </w:p>
    <w:p w14:paraId="417FE6EE" w14:textId="66449F40" w:rsidR="00E81282" w:rsidRPr="00E81282" w:rsidRDefault="00BE0A4A" w:rsidP="00BE0A4A">
      <w:pPr>
        <w:shd w:val="clear" w:color="auto" w:fill="FFFFFF"/>
        <w:spacing w:before="245"/>
        <w:ind w:right="33"/>
        <w:jc w:val="both"/>
        <w:rPr>
          <w:rFonts w:ascii="Times New Roman" w:hAnsi="Times New Roman" w:cs="Times New Roman"/>
          <w:sz w:val="22"/>
          <w:szCs w:val="22"/>
        </w:rPr>
      </w:pPr>
      <w:r w:rsidRPr="00AD0B0B">
        <w:rPr>
          <w:rFonts w:ascii="Times New Roman" w:hAnsi="Times New Roman" w:cs="Times New Roman"/>
          <w:b/>
          <w:bCs/>
          <w:color w:val="000000"/>
          <w:spacing w:val="1"/>
          <w:sz w:val="22"/>
          <w:szCs w:val="22"/>
        </w:rPr>
        <w:t>"</w:t>
      </w:r>
      <w:r>
        <w:rPr>
          <w:rFonts w:ascii="Times New Roman" w:hAnsi="Times New Roman" w:cs="Times New Roman"/>
          <w:b/>
          <w:bCs/>
          <w:color w:val="000000"/>
          <w:spacing w:val="1"/>
          <w:sz w:val="22"/>
          <w:szCs w:val="22"/>
        </w:rPr>
        <w:t>Title</w:t>
      </w:r>
      <w:r w:rsidRPr="00AD0B0B">
        <w:rPr>
          <w:rFonts w:ascii="Times New Roman" w:hAnsi="Times New Roman" w:cs="Times New Roman"/>
          <w:b/>
          <w:bCs/>
          <w:color w:val="000000"/>
          <w:spacing w:val="1"/>
          <w:sz w:val="22"/>
          <w:szCs w:val="22"/>
        </w:rPr>
        <w:t xml:space="preserve">", </w:t>
      </w:r>
      <w:r w:rsidRPr="00AD0B0B">
        <w:rPr>
          <w:rFonts w:ascii="Times New Roman" w:hAnsi="Times New Roman" w:cs="Times New Roman"/>
          <w:color w:val="000000"/>
          <w:spacing w:val="1"/>
          <w:sz w:val="22"/>
          <w:szCs w:val="22"/>
        </w:rPr>
        <w:t xml:space="preserve">reg. No. </w:t>
      </w:r>
      <w:r>
        <w:rPr>
          <w:rFonts w:ascii="Times New Roman" w:hAnsi="Times New Roman" w:cs="Times New Roman"/>
          <w:color w:val="000000"/>
          <w:spacing w:val="1"/>
          <w:sz w:val="22"/>
          <w:szCs w:val="22"/>
          <w:u w:val="single"/>
        </w:rPr>
        <w:tab/>
      </w:r>
      <w:r>
        <w:rPr>
          <w:rFonts w:ascii="Times New Roman" w:hAnsi="Times New Roman" w:cs="Times New Roman"/>
          <w:color w:val="000000"/>
          <w:spacing w:val="1"/>
          <w:sz w:val="22"/>
          <w:szCs w:val="22"/>
          <w:u w:val="single"/>
        </w:rPr>
        <w:tab/>
      </w:r>
      <w:r w:rsidRPr="00AD0B0B">
        <w:rPr>
          <w:rFonts w:ascii="Times New Roman" w:hAnsi="Times New Roman" w:cs="Times New Roman"/>
          <w:color w:val="000000"/>
          <w:spacing w:val="1"/>
          <w:sz w:val="22"/>
          <w:szCs w:val="22"/>
        </w:rPr>
        <w:t xml:space="preserve">, (hereinafter </w:t>
      </w:r>
      <w:r w:rsidRPr="00AD0B0B">
        <w:rPr>
          <w:rFonts w:ascii="Times New Roman" w:hAnsi="Times New Roman" w:cs="Times New Roman"/>
          <w:sz w:val="22"/>
          <w:szCs w:val="22"/>
        </w:rPr>
        <w:t xml:space="preserve">- </w:t>
      </w:r>
      <w:r w:rsidRPr="00AD0B0B">
        <w:rPr>
          <w:rFonts w:ascii="Times New Roman" w:hAnsi="Times New Roman" w:cs="Times New Roman"/>
          <w:color w:val="000000"/>
          <w:spacing w:val="-1"/>
          <w:sz w:val="22"/>
          <w:szCs w:val="22"/>
        </w:rPr>
        <w:t xml:space="preserve">the Contractor), represented by its </w:t>
      </w:r>
      <w:r>
        <w:rPr>
          <w:rFonts w:ascii="Times New Roman" w:hAnsi="Times New Roman" w:cs="Times New Roman"/>
          <w:color w:val="000000"/>
          <w:spacing w:val="-1"/>
          <w:sz w:val="22"/>
          <w:szCs w:val="22"/>
          <w:u w:val="single"/>
        </w:rPr>
        <w:tab/>
      </w:r>
      <w:r>
        <w:rPr>
          <w:rFonts w:ascii="Times New Roman" w:hAnsi="Times New Roman" w:cs="Times New Roman"/>
          <w:color w:val="000000"/>
          <w:spacing w:val="-1"/>
          <w:sz w:val="22"/>
          <w:szCs w:val="22"/>
          <w:u w:val="single"/>
        </w:rPr>
        <w:tab/>
      </w:r>
      <w:r w:rsidRPr="00AD0B0B">
        <w:rPr>
          <w:rFonts w:ascii="Times New Roman" w:hAnsi="Times New Roman" w:cs="Times New Roman"/>
          <w:color w:val="000000"/>
          <w:spacing w:val="-1"/>
          <w:sz w:val="22"/>
          <w:szCs w:val="22"/>
        </w:rPr>
        <w:t xml:space="preserve">Name and Surname, acting </w:t>
      </w:r>
      <w:r>
        <w:rPr>
          <w:rFonts w:ascii="Times New Roman" w:hAnsi="Times New Roman" w:cs="Times New Roman"/>
          <w:color w:val="000000"/>
          <w:spacing w:val="-1"/>
          <w:sz w:val="22"/>
          <w:szCs w:val="22"/>
          <w:u w:val="single"/>
        </w:rPr>
        <w:tab/>
      </w:r>
      <w:r>
        <w:rPr>
          <w:rFonts w:ascii="Times New Roman" w:hAnsi="Times New Roman" w:cs="Times New Roman"/>
          <w:color w:val="000000"/>
          <w:spacing w:val="-1"/>
          <w:sz w:val="22"/>
          <w:szCs w:val="22"/>
          <w:u w:val="single"/>
        </w:rPr>
        <w:tab/>
      </w:r>
      <w:r>
        <w:rPr>
          <w:rFonts w:ascii="Times New Roman" w:hAnsi="Times New Roman" w:cs="Times New Roman"/>
          <w:color w:val="000000"/>
          <w:spacing w:val="-1"/>
          <w:sz w:val="22"/>
          <w:szCs w:val="22"/>
          <w:u w:val="single"/>
        </w:rPr>
        <w:tab/>
      </w:r>
      <w:r w:rsidRPr="00AD0B0B">
        <w:rPr>
          <w:rFonts w:ascii="Times New Roman" w:hAnsi="Times New Roman" w:cs="Times New Roman"/>
          <w:color w:val="000000"/>
          <w:spacing w:val="-1"/>
          <w:sz w:val="22"/>
          <w:szCs w:val="22"/>
        </w:rPr>
        <w:t xml:space="preserve">on </w:t>
      </w:r>
      <w:r w:rsidRPr="00AD0B0B">
        <w:rPr>
          <w:rFonts w:ascii="Times New Roman" w:hAnsi="Times New Roman" w:cs="Times New Roman"/>
          <w:color w:val="000000"/>
          <w:sz w:val="22"/>
          <w:szCs w:val="22"/>
        </w:rPr>
        <w:t xml:space="preserve">the other </w:t>
      </w:r>
      <w:r>
        <w:rPr>
          <w:rFonts w:ascii="Times New Roman" w:hAnsi="Times New Roman" w:cs="Times New Roman"/>
          <w:color w:val="000000"/>
          <w:sz w:val="22"/>
          <w:szCs w:val="22"/>
        </w:rPr>
        <w:t>part</w:t>
      </w:r>
      <w:r w:rsidRPr="00AD0B0B">
        <w:rPr>
          <w:rFonts w:ascii="Times New Roman" w:hAnsi="Times New Roman" w:cs="Times New Roman"/>
          <w:color w:val="000000"/>
          <w:sz w:val="22"/>
          <w:szCs w:val="22"/>
        </w:rPr>
        <w:t xml:space="preserve">, and </w:t>
      </w:r>
      <w:r>
        <w:rPr>
          <w:rFonts w:ascii="Times New Roman" w:hAnsi="Times New Roman" w:cs="Times New Roman"/>
          <w:color w:val="000000"/>
          <w:spacing w:val="-1"/>
          <w:sz w:val="22"/>
          <w:szCs w:val="22"/>
        </w:rPr>
        <w:t>together</w:t>
      </w:r>
      <w:r w:rsidRPr="00AD0B0B">
        <w:rPr>
          <w:rFonts w:ascii="Times New Roman" w:hAnsi="Times New Roman" w:cs="Times New Roman"/>
          <w:sz w:val="22"/>
          <w:szCs w:val="22"/>
        </w:rPr>
        <w:t xml:space="preserve"> referred to as "</w:t>
      </w:r>
      <w:r>
        <w:rPr>
          <w:rFonts w:ascii="Times New Roman" w:hAnsi="Times New Roman" w:cs="Times New Roman"/>
          <w:sz w:val="22"/>
          <w:szCs w:val="22"/>
        </w:rPr>
        <w:t xml:space="preserve">the </w:t>
      </w:r>
      <w:r w:rsidRPr="00AD0B0B">
        <w:rPr>
          <w:rStyle w:val="Strong"/>
          <w:rFonts w:ascii="Times New Roman" w:hAnsi="Times New Roman" w:cs="Times New Roman"/>
          <w:b w:val="0"/>
          <w:sz w:val="22"/>
          <w:szCs w:val="22"/>
        </w:rPr>
        <w:t>Parties"</w:t>
      </w:r>
      <w:r w:rsidR="00E81282" w:rsidRPr="00E81282">
        <w:rPr>
          <w:rFonts w:ascii="Times New Roman" w:hAnsi="Times New Roman" w:cs="Times New Roman"/>
          <w:color w:val="000000"/>
          <w:spacing w:val="-1"/>
          <w:sz w:val="22"/>
          <w:szCs w:val="22"/>
        </w:rPr>
        <w:t xml:space="preserve">, with this agreement (hereinafter referred to as </w:t>
      </w:r>
      <w:r w:rsidR="00E81282" w:rsidRPr="00E81282">
        <w:rPr>
          <w:rFonts w:ascii="Times New Roman" w:hAnsi="Times New Roman" w:cs="Times New Roman"/>
          <w:sz w:val="22"/>
          <w:szCs w:val="22"/>
        </w:rPr>
        <w:t xml:space="preserve">- </w:t>
      </w:r>
      <w:r w:rsidR="00E81282" w:rsidRPr="00E81282">
        <w:rPr>
          <w:rFonts w:ascii="Times New Roman" w:hAnsi="Times New Roman" w:cs="Times New Roman"/>
          <w:color w:val="000000"/>
          <w:spacing w:val="5"/>
          <w:sz w:val="22"/>
          <w:szCs w:val="22"/>
        </w:rPr>
        <w:t>the Agreement)</w:t>
      </w:r>
      <w:r w:rsidR="00E81282" w:rsidRPr="00E81282">
        <w:rPr>
          <w:rFonts w:ascii="Times New Roman" w:hAnsi="Times New Roman" w:cs="Times New Roman"/>
          <w:sz w:val="22"/>
          <w:szCs w:val="22"/>
        </w:rPr>
        <w:t xml:space="preserve">, </w:t>
      </w:r>
      <w:r w:rsidR="00E81282" w:rsidRPr="00E81282">
        <w:rPr>
          <w:rFonts w:ascii="Times New Roman" w:hAnsi="Times New Roman" w:cs="Times New Roman"/>
          <w:bCs/>
          <w:sz w:val="22"/>
          <w:szCs w:val="22"/>
        </w:rPr>
        <w:t xml:space="preserve">draw up the following </w:t>
      </w:r>
      <w:r w:rsidR="00127C9C">
        <w:rPr>
          <w:rFonts w:ascii="Times New Roman" w:hAnsi="Times New Roman" w:cs="Times New Roman"/>
          <w:bCs/>
          <w:sz w:val="22"/>
          <w:szCs w:val="22"/>
        </w:rPr>
        <w:t>act</w:t>
      </w:r>
      <w:r w:rsidR="00E81282" w:rsidRPr="00E81282">
        <w:rPr>
          <w:rFonts w:ascii="Times New Roman" w:hAnsi="Times New Roman" w:cs="Times New Roman"/>
          <w:sz w:val="22"/>
          <w:szCs w:val="22"/>
        </w:rPr>
        <w:t xml:space="preserve">, in accordance with </w:t>
      </w:r>
      <w:r w:rsidR="00E81282" w:rsidRPr="00E81282">
        <w:rPr>
          <w:rFonts w:ascii="Times New Roman" w:hAnsi="Times New Roman" w:cs="Times New Roman"/>
          <w:b/>
          <w:sz w:val="22"/>
          <w:szCs w:val="22"/>
        </w:rPr>
        <w:t>………</w:t>
      </w:r>
      <w:proofErr w:type="gramStart"/>
      <w:r w:rsidR="00E81282" w:rsidRPr="00E81282">
        <w:rPr>
          <w:rFonts w:ascii="Times New Roman" w:hAnsi="Times New Roman" w:cs="Times New Roman"/>
          <w:b/>
          <w:sz w:val="22"/>
          <w:szCs w:val="22"/>
        </w:rPr>
        <w:t>…..</w:t>
      </w:r>
      <w:proofErr w:type="gramEnd"/>
      <w:r w:rsidR="00E81282" w:rsidRPr="00E81282">
        <w:rPr>
          <w:rFonts w:ascii="Times New Roman" w:hAnsi="Times New Roman" w:cs="Times New Roman"/>
          <w:b/>
          <w:sz w:val="22"/>
          <w:szCs w:val="22"/>
        </w:rPr>
        <w:t xml:space="preserve"> </w:t>
      </w:r>
      <w:r w:rsidR="0073427F">
        <w:rPr>
          <w:rFonts w:ascii="Times New Roman" w:hAnsi="Times New Roman" w:cs="Times New Roman"/>
          <w:b/>
          <w:sz w:val="22"/>
          <w:szCs w:val="22"/>
        </w:rPr>
        <w:t>Agreement</w:t>
      </w:r>
      <w:r w:rsidR="00E81282" w:rsidRPr="00E81282">
        <w:rPr>
          <w:rFonts w:ascii="Times New Roman" w:hAnsi="Times New Roman" w:cs="Times New Roman"/>
          <w:b/>
          <w:sz w:val="22"/>
          <w:szCs w:val="22"/>
        </w:rPr>
        <w:t xml:space="preserve"> </w:t>
      </w:r>
      <w:r w:rsidR="00145881">
        <w:rPr>
          <w:rFonts w:ascii="Times New Roman" w:hAnsi="Times New Roman" w:cs="Times New Roman"/>
          <w:b/>
          <w:sz w:val="22"/>
          <w:szCs w:val="22"/>
        </w:rPr>
        <w:t>N</w:t>
      </w:r>
      <w:r w:rsidR="00E81282" w:rsidRPr="00E81282">
        <w:rPr>
          <w:rFonts w:ascii="Times New Roman" w:hAnsi="Times New Roman" w:cs="Times New Roman"/>
          <w:b/>
          <w:sz w:val="22"/>
          <w:szCs w:val="22"/>
        </w:rPr>
        <w:t xml:space="preserve">o. …………. </w:t>
      </w:r>
      <w:r w:rsidR="00E81282" w:rsidRPr="00E81282">
        <w:rPr>
          <w:rFonts w:ascii="Times New Roman" w:hAnsi="Times New Roman" w:cs="Times New Roman"/>
          <w:sz w:val="22"/>
          <w:szCs w:val="22"/>
        </w:rPr>
        <w:t>(hereinafter - the Agreement) conditions:</w:t>
      </w:r>
    </w:p>
    <w:p w14:paraId="62CB1718" w14:textId="77777777" w:rsidR="00E81282" w:rsidRPr="00E81282" w:rsidRDefault="00E81282" w:rsidP="00E81282">
      <w:pPr>
        <w:jc w:val="both"/>
        <w:rPr>
          <w:rFonts w:ascii="Times New Roman" w:hAnsi="Times New Roman" w:cs="Times New Roman"/>
          <w:sz w:val="22"/>
          <w:szCs w:val="22"/>
        </w:rPr>
      </w:pPr>
    </w:p>
    <w:p w14:paraId="2441DD5F" w14:textId="7733C1B6" w:rsidR="00E81282" w:rsidRPr="00E81282" w:rsidRDefault="00E81282" w:rsidP="00E81282">
      <w:pPr>
        <w:pStyle w:val="ListParagraph"/>
        <w:numPr>
          <w:ilvl w:val="0"/>
          <w:numId w:val="25"/>
        </w:numPr>
        <w:suppressAutoHyphens w:val="0"/>
        <w:spacing w:after="120"/>
        <w:contextualSpacing/>
        <w:jc w:val="both"/>
        <w:rPr>
          <w:sz w:val="22"/>
          <w:szCs w:val="22"/>
        </w:rPr>
      </w:pPr>
      <w:r w:rsidRPr="00E81282">
        <w:rPr>
          <w:sz w:val="22"/>
          <w:szCs w:val="22"/>
        </w:rPr>
        <w:t xml:space="preserve">The CUSTOMER has no claims regarding the deadlines and quality of the works. Within the framework of the contract, the CUSTOMER received raw materials </w:t>
      </w:r>
      <w:proofErr w:type="gramStart"/>
      <w:r w:rsidRPr="00E81282">
        <w:rPr>
          <w:sz w:val="22"/>
          <w:szCs w:val="22"/>
        </w:rPr>
        <w:t>for the production of</w:t>
      </w:r>
      <w:proofErr w:type="gramEnd"/>
      <w:r w:rsidRPr="00E81282">
        <w:rPr>
          <w:sz w:val="22"/>
          <w:szCs w:val="22"/>
        </w:rPr>
        <w:t xml:space="preserve"> fishing gear, according to the technical specification, which is an integral part of this contract (</w:t>
      </w:r>
      <w:r w:rsidR="00BF1941">
        <w:rPr>
          <w:sz w:val="22"/>
          <w:szCs w:val="22"/>
        </w:rPr>
        <w:t>Annex</w:t>
      </w:r>
      <w:r w:rsidRPr="00E81282">
        <w:rPr>
          <w:sz w:val="22"/>
          <w:szCs w:val="22"/>
        </w:rPr>
        <w:t xml:space="preserve"> 1, Part 1 and/or </w:t>
      </w:r>
      <w:r w:rsidR="00BF1941">
        <w:rPr>
          <w:sz w:val="22"/>
          <w:szCs w:val="22"/>
        </w:rPr>
        <w:t>Annex</w:t>
      </w:r>
      <w:r w:rsidRPr="00E81282">
        <w:rPr>
          <w:sz w:val="22"/>
          <w:szCs w:val="22"/>
        </w:rPr>
        <w:t xml:space="preserve"> 1, Part 2).</w:t>
      </w:r>
    </w:p>
    <w:p w14:paraId="0DD63D56" w14:textId="77777777" w:rsidR="00E81282" w:rsidRPr="00E81282" w:rsidRDefault="00E81282" w:rsidP="00E81282">
      <w:pPr>
        <w:widowControl/>
        <w:numPr>
          <w:ilvl w:val="0"/>
          <w:numId w:val="25"/>
        </w:numPr>
        <w:suppressAutoHyphens w:val="0"/>
        <w:autoSpaceDE/>
        <w:spacing w:after="120"/>
        <w:jc w:val="both"/>
        <w:rPr>
          <w:rFonts w:ascii="Times New Roman" w:hAnsi="Times New Roman" w:cs="Times New Roman"/>
          <w:sz w:val="22"/>
          <w:szCs w:val="22"/>
        </w:rPr>
      </w:pPr>
      <w:r w:rsidRPr="00E81282">
        <w:rPr>
          <w:rFonts w:ascii="Times New Roman" w:hAnsi="Times New Roman" w:cs="Times New Roman"/>
          <w:sz w:val="22"/>
          <w:szCs w:val="22"/>
        </w:rPr>
        <w:t>The PARTIES confirm that all obligations arising from the Agreement have been fulfilled by the PARTIES towards each other, they have no claims and will not have any claims against the other PARTY for the fulfillment of the terms of the Agreement in the future either.</w:t>
      </w:r>
    </w:p>
    <w:p w14:paraId="6EFBCC14" w14:textId="77777777" w:rsidR="00E81282" w:rsidRPr="00E81282" w:rsidRDefault="00E81282" w:rsidP="00E81282">
      <w:pPr>
        <w:widowControl/>
        <w:numPr>
          <w:ilvl w:val="0"/>
          <w:numId w:val="25"/>
        </w:numPr>
        <w:suppressAutoHyphens w:val="0"/>
        <w:autoSpaceDE/>
        <w:spacing w:after="120"/>
        <w:jc w:val="both"/>
        <w:rPr>
          <w:rFonts w:ascii="Times New Roman" w:hAnsi="Times New Roman" w:cs="Times New Roman"/>
          <w:sz w:val="22"/>
          <w:szCs w:val="22"/>
        </w:rPr>
      </w:pPr>
      <w:r w:rsidRPr="00E81282">
        <w:rPr>
          <w:rFonts w:ascii="Times New Roman" w:hAnsi="Times New Roman" w:cs="Times New Roman"/>
          <w:sz w:val="22"/>
          <w:szCs w:val="22"/>
        </w:rPr>
        <w:t>The text and essence of this Act of Acceptance - Transfer is completely clear and understandable to the PARTIES.</w:t>
      </w:r>
    </w:p>
    <w:p w14:paraId="4CD1122D" w14:textId="175A638C" w:rsidR="00E81282" w:rsidRPr="00E81282" w:rsidRDefault="00E81282" w:rsidP="00E81282">
      <w:pPr>
        <w:widowControl/>
        <w:numPr>
          <w:ilvl w:val="0"/>
          <w:numId w:val="25"/>
        </w:numPr>
        <w:suppressAutoHyphens w:val="0"/>
        <w:autoSpaceDE/>
        <w:spacing w:after="120"/>
        <w:jc w:val="both"/>
        <w:rPr>
          <w:rFonts w:ascii="Times New Roman" w:hAnsi="Times New Roman" w:cs="Times New Roman"/>
          <w:sz w:val="22"/>
          <w:szCs w:val="22"/>
        </w:rPr>
      </w:pPr>
      <w:r w:rsidRPr="00E81282">
        <w:rPr>
          <w:rFonts w:ascii="Times New Roman" w:hAnsi="Times New Roman" w:cs="Times New Roman"/>
          <w:sz w:val="22"/>
          <w:szCs w:val="22"/>
        </w:rPr>
        <w:t xml:space="preserve">The </w:t>
      </w:r>
      <w:r w:rsidR="005C2BB6" w:rsidRPr="00E81282">
        <w:rPr>
          <w:rFonts w:ascii="Times New Roman" w:hAnsi="Times New Roman" w:cs="Times New Roman"/>
          <w:sz w:val="22"/>
          <w:szCs w:val="22"/>
        </w:rPr>
        <w:t xml:space="preserve">Act of Acceptance - Transfer </w:t>
      </w:r>
      <w:r w:rsidRPr="00E81282">
        <w:rPr>
          <w:rFonts w:ascii="Times New Roman" w:hAnsi="Times New Roman" w:cs="Times New Roman"/>
          <w:sz w:val="22"/>
          <w:szCs w:val="22"/>
        </w:rPr>
        <w:t xml:space="preserve">has been prepared </w:t>
      </w:r>
      <w:r w:rsidRPr="00E81282">
        <w:rPr>
          <w:rFonts w:ascii="Times New Roman" w:hAnsi="Times New Roman" w:cs="Times New Roman"/>
          <w:bCs/>
          <w:color w:val="000000"/>
          <w:spacing w:val="-1"/>
          <w:sz w:val="22"/>
          <w:szCs w:val="22"/>
        </w:rPr>
        <w:t>in Latvian with a machine translation in English. In case of contradictions, the Latvian text is decisive.</w:t>
      </w:r>
    </w:p>
    <w:p w14:paraId="0BB32C61" w14:textId="44A7D70D" w:rsidR="00E81282" w:rsidRPr="00E81282" w:rsidRDefault="00E81282" w:rsidP="00E81282">
      <w:pPr>
        <w:widowControl/>
        <w:numPr>
          <w:ilvl w:val="0"/>
          <w:numId w:val="25"/>
        </w:numPr>
        <w:suppressAutoHyphens w:val="0"/>
        <w:autoSpaceDE/>
        <w:spacing w:after="120"/>
        <w:jc w:val="both"/>
        <w:rPr>
          <w:rFonts w:ascii="Times New Roman" w:hAnsi="Times New Roman" w:cs="Times New Roman"/>
          <w:sz w:val="22"/>
          <w:szCs w:val="22"/>
        </w:rPr>
      </w:pPr>
      <w:r w:rsidRPr="00E81282">
        <w:rPr>
          <w:rFonts w:ascii="Times New Roman" w:hAnsi="Times New Roman" w:cs="Times New Roman"/>
          <w:sz w:val="22"/>
          <w:szCs w:val="22"/>
        </w:rPr>
        <w:t xml:space="preserve">The </w:t>
      </w:r>
      <w:r w:rsidR="008A289E" w:rsidRPr="00E81282">
        <w:rPr>
          <w:rFonts w:ascii="Times New Roman" w:hAnsi="Times New Roman" w:cs="Times New Roman"/>
          <w:sz w:val="22"/>
          <w:szCs w:val="22"/>
        </w:rPr>
        <w:t xml:space="preserve">Act of Acceptance - Transfer </w:t>
      </w:r>
      <w:r w:rsidRPr="00E81282">
        <w:rPr>
          <w:rFonts w:ascii="Times New Roman" w:hAnsi="Times New Roman" w:cs="Times New Roman"/>
          <w:bCs/>
          <w:color w:val="000000"/>
          <w:spacing w:val="-1"/>
          <w:sz w:val="22"/>
          <w:szCs w:val="22"/>
        </w:rPr>
        <w:t>is prepared electronically and signed with a secure electronic signature and contains a time stamp. The contract signing date is the date of the last attached secure electronic signature time stamp</w:t>
      </w:r>
      <w:r w:rsidRPr="00E81282">
        <w:rPr>
          <w:rFonts w:ascii="Times New Roman" w:hAnsi="Times New Roman" w:cs="Times New Roman"/>
          <w:sz w:val="22"/>
          <w:szCs w:val="22"/>
        </w:rPr>
        <w:t>.</w:t>
      </w:r>
    </w:p>
    <w:p w14:paraId="73BA4B85" w14:textId="5C41D180" w:rsidR="00E81282" w:rsidRPr="00E81282" w:rsidRDefault="00E81282" w:rsidP="00E81282">
      <w:pPr>
        <w:widowControl/>
        <w:numPr>
          <w:ilvl w:val="0"/>
          <w:numId w:val="25"/>
        </w:numPr>
        <w:suppressAutoHyphens w:val="0"/>
        <w:autoSpaceDE/>
        <w:spacing w:after="120"/>
        <w:jc w:val="center"/>
        <w:rPr>
          <w:rFonts w:ascii="Times New Roman" w:hAnsi="Times New Roman" w:cs="Times New Roman"/>
          <w:b/>
          <w:sz w:val="22"/>
          <w:szCs w:val="22"/>
        </w:rPr>
      </w:pPr>
      <w:proofErr w:type="gramStart"/>
      <w:r w:rsidRPr="00E81282">
        <w:rPr>
          <w:rFonts w:ascii="Times New Roman" w:hAnsi="Times New Roman" w:cs="Times New Roman"/>
          <w:b/>
          <w:sz w:val="22"/>
          <w:szCs w:val="22"/>
        </w:rPr>
        <w:t>Particulars and</w:t>
      </w:r>
      <w:proofErr w:type="gramEnd"/>
      <w:r w:rsidRPr="00E81282">
        <w:rPr>
          <w:rFonts w:ascii="Times New Roman" w:hAnsi="Times New Roman" w:cs="Times New Roman"/>
          <w:b/>
          <w:sz w:val="22"/>
          <w:szCs w:val="22"/>
        </w:rPr>
        <w:t xml:space="preserve"> signatures of the </w:t>
      </w:r>
      <w:r w:rsidR="008A289E">
        <w:rPr>
          <w:rFonts w:ascii="Times New Roman" w:hAnsi="Times New Roman" w:cs="Times New Roman"/>
          <w:b/>
          <w:sz w:val="22"/>
          <w:szCs w:val="22"/>
        </w:rPr>
        <w:t>P</w:t>
      </w:r>
      <w:r w:rsidRPr="00E81282">
        <w:rPr>
          <w:rFonts w:ascii="Times New Roman" w:hAnsi="Times New Roman" w:cs="Times New Roman"/>
          <w:b/>
          <w:sz w:val="22"/>
          <w:szCs w:val="22"/>
        </w:rPr>
        <w:t>arties</w:t>
      </w:r>
    </w:p>
    <w:p w14:paraId="404FF2BB" w14:textId="77777777" w:rsidR="00E81282" w:rsidRPr="00E81282" w:rsidRDefault="00E81282" w:rsidP="00E81282">
      <w:pPr>
        <w:pStyle w:val="BodyTextIndent"/>
        <w:rPr>
          <w:rFonts w:ascii="Times New Roman" w:hAnsi="Times New Roman" w:cs="Times New Roman"/>
          <w:sz w:val="22"/>
          <w:szCs w:val="22"/>
        </w:rPr>
      </w:pPr>
    </w:p>
    <w:tbl>
      <w:tblPr>
        <w:tblW w:w="0" w:type="auto"/>
        <w:tblInd w:w="-10" w:type="dxa"/>
        <w:tblLayout w:type="fixed"/>
        <w:tblLook w:val="0000" w:firstRow="0" w:lastRow="0" w:firstColumn="0" w:lastColumn="0" w:noHBand="0" w:noVBand="0"/>
      </w:tblPr>
      <w:tblGrid>
        <w:gridCol w:w="4631"/>
        <w:gridCol w:w="4676"/>
      </w:tblGrid>
      <w:tr w:rsidR="00CC0893" w:rsidRPr="00AD0B0B" w14:paraId="0A656C82" w14:textId="77777777" w:rsidTr="00946C92">
        <w:tc>
          <w:tcPr>
            <w:tcW w:w="4631" w:type="dxa"/>
            <w:tcBorders>
              <w:top w:val="single" w:sz="4" w:space="0" w:color="000000"/>
              <w:left w:val="single" w:sz="4" w:space="0" w:color="000000"/>
              <w:bottom w:val="single" w:sz="4" w:space="0" w:color="000000"/>
            </w:tcBorders>
            <w:shd w:val="clear" w:color="auto" w:fill="auto"/>
          </w:tcPr>
          <w:p w14:paraId="379B022D" w14:textId="77777777" w:rsidR="00CC0893" w:rsidRPr="00AD0B0B" w:rsidRDefault="00CC0893" w:rsidP="00946C92">
            <w:pPr>
              <w:jc w:val="both"/>
              <w:rPr>
                <w:rFonts w:ascii="Times New Roman" w:hAnsi="Times New Roman" w:cs="Times New Roman"/>
                <w:bCs/>
                <w:sz w:val="22"/>
                <w:szCs w:val="22"/>
              </w:rPr>
            </w:pPr>
            <w:r w:rsidRPr="00AD0B0B">
              <w:rPr>
                <w:rFonts w:ascii="Times New Roman" w:hAnsi="Times New Roman" w:cs="Times New Roman"/>
                <w:b/>
                <w:sz w:val="22"/>
                <w:szCs w:val="22"/>
              </w:rPr>
              <w:t>Customer:</w:t>
            </w:r>
          </w:p>
          <w:p w14:paraId="50AF593B" w14:textId="77777777" w:rsidR="00CC0893" w:rsidRPr="00AD0B0B" w:rsidRDefault="00CC0893" w:rsidP="00946C92">
            <w:pPr>
              <w:rPr>
                <w:rFonts w:ascii="Times New Roman" w:hAnsi="Times New Roman" w:cs="Times New Roman"/>
                <w:bCs/>
                <w:sz w:val="22"/>
                <w:szCs w:val="22"/>
              </w:rPr>
            </w:pPr>
            <w:r>
              <w:rPr>
                <w:rFonts w:ascii="Times New Roman" w:hAnsi="Times New Roman" w:cs="Times New Roman"/>
                <w:bCs/>
                <w:sz w:val="22"/>
                <w:szCs w:val="22"/>
              </w:rPr>
              <w:t>Ltd</w:t>
            </w:r>
            <w:r w:rsidRPr="00AD0B0B">
              <w:rPr>
                <w:rFonts w:ascii="Times New Roman" w:hAnsi="Times New Roman" w:cs="Times New Roman"/>
                <w:bCs/>
                <w:sz w:val="22"/>
                <w:szCs w:val="22"/>
              </w:rPr>
              <w:t xml:space="preserve"> "Latvian Rural </w:t>
            </w:r>
            <w:r>
              <w:rPr>
                <w:rFonts w:ascii="Times New Roman" w:hAnsi="Times New Roman" w:cs="Times New Roman"/>
                <w:bCs/>
                <w:sz w:val="22"/>
                <w:szCs w:val="22"/>
              </w:rPr>
              <w:t>Advisory and Training Centre</w:t>
            </w:r>
            <w:r w:rsidRPr="00AD0B0B">
              <w:rPr>
                <w:rFonts w:ascii="Times New Roman" w:hAnsi="Times New Roman" w:cs="Times New Roman"/>
                <w:bCs/>
                <w:sz w:val="22"/>
                <w:szCs w:val="22"/>
              </w:rPr>
              <w:t>"</w:t>
            </w:r>
          </w:p>
          <w:p w14:paraId="71FF00F3" w14:textId="77777777" w:rsidR="00CC0893" w:rsidRPr="00AD0B0B" w:rsidRDefault="00CC0893" w:rsidP="00946C92">
            <w:pPr>
              <w:rPr>
                <w:rFonts w:ascii="Times New Roman" w:hAnsi="Times New Roman" w:cs="Times New Roman"/>
                <w:bCs/>
                <w:sz w:val="22"/>
                <w:szCs w:val="22"/>
              </w:rPr>
            </w:pPr>
            <w:r w:rsidRPr="00AD0B0B">
              <w:rPr>
                <w:rFonts w:ascii="Times New Roman" w:hAnsi="Times New Roman" w:cs="Times New Roman"/>
                <w:bCs/>
                <w:sz w:val="22"/>
                <w:szCs w:val="22"/>
              </w:rPr>
              <w:t>R</w:t>
            </w:r>
            <w:r>
              <w:rPr>
                <w:rFonts w:ascii="Times New Roman" w:hAnsi="Times New Roman" w:cs="Times New Roman"/>
                <w:bCs/>
                <w:sz w:val="22"/>
                <w:szCs w:val="22"/>
              </w:rPr>
              <w:t>i</w:t>
            </w:r>
            <w:r w:rsidRPr="00AD0B0B">
              <w:rPr>
                <w:rFonts w:ascii="Times New Roman" w:hAnsi="Times New Roman" w:cs="Times New Roman"/>
                <w:bCs/>
                <w:sz w:val="22"/>
                <w:szCs w:val="22"/>
              </w:rPr>
              <w:t>ga</w:t>
            </w:r>
            <w:r>
              <w:rPr>
                <w:rFonts w:ascii="Times New Roman" w:hAnsi="Times New Roman" w:cs="Times New Roman"/>
                <w:bCs/>
                <w:sz w:val="22"/>
                <w:szCs w:val="22"/>
              </w:rPr>
              <w:t xml:space="preserve"> street</w:t>
            </w:r>
            <w:r w:rsidRPr="00AD0B0B">
              <w:rPr>
                <w:rFonts w:ascii="Times New Roman" w:hAnsi="Times New Roman" w:cs="Times New Roman"/>
                <w:bCs/>
                <w:sz w:val="22"/>
                <w:szCs w:val="22"/>
              </w:rPr>
              <w:t xml:space="preserve"> 34, </w:t>
            </w:r>
            <w:proofErr w:type="spellStart"/>
            <w:r w:rsidRPr="00AD0B0B">
              <w:rPr>
                <w:rFonts w:ascii="Times New Roman" w:hAnsi="Times New Roman" w:cs="Times New Roman"/>
                <w:bCs/>
                <w:sz w:val="22"/>
                <w:szCs w:val="22"/>
              </w:rPr>
              <w:t>Ozolnieki</w:t>
            </w:r>
            <w:proofErr w:type="spellEnd"/>
            <w:r w:rsidRPr="00AD0B0B">
              <w:rPr>
                <w:rFonts w:ascii="Times New Roman" w:hAnsi="Times New Roman" w:cs="Times New Roman"/>
                <w:bCs/>
                <w:sz w:val="22"/>
                <w:szCs w:val="22"/>
              </w:rPr>
              <w:t xml:space="preserve">, </w:t>
            </w:r>
            <w:proofErr w:type="spellStart"/>
            <w:r w:rsidRPr="00AD0B0B">
              <w:rPr>
                <w:rFonts w:ascii="Times New Roman" w:hAnsi="Times New Roman" w:cs="Times New Roman"/>
                <w:bCs/>
                <w:sz w:val="22"/>
                <w:szCs w:val="22"/>
              </w:rPr>
              <w:t>Ozolnieku</w:t>
            </w:r>
            <w:proofErr w:type="spellEnd"/>
            <w:r w:rsidRPr="00AD0B0B">
              <w:rPr>
                <w:rFonts w:ascii="Times New Roman" w:hAnsi="Times New Roman" w:cs="Times New Roman"/>
                <w:bCs/>
                <w:sz w:val="22"/>
                <w:szCs w:val="22"/>
              </w:rPr>
              <w:t xml:space="preserve"> parish, Jelgava region, LV </w:t>
            </w:r>
            <w:r w:rsidRPr="00AD0B0B">
              <w:rPr>
                <w:rFonts w:ascii="Times New Roman" w:hAnsi="Times New Roman" w:cs="Times New Roman"/>
                <w:sz w:val="22"/>
                <w:szCs w:val="22"/>
              </w:rPr>
              <w:t xml:space="preserve">– </w:t>
            </w:r>
            <w:r w:rsidRPr="00AD0B0B">
              <w:rPr>
                <w:rFonts w:ascii="Times New Roman" w:hAnsi="Times New Roman" w:cs="Times New Roman"/>
                <w:bCs/>
                <w:sz w:val="22"/>
                <w:szCs w:val="22"/>
              </w:rPr>
              <w:t>3018</w:t>
            </w:r>
          </w:p>
          <w:p w14:paraId="5ED46648" w14:textId="77777777" w:rsidR="00CC0893" w:rsidRPr="00AD0B0B" w:rsidRDefault="00CC0893" w:rsidP="00946C92">
            <w:pPr>
              <w:rPr>
                <w:rFonts w:ascii="Times New Roman" w:hAnsi="Times New Roman" w:cs="Times New Roman"/>
                <w:bCs/>
                <w:sz w:val="22"/>
                <w:szCs w:val="22"/>
              </w:rPr>
            </w:pPr>
            <w:r w:rsidRPr="00AD0B0B">
              <w:rPr>
                <w:rFonts w:ascii="Times New Roman" w:hAnsi="Times New Roman" w:cs="Times New Roman"/>
                <w:bCs/>
                <w:sz w:val="22"/>
                <w:szCs w:val="22"/>
              </w:rPr>
              <w:t>Reg. No. 40003347699</w:t>
            </w:r>
          </w:p>
          <w:p w14:paraId="1564C9AD" w14:textId="77777777" w:rsidR="00CC0893" w:rsidRPr="00AD0B0B" w:rsidRDefault="00CC0893" w:rsidP="00946C92">
            <w:pPr>
              <w:rPr>
                <w:rFonts w:ascii="Times New Roman" w:hAnsi="Times New Roman" w:cs="Times New Roman"/>
                <w:bCs/>
                <w:sz w:val="22"/>
                <w:szCs w:val="22"/>
              </w:rPr>
            </w:pPr>
            <w:r w:rsidRPr="00AD0B0B">
              <w:rPr>
                <w:rFonts w:ascii="Times New Roman" w:hAnsi="Times New Roman" w:cs="Times New Roman"/>
                <w:bCs/>
                <w:sz w:val="22"/>
                <w:szCs w:val="22"/>
              </w:rPr>
              <w:t>VAT Reg. No. LV40003347699</w:t>
            </w:r>
          </w:p>
          <w:p w14:paraId="5699AC71" w14:textId="77777777" w:rsidR="00CC0893" w:rsidRPr="00AD0B0B" w:rsidRDefault="00CC0893" w:rsidP="00946C92">
            <w:pPr>
              <w:rPr>
                <w:rFonts w:ascii="Times New Roman" w:hAnsi="Times New Roman" w:cs="Times New Roman"/>
                <w:bCs/>
                <w:sz w:val="22"/>
                <w:szCs w:val="22"/>
              </w:rPr>
            </w:pPr>
            <w:r w:rsidRPr="00AD0B0B">
              <w:rPr>
                <w:rFonts w:ascii="Times New Roman" w:hAnsi="Times New Roman" w:cs="Times New Roman"/>
                <w:bCs/>
                <w:sz w:val="22"/>
                <w:szCs w:val="22"/>
              </w:rPr>
              <w:t>Bank: AS Swedbank</w:t>
            </w:r>
          </w:p>
          <w:p w14:paraId="60794689" w14:textId="77777777" w:rsidR="00CC0893" w:rsidRPr="00AD0B0B" w:rsidRDefault="00CC0893" w:rsidP="00946C92">
            <w:pPr>
              <w:rPr>
                <w:rFonts w:ascii="Times New Roman" w:hAnsi="Times New Roman" w:cs="Times New Roman"/>
                <w:sz w:val="22"/>
                <w:szCs w:val="22"/>
              </w:rPr>
            </w:pPr>
            <w:r w:rsidRPr="00AD0B0B">
              <w:rPr>
                <w:rFonts w:ascii="Times New Roman" w:hAnsi="Times New Roman" w:cs="Times New Roman"/>
                <w:bCs/>
                <w:sz w:val="22"/>
                <w:szCs w:val="22"/>
              </w:rPr>
              <w:t>Account No</w:t>
            </w:r>
            <w:r>
              <w:rPr>
                <w:rFonts w:ascii="Times New Roman" w:hAnsi="Times New Roman" w:cs="Times New Roman"/>
                <w:bCs/>
                <w:sz w:val="22"/>
                <w:szCs w:val="22"/>
              </w:rPr>
              <w:t>:</w:t>
            </w:r>
            <w:r w:rsidRPr="00AD0B0B">
              <w:rPr>
                <w:rFonts w:ascii="Times New Roman" w:hAnsi="Times New Roman" w:cs="Times New Roman"/>
                <w:bCs/>
                <w:sz w:val="22"/>
                <w:szCs w:val="22"/>
              </w:rPr>
              <w:t xml:space="preserve"> </w:t>
            </w:r>
            <w:r w:rsidRPr="00AD0B0B">
              <w:rPr>
                <w:rFonts w:ascii="Times New Roman" w:hAnsi="Times New Roman" w:cs="Times New Roman"/>
                <w:sz w:val="22"/>
                <w:szCs w:val="22"/>
              </w:rPr>
              <w:t>LV33HABA0551034575364</w:t>
            </w:r>
          </w:p>
          <w:p w14:paraId="2793EDA8" w14:textId="77777777" w:rsidR="00CC0893" w:rsidRPr="00AD0B0B" w:rsidRDefault="00CC0893" w:rsidP="00946C92">
            <w:pPr>
              <w:jc w:val="both"/>
              <w:rPr>
                <w:rFonts w:ascii="Times New Roman" w:hAnsi="Times New Roman" w:cs="Times New Roman"/>
                <w:sz w:val="22"/>
                <w:szCs w:val="22"/>
              </w:rPr>
            </w:pPr>
          </w:p>
          <w:p w14:paraId="7111117B" w14:textId="77777777" w:rsidR="00CC0893" w:rsidRPr="00AD0B0B" w:rsidRDefault="00CC0893" w:rsidP="00946C92">
            <w:pPr>
              <w:jc w:val="both"/>
              <w:rPr>
                <w:rFonts w:ascii="Times New Roman" w:hAnsi="Times New Roman" w:cs="Times New Roman"/>
                <w:sz w:val="22"/>
                <w:szCs w:val="22"/>
              </w:rPr>
            </w:pPr>
            <w:r w:rsidRPr="00AD0B0B">
              <w:rPr>
                <w:rFonts w:ascii="Times New Roman" w:hAnsi="Times New Roman" w:cs="Times New Roman"/>
                <w:sz w:val="22"/>
                <w:szCs w:val="22"/>
              </w:rPr>
              <w:t>__________________</w:t>
            </w:r>
          </w:p>
          <w:p w14:paraId="36D89884" w14:textId="77777777" w:rsidR="00CC0893" w:rsidRPr="00AD0B0B" w:rsidRDefault="00CC0893" w:rsidP="00946C92">
            <w:pPr>
              <w:rPr>
                <w:rFonts w:ascii="Times New Roman" w:hAnsi="Times New Roman" w:cs="Times New Roman"/>
                <w:b/>
                <w:sz w:val="22"/>
                <w:szCs w:val="22"/>
              </w:rPr>
            </w:pPr>
            <w:r w:rsidRPr="00AD0B0B">
              <w:rPr>
                <w:rFonts w:ascii="Times New Roman" w:hAnsi="Times New Roman" w:cs="Times New Roman"/>
                <w:sz w:val="22"/>
                <w:szCs w:val="22"/>
              </w:rPr>
              <w:t xml:space="preserve">/ M. </w:t>
            </w:r>
            <w:r>
              <w:rPr>
                <w:rFonts w:ascii="Times New Roman" w:hAnsi="Times New Roman" w:cs="Times New Roman"/>
                <w:sz w:val="22"/>
                <w:szCs w:val="22"/>
              </w:rPr>
              <w:t>C</w:t>
            </w:r>
            <w:r w:rsidRPr="00AD0B0B">
              <w:rPr>
                <w:rFonts w:ascii="Times New Roman" w:hAnsi="Times New Roman" w:cs="Times New Roman"/>
                <w:sz w:val="22"/>
                <w:szCs w:val="22"/>
              </w:rPr>
              <w:t>imermanis /</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2E5FCB1C" w14:textId="77777777" w:rsidR="00CC0893" w:rsidRPr="00AD0B0B" w:rsidRDefault="00CC0893" w:rsidP="00946C92">
            <w:pPr>
              <w:rPr>
                <w:rFonts w:ascii="Times New Roman" w:hAnsi="Times New Roman" w:cs="Times New Roman"/>
                <w:sz w:val="22"/>
                <w:szCs w:val="22"/>
              </w:rPr>
            </w:pPr>
            <w:r>
              <w:rPr>
                <w:rFonts w:ascii="Times New Roman" w:hAnsi="Times New Roman" w:cs="Times New Roman"/>
                <w:b/>
                <w:sz w:val="22"/>
                <w:szCs w:val="22"/>
              </w:rPr>
              <w:t>Contractor</w:t>
            </w:r>
            <w:r w:rsidRPr="00AD0B0B">
              <w:rPr>
                <w:rFonts w:ascii="Times New Roman" w:hAnsi="Times New Roman" w:cs="Times New Roman"/>
                <w:b/>
                <w:sz w:val="22"/>
                <w:szCs w:val="22"/>
              </w:rPr>
              <w:t>:</w:t>
            </w:r>
          </w:p>
          <w:p w14:paraId="2BFFABC4" w14:textId="77777777" w:rsidR="00CC0893" w:rsidRPr="00AD0B0B" w:rsidRDefault="00CC0893" w:rsidP="00946C92">
            <w:pPr>
              <w:rPr>
                <w:rFonts w:ascii="Times New Roman" w:hAnsi="Times New Roman" w:cs="Times New Roman"/>
                <w:sz w:val="22"/>
                <w:szCs w:val="22"/>
              </w:rPr>
            </w:pPr>
            <w:r>
              <w:rPr>
                <w:rFonts w:ascii="Times New Roman" w:hAnsi="Times New Roman" w:cs="Times New Roman"/>
                <w:sz w:val="22"/>
                <w:szCs w:val="22"/>
              </w:rPr>
              <w:t>Title</w:t>
            </w:r>
          </w:p>
          <w:p w14:paraId="0A6D59B2" w14:textId="77777777" w:rsidR="00CC0893" w:rsidRPr="00AD0B0B" w:rsidRDefault="00CC0893" w:rsidP="00946C92">
            <w:pPr>
              <w:rPr>
                <w:rFonts w:ascii="Times New Roman" w:hAnsi="Times New Roman" w:cs="Times New Roman"/>
                <w:sz w:val="22"/>
                <w:szCs w:val="22"/>
              </w:rPr>
            </w:pPr>
            <w:r>
              <w:rPr>
                <w:rFonts w:ascii="Times New Roman" w:hAnsi="Times New Roman" w:cs="Times New Roman"/>
                <w:sz w:val="22"/>
                <w:szCs w:val="22"/>
              </w:rPr>
              <w:t>Address:</w:t>
            </w:r>
          </w:p>
          <w:p w14:paraId="2016ACD3" w14:textId="77777777" w:rsidR="00CC0893" w:rsidRPr="00AD0B0B" w:rsidRDefault="00CC0893" w:rsidP="00946C92">
            <w:pPr>
              <w:rPr>
                <w:rFonts w:ascii="Times New Roman" w:hAnsi="Times New Roman" w:cs="Times New Roman"/>
                <w:bCs/>
                <w:sz w:val="22"/>
                <w:szCs w:val="22"/>
              </w:rPr>
            </w:pPr>
            <w:r w:rsidRPr="00AD0B0B">
              <w:rPr>
                <w:rFonts w:ascii="Times New Roman" w:hAnsi="Times New Roman" w:cs="Times New Roman"/>
                <w:sz w:val="22"/>
                <w:szCs w:val="22"/>
              </w:rPr>
              <w:t>Reg. No.</w:t>
            </w:r>
          </w:p>
          <w:p w14:paraId="20F0E61B" w14:textId="77777777" w:rsidR="00CC0893" w:rsidRPr="00AD0B0B" w:rsidRDefault="00CC0893" w:rsidP="00946C92">
            <w:pPr>
              <w:rPr>
                <w:rFonts w:ascii="Times New Roman" w:hAnsi="Times New Roman" w:cs="Times New Roman"/>
                <w:bCs/>
                <w:sz w:val="22"/>
                <w:szCs w:val="22"/>
              </w:rPr>
            </w:pPr>
            <w:r w:rsidRPr="00AD0B0B">
              <w:rPr>
                <w:rFonts w:ascii="Times New Roman" w:hAnsi="Times New Roman" w:cs="Times New Roman"/>
                <w:bCs/>
                <w:sz w:val="22"/>
                <w:szCs w:val="22"/>
              </w:rPr>
              <w:t>VAT Reg. No.</w:t>
            </w:r>
          </w:p>
          <w:p w14:paraId="54B87046" w14:textId="77777777" w:rsidR="00CC0893" w:rsidRPr="00AD0B0B" w:rsidRDefault="00CC0893" w:rsidP="00946C92">
            <w:pPr>
              <w:rPr>
                <w:rFonts w:ascii="Times New Roman" w:hAnsi="Times New Roman" w:cs="Times New Roman"/>
                <w:bCs/>
                <w:sz w:val="22"/>
                <w:szCs w:val="22"/>
              </w:rPr>
            </w:pPr>
            <w:r w:rsidRPr="00AD0B0B">
              <w:rPr>
                <w:rFonts w:ascii="Times New Roman" w:hAnsi="Times New Roman" w:cs="Times New Roman"/>
                <w:bCs/>
                <w:sz w:val="22"/>
                <w:szCs w:val="22"/>
              </w:rPr>
              <w:t>Bank:</w:t>
            </w:r>
          </w:p>
          <w:p w14:paraId="42B81ECC" w14:textId="77777777" w:rsidR="00CC0893" w:rsidRPr="00AD0B0B" w:rsidRDefault="00CC0893" w:rsidP="00946C92">
            <w:pPr>
              <w:widowControl/>
              <w:autoSpaceDE/>
              <w:spacing w:before="100" w:after="100"/>
              <w:rPr>
                <w:rFonts w:ascii="Times New Roman" w:hAnsi="Times New Roman" w:cs="Times New Roman"/>
                <w:bCs/>
                <w:sz w:val="22"/>
                <w:szCs w:val="22"/>
              </w:rPr>
            </w:pPr>
            <w:r w:rsidRPr="00AD0B0B">
              <w:rPr>
                <w:rFonts w:ascii="Times New Roman" w:hAnsi="Times New Roman" w:cs="Times New Roman"/>
                <w:bCs/>
                <w:sz w:val="22"/>
                <w:szCs w:val="22"/>
              </w:rPr>
              <w:t>Account No.</w:t>
            </w:r>
          </w:p>
          <w:p w14:paraId="2C824B22" w14:textId="77777777" w:rsidR="00CC0893" w:rsidRPr="00AD0B0B" w:rsidRDefault="00CC0893" w:rsidP="00946C92">
            <w:pPr>
              <w:rPr>
                <w:rFonts w:ascii="Times New Roman" w:hAnsi="Times New Roman" w:cs="Times New Roman"/>
                <w:bCs/>
                <w:sz w:val="22"/>
                <w:szCs w:val="22"/>
              </w:rPr>
            </w:pPr>
          </w:p>
          <w:p w14:paraId="1D8914B8" w14:textId="77777777" w:rsidR="00CC0893" w:rsidRPr="00AD0B0B" w:rsidRDefault="00CC0893" w:rsidP="00946C92">
            <w:pPr>
              <w:rPr>
                <w:rFonts w:ascii="Times New Roman" w:hAnsi="Times New Roman" w:cs="Times New Roman"/>
                <w:sz w:val="22"/>
                <w:szCs w:val="22"/>
              </w:rPr>
            </w:pPr>
          </w:p>
          <w:p w14:paraId="2EECA79E" w14:textId="77777777" w:rsidR="00CC0893" w:rsidRPr="00AD0B0B" w:rsidRDefault="00CC0893" w:rsidP="00946C92">
            <w:pPr>
              <w:rPr>
                <w:rFonts w:ascii="Times New Roman" w:hAnsi="Times New Roman" w:cs="Times New Roman"/>
                <w:sz w:val="22"/>
                <w:szCs w:val="22"/>
              </w:rPr>
            </w:pPr>
            <w:r w:rsidRPr="00AD0B0B">
              <w:rPr>
                <w:rFonts w:ascii="Times New Roman" w:hAnsi="Times New Roman" w:cs="Times New Roman"/>
                <w:sz w:val="22"/>
                <w:szCs w:val="22"/>
              </w:rPr>
              <w:t>__________________________</w:t>
            </w:r>
          </w:p>
          <w:p w14:paraId="47E72AE5" w14:textId="77777777" w:rsidR="00CC0893" w:rsidRPr="00240906" w:rsidRDefault="00CC0893" w:rsidP="00946C92">
            <w:pPr>
              <w:rPr>
                <w:rFonts w:ascii="Times New Roman" w:hAnsi="Times New Roman" w:cs="Times New Roman"/>
                <w:sz w:val="22"/>
                <w:szCs w:val="22"/>
              </w:rPr>
            </w:pPr>
            <w:r w:rsidRPr="00AD0B0B">
              <w:rPr>
                <w:rFonts w:ascii="Times New Roman" w:hAnsi="Times New Roman" w:cs="Times New Roman"/>
                <w:sz w:val="22"/>
                <w:szCs w:val="22"/>
              </w:rPr>
              <w:t xml:space="preserve">/ </w:t>
            </w:r>
            <w:r>
              <w:rPr>
                <w:rFonts w:ascii="Times New Roman" w:hAnsi="Times New Roman" w:cs="Times New Roman"/>
                <w:sz w:val="22"/>
                <w:szCs w:val="22"/>
              </w:rPr>
              <w:t>Authorized signatory/</w:t>
            </w:r>
          </w:p>
        </w:tc>
      </w:tr>
    </w:tbl>
    <w:p w14:paraId="3EDDFCDC" w14:textId="77777777" w:rsidR="00E81282" w:rsidRDefault="00E81282" w:rsidP="00E916A4">
      <w:pPr>
        <w:tabs>
          <w:tab w:val="left" w:pos="11340"/>
        </w:tabs>
        <w:jc w:val="right"/>
        <w:rPr>
          <w:rFonts w:ascii="Times New Roman" w:hAnsi="Times New Roman" w:cs="Times New Roman"/>
        </w:rPr>
      </w:pPr>
    </w:p>
    <w:p w14:paraId="2F5C27F5" w14:textId="77777777" w:rsidR="00E81282" w:rsidRDefault="00E81282" w:rsidP="00E916A4">
      <w:pPr>
        <w:tabs>
          <w:tab w:val="left" w:pos="11340"/>
        </w:tabs>
        <w:jc w:val="right"/>
        <w:rPr>
          <w:rFonts w:ascii="Times New Roman" w:hAnsi="Times New Roman" w:cs="Times New Roman"/>
        </w:rPr>
      </w:pPr>
    </w:p>
    <w:p w14:paraId="269A9754" w14:textId="77777777" w:rsidR="00E81282" w:rsidRDefault="00E81282" w:rsidP="00E916A4">
      <w:pPr>
        <w:tabs>
          <w:tab w:val="left" w:pos="11340"/>
        </w:tabs>
        <w:jc w:val="right"/>
        <w:rPr>
          <w:rFonts w:ascii="Times New Roman" w:hAnsi="Times New Roman" w:cs="Times New Roman"/>
        </w:rPr>
      </w:pPr>
    </w:p>
    <w:p w14:paraId="4E86F0C6" w14:textId="77777777" w:rsidR="00E81282" w:rsidRDefault="00E81282" w:rsidP="00E916A4">
      <w:pPr>
        <w:tabs>
          <w:tab w:val="left" w:pos="11340"/>
        </w:tabs>
        <w:jc w:val="right"/>
        <w:rPr>
          <w:rFonts w:ascii="Times New Roman" w:hAnsi="Times New Roman" w:cs="Times New Roman"/>
        </w:rPr>
      </w:pPr>
    </w:p>
    <w:p w14:paraId="1EB6ECAD" w14:textId="77777777" w:rsidR="00E81282" w:rsidRDefault="00E81282" w:rsidP="00E916A4">
      <w:pPr>
        <w:tabs>
          <w:tab w:val="left" w:pos="11340"/>
        </w:tabs>
        <w:jc w:val="right"/>
        <w:rPr>
          <w:rFonts w:ascii="Times New Roman" w:hAnsi="Times New Roman" w:cs="Times New Roman"/>
        </w:rPr>
      </w:pPr>
    </w:p>
    <w:p w14:paraId="71833068" w14:textId="77777777" w:rsidR="00E81282" w:rsidRDefault="00E81282" w:rsidP="00E916A4">
      <w:pPr>
        <w:tabs>
          <w:tab w:val="left" w:pos="11340"/>
        </w:tabs>
        <w:jc w:val="right"/>
        <w:rPr>
          <w:rFonts w:ascii="Times New Roman" w:hAnsi="Times New Roman" w:cs="Times New Roman"/>
        </w:rPr>
      </w:pPr>
    </w:p>
    <w:p w14:paraId="7DEC9D3D" w14:textId="77777777" w:rsidR="00E81282" w:rsidRDefault="00E81282" w:rsidP="00E916A4">
      <w:pPr>
        <w:tabs>
          <w:tab w:val="left" w:pos="11340"/>
        </w:tabs>
        <w:jc w:val="right"/>
        <w:rPr>
          <w:rFonts w:ascii="Times New Roman" w:hAnsi="Times New Roman" w:cs="Times New Roman"/>
        </w:rPr>
      </w:pPr>
    </w:p>
    <w:p w14:paraId="6B2B919B" w14:textId="77777777" w:rsidR="00E81282" w:rsidRDefault="00E81282" w:rsidP="00E916A4">
      <w:pPr>
        <w:tabs>
          <w:tab w:val="left" w:pos="11340"/>
        </w:tabs>
        <w:jc w:val="right"/>
        <w:rPr>
          <w:rFonts w:ascii="Times New Roman" w:hAnsi="Times New Roman" w:cs="Times New Roman"/>
        </w:rPr>
      </w:pPr>
    </w:p>
    <w:p w14:paraId="51A99211" w14:textId="77777777" w:rsidR="00E81282" w:rsidRDefault="00E81282" w:rsidP="00E916A4">
      <w:pPr>
        <w:tabs>
          <w:tab w:val="left" w:pos="11340"/>
        </w:tabs>
        <w:jc w:val="right"/>
        <w:rPr>
          <w:rFonts w:ascii="Times New Roman" w:hAnsi="Times New Roman" w:cs="Times New Roman"/>
        </w:rPr>
      </w:pPr>
    </w:p>
    <w:p w14:paraId="76833D67" w14:textId="77777777" w:rsidR="00E81282" w:rsidRDefault="00E81282" w:rsidP="00E916A4">
      <w:pPr>
        <w:tabs>
          <w:tab w:val="left" w:pos="11340"/>
        </w:tabs>
        <w:jc w:val="right"/>
        <w:rPr>
          <w:rFonts w:ascii="Times New Roman" w:hAnsi="Times New Roman" w:cs="Times New Roman"/>
        </w:rPr>
      </w:pPr>
    </w:p>
    <w:p w14:paraId="21ECD32A" w14:textId="77777777" w:rsidR="00E81282" w:rsidRDefault="00E81282" w:rsidP="00E916A4">
      <w:pPr>
        <w:tabs>
          <w:tab w:val="left" w:pos="11340"/>
        </w:tabs>
        <w:jc w:val="right"/>
        <w:rPr>
          <w:rFonts w:ascii="Times New Roman" w:hAnsi="Times New Roman" w:cs="Times New Roman"/>
        </w:rPr>
      </w:pPr>
    </w:p>
    <w:p w14:paraId="2DCBE8D2" w14:textId="77777777" w:rsidR="00E81282" w:rsidRDefault="00E81282" w:rsidP="00E916A4">
      <w:pPr>
        <w:tabs>
          <w:tab w:val="left" w:pos="11340"/>
        </w:tabs>
        <w:jc w:val="right"/>
        <w:rPr>
          <w:rFonts w:ascii="Times New Roman" w:hAnsi="Times New Roman" w:cs="Times New Roman"/>
        </w:rPr>
      </w:pPr>
    </w:p>
    <w:p w14:paraId="0933A475" w14:textId="6DF60325" w:rsidR="00E81282" w:rsidRPr="00E81282" w:rsidRDefault="00E81282" w:rsidP="00E81282">
      <w:pPr>
        <w:tabs>
          <w:tab w:val="left" w:pos="11340"/>
        </w:tabs>
        <w:ind w:left="284"/>
        <w:jc w:val="right"/>
        <w:rPr>
          <w:rFonts w:ascii="Times New Roman" w:hAnsi="Times New Roman" w:cs="Times New Roman"/>
          <w:sz w:val="22"/>
          <w:szCs w:val="22"/>
        </w:rPr>
      </w:pPr>
      <w:r w:rsidRPr="00E81282">
        <w:rPr>
          <w:rFonts w:ascii="Times New Roman" w:hAnsi="Times New Roman" w:cs="Times New Roman"/>
          <w:sz w:val="22"/>
          <w:szCs w:val="22"/>
        </w:rPr>
        <w:t xml:space="preserve">3. </w:t>
      </w:r>
      <w:r w:rsidR="00BF1941">
        <w:rPr>
          <w:rFonts w:ascii="Times New Roman" w:hAnsi="Times New Roman" w:cs="Times New Roman"/>
          <w:sz w:val="22"/>
          <w:szCs w:val="22"/>
        </w:rPr>
        <w:t>Annex</w:t>
      </w:r>
    </w:p>
    <w:p w14:paraId="21B0C417" w14:textId="77777777" w:rsidR="00E81282" w:rsidRPr="00E81282" w:rsidRDefault="00E81282" w:rsidP="00E916A4">
      <w:pPr>
        <w:tabs>
          <w:tab w:val="left" w:pos="11340"/>
        </w:tabs>
        <w:jc w:val="right"/>
        <w:rPr>
          <w:rFonts w:ascii="Times New Roman" w:hAnsi="Times New Roman" w:cs="Times New Roman"/>
          <w:sz w:val="22"/>
          <w:szCs w:val="22"/>
        </w:rPr>
      </w:pPr>
    </w:p>
    <w:p w14:paraId="5C48464A" w14:textId="77777777" w:rsidR="00DB403E" w:rsidRPr="00E81282" w:rsidRDefault="00DB403E" w:rsidP="00DB403E">
      <w:pPr>
        <w:ind w:right="-82"/>
        <w:jc w:val="right"/>
        <w:rPr>
          <w:rFonts w:ascii="Times New Roman" w:hAnsi="Times New Roman" w:cs="Times New Roman"/>
          <w:sz w:val="22"/>
          <w:szCs w:val="22"/>
        </w:rPr>
      </w:pPr>
    </w:p>
    <w:p w14:paraId="5BBD6EFB" w14:textId="77777777" w:rsidR="00DB403E" w:rsidRPr="00E81282" w:rsidRDefault="00DB403E" w:rsidP="00DB403E">
      <w:pPr>
        <w:jc w:val="center"/>
        <w:rPr>
          <w:rFonts w:ascii="Times New Roman" w:hAnsi="Times New Roman" w:cs="Times New Roman"/>
          <w:sz w:val="22"/>
          <w:szCs w:val="22"/>
        </w:rPr>
      </w:pPr>
    </w:p>
    <w:p w14:paraId="0D5774D2" w14:textId="77777777" w:rsidR="00DB403E" w:rsidRPr="00E81282" w:rsidRDefault="00DB403E" w:rsidP="00DB403E">
      <w:pPr>
        <w:jc w:val="center"/>
        <w:rPr>
          <w:rFonts w:ascii="Times New Roman" w:hAnsi="Times New Roman" w:cs="Times New Roman"/>
          <w:sz w:val="22"/>
          <w:szCs w:val="22"/>
        </w:rPr>
      </w:pPr>
      <w:r w:rsidRPr="00E81282">
        <w:rPr>
          <w:rFonts w:ascii="Times New Roman" w:hAnsi="Times New Roman" w:cs="Times New Roman"/>
          <w:b/>
          <w:spacing w:val="20"/>
          <w:sz w:val="22"/>
          <w:szCs w:val="22"/>
        </w:rPr>
        <w:t>ACT OF DEFECT OF SUPPLIED INFORMATIONAL MATERIALS</w:t>
      </w:r>
    </w:p>
    <w:p w14:paraId="6F294366" w14:textId="77777777" w:rsidR="00DB403E" w:rsidRPr="00E81282" w:rsidRDefault="00DB403E" w:rsidP="00DB403E">
      <w:pPr>
        <w:jc w:val="center"/>
        <w:rPr>
          <w:rFonts w:ascii="Times New Roman" w:hAnsi="Times New Roman" w:cs="Times New Roman"/>
          <w:sz w:val="22"/>
          <w:szCs w:val="22"/>
        </w:rPr>
      </w:pPr>
    </w:p>
    <w:p w14:paraId="1D0B9937" w14:textId="51806BCF" w:rsidR="00DB403E" w:rsidRPr="00E81282" w:rsidRDefault="000311C5" w:rsidP="00DB403E">
      <w:pPr>
        <w:jc w:val="both"/>
        <w:rPr>
          <w:rFonts w:ascii="Times New Roman" w:hAnsi="Times New Roman" w:cs="Times New Roman"/>
          <w:sz w:val="22"/>
          <w:szCs w:val="22"/>
        </w:rPr>
      </w:pPr>
      <w:proofErr w:type="spellStart"/>
      <w:r w:rsidRPr="00E81282">
        <w:rPr>
          <w:rFonts w:ascii="Times New Roman" w:hAnsi="Times New Roman" w:cs="Times New Roman"/>
          <w:sz w:val="22"/>
          <w:szCs w:val="22"/>
        </w:rPr>
        <w:t>Salacgr</w:t>
      </w:r>
      <w:r w:rsidR="00BF1941">
        <w:rPr>
          <w:rFonts w:ascii="Times New Roman" w:hAnsi="Times New Roman" w:cs="Times New Roman"/>
          <w:sz w:val="22"/>
          <w:szCs w:val="22"/>
        </w:rPr>
        <w:t>iva</w:t>
      </w:r>
      <w:proofErr w:type="spellEnd"/>
      <w:r w:rsidR="00BF1941">
        <w:rPr>
          <w:rFonts w:ascii="Times New Roman" w:hAnsi="Times New Roman" w:cs="Times New Roman"/>
          <w:sz w:val="22"/>
          <w:szCs w:val="22"/>
        </w:rPr>
        <w:t>, Latvia</w:t>
      </w:r>
      <w:r w:rsidR="00DB403E" w:rsidRPr="00E81282">
        <w:rPr>
          <w:rFonts w:ascii="Times New Roman" w:hAnsi="Times New Roman" w:cs="Times New Roman"/>
          <w:sz w:val="22"/>
          <w:szCs w:val="22"/>
        </w:rPr>
        <w:tab/>
      </w:r>
      <w:r w:rsidR="00DB403E" w:rsidRPr="00E81282">
        <w:rPr>
          <w:rFonts w:ascii="Times New Roman" w:hAnsi="Times New Roman" w:cs="Times New Roman"/>
          <w:sz w:val="22"/>
          <w:szCs w:val="22"/>
        </w:rPr>
        <w:tab/>
      </w:r>
      <w:r w:rsidR="00DB403E" w:rsidRPr="00E81282">
        <w:rPr>
          <w:rFonts w:ascii="Times New Roman" w:hAnsi="Times New Roman" w:cs="Times New Roman"/>
          <w:sz w:val="22"/>
          <w:szCs w:val="22"/>
        </w:rPr>
        <w:tab/>
      </w:r>
      <w:r w:rsidR="00DB403E" w:rsidRPr="00E81282">
        <w:rPr>
          <w:rFonts w:ascii="Times New Roman" w:hAnsi="Times New Roman" w:cs="Times New Roman"/>
          <w:sz w:val="22"/>
          <w:szCs w:val="22"/>
        </w:rPr>
        <w:tab/>
      </w:r>
      <w:r w:rsidR="00DB403E" w:rsidRPr="00E81282">
        <w:rPr>
          <w:rFonts w:ascii="Times New Roman" w:hAnsi="Times New Roman" w:cs="Times New Roman"/>
          <w:sz w:val="22"/>
          <w:szCs w:val="22"/>
        </w:rPr>
        <w:tab/>
      </w:r>
      <w:r w:rsidR="00DB403E" w:rsidRPr="00E81282">
        <w:rPr>
          <w:rFonts w:ascii="Times New Roman" w:hAnsi="Times New Roman" w:cs="Times New Roman"/>
          <w:sz w:val="22"/>
          <w:szCs w:val="22"/>
        </w:rPr>
        <w:tab/>
      </w:r>
      <w:r w:rsidR="00DB403E" w:rsidRPr="00E81282">
        <w:rPr>
          <w:rFonts w:ascii="Times New Roman" w:hAnsi="Times New Roman" w:cs="Times New Roman"/>
          <w:sz w:val="22"/>
          <w:szCs w:val="22"/>
        </w:rPr>
        <w:tab/>
      </w:r>
      <w:r w:rsidR="0093121E">
        <w:rPr>
          <w:rFonts w:ascii="Times New Roman" w:hAnsi="Times New Roman" w:cs="Times New Roman"/>
          <w:sz w:val="22"/>
          <w:szCs w:val="22"/>
        </w:rPr>
        <w:t>Date:</w:t>
      </w:r>
      <w:r w:rsidR="008E205A" w:rsidRPr="00E81282">
        <w:rPr>
          <w:rFonts w:ascii="Times New Roman" w:hAnsi="Times New Roman" w:cs="Times New Roman"/>
          <w:sz w:val="22"/>
          <w:szCs w:val="22"/>
        </w:rPr>
        <w:t xml:space="preserve"> _</w:t>
      </w:r>
      <w:proofErr w:type="gramStart"/>
      <w:r w:rsidR="008E205A" w:rsidRPr="00E81282">
        <w:rPr>
          <w:rFonts w:ascii="Times New Roman" w:hAnsi="Times New Roman" w:cs="Times New Roman"/>
          <w:sz w:val="22"/>
          <w:szCs w:val="22"/>
        </w:rPr>
        <w:t>_._</w:t>
      </w:r>
      <w:proofErr w:type="gramEnd"/>
      <w:r w:rsidR="008E205A" w:rsidRPr="00E81282">
        <w:rPr>
          <w:rFonts w:ascii="Times New Roman" w:hAnsi="Times New Roman" w:cs="Times New Roman"/>
          <w:sz w:val="22"/>
          <w:szCs w:val="22"/>
        </w:rPr>
        <w:t>___________</w:t>
      </w:r>
    </w:p>
    <w:p w14:paraId="6101A1E1" w14:textId="77777777" w:rsidR="00DB403E" w:rsidRPr="00E81282" w:rsidRDefault="00DB403E" w:rsidP="00DB403E">
      <w:pPr>
        <w:jc w:val="both"/>
        <w:rPr>
          <w:rFonts w:ascii="Times New Roman" w:hAnsi="Times New Roman" w:cs="Times New Roman"/>
          <w:sz w:val="22"/>
          <w:szCs w:val="22"/>
        </w:rPr>
      </w:pPr>
    </w:p>
    <w:tbl>
      <w:tblPr>
        <w:tblW w:w="0" w:type="auto"/>
        <w:tblInd w:w="-10" w:type="dxa"/>
        <w:tblLayout w:type="fixed"/>
        <w:tblLook w:val="0000" w:firstRow="0" w:lastRow="0" w:firstColumn="0" w:lastColumn="0" w:noHBand="0" w:noVBand="0"/>
      </w:tblPr>
      <w:tblGrid>
        <w:gridCol w:w="1531"/>
        <w:gridCol w:w="1276"/>
        <w:gridCol w:w="1701"/>
        <w:gridCol w:w="1560"/>
        <w:gridCol w:w="1417"/>
        <w:gridCol w:w="1559"/>
        <w:gridCol w:w="1286"/>
      </w:tblGrid>
      <w:tr w:rsidR="00DB403E" w:rsidRPr="00E81282" w14:paraId="53754CD1" w14:textId="77777777" w:rsidTr="00D60B6D">
        <w:tc>
          <w:tcPr>
            <w:tcW w:w="1531" w:type="dxa"/>
            <w:tcBorders>
              <w:top w:val="single" w:sz="4" w:space="0" w:color="000000"/>
              <w:left w:val="single" w:sz="4" w:space="0" w:color="000000"/>
              <w:bottom w:val="single" w:sz="4" w:space="0" w:color="000000"/>
            </w:tcBorders>
            <w:shd w:val="clear" w:color="auto" w:fill="auto"/>
            <w:vAlign w:val="center"/>
          </w:tcPr>
          <w:p w14:paraId="16AC18D8" w14:textId="05A4718A" w:rsidR="00DB403E" w:rsidRPr="00E81282" w:rsidRDefault="000311C5" w:rsidP="00D60B6D">
            <w:pPr>
              <w:spacing w:before="60" w:after="60"/>
              <w:jc w:val="center"/>
              <w:rPr>
                <w:rFonts w:ascii="Times New Roman" w:hAnsi="Times New Roman" w:cs="Times New Roman"/>
                <w:b/>
                <w:sz w:val="22"/>
                <w:szCs w:val="22"/>
              </w:rPr>
            </w:pPr>
            <w:r w:rsidRPr="00E81282">
              <w:rPr>
                <w:rFonts w:ascii="Times New Roman" w:hAnsi="Times New Roman" w:cs="Times New Roman"/>
                <w:b/>
                <w:sz w:val="22"/>
                <w:szCs w:val="22"/>
              </w:rPr>
              <w:t>Name of the raw material unit</w:t>
            </w:r>
          </w:p>
        </w:tc>
        <w:tc>
          <w:tcPr>
            <w:tcW w:w="1276" w:type="dxa"/>
            <w:tcBorders>
              <w:top w:val="single" w:sz="4" w:space="0" w:color="000000"/>
              <w:left w:val="single" w:sz="4" w:space="0" w:color="000000"/>
              <w:bottom w:val="single" w:sz="4" w:space="0" w:color="000000"/>
            </w:tcBorders>
            <w:shd w:val="clear" w:color="auto" w:fill="auto"/>
            <w:vAlign w:val="center"/>
          </w:tcPr>
          <w:p w14:paraId="6341E3B8" w14:textId="77777777" w:rsidR="00DB403E" w:rsidRPr="00E81282" w:rsidRDefault="00DB403E" w:rsidP="00D60B6D">
            <w:pPr>
              <w:spacing w:before="60" w:after="60"/>
              <w:jc w:val="center"/>
              <w:rPr>
                <w:rFonts w:ascii="Times New Roman" w:hAnsi="Times New Roman" w:cs="Times New Roman"/>
                <w:sz w:val="22"/>
                <w:szCs w:val="22"/>
              </w:rPr>
            </w:pPr>
            <w:r w:rsidRPr="00E81282">
              <w:rPr>
                <w:rFonts w:ascii="Times New Roman" w:hAnsi="Times New Roman" w:cs="Times New Roman"/>
                <w:b/>
                <w:sz w:val="22"/>
                <w:szCs w:val="22"/>
              </w:rPr>
              <w:t>The amount</w:t>
            </w:r>
          </w:p>
          <w:p w14:paraId="71C9EE18" w14:textId="77777777" w:rsidR="00DB403E" w:rsidRPr="00E81282" w:rsidRDefault="00DB403E" w:rsidP="00D60B6D">
            <w:pPr>
              <w:spacing w:before="60" w:after="60"/>
              <w:jc w:val="center"/>
              <w:rPr>
                <w:rFonts w:ascii="Times New Roman" w:hAnsi="Times New Roman" w:cs="Times New Roman"/>
                <w:b/>
                <w:sz w:val="22"/>
                <w:szCs w:val="22"/>
              </w:rPr>
            </w:pPr>
            <w:r w:rsidRPr="00E81282">
              <w:rPr>
                <w:rFonts w:ascii="Times New Roman" w:hAnsi="Times New Roman" w:cs="Times New Roman"/>
                <w:sz w:val="22"/>
                <w:szCs w:val="22"/>
              </w:rPr>
              <w:t>(</w:t>
            </w:r>
            <w:proofErr w:type="gramStart"/>
            <w:r w:rsidRPr="00E81282">
              <w:rPr>
                <w:rFonts w:ascii="Times New Roman" w:hAnsi="Times New Roman" w:cs="Times New Roman"/>
                <w:sz w:val="22"/>
                <w:szCs w:val="22"/>
              </w:rPr>
              <w:t>pcs</w:t>
            </w:r>
            <w:proofErr w:type="gramEnd"/>
            <w:r w:rsidRPr="00E81282">
              <w:rPr>
                <w:rFonts w:ascii="Times New Roman" w:hAnsi="Times New Roman" w:cs="Times New Roman"/>
                <w:sz w:val="22"/>
                <w:szCs w:val="22"/>
              </w:rPr>
              <w:t>.)</w:t>
            </w:r>
          </w:p>
        </w:tc>
        <w:tc>
          <w:tcPr>
            <w:tcW w:w="1701" w:type="dxa"/>
            <w:tcBorders>
              <w:top w:val="single" w:sz="4" w:space="0" w:color="000000"/>
              <w:left w:val="single" w:sz="4" w:space="0" w:color="000000"/>
              <w:bottom w:val="single" w:sz="4" w:space="0" w:color="000000"/>
            </w:tcBorders>
            <w:shd w:val="clear" w:color="auto" w:fill="auto"/>
            <w:vAlign w:val="center"/>
          </w:tcPr>
          <w:p w14:paraId="6AC01044" w14:textId="77777777" w:rsidR="00DB403E" w:rsidRPr="00E81282" w:rsidRDefault="00DB403E" w:rsidP="00D60B6D">
            <w:pPr>
              <w:spacing w:before="60" w:after="60"/>
              <w:jc w:val="center"/>
              <w:rPr>
                <w:rFonts w:ascii="Times New Roman" w:hAnsi="Times New Roman" w:cs="Times New Roman"/>
                <w:b/>
                <w:sz w:val="22"/>
                <w:szCs w:val="22"/>
              </w:rPr>
            </w:pPr>
            <w:r w:rsidRPr="00E81282">
              <w:rPr>
                <w:rFonts w:ascii="Times New Roman" w:hAnsi="Times New Roman" w:cs="Times New Roman"/>
                <w:b/>
                <w:sz w:val="22"/>
                <w:szCs w:val="22"/>
              </w:rPr>
              <w:t>The detected defect</w:t>
            </w:r>
          </w:p>
        </w:tc>
        <w:tc>
          <w:tcPr>
            <w:tcW w:w="1560" w:type="dxa"/>
            <w:tcBorders>
              <w:top w:val="single" w:sz="4" w:space="0" w:color="000000"/>
              <w:left w:val="single" w:sz="4" w:space="0" w:color="000000"/>
              <w:bottom w:val="single" w:sz="4" w:space="0" w:color="000000"/>
            </w:tcBorders>
            <w:shd w:val="clear" w:color="auto" w:fill="auto"/>
            <w:vAlign w:val="center"/>
          </w:tcPr>
          <w:p w14:paraId="653D0327" w14:textId="77777777" w:rsidR="00DB403E" w:rsidRPr="00E81282" w:rsidRDefault="00DB403E" w:rsidP="00D60B6D">
            <w:pPr>
              <w:spacing w:before="60" w:after="60"/>
              <w:jc w:val="center"/>
              <w:rPr>
                <w:rFonts w:ascii="Times New Roman" w:hAnsi="Times New Roman" w:cs="Times New Roman"/>
                <w:b/>
                <w:sz w:val="22"/>
                <w:szCs w:val="22"/>
              </w:rPr>
            </w:pPr>
            <w:r w:rsidRPr="00E81282">
              <w:rPr>
                <w:rFonts w:ascii="Times New Roman" w:hAnsi="Times New Roman" w:cs="Times New Roman"/>
                <w:b/>
                <w:sz w:val="22"/>
                <w:szCs w:val="22"/>
              </w:rPr>
              <w:t>Method of fixing the defect</w:t>
            </w:r>
          </w:p>
        </w:tc>
        <w:tc>
          <w:tcPr>
            <w:tcW w:w="1417" w:type="dxa"/>
            <w:tcBorders>
              <w:top w:val="single" w:sz="4" w:space="0" w:color="000000"/>
              <w:left w:val="single" w:sz="4" w:space="0" w:color="000000"/>
              <w:bottom w:val="single" w:sz="4" w:space="0" w:color="000000"/>
            </w:tcBorders>
            <w:shd w:val="clear" w:color="auto" w:fill="auto"/>
            <w:vAlign w:val="center"/>
          </w:tcPr>
          <w:p w14:paraId="70AED212" w14:textId="77777777" w:rsidR="00DB403E" w:rsidRPr="00E81282" w:rsidRDefault="00DB403E" w:rsidP="00D60B6D">
            <w:pPr>
              <w:spacing w:before="60" w:after="60"/>
              <w:jc w:val="center"/>
              <w:rPr>
                <w:rFonts w:ascii="Times New Roman" w:hAnsi="Times New Roman" w:cs="Times New Roman"/>
                <w:b/>
                <w:sz w:val="22"/>
                <w:szCs w:val="22"/>
              </w:rPr>
            </w:pPr>
            <w:r w:rsidRPr="00E81282">
              <w:rPr>
                <w:rFonts w:ascii="Times New Roman" w:hAnsi="Times New Roman" w:cs="Times New Roman"/>
                <w:b/>
                <w:sz w:val="22"/>
                <w:szCs w:val="22"/>
              </w:rPr>
              <w:t>Defect elimination deadline</w:t>
            </w:r>
          </w:p>
        </w:tc>
        <w:tc>
          <w:tcPr>
            <w:tcW w:w="1559" w:type="dxa"/>
            <w:tcBorders>
              <w:top w:val="single" w:sz="4" w:space="0" w:color="000000"/>
              <w:left w:val="single" w:sz="4" w:space="0" w:color="000000"/>
              <w:bottom w:val="single" w:sz="4" w:space="0" w:color="000000"/>
            </w:tcBorders>
            <w:shd w:val="clear" w:color="auto" w:fill="auto"/>
            <w:vAlign w:val="center"/>
          </w:tcPr>
          <w:p w14:paraId="7DBDF3BF" w14:textId="77777777" w:rsidR="00DB403E" w:rsidRPr="00E81282" w:rsidRDefault="00DB403E" w:rsidP="00D60B6D">
            <w:pPr>
              <w:spacing w:before="60" w:after="60"/>
              <w:jc w:val="center"/>
              <w:rPr>
                <w:rFonts w:ascii="Times New Roman" w:hAnsi="Times New Roman" w:cs="Times New Roman"/>
                <w:sz w:val="22"/>
                <w:szCs w:val="22"/>
              </w:rPr>
            </w:pPr>
            <w:r w:rsidRPr="00E81282">
              <w:rPr>
                <w:rFonts w:ascii="Times New Roman" w:hAnsi="Times New Roman" w:cs="Times New Roman"/>
                <w:b/>
                <w:sz w:val="22"/>
                <w:szCs w:val="22"/>
              </w:rPr>
              <w:t>Defect finders</w:t>
            </w:r>
          </w:p>
          <w:p w14:paraId="7B3CE649" w14:textId="77777777" w:rsidR="00DB403E" w:rsidRPr="00E81282" w:rsidRDefault="00DB403E" w:rsidP="00D60B6D">
            <w:pPr>
              <w:spacing w:before="60" w:after="60"/>
              <w:jc w:val="center"/>
              <w:rPr>
                <w:rFonts w:ascii="Times New Roman" w:hAnsi="Times New Roman" w:cs="Times New Roman"/>
                <w:b/>
                <w:sz w:val="22"/>
                <w:szCs w:val="22"/>
              </w:rPr>
            </w:pPr>
            <w:r w:rsidRPr="00E81282">
              <w:rPr>
                <w:rFonts w:ascii="Times New Roman" w:hAnsi="Times New Roman" w:cs="Times New Roman"/>
                <w:sz w:val="22"/>
                <w:szCs w:val="22"/>
              </w:rPr>
              <w:t>(name and surname)</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B811E" w14:textId="77777777" w:rsidR="00DB403E" w:rsidRPr="00E81282" w:rsidRDefault="00DB403E" w:rsidP="00D60B6D">
            <w:pPr>
              <w:spacing w:before="60" w:after="60"/>
              <w:jc w:val="center"/>
              <w:rPr>
                <w:rFonts w:ascii="Times New Roman" w:hAnsi="Times New Roman" w:cs="Times New Roman"/>
                <w:sz w:val="22"/>
                <w:szCs w:val="22"/>
              </w:rPr>
            </w:pPr>
            <w:r w:rsidRPr="00E81282">
              <w:rPr>
                <w:rFonts w:ascii="Times New Roman" w:hAnsi="Times New Roman" w:cs="Times New Roman"/>
                <w:b/>
                <w:sz w:val="22"/>
                <w:szCs w:val="22"/>
              </w:rPr>
              <w:t>A note on the corrected defect</w:t>
            </w:r>
          </w:p>
        </w:tc>
      </w:tr>
      <w:tr w:rsidR="00DB403E" w:rsidRPr="00E81282" w14:paraId="31928205" w14:textId="77777777" w:rsidTr="00D60B6D">
        <w:tc>
          <w:tcPr>
            <w:tcW w:w="1531" w:type="dxa"/>
            <w:tcBorders>
              <w:top w:val="single" w:sz="4" w:space="0" w:color="000000"/>
              <w:left w:val="single" w:sz="4" w:space="0" w:color="000000"/>
              <w:bottom w:val="single" w:sz="4" w:space="0" w:color="000000"/>
            </w:tcBorders>
            <w:shd w:val="clear" w:color="auto" w:fill="auto"/>
          </w:tcPr>
          <w:p w14:paraId="5610BD80"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tcBorders>
            <w:shd w:val="clear" w:color="auto" w:fill="auto"/>
          </w:tcPr>
          <w:p w14:paraId="5B42AD97"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701" w:type="dxa"/>
            <w:tcBorders>
              <w:top w:val="single" w:sz="4" w:space="0" w:color="000000"/>
              <w:left w:val="single" w:sz="4" w:space="0" w:color="000000"/>
              <w:bottom w:val="single" w:sz="4" w:space="0" w:color="000000"/>
            </w:tcBorders>
            <w:shd w:val="clear" w:color="auto" w:fill="auto"/>
          </w:tcPr>
          <w:p w14:paraId="280A6EBF"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560" w:type="dxa"/>
            <w:tcBorders>
              <w:top w:val="single" w:sz="4" w:space="0" w:color="000000"/>
              <w:left w:val="single" w:sz="4" w:space="0" w:color="000000"/>
              <w:bottom w:val="single" w:sz="4" w:space="0" w:color="000000"/>
            </w:tcBorders>
            <w:shd w:val="clear" w:color="auto" w:fill="auto"/>
          </w:tcPr>
          <w:p w14:paraId="334756A6"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tcBorders>
            <w:shd w:val="clear" w:color="auto" w:fill="auto"/>
          </w:tcPr>
          <w:p w14:paraId="52D40029"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559" w:type="dxa"/>
            <w:tcBorders>
              <w:top w:val="single" w:sz="4" w:space="0" w:color="000000"/>
              <w:left w:val="single" w:sz="4" w:space="0" w:color="000000"/>
              <w:bottom w:val="single" w:sz="4" w:space="0" w:color="000000"/>
            </w:tcBorders>
            <w:shd w:val="clear" w:color="auto" w:fill="auto"/>
          </w:tcPr>
          <w:p w14:paraId="2A170747"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14:paraId="507EF53A" w14:textId="77777777" w:rsidR="00DB403E" w:rsidRPr="00E81282" w:rsidRDefault="00DB403E" w:rsidP="00D60B6D">
            <w:pPr>
              <w:snapToGrid w:val="0"/>
              <w:spacing w:before="60" w:after="60"/>
              <w:jc w:val="both"/>
              <w:rPr>
                <w:rFonts w:ascii="Times New Roman" w:hAnsi="Times New Roman" w:cs="Times New Roman"/>
                <w:sz w:val="22"/>
                <w:szCs w:val="22"/>
              </w:rPr>
            </w:pPr>
          </w:p>
        </w:tc>
      </w:tr>
      <w:tr w:rsidR="00DB403E" w:rsidRPr="00E81282" w14:paraId="68E8B093" w14:textId="77777777" w:rsidTr="00D60B6D">
        <w:tc>
          <w:tcPr>
            <w:tcW w:w="1531" w:type="dxa"/>
            <w:tcBorders>
              <w:top w:val="single" w:sz="4" w:space="0" w:color="000000"/>
              <w:left w:val="single" w:sz="4" w:space="0" w:color="000000"/>
              <w:bottom w:val="single" w:sz="4" w:space="0" w:color="000000"/>
            </w:tcBorders>
            <w:shd w:val="clear" w:color="auto" w:fill="auto"/>
          </w:tcPr>
          <w:p w14:paraId="5C92CC63"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tcBorders>
            <w:shd w:val="clear" w:color="auto" w:fill="auto"/>
          </w:tcPr>
          <w:p w14:paraId="06B7D240"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701" w:type="dxa"/>
            <w:tcBorders>
              <w:top w:val="single" w:sz="4" w:space="0" w:color="000000"/>
              <w:left w:val="single" w:sz="4" w:space="0" w:color="000000"/>
              <w:bottom w:val="single" w:sz="4" w:space="0" w:color="000000"/>
            </w:tcBorders>
            <w:shd w:val="clear" w:color="auto" w:fill="auto"/>
          </w:tcPr>
          <w:p w14:paraId="5509A463"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560" w:type="dxa"/>
            <w:tcBorders>
              <w:top w:val="single" w:sz="4" w:space="0" w:color="000000"/>
              <w:left w:val="single" w:sz="4" w:space="0" w:color="000000"/>
              <w:bottom w:val="single" w:sz="4" w:space="0" w:color="000000"/>
            </w:tcBorders>
            <w:shd w:val="clear" w:color="auto" w:fill="auto"/>
          </w:tcPr>
          <w:p w14:paraId="6DF43A36"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tcBorders>
            <w:shd w:val="clear" w:color="auto" w:fill="auto"/>
          </w:tcPr>
          <w:p w14:paraId="4D6A1810"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559" w:type="dxa"/>
            <w:tcBorders>
              <w:top w:val="single" w:sz="4" w:space="0" w:color="000000"/>
              <w:left w:val="single" w:sz="4" w:space="0" w:color="000000"/>
              <w:bottom w:val="single" w:sz="4" w:space="0" w:color="000000"/>
            </w:tcBorders>
            <w:shd w:val="clear" w:color="auto" w:fill="auto"/>
          </w:tcPr>
          <w:p w14:paraId="7A29EDC2"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14:paraId="35932469" w14:textId="77777777" w:rsidR="00DB403E" w:rsidRPr="00E81282" w:rsidRDefault="00DB403E" w:rsidP="00D60B6D">
            <w:pPr>
              <w:snapToGrid w:val="0"/>
              <w:spacing w:before="60" w:after="60"/>
              <w:jc w:val="both"/>
              <w:rPr>
                <w:rFonts w:ascii="Times New Roman" w:hAnsi="Times New Roman" w:cs="Times New Roman"/>
                <w:sz w:val="22"/>
                <w:szCs w:val="22"/>
              </w:rPr>
            </w:pPr>
          </w:p>
        </w:tc>
      </w:tr>
      <w:tr w:rsidR="00DB403E" w:rsidRPr="00E81282" w14:paraId="34554A1E" w14:textId="77777777" w:rsidTr="00D60B6D">
        <w:tc>
          <w:tcPr>
            <w:tcW w:w="1531" w:type="dxa"/>
            <w:tcBorders>
              <w:top w:val="single" w:sz="4" w:space="0" w:color="000000"/>
              <w:left w:val="single" w:sz="4" w:space="0" w:color="000000"/>
              <w:bottom w:val="single" w:sz="4" w:space="0" w:color="000000"/>
            </w:tcBorders>
            <w:shd w:val="clear" w:color="auto" w:fill="auto"/>
          </w:tcPr>
          <w:p w14:paraId="41CAEED7"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tcBorders>
            <w:shd w:val="clear" w:color="auto" w:fill="auto"/>
          </w:tcPr>
          <w:p w14:paraId="2139761D"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701" w:type="dxa"/>
            <w:tcBorders>
              <w:top w:val="single" w:sz="4" w:space="0" w:color="000000"/>
              <w:left w:val="single" w:sz="4" w:space="0" w:color="000000"/>
              <w:bottom w:val="single" w:sz="4" w:space="0" w:color="000000"/>
            </w:tcBorders>
            <w:shd w:val="clear" w:color="auto" w:fill="auto"/>
          </w:tcPr>
          <w:p w14:paraId="3474FF5E"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560" w:type="dxa"/>
            <w:tcBorders>
              <w:top w:val="single" w:sz="4" w:space="0" w:color="000000"/>
              <w:left w:val="single" w:sz="4" w:space="0" w:color="000000"/>
              <w:bottom w:val="single" w:sz="4" w:space="0" w:color="000000"/>
            </w:tcBorders>
            <w:shd w:val="clear" w:color="auto" w:fill="auto"/>
          </w:tcPr>
          <w:p w14:paraId="077581E8"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tcBorders>
            <w:shd w:val="clear" w:color="auto" w:fill="auto"/>
          </w:tcPr>
          <w:p w14:paraId="42056312"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559" w:type="dxa"/>
            <w:tcBorders>
              <w:top w:val="single" w:sz="4" w:space="0" w:color="000000"/>
              <w:left w:val="single" w:sz="4" w:space="0" w:color="000000"/>
              <w:bottom w:val="single" w:sz="4" w:space="0" w:color="000000"/>
            </w:tcBorders>
            <w:shd w:val="clear" w:color="auto" w:fill="auto"/>
          </w:tcPr>
          <w:p w14:paraId="63B66F72"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14:paraId="68DE544F" w14:textId="77777777" w:rsidR="00DB403E" w:rsidRPr="00E81282" w:rsidRDefault="00DB403E" w:rsidP="00D60B6D">
            <w:pPr>
              <w:snapToGrid w:val="0"/>
              <w:spacing w:before="60" w:after="60"/>
              <w:jc w:val="both"/>
              <w:rPr>
                <w:rFonts w:ascii="Times New Roman" w:hAnsi="Times New Roman" w:cs="Times New Roman"/>
                <w:sz w:val="22"/>
                <w:szCs w:val="22"/>
              </w:rPr>
            </w:pPr>
          </w:p>
        </w:tc>
      </w:tr>
      <w:tr w:rsidR="00DB403E" w:rsidRPr="00E81282" w14:paraId="1E71C4FE" w14:textId="77777777" w:rsidTr="00D60B6D">
        <w:tc>
          <w:tcPr>
            <w:tcW w:w="1531" w:type="dxa"/>
            <w:tcBorders>
              <w:top w:val="single" w:sz="4" w:space="0" w:color="000000"/>
              <w:left w:val="single" w:sz="4" w:space="0" w:color="000000"/>
              <w:bottom w:val="single" w:sz="4" w:space="0" w:color="000000"/>
            </w:tcBorders>
            <w:shd w:val="clear" w:color="auto" w:fill="auto"/>
          </w:tcPr>
          <w:p w14:paraId="47093E8F"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tcBorders>
            <w:shd w:val="clear" w:color="auto" w:fill="auto"/>
          </w:tcPr>
          <w:p w14:paraId="48B1CFBC"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701" w:type="dxa"/>
            <w:tcBorders>
              <w:top w:val="single" w:sz="4" w:space="0" w:color="000000"/>
              <w:left w:val="single" w:sz="4" w:space="0" w:color="000000"/>
              <w:bottom w:val="single" w:sz="4" w:space="0" w:color="000000"/>
            </w:tcBorders>
            <w:shd w:val="clear" w:color="auto" w:fill="auto"/>
          </w:tcPr>
          <w:p w14:paraId="687B4CB1"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560" w:type="dxa"/>
            <w:tcBorders>
              <w:top w:val="single" w:sz="4" w:space="0" w:color="000000"/>
              <w:left w:val="single" w:sz="4" w:space="0" w:color="000000"/>
              <w:bottom w:val="single" w:sz="4" w:space="0" w:color="000000"/>
            </w:tcBorders>
            <w:shd w:val="clear" w:color="auto" w:fill="auto"/>
          </w:tcPr>
          <w:p w14:paraId="5D3A03A2"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tcBorders>
            <w:shd w:val="clear" w:color="auto" w:fill="auto"/>
          </w:tcPr>
          <w:p w14:paraId="15AA35D2"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559" w:type="dxa"/>
            <w:tcBorders>
              <w:top w:val="single" w:sz="4" w:space="0" w:color="000000"/>
              <w:left w:val="single" w:sz="4" w:space="0" w:color="000000"/>
              <w:bottom w:val="single" w:sz="4" w:space="0" w:color="000000"/>
            </w:tcBorders>
            <w:shd w:val="clear" w:color="auto" w:fill="auto"/>
          </w:tcPr>
          <w:p w14:paraId="3DDF7635" w14:textId="77777777" w:rsidR="00DB403E" w:rsidRPr="00E81282" w:rsidRDefault="00DB403E" w:rsidP="00D60B6D">
            <w:pPr>
              <w:snapToGrid w:val="0"/>
              <w:spacing w:before="60" w:after="60"/>
              <w:jc w:val="both"/>
              <w:rPr>
                <w:rFonts w:ascii="Times New Roman" w:hAnsi="Times New Roman" w:cs="Times New Roman"/>
                <w:sz w:val="22"/>
                <w:szCs w:val="22"/>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14:paraId="40C69C95" w14:textId="77777777" w:rsidR="00DB403E" w:rsidRPr="00E81282" w:rsidRDefault="00DB403E" w:rsidP="00D60B6D">
            <w:pPr>
              <w:snapToGrid w:val="0"/>
              <w:spacing w:before="60" w:after="60"/>
              <w:jc w:val="both"/>
              <w:rPr>
                <w:rFonts w:ascii="Times New Roman" w:hAnsi="Times New Roman" w:cs="Times New Roman"/>
                <w:sz w:val="22"/>
                <w:szCs w:val="22"/>
              </w:rPr>
            </w:pPr>
          </w:p>
        </w:tc>
      </w:tr>
    </w:tbl>
    <w:p w14:paraId="0D9EF4FB" w14:textId="77777777" w:rsidR="00DB403E" w:rsidRPr="00E81282" w:rsidRDefault="00DB403E" w:rsidP="00DB403E">
      <w:pPr>
        <w:spacing w:before="60" w:after="60"/>
        <w:jc w:val="both"/>
        <w:rPr>
          <w:rFonts w:ascii="Times New Roman" w:hAnsi="Times New Roman" w:cs="Times New Roman"/>
          <w:sz w:val="22"/>
          <w:szCs w:val="22"/>
        </w:rPr>
      </w:pPr>
      <w:r w:rsidRPr="00E81282">
        <w:rPr>
          <w:rFonts w:ascii="Times New Roman" w:hAnsi="Times New Roman" w:cs="Times New Roman"/>
          <w:sz w:val="22"/>
          <w:szCs w:val="22"/>
        </w:rPr>
        <w:t>The deed of defect is drawn up on __ (_______) pages, one copy for each of the Parties.</w:t>
      </w:r>
    </w:p>
    <w:p w14:paraId="2628F735" w14:textId="77777777" w:rsidR="00DB403E" w:rsidRPr="00E81282" w:rsidRDefault="00DB403E" w:rsidP="00DB403E">
      <w:pPr>
        <w:spacing w:before="60" w:after="60"/>
        <w:jc w:val="both"/>
        <w:rPr>
          <w:rFonts w:ascii="Times New Roman" w:hAnsi="Times New Roman" w:cs="Times New Roman"/>
          <w:sz w:val="22"/>
          <w:szCs w:val="22"/>
        </w:rPr>
      </w:pPr>
      <w:r w:rsidRPr="00E81282">
        <w:rPr>
          <w:rFonts w:ascii="Times New Roman" w:hAnsi="Times New Roman" w:cs="Times New Roman"/>
          <w:sz w:val="22"/>
          <w:szCs w:val="22"/>
        </w:rPr>
        <w:t>The defect report was drawn up by:</w:t>
      </w:r>
    </w:p>
    <w:p w14:paraId="0CA084AC" w14:textId="5EA37B53" w:rsidR="00DB403E" w:rsidRPr="00E81282" w:rsidRDefault="00DB403E" w:rsidP="00DB403E">
      <w:pPr>
        <w:shd w:val="clear" w:color="auto" w:fill="FFFFFF"/>
        <w:spacing w:before="235"/>
        <w:ind w:left="284" w:right="316"/>
        <w:rPr>
          <w:rFonts w:ascii="Times New Roman" w:hAnsi="Times New Roman" w:cs="Times New Roman"/>
          <w:sz w:val="22"/>
          <w:szCs w:val="22"/>
        </w:rPr>
      </w:pPr>
      <w:r w:rsidRPr="00E81282">
        <w:rPr>
          <w:rFonts w:ascii="Times New Roman" w:hAnsi="Times New Roman" w:cs="Times New Roman"/>
          <w:sz w:val="22"/>
          <w:szCs w:val="22"/>
        </w:rPr>
        <w:t xml:space="preserve">Customer: </w:t>
      </w:r>
      <w:r w:rsidRPr="00E81282">
        <w:rPr>
          <w:rFonts w:ascii="Times New Roman" w:hAnsi="Times New Roman" w:cs="Times New Roman"/>
          <w:sz w:val="22"/>
          <w:szCs w:val="22"/>
        </w:rPr>
        <w:tab/>
      </w:r>
      <w:r w:rsidRPr="00E81282">
        <w:rPr>
          <w:rFonts w:ascii="Times New Roman" w:hAnsi="Times New Roman" w:cs="Times New Roman"/>
          <w:sz w:val="22"/>
          <w:szCs w:val="22"/>
        </w:rPr>
        <w:tab/>
      </w:r>
      <w:r w:rsidRPr="00E81282">
        <w:rPr>
          <w:rFonts w:ascii="Times New Roman" w:hAnsi="Times New Roman" w:cs="Times New Roman"/>
          <w:sz w:val="22"/>
          <w:szCs w:val="22"/>
        </w:rPr>
        <w:tab/>
      </w:r>
      <w:r w:rsidRPr="00E81282">
        <w:rPr>
          <w:rFonts w:ascii="Times New Roman" w:hAnsi="Times New Roman" w:cs="Times New Roman"/>
          <w:sz w:val="22"/>
          <w:szCs w:val="22"/>
        </w:rPr>
        <w:tab/>
      </w:r>
      <w:r w:rsidRPr="00E81282">
        <w:rPr>
          <w:rFonts w:ascii="Times New Roman" w:hAnsi="Times New Roman" w:cs="Times New Roman"/>
          <w:sz w:val="22"/>
          <w:szCs w:val="22"/>
        </w:rPr>
        <w:tab/>
      </w:r>
      <w:r w:rsidRPr="00E81282">
        <w:rPr>
          <w:rFonts w:ascii="Times New Roman" w:hAnsi="Times New Roman" w:cs="Times New Roman"/>
          <w:sz w:val="22"/>
          <w:szCs w:val="22"/>
        </w:rPr>
        <w:tab/>
      </w:r>
      <w:r w:rsidRPr="00E81282">
        <w:rPr>
          <w:rFonts w:ascii="Times New Roman" w:hAnsi="Times New Roman" w:cs="Times New Roman"/>
          <w:sz w:val="22"/>
          <w:szCs w:val="22"/>
        </w:rPr>
        <w:tab/>
      </w:r>
      <w:r w:rsidR="001B51F4">
        <w:rPr>
          <w:rFonts w:ascii="Times New Roman" w:hAnsi="Times New Roman" w:cs="Times New Roman"/>
          <w:sz w:val="22"/>
          <w:szCs w:val="22"/>
        </w:rPr>
        <w:t>C</w:t>
      </w:r>
      <w:r w:rsidR="00F979F7">
        <w:rPr>
          <w:rFonts w:ascii="Times New Roman" w:hAnsi="Times New Roman" w:cs="Times New Roman"/>
          <w:sz w:val="22"/>
          <w:szCs w:val="22"/>
        </w:rPr>
        <w:t>o</w:t>
      </w:r>
      <w:r w:rsidR="001B51F4">
        <w:rPr>
          <w:rFonts w:ascii="Times New Roman" w:hAnsi="Times New Roman" w:cs="Times New Roman"/>
          <w:sz w:val="22"/>
          <w:szCs w:val="22"/>
        </w:rPr>
        <w:t>ntractor</w:t>
      </w:r>
      <w:r w:rsidRPr="00E81282">
        <w:rPr>
          <w:rFonts w:ascii="Times New Roman" w:hAnsi="Times New Roman" w:cs="Times New Roman"/>
          <w:sz w:val="22"/>
          <w:szCs w:val="22"/>
        </w:rPr>
        <w:t>:</w:t>
      </w:r>
    </w:p>
    <w:sectPr w:rsidR="00DB403E" w:rsidRPr="00E81282" w:rsidSect="00B21989">
      <w:type w:val="evenPage"/>
      <w:pgSz w:w="11906" w:h="16838"/>
      <w:pgMar w:top="776" w:right="1077" w:bottom="776" w:left="1157" w:header="720" w:footer="720" w:gutter="0"/>
      <w:pgNumType w:start="8"/>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A2C52" w14:textId="77777777" w:rsidR="009F3FE7" w:rsidRDefault="009F3FE7">
      <w:r>
        <w:separator/>
      </w:r>
    </w:p>
  </w:endnote>
  <w:endnote w:type="continuationSeparator" w:id="0">
    <w:p w14:paraId="695A6C1B" w14:textId="77777777" w:rsidR="009F3FE7" w:rsidRDefault="009F3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9FBF4C" w14:textId="40A5774F" w:rsidR="00343995" w:rsidRPr="002143D0" w:rsidRDefault="00343995">
    <w:pPr>
      <w:pStyle w:val="Footer"/>
      <w:jc w:val="right"/>
      <w:rPr>
        <w:rFonts w:ascii="Times New Roman" w:hAnsi="Times New Roman" w:cs="Times New Roman"/>
      </w:rPr>
    </w:pPr>
  </w:p>
  <w:p w14:paraId="7B12A568" w14:textId="77777777" w:rsidR="00231D19" w:rsidRDefault="00231D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6041128"/>
      <w:docPartObj>
        <w:docPartGallery w:val="Page Numbers (Bottom of Page)"/>
        <w:docPartUnique/>
      </w:docPartObj>
    </w:sdtPr>
    <w:sdtContent>
      <w:p w14:paraId="66AFBB11" w14:textId="44D42E4B" w:rsidR="006E0E91" w:rsidRDefault="006E0E91">
        <w:pPr>
          <w:pStyle w:val="Footer"/>
          <w:jc w:val="right"/>
        </w:pPr>
        <w:r w:rsidRPr="002143D0">
          <w:rPr>
            <w:rFonts w:ascii="Times New Roman" w:hAnsi="Times New Roman" w:cs="Times New Roman"/>
          </w:rPr>
          <w:fldChar w:fldCharType="begin"/>
        </w:r>
        <w:r w:rsidRPr="002143D0">
          <w:rPr>
            <w:rFonts w:ascii="Times New Roman" w:hAnsi="Times New Roman" w:cs="Times New Roman"/>
          </w:rPr>
          <w:instrText>PAGE   \* MERGEFORMAT</w:instrText>
        </w:r>
        <w:r w:rsidRPr="002143D0">
          <w:rPr>
            <w:rFonts w:ascii="Times New Roman" w:hAnsi="Times New Roman" w:cs="Times New Roman"/>
          </w:rPr>
          <w:fldChar w:fldCharType="separate"/>
        </w:r>
        <w:r w:rsidRPr="002143D0">
          <w:rPr>
            <w:rFonts w:ascii="Times New Roman" w:hAnsi="Times New Roman" w:cs="Times New Roman"/>
            <w:lang w:val="en-GB"/>
          </w:rPr>
          <w:t>2</w:t>
        </w:r>
        <w:r w:rsidRPr="002143D0">
          <w:rPr>
            <w:rFonts w:ascii="Times New Roman" w:hAnsi="Times New Roman" w:cs="Times New Roman"/>
          </w:rPr>
          <w:fldChar w:fldCharType="end"/>
        </w:r>
      </w:p>
    </w:sdtContent>
  </w:sdt>
  <w:p w14:paraId="7ABB18DD" w14:textId="77777777" w:rsidR="006E0E91" w:rsidRDefault="006E0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6CE15E" w14:textId="77777777" w:rsidR="009F3FE7" w:rsidRDefault="009F3FE7">
      <w:r>
        <w:separator/>
      </w:r>
    </w:p>
  </w:footnote>
  <w:footnote w:type="continuationSeparator" w:id="0">
    <w:p w14:paraId="4B08C9CD" w14:textId="77777777" w:rsidR="009F3FE7" w:rsidRDefault="009F3F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32510" w14:textId="77777777" w:rsidR="008467FF" w:rsidRDefault="008467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6FF23474"/>
    <w:lvl w:ilvl="0">
      <w:start w:val="2"/>
      <w:numFmt w:val="decimal"/>
      <w:lvlText w:val="%1."/>
      <w:lvlJc w:val="left"/>
      <w:pPr>
        <w:tabs>
          <w:tab w:val="num" w:pos="360"/>
        </w:tabs>
        <w:ind w:left="360" w:hanging="360"/>
      </w:pPr>
      <w:rPr>
        <w:rFonts w:ascii="Symbol" w:hAnsi="Symbol" w:cs="Symbol" w:hint="default"/>
      </w:rPr>
    </w:lvl>
    <w:lvl w:ilvl="1">
      <w:start w:val="1"/>
      <w:numFmt w:val="decimal"/>
      <w:lvlText w:val="%1.%2."/>
      <w:lvlJc w:val="left"/>
      <w:pPr>
        <w:tabs>
          <w:tab w:val="num" w:pos="720"/>
        </w:tabs>
        <w:ind w:left="720" w:hanging="360"/>
      </w:pPr>
      <w:rPr>
        <w:rFonts w:hint="default"/>
        <w:b w:val="0"/>
        <w:bCs/>
        <w:color w:val="000000"/>
      </w:rPr>
    </w:lvl>
    <w:lvl w:ilvl="2">
      <w:start w:val="1"/>
      <w:numFmt w:val="decimal"/>
      <w:lvlText w:val="%1.%2.%3."/>
      <w:lvlJc w:val="left"/>
      <w:pPr>
        <w:tabs>
          <w:tab w:val="num" w:pos="1440"/>
        </w:tabs>
        <w:ind w:left="1440" w:hanging="720"/>
      </w:pPr>
      <w:rPr>
        <w:rFonts w:ascii="Times New Roman" w:hAnsi="Times New Roman" w:cs="Times New Roman" w:hint="default"/>
        <w:b w:val="0"/>
        <w:bCs/>
        <w:color w:val="000000"/>
        <w:sz w:val="22"/>
        <w:szCs w:val="22"/>
      </w:rPr>
    </w:lvl>
    <w:lvl w:ilvl="3">
      <w:start w:val="1"/>
      <w:numFmt w:val="decimal"/>
      <w:lvlText w:val="%1.%2.%3.%4."/>
      <w:lvlJc w:val="left"/>
      <w:pPr>
        <w:tabs>
          <w:tab w:val="num" w:pos="1800"/>
        </w:tabs>
        <w:ind w:left="1800" w:hanging="720"/>
      </w:pPr>
      <w:rPr>
        <w:rFonts w:ascii="Symbol" w:hAnsi="Symbol" w:cs="Symbol" w:hint="default"/>
      </w:rPr>
    </w:lvl>
    <w:lvl w:ilvl="4">
      <w:start w:val="1"/>
      <w:numFmt w:val="decimal"/>
      <w:lvlText w:val="%1.%2.%3.%4.%5."/>
      <w:lvlJc w:val="left"/>
      <w:pPr>
        <w:tabs>
          <w:tab w:val="num" w:pos="2520"/>
        </w:tabs>
        <w:ind w:left="2520" w:hanging="1080"/>
      </w:pPr>
      <w:rPr>
        <w:rFonts w:ascii="Symbol" w:hAnsi="Symbol" w:cs="Symbol" w:hint="default"/>
      </w:rPr>
    </w:lvl>
    <w:lvl w:ilvl="5">
      <w:start w:val="1"/>
      <w:numFmt w:val="decimal"/>
      <w:lvlText w:val="%1.%2.%3.%4.%5.%6."/>
      <w:lvlJc w:val="left"/>
      <w:pPr>
        <w:tabs>
          <w:tab w:val="num" w:pos="2880"/>
        </w:tabs>
        <w:ind w:left="2880" w:hanging="1080"/>
      </w:pPr>
      <w:rPr>
        <w:rFonts w:ascii="Symbol" w:hAnsi="Symbol" w:cs="Symbol" w:hint="default"/>
      </w:rPr>
    </w:lvl>
    <w:lvl w:ilvl="6">
      <w:start w:val="1"/>
      <w:numFmt w:val="decimal"/>
      <w:lvlText w:val="%1.%2.%3.%4.%5.%6.%7."/>
      <w:lvlJc w:val="left"/>
      <w:pPr>
        <w:tabs>
          <w:tab w:val="num" w:pos="3600"/>
        </w:tabs>
        <w:ind w:left="3600" w:hanging="1440"/>
      </w:pPr>
      <w:rPr>
        <w:rFonts w:ascii="Symbol" w:hAnsi="Symbol" w:cs="Symbol" w:hint="default"/>
      </w:rPr>
    </w:lvl>
    <w:lvl w:ilvl="7">
      <w:start w:val="1"/>
      <w:numFmt w:val="decimal"/>
      <w:lvlText w:val="%1.%2.%3.%4.%5.%6.%7.%8."/>
      <w:lvlJc w:val="left"/>
      <w:pPr>
        <w:tabs>
          <w:tab w:val="num" w:pos="3960"/>
        </w:tabs>
        <w:ind w:left="3960" w:hanging="1440"/>
      </w:pPr>
      <w:rPr>
        <w:rFonts w:ascii="Symbol" w:hAnsi="Symbol" w:cs="Symbol" w:hint="default"/>
      </w:rPr>
    </w:lvl>
    <w:lvl w:ilvl="8">
      <w:start w:val="1"/>
      <w:numFmt w:val="decimal"/>
      <w:lvlText w:val="%1.%2.%3.%4.%5.%6.%7.%8.%9."/>
      <w:lvlJc w:val="left"/>
      <w:pPr>
        <w:tabs>
          <w:tab w:val="num" w:pos="4680"/>
        </w:tabs>
        <w:ind w:left="4680" w:hanging="1800"/>
      </w:pPr>
      <w:rPr>
        <w:rFonts w:ascii="Symbol" w:hAnsi="Symbol" w:cs="Symbol" w:hint="default"/>
      </w:rPr>
    </w:lvl>
  </w:abstractNum>
  <w:abstractNum w:abstractNumId="1" w15:restartNumberingAfterBreak="0">
    <w:nsid w:val="00000002"/>
    <w:multiLevelType w:val="multilevel"/>
    <w:tmpl w:val="C21C43E4"/>
    <w:name w:val="WW8Num3"/>
    <w:lvl w:ilvl="0">
      <w:start w:val="2"/>
      <w:numFmt w:val="decimal"/>
      <w:lvlText w:val="%1."/>
      <w:lvlJc w:val="left"/>
      <w:pPr>
        <w:tabs>
          <w:tab w:val="num" w:pos="644"/>
        </w:tabs>
        <w:ind w:left="644" w:hanging="360"/>
      </w:pPr>
      <w:rPr>
        <w:rFonts w:hint="default"/>
        <w:b/>
      </w:rPr>
    </w:lvl>
    <w:lvl w:ilvl="1">
      <w:start w:val="1"/>
      <w:numFmt w:val="decimal"/>
      <w:lvlText w:val="%1.%2."/>
      <w:lvlJc w:val="left"/>
      <w:pPr>
        <w:tabs>
          <w:tab w:val="num" w:pos="720"/>
        </w:tabs>
        <w:ind w:left="720" w:hanging="360"/>
      </w:pPr>
      <w:rPr>
        <w:rFonts w:hint="default"/>
        <w:b w:val="0"/>
        <w:bCs/>
        <w:color w:val="000000"/>
      </w:rPr>
    </w:lvl>
    <w:lvl w:ilvl="2">
      <w:start w:val="1"/>
      <w:numFmt w:val="decimal"/>
      <w:lvlText w:val="%1.%2.%3."/>
      <w:lvlJc w:val="left"/>
      <w:pPr>
        <w:tabs>
          <w:tab w:val="num" w:pos="1440"/>
        </w:tabs>
        <w:ind w:left="1440" w:hanging="720"/>
      </w:pPr>
      <w:rPr>
        <w:rFonts w:ascii="Times New Roman" w:hAnsi="Times New Roman" w:cs="Times New Roman" w:hint="default"/>
        <w:b w:val="0"/>
        <w:bCs/>
        <w:color w:val="000000"/>
        <w:sz w:val="22"/>
        <w:szCs w:val="22"/>
      </w:rPr>
    </w:lvl>
    <w:lvl w:ilvl="3">
      <w:start w:val="1"/>
      <w:numFmt w:val="decimal"/>
      <w:lvlText w:val="%1.%2.%3.%4."/>
      <w:lvlJc w:val="left"/>
      <w:pPr>
        <w:tabs>
          <w:tab w:val="num" w:pos="1800"/>
        </w:tabs>
        <w:ind w:left="1800" w:hanging="720"/>
      </w:pPr>
      <w:rPr>
        <w:rFonts w:ascii="Symbol" w:hAnsi="Symbol" w:cs="Symbol" w:hint="default"/>
      </w:rPr>
    </w:lvl>
    <w:lvl w:ilvl="4">
      <w:start w:val="1"/>
      <w:numFmt w:val="decimal"/>
      <w:lvlText w:val="%1.%2.%3.%4.%5."/>
      <w:lvlJc w:val="left"/>
      <w:pPr>
        <w:tabs>
          <w:tab w:val="num" w:pos="2520"/>
        </w:tabs>
        <w:ind w:left="2520" w:hanging="1080"/>
      </w:pPr>
      <w:rPr>
        <w:rFonts w:ascii="Symbol" w:hAnsi="Symbol" w:cs="Symbol" w:hint="default"/>
      </w:rPr>
    </w:lvl>
    <w:lvl w:ilvl="5">
      <w:start w:val="1"/>
      <w:numFmt w:val="decimal"/>
      <w:lvlText w:val="%1.%2.%3.%4.%5.%6."/>
      <w:lvlJc w:val="left"/>
      <w:pPr>
        <w:tabs>
          <w:tab w:val="num" w:pos="2880"/>
        </w:tabs>
        <w:ind w:left="2880" w:hanging="1080"/>
      </w:pPr>
      <w:rPr>
        <w:rFonts w:ascii="Symbol" w:hAnsi="Symbol" w:cs="Symbol" w:hint="default"/>
      </w:rPr>
    </w:lvl>
    <w:lvl w:ilvl="6">
      <w:start w:val="1"/>
      <w:numFmt w:val="decimal"/>
      <w:lvlText w:val="%1.%2.%3.%4.%5.%6.%7."/>
      <w:lvlJc w:val="left"/>
      <w:pPr>
        <w:tabs>
          <w:tab w:val="num" w:pos="3600"/>
        </w:tabs>
        <w:ind w:left="3600" w:hanging="1440"/>
      </w:pPr>
      <w:rPr>
        <w:rFonts w:ascii="Symbol" w:hAnsi="Symbol" w:cs="Symbol" w:hint="default"/>
      </w:rPr>
    </w:lvl>
    <w:lvl w:ilvl="7">
      <w:start w:val="1"/>
      <w:numFmt w:val="decimal"/>
      <w:lvlText w:val="%1.%2.%3.%4.%5.%6.%7.%8."/>
      <w:lvlJc w:val="left"/>
      <w:pPr>
        <w:tabs>
          <w:tab w:val="num" w:pos="3960"/>
        </w:tabs>
        <w:ind w:left="3960" w:hanging="1440"/>
      </w:pPr>
      <w:rPr>
        <w:rFonts w:ascii="Symbol" w:hAnsi="Symbol" w:cs="Symbol" w:hint="default"/>
      </w:rPr>
    </w:lvl>
    <w:lvl w:ilvl="8">
      <w:start w:val="1"/>
      <w:numFmt w:val="decimal"/>
      <w:lvlText w:val="%1.%2.%3.%4.%5.%6.%7.%8.%9."/>
      <w:lvlJc w:val="left"/>
      <w:pPr>
        <w:tabs>
          <w:tab w:val="num" w:pos="4680"/>
        </w:tabs>
        <w:ind w:left="4680" w:hanging="1800"/>
      </w:pPr>
      <w:rPr>
        <w:rFonts w:ascii="Symbol" w:hAnsi="Symbol" w:cs="Symbol" w:hint="default"/>
      </w:rPr>
    </w:lvl>
  </w:abstractNum>
  <w:abstractNum w:abstractNumId="2" w15:restartNumberingAfterBreak="0">
    <w:nsid w:val="00000003"/>
    <w:multiLevelType w:val="multilevel"/>
    <w:tmpl w:val="00000003"/>
    <w:name w:val="WW8Num4"/>
    <w:lvl w:ilvl="0">
      <w:start w:val="4"/>
      <w:numFmt w:val="decimal"/>
      <w:lvlText w:val="%1."/>
      <w:lvlJc w:val="left"/>
      <w:pPr>
        <w:tabs>
          <w:tab w:val="num" w:pos="375"/>
        </w:tabs>
        <w:ind w:left="375" w:hanging="375"/>
      </w:pPr>
      <w:rPr>
        <w:rFonts w:hint="default"/>
        <w:b w:val="0"/>
        <w:i w:val="0"/>
        <w:color w:val="000000"/>
      </w:rPr>
    </w:lvl>
    <w:lvl w:ilvl="1">
      <w:start w:val="1"/>
      <w:numFmt w:val="decimal"/>
      <w:lvlText w:val="%1.%2."/>
      <w:lvlJc w:val="left"/>
      <w:pPr>
        <w:tabs>
          <w:tab w:val="num" w:pos="517"/>
        </w:tabs>
        <w:ind w:left="517" w:hanging="375"/>
      </w:pPr>
      <w:rPr>
        <w:rFonts w:hint="default"/>
        <w:b w:val="0"/>
        <w:i w:val="0"/>
        <w:color w:val="000000"/>
      </w:rPr>
    </w:lvl>
    <w:lvl w:ilvl="2">
      <w:start w:val="1"/>
      <w:numFmt w:val="decimal"/>
      <w:lvlText w:val="%1.%2.%3."/>
      <w:lvlJc w:val="left"/>
      <w:pPr>
        <w:tabs>
          <w:tab w:val="num" w:pos="1288"/>
        </w:tabs>
        <w:ind w:left="1288" w:hanging="720"/>
      </w:pPr>
      <w:rPr>
        <w:rFonts w:hint="default"/>
        <w:b w:val="0"/>
        <w:i w:val="0"/>
        <w:color w:val="000000"/>
      </w:rPr>
    </w:lvl>
    <w:lvl w:ilvl="3">
      <w:start w:val="1"/>
      <w:numFmt w:val="decimal"/>
      <w:lvlText w:val="%1.%2.%3.%4."/>
      <w:lvlJc w:val="left"/>
      <w:pPr>
        <w:tabs>
          <w:tab w:val="num" w:pos="1572"/>
        </w:tabs>
        <w:ind w:left="1572" w:hanging="720"/>
      </w:pPr>
      <w:rPr>
        <w:rFonts w:hint="default"/>
        <w:b w:val="0"/>
        <w:i w:val="0"/>
        <w:color w:val="000000"/>
      </w:rPr>
    </w:lvl>
    <w:lvl w:ilvl="4">
      <w:start w:val="1"/>
      <w:numFmt w:val="decimal"/>
      <w:lvlText w:val="%1.%2.%3.%4.%5."/>
      <w:lvlJc w:val="left"/>
      <w:pPr>
        <w:tabs>
          <w:tab w:val="num" w:pos="2216"/>
        </w:tabs>
        <w:ind w:left="2216" w:hanging="1080"/>
      </w:pPr>
      <w:rPr>
        <w:rFonts w:hint="default"/>
        <w:b w:val="0"/>
        <w:i w:val="0"/>
        <w:color w:val="000000"/>
      </w:rPr>
    </w:lvl>
    <w:lvl w:ilvl="5">
      <w:start w:val="1"/>
      <w:numFmt w:val="decimal"/>
      <w:lvlText w:val="%1.%2.%3.%4.%5.%6."/>
      <w:lvlJc w:val="left"/>
      <w:pPr>
        <w:tabs>
          <w:tab w:val="num" w:pos="2500"/>
        </w:tabs>
        <w:ind w:left="2500" w:hanging="1080"/>
      </w:pPr>
      <w:rPr>
        <w:rFonts w:hint="default"/>
        <w:b w:val="0"/>
        <w:i w:val="0"/>
        <w:color w:val="000000"/>
      </w:rPr>
    </w:lvl>
    <w:lvl w:ilvl="6">
      <w:start w:val="1"/>
      <w:numFmt w:val="decimal"/>
      <w:lvlText w:val="%1.%2.%3.%4.%5.%6.%7."/>
      <w:lvlJc w:val="left"/>
      <w:pPr>
        <w:tabs>
          <w:tab w:val="num" w:pos="3144"/>
        </w:tabs>
        <w:ind w:left="3144" w:hanging="1440"/>
      </w:pPr>
      <w:rPr>
        <w:rFonts w:hint="default"/>
        <w:b w:val="0"/>
        <w:i w:val="0"/>
        <w:color w:val="000000"/>
      </w:rPr>
    </w:lvl>
    <w:lvl w:ilvl="7">
      <w:start w:val="1"/>
      <w:numFmt w:val="decimal"/>
      <w:lvlText w:val="%1.%2.%3.%4.%5.%6.%7.%8."/>
      <w:lvlJc w:val="left"/>
      <w:pPr>
        <w:tabs>
          <w:tab w:val="num" w:pos="3428"/>
        </w:tabs>
        <w:ind w:left="3428" w:hanging="1440"/>
      </w:pPr>
      <w:rPr>
        <w:rFonts w:hint="default"/>
        <w:b w:val="0"/>
        <w:i w:val="0"/>
        <w:color w:val="000000"/>
      </w:rPr>
    </w:lvl>
    <w:lvl w:ilvl="8">
      <w:start w:val="1"/>
      <w:numFmt w:val="decimal"/>
      <w:lvlText w:val="%1.%2.%3.%4.%5.%6.%7.%8.%9."/>
      <w:lvlJc w:val="left"/>
      <w:pPr>
        <w:tabs>
          <w:tab w:val="num" w:pos="4072"/>
        </w:tabs>
        <w:ind w:left="4072" w:hanging="1800"/>
      </w:pPr>
      <w:rPr>
        <w:rFonts w:hint="default"/>
        <w:b w:val="0"/>
        <w:i w:val="0"/>
        <w:color w:val="000000"/>
      </w:rPr>
    </w:lvl>
  </w:abstractNum>
  <w:abstractNum w:abstractNumId="3" w15:restartNumberingAfterBreak="0">
    <w:nsid w:val="00000004"/>
    <w:multiLevelType w:val="multilevel"/>
    <w:tmpl w:val="C9CA01DC"/>
    <w:lvl w:ilvl="0">
      <w:start w:val="3"/>
      <w:numFmt w:val="decimal"/>
      <w:lvlText w:val="%1."/>
      <w:lvlJc w:val="left"/>
      <w:pPr>
        <w:tabs>
          <w:tab w:val="num" w:pos="495"/>
        </w:tabs>
        <w:ind w:left="495" w:hanging="495"/>
      </w:pPr>
      <w:rPr>
        <w:rFonts w:ascii="Arial" w:hAnsi="Arial" w:cs="Arial" w:hint="default"/>
        <w:b/>
        <w:sz w:val="20"/>
        <w:szCs w:val="20"/>
      </w:rPr>
    </w:lvl>
    <w:lvl w:ilvl="1">
      <w:start w:val="3"/>
      <w:numFmt w:val="decimal"/>
      <w:lvlText w:val="%1.%2."/>
      <w:lvlJc w:val="left"/>
      <w:pPr>
        <w:tabs>
          <w:tab w:val="num" w:pos="360"/>
        </w:tabs>
        <w:ind w:left="495" w:hanging="495"/>
      </w:pPr>
      <w:rPr>
        <w:rFonts w:ascii="Times New Roman" w:hAnsi="Times New Roman" w:cs="Times New Roman" w:hint="default"/>
        <w:b w:val="0"/>
        <w:bCs/>
        <w:sz w:val="22"/>
        <w:szCs w:val="22"/>
      </w:rPr>
    </w:lvl>
    <w:lvl w:ilvl="2">
      <w:start w:val="1"/>
      <w:numFmt w:val="decimal"/>
      <w:lvlText w:val="%1.%2.%3."/>
      <w:lvlJc w:val="left"/>
      <w:pPr>
        <w:tabs>
          <w:tab w:val="num" w:pos="1440"/>
        </w:tabs>
        <w:ind w:left="1440" w:hanging="720"/>
      </w:pPr>
      <w:rPr>
        <w:rFonts w:ascii="Times New Roman" w:hAnsi="Times New Roman" w:cs="Times New Roman" w:hint="default"/>
        <w:b w:val="0"/>
        <w:bCs w:val="0"/>
        <w:sz w:val="22"/>
        <w:szCs w:val="22"/>
      </w:rPr>
    </w:lvl>
    <w:lvl w:ilvl="3">
      <w:start w:val="1"/>
      <w:numFmt w:val="decimal"/>
      <w:lvlText w:val="%1.%2.%3.%4."/>
      <w:lvlJc w:val="left"/>
      <w:pPr>
        <w:tabs>
          <w:tab w:val="num" w:pos="1800"/>
        </w:tabs>
        <w:ind w:left="1800" w:hanging="720"/>
      </w:pPr>
      <w:rPr>
        <w:rFonts w:ascii="Arial" w:hAnsi="Arial" w:cs="Arial" w:hint="default"/>
        <w:b/>
        <w:sz w:val="20"/>
        <w:szCs w:val="20"/>
      </w:rPr>
    </w:lvl>
    <w:lvl w:ilvl="4">
      <w:start w:val="1"/>
      <w:numFmt w:val="decimal"/>
      <w:lvlText w:val="%1.%2.%3.%4.%5."/>
      <w:lvlJc w:val="left"/>
      <w:pPr>
        <w:tabs>
          <w:tab w:val="num" w:pos="2520"/>
        </w:tabs>
        <w:ind w:left="2520" w:hanging="1080"/>
      </w:pPr>
      <w:rPr>
        <w:rFonts w:ascii="Arial" w:hAnsi="Arial" w:cs="Arial" w:hint="default"/>
        <w:b/>
        <w:sz w:val="20"/>
        <w:szCs w:val="20"/>
      </w:rPr>
    </w:lvl>
    <w:lvl w:ilvl="5">
      <w:start w:val="1"/>
      <w:numFmt w:val="decimal"/>
      <w:lvlText w:val="%1.%2.%3.%4.%5.%6."/>
      <w:lvlJc w:val="left"/>
      <w:pPr>
        <w:tabs>
          <w:tab w:val="num" w:pos="2880"/>
        </w:tabs>
        <w:ind w:left="2880" w:hanging="1080"/>
      </w:pPr>
      <w:rPr>
        <w:rFonts w:ascii="Arial" w:hAnsi="Arial" w:cs="Arial" w:hint="default"/>
        <w:b/>
        <w:sz w:val="20"/>
        <w:szCs w:val="20"/>
      </w:rPr>
    </w:lvl>
    <w:lvl w:ilvl="6">
      <w:start w:val="1"/>
      <w:numFmt w:val="decimal"/>
      <w:lvlText w:val="%1.%2.%3.%4.%5.%6.%7."/>
      <w:lvlJc w:val="left"/>
      <w:pPr>
        <w:tabs>
          <w:tab w:val="num" w:pos="3600"/>
        </w:tabs>
        <w:ind w:left="3600" w:hanging="1440"/>
      </w:pPr>
      <w:rPr>
        <w:rFonts w:ascii="Arial" w:hAnsi="Arial" w:cs="Arial" w:hint="default"/>
        <w:b/>
        <w:sz w:val="20"/>
        <w:szCs w:val="20"/>
      </w:rPr>
    </w:lvl>
    <w:lvl w:ilvl="7">
      <w:start w:val="1"/>
      <w:numFmt w:val="decimal"/>
      <w:lvlText w:val="%1.%2.%3.%4.%5.%6.%7.%8."/>
      <w:lvlJc w:val="left"/>
      <w:pPr>
        <w:tabs>
          <w:tab w:val="num" w:pos="3960"/>
        </w:tabs>
        <w:ind w:left="3960" w:hanging="1440"/>
      </w:pPr>
      <w:rPr>
        <w:rFonts w:ascii="Arial" w:hAnsi="Arial" w:cs="Arial" w:hint="default"/>
        <w:b/>
        <w:sz w:val="20"/>
        <w:szCs w:val="20"/>
      </w:rPr>
    </w:lvl>
    <w:lvl w:ilvl="8">
      <w:start w:val="1"/>
      <w:numFmt w:val="decimal"/>
      <w:lvlText w:val="%1.%2.%3.%4.%5.%6.%7.%8.%9."/>
      <w:lvlJc w:val="left"/>
      <w:pPr>
        <w:tabs>
          <w:tab w:val="num" w:pos="4680"/>
        </w:tabs>
        <w:ind w:left="4680" w:hanging="1800"/>
      </w:pPr>
      <w:rPr>
        <w:rFonts w:ascii="Arial" w:hAnsi="Arial" w:cs="Arial" w:hint="default"/>
        <w:b/>
        <w:sz w:val="20"/>
        <w:szCs w:val="20"/>
      </w:rPr>
    </w:lvl>
  </w:abstractNum>
  <w:abstractNum w:abstractNumId="4" w15:restartNumberingAfterBreak="0">
    <w:nsid w:val="043B0198"/>
    <w:multiLevelType w:val="multilevel"/>
    <w:tmpl w:val="2CCA8C54"/>
    <w:lvl w:ilvl="0">
      <w:start w:val="3"/>
      <w:numFmt w:val="decimal"/>
      <w:lvlText w:val="%1."/>
      <w:lvlJc w:val="left"/>
      <w:pPr>
        <w:tabs>
          <w:tab w:val="num" w:pos="495"/>
        </w:tabs>
        <w:ind w:left="495" w:hanging="495"/>
      </w:pPr>
      <w:rPr>
        <w:rFonts w:ascii="Arial" w:hAnsi="Arial" w:cs="Arial" w:hint="default"/>
        <w:b/>
        <w:sz w:val="20"/>
        <w:szCs w:val="20"/>
      </w:rPr>
    </w:lvl>
    <w:lvl w:ilvl="1">
      <w:start w:val="3"/>
      <w:numFmt w:val="decimal"/>
      <w:lvlText w:val="%1.%2."/>
      <w:lvlJc w:val="left"/>
      <w:pPr>
        <w:tabs>
          <w:tab w:val="num" w:pos="720"/>
        </w:tabs>
        <w:ind w:left="855" w:hanging="495"/>
      </w:pPr>
      <w:rPr>
        <w:rFonts w:ascii="Arial" w:hAnsi="Arial" w:cs="Arial" w:hint="default"/>
        <w:b w:val="0"/>
        <w:bCs/>
        <w:sz w:val="20"/>
        <w:szCs w:val="20"/>
      </w:rPr>
    </w:lvl>
    <w:lvl w:ilvl="2">
      <w:start w:val="1"/>
      <w:numFmt w:val="decimal"/>
      <w:lvlText w:val="%1.%2.%3."/>
      <w:lvlJc w:val="left"/>
      <w:pPr>
        <w:tabs>
          <w:tab w:val="num" w:pos="1440"/>
        </w:tabs>
        <w:ind w:left="1440" w:hanging="720"/>
      </w:pPr>
      <w:rPr>
        <w:rFonts w:ascii="Arial" w:hAnsi="Arial" w:cs="Arial" w:hint="default"/>
        <w:b w:val="0"/>
        <w:bCs w:val="0"/>
        <w:sz w:val="20"/>
        <w:szCs w:val="20"/>
      </w:rPr>
    </w:lvl>
    <w:lvl w:ilvl="3">
      <w:start w:val="1"/>
      <w:numFmt w:val="decimal"/>
      <w:lvlText w:val="%1.%2.%3.%4."/>
      <w:lvlJc w:val="left"/>
      <w:pPr>
        <w:tabs>
          <w:tab w:val="num" w:pos="1800"/>
        </w:tabs>
        <w:ind w:left="1800" w:hanging="720"/>
      </w:pPr>
      <w:rPr>
        <w:rFonts w:ascii="Arial" w:hAnsi="Arial" w:cs="Arial" w:hint="default"/>
        <w:b/>
        <w:sz w:val="20"/>
        <w:szCs w:val="20"/>
      </w:rPr>
    </w:lvl>
    <w:lvl w:ilvl="4">
      <w:start w:val="1"/>
      <w:numFmt w:val="decimal"/>
      <w:lvlText w:val="%1.%2.%3.%4.%5."/>
      <w:lvlJc w:val="left"/>
      <w:pPr>
        <w:tabs>
          <w:tab w:val="num" w:pos="2520"/>
        </w:tabs>
        <w:ind w:left="2520" w:hanging="1080"/>
      </w:pPr>
      <w:rPr>
        <w:rFonts w:ascii="Arial" w:hAnsi="Arial" w:cs="Arial" w:hint="default"/>
        <w:b/>
        <w:sz w:val="20"/>
        <w:szCs w:val="20"/>
      </w:rPr>
    </w:lvl>
    <w:lvl w:ilvl="5">
      <w:start w:val="1"/>
      <w:numFmt w:val="decimal"/>
      <w:lvlText w:val="%1.%2.%3.%4.%5.%6."/>
      <w:lvlJc w:val="left"/>
      <w:pPr>
        <w:tabs>
          <w:tab w:val="num" w:pos="2880"/>
        </w:tabs>
        <w:ind w:left="2880" w:hanging="1080"/>
      </w:pPr>
      <w:rPr>
        <w:rFonts w:ascii="Arial" w:hAnsi="Arial" w:cs="Arial" w:hint="default"/>
        <w:b/>
        <w:sz w:val="20"/>
        <w:szCs w:val="20"/>
      </w:rPr>
    </w:lvl>
    <w:lvl w:ilvl="6">
      <w:start w:val="1"/>
      <w:numFmt w:val="decimal"/>
      <w:lvlText w:val="%1.%2.%3.%4.%5.%6.%7."/>
      <w:lvlJc w:val="left"/>
      <w:pPr>
        <w:tabs>
          <w:tab w:val="num" w:pos="3600"/>
        </w:tabs>
        <w:ind w:left="3600" w:hanging="1440"/>
      </w:pPr>
      <w:rPr>
        <w:rFonts w:ascii="Arial" w:hAnsi="Arial" w:cs="Arial" w:hint="default"/>
        <w:b/>
        <w:sz w:val="20"/>
        <w:szCs w:val="20"/>
      </w:rPr>
    </w:lvl>
    <w:lvl w:ilvl="7">
      <w:start w:val="1"/>
      <w:numFmt w:val="decimal"/>
      <w:lvlText w:val="%1.%2.%3.%4.%5.%6.%7.%8."/>
      <w:lvlJc w:val="left"/>
      <w:pPr>
        <w:tabs>
          <w:tab w:val="num" w:pos="3960"/>
        </w:tabs>
        <w:ind w:left="3960" w:hanging="1440"/>
      </w:pPr>
      <w:rPr>
        <w:rFonts w:ascii="Arial" w:hAnsi="Arial" w:cs="Arial" w:hint="default"/>
        <w:b/>
        <w:sz w:val="20"/>
        <w:szCs w:val="20"/>
      </w:rPr>
    </w:lvl>
    <w:lvl w:ilvl="8">
      <w:start w:val="1"/>
      <w:numFmt w:val="decimal"/>
      <w:lvlText w:val="%1.%2.%3.%4.%5.%6.%7.%8.%9."/>
      <w:lvlJc w:val="left"/>
      <w:pPr>
        <w:tabs>
          <w:tab w:val="num" w:pos="4680"/>
        </w:tabs>
        <w:ind w:left="4680" w:hanging="1800"/>
      </w:pPr>
      <w:rPr>
        <w:rFonts w:ascii="Arial" w:hAnsi="Arial" w:cs="Arial" w:hint="default"/>
        <w:b/>
        <w:sz w:val="20"/>
        <w:szCs w:val="20"/>
      </w:rPr>
    </w:lvl>
  </w:abstractNum>
  <w:abstractNum w:abstractNumId="5" w15:restartNumberingAfterBreak="0">
    <w:nsid w:val="0C001C25"/>
    <w:multiLevelType w:val="multilevel"/>
    <w:tmpl w:val="DAA4639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B260219"/>
    <w:multiLevelType w:val="multilevel"/>
    <w:tmpl w:val="629C6902"/>
    <w:lvl w:ilvl="0">
      <w:start w:val="3"/>
      <w:numFmt w:val="decimal"/>
      <w:lvlText w:val="%1."/>
      <w:lvlJc w:val="left"/>
      <w:pPr>
        <w:ind w:left="495" w:hanging="495"/>
      </w:pPr>
      <w:rPr>
        <w:rFonts w:hint="default"/>
      </w:rPr>
    </w:lvl>
    <w:lvl w:ilvl="1">
      <w:start w:val="2"/>
      <w:numFmt w:val="decimal"/>
      <w:lvlText w:val="%1.%2."/>
      <w:lvlJc w:val="left"/>
      <w:pPr>
        <w:ind w:left="920" w:hanging="49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7" w15:restartNumberingAfterBreak="0">
    <w:nsid w:val="3A395FE6"/>
    <w:multiLevelType w:val="multilevel"/>
    <w:tmpl w:val="82E2BC7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40036FD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4757969"/>
    <w:multiLevelType w:val="multilevel"/>
    <w:tmpl w:val="C58C1764"/>
    <w:lvl w:ilvl="0">
      <w:start w:val="1"/>
      <w:numFmt w:val="decimal"/>
      <w:pStyle w:val="Heading1"/>
      <w:lvlText w:val="%1."/>
      <w:lvlJc w:val="left"/>
      <w:pPr>
        <w:ind w:left="720" w:hanging="360"/>
      </w:pPr>
    </w:lvl>
    <w:lvl w:ilvl="1">
      <w:start w:val="1"/>
      <w:numFmt w:val="decimal"/>
      <w:isLgl/>
      <w:lvlText w:val="%1.%2."/>
      <w:lvlJc w:val="left"/>
      <w:pPr>
        <w:ind w:left="1029" w:hanging="49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10" w15:restartNumberingAfterBreak="0">
    <w:nsid w:val="45686433"/>
    <w:multiLevelType w:val="multilevel"/>
    <w:tmpl w:val="935EE9D6"/>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8162C3E"/>
    <w:multiLevelType w:val="multilevel"/>
    <w:tmpl w:val="4C2C81E6"/>
    <w:lvl w:ilvl="0">
      <w:start w:val="1"/>
      <w:numFmt w:val="decimal"/>
      <w:lvlText w:val="%1."/>
      <w:lvlJc w:val="left"/>
      <w:pPr>
        <w:ind w:left="720" w:hanging="360"/>
      </w:pPr>
      <w:rPr>
        <w:b w:val="0"/>
        <w:sz w:val="24"/>
        <w:szCs w:val="24"/>
      </w:rPr>
    </w:lvl>
    <w:lvl w:ilvl="1">
      <w:start w:val="1"/>
      <w:numFmt w:val="decimal"/>
      <w:isLgl/>
      <w:lvlText w:val="%1.%2"/>
      <w:lvlJc w:val="left"/>
      <w:pPr>
        <w:ind w:left="735" w:hanging="37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490B7945"/>
    <w:multiLevelType w:val="multilevel"/>
    <w:tmpl w:val="E9C02B2A"/>
    <w:lvl w:ilvl="0">
      <w:start w:val="2"/>
      <w:numFmt w:val="decimal"/>
      <w:lvlText w:val="%1."/>
      <w:lvlJc w:val="left"/>
      <w:pPr>
        <w:tabs>
          <w:tab w:val="num" w:pos="360"/>
        </w:tabs>
        <w:ind w:left="360" w:hanging="360"/>
      </w:pPr>
      <w:rPr>
        <w:rFonts w:ascii="Symbol" w:hAnsi="Symbol" w:cs="Symbol" w:hint="default"/>
      </w:rPr>
    </w:lvl>
    <w:lvl w:ilvl="1">
      <w:start w:val="1"/>
      <w:numFmt w:val="decimal"/>
      <w:lvlText w:val="%1.%2."/>
      <w:lvlJc w:val="left"/>
      <w:pPr>
        <w:tabs>
          <w:tab w:val="num" w:pos="720"/>
        </w:tabs>
        <w:ind w:left="720" w:hanging="360"/>
      </w:pPr>
      <w:rPr>
        <w:rFonts w:hint="default"/>
        <w:b w:val="0"/>
        <w:bCs/>
        <w:color w:val="000000"/>
      </w:rPr>
    </w:lvl>
    <w:lvl w:ilvl="2">
      <w:start w:val="1"/>
      <w:numFmt w:val="decimal"/>
      <w:lvlText w:val="%1.%2.%3."/>
      <w:lvlJc w:val="left"/>
      <w:pPr>
        <w:tabs>
          <w:tab w:val="num" w:pos="1571"/>
        </w:tabs>
        <w:ind w:left="1571" w:hanging="720"/>
      </w:pPr>
      <w:rPr>
        <w:rFonts w:ascii="Arial" w:hAnsi="Arial" w:cs="Arial" w:hint="default"/>
        <w:b w:val="0"/>
        <w:bCs/>
        <w:color w:val="000000"/>
        <w:sz w:val="20"/>
        <w:szCs w:val="20"/>
      </w:rPr>
    </w:lvl>
    <w:lvl w:ilvl="3">
      <w:start w:val="1"/>
      <w:numFmt w:val="decimal"/>
      <w:lvlText w:val="%1.%2.%3.%4."/>
      <w:lvlJc w:val="left"/>
      <w:pPr>
        <w:tabs>
          <w:tab w:val="num" w:pos="1800"/>
        </w:tabs>
        <w:ind w:left="1800" w:hanging="720"/>
      </w:pPr>
      <w:rPr>
        <w:rFonts w:ascii="Symbol" w:hAnsi="Symbol" w:cs="Symbol" w:hint="default"/>
      </w:rPr>
    </w:lvl>
    <w:lvl w:ilvl="4">
      <w:start w:val="1"/>
      <w:numFmt w:val="decimal"/>
      <w:lvlText w:val="%1.%2.%3.%4.%5."/>
      <w:lvlJc w:val="left"/>
      <w:pPr>
        <w:tabs>
          <w:tab w:val="num" w:pos="2520"/>
        </w:tabs>
        <w:ind w:left="2520" w:hanging="1080"/>
      </w:pPr>
      <w:rPr>
        <w:rFonts w:ascii="Symbol" w:hAnsi="Symbol" w:cs="Symbol" w:hint="default"/>
      </w:rPr>
    </w:lvl>
    <w:lvl w:ilvl="5">
      <w:start w:val="1"/>
      <w:numFmt w:val="decimal"/>
      <w:lvlText w:val="%1.%2.%3.%4.%5.%6."/>
      <w:lvlJc w:val="left"/>
      <w:pPr>
        <w:tabs>
          <w:tab w:val="num" w:pos="2880"/>
        </w:tabs>
        <w:ind w:left="2880" w:hanging="1080"/>
      </w:pPr>
      <w:rPr>
        <w:rFonts w:ascii="Symbol" w:hAnsi="Symbol" w:cs="Symbol" w:hint="default"/>
      </w:rPr>
    </w:lvl>
    <w:lvl w:ilvl="6">
      <w:start w:val="1"/>
      <w:numFmt w:val="decimal"/>
      <w:lvlText w:val="%1.%2.%3.%4.%5.%6.%7."/>
      <w:lvlJc w:val="left"/>
      <w:pPr>
        <w:tabs>
          <w:tab w:val="num" w:pos="3600"/>
        </w:tabs>
        <w:ind w:left="3600" w:hanging="1440"/>
      </w:pPr>
      <w:rPr>
        <w:rFonts w:ascii="Symbol" w:hAnsi="Symbol" w:cs="Symbol" w:hint="default"/>
      </w:rPr>
    </w:lvl>
    <w:lvl w:ilvl="7">
      <w:start w:val="1"/>
      <w:numFmt w:val="decimal"/>
      <w:lvlText w:val="%1.%2.%3.%4.%5.%6.%7.%8."/>
      <w:lvlJc w:val="left"/>
      <w:pPr>
        <w:tabs>
          <w:tab w:val="num" w:pos="3960"/>
        </w:tabs>
        <w:ind w:left="3960" w:hanging="1440"/>
      </w:pPr>
      <w:rPr>
        <w:rFonts w:ascii="Symbol" w:hAnsi="Symbol" w:cs="Symbol" w:hint="default"/>
      </w:rPr>
    </w:lvl>
    <w:lvl w:ilvl="8">
      <w:start w:val="1"/>
      <w:numFmt w:val="decimal"/>
      <w:lvlText w:val="%1.%2.%3.%4.%5.%6.%7.%8.%9."/>
      <w:lvlJc w:val="left"/>
      <w:pPr>
        <w:tabs>
          <w:tab w:val="num" w:pos="4680"/>
        </w:tabs>
        <w:ind w:left="4680" w:hanging="1800"/>
      </w:pPr>
      <w:rPr>
        <w:rFonts w:ascii="Symbol" w:hAnsi="Symbol" w:cs="Symbol" w:hint="default"/>
      </w:rPr>
    </w:lvl>
  </w:abstractNum>
  <w:abstractNum w:abstractNumId="13" w15:restartNumberingAfterBreak="0">
    <w:nsid w:val="55DA410E"/>
    <w:multiLevelType w:val="multilevel"/>
    <w:tmpl w:val="E21624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9BD7637"/>
    <w:multiLevelType w:val="multilevel"/>
    <w:tmpl w:val="C764C89C"/>
    <w:lvl w:ilvl="0">
      <w:start w:val="1"/>
      <w:numFmt w:val="decimal"/>
      <w:lvlText w:val="%1."/>
      <w:lvlJc w:val="left"/>
      <w:pPr>
        <w:ind w:left="570" w:hanging="570"/>
      </w:pPr>
      <w:rPr>
        <w:rFonts w:hint="default"/>
      </w:rPr>
    </w:lvl>
    <w:lvl w:ilvl="1">
      <w:start w:val="1"/>
      <w:numFmt w:val="decimal"/>
      <w:lvlText w:val="%1.%2."/>
      <w:lvlJc w:val="left"/>
      <w:pPr>
        <w:ind w:left="930" w:hanging="57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AB237BB"/>
    <w:multiLevelType w:val="multilevel"/>
    <w:tmpl w:val="DAA4639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AC618C1"/>
    <w:multiLevelType w:val="multilevel"/>
    <w:tmpl w:val="FA8EABF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B9F3771"/>
    <w:multiLevelType w:val="hybridMultilevel"/>
    <w:tmpl w:val="5EA435F2"/>
    <w:lvl w:ilvl="0" w:tplc="E7A2F4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04A4849"/>
    <w:multiLevelType w:val="multilevel"/>
    <w:tmpl w:val="DAA4639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88800AF"/>
    <w:multiLevelType w:val="multilevel"/>
    <w:tmpl w:val="C764C89C"/>
    <w:lvl w:ilvl="0">
      <w:start w:val="1"/>
      <w:numFmt w:val="decimal"/>
      <w:lvlText w:val="%1."/>
      <w:lvlJc w:val="left"/>
      <w:pPr>
        <w:ind w:left="570" w:hanging="570"/>
      </w:pPr>
      <w:rPr>
        <w:rFonts w:hint="default"/>
      </w:rPr>
    </w:lvl>
    <w:lvl w:ilvl="1">
      <w:start w:val="1"/>
      <w:numFmt w:val="decimal"/>
      <w:lvlText w:val="%1.%2."/>
      <w:lvlJc w:val="left"/>
      <w:pPr>
        <w:ind w:left="930" w:hanging="57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55A54D1"/>
    <w:multiLevelType w:val="hybridMultilevel"/>
    <w:tmpl w:val="172EC71C"/>
    <w:lvl w:ilvl="0" w:tplc="05F83E42">
      <w:start w:val="1"/>
      <w:numFmt w:val="decimal"/>
      <w:lvlText w:val="%1."/>
      <w:lvlJc w:val="left"/>
      <w:pPr>
        <w:ind w:left="1020" w:hanging="360"/>
      </w:pPr>
    </w:lvl>
    <w:lvl w:ilvl="1" w:tplc="E5C66406">
      <w:start w:val="1"/>
      <w:numFmt w:val="decimal"/>
      <w:lvlText w:val="%2."/>
      <w:lvlJc w:val="left"/>
      <w:pPr>
        <w:ind w:left="1020" w:hanging="360"/>
      </w:pPr>
    </w:lvl>
    <w:lvl w:ilvl="2" w:tplc="D234AC2C">
      <w:start w:val="1"/>
      <w:numFmt w:val="decimal"/>
      <w:lvlText w:val="%3."/>
      <w:lvlJc w:val="left"/>
      <w:pPr>
        <w:ind w:left="1020" w:hanging="360"/>
      </w:pPr>
    </w:lvl>
    <w:lvl w:ilvl="3" w:tplc="C1186AC6">
      <w:start w:val="1"/>
      <w:numFmt w:val="decimal"/>
      <w:lvlText w:val="%4."/>
      <w:lvlJc w:val="left"/>
      <w:pPr>
        <w:ind w:left="1020" w:hanging="360"/>
      </w:pPr>
    </w:lvl>
    <w:lvl w:ilvl="4" w:tplc="BDCE213E">
      <w:start w:val="1"/>
      <w:numFmt w:val="decimal"/>
      <w:lvlText w:val="%5."/>
      <w:lvlJc w:val="left"/>
      <w:pPr>
        <w:ind w:left="1020" w:hanging="360"/>
      </w:pPr>
    </w:lvl>
    <w:lvl w:ilvl="5" w:tplc="8E40AF18">
      <w:start w:val="1"/>
      <w:numFmt w:val="decimal"/>
      <w:lvlText w:val="%6."/>
      <w:lvlJc w:val="left"/>
      <w:pPr>
        <w:ind w:left="1020" w:hanging="360"/>
      </w:pPr>
    </w:lvl>
    <w:lvl w:ilvl="6" w:tplc="ADD66DCE">
      <w:start w:val="1"/>
      <w:numFmt w:val="decimal"/>
      <w:lvlText w:val="%7."/>
      <w:lvlJc w:val="left"/>
      <w:pPr>
        <w:ind w:left="1020" w:hanging="360"/>
      </w:pPr>
    </w:lvl>
    <w:lvl w:ilvl="7" w:tplc="E36ADCB4">
      <w:start w:val="1"/>
      <w:numFmt w:val="decimal"/>
      <w:lvlText w:val="%8."/>
      <w:lvlJc w:val="left"/>
      <w:pPr>
        <w:ind w:left="1020" w:hanging="360"/>
      </w:pPr>
    </w:lvl>
    <w:lvl w:ilvl="8" w:tplc="63A6599E">
      <w:start w:val="1"/>
      <w:numFmt w:val="decimal"/>
      <w:lvlText w:val="%9."/>
      <w:lvlJc w:val="left"/>
      <w:pPr>
        <w:ind w:left="1020" w:hanging="360"/>
      </w:pPr>
    </w:lvl>
  </w:abstractNum>
  <w:abstractNum w:abstractNumId="21" w15:restartNumberingAfterBreak="0">
    <w:nsid w:val="7A5A210D"/>
    <w:multiLevelType w:val="hybridMultilevel"/>
    <w:tmpl w:val="EA1CCBC8"/>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7E387A46"/>
    <w:multiLevelType w:val="multilevel"/>
    <w:tmpl w:val="E9C02B2A"/>
    <w:lvl w:ilvl="0">
      <w:start w:val="2"/>
      <w:numFmt w:val="decimal"/>
      <w:lvlText w:val="%1."/>
      <w:lvlJc w:val="left"/>
      <w:pPr>
        <w:tabs>
          <w:tab w:val="num" w:pos="360"/>
        </w:tabs>
        <w:ind w:left="360" w:hanging="360"/>
      </w:pPr>
      <w:rPr>
        <w:rFonts w:ascii="Symbol" w:hAnsi="Symbol" w:cs="Symbol" w:hint="default"/>
      </w:rPr>
    </w:lvl>
    <w:lvl w:ilvl="1">
      <w:start w:val="1"/>
      <w:numFmt w:val="decimal"/>
      <w:lvlText w:val="%1.%2."/>
      <w:lvlJc w:val="left"/>
      <w:pPr>
        <w:tabs>
          <w:tab w:val="num" w:pos="720"/>
        </w:tabs>
        <w:ind w:left="720" w:hanging="360"/>
      </w:pPr>
      <w:rPr>
        <w:rFonts w:hint="default"/>
        <w:b w:val="0"/>
        <w:bCs/>
        <w:color w:val="000000"/>
      </w:rPr>
    </w:lvl>
    <w:lvl w:ilvl="2">
      <w:start w:val="1"/>
      <w:numFmt w:val="decimal"/>
      <w:lvlText w:val="%1.%2.%3."/>
      <w:lvlJc w:val="left"/>
      <w:pPr>
        <w:tabs>
          <w:tab w:val="num" w:pos="1440"/>
        </w:tabs>
        <w:ind w:left="1440" w:hanging="720"/>
      </w:pPr>
      <w:rPr>
        <w:rFonts w:ascii="Arial" w:hAnsi="Arial" w:cs="Arial" w:hint="default"/>
        <w:b w:val="0"/>
        <w:bCs/>
        <w:color w:val="000000"/>
        <w:sz w:val="20"/>
        <w:szCs w:val="20"/>
      </w:rPr>
    </w:lvl>
    <w:lvl w:ilvl="3">
      <w:start w:val="1"/>
      <w:numFmt w:val="decimal"/>
      <w:lvlText w:val="%1.%2.%3.%4."/>
      <w:lvlJc w:val="left"/>
      <w:pPr>
        <w:tabs>
          <w:tab w:val="num" w:pos="1800"/>
        </w:tabs>
        <w:ind w:left="1800" w:hanging="720"/>
      </w:pPr>
      <w:rPr>
        <w:rFonts w:ascii="Symbol" w:hAnsi="Symbol" w:cs="Symbol" w:hint="default"/>
      </w:rPr>
    </w:lvl>
    <w:lvl w:ilvl="4">
      <w:start w:val="1"/>
      <w:numFmt w:val="decimal"/>
      <w:lvlText w:val="%1.%2.%3.%4.%5."/>
      <w:lvlJc w:val="left"/>
      <w:pPr>
        <w:tabs>
          <w:tab w:val="num" w:pos="2520"/>
        </w:tabs>
        <w:ind w:left="2520" w:hanging="1080"/>
      </w:pPr>
      <w:rPr>
        <w:rFonts w:ascii="Symbol" w:hAnsi="Symbol" w:cs="Symbol" w:hint="default"/>
      </w:rPr>
    </w:lvl>
    <w:lvl w:ilvl="5">
      <w:start w:val="1"/>
      <w:numFmt w:val="decimal"/>
      <w:lvlText w:val="%1.%2.%3.%4.%5.%6."/>
      <w:lvlJc w:val="left"/>
      <w:pPr>
        <w:tabs>
          <w:tab w:val="num" w:pos="2880"/>
        </w:tabs>
        <w:ind w:left="2880" w:hanging="1080"/>
      </w:pPr>
      <w:rPr>
        <w:rFonts w:ascii="Symbol" w:hAnsi="Symbol" w:cs="Symbol" w:hint="default"/>
      </w:rPr>
    </w:lvl>
    <w:lvl w:ilvl="6">
      <w:start w:val="1"/>
      <w:numFmt w:val="decimal"/>
      <w:lvlText w:val="%1.%2.%3.%4.%5.%6.%7."/>
      <w:lvlJc w:val="left"/>
      <w:pPr>
        <w:tabs>
          <w:tab w:val="num" w:pos="3600"/>
        </w:tabs>
        <w:ind w:left="3600" w:hanging="1440"/>
      </w:pPr>
      <w:rPr>
        <w:rFonts w:ascii="Symbol" w:hAnsi="Symbol" w:cs="Symbol" w:hint="default"/>
      </w:rPr>
    </w:lvl>
    <w:lvl w:ilvl="7">
      <w:start w:val="1"/>
      <w:numFmt w:val="decimal"/>
      <w:lvlText w:val="%1.%2.%3.%4.%5.%6.%7.%8."/>
      <w:lvlJc w:val="left"/>
      <w:pPr>
        <w:tabs>
          <w:tab w:val="num" w:pos="3960"/>
        </w:tabs>
        <w:ind w:left="3960" w:hanging="1440"/>
      </w:pPr>
      <w:rPr>
        <w:rFonts w:ascii="Symbol" w:hAnsi="Symbol" w:cs="Symbol" w:hint="default"/>
      </w:rPr>
    </w:lvl>
    <w:lvl w:ilvl="8">
      <w:start w:val="1"/>
      <w:numFmt w:val="decimal"/>
      <w:lvlText w:val="%1.%2.%3.%4.%5.%6.%7.%8.%9."/>
      <w:lvlJc w:val="left"/>
      <w:pPr>
        <w:tabs>
          <w:tab w:val="num" w:pos="4680"/>
        </w:tabs>
        <w:ind w:left="4680" w:hanging="1800"/>
      </w:pPr>
      <w:rPr>
        <w:rFonts w:ascii="Symbol" w:hAnsi="Symbol" w:cs="Symbol" w:hint="default"/>
      </w:rPr>
    </w:lvl>
  </w:abstractNum>
  <w:abstractNum w:abstractNumId="23" w15:restartNumberingAfterBreak="0">
    <w:nsid w:val="7E5718D1"/>
    <w:multiLevelType w:val="multilevel"/>
    <w:tmpl w:val="041879D8"/>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787434963">
    <w:abstractNumId w:val="0"/>
  </w:num>
  <w:num w:numId="2" w16cid:durableId="1623922277">
    <w:abstractNumId w:val="1"/>
  </w:num>
  <w:num w:numId="3" w16cid:durableId="1293559724">
    <w:abstractNumId w:val="2"/>
  </w:num>
  <w:num w:numId="4" w16cid:durableId="829449220">
    <w:abstractNumId w:val="3"/>
  </w:num>
  <w:num w:numId="5" w16cid:durableId="1980837669">
    <w:abstractNumId w:val="21"/>
  </w:num>
  <w:num w:numId="6" w16cid:durableId="55511960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1550857">
    <w:abstractNumId w:val="11"/>
  </w:num>
  <w:num w:numId="8" w16cid:durableId="799495142">
    <w:abstractNumId w:val="16"/>
  </w:num>
  <w:num w:numId="9" w16cid:durableId="1829903894">
    <w:abstractNumId w:val="9"/>
  </w:num>
  <w:num w:numId="10" w16cid:durableId="884218678">
    <w:abstractNumId w:val="10"/>
  </w:num>
  <w:num w:numId="11" w16cid:durableId="1650134809">
    <w:abstractNumId w:val="7"/>
  </w:num>
  <w:num w:numId="12" w16cid:durableId="480853755">
    <w:abstractNumId w:val="13"/>
  </w:num>
  <w:num w:numId="13" w16cid:durableId="863906182">
    <w:abstractNumId w:val="20"/>
  </w:num>
  <w:num w:numId="14" w16cid:durableId="317729634">
    <w:abstractNumId w:val="22"/>
  </w:num>
  <w:num w:numId="15" w16cid:durableId="1582904626">
    <w:abstractNumId w:val="14"/>
  </w:num>
  <w:num w:numId="16" w16cid:durableId="1992059309">
    <w:abstractNumId w:val="19"/>
  </w:num>
  <w:num w:numId="17" w16cid:durableId="693187392">
    <w:abstractNumId w:val="12"/>
  </w:num>
  <w:num w:numId="18" w16cid:durableId="1723017198">
    <w:abstractNumId w:val="6"/>
  </w:num>
  <w:num w:numId="19" w16cid:durableId="556861439">
    <w:abstractNumId w:val="4"/>
  </w:num>
  <w:num w:numId="20" w16cid:durableId="610863167">
    <w:abstractNumId w:val="5"/>
  </w:num>
  <w:num w:numId="21" w16cid:durableId="48648627">
    <w:abstractNumId w:val="23"/>
  </w:num>
  <w:num w:numId="22" w16cid:durableId="436215201">
    <w:abstractNumId w:val="15"/>
  </w:num>
  <w:num w:numId="23" w16cid:durableId="1894852008">
    <w:abstractNumId w:val="18"/>
  </w:num>
  <w:num w:numId="24" w16cid:durableId="748161961">
    <w:abstractNumId w:val="8"/>
  </w:num>
  <w:num w:numId="25" w16cid:durableId="1600022541">
    <w:abstractNumId w:val="17"/>
  </w:num>
  <w:num w:numId="26" w16cid:durableId="13079345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03E"/>
    <w:rsid w:val="00001497"/>
    <w:rsid w:val="00025357"/>
    <w:rsid w:val="00025A57"/>
    <w:rsid w:val="000310DE"/>
    <w:rsid w:val="000311C5"/>
    <w:rsid w:val="00040153"/>
    <w:rsid w:val="00042F4E"/>
    <w:rsid w:val="00044412"/>
    <w:rsid w:val="0005295B"/>
    <w:rsid w:val="00065864"/>
    <w:rsid w:val="00071A8E"/>
    <w:rsid w:val="000723F9"/>
    <w:rsid w:val="00080125"/>
    <w:rsid w:val="00092CB1"/>
    <w:rsid w:val="000A05F0"/>
    <w:rsid w:val="000A1D6E"/>
    <w:rsid w:val="000A3C4C"/>
    <w:rsid w:val="000B14F0"/>
    <w:rsid w:val="000C53C5"/>
    <w:rsid w:val="000D6238"/>
    <w:rsid w:val="00101A4C"/>
    <w:rsid w:val="001147EF"/>
    <w:rsid w:val="001177A4"/>
    <w:rsid w:val="00127C9C"/>
    <w:rsid w:val="00130335"/>
    <w:rsid w:val="001338D5"/>
    <w:rsid w:val="00133F5E"/>
    <w:rsid w:val="00145881"/>
    <w:rsid w:val="00147F2F"/>
    <w:rsid w:val="00151EF3"/>
    <w:rsid w:val="001574F4"/>
    <w:rsid w:val="00164C62"/>
    <w:rsid w:val="00173A4D"/>
    <w:rsid w:val="001846E4"/>
    <w:rsid w:val="0018715C"/>
    <w:rsid w:val="00191D74"/>
    <w:rsid w:val="001B2D16"/>
    <w:rsid w:val="001B51F4"/>
    <w:rsid w:val="001B6599"/>
    <w:rsid w:val="001C1263"/>
    <w:rsid w:val="001C2F3B"/>
    <w:rsid w:val="001C4996"/>
    <w:rsid w:val="001C52DC"/>
    <w:rsid w:val="001D229C"/>
    <w:rsid w:val="001D5630"/>
    <w:rsid w:val="001F2E39"/>
    <w:rsid w:val="001F7B51"/>
    <w:rsid w:val="0020016E"/>
    <w:rsid w:val="00210CFD"/>
    <w:rsid w:val="00211888"/>
    <w:rsid w:val="002130E9"/>
    <w:rsid w:val="002143D0"/>
    <w:rsid w:val="00223B67"/>
    <w:rsid w:val="00226485"/>
    <w:rsid w:val="00231D19"/>
    <w:rsid w:val="00236773"/>
    <w:rsid w:val="00240906"/>
    <w:rsid w:val="002465BF"/>
    <w:rsid w:val="00247B61"/>
    <w:rsid w:val="00263943"/>
    <w:rsid w:val="00265001"/>
    <w:rsid w:val="002701C3"/>
    <w:rsid w:val="00274E51"/>
    <w:rsid w:val="002753CC"/>
    <w:rsid w:val="002A02E2"/>
    <w:rsid w:val="002A1A7B"/>
    <w:rsid w:val="002B0E3D"/>
    <w:rsid w:val="002B4B23"/>
    <w:rsid w:val="002B4BE8"/>
    <w:rsid w:val="002C5199"/>
    <w:rsid w:val="002D3334"/>
    <w:rsid w:val="002D7D56"/>
    <w:rsid w:val="002F6703"/>
    <w:rsid w:val="00313B4D"/>
    <w:rsid w:val="00314674"/>
    <w:rsid w:val="00321F36"/>
    <w:rsid w:val="00332075"/>
    <w:rsid w:val="003365FA"/>
    <w:rsid w:val="00343995"/>
    <w:rsid w:val="00345143"/>
    <w:rsid w:val="003518D7"/>
    <w:rsid w:val="00361AAA"/>
    <w:rsid w:val="003624A2"/>
    <w:rsid w:val="00366F78"/>
    <w:rsid w:val="00374875"/>
    <w:rsid w:val="00376FD6"/>
    <w:rsid w:val="00394086"/>
    <w:rsid w:val="0039610B"/>
    <w:rsid w:val="003A1140"/>
    <w:rsid w:val="003A1348"/>
    <w:rsid w:val="003A1B05"/>
    <w:rsid w:val="003D0206"/>
    <w:rsid w:val="00413EA6"/>
    <w:rsid w:val="0041409B"/>
    <w:rsid w:val="00426B08"/>
    <w:rsid w:val="0043536F"/>
    <w:rsid w:val="0044657A"/>
    <w:rsid w:val="004546B3"/>
    <w:rsid w:val="00465BCB"/>
    <w:rsid w:val="0047691E"/>
    <w:rsid w:val="004815C2"/>
    <w:rsid w:val="00483C61"/>
    <w:rsid w:val="00486790"/>
    <w:rsid w:val="0048688E"/>
    <w:rsid w:val="0049201F"/>
    <w:rsid w:val="00494CD7"/>
    <w:rsid w:val="004B7623"/>
    <w:rsid w:val="004C489F"/>
    <w:rsid w:val="004C6227"/>
    <w:rsid w:val="004D0D53"/>
    <w:rsid w:val="004F0D54"/>
    <w:rsid w:val="004F3006"/>
    <w:rsid w:val="004F3486"/>
    <w:rsid w:val="004F40AC"/>
    <w:rsid w:val="0051621E"/>
    <w:rsid w:val="00523517"/>
    <w:rsid w:val="00523A87"/>
    <w:rsid w:val="005257CB"/>
    <w:rsid w:val="00526AC2"/>
    <w:rsid w:val="00527322"/>
    <w:rsid w:val="00527D05"/>
    <w:rsid w:val="00532EC3"/>
    <w:rsid w:val="00535087"/>
    <w:rsid w:val="00545ED1"/>
    <w:rsid w:val="0058156D"/>
    <w:rsid w:val="00585D7B"/>
    <w:rsid w:val="005949BA"/>
    <w:rsid w:val="00596FEC"/>
    <w:rsid w:val="005A0E12"/>
    <w:rsid w:val="005B0A3E"/>
    <w:rsid w:val="005B0F2A"/>
    <w:rsid w:val="005C2BB6"/>
    <w:rsid w:val="005D3983"/>
    <w:rsid w:val="005D686F"/>
    <w:rsid w:val="005D6E70"/>
    <w:rsid w:val="005E7110"/>
    <w:rsid w:val="005F7FEB"/>
    <w:rsid w:val="006075F2"/>
    <w:rsid w:val="00607BCF"/>
    <w:rsid w:val="00615D84"/>
    <w:rsid w:val="006164C7"/>
    <w:rsid w:val="006234E3"/>
    <w:rsid w:val="0062574E"/>
    <w:rsid w:val="006266DE"/>
    <w:rsid w:val="0062676D"/>
    <w:rsid w:val="00640A5F"/>
    <w:rsid w:val="0065521D"/>
    <w:rsid w:val="0066018C"/>
    <w:rsid w:val="00661990"/>
    <w:rsid w:val="006635DA"/>
    <w:rsid w:val="006668E6"/>
    <w:rsid w:val="00685523"/>
    <w:rsid w:val="00690C38"/>
    <w:rsid w:val="0069338E"/>
    <w:rsid w:val="006B4AA7"/>
    <w:rsid w:val="006C555A"/>
    <w:rsid w:val="006D0797"/>
    <w:rsid w:val="006D3B59"/>
    <w:rsid w:val="006D5EB1"/>
    <w:rsid w:val="006E0E91"/>
    <w:rsid w:val="006E1016"/>
    <w:rsid w:val="006E1889"/>
    <w:rsid w:val="006F2E0C"/>
    <w:rsid w:val="006F696F"/>
    <w:rsid w:val="00703D83"/>
    <w:rsid w:val="00717520"/>
    <w:rsid w:val="0072120A"/>
    <w:rsid w:val="00721812"/>
    <w:rsid w:val="00722FAA"/>
    <w:rsid w:val="00727EBA"/>
    <w:rsid w:val="0073427F"/>
    <w:rsid w:val="00741300"/>
    <w:rsid w:val="00742693"/>
    <w:rsid w:val="00750B7D"/>
    <w:rsid w:val="007572EF"/>
    <w:rsid w:val="007579D7"/>
    <w:rsid w:val="00764573"/>
    <w:rsid w:val="0076491D"/>
    <w:rsid w:val="00770AF0"/>
    <w:rsid w:val="00773973"/>
    <w:rsid w:val="00774607"/>
    <w:rsid w:val="00790883"/>
    <w:rsid w:val="0079116C"/>
    <w:rsid w:val="007B3C2D"/>
    <w:rsid w:val="007B7FBC"/>
    <w:rsid w:val="007E2452"/>
    <w:rsid w:val="007F7D44"/>
    <w:rsid w:val="00800D49"/>
    <w:rsid w:val="00803B10"/>
    <w:rsid w:val="00810451"/>
    <w:rsid w:val="00824DA8"/>
    <w:rsid w:val="00826A9B"/>
    <w:rsid w:val="008332FF"/>
    <w:rsid w:val="008467FF"/>
    <w:rsid w:val="008527B4"/>
    <w:rsid w:val="008569C1"/>
    <w:rsid w:val="008648AF"/>
    <w:rsid w:val="00865532"/>
    <w:rsid w:val="00873FBF"/>
    <w:rsid w:val="00881D20"/>
    <w:rsid w:val="00882594"/>
    <w:rsid w:val="00887722"/>
    <w:rsid w:val="0089055F"/>
    <w:rsid w:val="0089146F"/>
    <w:rsid w:val="00891A51"/>
    <w:rsid w:val="008932BF"/>
    <w:rsid w:val="008A1C2E"/>
    <w:rsid w:val="008A289E"/>
    <w:rsid w:val="008A4EB7"/>
    <w:rsid w:val="008A601D"/>
    <w:rsid w:val="008A7F4F"/>
    <w:rsid w:val="008B14E6"/>
    <w:rsid w:val="008B6A75"/>
    <w:rsid w:val="008C2DF5"/>
    <w:rsid w:val="008E205A"/>
    <w:rsid w:val="008F1D9D"/>
    <w:rsid w:val="008F5EEA"/>
    <w:rsid w:val="00904B5E"/>
    <w:rsid w:val="0090662E"/>
    <w:rsid w:val="00906EFC"/>
    <w:rsid w:val="00912640"/>
    <w:rsid w:val="00924A47"/>
    <w:rsid w:val="00924D36"/>
    <w:rsid w:val="0092746F"/>
    <w:rsid w:val="0093121E"/>
    <w:rsid w:val="0094175E"/>
    <w:rsid w:val="009418D7"/>
    <w:rsid w:val="009572E0"/>
    <w:rsid w:val="00962B70"/>
    <w:rsid w:val="009771D8"/>
    <w:rsid w:val="00982964"/>
    <w:rsid w:val="00993B20"/>
    <w:rsid w:val="00995705"/>
    <w:rsid w:val="009A7D20"/>
    <w:rsid w:val="009B3A62"/>
    <w:rsid w:val="009C0162"/>
    <w:rsid w:val="009C1807"/>
    <w:rsid w:val="009D2574"/>
    <w:rsid w:val="009D3A1B"/>
    <w:rsid w:val="009E18CC"/>
    <w:rsid w:val="009E484A"/>
    <w:rsid w:val="009F3FE7"/>
    <w:rsid w:val="00A05597"/>
    <w:rsid w:val="00A057DC"/>
    <w:rsid w:val="00A13222"/>
    <w:rsid w:val="00A17FBE"/>
    <w:rsid w:val="00A259AC"/>
    <w:rsid w:val="00A31D6E"/>
    <w:rsid w:val="00A35AE2"/>
    <w:rsid w:val="00A41599"/>
    <w:rsid w:val="00A418AC"/>
    <w:rsid w:val="00A42D0D"/>
    <w:rsid w:val="00A43FA0"/>
    <w:rsid w:val="00A4561E"/>
    <w:rsid w:val="00A509F0"/>
    <w:rsid w:val="00A512F4"/>
    <w:rsid w:val="00A521FE"/>
    <w:rsid w:val="00AA2608"/>
    <w:rsid w:val="00AA45F4"/>
    <w:rsid w:val="00AA5D62"/>
    <w:rsid w:val="00AA7021"/>
    <w:rsid w:val="00AB097E"/>
    <w:rsid w:val="00AB6170"/>
    <w:rsid w:val="00AB67D1"/>
    <w:rsid w:val="00AB6B77"/>
    <w:rsid w:val="00AB6BBA"/>
    <w:rsid w:val="00AC05F6"/>
    <w:rsid w:val="00AC230E"/>
    <w:rsid w:val="00AC5FE3"/>
    <w:rsid w:val="00AD0B0B"/>
    <w:rsid w:val="00AD3055"/>
    <w:rsid w:val="00AE7296"/>
    <w:rsid w:val="00AE7548"/>
    <w:rsid w:val="00AE7C94"/>
    <w:rsid w:val="00B02785"/>
    <w:rsid w:val="00B06380"/>
    <w:rsid w:val="00B07565"/>
    <w:rsid w:val="00B1091D"/>
    <w:rsid w:val="00B15A52"/>
    <w:rsid w:val="00B21989"/>
    <w:rsid w:val="00B2701D"/>
    <w:rsid w:val="00B304D2"/>
    <w:rsid w:val="00B34503"/>
    <w:rsid w:val="00B42BCE"/>
    <w:rsid w:val="00B45AF9"/>
    <w:rsid w:val="00B64618"/>
    <w:rsid w:val="00B73F4F"/>
    <w:rsid w:val="00B952F2"/>
    <w:rsid w:val="00BA28DC"/>
    <w:rsid w:val="00BA4AE1"/>
    <w:rsid w:val="00BD401A"/>
    <w:rsid w:val="00BE0A4A"/>
    <w:rsid w:val="00BE4F47"/>
    <w:rsid w:val="00BE61BE"/>
    <w:rsid w:val="00BF1941"/>
    <w:rsid w:val="00BF7161"/>
    <w:rsid w:val="00BF7AB0"/>
    <w:rsid w:val="00C10B81"/>
    <w:rsid w:val="00C12755"/>
    <w:rsid w:val="00C23491"/>
    <w:rsid w:val="00C24495"/>
    <w:rsid w:val="00C41643"/>
    <w:rsid w:val="00C41E5F"/>
    <w:rsid w:val="00C45229"/>
    <w:rsid w:val="00C55EDF"/>
    <w:rsid w:val="00C60CFF"/>
    <w:rsid w:val="00C61B93"/>
    <w:rsid w:val="00C6345B"/>
    <w:rsid w:val="00C671B4"/>
    <w:rsid w:val="00C767EF"/>
    <w:rsid w:val="00C92331"/>
    <w:rsid w:val="00C96DAA"/>
    <w:rsid w:val="00C9764F"/>
    <w:rsid w:val="00CB133D"/>
    <w:rsid w:val="00CB3A46"/>
    <w:rsid w:val="00CB6A63"/>
    <w:rsid w:val="00CC01F0"/>
    <w:rsid w:val="00CC0893"/>
    <w:rsid w:val="00CC13E5"/>
    <w:rsid w:val="00CD367C"/>
    <w:rsid w:val="00CD5B97"/>
    <w:rsid w:val="00D06C1D"/>
    <w:rsid w:val="00D2188E"/>
    <w:rsid w:val="00D26CF8"/>
    <w:rsid w:val="00D41E29"/>
    <w:rsid w:val="00D45B81"/>
    <w:rsid w:val="00D4770B"/>
    <w:rsid w:val="00D51C3E"/>
    <w:rsid w:val="00D61A2F"/>
    <w:rsid w:val="00D6501D"/>
    <w:rsid w:val="00D8439A"/>
    <w:rsid w:val="00D85CBC"/>
    <w:rsid w:val="00D86E32"/>
    <w:rsid w:val="00D8779F"/>
    <w:rsid w:val="00D949B7"/>
    <w:rsid w:val="00DB403E"/>
    <w:rsid w:val="00DC3F3B"/>
    <w:rsid w:val="00DC4994"/>
    <w:rsid w:val="00DD6BDC"/>
    <w:rsid w:val="00DE4C22"/>
    <w:rsid w:val="00DE6782"/>
    <w:rsid w:val="00E1123B"/>
    <w:rsid w:val="00E20247"/>
    <w:rsid w:val="00E21A47"/>
    <w:rsid w:val="00E34422"/>
    <w:rsid w:val="00E70D1F"/>
    <w:rsid w:val="00E81282"/>
    <w:rsid w:val="00E86788"/>
    <w:rsid w:val="00E916A4"/>
    <w:rsid w:val="00E94587"/>
    <w:rsid w:val="00E95CF2"/>
    <w:rsid w:val="00E96C90"/>
    <w:rsid w:val="00EB094C"/>
    <w:rsid w:val="00EB1EEB"/>
    <w:rsid w:val="00EB2398"/>
    <w:rsid w:val="00EB32EC"/>
    <w:rsid w:val="00EB4D84"/>
    <w:rsid w:val="00EC72B5"/>
    <w:rsid w:val="00EE083B"/>
    <w:rsid w:val="00EE21DD"/>
    <w:rsid w:val="00F01186"/>
    <w:rsid w:val="00F07A34"/>
    <w:rsid w:val="00F151FC"/>
    <w:rsid w:val="00F15CAC"/>
    <w:rsid w:val="00F226E1"/>
    <w:rsid w:val="00F25F41"/>
    <w:rsid w:val="00F31A3F"/>
    <w:rsid w:val="00F320B8"/>
    <w:rsid w:val="00F32E16"/>
    <w:rsid w:val="00F32F1A"/>
    <w:rsid w:val="00F3473F"/>
    <w:rsid w:val="00F35C5D"/>
    <w:rsid w:val="00F41E2F"/>
    <w:rsid w:val="00F41FB7"/>
    <w:rsid w:val="00F61A9E"/>
    <w:rsid w:val="00F64574"/>
    <w:rsid w:val="00F839E6"/>
    <w:rsid w:val="00F86440"/>
    <w:rsid w:val="00F90DAA"/>
    <w:rsid w:val="00F9145A"/>
    <w:rsid w:val="00F95868"/>
    <w:rsid w:val="00F979F7"/>
    <w:rsid w:val="00FA1A0E"/>
    <w:rsid w:val="00FA2168"/>
    <w:rsid w:val="00FA2454"/>
    <w:rsid w:val="00FA7CC6"/>
    <w:rsid w:val="00FB3E8B"/>
    <w:rsid w:val="00FB73E2"/>
    <w:rsid w:val="00FC45B6"/>
    <w:rsid w:val="00FD04E3"/>
    <w:rsid w:val="00FD2035"/>
    <w:rsid w:val="00FD30C3"/>
    <w:rsid w:val="00FD35D3"/>
    <w:rsid w:val="00FF3237"/>
    <w:rsid w:val="00FF432D"/>
    <w:rsid w:val="00FF65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7BFAA"/>
  <w15:chartTrackingRefBased/>
  <w15:docId w15:val="{3ED16D4D-D45E-40B1-813B-A30AC0D8C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03E"/>
    <w:pPr>
      <w:widowControl w:val="0"/>
      <w:suppressAutoHyphens/>
      <w:autoSpaceDE w:val="0"/>
      <w:spacing w:after="0" w:line="240" w:lineRule="auto"/>
    </w:pPr>
    <w:rPr>
      <w:rFonts w:ascii="Arial" w:eastAsia="Times New Roman" w:hAnsi="Arial" w:cs="Arial"/>
      <w:kern w:val="0"/>
      <w:sz w:val="20"/>
      <w:szCs w:val="20"/>
      <w:lang w:eastAsia="ar-SA"/>
      <w14:ligatures w14:val="none"/>
    </w:rPr>
  </w:style>
  <w:style w:type="paragraph" w:styleId="Heading1">
    <w:name w:val="heading 1"/>
    <w:basedOn w:val="Normal"/>
    <w:next w:val="Normal"/>
    <w:link w:val="Heading1Char"/>
    <w:qFormat/>
    <w:rsid w:val="00AA2608"/>
    <w:pPr>
      <w:keepNext/>
      <w:widowControl/>
      <w:numPr>
        <w:numId w:val="9"/>
      </w:numPr>
      <w:suppressAutoHyphens w:val="0"/>
      <w:autoSpaceDE/>
      <w:spacing w:before="240" w:after="120"/>
      <w:jc w:val="center"/>
      <w:outlineLvl w:val="0"/>
    </w:pPr>
    <w:rPr>
      <w:rFonts w:ascii="Arial Narrow" w:hAnsi="Arial Narrow" w:cs="Times New Roman"/>
      <w:b/>
      <w:bCs/>
      <w:caps/>
      <w:kern w:val="32"/>
      <w:sz w:val="24"/>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B403E"/>
    <w:rPr>
      <w:b/>
      <w:bCs/>
    </w:rPr>
  </w:style>
  <w:style w:type="character" w:styleId="Hyperlink">
    <w:name w:val="Hyperlink"/>
    <w:rsid w:val="00DB403E"/>
    <w:rPr>
      <w:color w:val="0000FF"/>
      <w:u w:val="single"/>
    </w:rPr>
  </w:style>
  <w:style w:type="character" w:customStyle="1" w:styleId="st">
    <w:name w:val="st"/>
    <w:rsid w:val="00DB403E"/>
  </w:style>
  <w:style w:type="paragraph" w:styleId="BodyText">
    <w:name w:val="Body Text"/>
    <w:basedOn w:val="Normal"/>
    <w:link w:val="BodyTextChar"/>
    <w:rsid w:val="00DB403E"/>
    <w:pPr>
      <w:widowControl/>
      <w:autoSpaceDE/>
      <w:jc w:val="both"/>
    </w:pPr>
    <w:rPr>
      <w:rFonts w:ascii="Times New Roman" w:hAnsi="Times New Roman" w:cs="Times New Roman"/>
      <w:sz w:val="24"/>
      <w:szCs w:val="24"/>
    </w:rPr>
  </w:style>
  <w:style w:type="character" w:customStyle="1" w:styleId="BodyTextChar">
    <w:name w:val="Body Text Char"/>
    <w:basedOn w:val="DefaultParagraphFont"/>
    <w:link w:val="BodyText"/>
    <w:rsid w:val="00DB403E"/>
    <w:rPr>
      <w:rFonts w:ascii="Times New Roman" w:eastAsia="Times New Roman" w:hAnsi="Times New Roman" w:cs="Times New Roman"/>
      <w:kern w:val="0"/>
      <w:sz w:val="24"/>
      <w:szCs w:val="24"/>
      <w:lang w:val="en" w:eastAsia="ar-SA"/>
      <w14:ligatures w14:val="none"/>
    </w:rPr>
  </w:style>
  <w:style w:type="paragraph" w:styleId="NormalWeb">
    <w:name w:val="Normal (Web)"/>
    <w:basedOn w:val="Normal"/>
    <w:rsid w:val="00DB403E"/>
    <w:pPr>
      <w:widowControl/>
      <w:autoSpaceDE/>
      <w:spacing w:before="100" w:after="100"/>
    </w:pPr>
    <w:rPr>
      <w:rFonts w:ascii="Times New Roman" w:hAnsi="Times New Roman" w:cs="Times New Roman"/>
      <w:sz w:val="24"/>
      <w:szCs w:val="24"/>
    </w:rPr>
  </w:style>
  <w:style w:type="paragraph" w:styleId="Footer">
    <w:name w:val="footer"/>
    <w:basedOn w:val="Normal"/>
    <w:link w:val="FooterChar"/>
    <w:uiPriority w:val="99"/>
    <w:rsid w:val="00DB403E"/>
    <w:pPr>
      <w:tabs>
        <w:tab w:val="center" w:pos="4153"/>
        <w:tab w:val="right" w:pos="8306"/>
      </w:tabs>
    </w:pPr>
  </w:style>
  <w:style w:type="character" w:customStyle="1" w:styleId="FooterChar">
    <w:name w:val="Footer Char"/>
    <w:basedOn w:val="DefaultParagraphFont"/>
    <w:link w:val="Footer"/>
    <w:uiPriority w:val="99"/>
    <w:rsid w:val="00DB403E"/>
    <w:rPr>
      <w:rFonts w:ascii="Arial" w:eastAsia="Times New Roman" w:hAnsi="Arial" w:cs="Arial"/>
      <w:kern w:val="0"/>
      <w:sz w:val="20"/>
      <w:szCs w:val="20"/>
      <w:lang w:val="en" w:eastAsia="ar-SA"/>
      <w14:ligatures w14:val="none"/>
    </w:rPr>
  </w:style>
  <w:style w:type="paragraph" w:styleId="CommentText">
    <w:name w:val="annotation text"/>
    <w:basedOn w:val="Normal"/>
    <w:link w:val="CommentTextChar"/>
    <w:rsid w:val="00DB403E"/>
    <w:rPr>
      <w:rFonts w:cs="Times New Roman"/>
    </w:rPr>
  </w:style>
  <w:style w:type="character" w:customStyle="1" w:styleId="CommentTextChar">
    <w:name w:val="Comment Text Char"/>
    <w:basedOn w:val="DefaultParagraphFont"/>
    <w:link w:val="CommentText"/>
    <w:rsid w:val="00DB403E"/>
    <w:rPr>
      <w:rFonts w:ascii="Arial" w:eastAsia="Times New Roman" w:hAnsi="Arial" w:cs="Times New Roman"/>
      <w:kern w:val="0"/>
      <w:sz w:val="20"/>
      <w:szCs w:val="20"/>
      <w:lang w:val="en" w:eastAsia="ar-SA"/>
      <w14:ligatures w14:val="none"/>
    </w:rPr>
  </w:style>
  <w:style w:type="paragraph" w:styleId="ListParagraph">
    <w:name w:val="List Paragraph"/>
    <w:aliases w:val="2,H&amp;P List Paragraph,Strip"/>
    <w:basedOn w:val="Normal"/>
    <w:link w:val="ListParagraphChar"/>
    <w:uiPriority w:val="34"/>
    <w:qFormat/>
    <w:rsid w:val="00DB403E"/>
    <w:pPr>
      <w:widowControl/>
      <w:autoSpaceDE/>
      <w:ind w:left="720"/>
    </w:pPr>
    <w:rPr>
      <w:rFonts w:ascii="Times New Roman" w:eastAsia="Calibri" w:hAnsi="Times New Roman" w:cs="Times New Roman"/>
      <w:sz w:val="24"/>
      <w:szCs w:val="24"/>
    </w:rPr>
  </w:style>
  <w:style w:type="paragraph" w:styleId="Header">
    <w:name w:val="header"/>
    <w:basedOn w:val="Normal"/>
    <w:link w:val="HeaderChar"/>
    <w:rsid w:val="00DB403E"/>
    <w:pPr>
      <w:suppressLineNumbers/>
      <w:tabs>
        <w:tab w:val="center" w:pos="4819"/>
        <w:tab w:val="right" w:pos="9638"/>
      </w:tabs>
    </w:pPr>
  </w:style>
  <w:style w:type="character" w:customStyle="1" w:styleId="HeaderChar">
    <w:name w:val="Header Char"/>
    <w:basedOn w:val="DefaultParagraphFont"/>
    <w:link w:val="Header"/>
    <w:rsid w:val="00DB403E"/>
    <w:rPr>
      <w:rFonts w:ascii="Arial" w:eastAsia="Times New Roman" w:hAnsi="Arial" w:cs="Arial"/>
      <w:kern w:val="0"/>
      <w:sz w:val="20"/>
      <w:szCs w:val="20"/>
      <w:lang w:val="en" w:eastAsia="ar-SA"/>
      <w14:ligatures w14:val="none"/>
    </w:rPr>
  </w:style>
  <w:style w:type="paragraph" w:styleId="NoSpacing">
    <w:name w:val="No Spacing"/>
    <w:uiPriority w:val="1"/>
    <w:qFormat/>
    <w:rsid w:val="00DB403E"/>
    <w:pPr>
      <w:widowControl w:val="0"/>
      <w:suppressAutoHyphens/>
      <w:autoSpaceDE w:val="0"/>
      <w:spacing w:after="0" w:line="240" w:lineRule="auto"/>
    </w:pPr>
    <w:rPr>
      <w:rFonts w:ascii="Arial" w:eastAsia="Times New Roman" w:hAnsi="Arial" w:cs="Arial"/>
      <w:kern w:val="0"/>
      <w:sz w:val="20"/>
      <w:szCs w:val="20"/>
      <w:lang w:eastAsia="ar-SA"/>
      <w14:ligatures w14:val="none"/>
    </w:rPr>
  </w:style>
  <w:style w:type="character" w:customStyle="1" w:styleId="ListParagraphChar">
    <w:name w:val="List Paragraph Char"/>
    <w:aliases w:val="2 Char,H&amp;P List Paragraph Char,Strip Char"/>
    <w:link w:val="ListParagraph"/>
    <w:uiPriority w:val="34"/>
    <w:locked/>
    <w:rsid w:val="00DB403E"/>
    <w:rPr>
      <w:rFonts w:ascii="Times New Roman" w:eastAsia="Calibri" w:hAnsi="Times New Roman" w:cs="Times New Roman"/>
      <w:kern w:val="0"/>
      <w:sz w:val="24"/>
      <w:szCs w:val="24"/>
      <w:lang w:val="en" w:eastAsia="ar-SA"/>
      <w14:ligatures w14:val="none"/>
    </w:rPr>
  </w:style>
  <w:style w:type="paragraph" w:styleId="Revision">
    <w:name w:val="Revision"/>
    <w:hidden/>
    <w:uiPriority w:val="99"/>
    <w:semiHidden/>
    <w:rsid w:val="00770AF0"/>
    <w:pPr>
      <w:spacing w:after="0" w:line="240" w:lineRule="auto"/>
    </w:pPr>
    <w:rPr>
      <w:rFonts w:ascii="Arial" w:eastAsia="Times New Roman" w:hAnsi="Arial" w:cs="Arial"/>
      <w:kern w:val="0"/>
      <w:sz w:val="20"/>
      <w:szCs w:val="20"/>
      <w:lang w:eastAsia="ar-SA"/>
      <w14:ligatures w14:val="none"/>
    </w:rPr>
  </w:style>
  <w:style w:type="character" w:styleId="CommentReference">
    <w:name w:val="annotation reference"/>
    <w:rsid w:val="00A509F0"/>
    <w:rPr>
      <w:sz w:val="16"/>
      <w:szCs w:val="16"/>
    </w:rPr>
  </w:style>
  <w:style w:type="character" w:customStyle="1" w:styleId="Heading1Char">
    <w:name w:val="Heading 1 Char"/>
    <w:basedOn w:val="DefaultParagraphFont"/>
    <w:link w:val="Heading1"/>
    <w:rsid w:val="00AA2608"/>
    <w:rPr>
      <w:rFonts w:ascii="Arial Narrow" w:eastAsia="Times New Roman" w:hAnsi="Arial Narrow" w:cs="Times New Roman"/>
      <w:b/>
      <w:bCs/>
      <w:caps/>
      <w:kern w:val="32"/>
      <w:sz w:val="24"/>
      <w:szCs w:val="32"/>
      <w14:ligatures w14:val="none"/>
    </w:rPr>
  </w:style>
  <w:style w:type="paragraph" w:styleId="CommentSubject">
    <w:name w:val="annotation subject"/>
    <w:basedOn w:val="CommentText"/>
    <w:next w:val="CommentText"/>
    <w:link w:val="CommentSubjectChar"/>
    <w:uiPriority w:val="99"/>
    <w:semiHidden/>
    <w:unhideWhenUsed/>
    <w:rsid w:val="00FA2168"/>
    <w:rPr>
      <w:rFonts w:cs="Arial"/>
      <w:b/>
      <w:bCs/>
    </w:rPr>
  </w:style>
  <w:style w:type="character" w:customStyle="1" w:styleId="CommentSubjectChar">
    <w:name w:val="Comment Subject Char"/>
    <w:basedOn w:val="CommentTextChar"/>
    <w:link w:val="CommentSubject"/>
    <w:uiPriority w:val="99"/>
    <w:semiHidden/>
    <w:rsid w:val="00FA2168"/>
    <w:rPr>
      <w:rFonts w:ascii="Arial" w:eastAsia="Times New Roman" w:hAnsi="Arial" w:cs="Arial"/>
      <w:b/>
      <w:bCs/>
      <w:kern w:val="0"/>
      <w:sz w:val="20"/>
      <w:szCs w:val="20"/>
      <w:lang w:val="en" w:eastAsia="ar-SA"/>
      <w14:ligatures w14:val="none"/>
    </w:rPr>
  </w:style>
  <w:style w:type="paragraph" w:styleId="BodyTextIndent">
    <w:name w:val="Body Text Indent"/>
    <w:basedOn w:val="Normal"/>
    <w:link w:val="BodyTextIndentChar"/>
    <w:uiPriority w:val="99"/>
    <w:semiHidden/>
    <w:unhideWhenUsed/>
    <w:rsid w:val="00E81282"/>
    <w:pPr>
      <w:spacing w:after="120"/>
      <w:ind w:left="283"/>
    </w:pPr>
  </w:style>
  <w:style w:type="character" w:customStyle="1" w:styleId="BodyTextIndentChar">
    <w:name w:val="Body Text Indent Char"/>
    <w:basedOn w:val="DefaultParagraphFont"/>
    <w:link w:val="BodyTextIndent"/>
    <w:uiPriority w:val="99"/>
    <w:semiHidden/>
    <w:rsid w:val="00E81282"/>
    <w:rPr>
      <w:rFonts w:ascii="Arial" w:eastAsia="Times New Roman" w:hAnsi="Arial" w:cs="Arial"/>
      <w:kern w:val="0"/>
      <w:sz w:val="20"/>
      <w:szCs w:val="20"/>
      <w:lang w:val="en" w:eastAsia="ar-SA"/>
      <w14:ligatures w14:val="none"/>
    </w:rPr>
  </w:style>
  <w:style w:type="character" w:customStyle="1" w:styleId="rynqvb">
    <w:name w:val="rynqvb"/>
    <w:basedOn w:val="DefaultParagraphFont"/>
    <w:rsid w:val="00D51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531302">
      <w:bodyDiv w:val="1"/>
      <w:marLeft w:val="0"/>
      <w:marRight w:val="0"/>
      <w:marTop w:val="0"/>
      <w:marBottom w:val="0"/>
      <w:divBdr>
        <w:top w:val="none" w:sz="0" w:space="0" w:color="auto"/>
        <w:left w:val="none" w:sz="0" w:space="0" w:color="auto"/>
        <w:bottom w:val="none" w:sz="0" w:space="0" w:color="auto"/>
        <w:right w:val="none" w:sz="0" w:space="0" w:color="auto"/>
      </w:divBdr>
    </w:div>
    <w:div w:id="1148396926">
      <w:bodyDiv w:val="1"/>
      <w:marLeft w:val="0"/>
      <w:marRight w:val="0"/>
      <w:marTop w:val="0"/>
      <w:marBottom w:val="0"/>
      <w:divBdr>
        <w:top w:val="none" w:sz="0" w:space="0" w:color="auto"/>
        <w:left w:val="none" w:sz="0" w:space="0" w:color="auto"/>
        <w:bottom w:val="none" w:sz="0" w:space="0" w:color="auto"/>
        <w:right w:val="none" w:sz="0" w:space="0" w:color="auto"/>
      </w:divBdr>
    </w:div>
    <w:div w:id="1329021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veta.tomsone@llkc.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veta.tomsone@llkc.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veta.tomsone@llkc.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iveta.tomsone@llkc.lv" TargetMode="External"/><Relationship Id="rId4" Type="http://schemas.openxmlformats.org/officeDocument/2006/relationships/settings" Target="settings.xml"/><Relationship Id="rId9" Type="http://schemas.openxmlformats.org/officeDocument/2006/relationships/hyperlink" Target="mailto:iveta.tomsone@llkc.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CE6BD-C600-494D-9A9D-1B5389885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9</Pages>
  <Words>13263</Words>
  <Characters>7560</Characters>
  <Application>Microsoft Office Word</Application>
  <DocSecurity>0</DocSecurity>
  <Lines>63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Tomsone</dc:creator>
  <cp:keywords/>
  <dc:description/>
  <cp:lastModifiedBy>Liene Feldmane</cp:lastModifiedBy>
  <cp:revision>138</cp:revision>
  <dcterms:created xsi:type="dcterms:W3CDTF">2024-06-25T10:07:00Z</dcterms:created>
  <dcterms:modified xsi:type="dcterms:W3CDTF">2024-06-26T11:47:00Z</dcterms:modified>
</cp:coreProperties>
</file>