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E395" w14:textId="77777777" w:rsidR="00AA4FCD" w:rsidRPr="00654465" w:rsidRDefault="00AA4FCD" w:rsidP="00AA4FCD">
      <w:pPr>
        <w:jc w:val="center"/>
        <w:rPr>
          <w:rFonts w:ascii="Calibri" w:hAnsi="Calibri" w:cs="Calibri"/>
          <w:b/>
          <w:sz w:val="22"/>
          <w:szCs w:val="22"/>
        </w:rPr>
      </w:pPr>
      <w:proofErr w:type="spellStart"/>
      <w:r w:rsidRPr="00654465">
        <w:rPr>
          <w:rFonts w:ascii="Calibri" w:hAnsi="Calibri" w:cs="Calibri"/>
          <w:b/>
          <w:sz w:val="22"/>
          <w:szCs w:val="22"/>
        </w:rPr>
        <w:t>Cēsu</w:t>
      </w:r>
      <w:proofErr w:type="spellEnd"/>
      <w:r w:rsidRPr="00654465">
        <w:rPr>
          <w:rFonts w:ascii="Calibri" w:hAnsi="Calibri" w:cs="Calibri"/>
          <w:b/>
          <w:sz w:val="22"/>
          <w:szCs w:val="22"/>
        </w:rPr>
        <w:t xml:space="preserve"> novada pašvaldība</w:t>
      </w:r>
    </w:p>
    <w:p w14:paraId="2C83CABC" w14:textId="77777777" w:rsidR="00AA4FCD" w:rsidRPr="00654465" w:rsidRDefault="00AA4FCD" w:rsidP="00AA4FCD">
      <w:pPr>
        <w:jc w:val="center"/>
        <w:rPr>
          <w:rFonts w:ascii="Calibri" w:hAnsi="Calibri" w:cs="Calibri"/>
          <w:sz w:val="22"/>
          <w:szCs w:val="22"/>
        </w:rPr>
      </w:pPr>
      <w:r w:rsidRPr="00654465">
        <w:rPr>
          <w:rFonts w:ascii="Calibri" w:hAnsi="Calibri" w:cs="Calibri"/>
          <w:sz w:val="22"/>
          <w:szCs w:val="22"/>
        </w:rPr>
        <w:t>(</w:t>
      </w:r>
      <w:proofErr w:type="spellStart"/>
      <w:r w:rsidRPr="00654465">
        <w:rPr>
          <w:rFonts w:ascii="Calibri" w:hAnsi="Calibri" w:cs="Calibri"/>
          <w:sz w:val="22"/>
          <w:szCs w:val="22"/>
        </w:rPr>
        <w:t>reģ</w:t>
      </w:r>
      <w:proofErr w:type="spellEnd"/>
      <w:r w:rsidRPr="00654465">
        <w:rPr>
          <w:rFonts w:ascii="Calibri" w:hAnsi="Calibri" w:cs="Calibri"/>
          <w:sz w:val="22"/>
          <w:szCs w:val="22"/>
        </w:rPr>
        <w:t>. 90000031048)</w:t>
      </w:r>
    </w:p>
    <w:p w14:paraId="57054EA9" w14:textId="77777777" w:rsidR="00AA4FCD" w:rsidRPr="00654465" w:rsidRDefault="00AA4FCD" w:rsidP="00AA4FCD">
      <w:pPr>
        <w:jc w:val="center"/>
        <w:rPr>
          <w:rFonts w:ascii="Calibri" w:hAnsi="Calibri" w:cs="Calibri"/>
          <w:b/>
          <w:sz w:val="22"/>
          <w:szCs w:val="22"/>
        </w:rPr>
      </w:pPr>
      <w:r w:rsidRPr="00654465">
        <w:rPr>
          <w:rFonts w:ascii="Calibri" w:hAnsi="Calibri" w:cs="Calibri"/>
          <w:b/>
          <w:sz w:val="22"/>
          <w:szCs w:val="22"/>
        </w:rPr>
        <w:t>Atklāts konkurss</w:t>
      </w:r>
    </w:p>
    <w:p w14:paraId="1D42FA2E" w14:textId="528796CD" w:rsidR="004F35B2" w:rsidRPr="00D92A1D" w:rsidRDefault="004F35B2" w:rsidP="00942260">
      <w:pPr>
        <w:jc w:val="center"/>
        <w:rPr>
          <w:rFonts w:asciiTheme="minorHAnsi" w:hAnsiTheme="minorHAnsi" w:cstheme="minorHAnsi"/>
          <w:b/>
          <w:bCs/>
          <w:color w:val="000000"/>
          <w:sz w:val="22"/>
          <w:szCs w:val="22"/>
          <w:bdr w:val="none" w:sz="0" w:space="0" w:color="auto" w:frame="1"/>
        </w:rPr>
      </w:pPr>
      <w:r w:rsidRPr="00D92A1D">
        <w:rPr>
          <w:rFonts w:asciiTheme="minorHAnsi" w:hAnsiTheme="minorHAnsi" w:cstheme="minorHAnsi"/>
          <w:b/>
          <w:bCs/>
          <w:color w:val="000000"/>
          <w:sz w:val="22"/>
          <w:szCs w:val="22"/>
          <w:bdr w:val="none" w:sz="0" w:space="0" w:color="auto" w:frame="1"/>
        </w:rPr>
        <w:t>“</w:t>
      </w:r>
      <w:r w:rsidR="00942260" w:rsidRPr="00942260">
        <w:rPr>
          <w:rFonts w:asciiTheme="minorHAnsi" w:hAnsiTheme="minorHAnsi" w:cstheme="minorHAnsi"/>
          <w:b/>
          <w:bCs/>
          <w:color w:val="000000"/>
          <w:sz w:val="22"/>
          <w:szCs w:val="22"/>
          <w:bdr w:val="none" w:sz="0" w:space="0" w:color="auto" w:frame="1"/>
        </w:rPr>
        <w:t>Mēbeļu izgatavošana, piegāde un uzstādīšana Vecpiebalgas vidusskolai</w:t>
      </w:r>
      <w:r w:rsidRPr="00D92A1D">
        <w:rPr>
          <w:rFonts w:asciiTheme="minorHAnsi" w:hAnsiTheme="minorHAnsi" w:cstheme="minorHAnsi"/>
          <w:b/>
          <w:bCs/>
          <w:color w:val="000000"/>
          <w:sz w:val="22"/>
          <w:szCs w:val="22"/>
          <w:bdr w:val="none" w:sz="0" w:space="0" w:color="auto" w:frame="1"/>
        </w:rPr>
        <w:t>”</w:t>
      </w:r>
    </w:p>
    <w:p w14:paraId="2D8470C8" w14:textId="44F84910" w:rsidR="004F35B2" w:rsidRPr="00D92A1D" w:rsidRDefault="004F35B2" w:rsidP="004F35B2">
      <w:pPr>
        <w:jc w:val="center"/>
        <w:rPr>
          <w:rFonts w:asciiTheme="minorHAnsi" w:hAnsiTheme="minorHAnsi" w:cstheme="minorHAnsi"/>
          <w:bCs/>
          <w:sz w:val="22"/>
          <w:szCs w:val="22"/>
        </w:rPr>
      </w:pPr>
      <w:r w:rsidRPr="00D92A1D">
        <w:rPr>
          <w:rFonts w:asciiTheme="minorHAnsi" w:hAnsiTheme="minorHAnsi" w:cstheme="minorHAnsi"/>
          <w:bCs/>
          <w:sz w:val="22"/>
          <w:szCs w:val="22"/>
        </w:rPr>
        <w:t xml:space="preserve">iepirkuma identifikācijas Nr. </w:t>
      </w:r>
      <w:r w:rsidRPr="00422866">
        <w:rPr>
          <w:rFonts w:asciiTheme="minorHAnsi" w:hAnsiTheme="minorHAnsi" w:cstheme="minorHAnsi"/>
          <w:bCs/>
          <w:sz w:val="22"/>
          <w:szCs w:val="22"/>
        </w:rPr>
        <w:t>CNP/202</w:t>
      </w:r>
      <w:r w:rsidR="004372FB">
        <w:rPr>
          <w:rFonts w:asciiTheme="minorHAnsi" w:hAnsiTheme="minorHAnsi" w:cstheme="minorHAnsi"/>
          <w:bCs/>
          <w:sz w:val="22"/>
          <w:szCs w:val="22"/>
        </w:rPr>
        <w:t>6</w:t>
      </w:r>
      <w:r w:rsidRPr="00422866">
        <w:rPr>
          <w:rFonts w:asciiTheme="minorHAnsi" w:hAnsiTheme="minorHAnsi" w:cstheme="minorHAnsi"/>
          <w:bCs/>
          <w:sz w:val="22"/>
          <w:szCs w:val="22"/>
        </w:rPr>
        <w:t>/</w:t>
      </w:r>
      <w:r w:rsidR="004372FB">
        <w:rPr>
          <w:rFonts w:asciiTheme="minorHAnsi" w:hAnsiTheme="minorHAnsi" w:cstheme="minorHAnsi"/>
          <w:bCs/>
          <w:sz w:val="22"/>
          <w:szCs w:val="22"/>
        </w:rPr>
        <w:t>21</w:t>
      </w:r>
      <w:r w:rsidRPr="00422866">
        <w:rPr>
          <w:rFonts w:asciiTheme="minorHAnsi" w:hAnsiTheme="minorHAnsi" w:cstheme="minorHAnsi"/>
          <w:bCs/>
          <w:sz w:val="22"/>
          <w:szCs w:val="22"/>
        </w:rPr>
        <w:t>/AF</w:t>
      </w:r>
    </w:p>
    <w:p w14:paraId="5A221758" w14:textId="1E1D87AA" w:rsidR="00AA4FCD" w:rsidRPr="00654465" w:rsidRDefault="00AA4FCD" w:rsidP="00A911EA">
      <w:pPr>
        <w:jc w:val="center"/>
        <w:rPr>
          <w:rFonts w:ascii="Calibri" w:hAnsi="Calibri" w:cs="Calibri"/>
          <w:b/>
          <w:bCs/>
          <w:sz w:val="22"/>
          <w:szCs w:val="22"/>
        </w:rPr>
      </w:pPr>
      <w:r w:rsidRPr="00654465">
        <w:rPr>
          <w:rFonts w:ascii="Calibri" w:hAnsi="Calibri" w:cs="Calibri"/>
          <w:b/>
          <w:sz w:val="22"/>
          <w:szCs w:val="22"/>
        </w:rPr>
        <w:t>ZIŅOJUMS</w:t>
      </w:r>
    </w:p>
    <w:p w14:paraId="68E66A50" w14:textId="77777777" w:rsidR="00AA4FCD" w:rsidRPr="00654465" w:rsidRDefault="00AA4FCD" w:rsidP="00AA4FCD">
      <w:pPr>
        <w:jc w:val="right"/>
        <w:rPr>
          <w:rFonts w:ascii="Calibri" w:hAnsi="Calibri" w:cs="Calibri"/>
          <w:sz w:val="22"/>
          <w:szCs w:val="22"/>
        </w:rPr>
      </w:pPr>
    </w:p>
    <w:p w14:paraId="6A897167" w14:textId="73FC9DE1" w:rsidR="00AA4FCD" w:rsidRDefault="00AA4FCD" w:rsidP="007078EF">
      <w:pPr>
        <w:jc w:val="both"/>
        <w:rPr>
          <w:rFonts w:ascii="Calibri" w:hAnsi="Calibri" w:cs="Calibri"/>
          <w:sz w:val="22"/>
          <w:szCs w:val="22"/>
        </w:rPr>
      </w:pPr>
      <w:r w:rsidRPr="00654465">
        <w:rPr>
          <w:rFonts w:ascii="Calibri" w:hAnsi="Calibri" w:cs="Calibri"/>
          <w:sz w:val="22"/>
          <w:szCs w:val="22"/>
        </w:rPr>
        <w:t xml:space="preserve">Cēsīs, </w:t>
      </w:r>
      <w:proofErr w:type="spellStart"/>
      <w:r w:rsidRPr="00654465">
        <w:rPr>
          <w:rFonts w:ascii="Calibri" w:hAnsi="Calibri" w:cs="Calibri"/>
          <w:sz w:val="22"/>
          <w:szCs w:val="22"/>
        </w:rPr>
        <w:t>Cēsu</w:t>
      </w:r>
      <w:proofErr w:type="spellEnd"/>
      <w:r w:rsidRPr="00654465">
        <w:rPr>
          <w:rFonts w:ascii="Calibri" w:hAnsi="Calibri" w:cs="Calibri"/>
          <w:sz w:val="22"/>
          <w:szCs w:val="22"/>
        </w:rPr>
        <w:t xml:space="preserve"> novadā                                                                           </w:t>
      </w:r>
      <w:r w:rsidR="007078EF" w:rsidRPr="00654465">
        <w:rPr>
          <w:rFonts w:ascii="Calibri" w:hAnsi="Calibri" w:cs="Calibri"/>
          <w:sz w:val="22"/>
          <w:szCs w:val="22"/>
        </w:rPr>
        <w:t xml:space="preserve">                       </w:t>
      </w:r>
      <w:r w:rsidR="00B63936">
        <w:rPr>
          <w:rFonts w:ascii="Calibri" w:hAnsi="Calibri" w:cs="Calibri"/>
          <w:sz w:val="22"/>
          <w:szCs w:val="22"/>
        </w:rPr>
        <w:tab/>
      </w:r>
      <w:r w:rsidR="007078EF" w:rsidRPr="00654465">
        <w:rPr>
          <w:rFonts w:ascii="Calibri" w:hAnsi="Calibri" w:cs="Calibri"/>
          <w:sz w:val="22"/>
          <w:szCs w:val="22"/>
        </w:rPr>
        <w:t xml:space="preserve"> </w:t>
      </w:r>
      <w:r w:rsidRPr="00654465">
        <w:rPr>
          <w:rFonts w:ascii="Calibri" w:hAnsi="Calibri" w:cs="Calibri"/>
          <w:sz w:val="22"/>
          <w:szCs w:val="22"/>
        </w:rPr>
        <w:t xml:space="preserve">  202</w:t>
      </w:r>
      <w:r w:rsidR="00B63936">
        <w:rPr>
          <w:rFonts w:ascii="Calibri" w:hAnsi="Calibri" w:cs="Calibri"/>
          <w:sz w:val="22"/>
          <w:szCs w:val="22"/>
        </w:rPr>
        <w:t>6</w:t>
      </w:r>
      <w:r w:rsidRPr="00654465">
        <w:rPr>
          <w:rFonts w:ascii="Calibri" w:hAnsi="Calibri" w:cs="Calibri"/>
          <w:sz w:val="22"/>
          <w:szCs w:val="22"/>
        </w:rPr>
        <w:t xml:space="preserve">. gada </w:t>
      </w:r>
      <w:r w:rsidR="004372FB">
        <w:rPr>
          <w:rFonts w:ascii="Calibri" w:hAnsi="Calibri" w:cs="Calibri"/>
          <w:sz w:val="22"/>
          <w:szCs w:val="22"/>
        </w:rPr>
        <w:t>13</w:t>
      </w:r>
      <w:r w:rsidRPr="00654465">
        <w:rPr>
          <w:rFonts w:ascii="Calibri" w:hAnsi="Calibri" w:cs="Calibri"/>
          <w:sz w:val="22"/>
          <w:szCs w:val="22"/>
        </w:rPr>
        <w:t>.</w:t>
      </w:r>
      <w:r w:rsidR="00B63936">
        <w:rPr>
          <w:rFonts w:ascii="Calibri" w:hAnsi="Calibri" w:cs="Calibri"/>
          <w:sz w:val="22"/>
          <w:szCs w:val="22"/>
        </w:rPr>
        <w:t xml:space="preserve"> ma</w:t>
      </w:r>
      <w:r w:rsidR="004372FB">
        <w:rPr>
          <w:rFonts w:ascii="Calibri" w:hAnsi="Calibri" w:cs="Calibri"/>
          <w:sz w:val="22"/>
          <w:szCs w:val="22"/>
        </w:rPr>
        <w:t>ijā</w:t>
      </w:r>
    </w:p>
    <w:p w14:paraId="736ECEB4" w14:textId="77777777" w:rsidR="00B63936" w:rsidRDefault="00B63936" w:rsidP="007078EF">
      <w:pPr>
        <w:jc w:val="both"/>
        <w:rPr>
          <w:rFonts w:ascii="Calibri" w:hAnsi="Calibri" w:cs="Calibri"/>
          <w:sz w:val="22"/>
          <w:szCs w:val="22"/>
        </w:rPr>
      </w:pP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99"/>
        <w:gridCol w:w="577"/>
        <w:gridCol w:w="2292"/>
        <w:gridCol w:w="1694"/>
        <w:gridCol w:w="1401"/>
      </w:tblGrid>
      <w:tr w:rsidR="00977F95" w:rsidRPr="00A2189B" w14:paraId="2C233E19" w14:textId="77777777" w:rsidTr="000C0C3F">
        <w:trPr>
          <w:trHeight w:val="300"/>
        </w:trPr>
        <w:tc>
          <w:tcPr>
            <w:tcW w:w="3685" w:type="dxa"/>
            <w:gridSpan w:val="3"/>
            <w:shd w:val="clear" w:color="auto" w:fill="E8E8E8" w:themeFill="background2"/>
          </w:tcPr>
          <w:p w14:paraId="2606BABD" w14:textId="77777777" w:rsidR="00977F95" w:rsidRPr="00A2189B" w:rsidRDefault="00977F95" w:rsidP="00150605">
            <w:pPr>
              <w:rPr>
                <w:rFonts w:ascii="Calibri" w:eastAsia="Calibri" w:hAnsi="Calibri" w:cs="Calibri"/>
                <w:sz w:val="22"/>
                <w:szCs w:val="22"/>
              </w:rPr>
            </w:pPr>
            <w:r w:rsidRPr="00977F95">
              <w:rPr>
                <w:rFonts w:ascii="Calibri" w:eastAsia="Calibri" w:hAnsi="Calibri" w:cs="Calibri"/>
                <w:sz w:val="22"/>
                <w:szCs w:val="22"/>
              </w:rPr>
              <w:t>Pasūtīt</w:t>
            </w:r>
            <w:r w:rsidRPr="00A2189B">
              <w:rPr>
                <w:rFonts w:ascii="Calibri" w:eastAsia="Calibri" w:hAnsi="Calibri" w:cs="Calibri"/>
                <w:sz w:val="22"/>
                <w:szCs w:val="22"/>
              </w:rPr>
              <w:t>āja nosaukums un adrese:</w:t>
            </w:r>
          </w:p>
        </w:tc>
        <w:tc>
          <w:tcPr>
            <w:tcW w:w="5387" w:type="dxa"/>
            <w:gridSpan w:val="3"/>
            <w:shd w:val="clear" w:color="auto" w:fill="FFFFFF" w:themeFill="background1"/>
          </w:tcPr>
          <w:p w14:paraId="6B36B0A3" w14:textId="77777777" w:rsidR="00977F95" w:rsidRPr="00A2189B" w:rsidRDefault="00977F95" w:rsidP="00150605">
            <w:pPr>
              <w:rPr>
                <w:rFonts w:ascii="Calibri" w:eastAsia="Calibri" w:hAnsi="Calibri" w:cs="Calibri"/>
                <w:sz w:val="22"/>
                <w:szCs w:val="22"/>
              </w:rPr>
            </w:pPr>
            <w:proofErr w:type="spellStart"/>
            <w:r w:rsidRPr="00A2189B">
              <w:rPr>
                <w:rFonts w:ascii="Calibri" w:eastAsia="Calibri" w:hAnsi="Calibri" w:cs="Calibri"/>
                <w:sz w:val="22"/>
                <w:szCs w:val="22"/>
              </w:rPr>
              <w:t>Cēsu</w:t>
            </w:r>
            <w:proofErr w:type="spellEnd"/>
            <w:r w:rsidRPr="00A2189B">
              <w:rPr>
                <w:rFonts w:ascii="Calibri" w:eastAsia="Calibri" w:hAnsi="Calibri" w:cs="Calibri"/>
                <w:sz w:val="22"/>
                <w:szCs w:val="22"/>
              </w:rPr>
              <w:t xml:space="preserve"> novada pašvaldība, reģ.Nr.</w:t>
            </w:r>
            <w:smartTag w:uri="schemas-tilde-lv/tildestengine" w:element="phone">
              <w:smartTagPr>
                <w:attr w:name="phone_number" w:val="0031048"/>
                <w:attr w:name="phone_prefix" w:val="9000"/>
              </w:smartTagPr>
              <w:r w:rsidRPr="00A2189B">
                <w:rPr>
                  <w:rFonts w:ascii="Calibri" w:eastAsia="Calibri" w:hAnsi="Calibri" w:cs="Calibri"/>
                  <w:sz w:val="22"/>
                  <w:szCs w:val="22"/>
                </w:rPr>
                <w:t>90000031048</w:t>
              </w:r>
            </w:smartTag>
            <w:r w:rsidRPr="00A2189B">
              <w:rPr>
                <w:rFonts w:ascii="Calibri" w:eastAsia="Calibri" w:hAnsi="Calibri" w:cs="Calibri"/>
                <w:sz w:val="22"/>
                <w:szCs w:val="22"/>
              </w:rPr>
              <w:t xml:space="preserve">, Raunas ielā 4, Cēsīs, </w:t>
            </w:r>
            <w:proofErr w:type="spellStart"/>
            <w:r w:rsidRPr="00A2189B">
              <w:rPr>
                <w:rFonts w:ascii="Calibri" w:eastAsia="Calibri" w:hAnsi="Calibri" w:cs="Calibri"/>
                <w:sz w:val="22"/>
                <w:szCs w:val="22"/>
              </w:rPr>
              <w:t>Cēsu</w:t>
            </w:r>
            <w:proofErr w:type="spellEnd"/>
            <w:r w:rsidRPr="00A2189B">
              <w:rPr>
                <w:rFonts w:ascii="Calibri" w:eastAsia="Calibri" w:hAnsi="Calibri" w:cs="Calibri"/>
                <w:sz w:val="22"/>
                <w:szCs w:val="22"/>
              </w:rPr>
              <w:t xml:space="preserve"> novads, LV-4101.</w:t>
            </w:r>
          </w:p>
        </w:tc>
      </w:tr>
      <w:tr w:rsidR="00977F95" w:rsidRPr="00043810" w14:paraId="62B61BD3" w14:textId="77777777" w:rsidTr="000C0C3F">
        <w:trPr>
          <w:trHeight w:val="300"/>
        </w:trPr>
        <w:tc>
          <w:tcPr>
            <w:tcW w:w="3685" w:type="dxa"/>
            <w:gridSpan w:val="3"/>
            <w:shd w:val="clear" w:color="auto" w:fill="E8E8E8" w:themeFill="background2"/>
          </w:tcPr>
          <w:p w14:paraId="5F1219AD" w14:textId="77777777" w:rsidR="00977F95" w:rsidRPr="00A2189B" w:rsidRDefault="00977F95" w:rsidP="00150605">
            <w:pPr>
              <w:rPr>
                <w:rFonts w:ascii="Calibri" w:eastAsia="Calibri" w:hAnsi="Calibri" w:cs="Calibri"/>
                <w:sz w:val="22"/>
                <w:szCs w:val="22"/>
                <w:bdr w:val="none" w:sz="0" w:space="0" w:color="auto" w:frame="1"/>
              </w:rPr>
            </w:pPr>
            <w:r w:rsidRPr="00A2189B">
              <w:rPr>
                <w:rFonts w:ascii="Calibri" w:eastAsia="Calibri" w:hAnsi="Calibri" w:cs="Calibri"/>
                <w:sz w:val="22"/>
                <w:szCs w:val="22"/>
              </w:rPr>
              <w:t>Iepirkuma procedūras veids, iepirkuma līguma priekšmets, iepirkuma identifikācijas numurs</w:t>
            </w:r>
          </w:p>
        </w:tc>
        <w:tc>
          <w:tcPr>
            <w:tcW w:w="5387" w:type="dxa"/>
            <w:gridSpan w:val="3"/>
            <w:shd w:val="clear" w:color="auto" w:fill="FFFFFF" w:themeFill="background1"/>
          </w:tcPr>
          <w:p w14:paraId="546FDE75" w14:textId="77777777" w:rsidR="00977F95" w:rsidRPr="00043810" w:rsidRDefault="00977F95" w:rsidP="00150605">
            <w:pPr>
              <w:jc w:val="both"/>
              <w:rPr>
                <w:rFonts w:ascii="Calibri" w:hAnsi="Calibri" w:cs="Calibri"/>
                <w:bCs/>
                <w:color w:val="000000"/>
                <w:sz w:val="22"/>
                <w:szCs w:val="22"/>
                <w:bdr w:val="none" w:sz="0" w:space="0" w:color="auto" w:frame="1"/>
              </w:rPr>
            </w:pPr>
            <w:r w:rsidRPr="00A2189B">
              <w:rPr>
                <w:rFonts w:ascii="Calibri" w:hAnsi="Calibri" w:cs="Calibri"/>
                <w:bCs/>
                <w:sz w:val="22"/>
                <w:szCs w:val="22"/>
              </w:rPr>
              <w:t xml:space="preserve">Atklāts konkurss </w:t>
            </w:r>
            <w:r w:rsidRPr="0055653A">
              <w:rPr>
                <w:rFonts w:ascii="Calibri" w:hAnsi="Calibri" w:cs="Calibri"/>
                <w:bCs/>
                <w:color w:val="000000"/>
                <w:sz w:val="22"/>
                <w:szCs w:val="22"/>
                <w:bdr w:val="none" w:sz="0" w:space="0" w:color="auto" w:frame="1"/>
              </w:rPr>
              <w:t>“</w:t>
            </w:r>
            <w:r w:rsidRPr="00B43027">
              <w:rPr>
                <w:rFonts w:ascii="Calibri" w:hAnsi="Calibri" w:cs="Calibri"/>
                <w:bCs/>
                <w:color w:val="000000"/>
                <w:sz w:val="22"/>
                <w:szCs w:val="22"/>
                <w:bdr w:val="none" w:sz="0" w:space="0" w:color="auto" w:frame="1"/>
              </w:rPr>
              <w:t>Mēbeļu izgatavošana, piegāde un uzstādīšana Vecpiebalgas vidusskolai</w:t>
            </w:r>
            <w:r w:rsidRPr="0055653A">
              <w:rPr>
                <w:rFonts w:ascii="Calibri" w:hAnsi="Calibri" w:cs="Calibri"/>
                <w:bCs/>
                <w:color w:val="000000"/>
                <w:sz w:val="22"/>
                <w:szCs w:val="22"/>
                <w:bdr w:val="none" w:sz="0" w:space="0" w:color="auto" w:frame="1"/>
              </w:rPr>
              <w:t>”</w:t>
            </w:r>
            <w:r>
              <w:rPr>
                <w:rFonts w:ascii="Calibri" w:hAnsi="Calibri" w:cs="Calibri"/>
                <w:bCs/>
                <w:color w:val="000000"/>
                <w:sz w:val="22"/>
                <w:szCs w:val="22"/>
                <w:bdr w:val="none" w:sz="0" w:space="0" w:color="auto" w:frame="1"/>
              </w:rPr>
              <w:t xml:space="preserve">, </w:t>
            </w:r>
            <w:r w:rsidRPr="00A2189B">
              <w:rPr>
                <w:rFonts w:ascii="Calibri" w:hAnsi="Calibri" w:cs="Calibri"/>
                <w:bCs/>
                <w:sz w:val="22"/>
                <w:szCs w:val="22"/>
              </w:rPr>
              <w:t xml:space="preserve">iepirkuma identifikācijas Nr. </w:t>
            </w:r>
            <w:r w:rsidRPr="00B43027">
              <w:rPr>
                <w:rFonts w:ascii="Calibri" w:hAnsi="Calibri" w:cs="Calibri"/>
                <w:bCs/>
                <w:sz w:val="22"/>
                <w:szCs w:val="22"/>
              </w:rPr>
              <w:t>CNP/2026/21/AF</w:t>
            </w:r>
          </w:p>
        </w:tc>
      </w:tr>
      <w:tr w:rsidR="00977F95" w:rsidRPr="004936DB" w14:paraId="54499A1D" w14:textId="77777777" w:rsidTr="000C0C3F">
        <w:trPr>
          <w:trHeight w:val="300"/>
        </w:trPr>
        <w:tc>
          <w:tcPr>
            <w:tcW w:w="3685" w:type="dxa"/>
            <w:gridSpan w:val="3"/>
            <w:shd w:val="clear" w:color="auto" w:fill="E8E8E8" w:themeFill="background2"/>
          </w:tcPr>
          <w:p w14:paraId="7F564803" w14:textId="77777777" w:rsidR="00977F95" w:rsidRPr="004936DB" w:rsidRDefault="00977F95" w:rsidP="00150605">
            <w:pPr>
              <w:rPr>
                <w:rFonts w:ascii="Calibri" w:eastAsia="Calibri" w:hAnsi="Calibri" w:cs="Calibri"/>
                <w:sz w:val="22"/>
                <w:szCs w:val="22"/>
                <w:highlight w:val="yellow"/>
              </w:rPr>
            </w:pPr>
            <w:r w:rsidRPr="00A2189B">
              <w:rPr>
                <w:rFonts w:ascii="Calibri" w:eastAsia="Calibri" w:hAnsi="Calibri" w:cs="Calibri"/>
                <w:sz w:val="22"/>
                <w:szCs w:val="22"/>
              </w:rPr>
              <w:t>Projekta nosaukums:</w:t>
            </w:r>
          </w:p>
        </w:tc>
        <w:tc>
          <w:tcPr>
            <w:tcW w:w="5387" w:type="dxa"/>
            <w:gridSpan w:val="3"/>
            <w:shd w:val="clear" w:color="auto" w:fill="FFFFFF" w:themeFill="background1"/>
          </w:tcPr>
          <w:p w14:paraId="2C159D8B" w14:textId="77777777" w:rsidR="00977F95" w:rsidRPr="004936DB" w:rsidRDefault="00977F95" w:rsidP="00150605">
            <w:pPr>
              <w:jc w:val="both"/>
              <w:rPr>
                <w:rFonts w:ascii="Calibri" w:hAnsi="Calibri" w:cs="Calibri"/>
                <w:sz w:val="22"/>
                <w:szCs w:val="22"/>
                <w:highlight w:val="yellow"/>
              </w:rPr>
            </w:pPr>
            <w:r w:rsidRPr="00560A8B">
              <w:rPr>
                <w:rFonts w:asciiTheme="minorHAnsi" w:hAnsiTheme="minorHAnsi" w:cstheme="minorHAnsi"/>
                <w:sz w:val="22"/>
                <w:szCs w:val="22"/>
              </w:rPr>
              <w:t xml:space="preserve">Nr.3.1.1.5.i.0/1/24/I/CFLA/009 “Izglītības iestāžu infrastruktūras pilnveide un aprīkošana </w:t>
            </w:r>
            <w:proofErr w:type="spellStart"/>
            <w:r w:rsidRPr="00560A8B">
              <w:rPr>
                <w:rFonts w:asciiTheme="minorHAnsi" w:hAnsiTheme="minorHAnsi" w:cstheme="minorHAnsi"/>
                <w:sz w:val="22"/>
                <w:szCs w:val="22"/>
              </w:rPr>
              <w:t>Cēsu</w:t>
            </w:r>
            <w:proofErr w:type="spellEnd"/>
            <w:r w:rsidRPr="00560A8B">
              <w:rPr>
                <w:rFonts w:asciiTheme="minorHAnsi" w:hAnsiTheme="minorHAnsi" w:cstheme="minorHAnsi"/>
                <w:sz w:val="22"/>
                <w:szCs w:val="22"/>
              </w:rPr>
              <w:t xml:space="preserve"> novadā”</w:t>
            </w:r>
          </w:p>
        </w:tc>
      </w:tr>
      <w:tr w:rsidR="00977F95" w:rsidRPr="00231EE2" w14:paraId="67F4AC09" w14:textId="77777777" w:rsidTr="000C0C3F">
        <w:trPr>
          <w:trHeight w:val="300"/>
        </w:trPr>
        <w:tc>
          <w:tcPr>
            <w:tcW w:w="9072" w:type="dxa"/>
            <w:gridSpan w:val="6"/>
            <w:shd w:val="clear" w:color="auto" w:fill="E8E8E8" w:themeFill="background2"/>
          </w:tcPr>
          <w:p w14:paraId="26AA225A" w14:textId="77777777" w:rsidR="00977F95" w:rsidRPr="00231EE2" w:rsidRDefault="00977F95" w:rsidP="00150605">
            <w:pPr>
              <w:rPr>
                <w:rFonts w:ascii="Calibri" w:eastAsia="Calibri" w:hAnsi="Calibri" w:cs="Calibri"/>
                <w:sz w:val="22"/>
                <w:szCs w:val="22"/>
              </w:rPr>
            </w:pPr>
            <w:r w:rsidRPr="00231EE2">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977F95" w14:paraId="2EE7EA1C" w14:textId="77777777" w:rsidTr="000C0C3F">
        <w:trPr>
          <w:trHeight w:val="300"/>
        </w:trPr>
        <w:tc>
          <w:tcPr>
            <w:tcW w:w="3108"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3078D134" w14:textId="77777777" w:rsidR="00977F95" w:rsidRDefault="00977F95" w:rsidP="00150605">
            <w:pPr>
              <w:rPr>
                <w:rFonts w:ascii="Calibri" w:eastAsia="Calibri" w:hAnsi="Calibri" w:cs="Calibri"/>
                <w:bCs/>
                <w:kern w:val="2"/>
                <w:sz w:val="22"/>
                <w:szCs w:val="22"/>
                <w14:ligatures w14:val="standardContextual"/>
              </w:rPr>
            </w:pPr>
            <w:r>
              <w:rPr>
                <w:rFonts w:ascii="Calibri" w:eastAsia="Calibri" w:hAnsi="Calibri" w:cs="Calibri"/>
                <w:kern w:val="2"/>
                <w:sz w:val="22"/>
                <w:szCs w:val="22"/>
                <w14:ligatures w14:val="standardContextual"/>
              </w:rPr>
              <w:t>Iepriekšējais informatīvais paziņojums:</w:t>
            </w:r>
          </w:p>
        </w:tc>
        <w:tc>
          <w:tcPr>
            <w:tcW w:w="596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5FE7C01" w14:textId="77777777" w:rsidR="00977F95" w:rsidRDefault="00977F95" w:rsidP="00150605">
            <w:pPr>
              <w:rPr>
                <w:rFonts w:ascii="Calibri" w:eastAsia="Calibri" w:hAnsi="Calibri" w:cs="Calibri"/>
                <w:bCs/>
                <w:kern w:val="2"/>
                <w:sz w:val="22"/>
                <w:szCs w:val="22"/>
                <w14:ligatures w14:val="standardContextual"/>
              </w:rPr>
            </w:pPr>
            <w:r w:rsidRPr="00B578C7">
              <w:rPr>
                <w:rFonts w:ascii="Calibri" w:eastAsia="Calibri" w:hAnsi="Calibri" w:cs="Calibri"/>
                <w:kern w:val="2"/>
                <w:sz w:val="22"/>
                <w:szCs w:val="22"/>
                <w14:ligatures w14:val="standardContextual"/>
              </w:rPr>
              <w:t>08/03/2026</w:t>
            </w:r>
          </w:p>
        </w:tc>
      </w:tr>
      <w:tr w:rsidR="00977F95" w:rsidRPr="00B578C7" w14:paraId="2C778C5C" w14:textId="77777777" w:rsidTr="000C0C3F">
        <w:trPr>
          <w:trHeight w:val="300"/>
        </w:trPr>
        <w:tc>
          <w:tcPr>
            <w:tcW w:w="3108"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120D1369" w14:textId="77777777" w:rsidR="00977F95" w:rsidRDefault="00977F95" w:rsidP="00150605">
            <w:pPr>
              <w:rPr>
                <w:rFonts w:ascii="Calibri" w:eastAsia="Calibri" w:hAnsi="Calibri" w:cs="Calibri"/>
                <w:kern w:val="2"/>
                <w:sz w:val="22"/>
                <w:szCs w:val="22"/>
                <w14:ligatures w14:val="standardContextual"/>
              </w:rPr>
            </w:pPr>
            <w:r>
              <w:rPr>
                <w:rFonts w:ascii="Calibri" w:eastAsia="Calibri" w:hAnsi="Calibri" w:cs="Calibri"/>
                <w:bCs/>
                <w:kern w:val="2"/>
                <w:sz w:val="22"/>
                <w:szCs w:val="22"/>
                <w14:ligatures w14:val="standardContextual"/>
              </w:rPr>
              <w:t>Paziņojums par apspriedi Iepirkumu uzraudzības biroja tīmekļvietnē</w:t>
            </w:r>
            <w:r>
              <w:rPr>
                <w:rFonts w:ascii="Calibri" w:eastAsia="Calibri" w:hAnsi="Calibri" w:cs="Calibri"/>
                <w:kern w:val="2"/>
                <w:sz w:val="22"/>
                <w:szCs w:val="22"/>
                <w14:ligatures w14:val="standardContextual"/>
              </w:rPr>
              <w:t>:</w:t>
            </w:r>
          </w:p>
        </w:tc>
        <w:tc>
          <w:tcPr>
            <w:tcW w:w="596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AAE5174" w14:textId="77777777" w:rsidR="00977F95" w:rsidRPr="00B578C7" w:rsidRDefault="00977F95" w:rsidP="00150605">
            <w:pPr>
              <w:rPr>
                <w:rFonts w:ascii="Calibri" w:eastAsia="Calibri" w:hAnsi="Calibri" w:cs="Calibri"/>
                <w:kern w:val="2"/>
                <w:sz w:val="22"/>
                <w:szCs w:val="22"/>
                <w14:ligatures w14:val="standardContextual"/>
              </w:rPr>
            </w:pPr>
            <w:r>
              <w:rPr>
                <w:rFonts w:ascii="Calibri" w:eastAsia="Calibri" w:hAnsi="Calibri" w:cs="Calibri"/>
                <w:bCs/>
                <w:kern w:val="2"/>
                <w:sz w:val="22"/>
                <w:szCs w:val="22"/>
                <w14:ligatures w14:val="standardContextual"/>
              </w:rPr>
              <w:t>Nav attiecināms</w:t>
            </w:r>
          </w:p>
        </w:tc>
      </w:tr>
      <w:tr w:rsidR="00977F95" w:rsidRPr="00B578C7" w14:paraId="4F88F30C" w14:textId="77777777" w:rsidTr="000C0C3F">
        <w:trPr>
          <w:trHeight w:val="300"/>
        </w:trPr>
        <w:tc>
          <w:tcPr>
            <w:tcW w:w="3108"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01506843" w14:textId="77777777" w:rsidR="00977F95" w:rsidRDefault="00977F95" w:rsidP="00150605">
            <w:pPr>
              <w:rPr>
                <w:rFonts w:ascii="Calibri" w:eastAsia="Calibri" w:hAnsi="Calibri" w:cs="Calibri"/>
                <w:kern w:val="2"/>
                <w:sz w:val="22"/>
                <w:szCs w:val="22"/>
                <w14:ligatures w14:val="standardContextual"/>
              </w:rPr>
            </w:pPr>
            <w:r w:rsidRPr="00231EE2">
              <w:rPr>
                <w:rFonts w:ascii="Calibri" w:eastAsia="Calibri" w:hAnsi="Calibri" w:cs="Calibri"/>
                <w:sz w:val="22"/>
                <w:szCs w:val="22"/>
              </w:rPr>
              <w:t>Paziņojums par līgumu Iepirkumu uzraudzības biroja tīmekļvietnē:</w:t>
            </w:r>
          </w:p>
        </w:tc>
        <w:tc>
          <w:tcPr>
            <w:tcW w:w="596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4BC86B8" w14:textId="77777777" w:rsidR="00977F95" w:rsidRPr="00B578C7" w:rsidRDefault="00977F95" w:rsidP="00150605">
            <w:pPr>
              <w:rPr>
                <w:rFonts w:ascii="Calibri" w:eastAsia="Calibri" w:hAnsi="Calibri" w:cs="Calibri"/>
                <w:kern w:val="2"/>
                <w:sz w:val="22"/>
                <w:szCs w:val="22"/>
                <w14:ligatures w14:val="standardContextual"/>
              </w:rPr>
            </w:pPr>
            <w:r w:rsidRPr="0084166E">
              <w:rPr>
                <w:rFonts w:ascii="Calibri" w:eastAsia="Calibri" w:hAnsi="Calibri" w:cs="Calibri"/>
                <w:kern w:val="2"/>
                <w:sz w:val="22"/>
                <w:szCs w:val="22"/>
                <w14:ligatures w14:val="standardContextual"/>
              </w:rPr>
              <w:t>03/04/2026</w:t>
            </w:r>
          </w:p>
        </w:tc>
      </w:tr>
      <w:tr w:rsidR="00977F95" w14:paraId="7A93BB4F" w14:textId="77777777" w:rsidTr="000C0C3F">
        <w:trPr>
          <w:trHeight w:val="300"/>
        </w:trPr>
        <w:tc>
          <w:tcPr>
            <w:tcW w:w="3108"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53E0ED28" w14:textId="77777777" w:rsidR="00977F95" w:rsidRDefault="00977F95" w:rsidP="00150605">
            <w:pPr>
              <w:rPr>
                <w:rFonts w:ascii="Calibri" w:eastAsia="Calibri" w:hAnsi="Calibri" w:cs="Calibri"/>
                <w:bCs/>
                <w:kern w:val="2"/>
                <w:sz w:val="22"/>
                <w:szCs w:val="22"/>
                <w14:ligatures w14:val="standardContextual"/>
              </w:rPr>
            </w:pPr>
            <w:r>
              <w:rPr>
                <w:rFonts w:ascii="Calibri" w:eastAsia="Calibri" w:hAnsi="Calibri" w:cs="Calibri"/>
                <w:kern w:val="2"/>
                <w:sz w:val="22"/>
                <w:szCs w:val="22"/>
                <w14:ligatures w14:val="standardContextual"/>
              </w:rPr>
              <w:t>Paziņojums Eiropas Savienības Oficiālajā Vēstnesī:</w:t>
            </w:r>
          </w:p>
        </w:tc>
        <w:tc>
          <w:tcPr>
            <w:tcW w:w="596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6F6F14B" w14:textId="77777777" w:rsidR="00977F95" w:rsidRDefault="00977F95" w:rsidP="00150605">
            <w:pPr>
              <w:rPr>
                <w:rFonts w:ascii="Calibri" w:eastAsia="Calibri" w:hAnsi="Calibri" w:cs="Calibri"/>
                <w:bCs/>
                <w:kern w:val="2"/>
                <w:sz w:val="22"/>
                <w:szCs w:val="22"/>
                <w14:ligatures w14:val="standardContextual"/>
              </w:rPr>
            </w:pPr>
            <w:r w:rsidRPr="00943F61">
              <w:rPr>
                <w:rFonts w:ascii="Calibri" w:eastAsia="Calibri" w:hAnsi="Calibri" w:cs="Calibri"/>
                <w:kern w:val="2"/>
                <w:sz w:val="22"/>
                <w:szCs w:val="22"/>
                <w14:ligatures w14:val="standardContextual"/>
              </w:rPr>
              <w:t>05/04/2026</w:t>
            </w:r>
          </w:p>
        </w:tc>
      </w:tr>
      <w:tr w:rsidR="00977F95" w:rsidRPr="00231EE2" w14:paraId="7795BA32" w14:textId="77777777" w:rsidTr="000C0C3F">
        <w:trPr>
          <w:trHeight w:val="300"/>
        </w:trPr>
        <w:tc>
          <w:tcPr>
            <w:tcW w:w="9072" w:type="dxa"/>
            <w:gridSpan w:val="6"/>
            <w:shd w:val="clear" w:color="auto" w:fill="E8E8E8" w:themeFill="background2"/>
          </w:tcPr>
          <w:p w14:paraId="1085C9A7" w14:textId="77777777" w:rsidR="00977F95" w:rsidRPr="00231EE2" w:rsidRDefault="00977F95" w:rsidP="00150605">
            <w:pPr>
              <w:rPr>
                <w:rFonts w:ascii="Calibri" w:eastAsia="Calibri" w:hAnsi="Calibri" w:cs="Calibri"/>
                <w:sz w:val="22"/>
                <w:szCs w:val="22"/>
              </w:rPr>
            </w:pPr>
            <w:r w:rsidRPr="00231EE2">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977F95" w:rsidRPr="004936DB" w14:paraId="2FF9A524" w14:textId="77777777" w:rsidTr="00150605">
        <w:trPr>
          <w:trHeight w:val="300"/>
        </w:trPr>
        <w:tc>
          <w:tcPr>
            <w:tcW w:w="9072" w:type="dxa"/>
            <w:gridSpan w:val="6"/>
            <w:shd w:val="clear" w:color="auto" w:fill="FFFFFF" w:themeFill="background1"/>
          </w:tcPr>
          <w:p w14:paraId="461508A6" w14:textId="77777777" w:rsidR="00977F95" w:rsidRPr="004936DB" w:rsidRDefault="00977F95" w:rsidP="00150605">
            <w:pPr>
              <w:jc w:val="both"/>
              <w:rPr>
                <w:rFonts w:ascii="Calibri" w:eastAsia="Calibri" w:hAnsi="Calibri" w:cs="Calibri"/>
                <w:color w:val="000000"/>
                <w:sz w:val="22"/>
                <w:szCs w:val="22"/>
                <w:highlight w:val="yellow"/>
              </w:rPr>
            </w:pPr>
            <w:r w:rsidRPr="00231EE2">
              <w:rPr>
                <w:rFonts w:ascii="Calibri" w:hAnsi="Calibri" w:cs="Calibri"/>
                <w:sz w:val="22"/>
                <w:szCs w:val="22"/>
              </w:rPr>
              <w:t>Iepirkuma komisija izveidota ar</w:t>
            </w:r>
            <w:r w:rsidRPr="00231EE2">
              <w:rPr>
                <w:rFonts w:ascii="Calibri" w:hAnsi="Calibri" w:cs="Calibri"/>
                <w:kern w:val="2"/>
                <w:sz w:val="22"/>
                <w:szCs w:val="22"/>
                <w14:ligatures w14:val="standardContextual"/>
              </w:rPr>
              <w:t xml:space="preserve"> </w:t>
            </w:r>
            <w:r w:rsidRPr="00032757">
              <w:rPr>
                <w:rFonts w:asciiTheme="minorHAnsi" w:hAnsiTheme="minorHAnsi" w:cstheme="minorHAnsi"/>
                <w:sz w:val="22"/>
                <w:szCs w:val="22"/>
              </w:rPr>
              <w:t xml:space="preserve">L. Mednes 2025. gada </w:t>
            </w:r>
            <w:r>
              <w:rPr>
                <w:rFonts w:asciiTheme="minorHAnsi" w:hAnsiTheme="minorHAnsi" w:cstheme="minorHAnsi"/>
                <w:sz w:val="22"/>
                <w:szCs w:val="22"/>
              </w:rPr>
              <w:t>31</w:t>
            </w:r>
            <w:r w:rsidRPr="00032757">
              <w:rPr>
                <w:rFonts w:asciiTheme="minorHAnsi" w:hAnsiTheme="minorHAnsi" w:cstheme="minorHAnsi"/>
                <w:sz w:val="22"/>
                <w:szCs w:val="22"/>
              </w:rPr>
              <w:t xml:space="preserve">. </w:t>
            </w:r>
            <w:r>
              <w:rPr>
                <w:rFonts w:asciiTheme="minorHAnsi" w:hAnsiTheme="minorHAnsi" w:cstheme="minorHAnsi"/>
                <w:sz w:val="22"/>
                <w:szCs w:val="22"/>
              </w:rPr>
              <w:t>oktobra</w:t>
            </w:r>
            <w:r w:rsidRPr="00032757">
              <w:rPr>
                <w:rFonts w:asciiTheme="minorHAnsi" w:hAnsiTheme="minorHAnsi" w:cstheme="minorHAnsi"/>
                <w:sz w:val="22"/>
                <w:szCs w:val="22"/>
              </w:rPr>
              <w:t xml:space="preserve"> rīkojumu Nr. </w:t>
            </w:r>
            <w:r w:rsidRPr="007B43B2">
              <w:rPr>
                <w:rFonts w:asciiTheme="minorHAnsi" w:hAnsiTheme="minorHAnsi" w:cstheme="minorHAnsi"/>
                <w:sz w:val="22"/>
                <w:szCs w:val="22"/>
              </w:rPr>
              <w:t xml:space="preserve">4-15/2025/991 </w:t>
            </w:r>
            <w:r w:rsidRPr="00032757">
              <w:rPr>
                <w:rFonts w:asciiTheme="minorHAnsi" w:hAnsiTheme="minorHAnsi" w:cstheme="minorHAnsi"/>
                <w:sz w:val="22"/>
                <w:szCs w:val="22"/>
              </w:rPr>
              <w:t>“Par iepirkuma komisijas izveidi iepirkuma procedūrai “</w:t>
            </w:r>
            <w:r w:rsidRPr="00187FAA">
              <w:rPr>
                <w:rFonts w:asciiTheme="minorHAnsi" w:hAnsiTheme="minorHAnsi" w:cstheme="minorHAnsi"/>
                <w:sz w:val="22"/>
                <w:szCs w:val="22"/>
              </w:rPr>
              <w:t>Mēbeļu un iekārtu piegāde un uzstādīšana Vecpiebalgas un Jaunpiebalgas vidusskolu vajadzībām</w:t>
            </w:r>
            <w:r w:rsidRPr="00032757">
              <w:rPr>
                <w:rFonts w:asciiTheme="minorHAnsi" w:hAnsiTheme="minorHAnsi" w:cstheme="minorHAnsi"/>
                <w:sz w:val="22"/>
                <w:szCs w:val="22"/>
              </w:rPr>
              <w:t>””</w:t>
            </w:r>
            <w:r>
              <w:rPr>
                <w:rFonts w:asciiTheme="minorHAnsi" w:hAnsiTheme="minorHAnsi" w:cstheme="minorHAnsi"/>
                <w:sz w:val="22"/>
                <w:szCs w:val="22"/>
              </w:rPr>
              <w:t xml:space="preserve"> </w:t>
            </w:r>
            <w:r w:rsidRPr="00231EE2">
              <w:rPr>
                <w:rFonts w:ascii="Calibri" w:hAnsi="Calibri" w:cs="Calibri"/>
                <w:sz w:val="22"/>
                <w:szCs w:val="22"/>
              </w:rPr>
              <w:t>šādā sastāvā:</w:t>
            </w:r>
          </w:p>
        </w:tc>
      </w:tr>
      <w:tr w:rsidR="00977F95" w:rsidRPr="00A65532" w14:paraId="3DF76BC2" w14:textId="77777777" w:rsidTr="00150605">
        <w:trPr>
          <w:trHeight w:val="300"/>
        </w:trPr>
        <w:tc>
          <w:tcPr>
            <w:tcW w:w="9072" w:type="dxa"/>
            <w:gridSpan w:val="6"/>
            <w:shd w:val="clear" w:color="auto" w:fill="FFFFFF" w:themeFill="background1"/>
          </w:tcPr>
          <w:p w14:paraId="174131F1" w14:textId="77777777" w:rsidR="00977F95" w:rsidRPr="0016122C" w:rsidRDefault="00977F95" w:rsidP="00150605">
            <w:pPr>
              <w:pStyle w:val="xmsolistparagraph"/>
              <w:spacing w:before="0" w:beforeAutospacing="0" w:after="0" w:afterAutospacing="0"/>
              <w:ind w:right="284"/>
              <w:jc w:val="both"/>
              <w:rPr>
                <w:rStyle w:val="xcontentpasted1"/>
                <w:rFonts w:ascii="Calibri" w:eastAsiaTheme="majorEastAsia" w:hAnsi="Calibri" w:cs="Calibri"/>
                <w:sz w:val="22"/>
                <w:szCs w:val="22"/>
                <w:u w:val="single"/>
                <w:bdr w:val="none" w:sz="0" w:space="0" w:color="auto" w:frame="1"/>
              </w:rPr>
            </w:pPr>
            <w:r w:rsidRPr="0016122C">
              <w:rPr>
                <w:rFonts w:ascii="Calibri" w:hAnsi="Calibri" w:cs="Calibri"/>
                <w:sz w:val="22"/>
                <w:szCs w:val="22"/>
                <w:u w:val="single"/>
                <w:bdr w:val="none" w:sz="0" w:space="0" w:color="auto" w:frame="1"/>
              </w:rPr>
              <w:t>Komisijas priekšsēdētāja:</w:t>
            </w:r>
          </w:p>
          <w:p w14:paraId="3B25B88D" w14:textId="77777777" w:rsidR="00977F95" w:rsidRPr="00990BB2" w:rsidRDefault="00977F95" w:rsidP="00150605">
            <w:pPr>
              <w:pStyle w:val="xmsolistparagraph"/>
              <w:spacing w:before="0" w:beforeAutospacing="0" w:after="0" w:afterAutospacing="0"/>
              <w:ind w:right="283"/>
              <w:jc w:val="both"/>
              <w:rPr>
                <w:rFonts w:ascii="Calibri" w:hAnsi="Calibri" w:cs="Calibri"/>
                <w:sz w:val="22"/>
                <w:szCs w:val="22"/>
              </w:rPr>
            </w:pPr>
            <w:r w:rsidRPr="00752AF1">
              <w:rPr>
                <w:rStyle w:val="xxxcontentpasted0"/>
                <w:rFonts w:ascii="Calibri" w:hAnsi="Calibri" w:cs="Calibri"/>
                <w:b/>
                <w:bCs/>
                <w:sz w:val="22"/>
                <w:szCs w:val="22"/>
                <w:bdr w:val="none" w:sz="0" w:space="0" w:color="auto" w:frame="1"/>
                <w:shd w:val="clear" w:color="auto" w:fill="FFFFFF"/>
              </w:rPr>
              <w:t>Zane Pūcīte</w:t>
            </w:r>
            <w:r w:rsidRPr="00A0083D">
              <w:rPr>
                <w:rStyle w:val="xxcontentpasted1"/>
                <w:rFonts w:ascii="Calibri" w:hAnsi="Calibri" w:cs="Calibri"/>
                <w:sz w:val="22"/>
                <w:szCs w:val="22"/>
                <w:bdr w:val="none" w:sz="0" w:space="0" w:color="auto" w:frame="1"/>
                <w:shd w:val="clear" w:color="auto" w:fill="FFFFFF"/>
              </w:rPr>
              <w:t>,</w:t>
            </w:r>
            <w:r w:rsidRPr="00A0083D">
              <w:rPr>
                <w:rStyle w:val="xxcontentpasted1"/>
                <w:rFonts w:ascii="Calibri" w:hAnsi="Calibri" w:cs="Calibri"/>
                <w:b/>
                <w:bCs/>
                <w:sz w:val="22"/>
                <w:szCs w:val="22"/>
                <w:bdr w:val="none" w:sz="0" w:space="0" w:color="auto" w:frame="1"/>
                <w:shd w:val="clear" w:color="auto" w:fill="FFFFFF"/>
              </w:rPr>
              <w:t> </w:t>
            </w:r>
            <w:proofErr w:type="spellStart"/>
            <w:r w:rsidRPr="000257D6">
              <w:rPr>
                <w:rStyle w:val="xxcontentpasted1"/>
                <w:rFonts w:ascii="Calibri" w:hAnsi="Calibri" w:cs="Calibri"/>
                <w:sz w:val="22"/>
                <w:szCs w:val="22"/>
                <w:bdr w:val="none" w:sz="0" w:space="0" w:color="auto" w:frame="1"/>
                <w:shd w:val="clear" w:color="auto" w:fill="FFFFFF"/>
              </w:rPr>
              <w:t>Cēsu</w:t>
            </w:r>
            <w:proofErr w:type="spellEnd"/>
            <w:r w:rsidRPr="000257D6">
              <w:rPr>
                <w:rStyle w:val="xxcontentpasted1"/>
                <w:rFonts w:ascii="Calibri" w:hAnsi="Calibri" w:cs="Calibri"/>
                <w:sz w:val="22"/>
                <w:szCs w:val="22"/>
                <w:bdr w:val="none" w:sz="0" w:space="0" w:color="auto" w:frame="1"/>
                <w:shd w:val="clear" w:color="auto" w:fill="FFFFFF"/>
              </w:rPr>
              <w:t xml:space="preserve"> novada</w:t>
            </w:r>
            <w:r>
              <w:rPr>
                <w:rStyle w:val="xxcontentpasted1"/>
                <w:rFonts w:ascii="Calibri" w:hAnsi="Calibri" w:cs="Calibri"/>
                <w:b/>
                <w:bCs/>
                <w:sz w:val="22"/>
                <w:szCs w:val="22"/>
                <w:bdr w:val="none" w:sz="0" w:space="0" w:color="auto" w:frame="1"/>
                <w:shd w:val="clear" w:color="auto" w:fill="FFFFFF"/>
              </w:rPr>
              <w:t xml:space="preserve"> </w:t>
            </w:r>
            <w:r w:rsidRPr="00A0083D">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  komisijā atbild par komisijas darba vadību, organizāciju un darbības nepārtrauktības nodrošināšanu, projekta nosacījumu ievērošanu</w:t>
            </w:r>
            <w:r w:rsidRPr="00990BB2">
              <w:rPr>
                <w:rStyle w:val="xcontentpasted1"/>
                <w:rFonts w:ascii="Calibri" w:eastAsiaTheme="majorEastAsia" w:hAnsi="Calibri" w:cs="Calibri"/>
                <w:sz w:val="22"/>
                <w:szCs w:val="22"/>
                <w:bdr w:val="none" w:sz="0" w:space="0" w:color="auto" w:frame="1"/>
              </w:rPr>
              <w:t>; </w:t>
            </w:r>
          </w:p>
          <w:p w14:paraId="3125D66F" w14:textId="77777777" w:rsidR="00977F95" w:rsidRPr="0016122C" w:rsidRDefault="00977F95" w:rsidP="00150605">
            <w:pPr>
              <w:pStyle w:val="xmsolistparagraph"/>
              <w:spacing w:before="0" w:beforeAutospacing="0" w:after="0" w:afterAutospacing="0"/>
              <w:ind w:right="283"/>
              <w:jc w:val="both"/>
              <w:rPr>
                <w:rStyle w:val="xxcontentpasted0"/>
                <w:rFonts w:ascii="Calibri" w:hAnsi="Calibri" w:cs="Calibri"/>
                <w:b/>
                <w:bCs/>
                <w:sz w:val="22"/>
                <w:szCs w:val="22"/>
                <w:u w:val="single"/>
                <w:bdr w:val="none" w:sz="0" w:space="0" w:color="auto" w:frame="1"/>
              </w:rPr>
            </w:pPr>
            <w:r w:rsidRPr="0016122C">
              <w:rPr>
                <w:rStyle w:val="xcontentpasted1"/>
                <w:rFonts w:ascii="Calibri" w:eastAsiaTheme="majorEastAsia" w:hAnsi="Calibri" w:cs="Calibri"/>
                <w:sz w:val="22"/>
                <w:szCs w:val="22"/>
                <w:u w:val="single"/>
                <w:bdr w:val="none" w:sz="0" w:space="0" w:color="auto" w:frame="1"/>
              </w:rPr>
              <w:t>Komisijas locekļi:</w:t>
            </w:r>
          </w:p>
          <w:p w14:paraId="13A038AB" w14:textId="77777777" w:rsidR="00977F95" w:rsidRDefault="00977F95" w:rsidP="00150605">
            <w:pPr>
              <w:pStyle w:val="xmsolistparagraph"/>
              <w:spacing w:before="0" w:beforeAutospacing="0" w:after="0" w:afterAutospacing="0"/>
              <w:ind w:right="283"/>
              <w:jc w:val="both"/>
              <w:rPr>
                <w:rStyle w:val="xcontentpasted1"/>
                <w:rFonts w:ascii="Calibri" w:eastAsiaTheme="majorEastAsia" w:hAnsi="Calibri" w:cs="Calibri"/>
                <w:sz w:val="22"/>
                <w:szCs w:val="22"/>
                <w:bdr w:val="none" w:sz="0" w:space="0" w:color="auto" w:frame="1"/>
              </w:rPr>
            </w:pPr>
            <w:r w:rsidRPr="0057350D">
              <w:rPr>
                <w:rStyle w:val="xcontentpasted1"/>
                <w:rFonts w:ascii="Calibri" w:eastAsiaTheme="majorEastAsia" w:hAnsi="Calibri" w:cs="Calibri"/>
                <w:b/>
                <w:bCs/>
                <w:sz w:val="22"/>
                <w:szCs w:val="22"/>
                <w:bdr w:val="none" w:sz="0" w:space="0" w:color="auto" w:frame="1"/>
              </w:rPr>
              <w:t>M</w:t>
            </w:r>
            <w:r>
              <w:rPr>
                <w:rStyle w:val="xcontentpasted1"/>
                <w:rFonts w:ascii="Calibri" w:eastAsiaTheme="majorEastAsia" w:hAnsi="Calibri" w:cs="Calibri"/>
                <w:b/>
                <w:bCs/>
                <w:sz w:val="22"/>
                <w:szCs w:val="22"/>
                <w:bdr w:val="none" w:sz="0" w:space="0" w:color="auto" w:frame="1"/>
              </w:rPr>
              <w:t>ārīte Bērziņa</w:t>
            </w:r>
            <w:r w:rsidRPr="0057350D">
              <w:rPr>
                <w:rStyle w:val="xcontentpasted1"/>
                <w:rFonts w:ascii="Calibri" w:eastAsiaTheme="majorEastAsia" w:hAnsi="Calibri" w:cs="Calibri"/>
                <w:sz w:val="22"/>
                <w:szCs w:val="22"/>
                <w:bdr w:val="none" w:sz="0" w:space="0" w:color="auto" w:frame="1"/>
              </w:rPr>
              <w:t xml:space="preserve">, </w:t>
            </w:r>
            <w:proofErr w:type="spellStart"/>
            <w:r>
              <w:rPr>
                <w:rStyle w:val="xcontentpasted1"/>
                <w:rFonts w:ascii="Calibri" w:eastAsiaTheme="majorEastAsia" w:hAnsi="Calibri" w:cs="Calibri"/>
                <w:sz w:val="22"/>
                <w:szCs w:val="22"/>
                <w:bdr w:val="none" w:sz="0" w:space="0" w:color="auto" w:frame="1"/>
              </w:rPr>
              <w:t>Cēsu</w:t>
            </w:r>
            <w:proofErr w:type="spellEnd"/>
            <w:r>
              <w:rPr>
                <w:rStyle w:val="xcontentpasted1"/>
                <w:rFonts w:ascii="Calibri" w:eastAsiaTheme="majorEastAsia" w:hAnsi="Calibri" w:cs="Calibri"/>
                <w:sz w:val="22"/>
                <w:szCs w:val="22"/>
                <w:bdr w:val="none" w:sz="0" w:space="0" w:color="auto" w:frame="1"/>
              </w:rPr>
              <w:t xml:space="preserve"> novada </w:t>
            </w:r>
            <w:r w:rsidRPr="0057350D">
              <w:rPr>
                <w:rStyle w:val="xcontentpasted1"/>
                <w:rFonts w:ascii="Calibri" w:eastAsiaTheme="majorEastAsia" w:hAnsi="Calibri" w:cs="Calibri"/>
                <w:sz w:val="22"/>
                <w:szCs w:val="22"/>
                <w:bdr w:val="none" w:sz="0" w:space="0" w:color="auto" w:frame="1"/>
              </w:rPr>
              <w:t>Centrālās administrācijas Juridiskās pārvaldes Iepirkumu nodaļas</w:t>
            </w:r>
            <w:r>
              <w:rPr>
                <w:rStyle w:val="xcontentpasted1"/>
                <w:rFonts w:ascii="Calibri" w:eastAsiaTheme="majorEastAsia" w:hAnsi="Calibri" w:cs="Calibri"/>
                <w:sz w:val="22"/>
                <w:szCs w:val="22"/>
                <w:bdr w:val="none" w:sz="0" w:space="0" w:color="auto" w:frame="1"/>
              </w:rPr>
              <w:t xml:space="preserve"> vecākā iepirkumu speciāliste-juriste</w:t>
            </w:r>
            <w:r w:rsidRPr="0057350D">
              <w:rPr>
                <w:rStyle w:val="xcontentpasted1"/>
                <w:rFonts w:ascii="Calibri" w:eastAsiaTheme="majorEastAsia" w:hAnsi="Calibri" w:cs="Calibri"/>
                <w:sz w:val="22"/>
                <w:szCs w:val="22"/>
                <w:bdr w:val="none" w:sz="0" w:space="0" w:color="auto" w:frame="1"/>
              </w:rPr>
              <w:t>, komisijā atbild par nolikumu</w:t>
            </w:r>
            <w:r>
              <w:rPr>
                <w:rStyle w:val="xcontentpasted1"/>
                <w:rFonts w:ascii="Calibri" w:eastAsiaTheme="majorEastAsia" w:hAnsi="Calibri" w:cs="Calibri"/>
                <w:sz w:val="22"/>
                <w:szCs w:val="22"/>
                <w:bdr w:val="none" w:sz="0" w:space="0" w:color="auto" w:frame="1"/>
              </w:rPr>
              <w:t>;</w:t>
            </w:r>
          </w:p>
          <w:p w14:paraId="04AAB185" w14:textId="77777777" w:rsidR="00977F95" w:rsidRDefault="00977F95" w:rsidP="00150605">
            <w:pPr>
              <w:pStyle w:val="xmsolistparagraph"/>
              <w:spacing w:before="0" w:beforeAutospacing="0" w:after="0" w:afterAutospacing="0"/>
              <w:ind w:right="283"/>
              <w:jc w:val="both"/>
              <w:rPr>
                <w:rFonts w:ascii="Calibri" w:hAnsi="Calibri" w:cs="Calibri"/>
                <w:color w:val="000000"/>
                <w:sz w:val="22"/>
                <w:szCs w:val="22"/>
                <w:bdr w:val="none" w:sz="0" w:space="0" w:color="auto" w:frame="1"/>
                <w:shd w:val="clear" w:color="auto" w:fill="FFFFFF"/>
              </w:rPr>
            </w:pPr>
            <w:r w:rsidRPr="00D87294">
              <w:rPr>
                <w:rFonts w:ascii="Calibri" w:hAnsi="Calibri" w:cs="Calibri"/>
                <w:b/>
                <w:bCs/>
                <w:sz w:val="22"/>
                <w:szCs w:val="22"/>
              </w:rPr>
              <w:t xml:space="preserve">Adrija </w:t>
            </w:r>
            <w:proofErr w:type="spellStart"/>
            <w:r w:rsidRPr="00D87294">
              <w:rPr>
                <w:rFonts w:ascii="Calibri" w:hAnsi="Calibri" w:cs="Calibri"/>
                <w:b/>
                <w:bCs/>
                <w:sz w:val="22"/>
                <w:szCs w:val="22"/>
              </w:rPr>
              <w:t>Blaua</w:t>
            </w:r>
            <w:proofErr w:type="spellEnd"/>
            <w:r w:rsidRPr="00D87294">
              <w:rPr>
                <w:rFonts w:ascii="Calibri" w:hAnsi="Calibri" w:cs="Calibri"/>
                <w:b/>
                <w:bCs/>
                <w:sz w:val="22"/>
                <w:szCs w:val="22"/>
              </w:rPr>
              <w:t xml:space="preserve">, </w:t>
            </w:r>
            <w:proofErr w:type="spellStart"/>
            <w:r w:rsidRPr="00D87294">
              <w:rPr>
                <w:rFonts w:ascii="Calibri" w:hAnsi="Calibri" w:cs="Calibri"/>
                <w:sz w:val="22"/>
                <w:szCs w:val="22"/>
              </w:rPr>
              <w:t>Cēsu</w:t>
            </w:r>
            <w:proofErr w:type="spellEnd"/>
            <w:r w:rsidRPr="00D87294">
              <w:rPr>
                <w:rFonts w:ascii="Calibri" w:hAnsi="Calibri" w:cs="Calibri"/>
                <w:sz w:val="22"/>
                <w:szCs w:val="22"/>
              </w:rPr>
              <w:t xml:space="preserve"> novada </w:t>
            </w:r>
            <w:r w:rsidRPr="00D87294">
              <w:rPr>
                <w:rFonts w:ascii="Calibri" w:hAnsi="Calibri" w:cs="Calibri"/>
                <w:sz w:val="22"/>
                <w:szCs w:val="22"/>
                <w:bdr w:val="none" w:sz="0" w:space="0" w:color="auto" w:frame="1"/>
              </w:rPr>
              <w:t>Centrālās administrācijas </w:t>
            </w:r>
            <w:r w:rsidRPr="00D87294">
              <w:rPr>
                <w:rFonts w:ascii="Calibri" w:hAnsi="Calibri" w:cs="Calibri"/>
                <w:sz w:val="22"/>
                <w:szCs w:val="22"/>
              </w:rPr>
              <w:t xml:space="preserve"> Juridiskās pārvaldes Iepirkumu nodaļas iepirkumu speciāliste,</w:t>
            </w:r>
            <w:r w:rsidRPr="00D87294">
              <w:rPr>
                <w:rFonts w:ascii="Calibri" w:hAnsi="Calibri" w:cs="Calibri"/>
                <w:sz w:val="22"/>
                <w:szCs w:val="22"/>
                <w:bdr w:val="none" w:sz="0" w:space="0" w:color="auto" w:frame="1"/>
              </w:rPr>
              <w:t> komisijā atbild par nolikumu</w:t>
            </w:r>
            <w:r>
              <w:rPr>
                <w:rFonts w:ascii="Calibri" w:hAnsi="Calibri" w:cs="Calibri"/>
                <w:color w:val="000000"/>
                <w:sz w:val="22"/>
                <w:szCs w:val="22"/>
                <w:bdr w:val="none" w:sz="0" w:space="0" w:color="auto" w:frame="1"/>
                <w:shd w:val="clear" w:color="auto" w:fill="FFFFFF"/>
              </w:rPr>
              <w:t>;</w:t>
            </w:r>
          </w:p>
          <w:p w14:paraId="2368F40A" w14:textId="77777777" w:rsidR="00977F95" w:rsidRPr="006250AD" w:rsidRDefault="00977F95" w:rsidP="00150605">
            <w:pPr>
              <w:pStyle w:val="xmsolistparagraph"/>
              <w:spacing w:before="0" w:beforeAutospacing="0" w:after="0" w:afterAutospacing="0"/>
              <w:ind w:left="36" w:right="283"/>
              <w:jc w:val="both"/>
              <w:rPr>
                <w:rStyle w:val="xcontentpasted1"/>
                <w:rFonts w:ascii="Calibri" w:eastAsiaTheme="majorEastAsia" w:hAnsi="Calibri" w:cs="Calibri"/>
                <w:sz w:val="22"/>
                <w:szCs w:val="22"/>
                <w:bdr w:val="none" w:sz="0" w:space="0" w:color="auto" w:frame="1"/>
              </w:rPr>
            </w:pPr>
            <w:r w:rsidRPr="00D87294">
              <w:rPr>
                <w:rFonts w:ascii="Calibri" w:hAnsi="Calibri" w:cs="Calibri"/>
                <w:b/>
                <w:bCs/>
                <w:sz w:val="22"/>
                <w:szCs w:val="22"/>
                <w:bdr w:val="none" w:sz="0" w:space="0" w:color="auto" w:frame="1"/>
              </w:rPr>
              <w:t xml:space="preserve">Reinis </w:t>
            </w:r>
            <w:proofErr w:type="spellStart"/>
            <w:r w:rsidRPr="00D87294">
              <w:rPr>
                <w:rFonts w:ascii="Calibri" w:hAnsi="Calibri" w:cs="Calibri"/>
                <w:b/>
                <w:bCs/>
                <w:sz w:val="22"/>
                <w:szCs w:val="22"/>
                <w:bdr w:val="none" w:sz="0" w:space="0" w:color="auto" w:frame="1"/>
              </w:rPr>
              <w:t>Rāvietis</w:t>
            </w:r>
            <w:proofErr w:type="spellEnd"/>
            <w:r w:rsidRPr="00D87294">
              <w:rPr>
                <w:rFonts w:ascii="Calibri" w:hAnsi="Calibri" w:cs="Calibri"/>
                <w:sz w:val="22"/>
                <w:szCs w:val="22"/>
                <w:bdr w:val="none" w:sz="0" w:space="0" w:color="auto" w:frame="1"/>
              </w:rPr>
              <w:t>,</w:t>
            </w:r>
            <w:r w:rsidRPr="00D87294">
              <w:rPr>
                <w:rFonts w:ascii="Calibri" w:hAnsi="Calibri" w:cs="Calibri"/>
                <w:b/>
                <w:bCs/>
                <w:sz w:val="22"/>
                <w:szCs w:val="22"/>
                <w:bdr w:val="none" w:sz="0" w:space="0" w:color="auto" w:frame="1"/>
              </w:rPr>
              <w:t xml:space="preserve"> </w:t>
            </w:r>
            <w:r w:rsidRPr="006250AD">
              <w:rPr>
                <w:rFonts w:ascii="Calibri" w:hAnsi="Calibri" w:cs="Calibri"/>
                <w:sz w:val="22"/>
                <w:szCs w:val="22"/>
                <w:bdr w:val="none" w:sz="0" w:space="0" w:color="auto" w:frame="1"/>
              </w:rPr>
              <w:t>Vecpiebalgas vidusskolas saimniecības daļas vadītājs</w:t>
            </w:r>
            <w:r w:rsidRPr="006250AD">
              <w:rPr>
                <w:rStyle w:val="xcontentpasted1"/>
                <w:rFonts w:ascii="Calibri" w:eastAsiaTheme="majorEastAsia" w:hAnsi="Calibri" w:cs="Calibri"/>
                <w:sz w:val="22"/>
                <w:szCs w:val="22"/>
                <w:bdr w:val="none" w:sz="0" w:space="0" w:color="auto" w:frame="1"/>
              </w:rPr>
              <w:t>, komisijā atbild par tehniskās specifikācijas jautājumiem;</w:t>
            </w:r>
          </w:p>
          <w:p w14:paraId="0C66EA5E" w14:textId="77777777" w:rsidR="00977F95" w:rsidRPr="00D87294" w:rsidRDefault="00977F95" w:rsidP="00150605">
            <w:pPr>
              <w:pStyle w:val="xmsolistparagraph"/>
              <w:spacing w:before="0" w:beforeAutospacing="0" w:after="0" w:afterAutospacing="0"/>
              <w:ind w:left="36" w:right="283"/>
              <w:jc w:val="both"/>
              <w:rPr>
                <w:rFonts w:ascii="Calibri" w:eastAsiaTheme="majorEastAsia" w:hAnsi="Calibri" w:cs="Calibri"/>
                <w:sz w:val="22"/>
                <w:szCs w:val="22"/>
                <w:bdr w:val="none" w:sz="0" w:space="0" w:color="auto" w:frame="1"/>
              </w:rPr>
            </w:pPr>
            <w:r w:rsidRPr="006250AD">
              <w:rPr>
                <w:rFonts w:ascii="Calibri" w:hAnsi="Calibri" w:cs="Calibri"/>
                <w:b/>
                <w:bCs/>
                <w:color w:val="000000"/>
                <w:sz w:val="22"/>
                <w:szCs w:val="22"/>
              </w:rPr>
              <w:t xml:space="preserve">Aigars </w:t>
            </w:r>
            <w:proofErr w:type="spellStart"/>
            <w:r w:rsidRPr="006250AD">
              <w:rPr>
                <w:rFonts w:ascii="Calibri" w:hAnsi="Calibri" w:cs="Calibri"/>
                <w:b/>
                <w:bCs/>
                <w:color w:val="000000"/>
                <w:sz w:val="22"/>
                <w:szCs w:val="22"/>
              </w:rPr>
              <w:t>Azacis</w:t>
            </w:r>
            <w:proofErr w:type="spellEnd"/>
            <w:r w:rsidRPr="006250AD">
              <w:rPr>
                <w:rFonts w:ascii="Calibri" w:hAnsi="Calibri" w:cs="Calibri"/>
                <w:color w:val="000000"/>
                <w:sz w:val="22"/>
                <w:szCs w:val="22"/>
              </w:rPr>
              <w:t>, Jaunpiebalgas vidusskolas saimniecības daļas pārzinis,</w:t>
            </w:r>
            <w:r w:rsidRPr="00D87294">
              <w:rPr>
                <w:rFonts w:ascii="Calibri" w:hAnsi="Calibri" w:cs="Calibri"/>
                <w:color w:val="000000"/>
                <w:sz w:val="22"/>
                <w:szCs w:val="22"/>
              </w:rPr>
              <w:t xml:space="preserve"> </w:t>
            </w:r>
            <w:r w:rsidRPr="00D87294">
              <w:rPr>
                <w:rStyle w:val="xcontentpasted1"/>
                <w:rFonts w:ascii="Calibri" w:eastAsiaTheme="majorEastAsia" w:hAnsi="Calibri" w:cs="Calibri"/>
                <w:sz w:val="22"/>
                <w:szCs w:val="22"/>
                <w:bdr w:val="none" w:sz="0" w:space="0" w:color="auto" w:frame="1"/>
              </w:rPr>
              <w:t>komisijā atbild par tehniskās specifikācijas jautājumiem.</w:t>
            </w:r>
          </w:p>
          <w:p w14:paraId="6339DD9B" w14:textId="77777777" w:rsidR="00977F95" w:rsidRPr="00A65532" w:rsidRDefault="00977F95" w:rsidP="00150605">
            <w:pPr>
              <w:pStyle w:val="xmsolistparagraph"/>
              <w:spacing w:before="0" w:beforeAutospacing="0" w:after="0" w:afterAutospacing="0"/>
              <w:jc w:val="both"/>
              <w:rPr>
                <w:rFonts w:asciiTheme="minorHAnsi" w:eastAsiaTheme="majorEastAsia" w:hAnsiTheme="minorHAnsi" w:cstheme="minorHAnsi"/>
                <w:sz w:val="22"/>
                <w:szCs w:val="22"/>
                <w:bdr w:val="none" w:sz="0" w:space="0" w:color="auto" w:frame="1"/>
              </w:rPr>
            </w:pPr>
            <w:r w:rsidRPr="00263CE7">
              <w:rPr>
                <w:rFonts w:asciiTheme="minorHAnsi" w:hAnsiTheme="minorHAnsi" w:cstheme="minorHAnsi"/>
                <w:iCs/>
                <w:sz w:val="22"/>
                <w:szCs w:val="22"/>
                <w:u w:val="single"/>
                <w:lang w:eastAsia="en-US"/>
              </w:rPr>
              <w:t>Komisijas sekretāre</w:t>
            </w:r>
            <w:r w:rsidRPr="00263CE7">
              <w:rPr>
                <w:rFonts w:asciiTheme="minorHAnsi" w:hAnsiTheme="minorHAnsi" w:cstheme="minorHAnsi"/>
                <w:iCs/>
                <w:sz w:val="22"/>
                <w:szCs w:val="22"/>
                <w:lang w:eastAsia="en-US"/>
              </w:rPr>
              <w:t>:</w:t>
            </w:r>
            <w:r w:rsidRPr="00263CE7">
              <w:rPr>
                <w:rFonts w:asciiTheme="minorHAnsi" w:hAnsiTheme="minorHAnsi" w:cstheme="minorHAnsi"/>
                <w:b/>
                <w:bCs/>
                <w:iCs/>
                <w:sz w:val="22"/>
                <w:szCs w:val="22"/>
                <w:lang w:eastAsia="en-US"/>
              </w:rPr>
              <w:t xml:space="preserve"> Iveta Beķere</w:t>
            </w:r>
            <w:r w:rsidRPr="00263CE7">
              <w:rPr>
                <w:rFonts w:asciiTheme="minorHAnsi" w:hAnsiTheme="minorHAnsi" w:cstheme="minorHAnsi"/>
                <w:iCs/>
                <w:sz w:val="22"/>
                <w:szCs w:val="22"/>
                <w:lang w:eastAsia="en-US"/>
              </w:rPr>
              <w:t xml:space="preserve">, Centrālās administrācijas Juridiskās pārvaldes Iepirkumu nodaļas iepirkumu sekretāre. </w:t>
            </w:r>
          </w:p>
        </w:tc>
      </w:tr>
      <w:tr w:rsidR="00977F95" w:rsidRPr="001C4FBC" w14:paraId="59CE6663" w14:textId="77777777" w:rsidTr="00150605">
        <w:trPr>
          <w:trHeight w:val="300"/>
        </w:trPr>
        <w:tc>
          <w:tcPr>
            <w:tcW w:w="9072" w:type="dxa"/>
            <w:gridSpan w:val="6"/>
            <w:shd w:val="clear" w:color="auto" w:fill="FFFFFF" w:themeFill="background1"/>
          </w:tcPr>
          <w:p w14:paraId="57EDD342" w14:textId="77777777" w:rsidR="00977F95" w:rsidRPr="001C4FBC" w:rsidRDefault="00977F95" w:rsidP="00150605">
            <w:pPr>
              <w:rPr>
                <w:rFonts w:ascii="Calibri" w:eastAsia="Calibri" w:hAnsi="Calibri" w:cs="Calibri"/>
                <w:sz w:val="22"/>
                <w:szCs w:val="22"/>
              </w:rPr>
            </w:pPr>
            <w:r w:rsidRPr="001C4FBC">
              <w:rPr>
                <w:rFonts w:ascii="Calibri" w:eastAsia="Calibri" w:hAnsi="Calibri" w:cs="Calibri"/>
                <w:sz w:val="22"/>
                <w:szCs w:val="22"/>
              </w:rPr>
              <w:t>Iepirkuma līguma sagatavotāja:</w:t>
            </w:r>
            <w:r w:rsidRPr="001C4FBC">
              <w:rPr>
                <w:rFonts w:ascii="Calibri" w:eastAsia="Calibri" w:hAnsi="Calibri" w:cs="Calibri"/>
                <w:b/>
                <w:bCs/>
                <w:sz w:val="22"/>
                <w:szCs w:val="22"/>
              </w:rPr>
              <w:t xml:space="preserve"> </w:t>
            </w:r>
            <w:r w:rsidRPr="001C4FBC">
              <w:rPr>
                <w:rFonts w:ascii="Calibri" w:hAnsi="Calibri" w:cs="Calibri"/>
                <w:b/>
                <w:bCs/>
                <w:sz w:val="22"/>
                <w:szCs w:val="22"/>
              </w:rPr>
              <w:t>Sandra Straupe</w:t>
            </w:r>
            <w:r w:rsidRPr="001C4FBC">
              <w:rPr>
                <w:rFonts w:ascii="Calibri" w:eastAsia="Calibri" w:hAnsi="Calibri" w:cs="Calibri"/>
                <w:sz w:val="22"/>
                <w:szCs w:val="22"/>
              </w:rPr>
              <w:t>, Centrālās administrācijas Juridiskās pārvaldes juriste.</w:t>
            </w:r>
          </w:p>
        </w:tc>
      </w:tr>
      <w:tr w:rsidR="00977F95" w:rsidRPr="001C4FBC" w14:paraId="1205B1AE" w14:textId="77777777" w:rsidTr="00150605">
        <w:trPr>
          <w:trHeight w:val="300"/>
        </w:trPr>
        <w:tc>
          <w:tcPr>
            <w:tcW w:w="9072" w:type="dxa"/>
            <w:gridSpan w:val="6"/>
            <w:shd w:val="clear" w:color="auto" w:fill="FFFFFF" w:themeFill="background1"/>
          </w:tcPr>
          <w:p w14:paraId="5E3AD4E1" w14:textId="77777777" w:rsidR="00977F95" w:rsidRPr="001C4FBC" w:rsidRDefault="00977F95" w:rsidP="00150605">
            <w:pPr>
              <w:rPr>
                <w:rFonts w:ascii="Calibri" w:eastAsia="Calibri" w:hAnsi="Calibri" w:cs="Calibri"/>
                <w:sz w:val="22"/>
                <w:szCs w:val="22"/>
              </w:rPr>
            </w:pPr>
            <w:r w:rsidRPr="001C4FBC">
              <w:rPr>
                <w:rFonts w:ascii="Calibri" w:hAnsi="Calibri" w:cs="Calibri"/>
                <w:sz w:val="22"/>
                <w:szCs w:val="22"/>
              </w:rPr>
              <w:t xml:space="preserve">Konsultante finanšu jautājumos: </w:t>
            </w:r>
            <w:r w:rsidRPr="001C4FBC">
              <w:rPr>
                <w:rFonts w:ascii="Calibri" w:hAnsi="Calibri" w:cs="Calibri"/>
                <w:b/>
                <w:bCs/>
                <w:color w:val="000000"/>
                <w:sz w:val="22"/>
                <w:szCs w:val="22"/>
                <w:bdr w:val="none" w:sz="0" w:space="0" w:color="auto" w:frame="1"/>
                <w:shd w:val="clear" w:color="auto" w:fill="FFFFFF"/>
              </w:rPr>
              <w:t xml:space="preserve">Agita </w:t>
            </w:r>
            <w:proofErr w:type="spellStart"/>
            <w:r w:rsidRPr="001C4FBC">
              <w:rPr>
                <w:rFonts w:ascii="Calibri" w:hAnsi="Calibri" w:cs="Calibri"/>
                <w:b/>
                <w:bCs/>
                <w:color w:val="000000"/>
                <w:sz w:val="22"/>
                <w:szCs w:val="22"/>
                <w:bdr w:val="none" w:sz="0" w:space="0" w:color="auto" w:frame="1"/>
                <w:shd w:val="clear" w:color="auto" w:fill="FFFFFF"/>
              </w:rPr>
              <w:t>Bičuka</w:t>
            </w:r>
            <w:proofErr w:type="spellEnd"/>
            <w:r w:rsidRPr="001C4FBC">
              <w:rPr>
                <w:rFonts w:ascii="Calibri" w:hAnsi="Calibri" w:cs="Calibri"/>
                <w:i/>
                <w:color w:val="000000"/>
                <w:sz w:val="22"/>
                <w:szCs w:val="22"/>
                <w:bdr w:val="none" w:sz="0" w:space="0" w:color="auto" w:frame="1"/>
                <w:shd w:val="clear" w:color="auto" w:fill="FFFFFF"/>
              </w:rPr>
              <w:t>, </w:t>
            </w:r>
            <w:r w:rsidRPr="001C4FBC">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977F95" w:rsidRPr="001C4FBC" w14:paraId="22365F14" w14:textId="77777777" w:rsidTr="00150605">
        <w:trPr>
          <w:trHeight w:val="300"/>
        </w:trPr>
        <w:tc>
          <w:tcPr>
            <w:tcW w:w="9072" w:type="dxa"/>
            <w:gridSpan w:val="6"/>
            <w:shd w:val="clear" w:color="auto" w:fill="FFFFFF" w:themeFill="background1"/>
          </w:tcPr>
          <w:p w14:paraId="7F7E0FF0" w14:textId="77777777" w:rsidR="00977F95" w:rsidRPr="001C4FBC" w:rsidRDefault="00977F95" w:rsidP="00150605">
            <w:pPr>
              <w:rPr>
                <w:rFonts w:ascii="Calibri" w:eastAsia="Calibri" w:hAnsi="Calibri" w:cs="Calibri"/>
                <w:sz w:val="22"/>
                <w:szCs w:val="22"/>
              </w:rPr>
            </w:pPr>
            <w:r w:rsidRPr="001C4FBC">
              <w:rPr>
                <w:rFonts w:ascii="Calibri" w:eastAsia="Calibri" w:hAnsi="Calibri" w:cs="Calibri"/>
                <w:sz w:val="22"/>
                <w:szCs w:val="22"/>
              </w:rPr>
              <w:lastRenderedPageBreak/>
              <w:t>Pieaicinātie eksperti: nav attiecināms.</w:t>
            </w:r>
          </w:p>
        </w:tc>
      </w:tr>
      <w:tr w:rsidR="00977F95" w:rsidRPr="001C4FBC" w14:paraId="72C420EF" w14:textId="77777777" w:rsidTr="000C0C3F">
        <w:trPr>
          <w:trHeight w:val="563"/>
        </w:trPr>
        <w:tc>
          <w:tcPr>
            <w:tcW w:w="2709" w:type="dxa"/>
            <w:shd w:val="clear" w:color="auto" w:fill="E8E8E8" w:themeFill="background2"/>
            <w:vAlign w:val="center"/>
          </w:tcPr>
          <w:p w14:paraId="1AEA4388" w14:textId="77777777" w:rsidR="00977F95" w:rsidRPr="001C4FBC" w:rsidRDefault="00977F95" w:rsidP="00150605">
            <w:pPr>
              <w:rPr>
                <w:rFonts w:ascii="Calibri" w:eastAsia="Calibri" w:hAnsi="Calibri" w:cs="Calibri"/>
                <w:sz w:val="22"/>
                <w:szCs w:val="22"/>
                <w:highlight w:val="yellow"/>
              </w:rPr>
            </w:pPr>
            <w:r w:rsidRPr="001C4FBC">
              <w:rPr>
                <w:rFonts w:ascii="Calibri" w:eastAsia="Calibri" w:hAnsi="Calibri" w:cs="Calibri"/>
                <w:sz w:val="22"/>
                <w:szCs w:val="22"/>
              </w:rPr>
              <w:t>Piedāvājumu iesniegšanas termiņš</w:t>
            </w:r>
          </w:p>
        </w:tc>
        <w:tc>
          <w:tcPr>
            <w:tcW w:w="6363" w:type="dxa"/>
            <w:gridSpan w:val="5"/>
            <w:vAlign w:val="center"/>
          </w:tcPr>
          <w:p w14:paraId="282D73E7" w14:textId="77777777" w:rsidR="00977F95" w:rsidRPr="001C4FBC" w:rsidRDefault="00977F95" w:rsidP="00150605">
            <w:pPr>
              <w:rPr>
                <w:rFonts w:ascii="Calibri" w:eastAsia="Calibri" w:hAnsi="Calibri" w:cs="Calibri"/>
                <w:sz w:val="22"/>
                <w:szCs w:val="22"/>
                <w:shd w:val="clear" w:color="auto" w:fill="FFFFFF"/>
              </w:rPr>
            </w:pPr>
            <w:r w:rsidRPr="001C4FBC">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6</w:t>
            </w:r>
            <w:r w:rsidRPr="001C4FBC">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21</w:t>
            </w:r>
            <w:r w:rsidRPr="001C4FBC">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aprīlī</w:t>
            </w:r>
            <w:r w:rsidRPr="001C4FBC">
              <w:rPr>
                <w:rFonts w:ascii="Calibri" w:eastAsia="Calibri" w:hAnsi="Calibri" w:cs="Calibri"/>
                <w:sz w:val="22"/>
                <w:szCs w:val="22"/>
                <w:shd w:val="clear" w:color="auto" w:fill="FFFFFF"/>
              </w:rPr>
              <w:t xml:space="preserve"> plkst. </w:t>
            </w:r>
            <w:r>
              <w:rPr>
                <w:rFonts w:ascii="Calibri" w:eastAsia="Calibri" w:hAnsi="Calibri" w:cs="Calibri"/>
                <w:sz w:val="22"/>
                <w:szCs w:val="22"/>
                <w:shd w:val="clear" w:color="auto" w:fill="FFFFFF"/>
              </w:rPr>
              <w:t>09</w:t>
            </w:r>
            <w:r w:rsidRPr="001C4FBC">
              <w:rPr>
                <w:rFonts w:ascii="Calibri" w:eastAsia="Calibri" w:hAnsi="Calibri" w:cs="Calibri"/>
                <w:sz w:val="22"/>
                <w:szCs w:val="22"/>
                <w:shd w:val="clear" w:color="auto" w:fill="FFFFFF"/>
              </w:rPr>
              <w:t xml:space="preserve">.00. </w:t>
            </w:r>
          </w:p>
        </w:tc>
      </w:tr>
      <w:tr w:rsidR="00977F95" w:rsidRPr="001C4FBC" w14:paraId="164B54B1" w14:textId="77777777" w:rsidTr="000C0C3F">
        <w:trPr>
          <w:trHeight w:val="1059"/>
        </w:trPr>
        <w:tc>
          <w:tcPr>
            <w:tcW w:w="2709" w:type="dxa"/>
            <w:shd w:val="clear" w:color="auto" w:fill="E8E8E8" w:themeFill="background2"/>
            <w:vAlign w:val="center"/>
          </w:tcPr>
          <w:p w14:paraId="69305D9E" w14:textId="77777777" w:rsidR="00977F95" w:rsidRPr="001C4FBC" w:rsidRDefault="00977F95" w:rsidP="00150605">
            <w:pPr>
              <w:rPr>
                <w:rFonts w:ascii="Calibri" w:eastAsia="Calibri" w:hAnsi="Calibri" w:cs="Calibri"/>
                <w:sz w:val="22"/>
                <w:szCs w:val="22"/>
                <w:highlight w:val="yellow"/>
              </w:rPr>
            </w:pPr>
            <w:r w:rsidRPr="001C4FBC">
              <w:rPr>
                <w:rFonts w:ascii="Calibri" w:eastAsia="Calibri" w:hAnsi="Calibri" w:cs="Calibri"/>
                <w:sz w:val="22"/>
                <w:szCs w:val="22"/>
              </w:rPr>
              <w:t>Pamatojums termiņa saīsinājumam (tai skaitā steidzamībai), ja tāds veikts</w:t>
            </w:r>
          </w:p>
        </w:tc>
        <w:tc>
          <w:tcPr>
            <w:tcW w:w="6363" w:type="dxa"/>
            <w:gridSpan w:val="5"/>
          </w:tcPr>
          <w:p w14:paraId="7F846CB5" w14:textId="77777777" w:rsidR="00977F95" w:rsidRPr="001C4FBC" w:rsidRDefault="00977F95" w:rsidP="00150605">
            <w:pPr>
              <w:jc w:val="both"/>
              <w:rPr>
                <w:rFonts w:ascii="Calibri" w:eastAsia="Calibri" w:hAnsi="Calibri" w:cs="Calibri"/>
                <w:sz w:val="22"/>
                <w:szCs w:val="22"/>
                <w:shd w:val="clear" w:color="auto" w:fill="FFFFFF"/>
              </w:rPr>
            </w:pPr>
            <w:r w:rsidRPr="001C4FBC">
              <w:rPr>
                <w:rFonts w:ascii="Calibri" w:eastAsia="Calibri" w:hAnsi="Calibri" w:cs="Calibri"/>
                <w:sz w:val="22"/>
                <w:szCs w:val="22"/>
              </w:rPr>
              <w:t>Piedāvājumu iesniegšanas termiņa saīsināšana veikta pamatojoties uz Ministru kabineta 2017. gada 28. februāra noteikumu Nr. 107 “</w:t>
            </w:r>
            <w:r w:rsidRPr="001C4FBC">
              <w:rPr>
                <w:rFonts w:ascii="Calibri" w:hAnsi="Calibri" w:cs="Calibri"/>
                <w:sz w:val="22"/>
                <w:szCs w:val="22"/>
                <w:shd w:val="clear" w:color="auto" w:fill="FFFFFF"/>
              </w:rPr>
              <w:t>Iepirkuma procedūru un metu konkursu norises kārtība” 6. punktu, jo tika paredzēta elektroniska piedāvājumu iesniegšana.</w:t>
            </w:r>
          </w:p>
        </w:tc>
      </w:tr>
      <w:tr w:rsidR="00977F95" w:rsidRPr="001C4FBC" w14:paraId="16064196" w14:textId="77777777" w:rsidTr="00977F95">
        <w:trPr>
          <w:trHeight w:val="300"/>
        </w:trPr>
        <w:tc>
          <w:tcPr>
            <w:tcW w:w="9072" w:type="dxa"/>
            <w:gridSpan w:val="6"/>
            <w:shd w:val="clear" w:color="auto" w:fill="E8E8E8" w:themeFill="background2"/>
          </w:tcPr>
          <w:p w14:paraId="62FCC45E" w14:textId="77777777" w:rsidR="00977F95" w:rsidRPr="001C4FBC" w:rsidRDefault="00977F95" w:rsidP="00150605">
            <w:pPr>
              <w:jc w:val="center"/>
              <w:rPr>
                <w:rFonts w:ascii="Calibri" w:hAnsi="Calibri" w:cs="Calibri"/>
                <w:b/>
                <w:sz w:val="22"/>
                <w:szCs w:val="22"/>
              </w:rPr>
            </w:pPr>
            <w:r w:rsidRPr="001C4FBC">
              <w:rPr>
                <w:rFonts w:ascii="Calibri" w:eastAsia="Calibri" w:hAnsi="Calibri" w:cs="Calibri"/>
                <w:sz w:val="22"/>
                <w:szCs w:val="22"/>
              </w:rPr>
              <w:t>Piegādātāju nosaukumi, kuri ir iesnieguši piedāvājumus, kā arī piedāvātās cenas</w:t>
            </w:r>
            <w:r w:rsidRPr="001C4FBC">
              <w:rPr>
                <w:sz w:val="22"/>
                <w:szCs w:val="22"/>
              </w:rPr>
              <w:t xml:space="preserve"> </w:t>
            </w:r>
            <w:r w:rsidRPr="001C4FBC">
              <w:rPr>
                <w:rFonts w:ascii="Calibri" w:eastAsia="Calibri" w:hAnsi="Calibri" w:cs="Calibri"/>
                <w:sz w:val="22"/>
                <w:szCs w:val="22"/>
              </w:rPr>
              <w:t>un iegūtie punkti saimnieciski izdevīgākā piedāvājuma vērtējumā</w:t>
            </w:r>
          </w:p>
        </w:tc>
      </w:tr>
      <w:tr w:rsidR="00977F95" w:rsidRPr="004F6D67" w14:paraId="6EC38A08" w14:textId="77777777" w:rsidTr="000C0C3F">
        <w:trPr>
          <w:trHeight w:val="300"/>
        </w:trPr>
        <w:tc>
          <w:tcPr>
            <w:tcW w:w="3685" w:type="dxa"/>
            <w:gridSpan w:val="3"/>
            <w:shd w:val="clear" w:color="auto" w:fill="E8E8E8" w:themeFill="background2"/>
          </w:tcPr>
          <w:p w14:paraId="090EDF81" w14:textId="77777777" w:rsidR="00977F95" w:rsidRPr="004F6D67" w:rsidRDefault="00977F95" w:rsidP="00150605">
            <w:pPr>
              <w:spacing w:line="259" w:lineRule="auto"/>
              <w:jc w:val="center"/>
              <w:rPr>
                <w:rFonts w:ascii="Calibri" w:hAnsi="Calibri" w:cs="Calibri"/>
                <w:b/>
                <w:bCs/>
                <w:sz w:val="22"/>
                <w:szCs w:val="22"/>
              </w:rPr>
            </w:pPr>
          </w:p>
          <w:p w14:paraId="1AA0FA55" w14:textId="77777777" w:rsidR="00977F95" w:rsidRPr="004F6D67" w:rsidRDefault="00977F95" w:rsidP="00150605">
            <w:pPr>
              <w:spacing w:line="259" w:lineRule="auto"/>
              <w:jc w:val="center"/>
              <w:rPr>
                <w:rFonts w:ascii="Calibri" w:eastAsia="Aptos" w:hAnsi="Calibri" w:cs="Calibri"/>
                <w:kern w:val="2"/>
                <w:sz w:val="22"/>
                <w:szCs w:val="22"/>
                <w14:ligatures w14:val="standardContextual"/>
              </w:rPr>
            </w:pPr>
            <w:r w:rsidRPr="004F6D67">
              <w:rPr>
                <w:rFonts w:ascii="Calibri" w:hAnsi="Calibri" w:cs="Calibri"/>
                <w:b/>
                <w:bCs/>
                <w:sz w:val="22"/>
                <w:szCs w:val="22"/>
              </w:rPr>
              <w:t>Pretendents</w:t>
            </w:r>
          </w:p>
        </w:tc>
        <w:tc>
          <w:tcPr>
            <w:tcW w:w="2292" w:type="dxa"/>
            <w:shd w:val="clear" w:color="auto" w:fill="E8E8E8" w:themeFill="background2"/>
          </w:tcPr>
          <w:p w14:paraId="2CB057A3" w14:textId="77777777" w:rsidR="00977F95" w:rsidRPr="004F6D67" w:rsidRDefault="00977F95" w:rsidP="00150605">
            <w:pPr>
              <w:jc w:val="center"/>
              <w:rPr>
                <w:rFonts w:ascii="Calibri" w:hAnsi="Calibri" w:cs="Calibri"/>
                <w:b/>
                <w:bCs/>
                <w:sz w:val="22"/>
                <w:szCs w:val="22"/>
              </w:rPr>
            </w:pPr>
          </w:p>
          <w:p w14:paraId="041ECA02" w14:textId="77777777" w:rsidR="00977F95" w:rsidRPr="004F6D67" w:rsidRDefault="00977F95" w:rsidP="00150605">
            <w:pPr>
              <w:jc w:val="center"/>
              <w:rPr>
                <w:rFonts w:ascii="Calibri" w:eastAsia="Aptos" w:hAnsi="Calibri" w:cs="Calibri"/>
                <w:kern w:val="2"/>
                <w:sz w:val="22"/>
                <w:szCs w:val="22"/>
                <w14:ligatures w14:val="standardContextual"/>
              </w:rPr>
            </w:pPr>
            <w:r w:rsidRPr="004F6D67">
              <w:rPr>
                <w:rFonts w:ascii="Calibri" w:hAnsi="Calibri" w:cs="Calibri"/>
                <w:b/>
                <w:bCs/>
                <w:sz w:val="22"/>
                <w:szCs w:val="22"/>
              </w:rPr>
              <w:t>Iesniegšanas datums un laiks</w:t>
            </w:r>
          </w:p>
        </w:tc>
        <w:tc>
          <w:tcPr>
            <w:tcW w:w="1694" w:type="dxa"/>
            <w:shd w:val="clear" w:color="auto" w:fill="E8E8E8" w:themeFill="background2"/>
          </w:tcPr>
          <w:p w14:paraId="2C384E46" w14:textId="77777777" w:rsidR="00977F95" w:rsidRPr="004F6D67" w:rsidRDefault="00977F95" w:rsidP="00150605">
            <w:pPr>
              <w:jc w:val="center"/>
              <w:rPr>
                <w:rFonts w:ascii="Calibri" w:hAnsi="Calibri" w:cs="Calibri"/>
                <w:b/>
                <w:sz w:val="22"/>
                <w:szCs w:val="22"/>
              </w:rPr>
            </w:pPr>
          </w:p>
          <w:p w14:paraId="071F98F8" w14:textId="77777777" w:rsidR="00977F95" w:rsidRPr="004F6D67" w:rsidRDefault="00977F95" w:rsidP="00150605">
            <w:pPr>
              <w:jc w:val="center"/>
              <w:rPr>
                <w:rFonts w:ascii="Calibri" w:hAnsi="Calibri" w:cs="Calibri"/>
                <w:b/>
                <w:sz w:val="22"/>
                <w:szCs w:val="22"/>
              </w:rPr>
            </w:pPr>
            <w:r w:rsidRPr="004F6D67">
              <w:rPr>
                <w:rFonts w:ascii="Calibri" w:hAnsi="Calibri" w:cs="Calibri"/>
                <w:b/>
                <w:sz w:val="22"/>
                <w:szCs w:val="22"/>
              </w:rPr>
              <w:t xml:space="preserve">Cena bez </w:t>
            </w:r>
          </w:p>
          <w:p w14:paraId="623C04C9" w14:textId="77777777" w:rsidR="00977F95" w:rsidRPr="004F6D67" w:rsidRDefault="00977F95" w:rsidP="00150605">
            <w:pPr>
              <w:jc w:val="center"/>
              <w:rPr>
                <w:rFonts w:ascii="Calibri" w:hAnsi="Calibri" w:cs="Calibri"/>
                <w:b/>
                <w:sz w:val="22"/>
                <w:szCs w:val="22"/>
              </w:rPr>
            </w:pPr>
            <w:r w:rsidRPr="004F6D67">
              <w:rPr>
                <w:rFonts w:ascii="Calibri" w:hAnsi="Calibri" w:cs="Calibri"/>
                <w:b/>
                <w:sz w:val="22"/>
                <w:szCs w:val="22"/>
              </w:rPr>
              <w:t xml:space="preserve">PVN EUR </w:t>
            </w:r>
          </w:p>
          <w:p w14:paraId="339070AE" w14:textId="77777777" w:rsidR="00977F95" w:rsidRPr="004F6D67" w:rsidRDefault="00977F95" w:rsidP="00150605">
            <w:pPr>
              <w:jc w:val="center"/>
              <w:rPr>
                <w:rFonts w:ascii="Calibri" w:eastAsia="Aptos" w:hAnsi="Calibri" w:cs="Calibri"/>
                <w:kern w:val="2"/>
                <w:sz w:val="22"/>
                <w:szCs w:val="22"/>
                <w14:ligatures w14:val="standardContextual"/>
              </w:rPr>
            </w:pPr>
          </w:p>
        </w:tc>
        <w:tc>
          <w:tcPr>
            <w:tcW w:w="1401" w:type="dxa"/>
            <w:shd w:val="clear" w:color="auto" w:fill="E8E8E8" w:themeFill="background2"/>
          </w:tcPr>
          <w:p w14:paraId="473F9EFF" w14:textId="77777777" w:rsidR="00977F95" w:rsidRPr="004F6D67" w:rsidRDefault="00977F95" w:rsidP="00150605">
            <w:pPr>
              <w:jc w:val="center"/>
              <w:rPr>
                <w:rFonts w:ascii="Calibri" w:hAnsi="Calibri" w:cs="Calibri"/>
                <w:b/>
                <w:sz w:val="22"/>
                <w:szCs w:val="22"/>
              </w:rPr>
            </w:pPr>
            <w:r w:rsidRPr="004F6D67">
              <w:rPr>
                <w:rFonts w:ascii="Calibri" w:hAnsi="Calibri" w:cs="Calibri"/>
                <w:b/>
                <w:sz w:val="22"/>
                <w:szCs w:val="22"/>
              </w:rPr>
              <w:t>Iegūtie punkti saimnieciski izdevīgākā</w:t>
            </w:r>
            <w:r w:rsidRPr="004F6D67">
              <w:rPr>
                <w:rFonts w:ascii="Calibri" w:hAnsi="Calibri" w:cs="Calibri"/>
                <w:b/>
                <w:bCs/>
                <w:sz w:val="22"/>
                <w:szCs w:val="22"/>
              </w:rPr>
              <w:t xml:space="preserve"> piedāvājuma vērtējumā</w:t>
            </w:r>
          </w:p>
        </w:tc>
      </w:tr>
      <w:tr w:rsidR="00977F95" w:rsidRPr="007905A6" w14:paraId="4F6D9A9F" w14:textId="77777777" w:rsidTr="000C0C3F">
        <w:trPr>
          <w:trHeight w:val="300"/>
        </w:trPr>
        <w:tc>
          <w:tcPr>
            <w:tcW w:w="3685" w:type="dxa"/>
            <w:gridSpan w:val="3"/>
          </w:tcPr>
          <w:p w14:paraId="5E93363D" w14:textId="77777777" w:rsidR="00977F95" w:rsidRPr="00197858" w:rsidRDefault="00977F95" w:rsidP="00150605">
            <w:pPr>
              <w:contextualSpacing/>
              <w:jc w:val="center"/>
              <w:outlineLvl w:val="1"/>
              <w:rPr>
                <w:rFonts w:ascii="Calibri" w:hAnsi="Calibri" w:cs="Calibri"/>
                <w:sz w:val="22"/>
                <w:szCs w:val="22"/>
                <w:lang w:eastAsia="x-none"/>
              </w:rPr>
            </w:pPr>
            <w:r w:rsidRPr="00197858">
              <w:rPr>
                <w:rFonts w:ascii="Calibri" w:hAnsi="Calibri" w:cs="Calibri"/>
                <w:sz w:val="22"/>
                <w:szCs w:val="22"/>
                <w:lang w:eastAsia="x-none"/>
              </w:rPr>
              <w:t>Sabiedrība ar ierobežotu atbildību</w:t>
            </w:r>
          </w:p>
          <w:p w14:paraId="50949A33" w14:textId="77777777" w:rsidR="00977F95" w:rsidRPr="00197858" w:rsidRDefault="00977F95" w:rsidP="00150605">
            <w:pPr>
              <w:contextualSpacing/>
              <w:jc w:val="center"/>
              <w:outlineLvl w:val="1"/>
              <w:rPr>
                <w:rFonts w:ascii="Calibri" w:hAnsi="Calibri" w:cs="Calibri"/>
                <w:sz w:val="22"/>
                <w:szCs w:val="22"/>
                <w:lang w:eastAsia="x-none"/>
              </w:rPr>
            </w:pPr>
            <w:r w:rsidRPr="00197858">
              <w:rPr>
                <w:rFonts w:ascii="Calibri" w:hAnsi="Calibri" w:cs="Calibri"/>
                <w:sz w:val="22"/>
                <w:szCs w:val="22"/>
                <w:lang w:eastAsia="x-none"/>
              </w:rPr>
              <w:t>"FL BIROJS"</w:t>
            </w:r>
          </w:p>
          <w:p w14:paraId="6FEC80C6" w14:textId="77777777" w:rsidR="00977F95" w:rsidRPr="007905A6" w:rsidRDefault="00977F95" w:rsidP="00150605">
            <w:pPr>
              <w:contextualSpacing/>
              <w:jc w:val="center"/>
              <w:outlineLvl w:val="1"/>
            </w:pPr>
            <w:proofErr w:type="spellStart"/>
            <w:r w:rsidRPr="00197858">
              <w:rPr>
                <w:rFonts w:ascii="Calibri" w:hAnsi="Calibri" w:cs="Calibri"/>
                <w:sz w:val="22"/>
                <w:szCs w:val="22"/>
                <w:lang w:eastAsia="x-none"/>
              </w:rPr>
              <w:t>reģ</w:t>
            </w:r>
            <w:proofErr w:type="spellEnd"/>
            <w:r w:rsidRPr="00197858">
              <w:rPr>
                <w:rFonts w:ascii="Calibri" w:hAnsi="Calibri" w:cs="Calibri"/>
                <w:sz w:val="22"/>
                <w:szCs w:val="22"/>
                <w:lang w:eastAsia="x-none"/>
              </w:rPr>
              <w:t>. Nr. 40003875292</w:t>
            </w:r>
          </w:p>
        </w:tc>
        <w:tc>
          <w:tcPr>
            <w:tcW w:w="2292" w:type="dxa"/>
          </w:tcPr>
          <w:p w14:paraId="5F151B7F" w14:textId="77777777" w:rsidR="00977F95" w:rsidRPr="0034568B" w:rsidRDefault="00977F95" w:rsidP="00150605">
            <w:pPr>
              <w:contextualSpacing/>
              <w:jc w:val="center"/>
              <w:outlineLvl w:val="1"/>
              <w:rPr>
                <w:rFonts w:ascii="Calibri" w:hAnsi="Calibri" w:cs="Calibri"/>
                <w:sz w:val="22"/>
                <w:szCs w:val="22"/>
                <w:lang w:eastAsia="x-none"/>
              </w:rPr>
            </w:pPr>
          </w:p>
          <w:p w14:paraId="47CCC2CF" w14:textId="77777777" w:rsidR="00977F95" w:rsidRPr="00086FF4" w:rsidRDefault="00977F95" w:rsidP="00150605">
            <w:pPr>
              <w:jc w:val="center"/>
              <w:rPr>
                <w:rFonts w:ascii="Calibri" w:eastAsia="Aptos" w:hAnsi="Calibri" w:cs="Calibri"/>
                <w:kern w:val="2"/>
                <w:sz w:val="22"/>
                <w:szCs w:val="22"/>
                <w:highlight w:val="yellow"/>
                <w14:ligatures w14:val="standardContextual"/>
              </w:rPr>
            </w:pPr>
            <w:r w:rsidRPr="00D258D8">
              <w:rPr>
                <w:rFonts w:ascii="Calibri" w:hAnsi="Calibri" w:cs="Calibri"/>
                <w:sz w:val="22"/>
                <w:szCs w:val="22"/>
                <w:lang w:eastAsia="x-none"/>
              </w:rPr>
              <w:t>17.04.2026 11:06</w:t>
            </w:r>
          </w:p>
        </w:tc>
        <w:tc>
          <w:tcPr>
            <w:tcW w:w="1694" w:type="dxa"/>
          </w:tcPr>
          <w:p w14:paraId="155A59B7" w14:textId="77777777" w:rsidR="00977F95" w:rsidRPr="0034568B" w:rsidRDefault="00977F95" w:rsidP="00150605">
            <w:pPr>
              <w:contextualSpacing/>
              <w:jc w:val="center"/>
              <w:outlineLvl w:val="1"/>
              <w:rPr>
                <w:rFonts w:ascii="Calibri" w:hAnsi="Calibri" w:cs="Calibri"/>
                <w:sz w:val="22"/>
                <w:szCs w:val="22"/>
                <w:lang w:eastAsia="x-none"/>
              </w:rPr>
            </w:pPr>
          </w:p>
          <w:p w14:paraId="46308524" w14:textId="77777777" w:rsidR="00977F95" w:rsidRPr="00086FF4" w:rsidRDefault="00977F95" w:rsidP="00150605">
            <w:pPr>
              <w:jc w:val="center"/>
              <w:rPr>
                <w:rFonts w:ascii="Calibri" w:eastAsia="Aptos" w:hAnsi="Calibri" w:cs="Calibri"/>
                <w:kern w:val="2"/>
                <w:sz w:val="22"/>
                <w:szCs w:val="22"/>
                <w:highlight w:val="yellow"/>
                <w14:ligatures w14:val="standardContextual"/>
              </w:rPr>
            </w:pPr>
            <w:r>
              <w:rPr>
                <w:rFonts w:ascii="Calibri" w:hAnsi="Calibri" w:cs="Calibri"/>
                <w:sz w:val="22"/>
                <w:szCs w:val="22"/>
                <w:lang w:eastAsia="x-none"/>
              </w:rPr>
              <w:t>21808.00</w:t>
            </w:r>
          </w:p>
        </w:tc>
        <w:tc>
          <w:tcPr>
            <w:tcW w:w="1401" w:type="dxa"/>
          </w:tcPr>
          <w:p w14:paraId="4E7090BE" w14:textId="77777777" w:rsidR="00977F95" w:rsidRPr="007905A6" w:rsidRDefault="00977F95" w:rsidP="00150605">
            <w:pPr>
              <w:jc w:val="center"/>
              <w:rPr>
                <w:rFonts w:ascii="Calibri" w:hAnsi="Calibri" w:cs="Calibri"/>
                <w:sz w:val="22"/>
                <w:szCs w:val="22"/>
              </w:rPr>
            </w:pPr>
            <w:r w:rsidRPr="007905A6">
              <w:rPr>
                <w:rFonts w:ascii="Calibri" w:hAnsi="Calibri" w:cs="Calibri"/>
                <w:sz w:val="22"/>
                <w:szCs w:val="22"/>
              </w:rPr>
              <w:t>Noraidīts</w:t>
            </w:r>
          </w:p>
        </w:tc>
      </w:tr>
      <w:tr w:rsidR="00977F95" w:rsidRPr="00E248C8" w14:paraId="57C1EED6" w14:textId="77777777" w:rsidTr="000C0C3F">
        <w:trPr>
          <w:trHeight w:val="300"/>
        </w:trPr>
        <w:tc>
          <w:tcPr>
            <w:tcW w:w="3685" w:type="dxa"/>
            <w:gridSpan w:val="3"/>
          </w:tcPr>
          <w:p w14:paraId="3AD1982F" w14:textId="77777777" w:rsidR="00977F95" w:rsidRPr="00E248C8" w:rsidRDefault="00977F95" w:rsidP="00150605">
            <w:pPr>
              <w:contextualSpacing/>
              <w:jc w:val="center"/>
              <w:outlineLvl w:val="1"/>
              <w:rPr>
                <w:rFonts w:ascii="Calibri" w:hAnsi="Calibri" w:cs="Calibri"/>
                <w:sz w:val="22"/>
                <w:szCs w:val="22"/>
                <w:lang w:eastAsia="x-none"/>
              </w:rPr>
            </w:pPr>
            <w:r w:rsidRPr="00E248C8">
              <w:rPr>
                <w:rFonts w:ascii="Calibri" w:hAnsi="Calibri" w:cs="Calibri"/>
                <w:sz w:val="22"/>
                <w:szCs w:val="22"/>
                <w:lang w:eastAsia="x-none"/>
              </w:rPr>
              <w:t>SIA "</w:t>
            </w:r>
            <w:proofErr w:type="spellStart"/>
            <w:r w:rsidRPr="00E248C8">
              <w:rPr>
                <w:rFonts w:ascii="Calibri" w:hAnsi="Calibri" w:cs="Calibri"/>
                <w:sz w:val="22"/>
                <w:szCs w:val="22"/>
                <w:lang w:eastAsia="x-none"/>
              </w:rPr>
              <w:t>Niko</w:t>
            </w:r>
            <w:proofErr w:type="spellEnd"/>
            <w:r w:rsidRPr="00E248C8">
              <w:rPr>
                <w:rFonts w:ascii="Calibri" w:hAnsi="Calibri" w:cs="Calibri"/>
                <w:sz w:val="22"/>
                <w:szCs w:val="22"/>
                <w:lang w:eastAsia="x-none"/>
              </w:rPr>
              <w:t xml:space="preserve"> Galdniecība"</w:t>
            </w:r>
          </w:p>
          <w:p w14:paraId="15C8156C" w14:textId="77777777" w:rsidR="00977F95" w:rsidRPr="007905A6" w:rsidRDefault="00977F95" w:rsidP="00150605">
            <w:pPr>
              <w:contextualSpacing/>
              <w:jc w:val="center"/>
              <w:outlineLvl w:val="1"/>
            </w:pPr>
            <w:proofErr w:type="spellStart"/>
            <w:r w:rsidRPr="00E248C8">
              <w:rPr>
                <w:rFonts w:ascii="Calibri" w:hAnsi="Calibri" w:cs="Calibri"/>
                <w:sz w:val="22"/>
                <w:szCs w:val="22"/>
                <w:lang w:eastAsia="x-none"/>
              </w:rPr>
              <w:t>reģ</w:t>
            </w:r>
            <w:proofErr w:type="spellEnd"/>
            <w:r w:rsidRPr="00E248C8">
              <w:rPr>
                <w:rFonts w:ascii="Calibri" w:hAnsi="Calibri" w:cs="Calibri"/>
                <w:sz w:val="22"/>
                <w:szCs w:val="22"/>
                <w:lang w:eastAsia="x-none"/>
              </w:rPr>
              <w:t>. Nr. 45403048137</w:t>
            </w:r>
          </w:p>
        </w:tc>
        <w:tc>
          <w:tcPr>
            <w:tcW w:w="2292" w:type="dxa"/>
          </w:tcPr>
          <w:p w14:paraId="37EA9B9D" w14:textId="77777777" w:rsidR="00977F95" w:rsidRPr="00086FF4" w:rsidRDefault="00977F95" w:rsidP="00150605">
            <w:pPr>
              <w:jc w:val="center"/>
              <w:rPr>
                <w:rFonts w:ascii="Calibri" w:eastAsia="Aptos" w:hAnsi="Calibri" w:cs="Calibri"/>
                <w:kern w:val="2"/>
                <w:sz w:val="22"/>
                <w:szCs w:val="22"/>
                <w:highlight w:val="yellow"/>
                <w14:ligatures w14:val="standardContextual"/>
              </w:rPr>
            </w:pPr>
            <w:r w:rsidRPr="003A51A7">
              <w:rPr>
                <w:rFonts w:ascii="Calibri" w:hAnsi="Calibri" w:cs="Calibri"/>
                <w:sz w:val="22"/>
                <w:szCs w:val="22"/>
                <w:lang w:eastAsia="x-none"/>
              </w:rPr>
              <w:t>20.04.2026 12:28</w:t>
            </w:r>
          </w:p>
        </w:tc>
        <w:tc>
          <w:tcPr>
            <w:tcW w:w="1694" w:type="dxa"/>
          </w:tcPr>
          <w:p w14:paraId="3E60A589" w14:textId="77777777" w:rsidR="00977F95" w:rsidRPr="00086FF4" w:rsidRDefault="00977F95" w:rsidP="00150605">
            <w:pPr>
              <w:jc w:val="center"/>
              <w:rPr>
                <w:rFonts w:ascii="Calibri" w:eastAsia="Aptos" w:hAnsi="Calibri" w:cs="Calibri"/>
                <w:kern w:val="2"/>
                <w:sz w:val="22"/>
                <w:szCs w:val="22"/>
                <w:highlight w:val="yellow"/>
                <w14:ligatures w14:val="standardContextual"/>
              </w:rPr>
            </w:pPr>
            <w:r>
              <w:rPr>
                <w:rFonts w:ascii="Calibri" w:hAnsi="Calibri" w:cs="Calibri"/>
                <w:sz w:val="22"/>
                <w:szCs w:val="22"/>
                <w:lang w:eastAsia="x-none"/>
              </w:rPr>
              <w:t>24236.50</w:t>
            </w:r>
          </w:p>
        </w:tc>
        <w:tc>
          <w:tcPr>
            <w:tcW w:w="1401" w:type="dxa"/>
          </w:tcPr>
          <w:p w14:paraId="1CBB47E5" w14:textId="77777777" w:rsidR="00977F95" w:rsidRPr="00E248C8" w:rsidRDefault="00977F95" w:rsidP="00150605">
            <w:pPr>
              <w:jc w:val="center"/>
              <w:rPr>
                <w:rFonts w:ascii="Calibri" w:hAnsi="Calibri" w:cs="Calibri"/>
                <w:sz w:val="22"/>
                <w:szCs w:val="22"/>
              </w:rPr>
            </w:pPr>
            <w:r w:rsidRPr="00E248C8">
              <w:rPr>
                <w:rFonts w:ascii="Calibri" w:hAnsi="Calibri" w:cs="Calibri"/>
                <w:sz w:val="22"/>
                <w:szCs w:val="22"/>
              </w:rPr>
              <w:t>Noraidīts</w:t>
            </w:r>
          </w:p>
        </w:tc>
      </w:tr>
      <w:tr w:rsidR="00977F95" w:rsidRPr="004936DB" w14:paraId="0127364C" w14:textId="77777777" w:rsidTr="000C0C3F">
        <w:trPr>
          <w:trHeight w:val="300"/>
        </w:trPr>
        <w:tc>
          <w:tcPr>
            <w:tcW w:w="3685" w:type="dxa"/>
            <w:gridSpan w:val="3"/>
            <w:shd w:val="clear" w:color="auto" w:fill="E8E8E8" w:themeFill="background2"/>
          </w:tcPr>
          <w:p w14:paraId="45F46EFE" w14:textId="77777777" w:rsidR="00977F95" w:rsidRPr="004936DB" w:rsidRDefault="00977F95" w:rsidP="00150605">
            <w:pPr>
              <w:rPr>
                <w:rFonts w:ascii="Calibri" w:eastAsia="Calibri" w:hAnsi="Calibri" w:cs="Calibri"/>
                <w:sz w:val="22"/>
                <w:szCs w:val="22"/>
                <w:highlight w:val="yellow"/>
              </w:rPr>
            </w:pPr>
            <w:r w:rsidRPr="00B3611D">
              <w:rPr>
                <w:rFonts w:ascii="Calibri" w:eastAsia="Calibri" w:hAnsi="Calibri" w:cs="Calibri"/>
                <w:sz w:val="22"/>
                <w:szCs w:val="22"/>
              </w:rPr>
              <w:t>Piedāvājumu atvēršanas vieta, datums un laiks</w:t>
            </w:r>
          </w:p>
        </w:tc>
        <w:tc>
          <w:tcPr>
            <w:tcW w:w="5387" w:type="dxa"/>
            <w:gridSpan w:val="3"/>
            <w:shd w:val="clear" w:color="auto" w:fill="FFFFFF" w:themeFill="background1"/>
          </w:tcPr>
          <w:p w14:paraId="4D52EBA7" w14:textId="77777777" w:rsidR="00977F95" w:rsidRPr="004936DB" w:rsidRDefault="00977F95" w:rsidP="00150605">
            <w:pPr>
              <w:jc w:val="both"/>
              <w:rPr>
                <w:rFonts w:ascii="Calibri" w:eastAsia="Calibri" w:hAnsi="Calibri" w:cs="Calibri"/>
                <w:sz w:val="22"/>
                <w:szCs w:val="22"/>
                <w:highlight w:val="yellow"/>
              </w:rPr>
            </w:pPr>
            <w:r w:rsidRPr="00AE4722">
              <w:rPr>
                <w:rFonts w:ascii="Calibri" w:eastAsia="Calibri" w:hAnsi="Calibri" w:cs="Calibri"/>
                <w:sz w:val="22"/>
                <w:szCs w:val="22"/>
              </w:rPr>
              <w:t xml:space="preserve">Piedāvājumu saņemšanai un atvēršanai tika izmantota Elektronisko iepirkumu sistēmas </w:t>
            </w:r>
            <w:hyperlink r:id="rId7" w:history="1">
              <w:r w:rsidRPr="00AE4722">
                <w:rPr>
                  <w:rFonts w:ascii="Calibri" w:eastAsia="Calibri" w:hAnsi="Calibri" w:cs="Calibri"/>
                  <w:color w:val="467886" w:themeColor="hyperlink"/>
                  <w:sz w:val="22"/>
                  <w:szCs w:val="22"/>
                  <w:u w:val="single"/>
                </w:rPr>
                <w:t>www.eis.gov.lv</w:t>
              </w:r>
            </w:hyperlink>
            <w:r w:rsidRPr="00AE4722">
              <w:rPr>
                <w:rFonts w:ascii="Calibri" w:eastAsia="Calibri" w:hAnsi="Calibri" w:cs="Calibri"/>
                <w:color w:val="0000FF"/>
                <w:sz w:val="22"/>
                <w:szCs w:val="22"/>
              </w:rPr>
              <w:t xml:space="preserve"> </w:t>
            </w:r>
            <w:r w:rsidRPr="00AE4722">
              <w:rPr>
                <w:rFonts w:ascii="Calibri" w:eastAsia="Calibri" w:hAnsi="Calibri" w:cs="Calibri"/>
                <w:sz w:val="22"/>
                <w:szCs w:val="22"/>
              </w:rPr>
              <w:t xml:space="preserve">e-konkursu apakšsistēma. Piedāvājumu atvēršana </w:t>
            </w:r>
            <w:r w:rsidRPr="00AE4722">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6</w:t>
            </w:r>
            <w:r w:rsidRPr="00AE4722">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21</w:t>
            </w:r>
            <w:r w:rsidRPr="00AE4722">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aprīlī</w:t>
            </w:r>
            <w:r w:rsidRPr="00AE4722">
              <w:rPr>
                <w:rFonts w:ascii="Calibri" w:eastAsia="Calibri" w:hAnsi="Calibri" w:cs="Calibri"/>
                <w:sz w:val="22"/>
                <w:szCs w:val="22"/>
                <w:shd w:val="clear" w:color="auto" w:fill="FFFFFF"/>
              </w:rPr>
              <w:t>, plkst. 1</w:t>
            </w:r>
            <w:r>
              <w:rPr>
                <w:rFonts w:ascii="Calibri" w:eastAsia="Calibri" w:hAnsi="Calibri" w:cs="Calibri"/>
                <w:sz w:val="22"/>
                <w:szCs w:val="22"/>
                <w:shd w:val="clear" w:color="auto" w:fill="FFFFFF"/>
              </w:rPr>
              <w:t>3</w:t>
            </w:r>
            <w:r w:rsidRPr="00AE4722">
              <w:rPr>
                <w:rFonts w:ascii="Calibri" w:eastAsia="Calibri" w:hAnsi="Calibri" w:cs="Calibri"/>
                <w:sz w:val="22"/>
                <w:szCs w:val="22"/>
                <w:shd w:val="clear" w:color="auto" w:fill="FFFFFF"/>
              </w:rPr>
              <w:t xml:space="preserve">.00. </w:t>
            </w:r>
          </w:p>
        </w:tc>
      </w:tr>
      <w:tr w:rsidR="00977F95" w:rsidRPr="00AE4722" w14:paraId="600A8BA9" w14:textId="77777777" w:rsidTr="000C0C3F">
        <w:trPr>
          <w:trHeight w:val="300"/>
        </w:trPr>
        <w:tc>
          <w:tcPr>
            <w:tcW w:w="3685" w:type="dxa"/>
            <w:gridSpan w:val="3"/>
            <w:shd w:val="clear" w:color="auto" w:fill="E8E8E8" w:themeFill="background2"/>
          </w:tcPr>
          <w:p w14:paraId="585A9FCE" w14:textId="77777777" w:rsidR="00977F95" w:rsidRPr="00AE4722" w:rsidRDefault="00977F95" w:rsidP="00150605">
            <w:pPr>
              <w:rPr>
                <w:rFonts w:ascii="Calibri" w:eastAsia="Calibri" w:hAnsi="Calibri" w:cs="Calibri"/>
                <w:sz w:val="22"/>
                <w:szCs w:val="22"/>
              </w:rPr>
            </w:pPr>
            <w:r w:rsidRPr="00AE4722">
              <w:rPr>
                <w:rFonts w:ascii="Calibri" w:eastAsia="Calibri" w:hAnsi="Calibri" w:cs="Calibri"/>
                <w:sz w:val="22"/>
                <w:szCs w:val="22"/>
              </w:rPr>
              <w:t>Lēmuma pieņemšanas datums</w:t>
            </w:r>
          </w:p>
        </w:tc>
        <w:tc>
          <w:tcPr>
            <w:tcW w:w="5387" w:type="dxa"/>
            <w:gridSpan w:val="3"/>
            <w:shd w:val="clear" w:color="auto" w:fill="FFFFFF" w:themeFill="background1"/>
          </w:tcPr>
          <w:p w14:paraId="27B18365" w14:textId="77777777" w:rsidR="00977F95" w:rsidRPr="00AE4722" w:rsidRDefault="00977F95" w:rsidP="00150605">
            <w:pPr>
              <w:rPr>
                <w:rFonts w:ascii="Calibri" w:eastAsia="Calibri" w:hAnsi="Calibri" w:cs="Calibri"/>
                <w:sz w:val="22"/>
                <w:szCs w:val="22"/>
              </w:rPr>
            </w:pPr>
            <w:r w:rsidRPr="00AE4722">
              <w:rPr>
                <w:rFonts w:ascii="Calibri" w:eastAsia="Calibri" w:hAnsi="Calibri" w:cs="Calibri"/>
                <w:sz w:val="22"/>
                <w:szCs w:val="22"/>
              </w:rPr>
              <w:t>202</w:t>
            </w:r>
            <w:r>
              <w:rPr>
                <w:rFonts w:ascii="Calibri" w:eastAsia="Calibri" w:hAnsi="Calibri" w:cs="Calibri"/>
                <w:sz w:val="22"/>
                <w:szCs w:val="22"/>
              </w:rPr>
              <w:t>6</w:t>
            </w:r>
            <w:r w:rsidRPr="00FE1C3A">
              <w:rPr>
                <w:rFonts w:ascii="Calibri" w:eastAsia="Calibri" w:hAnsi="Calibri" w:cs="Calibri"/>
                <w:sz w:val="22"/>
                <w:szCs w:val="22"/>
              </w:rPr>
              <w:t>. </w:t>
            </w:r>
            <w:r w:rsidRPr="00B948DF">
              <w:rPr>
                <w:rFonts w:ascii="Calibri" w:eastAsia="Calibri" w:hAnsi="Calibri" w:cs="Calibri"/>
                <w:sz w:val="22"/>
                <w:szCs w:val="22"/>
              </w:rPr>
              <w:t xml:space="preserve">gada </w:t>
            </w:r>
            <w:r>
              <w:rPr>
                <w:rFonts w:ascii="Calibri" w:eastAsia="Calibri" w:hAnsi="Calibri" w:cs="Calibri"/>
                <w:sz w:val="22"/>
                <w:szCs w:val="22"/>
              </w:rPr>
              <w:t>13</w:t>
            </w:r>
            <w:r w:rsidRPr="00B948DF">
              <w:rPr>
                <w:rFonts w:ascii="Calibri" w:eastAsia="Calibri" w:hAnsi="Calibri" w:cs="Calibri"/>
                <w:sz w:val="22"/>
                <w:szCs w:val="22"/>
              </w:rPr>
              <w:t xml:space="preserve">. </w:t>
            </w:r>
            <w:r>
              <w:rPr>
                <w:rFonts w:ascii="Calibri" w:eastAsia="Calibri" w:hAnsi="Calibri" w:cs="Calibri"/>
                <w:sz w:val="22"/>
                <w:szCs w:val="22"/>
              </w:rPr>
              <w:t>maijā</w:t>
            </w:r>
          </w:p>
        </w:tc>
      </w:tr>
      <w:tr w:rsidR="00977F95" w:rsidRPr="004936DB" w14:paraId="186F77F8" w14:textId="77777777" w:rsidTr="000C0C3F">
        <w:trPr>
          <w:trHeight w:val="300"/>
        </w:trPr>
        <w:tc>
          <w:tcPr>
            <w:tcW w:w="3685" w:type="dxa"/>
            <w:gridSpan w:val="3"/>
            <w:shd w:val="clear" w:color="auto" w:fill="E8E8E8" w:themeFill="background2"/>
          </w:tcPr>
          <w:p w14:paraId="0F9CC7A9" w14:textId="77777777" w:rsidR="00977F95" w:rsidRPr="004936DB" w:rsidRDefault="00977F95" w:rsidP="00150605">
            <w:pPr>
              <w:tabs>
                <w:tab w:val="left" w:pos="318"/>
              </w:tabs>
              <w:rPr>
                <w:rFonts w:ascii="Calibri" w:eastAsia="Calibri" w:hAnsi="Calibri" w:cs="Calibri"/>
                <w:bCs/>
                <w:sz w:val="22"/>
                <w:szCs w:val="22"/>
                <w:highlight w:val="yellow"/>
              </w:rPr>
            </w:pPr>
            <w:r w:rsidRPr="00AE4722">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c>
          <w:tcPr>
            <w:tcW w:w="5387" w:type="dxa"/>
            <w:gridSpan w:val="3"/>
          </w:tcPr>
          <w:p w14:paraId="0CA45C24" w14:textId="77777777" w:rsidR="00977F95" w:rsidRPr="004936DB" w:rsidRDefault="00977F95" w:rsidP="00150605">
            <w:pPr>
              <w:tabs>
                <w:tab w:val="left" w:pos="318"/>
              </w:tabs>
              <w:rPr>
                <w:rFonts w:ascii="Calibri" w:eastAsia="Calibri" w:hAnsi="Calibri" w:cs="Calibri"/>
                <w:bCs/>
                <w:sz w:val="22"/>
                <w:szCs w:val="22"/>
                <w:highlight w:val="yellow"/>
              </w:rPr>
            </w:pPr>
            <w:r w:rsidRPr="00BF3152">
              <w:rPr>
                <w:rFonts w:ascii="Calibri" w:eastAsia="Calibri" w:hAnsi="Calibri" w:cs="Calibri"/>
                <w:bCs/>
                <w:sz w:val="22"/>
                <w:szCs w:val="22"/>
              </w:rPr>
              <w:t>Nav attiecināms, jo iepirkumu procedūra izbeigta bez rezultāta.</w:t>
            </w:r>
          </w:p>
        </w:tc>
      </w:tr>
      <w:tr w:rsidR="00977F95" w:rsidRPr="00BA0F43" w14:paraId="40E752A3" w14:textId="77777777" w:rsidTr="000C0C3F">
        <w:trPr>
          <w:trHeight w:val="1106"/>
        </w:trPr>
        <w:tc>
          <w:tcPr>
            <w:tcW w:w="3685" w:type="dxa"/>
            <w:gridSpan w:val="3"/>
            <w:shd w:val="clear" w:color="auto" w:fill="E8E8E8" w:themeFill="background2"/>
          </w:tcPr>
          <w:p w14:paraId="075A22FD" w14:textId="77777777" w:rsidR="00977F95" w:rsidRDefault="00977F95" w:rsidP="00150605">
            <w:pPr>
              <w:jc w:val="both"/>
              <w:rPr>
                <w:rFonts w:ascii="Calibri" w:eastAsia="Calibri" w:hAnsi="Calibri" w:cs="Calibri"/>
                <w:sz w:val="22"/>
                <w:szCs w:val="22"/>
              </w:rPr>
            </w:pPr>
            <w:r w:rsidRPr="00966D29">
              <w:rPr>
                <w:rFonts w:ascii="Calibri" w:eastAsia="Calibri" w:hAnsi="Calibri" w:cs="Calibri"/>
                <w:sz w:val="22"/>
                <w:szCs w:val="22"/>
              </w:rPr>
              <w:t>Informācija (ja tā ir zināma) par to iepirkuma līguma daļu, kuru izraudzītais pretendents plānojis nodot apakšuzņēmējiem, kā arī apakšuzņēmēju nosaukumi</w:t>
            </w:r>
            <w:r>
              <w:rPr>
                <w:rFonts w:ascii="Calibri" w:eastAsia="Calibri" w:hAnsi="Calibri" w:cs="Calibri"/>
                <w:sz w:val="22"/>
                <w:szCs w:val="22"/>
              </w:rPr>
              <w:t xml:space="preserve"> </w:t>
            </w:r>
          </w:p>
          <w:p w14:paraId="27FCF8BD" w14:textId="77777777" w:rsidR="00977F95" w:rsidRPr="00BA0F43" w:rsidRDefault="00977F95" w:rsidP="00150605">
            <w:pPr>
              <w:rPr>
                <w:rFonts w:ascii="Calibri" w:eastAsia="Calibri" w:hAnsi="Calibri" w:cs="Calibri"/>
                <w:b/>
                <w:bCs/>
                <w:sz w:val="22"/>
                <w:szCs w:val="22"/>
                <w:highlight w:val="yellow"/>
              </w:rPr>
            </w:pPr>
          </w:p>
        </w:tc>
        <w:tc>
          <w:tcPr>
            <w:tcW w:w="5387" w:type="dxa"/>
            <w:gridSpan w:val="3"/>
          </w:tcPr>
          <w:p w14:paraId="2EDF204F" w14:textId="77777777" w:rsidR="00977F95" w:rsidRPr="00BA0F43" w:rsidRDefault="00977F95" w:rsidP="00150605">
            <w:pPr>
              <w:rPr>
                <w:rFonts w:ascii="Calibri" w:eastAsia="Calibri" w:hAnsi="Calibri" w:cs="Calibri"/>
                <w:b/>
                <w:bCs/>
                <w:sz w:val="22"/>
                <w:szCs w:val="22"/>
                <w:highlight w:val="yellow"/>
              </w:rPr>
            </w:pPr>
            <w:r w:rsidRPr="00370E3C">
              <w:rPr>
                <w:rFonts w:ascii="Calibri" w:eastAsia="Calibri" w:hAnsi="Calibri" w:cs="Calibri"/>
                <w:sz w:val="22"/>
                <w:szCs w:val="22"/>
              </w:rPr>
              <w:t>Nav attiecināms.</w:t>
            </w:r>
          </w:p>
        </w:tc>
      </w:tr>
      <w:tr w:rsidR="00977F95" w:rsidRPr="00370E3C" w14:paraId="6A924029" w14:textId="77777777" w:rsidTr="000C0C3F">
        <w:trPr>
          <w:trHeight w:val="680"/>
        </w:trPr>
        <w:tc>
          <w:tcPr>
            <w:tcW w:w="9072" w:type="dxa"/>
            <w:gridSpan w:val="6"/>
            <w:shd w:val="clear" w:color="auto" w:fill="E8E8E8" w:themeFill="background2"/>
          </w:tcPr>
          <w:p w14:paraId="055A0C30" w14:textId="79C5ECE1" w:rsidR="000C0C3F" w:rsidRPr="000C0C3F" w:rsidRDefault="00977F95" w:rsidP="000C0C3F">
            <w:pPr>
              <w:jc w:val="both"/>
              <w:rPr>
                <w:rFonts w:ascii="Calibri" w:eastAsia="Calibri" w:hAnsi="Calibri" w:cs="Calibri"/>
                <w:sz w:val="22"/>
                <w:szCs w:val="22"/>
              </w:rPr>
            </w:pPr>
            <w:r w:rsidRPr="00DC1822">
              <w:rPr>
                <w:rFonts w:ascii="Calibri" w:eastAsia="Calibri" w:hAnsi="Calibri" w:cs="Calibri"/>
                <w:sz w:val="22"/>
                <w:szCs w:val="22"/>
              </w:rPr>
              <w:t>Pamatojums lēmumam par katru noraidīto pretendentu, kā arī par katru iepirkuma procedūras dokumentiem neatbilstošu piedāvājumu</w:t>
            </w:r>
          </w:p>
        </w:tc>
      </w:tr>
      <w:tr w:rsidR="00977F95" w:rsidRPr="00401EC9" w14:paraId="5B6D45FF" w14:textId="77777777" w:rsidTr="00150605">
        <w:trPr>
          <w:trHeight w:val="1429"/>
        </w:trPr>
        <w:tc>
          <w:tcPr>
            <w:tcW w:w="9072" w:type="dxa"/>
            <w:gridSpan w:val="6"/>
          </w:tcPr>
          <w:p w14:paraId="07B463FA" w14:textId="77777777" w:rsidR="00977F95" w:rsidRDefault="00977F95" w:rsidP="00977F95">
            <w:pPr>
              <w:pStyle w:val="Sarakstarindkopa"/>
              <w:numPr>
                <w:ilvl w:val="0"/>
                <w:numId w:val="3"/>
              </w:numPr>
              <w:ind w:left="319" w:hanging="283"/>
              <w:jc w:val="both"/>
              <w:rPr>
                <w:rFonts w:ascii="Calibri" w:eastAsia="Calibri" w:hAnsi="Calibri" w:cs="Calibri"/>
                <w:sz w:val="22"/>
                <w:szCs w:val="22"/>
              </w:rPr>
            </w:pPr>
            <w:r w:rsidRPr="000752B4">
              <w:rPr>
                <w:rFonts w:ascii="Calibri" w:eastAsia="Calibri" w:hAnsi="Calibri" w:cs="Calibri"/>
                <w:b/>
                <w:bCs/>
                <w:sz w:val="22"/>
                <w:szCs w:val="22"/>
              </w:rPr>
              <w:t>Pretendenta SIA "</w:t>
            </w:r>
            <w:proofErr w:type="spellStart"/>
            <w:r w:rsidRPr="000752B4">
              <w:rPr>
                <w:rFonts w:ascii="Calibri" w:eastAsia="Calibri" w:hAnsi="Calibri" w:cs="Calibri"/>
                <w:b/>
                <w:bCs/>
                <w:sz w:val="22"/>
                <w:szCs w:val="22"/>
              </w:rPr>
              <w:t>Niko</w:t>
            </w:r>
            <w:proofErr w:type="spellEnd"/>
            <w:r w:rsidRPr="000752B4">
              <w:rPr>
                <w:rFonts w:ascii="Calibri" w:eastAsia="Calibri" w:hAnsi="Calibri" w:cs="Calibri"/>
                <w:b/>
                <w:bCs/>
                <w:sz w:val="22"/>
                <w:szCs w:val="22"/>
              </w:rPr>
              <w:t xml:space="preserve"> Galdniecība"</w:t>
            </w:r>
            <w:r w:rsidRPr="00B264C4">
              <w:t xml:space="preserve"> </w:t>
            </w:r>
            <w:r w:rsidRPr="00B264C4">
              <w:rPr>
                <w:rFonts w:ascii="Calibri" w:eastAsia="Calibri" w:hAnsi="Calibri" w:cs="Calibri"/>
                <w:sz w:val="22"/>
                <w:szCs w:val="22"/>
              </w:rPr>
              <w:t>piedāvājums noraidīts kā neatbilstošs, jo tehniskā piedāvājuma 7. pozīcijas piedāvātā prece neatbilst Konkursa nolikuma 8.3.</w:t>
            </w:r>
            <w:r>
              <w:rPr>
                <w:rFonts w:ascii="Calibri" w:eastAsia="Calibri" w:hAnsi="Calibri" w:cs="Calibri"/>
                <w:sz w:val="22"/>
                <w:szCs w:val="22"/>
              </w:rPr>
              <w:t>1.</w:t>
            </w:r>
            <w:r w:rsidRPr="00B264C4">
              <w:rPr>
                <w:rFonts w:ascii="Calibri" w:eastAsia="Calibri" w:hAnsi="Calibri" w:cs="Calibri"/>
                <w:sz w:val="22"/>
                <w:szCs w:val="22"/>
              </w:rPr>
              <w:t xml:space="preserve"> punktā noteiktajām</w:t>
            </w:r>
            <w:r>
              <w:rPr>
                <w:rFonts w:ascii="Calibri" w:eastAsia="Calibri" w:hAnsi="Calibri" w:cs="Calibri"/>
                <w:sz w:val="22"/>
                <w:szCs w:val="22"/>
              </w:rPr>
              <w:t xml:space="preserve"> prasībām</w:t>
            </w:r>
            <w:r w:rsidRPr="00B264C4">
              <w:rPr>
                <w:rFonts w:ascii="Calibri" w:eastAsia="Calibri" w:hAnsi="Calibri" w:cs="Calibri"/>
                <w:sz w:val="22"/>
                <w:szCs w:val="22"/>
              </w:rPr>
              <w:t xml:space="preserve">. </w:t>
            </w:r>
          </w:p>
          <w:p w14:paraId="2E6C23B2" w14:textId="77777777" w:rsidR="00977F95" w:rsidRPr="007A74A8" w:rsidRDefault="00977F95" w:rsidP="00150605">
            <w:pPr>
              <w:pStyle w:val="Sarakstarindkopa"/>
              <w:ind w:left="319"/>
              <w:jc w:val="both"/>
              <w:rPr>
                <w:rFonts w:ascii="Calibri" w:eastAsia="Calibri" w:hAnsi="Calibri" w:cs="Calibri"/>
                <w:sz w:val="22"/>
                <w:szCs w:val="22"/>
              </w:rPr>
            </w:pPr>
            <w:r w:rsidRPr="007A74A8">
              <w:rPr>
                <w:rFonts w:ascii="Calibri" w:eastAsia="Calibri" w:hAnsi="Calibri" w:cs="Calibri"/>
                <w:sz w:val="22"/>
                <w:szCs w:val="22"/>
              </w:rPr>
              <w:t>Pēc Komisijas pieprasīta skaidrojuma pretendents norādīja, ka piedāvājumam pievienotais tehnisko datu fails bijis nekorekts un faktiski piedāvā modeli ELECTROLUX LOF6P16Z.</w:t>
            </w:r>
          </w:p>
          <w:p w14:paraId="05A22E26" w14:textId="77777777" w:rsidR="00977F95" w:rsidRPr="007A74A8" w:rsidRDefault="00977F95" w:rsidP="00150605">
            <w:pPr>
              <w:spacing w:line="300" w:lineRule="atLeast"/>
              <w:ind w:left="319"/>
              <w:jc w:val="both"/>
              <w:rPr>
                <w:rFonts w:ascii="Calibri" w:hAnsi="Calibri" w:cs="Calibri"/>
                <w:sz w:val="22"/>
                <w:szCs w:val="22"/>
              </w:rPr>
            </w:pPr>
            <w:r w:rsidRPr="007A74A8">
              <w:rPr>
                <w:rFonts w:ascii="Calibri" w:hAnsi="Calibri" w:cs="Calibri"/>
                <w:sz w:val="22"/>
                <w:szCs w:val="22"/>
              </w:rPr>
              <w:t>Iepirkuma komisija, izvērtējot sākotnēji iesniegtajā piedāvājumā norādīto modeli (</w:t>
            </w:r>
            <w:r w:rsidRPr="007A74A8">
              <w:rPr>
                <w:rStyle w:val="Izteiksmgs"/>
                <w:rFonts w:ascii="Calibri" w:hAnsi="Calibri" w:cs="Calibri"/>
                <w:b w:val="0"/>
                <w:bCs w:val="0"/>
                <w:sz w:val="22"/>
                <w:szCs w:val="22"/>
              </w:rPr>
              <w:t>ELECTROLUX EOF8H39H</w:t>
            </w:r>
            <w:r w:rsidRPr="007A74A8">
              <w:rPr>
                <w:rFonts w:ascii="Calibri" w:hAnsi="Calibri" w:cs="Calibri"/>
                <w:sz w:val="22"/>
                <w:szCs w:val="22"/>
              </w:rPr>
              <w:t>) un skaidrojumā minēto modeli (</w:t>
            </w:r>
            <w:r w:rsidRPr="007A74A8">
              <w:rPr>
                <w:rStyle w:val="Izteiksmgs"/>
                <w:rFonts w:ascii="Calibri" w:hAnsi="Calibri" w:cs="Calibri"/>
                <w:b w:val="0"/>
                <w:bCs w:val="0"/>
                <w:sz w:val="22"/>
                <w:szCs w:val="22"/>
              </w:rPr>
              <w:t>ELECTROLUX LOF6P16Z</w:t>
            </w:r>
            <w:r w:rsidRPr="007A74A8">
              <w:rPr>
                <w:rFonts w:ascii="Calibri" w:hAnsi="Calibri" w:cs="Calibri"/>
                <w:sz w:val="22"/>
                <w:szCs w:val="22"/>
              </w:rPr>
              <w:t>) attiecībā pret iepirkuma tehnisko specifikāciju, konstatē, ka Pretendents skaidrojuma ietvaros ir mēģinājis mainīt piedāvājuma saturu, aizstājot sākotnēji piedāvāto modeli ar citu modeli pēc piedāvājuma iesniegšanas termiņa beigām, kas saskaņā ar normatīvajiem aktiem un iepirkuma dokumentāciju nav pieļaujams.</w:t>
            </w:r>
          </w:p>
          <w:p w14:paraId="39D10A0C" w14:textId="77777777" w:rsidR="00977F95" w:rsidRPr="005D73AD" w:rsidRDefault="00977F95" w:rsidP="00977F95">
            <w:pPr>
              <w:pStyle w:val="Sarakstarindkopa"/>
              <w:numPr>
                <w:ilvl w:val="0"/>
                <w:numId w:val="3"/>
              </w:numPr>
              <w:ind w:left="319" w:hanging="283"/>
              <w:jc w:val="both"/>
              <w:rPr>
                <w:rFonts w:asciiTheme="minorHAnsi" w:hAnsiTheme="minorHAnsi" w:cstheme="minorHAnsi"/>
                <w:sz w:val="22"/>
                <w:szCs w:val="22"/>
              </w:rPr>
            </w:pPr>
            <w:r w:rsidRPr="000752B4">
              <w:rPr>
                <w:rFonts w:ascii="Calibri" w:eastAsia="Calibri" w:hAnsi="Calibri" w:cs="Calibri"/>
                <w:b/>
                <w:bCs/>
                <w:sz w:val="22"/>
                <w:szCs w:val="22"/>
              </w:rPr>
              <w:lastRenderedPageBreak/>
              <w:t>Pretendenta</w:t>
            </w:r>
            <w:r w:rsidRPr="000752B4">
              <w:rPr>
                <w:b/>
                <w:bCs/>
              </w:rPr>
              <w:t xml:space="preserve"> </w:t>
            </w:r>
            <w:r w:rsidRPr="000752B4">
              <w:rPr>
                <w:rFonts w:ascii="Calibri" w:eastAsia="Calibri" w:hAnsi="Calibri" w:cs="Calibri"/>
                <w:b/>
                <w:bCs/>
                <w:sz w:val="22"/>
                <w:szCs w:val="22"/>
              </w:rPr>
              <w:t>Sabiedrība ar ierobežotu atbildību "FL BIROJS"</w:t>
            </w:r>
            <w:r>
              <w:t xml:space="preserve"> </w:t>
            </w:r>
            <w:r w:rsidRPr="005D73AD">
              <w:rPr>
                <w:rFonts w:asciiTheme="minorHAnsi" w:hAnsiTheme="minorHAnsi" w:cstheme="minorHAnsi"/>
                <w:sz w:val="22"/>
                <w:szCs w:val="22"/>
              </w:rPr>
              <w:t>piedāvājums noraidīts kā neatbilstošs, jo iesniegtais piedāvājums uz pieteikuma iesniegšanas brīdi atšķiras no vēlāk iesniegtajiem precizējumiem. Pretendents skaidrojuma ietvaros ir mēģinājis mainīt piedāvājumā sākotnēji norādītos preču piegādes attālumus, kā arī aizstāt tehniskajā piedāvājumā sākotnēji norādītās preces ar citiem preču variantiem, tādējādi mēģinot mainīt piedāvājuma saturu un aizstāt piedāvājumā ietverto informāciju, lai nodrošinātu atbilstību tehniskajām prasībām pēc piedāvājuma iesniegšanas termiņa beigām</w:t>
            </w:r>
            <w:r>
              <w:rPr>
                <w:rFonts w:asciiTheme="minorHAnsi" w:hAnsiTheme="minorHAnsi" w:cstheme="minorHAnsi"/>
                <w:sz w:val="22"/>
                <w:szCs w:val="22"/>
              </w:rPr>
              <w:t xml:space="preserve">, </w:t>
            </w:r>
            <w:r w:rsidRPr="002F0EB8">
              <w:rPr>
                <w:rFonts w:asciiTheme="minorHAnsi" w:hAnsiTheme="minorHAnsi" w:cstheme="minorHAnsi"/>
                <w:sz w:val="22"/>
                <w:szCs w:val="22"/>
              </w:rPr>
              <w:t>kas saskaņā ar normatīvajiem aktiem un iepirkuma dokumentāciju nav pieļaujams.</w:t>
            </w:r>
          </w:p>
          <w:p w14:paraId="237B4893" w14:textId="77777777" w:rsidR="00977F95" w:rsidRPr="002F0EB8" w:rsidRDefault="00977F95" w:rsidP="00150605">
            <w:pPr>
              <w:jc w:val="both"/>
              <w:rPr>
                <w:rFonts w:ascii="Calibri" w:eastAsia="Calibri" w:hAnsi="Calibri" w:cs="Calibri"/>
                <w:sz w:val="22"/>
                <w:szCs w:val="22"/>
              </w:rPr>
            </w:pPr>
          </w:p>
          <w:p w14:paraId="4B9BFD8D" w14:textId="77777777" w:rsidR="00977F95" w:rsidRPr="005C18B5" w:rsidRDefault="00977F95" w:rsidP="00150605">
            <w:pPr>
              <w:jc w:val="both"/>
              <w:rPr>
                <w:rFonts w:ascii="Calibri" w:hAnsi="Calibri" w:cs="Calibri"/>
                <w:bCs/>
                <w:sz w:val="22"/>
                <w:szCs w:val="22"/>
              </w:rPr>
            </w:pPr>
            <w:r w:rsidRPr="005C18B5">
              <w:rPr>
                <w:rFonts w:ascii="Calibri" w:hAnsi="Calibri" w:cs="Calibri"/>
                <w:bCs/>
                <w:sz w:val="22"/>
                <w:szCs w:val="22"/>
              </w:rPr>
              <w:t xml:space="preserve">No Publisko iepirkumu likuma 41.panta pirmajā daļas izriet, ka Komisija Pretendenta piedāvājuma atbilstību pārbauda pret iepirkuma dokumentācijā izvirzītajām prasībām, t.sk. tehniskajam piedāvājumam. </w:t>
            </w:r>
          </w:p>
          <w:p w14:paraId="3A5AF55F" w14:textId="77777777" w:rsidR="00977F95" w:rsidRPr="005C18B5" w:rsidRDefault="00977F95" w:rsidP="00150605">
            <w:pPr>
              <w:jc w:val="both"/>
              <w:rPr>
                <w:rFonts w:ascii="Calibri" w:hAnsi="Calibri" w:cs="Calibri"/>
                <w:bCs/>
                <w:sz w:val="22"/>
                <w:szCs w:val="22"/>
              </w:rPr>
            </w:pPr>
            <w:r w:rsidRPr="005C18B5">
              <w:rPr>
                <w:rFonts w:ascii="Calibri" w:hAnsi="Calibri" w:cs="Calibri"/>
                <w:bCs/>
                <w:sz w:val="22"/>
                <w:szCs w:val="22"/>
              </w:rPr>
              <w:t xml:space="preserve">Savukārt atbilstoši Publisko iepirkumu likuma 41. panta sestajai daļai Pretendentam ir tiesības papildināt iepirkuma procedūras dokumentos noteiktajām prasībām atbilstošā piedāvājumā ietverto informāciju, ja piedāvājuma atbilstība noteiktajām prasībām piedāvājuma trūkumu dēļ nav uzreiz konstatējama, tomēr Pretendents nav tiesīgs ar skaidrojumu mainīt vai aizstāt piedāvājumā ietverto informāciju tādā veidā, kas nodrošina atbilstību tehniskajām prasībām tikai pēc piedāvājuma iesniegšanas termiņa beigām. </w:t>
            </w:r>
          </w:p>
          <w:p w14:paraId="4E840D9C" w14:textId="77777777" w:rsidR="00977F95" w:rsidRPr="005C18B5" w:rsidRDefault="00977F95" w:rsidP="00150605">
            <w:pPr>
              <w:jc w:val="both"/>
              <w:rPr>
                <w:rFonts w:ascii="Calibri" w:hAnsi="Calibri" w:cs="Calibri"/>
                <w:bCs/>
                <w:sz w:val="22"/>
                <w:szCs w:val="22"/>
              </w:rPr>
            </w:pPr>
            <w:r w:rsidRPr="005C18B5">
              <w:rPr>
                <w:rFonts w:ascii="Calibri" w:hAnsi="Calibri" w:cs="Calibri"/>
                <w:bCs/>
                <w:sz w:val="22"/>
                <w:szCs w:val="22"/>
              </w:rPr>
              <w:t xml:space="preserve">Konkursa nolikuma 9.2.1. punktā noteikts, ka Komisija ir tiesīga noraidīt Pretendentu ja Tehniskais/Finanšu piedāvājums neatbilst Konkursa nolikuma 8.3. punktā noteiktajām prasībām un Tehniskās specifikācijas prasībām. </w:t>
            </w:r>
          </w:p>
          <w:p w14:paraId="3B0AFA2E" w14:textId="77777777" w:rsidR="00977F95" w:rsidRPr="005C18B5" w:rsidRDefault="00977F95" w:rsidP="00150605">
            <w:pPr>
              <w:jc w:val="both"/>
              <w:rPr>
                <w:rFonts w:ascii="Calibri" w:hAnsi="Calibri" w:cs="Calibri"/>
                <w:bCs/>
                <w:sz w:val="22"/>
                <w:szCs w:val="22"/>
              </w:rPr>
            </w:pPr>
            <w:r w:rsidRPr="005C18B5">
              <w:rPr>
                <w:rFonts w:ascii="Calibri" w:hAnsi="Calibri" w:cs="Calibri"/>
                <w:bCs/>
                <w:sz w:val="22"/>
                <w:szCs w:val="22"/>
              </w:rPr>
              <w:t xml:space="preserve">Augstākās tiesas Administratīvo lietu departamenta 17.08.2012. lēmumā lietā Nr. SKA-850/2012 atzīts, ka “nolikums ir tiesību akts, uz kuru tiek balstīta turpmākā iepirkuma procedūra un kurš līdztekus normatīvajam regulējumam (un vienlaikus tam atbilstoši) reglamentē iepirkuma procedūras norisi; tajā ietvertie noteikumi, tostarp kritēriji, kurus pasūtītājs vērtē, piešķirot līguma slēgšanas tiesības, ir saistoši līdz pat brīdim, kad tiek izpildīts vai ir kļuvis neapstrīdams lēmums par līguma slēgšanas tiesību piešķiršanu”. </w:t>
            </w:r>
          </w:p>
          <w:p w14:paraId="2F2C8EC1" w14:textId="77777777" w:rsidR="00977F95" w:rsidRPr="00401EC9" w:rsidRDefault="00977F95" w:rsidP="00150605">
            <w:pPr>
              <w:jc w:val="both"/>
              <w:rPr>
                <w:rFonts w:ascii="Calibri" w:eastAsia="Calibri" w:hAnsi="Calibri" w:cs="Calibri"/>
                <w:sz w:val="22"/>
                <w:szCs w:val="22"/>
              </w:rPr>
            </w:pPr>
            <w:r w:rsidRPr="005C18B5">
              <w:rPr>
                <w:rFonts w:ascii="Calibri" w:hAnsi="Calibri" w:cs="Calibri"/>
                <w:bCs/>
                <w:sz w:val="22"/>
                <w:szCs w:val="22"/>
              </w:rPr>
              <w:t>Tāpat Iepirkumu uzraudzības birojs 05.05.2020. lēmumā Nr. 4-1.2/20-76, norādījis, ka „ne tikai kandidātiem, bet arī pasūtītājam ir saistoši iepirkuma nolikumā ietvertie noteikumi, tai skaitā kandidātiem precīzi jāievēro nolikumā ietvertās prasības, sagatavojot savu pieteikumu, un pasūtītājam atbilstoši iepirkuma nolikumā ietvertajām prasībām kandidātu pieteikumi ir jāizvērtē. (..)”.</w:t>
            </w:r>
          </w:p>
        </w:tc>
      </w:tr>
      <w:tr w:rsidR="00977F95" w:rsidRPr="00DC1822" w14:paraId="02EADBF6" w14:textId="77777777" w:rsidTr="00C004DA">
        <w:trPr>
          <w:trHeight w:val="300"/>
        </w:trPr>
        <w:tc>
          <w:tcPr>
            <w:tcW w:w="3685" w:type="dxa"/>
            <w:gridSpan w:val="3"/>
            <w:shd w:val="clear" w:color="auto" w:fill="E8E8E8" w:themeFill="background2"/>
          </w:tcPr>
          <w:p w14:paraId="0A233735" w14:textId="77777777" w:rsidR="00977F95" w:rsidRPr="00DC1822" w:rsidRDefault="00977F95" w:rsidP="00C004DA">
            <w:pPr>
              <w:jc w:val="both"/>
              <w:rPr>
                <w:rFonts w:ascii="Calibri" w:eastAsia="Calibri" w:hAnsi="Calibri" w:cs="Calibri"/>
                <w:sz w:val="22"/>
                <w:szCs w:val="22"/>
              </w:rPr>
            </w:pPr>
            <w:r w:rsidRPr="00C004DA">
              <w:rPr>
                <w:rFonts w:ascii="Calibri" w:eastAsia="Calibri" w:hAnsi="Calibri" w:cs="Calibri"/>
                <w:sz w:val="22"/>
                <w:szCs w:val="22"/>
              </w:rPr>
              <w:lastRenderedPageBreak/>
              <w:t>Ja piedāvājumu iesniedzis tikai viens piegādātājs, - pamatojums iepirkuma procedūras nepārtraukšanai</w:t>
            </w:r>
            <w:r w:rsidRPr="00DC1822">
              <w:rPr>
                <w:rFonts w:ascii="Calibri" w:hAnsi="Calibri" w:cs="Calibri"/>
                <w:sz w:val="22"/>
                <w:szCs w:val="22"/>
                <w:shd w:val="clear" w:color="auto" w:fill="FFFFFF"/>
              </w:rPr>
              <w:t xml:space="preserve"> </w:t>
            </w:r>
          </w:p>
        </w:tc>
        <w:tc>
          <w:tcPr>
            <w:tcW w:w="5387" w:type="dxa"/>
            <w:gridSpan w:val="3"/>
            <w:shd w:val="clear" w:color="auto" w:fill="FFFFFF" w:themeFill="background1"/>
          </w:tcPr>
          <w:p w14:paraId="0409B17E" w14:textId="77777777" w:rsidR="00977F95" w:rsidRPr="00DC1822" w:rsidRDefault="00977F95" w:rsidP="00150605">
            <w:pPr>
              <w:rPr>
                <w:rFonts w:ascii="Calibri" w:eastAsia="Calibri" w:hAnsi="Calibri" w:cs="Calibri"/>
                <w:sz w:val="22"/>
                <w:szCs w:val="22"/>
              </w:rPr>
            </w:pPr>
            <w:r w:rsidRPr="00DC1822">
              <w:rPr>
                <w:rFonts w:ascii="Calibri" w:eastAsia="Calibri" w:hAnsi="Calibri" w:cs="Calibri"/>
                <w:sz w:val="22"/>
                <w:szCs w:val="22"/>
              </w:rPr>
              <w:t xml:space="preserve">Nav </w:t>
            </w:r>
            <w:r w:rsidRPr="00DC1822">
              <w:rPr>
                <w:rFonts w:ascii="Calibri" w:eastAsia="Calibri" w:hAnsi="Calibri" w:cs="Calibri"/>
                <w:sz w:val="22"/>
                <w:szCs w:val="22"/>
                <w:shd w:val="clear" w:color="auto" w:fill="FFFFFF" w:themeFill="background1"/>
              </w:rPr>
              <w:t>attiecināms.</w:t>
            </w:r>
          </w:p>
        </w:tc>
      </w:tr>
      <w:tr w:rsidR="00977F95" w:rsidRPr="002322BA" w14:paraId="4B3B6CD0" w14:textId="77777777" w:rsidTr="00C004DA">
        <w:trPr>
          <w:trHeight w:val="300"/>
        </w:trPr>
        <w:tc>
          <w:tcPr>
            <w:tcW w:w="3685" w:type="dxa"/>
            <w:gridSpan w:val="3"/>
            <w:shd w:val="clear" w:color="auto" w:fill="E8E8E8" w:themeFill="background2"/>
          </w:tcPr>
          <w:p w14:paraId="07050DCA" w14:textId="77777777" w:rsidR="00977F95" w:rsidRPr="00DC1822" w:rsidRDefault="00977F95" w:rsidP="00C004DA">
            <w:pPr>
              <w:jc w:val="both"/>
              <w:rPr>
                <w:rFonts w:ascii="Calibri" w:eastAsia="Calibri" w:hAnsi="Calibri" w:cs="Calibri"/>
                <w:sz w:val="22"/>
                <w:szCs w:val="22"/>
              </w:rPr>
            </w:pPr>
            <w:r w:rsidRPr="00DC1822">
              <w:rPr>
                <w:rFonts w:ascii="Calibri" w:eastAsia="Calibri" w:hAnsi="Calibri" w:cs="Calibri"/>
                <w:sz w:val="22"/>
                <w:szCs w:val="22"/>
              </w:rPr>
              <w:t>Lēmuma pamatojums, ja iepirkuma komisija pieņēmusi lēmumu pārtraukt vai izbeigt iepirkuma procedūru</w:t>
            </w:r>
          </w:p>
        </w:tc>
        <w:tc>
          <w:tcPr>
            <w:tcW w:w="5387" w:type="dxa"/>
            <w:gridSpan w:val="3"/>
          </w:tcPr>
          <w:p w14:paraId="67EEB24F" w14:textId="77777777" w:rsidR="00977F95" w:rsidRPr="002322BA" w:rsidRDefault="00977F95" w:rsidP="00150605">
            <w:pPr>
              <w:jc w:val="both"/>
              <w:rPr>
                <w:rFonts w:ascii="Calibri" w:eastAsia="Calibri" w:hAnsi="Calibri" w:cs="Calibri"/>
                <w:sz w:val="22"/>
                <w:szCs w:val="22"/>
                <w:highlight w:val="yellow"/>
              </w:rPr>
            </w:pPr>
            <w:r w:rsidRPr="002322BA">
              <w:rPr>
                <w:rFonts w:ascii="Calibri" w:eastAsia="Calibri" w:hAnsi="Calibri" w:cs="Calibri"/>
                <w:sz w:val="22"/>
                <w:szCs w:val="22"/>
              </w:rPr>
              <w:t>Pamatojoties uz Ministru kabineta 28.02.2017. noteikumu Nr. 107 “Iepirkuma procedūru un metu konkursu norises kārtība” 229.4. punkts, iesniegti iepirkuma procedūras dokumentos noteiktajām prasībām neatbilstoši piedāvājumi.</w:t>
            </w:r>
          </w:p>
        </w:tc>
      </w:tr>
      <w:tr w:rsidR="00977F95" w:rsidRPr="00DC1822" w14:paraId="6FC85009" w14:textId="77777777" w:rsidTr="00C004DA">
        <w:trPr>
          <w:trHeight w:val="300"/>
        </w:trPr>
        <w:tc>
          <w:tcPr>
            <w:tcW w:w="3685" w:type="dxa"/>
            <w:gridSpan w:val="3"/>
            <w:shd w:val="clear" w:color="auto" w:fill="E8E8E8" w:themeFill="background2"/>
          </w:tcPr>
          <w:p w14:paraId="41CA363D" w14:textId="77777777" w:rsidR="00977F95" w:rsidRPr="00DC1822" w:rsidRDefault="00977F95" w:rsidP="00C004DA">
            <w:pPr>
              <w:jc w:val="both"/>
              <w:rPr>
                <w:rFonts w:ascii="Calibri" w:eastAsia="Calibri" w:hAnsi="Calibri" w:cs="Calibri"/>
                <w:sz w:val="22"/>
                <w:szCs w:val="22"/>
              </w:rPr>
            </w:pPr>
            <w:r w:rsidRPr="00DC1822">
              <w:rPr>
                <w:rFonts w:ascii="Calibri" w:eastAsia="Calibri" w:hAnsi="Calibri" w:cs="Calibri"/>
                <w:sz w:val="22"/>
                <w:szCs w:val="22"/>
              </w:rPr>
              <w:t>Piedāvājuma noraidīšanas pamatojums, ja iepirkuma komisija atzinusi piedāvājumu par nepamatoti lētu</w:t>
            </w:r>
          </w:p>
        </w:tc>
        <w:tc>
          <w:tcPr>
            <w:tcW w:w="5387" w:type="dxa"/>
            <w:gridSpan w:val="3"/>
          </w:tcPr>
          <w:p w14:paraId="058F915D" w14:textId="77777777" w:rsidR="00977F95" w:rsidRPr="00DC1822" w:rsidRDefault="00977F95" w:rsidP="00150605">
            <w:pPr>
              <w:rPr>
                <w:rFonts w:ascii="Calibri" w:eastAsia="Calibri" w:hAnsi="Calibri" w:cs="Calibri"/>
                <w:sz w:val="22"/>
                <w:szCs w:val="22"/>
              </w:rPr>
            </w:pPr>
            <w:r w:rsidRPr="00DC1822">
              <w:rPr>
                <w:rFonts w:ascii="Calibri" w:eastAsia="Calibri" w:hAnsi="Calibri" w:cs="Calibri"/>
                <w:sz w:val="22"/>
                <w:szCs w:val="22"/>
              </w:rPr>
              <w:t>Nav attiecināms.</w:t>
            </w:r>
          </w:p>
        </w:tc>
      </w:tr>
      <w:tr w:rsidR="00977F95" w:rsidRPr="00DC1822" w14:paraId="4522143F" w14:textId="77777777" w:rsidTr="00C004DA">
        <w:trPr>
          <w:trHeight w:val="300"/>
        </w:trPr>
        <w:tc>
          <w:tcPr>
            <w:tcW w:w="3685" w:type="dxa"/>
            <w:gridSpan w:val="3"/>
            <w:shd w:val="clear" w:color="auto" w:fill="E8E8E8" w:themeFill="background2"/>
          </w:tcPr>
          <w:p w14:paraId="72B34C66" w14:textId="77777777" w:rsidR="00977F95" w:rsidRPr="00DC1822" w:rsidRDefault="00977F95" w:rsidP="00C004DA">
            <w:pPr>
              <w:jc w:val="both"/>
              <w:rPr>
                <w:rFonts w:ascii="Calibri" w:eastAsia="Calibri" w:hAnsi="Calibri" w:cs="Calibri"/>
                <w:sz w:val="22"/>
                <w:szCs w:val="22"/>
              </w:rPr>
            </w:pPr>
            <w:r w:rsidRPr="00DC1822">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387" w:type="dxa"/>
            <w:gridSpan w:val="3"/>
          </w:tcPr>
          <w:p w14:paraId="6386CAE1" w14:textId="77777777" w:rsidR="00977F95" w:rsidRPr="00DC1822" w:rsidRDefault="00977F95" w:rsidP="00150605">
            <w:pPr>
              <w:rPr>
                <w:rFonts w:ascii="Calibri" w:eastAsia="Calibri" w:hAnsi="Calibri" w:cs="Calibri"/>
                <w:sz w:val="22"/>
                <w:szCs w:val="22"/>
              </w:rPr>
            </w:pPr>
            <w:r w:rsidRPr="00DC1822">
              <w:rPr>
                <w:rFonts w:ascii="Calibri" w:eastAsia="Calibri" w:hAnsi="Calibri" w:cs="Calibri"/>
                <w:sz w:val="22"/>
                <w:szCs w:val="22"/>
              </w:rPr>
              <w:t>Nav attiecināms, Pasūtītājs piedāvājumu saņemšanai izmantojis elektroniskās informācijas sistēmas.</w:t>
            </w:r>
          </w:p>
        </w:tc>
      </w:tr>
      <w:tr w:rsidR="00977F95" w:rsidRPr="00DC1822" w14:paraId="071735E7" w14:textId="77777777" w:rsidTr="00C004DA">
        <w:trPr>
          <w:trHeight w:val="300"/>
        </w:trPr>
        <w:tc>
          <w:tcPr>
            <w:tcW w:w="3685" w:type="dxa"/>
            <w:gridSpan w:val="3"/>
            <w:shd w:val="clear" w:color="auto" w:fill="E8E8E8" w:themeFill="background2"/>
          </w:tcPr>
          <w:p w14:paraId="476F8E0D" w14:textId="77777777" w:rsidR="00977F95" w:rsidRPr="00DC1822" w:rsidRDefault="00977F95" w:rsidP="00C004DA">
            <w:pPr>
              <w:jc w:val="both"/>
              <w:rPr>
                <w:rFonts w:ascii="Calibri" w:eastAsia="Calibri" w:hAnsi="Calibri" w:cs="Calibri"/>
                <w:sz w:val="22"/>
                <w:szCs w:val="22"/>
              </w:rPr>
            </w:pPr>
            <w:r w:rsidRPr="00DC1822">
              <w:rPr>
                <w:rFonts w:ascii="Calibri" w:eastAsia="Calibri" w:hAnsi="Calibri" w:cs="Calibri"/>
                <w:sz w:val="22"/>
                <w:szCs w:val="22"/>
              </w:rPr>
              <w:t>Konstatētie interešu konflikti un pasākumi, kas veikti to novēršanai</w:t>
            </w:r>
          </w:p>
        </w:tc>
        <w:tc>
          <w:tcPr>
            <w:tcW w:w="5387" w:type="dxa"/>
            <w:gridSpan w:val="3"/>
          </w:tcPr>
          <w:p w14:paraId="1DA96869" w14:textId="77777777" w:rsidR="00977F95" w:rsidRPr="00DC1822" w:rsidRDefault="00977F95" w:rsidP="00150605">
            <w:pPr>
              <w:rPr>
                <w:rFonts w:ascii="Calibri" w:eastAsia="Calibri" w:hAnsi="Calibri" w:cs="Calibri"/>
                <w:sz w:val="22"/>
                <w:szCs w:val="22"/>
              </w:rPr>
            </w:pPr>
            <w:r w:rsidRPr="00DC1822">
              <w:rPr>
                <w:rFonts w:ascii="Calibri" w:eastAsia="Calibri" w:hAnsi="Calibri" w:cs="Calibri"/>
                <w:sz w:val="22"/>
                <w:szCs w:val="22"/>
              </w:rPr>
              <w:t>Interešu konflikti netika konstatēti.</w:t>
            </w:r>
          </w:p>
        </w:tc>
      </w:tr>
      <w:tr w:rsidR="00977F95" w:rsidRPr="00DC1822" w14:paraId="3D6D183B" w14:textId="77777777" w:rsidTr="00150605">
        <w:trPr>
          <w:trHeight w:val="300"/>
        </w:trPr>
        <w:tc>
          <w:tcPr>
            <w:tcW w:w="9072" w:type="dxa"/>
            <w:gridSpan w:val="6"/>
            <w:tcBorders>
              <w:bottom w:val="single" w:sz="4" w:space="0" w:color="auto"/>
            </w:tcBorders>
          </w:tcPr>
          <w:p w14:paraId="207B8369" w14:textId="77777777" w:rsidR="00977F95" w:rsidRPr="00DC1822" w:rsidRDefault="00977F95" w:rsidP="00150605">
            <w:pPr>
              <w:rPr>
                <w:rFonts w:ascii="Calibri" w:eastAsia="Calibri" w:hAnsi="Calibri" w:cs="Calibri"/>
                <w:sz w:val="22"/>
                <w:szCs w:val="22"/>
              </w:rPr>
            </w:pPr>
            <w:r w:rsidRPr="00DC1822">
              <w:rPr>
                <w:rFonts w:ascii="Calibri" w:eastAsia="Calibri" w:hAnsi="Calibri" w:cs="Calibri"/>
                <w:sz w:val="22"/>
                <w:szCs w:val="22"/>
              </w:rPr>
              <w:t>Lēmuma pārsūdzēšanas kārtība:</w:t>
            </w:r>
          </w:p>
        </w:tc>
      </w:tr>
      <w:tr w:rsidR="00977F95" w:rsidRPr="00DC1822" w14:paraId="54965705" w14:textId="77777777" w:rsidTr="00150605">
        <w:trPr>
          <w:trHeight w:val="300"/>
        </w:trPr>
        <w:tc>
          <w:tcPr>
            <w:tcW w:w="9072" w:type="dxa"/>
            <w:gridSpan w:val="6"/>
            <w:tcBorders>
              <w:bottom w:val="single" w:sz="4" w:space="0" w:color="auto"/>
            </w:tcBorders>
          </w:tcPr>
          <w:p w14:paraId="1D47550B" w14:textId="77777777" w:rsidR="00977F95" w:rsidRPr="00DC1822" w:rsidRDefault="00977F95" w:rsidP="00150605">
            <w:pPr>
              <w:jc w:val="both"/>
              <w:rPr>
                <w:rFonts w:ascii="Calibri" w:eastAsia="Calibri" w:hAnsi="Calibri" w:cs="Calibri"/>
                <w:sz w:val="22"/>
                <w:szCs w:val="22"/>
              </w:rPr>
            </w:pPr>
            <w:r w:rsidRPr="00DC1822">
              <w:rPr>
                <w:rFonts w:ascii="Calibri" w:eastAsia="Calibri" w:hAnsi="Calibri" w:cs="Calibri"/>
                <w:sz w:val="22"/>
                <w:szCs w:val="22"/>
              </w:rPr>
              <w:lastRenderedPageBreak/>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08D4960E" w14:textId="77777777" w:rsidR="00B63936" w:rsidRPr="00654465" w:rsidRDefault="00B63936" w:rsidP="007078EF">
      <w:pPr>
        <w:jc w:val="both"/>
        <w:rPr>
          <w:rFonts w:ascii="Calibri" w:hAnsi="Calibri" w:cs="Calibri"/>
          <w:sz w:val="22"/>
          <w:szCs w:val="22"/>
        </w:rPr>
      </w:pPr>
    </w:p>
    <w:p w14:paraId="23DE7605" w14:textId="77777777" w:rsidR="00AF729D" w:rsidRPr="00654465" w:rsidRDefault="00AF729D" w:rsidP="00AA4FCD">
      <w:pPr>
        <w:rPr>
          <w:rFonts w:ascii="Calibri" w:hAnsi="Calibri" w:cs="Calibri"/>
          <w:sz w:val="22"/>
          <w:szCs w:val="22"/>
        </w:rPr>
      </w:pPr>
    </w:p>
    <w:p w14:paraId="0ED603D9" w14:textId="77777777" w:rsidR="00B7578A" w:rsidRPr="00654465" w:rsidRDefault="00B7578A">
      <w:pPr>
        <w:rPr>
          <w:rFonts w:ascii="Calibri" w:hAnsi="Calibri" w:cs="Calibri"/>
          <w:sz w:val="22"/>
          <w:szCs w:val="22"/>
        </w:rPr>
      </w:pPr>
    </w:p>
    <w:p w14:paraId="7DB3AE11" w14:textId="261B85D2" w:rsidR="00AA4FCD" w:rsidRPr="00654465" w:rsidRDefault="00AA4FCD">
      <w:pPr>
        <w:rPr>
          <w:rFonts w:ascii="Calibri" w:hAnsi="Calibri" w:cs="Calibri"/>
          <w:sz w:val="22"/>
          <w:szCs w:val="22"/>
        </w:rPr>
      </w:pPr>
      <w:r w:rsidRPr="00654465">
        <w:rPr>
          <w:rFonts w:ascii="Calibri" w:hAnsi="Calibri" w:cs="Calibri"/>
          <w:sz w:val="22"/>
          <w:szCs w:val="22"/>
        </w:rPr>
        <w:t xml:space="preserve">Iepirkumu komisijas </w:t>
      </w:r>
      <w:r w:rsidR="007078EF" w:rsidRPr="00654465">
        <w:rPr>
          <w:rFonts w:ascii="Calibri" w:hAnsi="Calibri" w:cs="Calibri"/>
          <w:sz w:val="22"/>
          <w:szCs w:val="22"/>
        </w:rPr>
        <w:t>locekle</w:t>
      </w:r>
      <w:r w:rsidRPr="00654465">
        <w:rPr>
          <w:rFonts w:ascii="Calibri" w:hAnsi="Calibri" w:cs="Calibri"/>
          <w:sz w:val="22"/>
          <w:szCs w:val="22"/>
        </w:rPr>
        <w:t xml:space="preserve">                                                        </w:t>
      </w:r>
      <w:r w:rsidR="00E106D8" w:rsidRPr="00654465">
        <w:rPr>
          <w:rFonts w:ascii="Calibri" w:hAnsi="Calibri" w:cs="Calibri"/>
          <w:sz w:val="22"/>
          <w:szCs w:val="22"/>
        </w:rPr>
        <w:tab/>
      </w:r>
      <w:r w:rsidR="00E106D8" w:rsidRPr="00654465">
        <w:rPr>
          <w:rFonts w:ascii="Calibri" w:hAnsi="Calibri" w:cs="Calibri"/>
          <w:sz w:val="22"/>
          <w:szCs w:val="22"/>
        </w:rPr>
        <w:tab/>
      </w:r>
      <w:r w:rsidR="00E106D8" w:rsidRPr="00654465">
        <w:rPr>
          <w:rFonts w:ascii="Calibri" w:hAnsi="Calibri" w:cs="Calibri"/>
          <w:sz w:val="22"/>
          <w:szCs w:val="22"/>
        </w:rPr>
        <w:tab/>
      </w:r>
      <w:r w:rsidR="00E106D8" w:rsidRPr="00654465">
        <w:rPr>
          <w:rFonts w:ascii="Calibri" w:hAnsi="Calibri" w:cs="Calibri"/>
          <w:sz w:val="22"/>
          <w:szCs w:val="22"/>
        </w:rPr>
        <w:tab/>
      </w:r>
      <w:r w:rsidRPr="00654465">
        <w:rPr>
          <w:rFonts w:ascii="Calibri" w:hAnsi="Calibri" w:cs="Calibri"/>
          <w:sz w:val="22"/>
          <w:szCs w:val="22"/>
        </w:rPr>
        <w:t xml:space="preserve">        </w:t>
      </w:r>
      <w:r w:rsidR="007078EF" w:rsidRPr="00654465">
        <w:rPr>
          <w:rFonts w:ascii="Calibri" w:hAnsi="Calibri" w:cs="Calibri"/>
          <w:sz w:val="22"/>
          <w:szCs w:val="22"/>
        </w:rPr>
        <w:t>M. Bērziņa</w:t>
      </w:r>
    </w:p>
    <w:p w14:paraId="1529DA6E" w14:textId="77777777" w:rsidR="00AA4FCD" w:rsidRPr="00654465" w:rsidRDefault="00AA4FCD">
      <w:pPr>
        <w:rPr>
          <w:rFonts w:ascii="Calibri" w:hAnsi="Calibri" w:cs="Calibri"/>
          <w:sz w:val="22"/>
          <w:szCs w:val="22"/>
        </w:rPr>
      </w:pPr>
    </w:p>
    <w:p w14:paraId="0A4FDDBA" w14:textId="77777777" w:rsidR="00AA4FCD" w:rsidRPr="00654465" w:rsidRDefault="00AA4FCD">
      <w:pPr>
        <w:rPr>
          <w:rFonts w:ascii="Calibri" w:hAnsi="Calibri" w:cs="Calibri"/>
          <w:sz w:val="22"/>
          <w:szCs w:val="22"/>
        </w:rPr>
      </w:pPr>
    </w:p>
    <w:sectPr w:rsidR="00AA4FCD" w:rsidRPr="00654465" w:rsidSect="00414BA1">
      <w:footerReference w:type="default" r:id="rId8"/>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71B52" w14:textId="77777777" w:rsidR="004A36A9" w:rsidRDefault="004A36A9" w:rsidP="007078EF">
      <w:r>
        <w:separator/>
      </w:r>
    </w:p>
  </w:endnote>
  <w:endnote w:type="continuationSeparator" w:id="0">
    <w:p w14:paraId="2C47B0EA" w14:textId="77777777" w:rsidR="004A36A9" w:rsidRDefault="004A36A9" w:rsidP="0070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2E9F" w14:textId="77777777" w:rsidR="007078EF" w:rsidRPr="00AA4FCD" w:rsidRDefault="007078EF" w:rsidP="007078EF">
    <w:pPr>
      <w:jc w:val="center"/>
      <w:rPr>
        <w:rFonts w:ascii="Calibri" w:hAnsi="Calibri" w:cs="Calibri"/>
        <w:sz w:val="22"/>
        <w:szCs w:val="22"/>
      </w:rPr>
    </w:pPr>
    <w:r>
      <w:rPr>
        <w:rFonts w:ascii="Calibri" w:hAnsi="Calibri" w:cs="Calibri"/>
        <w:sz w:val="22"/>
        <w:szCs w:val="22"/>
      </w:rPr>
      <w:t>DOKUMENTS PARAKSTĪTS AR DROŠU ELEKTRONISKO PARAKSTU UN SATUR LAIKA ZĪMOGU.</w:t>
    </w:r>
  </w:p>
  <w:p w14:paraId="3816AAE5" w14:textId="77777777" w:rsidR="007078EF" w:rsidRDefault="007078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7339" w14:textId="77777777" w:rsidR="004A36A9" w:rsidRDefault="004A36A9" w:rsidP="007078EF">
      <w:r>
        <w:separator/>
      </w:r>
    </w:p>
  </w:footnote>
  <w:footnote w:type="continuationSeparator" w:id="0">
    <w:p w14:paraId="53883ABC" w14:textId="77777777" w:rsidR="004A36A9" w:rsidRDefault="004A36A9" w:rsidP="0070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55B5A"/>
    <w:multiLevelType w:val="hybridMultilevel"/>
    <w:tmpl w:val="555867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4A695371"/>
    <w:multiLevelType w:val="hybridMultilevel"/>
    <w:tmpl w:val="E1041AF0"/>
    <w:lvl w:ilvl="0" w:tplc="CC960C3A">
      <w:start w:val="1"/>
      <w:numFmt w:val="decimal"/>
      <w:lvlText w:val="%1."/>
      <w:lvlJc w:val="left"/>
      <w:pPr>
        <w:ind w:left="720" w:hanging="360"/>
      </w:pPr>
      <w:rPr>
        <w:sz w:val="22"/>
        <w:szCs w:val="2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03763407">
    <w:abstractNumId w:val="1"/>
  </w:num>
  <w:num w:numId="2" w16cid:durableId="2125155437">
    <w:abstractNumId w:val="0"/>
  </w:num>
  <w:num w:numId="3" w16cid:durableId="1037700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D"/>
    <w:rsid w:val="0002318C"/>
    <w:rsid w:val="00041B77"/>
    <w:rsid w:val="00043671"/>
    <w:rsid w:val="000661C5"/>
    <w:rsid w:val="000C0C3F"/>
    <w:rsid w:val="000C5DA3"/>
    <w:rsid w:val="00133B35"/>
    <w:rsid w:val="00133D35"/>
    <w:rsid w:val="001513D2"/>
    <w:rsid w:val="00151E63"/>
    <w:rsid w:val="0016365D"/>
    <w:rsid w:val="001C3CFF"/>
    <w:rsid w:val="00265C3E"/>
    <w:rsid w:val="00283095"/>
    <w:rsid w:val="00284E2C"/>
    <w:rsid w:val="002F2DB1"/>
    <w:rsid w:val="00403140"/>
    <w:rsid w:val="00414BA1"/>
    <w:rsid w:val="00425AF8"/>
    <w:rsid w:val="004306DB"/>
    <w:rsid w:val="00431BEB"/>
    <w:rsid w:val="004372FB"/>
    <w:rsid w:val="004379A7"/>
    <w:rsid w:val="00455E03"/>
    <w:rsid w:val="004A36A9"/>
    <w:rsid w:val="004D21B3"/>
    <w:rsid w:val="004D2E37"/>
    <w:rsid w:val="004F35B2"/>
    <w:rsid w:val="00524682"/>
    <w:rsid w:val="00534AC1"/>
    <w:rsid w:val="005A5D0E"/>
    <w:rsid w:val="006258D3"/>
    <w:rsid w:val="006327AC"/>
    <w:rsid w:val="00640389"/>
    <w:rsid w:val="00654465"/>
    <w:rsid w:val="00665643"/>
    <w:rsid w:val="00677189"/>
    <w:rsid w:val="006B426A"/>
    <w:rsid w:val="006C6BD2"/>
    <w:rsid w:val="006F7DFB"/>
    <w:rsid w:val="00704828"/>
    <w:rsid w:val="007078EF"/>
    <w:rsid w:val="00715677"/>
    <w:rsid w:val="00775F2F"/>
    <w:rsid w:val="008209F5"/>
    <w:rsid w:val="00896A98"/>
    <w:rsid w:val="008E39B2"/>
    <w:rsid w:val="00904AFF"/>
    <w:rsid w:val="00942260"/>
    <w:rsid w:val="00977F95"/>
    <w:rsid w:val="00A73EBB"/>
    <w:rsid w:val="00A911EA"/>
    <w:rsid w:val="00AA4FCD"/>
    <w:rsid w:val="00AF3C72"/>
    <w:rsid w:val="00AF729D"/>
    <w:rsid w:val="00B00AA8"/>
    <w:rsid w:val="00B32FFF"/>
    <w:rsid w:val="00B3385B"/>
    <w:rsid w:val="00B47DBC"/>
    <w:rsid w:val="00B60881"/>
    <w:rsid w:val="00B63936"/>
    <w:rsid w:val="00B7578A"/>
    <w:rsid w:val="00B95A94"/>
    <w:rsid w:val="00BA22E1"/>
    <w:rsid w:val="00BC4856"/>
    <w:rsid w:val="00C004DA"/>
    <w:rsid w:val="00C5376D"/>
    <w:rsid w:val="00CD59D6"/>
    <w:rsid w:val="00D17A1A"/>
    <w:rsid w:val="00DD6D9C"/>
    <w:rsid w:val="00E106D8"/>
    <w:rsid w:val="00E2169D"/>
    <w:rsid w:val="00E411AE"/>
    <w:rsid w:val="00E476C5"/>
    <w:rsid w:val="00E5361A"/>
    <w:rsid w:val="00EA11BF"/>
    <w:rsid w:val="00EC2874"/>
    <w:rsid w:val="00FA51F9"/>
    <w:rsid w:val="00FB3ADA"/>
    <w:rsid w:val="00FB3F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D2B1455"/>
  <w15:chartTrackingRefBased/>
  <w15:docId w15:val="{BDAAAF58-C911-4D68-A306-82901AA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FCD"/>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AA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A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A4FCD"/>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AA4FCD"/>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AA4FC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A4FCD"/>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AA4FC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4FCD"/>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AA4FC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4FC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A4FC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A4FC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A4FC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A4FC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A4F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4F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4F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4F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4FC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4F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4FCD"/>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AA4F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4FCD"/>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AA4FCD"/>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AA4FCD"/>
    <w:pPr>
      <w:ind w:left="720"/>
      <w:contextualSpacing/>
    </w:pPr>
  </w:style>
  <w:style w:type="character" w:styleId="Intensvsizclums">
    <w:name w:val="Intense Emphasis"/>
    <w:basedOn w:val="Noklusjumarindkopasfonts"/>
    <w:uiPriority w:val="21"/>
    <w:qFormat/>
    <w:rsid w:val="00AA4FCD"/>
    <w:rPr>
      <w:i/>
      <w:iCs/>
      <w:color w:val="0F4761" w:themeColor="accent1" w:themeShade="BF"/>
    </w:rPr>
  </w:style>
  <w:style w:type="paragraph" w:styleId="Intensvscitts">
    <w:name w:val="Intense Quote"/>
    <w:basedOn w:val="Parasts"/>
    <w:next w:val="Parasts"/>
    <w:link w:val="IntensvscittsRakstz"/>
    <w:uiPriority w:val="30"/>
    <w:qFormat/>
    <w:rsid w:val="00AA4FC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AA4FCD"/>
    <w:rPr>
      <w:i/>
      <w:iCs/>
      <w:color w:val="0F4761" w:themeColor="accent1" w:themeShade="BF"/>
    </w:rPr>
  </w:style>
  <w:style w:type="character" w:styleId="Intensvaatsauce">
    <w:name w:val="Intense Reference"/>
    <w:basedOn w:val="Noklusjumarindkopasfonts"/>
    <w:uiPriority w:val="32"/>
    <w:qFormat/>
    <w:rsid w:val="00AA4FCD"/>
    <w:rPr>
      <w:b/>
      <w:bCs/>
      <w:smallCaps/>
      <w:color w:val="0F4761" w:themeColor="accent1" w:themeShade="BF"/>
      <w:spacing w:val="5"/>
    </w:rPr>
  </w:style>
  <w:style w:type="paragraph" w:customStyle="1" w:styleId="xmsolistparagraph">
    <w:name w:val="x_msolistparagraph"/>
    <w:basedOn w:val="Parasts"/>
    <w:rsid w:val="00AA4FCD"/>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AA4FCD"/>
  </w:style>
  <w:style w:type="character" w:customStyle="1" w:styleId="eop">
    <w:name w:val="eop"/>
    <w:basedOn w:val="Noklusjumarindkopasfonts"/>
    <w:rsid w:val="00AA4FCD"/>
  </w:style>
  <w:style w:type="paragraph" w:customStyle="1" w:styleId="paragraph">
    <w:name w:val="paragraph"/>
    <w:basedOn w:val="Parasts"/>
    <w:rsid w:val="00AA4FCD"/>
    <w:pPr>
      <w:spacing w:before="100" w:beforeAutospacing="1" w:after="100" w:afterAutospacing="1"/>
    </w:pPr>
    <w:rPr>
      <w:iCs w:val="0"/>
      <w:sz w:val="24"/>
      <w:szCs w:val="24"/>
      <w:lang w:eastAsia="lv-LV"/>
    </w:rPr>
  </w:style>
  <w:style w:type="character" w:customStyle="1" w:styleId="xcontentpasted1">
    <w:name w:val="x_contentpasted1"/>
    <w:basedOn w:val="Noklusjumarindkopasfonts"/>
    <w:rsid w:val="00524682"/>
  </w:style>
  <w:style w:type="character" w:customStyle="1" w:styleId="xxcontentpasted0">
    <w:name w:val="x_x_contentpasted0"/>
    <w:basedOn w:val="Noklusjumarindkopasfonts"/>
    <w:rsid w:val="00524682"/>
  </w:style>
  <w:style w:type="character" w:customStyle="1" w:styleId="Noklusjumarindkopasfonts1">
    <w:name w:val="Noklusējuma rindkopas fonts1"/>
    <w:rsid w:val="00524682"/>
  </w:style>
  <w:style w:type="character" w:styleId="Hipersaite">
    <w:name w:val="Hyperlink"/>
    <w:rsid w:val="00151E63"/>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151E63"/>
    <w:rPr>
      <w:rFonts w:ascii="Times New Roman" w:eastAsia="Times New Roman" w:hAnsi="Times New Roman" w:cs="Times New Roman"/>
      <w:iCs/>
      <w:kern w:val="0"/>
      <w:sz w:val="28"/>
      <w:szCs w:val="20"/>
      <w14:ligatures w14:val="none"/>
    </w:rPr>
  </w:style>
  <w:style w:type="paragraph" w:styleId="Galvene">
    <w:name w:val="header"/>
    <w:basedOn w:val="Parasts"/>
    <w:link w:val="GalveneRakstz"/>
    <w:uiPriority w:val="99"/>
    <w:unhideWhenUsed/>
    <w:rsid w:val="007078EF"/>
    <w:pPr>
      <w:tabs>
        <w:tab w:val="center" w:pos="4153"/>
        <w:tab w:val="right" w:pos="8306"/>
      </w:tabs>
    </w:pPr>
  </w:style>
  <w:style w:type="character" w:customStyle="1" w:styleId="GalveneRakstz">
    <w:name w:val="Galvene Rakstz."/>
    <w:basedOn w:val="Noklusjumarindkopasfonts"/>
    <w:link w:val="Galvene"/>
    <w:uiPriority w:val="99"/>
    <w:rsid w:val="007078EF"/>
    <w:rPr>
      <w:rFonts w:ascii="Times New Roman" w:eastAsia="Times New Roman" w:hAnsi="Times New Roman" w:cs="Times New Roman"/>
      <w:iCs/>
      <w:kern w:val="0"/>
      <w:sz w:val="28"/>
      <w:szCs w:val="20"/>
      <w14:ligatures w14:val="none"/>
    </w:rPr>
  </w:style>
  <w:style w:type="paragraph" w:styleId="Kjene">
    <w:name w:val="footer"/>
    <w:basedOn w:val="Parasts"/>
    <w:link w:val="KjeneRakstz"/>
    <w:uiPriority w:val="99"/>
    <w:unhideWhenUsed/>
    <w:rsid w:val="007078EF"/>
    <w:pPr>
      <w:tabs>
        <w:tab w:val="center" w:pos="4153"/>
        <w:tab w:val="right" w:pos="8306"/>
      </w:tabs>
    </w:pPr>
  </w:style>
  <w:style w:type="character" w:customStyle="1" w:styleId="KjeneRakstz">
    <w:name w:val="Kājene Rakstz."/>
    <w:basedOn w:val="Noklusjumarindkopasfonts"/>
    <w:link w:val="Kjene"/>
    <w:uiPriority w:val="99"/>
    <w:rsid w:val="007078EF"/>
    <w:rPr>
      <w:rFonts w:ascii="Times New Roman" w:eastAsia="Times New Roman" w:hAnsi="Times New Roman" w:cs="Times New Roman"/>
      <w:iCs/>
      <w:kern w:val="0"/>
      <w:sz w:val="28"/>
      <w:szCs w:val="20"/>
      <w14:ligatures w14:val="none"/>
    </w:rPr>
  </w:style>
  <w:style w:type="character" w:customStyle="1" w:styleId="xxcontentpasted1">
    <w:name w:val="x_xcontentpasted1"/>
    <w:basedOn w:val="Noklusjumarindkopasfonts"/>
    <w:rsid w:val="00414BA1"/>
  </w:style>
  <w:style w:type="character" w:customStyle="1" w:styleId="xxxcontentpasted0">
    <w:name w:val="x_xxcontentpasted0"/>
    <w:basedOn w:val="Noklusjumarindkopasfonts"/>
    <w:rsid w:val="00715677"/>
  </w:style>
  <w:style w:type="character" w:styleId="Izteiksmgs">
    <w:name w:val="Strong"/>
    <w:basedOn w:val="Noklusjumarindkopasfonts"/>
    <w:uiPriority w:val="22"/>
    <w:qFormat/>
    <w:rsid w:val="00977F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1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6152</Words>
  <Characters>3508</Characters>
  <Application>Microsoft Office Word</Application>
  <DocSecurity>0</DocSecurity>
  <Lines>29</Lines>
  <Paragraphs>19</Paragraphs>
  <ScaleCrop>false</ScaleCrop>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8</cp:revision>
  <dcterms:created xsi:type="dcterms:W3CDTF">2026-05-13T10:25:00Z</dcterms:created>
  <dcterms:modified xsi:type="dcterms:W3CDTF">2026-05-13T10:34:00Z</dcterms:modified>
</cp:coreProperties>
</file>