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4E0DB" w14:textId="07FDCD32" w:rsidR="002D5054" w:rsidRPr="000F2D69" w:rsidRDefault="002D5054" w:rsidP="002D5054">
      <w:pPr>
        <w:jc w:val="center"/>
        <w:rPr>
          <w:b/>
          <w:bCs/>
          <w:lang w:val="lv-LV"/>
        </w:rPr>
      </w:pPr>
      <w:r w:rsidRPr="000F2D69">
        <w:rPr>
          <w:b/>
          <w:bCs/>
          <w:lang w:val="lv-LV"/>
        </w:rPr>
        <w:t>Apspriede</w:t>
      </w:r>
    </w:p>
    <w:p w14:paraId="771AB438" w14:textId="77777777" w:rsidR="002D5054" w:rsidRPr="000F2D69" w:rsidRDefault="002D5054">
      <w:pPr>
        <w:rPr>
          <w:b/>
          <w:bCs/>
          <w:lang w:val="lv-LV"/>
        </w:rPr>
      </w:pPr>
    </w:p>
    <w:p w14:paraId="21CB1BFF" w14:textId="77777777" w:rsidR="002D5054" w:rsidRDefault="002D5054" w:rsidP="002D5054">
      <w:pPr>
        <w:jc w:val="center"/>
        <w:rPr>
          <w:b/>
          <w:lang w:val="lv-LV"/>
        </w:rPr>
      </w:pPr>
      <w:r w:rsidRPr="000F2D69">
        <w:rPr>
          <w:b/>
          <w:lang w:val="lv-LV"/>
        </w:rPr>
        <w:t>Atklātam konkursam</w:t>
      </w:r>
    </w:p>
    <w:p w14:paraId="742018EA" w14:textId="77777777" w:rsidR="00EC2A16" w:rsidRPr="000F2D69" w:rsidRDefault="00EC2A16" w:rsidP="002D5054">
      <w:pPr>
        <w:jc w:val="center"/>
        <w:rPr>
          <w:b/>
          <w:lang w:val="lv-LV"/>
        </w:rPr>
      </w:pPr>
    </w:p>
    <w:p w14:paraId="5680C240" w14:textId="54163E29" w:rsidR="002D5054" w:rsidRPr="000F2D69" w:rsidRDefault="002D5054" w:rsidP="002D5054">
      <w:pPr>
        <w:jc w:val="center"/>
        <w:rPr>
          <w:b/>
          <w:lang w:val="lv-LV"/>
        </w:rPr>
      </w:pPr>
      <w:r w:rsidRPr="000F2D69">
        <w:rPr>
          <w:b/>
          <w:lang w:val="lv-LV"/>
        </w:rPr>
        <w:t xml:space="preserve"> “</w:t>
      </w:r>
      <w:r w:rsidR="00CB15C9" w:rsidRPr="000F2D69">
        <w:rPr>
          <w:b/>
          <w:bCs/>
          <w:lang w:val="lv-LV"/>
        </w:rPr>
        <w:t>M</w:t>
      </w:r>
      <w:r w:rsidRPr="000F2D69">
        <w:rPr>
          <w:b/>
          <w:bCs/>
          <w:lang w:val="lv-LV"/>
        </w:rPr>
        <w:t>eža mašīnu noma</w:t>
      </w:r>
      <w:r w:rsidRPr="000F2D69">
        <w:rPr>
          <w:b/>
          <w:lang w:val="lv-LV"/>
        </w:rPr>
        <w:t>”</w:t>
      </w:r>
    </w:p>
    <w:p w14:paraId="47645136" w14:textId="77777777" w:rsidR="00303EE8" w:rsidRPr="000F2D69" w:rsidRDefault="00303EE8" w:rsidP="00303EE8">
      <w:pPr>
        <w:rPr>
          <w:lang w:val="lv-LV"/>
        </w:rPr>
      </w:pPr>
    </w:p>
    <w:p w14:paraId="1FC60F89" w14:textId="0A7D1601" w:rsidR="00303EE8" w:rsidRPr="00EC2A16" w:rsidRDefault="00303EE8" w:rsidP="00303EE8">
      <w:pPr>
        <w:tabs>
          <w:tab w:val="left" w:pos="1115"/>
        </w:tabs>
        <w:rPr>
          <w:lang w:val="lv-LV"/>
        </w:rPr>
      </w:pPr>
      <w:r w:rsidRPr="00EC2A16">
        <w:rPr>
          <w:lang w:val="lv-LV"/>
        </w:rPr>
        <w:t>Saimniec</w:t>
      </w:r>
      <w:r w:rsidR="0063384F" w:rsidRPr="00EC2A16">
        <w:rPr>
          <w:lang w:val="lv-LV"/>
        </w:rPr>
        <w:t xml:space="preserve">iski </w:t>
      </w:r>
      <w:r w:rsidRPr="00EC2A16">
        <w:rPr>
          <w:lang w:val="lv-LV"/>
        </w:rPr>
        <w:t>izdevīgākā piedāvājuma vērtēšanas kritērij</w:t>
      </w:r>
      <w:r w:rsidR="00BD0940" w:rsidRPr="00EC2A16">
        <w:rPr>
          <w:lang w:val="lv-LV"/>
        </w:rPr>
        <w:t>s: p</w:t>
      </w:r>
      <w:r w:rsidR="00C019B2" w:rsidRPr="00EC2A16">
        <w:rPr>
          <w:lang w:val="lv-LV"/>
        </w:rPr>
        <w:t>iedāvājums ar zemāko cenu, bez PVN, katrā iepirkuma daļā atsevišķi.</w:t>
      </w:r>
    </w:p>
    <w:p w14:paraId="55938F83" w14:textId="77777777" w:rsidR="00BD0940" w:rsidRDefault="00BD0940" w:rsidP="00303EE8">
      <w:pPr>
        <w:tabs>
          <w:tab w:val="left" w:pos="1115"/>
        </w:tabs>
        <w:rPr>
          <w:lang w:val="lv-LV"/>
        </w:rPr>
      </w:pPr>
    </w:p>
    <w:p w14:paraId="1A1049D8" w14:textId="6581C6F2" w:rsidR="00BD0940" w:rsidRDefault="00BD0940" w:rsidP="00303EE8">
      <w:pPr>
        <w:tabs>
          <w:tab w:val="left" w:pos="1115"/>
        </w:tabs>
        <w:rPr>
          <w:lang w:val="lv-LV"/>
        </w:rPr>
      </w:pPr>
      <w:r>
        <w:rPr>
          <w:lang w:val="lv-LV"/>
        </w:rPr>
        <w:t xml:space="preserve">Līguma darbības laiks: </w:t>
      </w:r>
      <w:r w:rsidR="00000D60">
        <w:rPr>
          <w:lang w:val="lv-LV"/>
        </w:rPr>
        <w:t>2024.gada 01.oktobris – 202</w:t>
      </w:r>
      <w:r w:rsidR="00F63E49">
        <w:rPr>
          <w:lang w:val="lv-LV"/>
        </w:rPr>
        <w:t>6</w:t>
      </w:r>
      <w:r w:rsidR="00000D60">
        <w:rPr>
          <w:lang w:val="lv-LV"/>
        </w:rPr>
        <w:t>.gada 30.jūnijs</w:t>
      </w:r>
    </w:p>
    <w:p w14:paraId="4D07C77A" w14:textId="77777777" w:rsidR="00BD0940" w:rsidRDefault="00BD0940" w:rsidP="00303EE8">
      <w:pPr>
        <w:tabs>
          <w:tab w:val="left" w:pos="1115"/>
        </w:tabs>
        <w:rPr>
          <w:lang w:val="lv-LV"/>
        </w:rPr>
      </w:pPr>
    </w:p>
    <w:p w14:paraId="659D127F" w14:textId="00E9AD1B" w:rsidR="00BD0940" w:rsidRDefault="00000D60" w:rsidP="00303EE8">
      <w:pPr>
        <w:tabs>
          <w:tab w:val="left" w:pos="1115"/>
        </w:tabs>
        <w:rPr>
          <w:lang w:val="lv-LV"/>
        </w:rPr>
      </w:pPr>
      <w:r>
        <w:rPr>
          <w:lang w:val="lv-LV"/>
        </w:rPr>
        <w:t>Meža mašīnas no</w:t>
      </w:r>
      <w:r w:rsidR="00BD0940">
        <w:rPr>
          <w:lang w:val="lv-LV"/>
        </w:rPr>
        <w:t>mas periods katrā līguma darbības gadā:</w:t>
      </w:r>
    </w:p>
    <w:p w14:paraId="60BB459B" w14:textId="3B3C6EBA" w:rsidR="00BD0940" w:rsidRDefault="00D57E3A" w:rsidP="00303EE8">
      <w:pPr>
        <w:tabs>
          <w:tab w:val="left" w:pos="1115"/>
        </w:tabs>
        <w:rPr>
          <w:lang w:val="lv-LV"/>
        </w:rPr>
      </w:pPr>
      <w:r>
        <w:rPr>
          <w:lang w:val="lv-LV"/>
        </w:rPr>
        <w:t>2024.gada 01.oktobris – 2025.gada 30.jūnijs</w:t>
      </w:r>
      <w:r w:rsidR="00EC2A16">
        <w:rPr>
          <w:lang w:val="lv-LV"/>
        </w:rPr>
        <w:t>, paredzamais izmantošanas apjoms: 1400 stundas;</w:t>
      </w:r>
    </w:p>
    <w:p w14:paraId="76BA1529" w14:textId="472E1ECA" w:rsidR="00BD0940" w:rsidRDefault="00D57E3A" w:rsidP="00303EE8">
      <w:pPr>
        <w:tabs>
          <w:tab w:val="left" w:pos="1115"/>
        </w:tabs>
        <w:rPr>
          <w:lang w:val="lv-LV"/>
        </w:rPr>
      </w:pPr>
      <w:r>
        <w:rPr>
          <w:lang w:val="lv-LV"/>
        </w:rPr>
        <w:t>2025.gada 01.septembris – 2026.gada 30.jūnijs</w:t>
      </w:r>
      <w:r w:rsidR="00EC2A16">
        <w:rPr>
          <w:lang w:val="lv-LV"/>
        </w:rPr>
        <w:t xml:space="preserve">, </w:t>
      </w:r>
      <w:r w:rsidR="00EC2A16">
        <w:rPr>
          <w:lang w:val="lv-LV"/>
        </w:rPr>
        <w:t>paredzamais izmantošanas apjoms: 1400 stundas</w:t>
      </w:r>
      <w:r w:rsidR="00EC2A16">
        <w:rPr>
          <w:lang w:val="lv-LV"/>
        </w:rPr>
        <w:t>.</w:t>
      </w:r>
    </w:p>
    <w:p w14:paraId="3DD91959" w14:textId="77777777" w:rsidR="00F63E49" w:rsidRDefault="00F63E49" w:rsidP="00303EE8">
      <w:pPr>
        <w:tabs>
          <w:tab w:val="left" w:pos="1115"/>
        </w:tabs>
        <w:rPr>
          <w:lang w:val="lv-LV"/>
        </w:rPr>
      </w:pPr>
    </w:p>
    <w:p w14:paraId="53F1228B" w14:textId="497381F6" w:rsidR="00F63E49" w:rsidRPr="000F2D69" w:rsidRDefault="00F63E49" w:rsidP="00303EE8">
      <w:pPr>
        <w:tabs>
          <w:tab w:val="left" w:pos="1115"/>
        </w:tabs>
        <w:rPr>
          <w:lang w:val="lv-LV"/>
        </w:rPr>
      </w:pPr>
      <w:r>
        <w:rPr>
          <w:lang w:val="lv-LV"/>
        </w:rPr>
        <w:t xml:space="preserve">Pakalpojuma sniedzējam jānodrošina </w:t>
      </w:r>
      <w:r w:rsidR="00D310D3">
        <w:rPr>
          <w:lang w:val="lv-LV"/>
        </w:rPr>
        <w:t xml:space="preserve">un cenā jāiekļauj </w:t>
      </w:r>
      <w:r>
        <w:rPr>
          <w:lang w:val="lv-LV"/>
        </w:rPr>
        <w:t xml:space="preserve">nomas mašīnas </w:t>
      </w:r>
      <w:r w:rsidR="00976A25">
        <w:rPr>
          <w:lang w:val="lv-LV"/>
        </w:rPr>
        <w:t>atvešana</w:t>
      </w:r>
      <w:r>
        <w:rPr>
          <w:lang w:val="lv-LV"/>
        </w:rPr>
        <w:t xml:space="preserve"> </w:t>
      </w:r>
      <w:r w:rsidR="00976A25">
        <w:rPr>
          <w:lang w:val="lv-LV"/>
        </w:rPr>
        <w:t>norādītajos datumos un nomas mašīnu aizvešana norādītajos datumos pasūtīt</w:t>
      </w:r>
      <w:r w:rsidR="00E452E0">
        <w:rPr>
          <w:lang w:val="lv-LV"/>
        </w:rPr>
        <w:t>ā</w:t>
      </w:r>
      <w:r w:rsidR="00976A25">
        <w:rPr>
          <w:lang w:val="lv-LV"/>
        </w:rPr>
        <w:t xml:space="preserve">ja adresē: </w:t>
      </w:r>
      <w:r w:rsidR="00E452E0" w:rsidRPr="00B701F4">
        <w:rPr>
          <w:lang w:eastAsia="lv-LV"/>
        </w:rPr>
        <w:t xml:space="preserve">“Ogres </w:t>
      </w:r>
      <w:proofErr w:type="spellStart"/>
      <w:r w:rsidR="00E452E0" w:rsidRPr="00B701F4">
        <w:rPr>
          <w:lang w:eastAsia="lv-LV"/>
        </w:rPr>
        <w:t>meža</w:t>
      </w:r>
      <w:proofErr w:type="spellEnd"/>
      <w:r w:rsidR="00E452E0" w:rsidRPr="00B701F4">
        <w:rPr>
          <w:lang w:eastAsia="lv-LV"/>
        </w:rPr>
        <w:t xml:space="preserve"> </w:t>
      </w:r>
      <w:proofErr w:type="spellStart"/>
      <w:r w:rsidR="00E452E0" w:rsidRPr="00B701F4">
        <w:rPr>
          <w:lang w:eastAsia="lv-LV"/>
        </w:rPr>
        <w:t>tehnikums</w:t>
      </w:r>
      <w:proofErr w:type="spellEnd"/>
      <w:r w:rsidR="00E452E0" w:rsidRPr="00B701F4">
        <w:rPr>
          <w:lang w:eastAsia="lv-LV"/>
        </w:rPr>
        <w:t xml:space="preserve">”, </w:t>
      </w:r>
      <w:proofErr w:type="spellStart"/>
      <w:r w:rsidR="00E452E0" w:rsidRPr="00B701F4">
        <w:rPr>
          <w:lang w:eastAsia="lv-LV"/>
        </w:rPr>
        <w:t>Aizupes</w:t>
      </w:r>
      <w:proofErr w:type="spellEnd"/>
      <w:r w:rsidR="00E452E0" w:rsidRPr="00B701F4">
        <w:rPr>
          <w:lang w:eastAsia="lv-LV"/>
        </w:rPr>
        <w:t xml:space="preserve">, </w:t>
      </w:r>
      <w:proofErr w:type="spellStart"/>
      <w:r w:rsidR="00E452E0" w:rsidRPr="00B701F4">
        <w:rPr>
          <w:lang w:eastAsia="lv-LV"/>
        </w:rPr>
        <w:t>Tīnūžu</w:t>
      </w:r>
      <w:proofErr w:type="spellEnd"/>
      <w:r w:rsidR="00E452E0" w:rsidRPr="00B701F4">
        <w:rPr>
          <w:lang w:eastAsia="lv-LV"/>
        </w:rPr>
        <w:t xml:space="preserve"> </w:t>
      </w:r>
      <w:proofErr w:type="spellStart"/>
      <w:r w:rsidR="00E452E0" w:rsidRPr="00B701F4">
        <w:rPr>
          <w:lang w:eastAsia="lv-LV"/>
        </w:rPr>
        <w:t>pagasts</w:t>
      </w:r>
      <w:proofErr w:type="spellEnd"/>
      <w:r w:rsidR="00E452E0" w:rsidRPr="00B701F4">
        <w:rPr>
          <w:lang w:eastAsia="lv-LV"/>
        </w:rPr>
        <w:t xml:space="preserve">, Ogres </w:t>
      </w:r>
      <w:proofErr w:type="spellStart"/>
      <w:r w:rsidR="00E452E0" w:rsidRPr="00B701F4">
        <w:rPr>
          <w:lang w:eastAsia="lv-LV"/>
        </w:rPr>
        <w:t>novads</w:t>
      </w:r>
      <w:proofErr w:type="spellEnd"/>
      <w:r w:rsidR="00E452E0" w:rsidRPr="00B701F4">
        <w:rPr>
          <w:lang w:eastAsia="lv-LV"/>
        </w:rPr>
        <w:t>, LV-5001</w:t>
      </w:r>
    </w:p>
    <w:p w14:paraId="421EBA3B" w14:textId="77777777" w:rsidR="00CB15C9" w:rsidRPr="000F2D69" w:rsidRDefault="00CB15C9" w:rsidP="00303EE8">
      <w:pPr>
        <w:tabs>
          <w:tab w:val="left" w:pos="1115"/>
        </w:tabs>
        <w:rPr>
          <w:lang w:val="lv-LV"/>
        </w:rPr>
      </w:pPr>
    </w:p>
    <w:p w14:paraId="0937EB89" w14:textId="77777777" w:rsidR="00CB15C9" w:rsidRPr="000F2D69" w:rsidRDefault="00CB15C9" w:rsidP="00303EE8">
      <w:pPr>
        <w:tabs>
          <w:tab w:val="left" w:pos="1115"/>
        </w:tabs>
        <w:rPr>
          <w:lang w:val="lv-LV"/>
        </w:rPr>
      </w:pPr>
    </w:p>
    <w:p w14:paraId="42311374" w14:textId="77777777" w:rsidR="00CB15C9" w:rsidRPr="000F2D69" w:rsidRDefault="00CB15C9" w:rsidP="00303EE8">
      <w:pPr>
        <w:tabs>
          <w:tab w:val="left" w:pos="1115"/>
        </w:tabs>
        <w:rPr>
          <w:lang w:val="lv-LV"/>
        </w:rPr>
      </w:pPr>
    </w:p>
    <w:p w14:paraId="08DBF399" w14:textId="77777777" w:rsidR="00CB15C9" w:rsidRPr="000F2D69" w:rsidRDefault="00CB15C9" w:rsidP="00303EE8">
      <w:pPr>
        <w:tabs>
          <w:tab w:val="left" w:pos="1115"/>
        </w:tabs>
        <w:rPr>
          <w:lang w:val="lv-LV"/>
        </w:rPr>
        <w:sectPr w:rsidR="00CB15C9" w:rsidRPr="000F2D6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5CB6FF0" w14:textId="77777777" w:rsidR="00CB15C9" w:rsidRPr="000F2D69" w:rsidRDefault="00CB15C9" w:rsidP="00CB15C9">
      <w:pPr>
        <w:jc w:val="center"/>
        <w:rPr>
          <w:b/>
          <w:lang w:val="lv-LV"/>
        </w:rPr>
      </w:pPr>
    </w:p>
    <w:p w14:paraId="489231F7" w14:textId="77777777" w:rsidR="00CB15C9" w:rsidRPr="000F2D69" w:rsidRDefault="00CB15C9" w:rsidP="00CB15C9">
      <w:pPr>
        <w:jc w:val="center"/>
        <w:rPr>
          <w:b/>
          <w:lang w:val="lv-LV"/>
        </w:rPr>
      </w:pPr>
      <w:r w:rsidRPr="000F2D69">
        <w:rPr>
          <w:b/>
          <w:lang w:val="lv-LV"/>
        </w:rPr>
        <w:t>Tehniskā specifikācija/tehniskais piedāvājums</w:t>
      </w:r>
    </w:p>
    <w:p w14:paraId="65904BCC" w14:textId="77777777" w:rsidR="00CB15C9" w:rsidRPr="000F2D69" w:rsidRDefault="00CB15C9" w:rsidP="00CB15C9">
      <w:pPr>
        <w:jc w:val="center"/>
        <w:rPr>
          <w:b/>
          <w:lang w:val="lv-LV"/>
        </w:rPr>
      </w:pPr>
    </w:p>
    <w:p w14:paraId="2B939A29" w14:textId="2F989E33" w:rsidR="00CB15C9" w:rsidRPr="000F2D69" w:rsidRDefault="00CB15C9" w:rsidP="00CB15C9">
      <w:pPr>
        <w:jc w:val="center"/>
        <w:rPr>
          <w:b/>
          <w:lang w:val="lv-LV"/>
        </w:rPr>
      </w:pPr>
      <w:proofErr w:type="spellStart"/>
      <w:r w:rsidRPr="000F2D69">
        <w:rPr>
          <w:b/>
          <w:bCs/>
          <w:i/>
          <w:iCs/>
          <w:lang w:val="lv-LV"/>
        </w:rPr>
        <w:t>Harvestera</w:t>
      </w:r>
      <w:proofErr w:type="spellEnd"/>
      <w:r w:rsidRPr="000F2D69">
        <w:rPr>
          <w:b/>
          <w:bCs/>
          <w:lang w:val="lv-LV"/>
        </w:rPr>
        <w:t xml:space="preserve"> noma</w:t>
      </w:r>
    </w:p>
    <w:p w14:paraId="3D2B1015" w14:textId="77777777" w:rsidR="00CB15C9" w:rsidRPr="000F2D69" w:rsidRDefault="00CB15C9" w:rsidP="00CB15C9">
      <w:pPr>
        <w:rPr>
          <w:lang w:val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103"/>
        <w:gridCol w:w="3103"/>
        <w:gridCol w:w="3102"/>
      </w:tblGrid>
      <w:tr w:rsidR="00CB15C9" w:rsidRPr="000F2D69" w14:paraId="5ACADFF8" w14:textId="77777777" w:rsidTr="00CE18E0">
        <w:tc>
          <w:tcPr>
            <w:tcW w:w="297" w:type="pct"/>
            <w:shd w:val="clear" w:color="auto" w:fill="auto"/>
            <w:vAlign w:val="center"/>
          </w:tcPr>
          <w:p w14:paraId="3814D9A9" w14:textId="77777777" w:rsidR="00CB15C9" w:rsidRPr="000F2D69" w:rsidRDefault="00CB15C9" w:rsidP="00CE18E0">
            <w:pPr>
              <w:jc w:val="center"/>
              <w:rPr>
                <w:b/>
                <w:lang w:val="lv-LV"/>
              </w:rPr>
            </w:pPr>
            <w:r w:rsidRPr="000F2D69">
              <w:rPr>
                <w:b/>
                <w:lang w:val="lv-LV"/>
              </w:rPr>
              <w:t>Nr.</w:t>
            </w:r>
          </w:p>
          <w:p w14:paraId="12EEEEAE" w14:textId="77777777" w:rsidR="00CB15C9" w:rsidRPr="000F2D69" w:rsidRDefault="00CB15C9" w:rsidP="00CE18E0">
            <w:pPr>
              <w:jc w:val="center"/>
              <w:rPr>
                <w:b/>
                <w:lang w:val="lv-LV"/>
              </w:rPr>
            </w:pPr>
            <w:r w:rsidRPr="000F2D69">
              <w:rPr>
                <w:b/>
                <w:lang w:val="lv-LV"/>
              </w:rPr>
              <w:t>p.k.</w:t>
            </w:r>
          </w:p>
        </w:tc>
        <w:tc>
          <w:tcPr>
            <w:tcW w:w="1568" w:type="pct"/>
            <w:shd w:val="clear" w:color="auto" w:fill="auto"/>
          </w:tcPr>
          <w:p w14:paraId="73474B38" w14:textId="77777777" w:rsidR="00CB15C9" w:rsidRPr="000F2D69" w:rsidRDefault="00CB15C9" w:rsidP="00CE18E0">
            <w:pPr>
              <w:jc w:val="center"/>
              <w:rPr>
                <w:b/>
                <w:bCs/>
                <w:lang w:val="lv-LV"/>
              </w:rPr>
            </w:pPr>
            <w:r w:rsidRPr="000F2D69">
              <w:rPr>
                <w:b/>
                <w:bCs/>
                <w:lang w:val="lv-LV"/>
              </w:rPr>
              <w:t>Nosaukums</w:t>
            </w:r>
          </w:p>
        </w:tc>
        <w:tc>
          <w:tcPr>
            <w:tcW w:w="1568" w:type="pct"/>
          </w:tcPr>
          <w:p w14:paraId="111DA486" w14:textId="77777777" w:rsidR="00CB15C9" w:rsidRPr="000F2D69" w:rsidRDefault="00CB15C9" w:rsidP="00CE18E0">
            <w:pPr>
              <w:jc w:val="center"/>
              <w:rPr>
                <w:b/>
                <w:bCs/>
                <w:lang w:val="lv-LV"/>
              </w:rPr>
            </w:pPr>
            <w:r w:rsidRPr="000F2D69">
              <w:rPr>
                <w:b/>
                <w:bCs/>
                <w:lang w:val="lv-LV"/>
              </w:rPr>
              <w:t>Minimālās tehniskās prasības</w:t>
            </w:r>
          </w:p>
          <w:p w14:paraId="393D61DA" w14:textId="77777777" w:rsidR="00CB15C9" w:rsidRPr="000F2D69" w:rsidRDefault="00CB15C9" w:rsidP="00CE18E0">
            <w:pPr>
              <w:jc w:val="center"/>
              <w:rPr>
                <w:b/>
                <w:bCs/>
                <w:lang w:val="lv-LV"/>
              </w:rPr>
            </w:pPr>
            <w:r w:rsidRPr="000F2D69">
              <w:rPr>
                <w:b/>
                <w:bCs/>
                <w:i/>
                <w:lang w:val="lv-LV"/>
              </w:rPr>
              <w:t>Parametri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02DFB261" w14:textId="767B1D35" w:rsidR="00CB15C9" w:rsidRPr="000F2D69" w:rsidRDefault="00CB15C9" w:rsidP="00CE18E0">
            <w:pPr>
              <w:jc w:val="center"/>
              <w:rPr>
                <w:b/>
                <w:lang w:val="lv-LV"/>
              </w:rPr>
            </w:pPr>
            <w:r w:rsidRPr="000F2D69">
              <w:rPr>
                <w:b/>
                <w:lang w:val="lv-LV"/>
              </w:rPr>
              <w:t>Pretendenta piedāvājums</w:t>
            </w:r>
          </w:p>
        </w:tc>
      </w:tr>
      <w:tr w:rsidR="00CB15C9" w:rsidRPr="000F2D69" w14:paraId="5C40AA66" w14:textId="77777777" w:rsidTr="00CE18E0">
        <w:tc>
          <w:tcPr>
            <w:tcW w:w="5000" w:type="pct"/>
            <w:gridSpan w:val="4"/>
            <w:shd w:val="clear" w:color="auto" w:fill="auto"/>
            <w:vAlign w:val="center"/>
          </w:tcPr>
          <w:p w14:paraId="33FF17CC" w14:textId="77777777" w:rsidR="00CB15C9" w:rsidRPr="000F2D69" w:rsidRDefault="00CB15C9" w:rsidP="00CE18E0">
            <w:pPr>
              <w:jc w:val="center"/>
              <w:rPr>
                <w:b/>
                <w:bCs/>
                <w:i/>
                <w:iCs/>
                <w:lang w:val="lv-LV"/>
              </w:rPr>
            </w:pPr>
            <w:r w:rsidRPr="000F2D69">
              <w:rPr>
                <w:b/>
                <w:bCs/>
                <w:i/>
                <w:iCs/>
                <w:lang w:val="lv-LV"/>
              </w:rPr>
              <w:t>Bāze</w:t>
            </w:r>
          </w:p>
        </w:tc>
      </w:tr>
      <w:tr w:rsidR="00CB15C9" w:rsidRPr="000F2D69" w14:paraId="0367049F" w14:textId="77777777" w:rsidTr="00CE18E0">
        <w:tc>
          <w:tcPr>
            <w:tcW w:w="297" w:type="pct"/>
            <w:shd w:val="clear" w:color="auto" w:fill="auto"/>
            <w:vAlign w:val="center"/>
          </w:tcPr>
          <w:p w14:paraId="37D5FB39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1.</w:t>
            </w:r>
          </w:p>
        </w:tc>
        <w:tc>
          <w:tcPr>
            <w:tcW w:w="1568" w:type="pct"/>
            <w:shd w:val="clear" w:color="auto" w:fill="auto"/>
          </w:tcPr>
          <w:p w14:paraId="27139053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Ražošanas gads</w:t>
            </w:r>
          </w:p>
        </w:tc>
        <w:tc>
          <w:tcPr>
            <w:tcW w:w="1568" w:type="pct"/>
          </w:tcPr>
          <w:p w14:paraId="34949918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sākot no 2020 gada, </w:t>
            </w:r>
            <w:proofErr w:type="spellStart"/>
            <w:r w:rsidRPr="000F2D69">
              <w:rPr>
                <w:lang w:val="lv-LV"/>
              </w:rPr>
              <w:t>nevairāk</w:t>
            </w:r>
            <w:proofErr w:type="spellEnd"/>
            <w:r w:rsidRPr="000F2D69">
              <w:rPr>
                <w:lang w:val="lv-LV"/>
              </w:rPr>
              <w:t xml:space="preserve"> kā 12000 </w:t>
            </w:r>
            <w:proofErr w:type="spellStart"/>
            <w:r w:rsidRPr="000F2D69">
              <w:rPr>
                <w:lang w:val="lv-LV"/>
              </w:rPr>
              <w:t>motorstundas</w:t>
            </w:r>
            <w:proofErr w:type="spellEnd"/>
          </w:p>
        </w:tc>
        <w:tc>
          <w:tcPr>
            <w:tcW w:w="1567" w:type="pct"/>
            <w:shd w:val="clear" w:color="auto" w:fill="auto"/>
            <w:vAlign w:val="center"/>
          </w:tcPr>
          <w:p w14:paraId="43C1F87F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2DEA163E" w14:textId="77777777" w:rsidTr="00CE18E0">
        <w:tc>
          <w:tcPr>
            <w:tcW w:w="297" w:type="pct"/>
            <w:shd w:val="clear" w:color="auto" w:fill="auto"/>
            <w:vAlign w:val="center"/>
          </w:tcPr>
          <w:p w14:paraId="2228EB21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2.</w:t>
            </w:r>
          </w:p>
        </w:tc>
        <w:tc>
          <w:tcPr>
            <w:tcW w:w="1568" w:type="pct"/>
            <w:shd w:val="clear" w:color="auto" w:fill="auto"/>
          </w:tcPr>
          <w:p w14:paraId="16D120A4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Dzinēja izmešu emisijas klase</w:t>
            </w:r>
          </w:p>
        </w:tc>
        <w:tc>
          <w:tcPr>
            <w:tcW w:w="1568" w:type="pct"/>
          </w:tcPr>
          <w:p w14:paraId="6FDDEA46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EPA </w:t>
            </w:r>
            <w:proofErr w:type="spellStart"/>
            <w:r w:rsidRPr="000F2D69">
              <w:rPr>
                <w:lang w:val="lv-LV"/>
              </w:rPr>
              <w:t>Final</w:t>
            </w:r>
            <w:proofErr w:type="spellEnd"/>
            <w:r w:rsidRPr="000F2D69">
              <w:rPr>
                <w:lang w:val="lv-LV"/>
              </w:rPr>
              <w:t xml:space="preserve"> </w:t>
            </w:r>
            <w:proofErr w:type="spellStart"/>
            <w:r w:rsidRPr="000F2D69">
              <w:rPr>
                <w:lang w:val="lv-LV"/>
              </w:rPr>
              <w:t>Tier</w:t>
            </w:r>
            <w:proofErr w:type="spellEnd"/>
            <w:r w:rsidRPr="000F2D69">
              <w:rPr>
                <w:lang w:val="lv-LV"/>
              </w:rPr>
              <w:t xml:space="preserve"> 4, EU </w:t>
            </w:r>
            <w:proofErr w:type="spellStart"/>
            <w:r w:rsidRPr="000F2D69">
              <w:rPr>
                <w:lang w:val="lv-LV"/>
              </w:rPr>
              <w:t>Stage</w:t>
            </w:r>
            <w:proofErr w:type="spellEnd"/>
            <w:r w:rsidRPr="000F2D69">
              <w:rPr>
                <w:lang w:val="lv-LV"/>
              </w:rPr>
              <w:t xml:space="preserve"> V, klase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2F717033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2A79CDA8" w14:textId="77777777" w:rsidTr="00CE18E0">
        <w:tc>
          <w:tcPr>
            <w:tcW w:w="297" w:type="pct"/>
            <w:shd w:val="clear" w:color="auto" w:fill="auto"/>
            <w:vAlign w:val="center"/>
          </w:tcPr>
          <w:p w14:paraId="08640778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3.</w:t>
            </w:r>
          </w:p>
        </w:tc>
        <w:tc>
          <w:tcPr>
            <w:tcW w:w="1568" w:type="pct"/>
            <w:shd w:val="clear" w:color="auto" w:fill="auto"/>
          </w:tcPr>
          <w:p w14:paraId="007F29E4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Dīzeļdzinēja jauda, kW</w:t>
            </w:r>
          </w:p>
        </w:tc>
        <w:tc>
          <w:tcPr>
            <w:tcW w:w="1568" w:type="pct"/>
          </w:tcPr>
          <w:p w14:paraId="2976B226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vismaz 190 kW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499D16A0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54F76A07" w14:textId="77777777" w:rsidTr="00CE18E0">
        <w:tc>
          <w:tcPr>
            <w:tcW w:w="5000" w:type="pct"/>
            <w:gridSpan w:val="4"/>
            <w:shd w:val="clear" w:color="auto" w:fill="auto"/>
            <w:vAlign w:val="center"/>
          </w:tcPr>
          <w:p w14:paraId="1DD379E1" w14:textId="77777777" w:rsidR="00CB15C9" w:rsidRPr="000F2D69" w:rsidRDefault="00CB15C9" w:rsidP="00CE18E0">
            <w:pPr>
              <w:jc w:val="center"/>
              <w:rPr>
                <w:b/>
                <w:bCs/>
                <w:i/>
                <w:iCs/>
                <w:lang w:val="lv-LV"/>
              </w:rPr>
            </w:pPr>
            <w:r w:rsidRPr="000F2D69">
              <w:rPr>
                <w:b/>
                <w:bCs/>
                <w:i/>
                <w:iCs/>
                <w:lang w:val="lv-LV"/>
              </w:rPr>
              <w:t>Transmisija</w:t>
            </w:r>
          </w:p>
        </w:tc>
      </w:tr>
      <w:tr w:rsidR="00CB15C9" w:rsidRPr="000F2D69" w14:paraId="19C1888A" w14:textId="77777777" w:rsidTr="00CE18E0">
        <w:tc>
          <w:tcPr>
            <w:tcW w:w="297" w:type="pct"/>
            <w:shd w:val="clear" w:color="auto" w:fill="auto"/>
            <w:vAlign w:val="center"/>
          </w:tcPr>
          <w:p w14:paraId="32AB7EB6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1.</w:t>
            </w:r>
          </w:p>
        </w:tc>
        <w:tc>
          <w:tcPr>
            <w:tcW w:w="1568" w:type="pct"/>
            <w:shd w:val="clear" w:color="auto" w:fill="auto"/>
          </w:tcPr>
          <w:p w14:paraId="7828E2BB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Riteņu skaits, gab.</w:t>
            </w:r>
          </w:p>
        </w:tc>
        <w:tc>
          <w:tcPr>
            <w:tcW w:w="1568" w:type="pct"/>
          </w:tcPr>
          <w:p w14:paraId="538F1F3C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6 vai 8 riteņu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34AE3204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0274223B" w14:textId="77777777" w:rsidTr="00CE18E0">
        <w:tc>
          <w:tcPr>
            <w:tcW w:w="297" w:type="pct"/>
            <w:shd w:val="clear" w:color="auto" w:fill="auto"/>
            <w:vAlign w:val="center"/>
          </w:tcPr>
          <w:p w14:paraId="309FDBBE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2.</w:t>
            </w:r>
          </w:p>
        </w:tc>
        <w:tc>
          <w:tcPr>
            <w:tcW w:w="1568" w:type="pct"/>
            <w:shd w:val="clear" w:color="auto" w:fill="auto"/>
          </w:tcPr>
          <w:p w14:paraId="7FBDD80B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Riepu platums, mm</w:t>
            </w:r>
          </w:p>
        </w:tc>
        <w:tc>
          <w:tcPr>
            <w:tcW w:w="1568" w:type="pct"/>
          </w:tcPr>
          <w:p w14:paraId="31161DE6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700&lt;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3885DCCB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05D96D90" w14:textId="77777777" w:rsidTr="00CE18E0">
        <w:tc>
          <w:tcPr>
            <w:tcW w:w="297" w:type="pct"/>
            <w:shd w:val="clear" w:color="auto" w:fill="auto"/>
            <w:vAlign w:val="center"/>
          </w:tcPr>
          <w:p w14:paraId="3C51D3AD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3.</w:t>
            </w:r>
          </w:p>
        </w:tc>
        <w:tc>
          <w:tcPr>
            <w:tcW w:w="1568" w:type="pct"/>
            <w:shd w:val="clear" w:color="auto" w:fill="auto"/>
          </w:tcPr>
          <w:p w14:paraId="2A326E11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Riteņu diska diametrs, collas</w:t>
            </w:r>
          </w:p>
        </w:tc>
        <w:tc>
          <w:tcPr>
            <w:tcW w:w="1568" w:type="pct"/>
          </w:tcPr>
          <w:p w14:paraId="6BB540F7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24.5’’ vai 26.5” 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238A25D0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3E3C0B7C" w14:textId="77777777" w:rsidTr="00CE18E0">
        <w:tc>
          <w:tcPr>
            <w:tcW w:w="297" w:type="pct"/>
            <w:shd w:val="clear" w:color="auto" w:fill="auto"/>
            <w:vAlign w:val="center"/>
          </w:tcPr>
          <w:p w14:paraId="014CEE5B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4.</w:t>
            </w:r>
          </w:p>
        </w:tc>
        <w:tc>
          <w:tcPr>
            <w:tcW w:w="1568" w:type="pct"/>
            <w:shd w:val="clear" w:color="auto" w:fill="auto"/>
          </w:tcPr>
          <w:p w14:paraId="7F60BFA5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Kāpurķēdes</w:t>
            </w:r>
          </w:p>
        </w:tc>
        <w:tc>
          <w:tcPr>
            <w:tcW w:w="1568" w:type="pct"/>
          </w:tcPr>
          <w:p w14:paraId="3DA50BB0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Komplektācijā iekļautas 1 pāris kāpurķēdes </w:t>
            </w:r>
            <w:proofErr w:type="spellStart"/>
            <w:r w:rsidRPr="000F2D69">
              <w:rPr>
                <w:lang w:val="lv-LV"/>
              </w:rPr>
              <w:t>atblstošas</w:t>
            </w:r>
            <w:proofErr w:type="spellEnd"/>
            <w:r w:rsidRPr="000F2D69">
              <w:rPr>
                <w:lang w:val="lv-LV"/>
              </w:rPr>
              <w:t xml:space="preserve"> tehnikas riteņu modelim ar montāžas atslēgu un papildus 3 dažādu izmēru savienojumiem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7FBE2FC8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057F3729" w14:textId="77777777" w:rsidTr="00CE18E0">
        <w:tc>
          <w:tcPr>
            <w:tcW w:w="5000" w:type="pct"/>
            <w:gridSpan w:val="4"/>
            <w:shd w:val="clear" w:color="auto" w:fill="auto"/>
            <w:vAlign w:val="center"/>
          </w:tcPr>
          <w:p w14:paraId="2091693E" w14:textId="77777777" w:rsidR="00CB15C9" w:rsidRPr="000F2D69" w:rsidRDefault="00CB15C9" w:rsidP="00CE18E0">
            <w:pPr>
              <w:jc w:val="center"/>
              <w:rPr>
                <w:b/>
                <w:bCs/>
                <w:i/>
                <w:iCs/>
                <w:lang w:val="lv-LV"/>
              </w:rPr>
            </w:pPr>
            <w:r w:rsidRPr="000F2D69">
              <w:rPr>
                <w:b/>
                <w:bCs/>
                <w:i/>
                <w:iCs/>
                <w:lang w:val="lv-LV"/>
              </w:rPr>
              <w:t>Kabīne</w:t>
            </w:r>
          </w:p>
        </w:tc>
      </w:tr>
      <w:tr w:rsidR="00CB15C9" w:rsidRPr="000F2D69" w14:paraId="2F37B557" w14:textId="77777777" w:rsidTr="00CE18E0">
        <w:tc>
          <w:tcPr>
            <w:tcW w:w="297" w:type="pct"/>
            <w:shd w:val="clear" w:color="auto" w:fill="auto"/>
            <w:vAlign w:val="center"/>
          </w:tcPr>
          <w:p w14:paraId="7C73C5E1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1.</w:t>
            </w:r>
          </w:p>
        </w:tc>
        <w:tc>
          <w:tcPr>
            <w:tcW w:w="1568" w:type="pct"/>
            <w:shd w:val="clear" w:color="auto" w:fill="auto"/>
          </w:tcPr>
          <w:p w14:paraId="007B4C77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Kabīnes stiklojums un saules aizsargi</w:t>
            </w:r>
          </w:p>
        </w:tc>
        <w:tc>
          <w:tcPr>
            <w:tcW w:w="1568" w:type="pct"/>
          </w:tcPr>
          <w:p w14:paraId="15313126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aprīkots ar UV starojuma aizsargplēvēm visiem kabīnes logiem  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1B372FF6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2E474AA1" w14:textId="77777777" w:rsidTr="00CE18E0">
        <w:tc>
          <w:tcPr>
            <w:tcW w:w="297" w:type="pct"/>
            <w:shd w:val="clear" w:color="auto" w:fill="auto"/>
            <w:vAlign w:val="center"/>
          </w:tcPr>
          <w:p w14:paraId="073498F2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2.</w:t>
            </w:r>
          </w:p>
        </w:tc>
        <w:tc>
          <w:tcPr>
            <w:tcW w:w="1568" w:type="pct"/>
            <w:shd w:val="clear" w:color="auto" w:fill="auto"/>
          </w:tcPr>
          <w:p w14:paraId="07DC3EF1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proofErr w:type="spellStart"/>
            <w:r w:rsidRPr="000F2D69">
              <w:rPr>
                <w:lang w:val="lv-LV"/>
              </w:rPr>
              <w:t>Klimatatkontrole</w:t>
            </w:r>
            <w:proofErr w:type="spellEnd"/>
          </w:p>
        </w:tc>
        <w:tc>
          <w:tcPr>
            <w:tcW w:w="1568" w:type="pct"/>
          </w:tcPr>
          <w:p w14:paraId="2767562B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Jānodrošina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42616AB4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01ECC984" w14:textId="77777777" w:rsidTr="00CE18E0">
        <w:tc>
          <w:tcPr>
            <w:tcW w:w="297" w:type="pct"/>
            <w:shd w:val="clear" w:color="auto" w:fill="auto"/>
            <w:vAlign w:val="center"/>
          </w:tcPr>
          <w:p w14:paraId="0006CC72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3.</w:t>
            </w:r>
          </w:p>
        </w:tc>
        <w:tc>
          <w:tcPr>
            <w:tcW w:w="1568" w:type="pct"/>
            <w:shd w:val="clear" w:color="auto" w:fill="auto"/>
          </w:tcPr>
          <w:p w14:paraId="1FDDEF9B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Operatora sēdeklis</w:t>
            </w:r>
          </w:p>
        </w:tc>
        <w:tc>
          <w:tcPr>
            <w:tcW w:w="1568" w:type="pct"/>
          </w:tcPr>
          <w:p w14:paraId="203DDE03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aprīkots ar paaugstināta komforta operatora sēdekli 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007ACBE5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309560A7" w14:textId="77777777" w:rsidTr="00CE18E0">
        <w:tc>
          <w:tcPr>
            <w:tcW w:w="297" w:type="pct"/>
            <w:shd w:val="clear" w:color="auto" w:fill="auto"/>
            <w:vAlign w:val="center"/>
          </w:tcPr>
          <w:p w14:paraId="73FB7EB4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4.</w:t>
            </w:r>
          </w:p>
        </w:tc>
        <w:tc>
          <w:tcPr>
            <w:tcW w:w="1568" w:type="pct"/>
            <w:shd w:val="clear" w:color="auto" w:fill="auto"/>
          </w:tcPr>
          <w:p w14:paraId="1238BC1C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Darba gaismas tehnikai</w:t>
            </w:r>
          </w:p>
        </w:tc>
        <w:tc>
          <w:tcPr>
            <w:tcW w:w="1568" w:type="pct"/>
          </w:tcPr>
          <w:p w14:paraId="25953AF1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aprīkots LED gaismas lukturiem ne mazāk kā 14 gab. uz tehnikas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6902EEF0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23C3F2FB" w14:textId="77777777" w:rsidTr="00CE18E0">
        <w:tc>
          <w:tcPr>
            <w:tcW w:w="5000" w:type="pct"/>
            <w:gridSpan w:val="4"/>
            <w:shd w:val="clear" w:color="auto" w:fill="auto"/>
            <w:vAlign w:val="center"/>
          </w:tcPr>
          <w:p w14:paraId="6DA9BCFC" w14:textId="77777777" w:rsidR="00CB15C9" w:rsidRPr="000F2D69" w:rsidRDefault="00CB15C9" w:rsidP="00CE18E0">
            <w:pPr>
              <w:jc w:val="center"/>
              <w:rPr>
                <w:b/>
                <w:bCs/>
                <w:i/>
                <w:iCs/>
                <w:lang w:val="lv-LV"/>
              </w:rPr>
            </w:pPr>
            <w:r w:rsidRPr="000F2D69">
              <w:rPr>
                <w:b/>
                <w:bCs/>
                <w:i/>
                <w:iCs/>
                <w:lang w:val="lv-LV"/>
              </w:rPr>
              <w:t>Manipulators/</w:t>
            </w:r>
            <w:proofErr w:type="spellStart"/>
            <w:r w:rsidRPr="000F2D69">
              <w:rPr>
                <w:b/>
                <w:bCs/>
                <w:i/>
                <w:iCs/>
                <w:lang w:val="lv-LV"/>
              </w:rPr>
              <w:t>harvestera</w:t>
            </w:r>
            <w:proofErr w:type="spellEnd"/>
            <w:r w:rsidRPr="000F2D69">
              <w:rPr>
                <w:b/>
                <w:bCs/>
                <w:i/>
                <w:iCs/>
                <w:lang w:val="lv-LV"/>
              </w:rPr>
              <w:t xml:space="preserve"> galva</w:t>
            </w:r>
          </w:p>
        </w:tc>
      </w:tr>
      <w:tr w:rsidR="00CB15C9" w:rsidRPr="000F2D69" w14:paraId="572C050D" w14:textId="77777777" w:rsidTr="00CE18E0">
        <w:tc>
          <w:tcPr>
            <w:tcW w:w="297" w:type="pct"/>
            <w:shd w:val="clear" w:color="auto" w:fill="auto"/>
            <w:vAlign w:val="center"/>
          </w:tcPr>
          <w:p w14:paraId="2F4D3C29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1.</w:t>
            </w:r>
          </w:p>
        </w:tc>
        <w:tc>
          <w:tcPr>
            <w:tcW w:w="1568" w:type="pct"/>
            <w:shd w:val="clear" w:color="auto" w:fill="auto"/>
          </w:tcPr>
          <w:p w14:paraId="4109B47B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Manipulatora maksimālās </w:t>
            </w:r>
            <w:proofErr w:type="spellStart"/>
            <w:r w:rsidRPr="000F2D69">
              <w:rPr>
                <w:lang w:val="lv-LV"/>
              </w:rPr>
              <w:t>izlīces</w:t>
            </w:r>
            <w:proofErr w:type="spellEnd"/>
            <w:r w:rsidRPr="000F2D69">
              <w:rPr>
                <w:lang w:val="lv-LV"/>
              </w:rPr>
              <w:t xml:space="preserve"> garums, metri</w:t>
            </w:r>
          </w:p>
        </w:tc>
        <w:tc>
          <w:tcPr>
            <w:tcW w:w="1568" w:type="pct"/>
          </w:tcPr>
          <w:p w14:paraId="2C5DA661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10 m vai vairāk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1FC4ACF5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4559B947" w14:textId="77777777" w:rsidTr="00CE18E0">
        <w:tc>
          <w:tcPr>
            <w:tcW w:w="297" w:type="pct"/>
            <w:shd w:val="clear" w:color="auto" w:fill="auto"/>
            <w:vAlign w:val="center"/>
          </w:tcPr>
          <w:p w14:paraId="4ECA9997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2.</w:t>
            </w:r>
          </w:p>
        </w:tc>
        <w:tc>
          <w:tcPr>
            <w:tcW w:w="1568" w:type="pct"/>
            <w:shd w:val="clear" w:color="auto" w:fill="auto"/>
          </w:tcPr>
          <w:p w14:paraId="4D7315D7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proofErr w:type="spellStart"/>
            <w:r w:rsidRPr="000F2D69">
              <w:rPr>
                <w:lang w:val="lv-LV"/>
              </w:rPr>
              <w:t>Harvestera</w:t>
            </w:r>
            <w:proofErr w:type="spellEnd"/>
            <w:r w:rsidRPr="000F2D69">
              <w:rPr>
                <w:lang w:val="lv-LV"/>
              </w:rPr>
              <w:t xml:space="preserve"> galva</w:t>
            </w:r>
          </w:p>
        </w:tc>
        <w:tc>
          <w:tcPr>
            <w:tcW w:w="1568" w:type="pct"/>
          </w:tcPr>
          <w:p w14:paraId="5319A6BB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Maksimālā ruļļu atvēršana 620mm&lt;;</w:t>
            </w:r>
          </w:p>
          <w:p w14:paraId="1A1E34AB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Maksimālais nozāģēšanas diametrs 640mm &lt;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13D74AB5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612C2D92" w14:textId="77777777" w:rsidTr="00CE18E0">
        <w:tc>
          <w:tcPr>
            <w:tcW w:w="297" w:type="pct"/>
            <w:shd w:val="clear" w:color="auto" w:fill="auto"/>
            <w:vAlign w:val="center"/>
          </w:tcPr>
          <w:p w14:paraId="1E25A320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3.</w:t>
            </w:r>
          </w:p>
        </w:tc>
        <w:tc>
          <w:tcPr>
            <w:tcW w:w="1568" w:type="pct"/>
            <w:shd w:val="clear" w:color="auto" w:fill="auto"/>
          </w:tcPr>
          <w:p w14:paraId="24EFBD4C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Sortimentu marķēšana</w:t>
            </w:r>
          </w:p>
        </w:tc>
        <w:tc>
          <w:tcPr>
            <w:tcW w:w="1568" w:type="pct"/>
          </w:tcPr>
          <w:p w14:paraId="1C3DC8B4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Jānodrošina sortimentu marķēšanas sistēma ar divām dažādām krāsām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09496ECC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1F07BA18" w14:textId="77777777" w:rsidTr="00CE18E0">
        <w:tc>
          <w:tcPr>
            <w:tcW w:w="5000" w:type="pct"/>
            <w:gridSpan w:val="4"/>
            <w:shd w:val="clear" w:color="auto" w:fill="auto"/>
            <w:vAlign w:val="center"/>
          </w:tcPr>
          <w:p w14:paraId="76DD3358" w14:textId="77777777" w:rsidR="00CB15C9" w:rsidRPr="000F2D69" w:rsidRDefault="00CB15C9" w:rsidP="00CE18E0">
            <w:pPr>
              <w:jc w:val="center"/>
              <w:rPr>
                <w:b/>
                <w:bCs/>
                <w:i/>
                <w:iCs/>
                <w:lang w:val="lv-LV"/>
              </w:rPr>
            </w:pPr>
            <w:r w:rsidRPr="000F2D69">
              <w:rPr>
                <w:b/>
                <w:bCs/>
                <w:i/>
                <w:iCs/>
                <w:lang w:val="lv-LV"/>
              </w:rPr>
              <w:t>Papildaprīkojums</w:t>
            </w:r>
          </w:p>
        </w:tc>
      </w:tr>
      <w:tr w:rsidR="00CB15C9" w:rsidRPr="000F2D69" w14:paraId="75810A17" w14:textId="77777777" w:rsidTr="00CE18E0">
        <w:tc>
          <w:tcPr>
            <w:tcW w:w="297" w:type="pct"/>
            <w:shd w:val="clear" w:color="auto" w:fill="auto"/>
            <w:vAlign w:val="center"/>
          </w:tcPr>
          <w:p w14:paraId="067AFF9E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1.</w:t>
            </w:r>
          </w:p>
        </w:tc>
        <w:tc>
          <w:tcPr>
            <w:tcW w:w="1568" w:type="pct"/>
            <w:shd w:val="clear" w:color="auto" w:fill="auto"/>
          </w:tcPr>
          <w:p w14:paraId="37ACFC28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Elektroniskais dastmērs</w:t>
            </w:r>
          </w:p>
        </w:tc>
        <w:tc>
          <w:tcPr>
            <w:tcW w:w="1568" w:type="pct"/>
          </w:tcPr>
          <w:p w14:paraId="0252675F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Jānodrošina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2E545D03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7D13BF7F" w14:textId="77777777" w:rsidTr="00CE18E0">
        <w:tc>
          <w:tcPr>
            <w:tcW w:w="297" w:type="pct"/>
            <w:shd w:val="clear" w:color="auto" w:fill="auto"/>
            <w:vAlign w:val="center"/>
          </w:tcPr>
          <w:p w14:paraId="726D0891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2.</w:t>
            </w:r>
          </w:p>
        </w:tc>
        <w:tc>
          <w:tcPr>
            <w:tcW w:w="1568" w:type="pct"/>
            <w:shd w:val="clear" w:color="auto" w:fill="auto"/>
          </w:tcPr>
          <w:p w14:paraId="5BEE9863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Tehnikas vadības sistēma</w:t>
            </w:r>
          </w:p>
        </w:tc>
        <w:tc>
          <w:tcPr>
            <w:tcW w:w="1568" w:type="pct"/>
          </w:tcPr>
          <w:p w14:paraId="6B58F597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aprīkots ar tehnikas ražotāja izstrādātu un uzstādītu PC/Windows® vidē funkcionējošu datoru, kas nodrošina produkcijas uzskaiti, darba laiku uzskaiti, degvielas patēriņa uzskaiti, kā </w:t>
            </w:r>
            <w:r w:rsidRPr="000F2D69">
              <w:rPr>
                <w:lang w:val="lv-LV"/>
              </w:rPr>
              <w:lastRenderedPageBreak/>
              <w:t>arī visu atskaišu nosūtīšanu no mašīnas datora uz e-pastu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4ED283B6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5E5156FD" w14:textId="77777777" w:rsidTr="00CE18E0">
        <w:tc>
          <w:tcPr>
            <w:tcW w:w="297" w:type="pct"/>
            <w:shd w:val="clear" w:color="auto" w:fill="auto"/>
            <w:vAlign w:val="center"/>
          </w:tcPr>
          <w:p w14:paraId="79A657EE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3.</w:t>
            </w:r>
          </w:p>
        </w:tc>
        <w:tc>
          <w:tcPr>
            <w:tcW w:w="1568" w:type="pct"/>
            <w:shd w:val="clear" w:color="auto" w:fill="auto"/>
          </w:tcPr>
          <w:p w14:paraId="7D883BC5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Degvielas un hidrauliskās eļļas uzpilde</w:t>
            </w:r>
          </w:p>
        </w:tc>
        <w:tc>
          <w:tcPr>
            <w:tcW w:w="1568" w:type="pct"/>
          </w:tcPr>
          <w:p w14:paraId="6E69ED93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aprīkots ar integrētu elektrisko degvielas un hidrauliskās eļļas uzpildes sūkņiem un uzpildes caurulēm.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70CC07BA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2EE50E61" w14:textId="77777777" w:rsidTr="00CE18E0">
        <w:tc>
          <w:tcPr>
            <w:tcW w:w="297" w:type="pct"/>
            <w:shd w:val="clear" w:color="auto" w:fill="auto"/>
            <w:vAlign w:val="center"/>
          </w:tcPr>
          <w:p w14:paraId="718321D1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4.</w:t>
            </w:r>
          </w:p>
        </w:tc>
        <w:tc>
          <w:tcPr>
            <w:tcW w:w="1568" w:type="pct"/>
            <w:shd w:val="clear" w:color="auto" w:fill="auto"/>
          </w:tcPr>
          <w:p w14:paraId="4EB53D12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Ugunsdzēšamais aparāts</w:t>
            </w:r>
          </w:p>
        </w:tc>
        <w:tc>
          <w:tcPr>
            <w:tcW w:w="1568" w:type="pct"/>
          </w:tcPr>
          <w:p w14:paraId="19F4B5D5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jānodrošina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5BF05B22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7ADA0AE6" w14:textId="77777777" w:rsidTr="00CE18E0">
        <w:tc>
          <w:tcPr>
            <w:tcW w:w="297" w:type="pct"/>
            <w:shd w:val="clear" w:color="auto" w:fill="auto"/>
            <w:vAlign w:val="center"/>
          </w:tcPr>
          <w:p w14:paraId="24656FB7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5.</w:t>
            </w:r>
          </w:p>
        </w:tc>
        <w:tc>
          <w:tcPr>
            <w:tcW w:w="1568" w:type="pct"/>
            <w:shd w:val="clear" w:color="auto" w:fill="auto"/>
          </w:tcPr>
          <w:p w14:paraId="627B761A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Ugunsdzēsības sistēma</w:t>
            </w:r>
          </w:p>
        </w:tc>
        <w:tc>
          <w:tcPr>
            <w:tcW w:w="1568" w:type="pct"/>
          </w:tcPr>
          <w:p w14:paraId="356EAD3F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Jānodrošina autonomā ugunsdzēsības sistēma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71F90FA4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2B63CC38" w14:textId="77777777" w:rsidTr="00CE18E0">
        <w:tc>
          <w:tcPr>
            <w:tcW w:w="297" w:type="pct"/>
            <w:shd w:val="clear" w:color="auto" w:fill="auto"/>
            <w:vAlign w:val="center"/>
          </w:tcPr>
          <w:p w14:paraId="19E11138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6.</w:t>
            </w:r>
          </w:p>
        </w:tc>
        <w:tc>
          <w:tcPr>
            <w:tcW w:w="1568" w:type="pct"/>
            <w:shd w:val="clear" w:color="auto" w:fill="auto"/>
          </w:tcPr>
          <w:p w14:paraId="6A5E47F7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Autonomā apsilde</w:t>
            </w:r>
          </w:p>
        </w:tc>
        <w:tc>
          <w:tcPr>
            <w:tcW w:w="1568" w:type="pct"/>
          </w:tcPr>
          <w:p w14:paraId="3DFBB888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aprīkots ar dīzeļdegvielu darbināmu  autonomās darbības iekārtu, kabīnes, dzinēja un hidrauliskās eļļas apsildei  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7CE2FF29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37A4F001" w14:textId="77777777" w:rsidTr="00CE18E0">
        <w:tc>
          <w:tcPr>
            <w:tcW w:w="297" w:type="pct"/>
            <w:shd w:val="clear" w:color="auto" w:fill="auto"/>
            <w:vAlign w:val="center"/>
          </w:tcPr>
          <w:p w14:paraId="2E9E51A4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7.</w:t>
            </w:r>
          </w:p>
        </w:tc>
        <w:tc>
          <w:tcPr>
            <w:tcW w:w="1568" w:type="pct"/>
            <w:shd w:val="clear" w:color="auto" w:fill="auto"/>
          </w:tcPr>
          <w:p w14:paraId="0AAEDD7E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Lietošanas instrukcija Latviešu valodā. Rezerves daļu katalogs elektroniskā formātā vadības datorā.</w:t>
            </w:r>
          </w:p>
        </w:tc>
        <w:tc>
          <w:tcPr>
            <w:tcW w:w="1568" w:type="pct"/>
          </w:tcPr>
          <w:p w14:paraId="7173E73D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jānodrošina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067AFF68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7960376D" w14:textId="77777777" w:rsidTr="00CE18E0">
        <w:tc>
          <w:tcPr>
            <w:tcW w:w="297" w:type="pct"/>
            <w:shd w:val="clear" w:color="auto" w:fill="auto"/>
            <w:vAlign w:val="center"/>
          </w:tcPr>
          <w:p w14:paraId="4D982B2E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8.</w:t>
            </w:r>
          </w:p>
        </w:tc>
        <w:tc>
          <w:tcPr>
            <w:tcW w:w="1568" w:type="pct"/>
            <w:shd w:val="clear" w:color="auto" w:fill="auto"/>
          </w:tcPr>
          <w:p w14:paraId="61BD753A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Instrumentu kaste</w:t>
            </w:r>
          </w:p>
        </w:tc>
        <w:tc>
          <w:tcPr>
            <w:tcW w:w="1568" w:type="pct"/>
          </w:tcPr>
          <w:p w14:paraId="3C471307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Jānodrošina instrumentu kaste ar primāri nepieciešamajiem instrumentiem apkopju un sīku remontu veikšanai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0DB1CF09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2B6FB30D" w14:textId="77777777" w:rsidTr="00CE18E0">
        <w:tc>
          <w:tcPr>
            <w:tcW w:w="5000" w:type="pct"/>
            <w:gridSpan w:val="4"/>
            <w:shd w:val="clear" w:color="auto" w:fill="auto"/>
            <w:vAlign w:val="center"/>
          </w:tcPr>
          <w:p w14:paraId="7B3B4269" w14:textId="77777777" w:rsidR="00CB15C9" w:rsidRPr="000F2D69" w:rsidRDefault="00CB15C9" w:rsidP="00CE18E0">
            <w:pPr>
              <w:jc w:val="center"/>
              <w:rPr>
                <w:b/>
                <w:bCs/>
                <w:i/>
                <w:iCs/>
                <w:lang w:val="lv-LV"/>
              </w:rPr>
            </w:pPr>
            <w:r w:rsidRPr="000F2D69">
              <w:rPr>
                <w:b/>
                <w:bCs/>
                <w:i/>
                <w:iCs/>
                <w:lang w:val="lv-LV"/>
              </w:rPr>
              <w:t>Serviss</w:t>
            </w:r>
          </w:p>
        </w:tc>
      </w:tr>
      <w:tr w:rsidR="00CB15C9" w:rsidRPr="000F2D69" w14:paraId="6542A13E" w14:textId="77777777" w:rsidTr="00CE18E0">
        <w:tc>
          <w:tcPr>
            <w:tcW w:w="297" w:type="pct"/>
            <w:shd w:val="clear" w:color="auto" w:fill="auto"/>
            <w:vAlign w:val="center"/>
          </w:tcPr>
          <w:p w14:paraId="7734CBC4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1.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3F7A1A6F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Apkopes</w:t>
            </w:r>
          </w:p>
        </w:tc>
        <w:tc>
          <w:tcPr>
            <w:tcW w:w="1568" w:type="pct"/>
          </w:tcPr>
          <w:p w14:paraId="4A54F44F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Jānodrošina ražotāja periodikās apkopes, izņemot:</w:t>
            </w:r>
          </w:p>
          <w:p w14:paraId="382D4853" w14:textId="77777777" w:rsidR="00CB15C9" w:rsidRPr="000F2D69" w:rsidRDefault="00CB15C9" w:rsidP="00CB15C9">
            <w:pPr>
              <w:numPr>
                <w:ilvl w:val="0"/>
                <w:numId w:val="5"/>
              </w:num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 ikdienas un iknedēļas apkopes.</w:t>
            </w:r>
          </w:p>
          <w:p w14:paraId="3C3C78E3" w14:textId="77777777" w:rsidR="00CB15C9" w:rsidRPr="000F2D69" w:rsidRDefault="00CB15C9" w:rsidP="00CB15C9">
            <w:pPr>
              <w:numPr>
                <w:ilvl w:val="0"/>
                <w:numId w:val="5"/>
              </w:num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degviela un smērvielas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76F6630B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4BCD0997" w14:textId="77777777" w:rsidTr="00CE18E0">
        <w:tc>
          <w:tcPr>
            <w:tcW w:w="297" w:type="pct"/>
            <w:shd w:val="clear" w:color="auto" w:fill="auto"/>
            <w:vAlign w:val="center"/>
          </w:tcPr>
          <w:p w14:paraId="4830B84A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2.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101AD6E3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Remonti</w:t>
            </w:r>
          </w:p>
        </w:tc>
        <w:tc>
          <w:tcPr>
            <w:tcW w:w="1568" w:type="pct"/>
          </w:tcPr>
          <w:p w14:paraId="70B27A6F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Jānodrošina pilna apjoma serviss, izņemot bojājumi, kas:</w:t>
            </w:r>
          </w:p>
          <w:p w14:paraId="0A0FE877" w14:textId="77777777" w:rsidR="00CB15C9" w:rsidRPr="000F2D69" w:rsidRDefault="00CB15C9" w:rsidP="00CB15C9">
            <w:pPr>
              <w:numPr>
                <w:ilvl w:val="0"/>
                <w:numId w:val="4"/>
              </w:num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radušies neatbilstošas </w:t>
            </w:r>
            <w:proofErr w:type="spellStart"/>
            <w:r w:rsidRPr="000F2D69">
              <w:rPr>
                <w:lang w:val="lv-LV"/>
              </w:rPr>
              <w:t>ekspluotācijas</w:t>
            </w:r>
            <w:proofErr w:type="spellEnd"/>
            <w:r w:rsidRPr="000F2D69">
              <w:rPr>
                <w:lang w:val="lv-LV"/>
              </w:rPr>
              <w:t xml:space="preserve"> rezultātā;</w:t>
            </w:r>
          </w:p>
          <w:p w14:paraId="1F55E58A" w14:textId="77777777" w:rsidR="00CB15C9" w:rsidRPr="000F2D69" w:rsidRDefault="00CB15C9" w:rsidP="00CB15C9">
            <w:pPr>
              <w:numPr>
                <w:ilvl w:val="0"/>
                <w:numId w:val="4"/>
              </w:num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saistīti ar dabisko nolietojumu (manipulatora/galvas hidraulikas caurules, logu slotiņas, zāģa sliede un </w:t>
            </w:r>
            <w:proofErr w:type="spellStart"/>
            <w:r w:rsidRPr="000F2D69">
              <w:rPr>
                <w:lang w:val="lv-LV"/>
              </w:rPr>
              <w:t>griezējmehānisma</w:t>
            </w:r>
            <w:proofErr w:type="spellEnd"/>
            <w:r w:rsidRPr="000F2D69">
              <w:rPr>
                <w:lang w:val="lv-LV"/>
              </w:rPr>
              <w:t xml:space="preserve"> ķēde)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3D539D79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41E7EFE0" w14:textId="77777777" w:rsidTr="00CE18E0">
        <w:tc>
          <w:tcPr>
            <w:tcW w:w="297" w:type="pct"/>
            <w:shd w:val="clear" w:color="auto" w:fill="auto"/>
            <w:vAlign w:val="center"/>
          </w:tcPr>
          <w:p w14:paraId="13F5CF82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3.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5826660C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Reaģēšanas laiks</w:t>
            </w:r>
          </w:p>
        </w:tc>
        <w:tc>
          <w:tcPr>
            <w:tcW w:w="1568" w:type="pct"/>
          </w:tcPr>
          <w:p w14:paraId="5425C090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Jānodrošina 24 h servisa reaģēšanas laiks 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475924DC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093E26E8" w14:textId="77777777" w:rsidTr="00CE18E0">
        <w:tc>
          <w:tcPr>
            <w:tcW w:w="297" w:type="pct"/>
            <w:shd w:val="clear" w:color="auto" w:fill="auto"/>
            <w:vAlign w:val="center"/>
          </w:tcPr>
          <w:p w14:paraId="79EA4A0D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4.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2C27C138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Defektu novēršana</w:t>
            </w:r>
          </w:p>
        </w:tc>
        <w:tc>
          <w:tcPr>
            <w:tcW w:w="1568" w:type="pct"/>
          </w:tcPr>
          <w:p w14:paraId="0C2C5BC9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Jānodrošina defektu novēršana 3 darba dienu laikā. 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1CC9EAB7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00B490A6" w14:textId="77777777" w:rsidTr="00CE18E0">
        <w:tc>
          <w:tcPr>
            <w:tcW w:w="297" w:type="pct"/>
            <w:shd w:val="clear" w:color="auto" w:fill="auto"/>
            <w:vAlign w:val="center"/>
          </w:tcPr>
          <w:p w14:paraId="30673D24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5.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03A16406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Maiņas </w:t>
            </w:r>
            <w:proofErr w:type="spellStart"/>
            <w:r w:rsidRPr="000F2D69">
              <w:rPr>
                <w:lang w:val="lv-LV"/>
              </w:rPr>
              <w:t>harvesters</w:t>
            </w:r>
            <w:proofErr w:type="spellEnd"/>
          </w:p>
        </w:tc>
        <w:tc>
          <w:tcPr>
            <w:tcW w:w="1568" w:type="pct"/>
          </w:tcPr>
          <w:p w14:paraId="6186FAC4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Ja defekts tiek novērsts ilgāk par 3 darba dienām, jānodrošina līdzvērtīgs maiņas </w:t>
            </w:r>
            <w:proofErr w:type="spellStart"/>
            <w:r w:rsidRPr="000F2D69">
              <w:rPr>
                <w:lang w:val="lv-LV"/>
              </w:rPr>
              <w:t>harvesters</w:t>
            </w:r>
            <w:proofErr w:type="spellEnd"/>
            <w:r w:rsidRPr="000F2D69">
              <w:rPr>
                <w:lang w:val="lv-LV"/>
              </w:rPr>
              <w:t xml:space="preserve"> 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124F2113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</w:tbl>
    <w:p w14:paraId="4107B720" w14:textId="77777777" w:rsidR="00CB15C9" w:rsidRPr="000F2D69" w:rsidRDefault="00CB15C9" w:rsidP="00CB15C9">
      <w:pPr>
        <w:rPr>
          <w:lang w:val="lv-LV" w:eastAsia="lv-LV"/>
        </w:rPr>
      </w:pPr>
    </w:p>
    <w:p w14:paraId="2C2CBD9F" w14:textId="77777777" w:rsidR="00CB15C9" w:rsidRPr="000F2D69" w:rsidRDefault="00CB15C9" w:rsidP="00CB15C9">
      <w:pPr>
        <w:rPr>
          <w:lang w:val="lv-LV" w:eastAsia="lv-LV"/>
        </w:rPr>
      </w:pPr>
    </w:p>
    <w:p w14:paraId="60090E7B" w14:textId="77777777" w:rsidR="00CB15C9" w:rsidRPr="000F2D69" w:rsidRDefault="00CB15C9" w:rsidP="00CB15C9">
      <w:pPr>
        <w:jc w:val="center"/>
        <w:rPr>
          <w:b/>
          <w:lang w:val="lv-LV"/>
        </w:rPr>
      </w:pPr>
      <w:r w:rsidRPr="000F2D69">
        <w:rPr>
          <w:b/>
          <w:lang w:val="lv-LV"/>
        </w:rPr>
        <w:lastRenderedPageBreak/>
        <w:t>Tehniskā specifikācija/tehniskais piedāvājums</w:t>
      </w:r>
    </w:p>
    <w:p w14:paraId="6EB2AAEE" w14:textId="77777777" w:rsidR="00CB15C9" w:rsidRPr="000F2D69" w:rsidRDefault="00CB15C9" w:rsidP="00CB15C9">
      <w:pPr>
        <w:jc w:val="center"/>
        <w:rPr>
          <w:b/>
          <w:lang w:val="lv-LV"/>
        </w:rPr>
      </w:pPr>
    </w:p>
    <w:p w14:paraId="567D65F1" w14:textId="364420FF" w:rsidR="00CB15C9" w:rsidRPr="000F2D69" w:rsidRDefault="00CB15C9" w:rsidP="00CB15C9">
      <w:pPr>
        <w:jc w:val="center"/>
        <w:rPr>
          <w:b/>
          <w:lang w:val="lv-LV"/>
        </w:rPr>
      </w:pPr>
      <w:proofErr w:type="spellStart"/>
      <w:r w:rsidRPr="000F2D69">
        <w:rPr>
          <w:b/>
          <w:bCs/>
          <w:i/>
          <w:iCs/>
          <w:lang w:val="lv-LV"/>
        </w:rPr>
        <w:t>Forvardera</w:t>
      </w:r>
      <w:proofErr w:type="spellEnd"/>
      <w:r w:rsidRPr="000F2D69">
        <w:rPr>
          <w:b/>
          <w:bCs/>
          <w:lang w:val="lv-LV"/>
        </w:rPr>
        <w:t xml:space="preserve"> noma</w:t>
      </w:r>
    </w:p>
    <w:p w14:paraId="1641A543" w14:textId="5208CEFA" w:rsidR="00CB15C9" w:rsidRPr="000F2D69" w:rsidRDefault="00CB15C9" w:rsidP="00CB15C9">
      <w:pPr>
        <w:spacing w:after="200" w:line="276" w:lineRule="auto"/>
        <w:ind w:left="720"/>
        <w:rPr>
          <w:lang w:val="lv-LV"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103"/>
        <w:gridCol w:w="3103"/>
        <w:gridCol w:w="3102"/>
      </w:tblGrid>
      <w:tr w:rsidR="00CB15C9" w:rsidRPr="000F2D69" w14:paraId="01B9FF0C" w14:textId="77777777" w:rsidTr="00CE18E0">
        <w:tc>
          <w:tcPr>
            <w:tcW w:w="297" w:type="pct"/>
            <w:shd w:val="clear" w:color="auto" w:fill="auto"/>
            <w:vAlign w:val="center"/>
          </w:tcPr>
          <w:p w14:paraId="6F6DC84A" w14:textId="77777777" w:rsidR="00CB15C9" w:rsidRPr="000F2D69" w:rsidRDefault="00CB15C9" w:rsidP="00CE18E0">
            <w:pPr>
              <w:jc w:val="center"/>
              <w:rPr>
                <w:b/>
                <w:lang w:val="lv-LV"/>
              </w:rPr>
            </w:pPr>
            <w:r w:rsidRPr="000F2D69">
              <w:rPr>
                <w:b/>
                <w:lang w:val="lv-LV"/>
              </w:rPr>
              <w:t>Nr.</w:t>
            </w:r>
          </w:p>
          <w:p w14:paraId="61A9ADA0" w14:textId="77777777" w:rsidR="00CB15C9" w:rsidRPr="000F2D69" w:rsidRDefault="00CB15C9" w:rsidP="00CE18E0">
            <w:pPr>
              <w:jc w:val="center"/>
              <w:rPr>
                <w:b/>
                <w:lang w:val="lv-LV"/>
              </w:rPr>
            </w:pPr>
            <w:r w:rsidRPr="000F2D69">
              <w:rPr>
                <w:b/>
                <w:lang w:val="lv-LV"/>
              </w:rPr>
              <w:t>p.k.</w:t>
            </w:r>
          </w:p>
        </w:tc>
        <w:tc>
          <w:tcPr>
            <w:tcW w:w="1568" w:type="pct"/>
            <w:shd w:val="clear" w:color="auto" w:fill="auto"/>
          </w:tcPr>
          <w:p w14:paraId="4576BECC" w14:textId="77777777" w:rsidR="00CB15C9" w:rsidRPr="000F2D69" w:rsidRDefault="00CB15C9" w:rsidP="00CE18E0">
            <w:pPr>
              <w:jc w:val="center"/>
              <w:rPr>
                <w:b/>
                <w:bCs/>
                <w:lang w:val="lv-LV"/>
              </w:rPr>
            </w:pPr>
            <w:r w:rsidRPr="000F2D69">
              <w:rPr>
                <w:b/>
                <w:bCs/>
                <w:lang w:val="lv-LV"/>
              </w:rPr>
              <w:t>Nosaukums</w:t>
            </w:r>
          </w:p>
        </w:tc>
        <w:tc>
          <w:tcPr>
            <w:tcW w:w="1568" w:type="pct"/>
          </w:tcPr>
          <w:p w14:paraId="7782729F" w14:textId="77777777" w:rsidR="00CB15C9" w:rsidRPr="000F2D69" w:rsidRDefault="00CB15C9" w:rsidP="00CE18E0">
            <w:pPr>
              <w:jc w:val="center"/>
              <w:rPr>
                <w:b/>
                <w:bCs/>
                <w:lang w:val="lv-LV"/>
              </w:rPr>
            </w:pPr>
            <w:r w:rsidRPr="000F2D69">
              <w:rPr>
                <w:b/>
                <w:bCs/>
                <w:lang w:val="lv-LV"/>
              </w:rPr>
              <w:t>Minimālās tehniskās prasības</w:t>
            </w:r>
          </w:p>
          <w:p w14:paraId="627427C9" w14:textId="77777777" w:rsidR="00CB15C9" w:rsidRPr="000F2D69" w:rsidRDefault="00CB15C9" w:rsidP="00CE18E0">
            <w:pPr>
              <w:jc w:val="center"/>
              <w:rPr>
                <w:b/>
                <w:bCs/>
                <w:lang w:val="lv-LV"/>
              </w:rPr>
            </w:pPr>
            <w:r w:rsidRPr="000F2D69">
              <w:rPr>
                <w:b/>
                <w:bCs/>
                <w:i/>
                <w:lang w:val="lv-LV"/>
              </w:rPr>
              <w:t>Parametri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1D2724C3" w14:textId="3B0EDF38" w:rsidR="00CB15C9" w:rsidRPr="000F2D69" w:rsidRDefault="00CB15C9" w:rsidP="00CE18E0">
            <w:pPr>
              <w:jc w:val="center"/>
              <w:rPr>
                <w:b/>
                <w:lang w:val="lv-LV"/>
              </w:rPr>
            </w:pPr>
            <w:r w:rsidRPr="000F2D69">
              <w:rPr>
                <w:b/>
                <w:lang w:val="lv-LV"/>
              </w:rPr>
              <w:t>Pretendenta piedāvājums</w:t>
            </w:r>
          </w:p>
        </w:tc>
      </w:tr>
      <w:tr w:rsidR="00CB15C9" w:rsidRPr="000F2D69" w14:paraId="01DC9156" w14:textId="77777777" w:rsidTr="00CE18E0">
        <w:tc>
          <w:tcPr>
            <w:tcW w:w="5000" w:type="pct"/>
            <w:gridSpan w:val="4"/>
            <w:shd w:val="clear" w:color="auto" w:fill="auto"/>
            <w:vAlign w:val="center"/>
          </w:tcPr>
          <w:p w14:paraId="577A174C" w14:textId="77777777" w:rsidR="00CB15C9" w:rsidRPr="000F2D69" w:rsidRDefault="00CB15C9" w:rsidP="00CE18E0">
            <w:pPr>
              <w:jc w:val="center"/>
              <w:rPr>
                <w:b/>
                <w:bCs/>
                <w:i/>
                <w:iCs/>
                <w:lang w:val="lv-LV"/>
              </w:rPr>
            </w:pPr>
            <w:r w:rsidRPr="000F2D69">
              <w:rPr>
                <w:b/>
                <w:bCs/>
                <w:i/>
                <w:iCs/>
                <w:lang w:val="lv-LV"/>
              </w:rPr>
              <w:t>Bāze</w:t>
            </w:r>
          </w:p>
        </w:tc>
      </w:tr>
      <w:tr w:rsidR="00CB15C9" w:rsidRPr="000F2D69" w14:paraId="342F097B" w14:textId="77777777" w:rsidTr="00CE18E0">
        <w:tc>
          <w:tcPr>
            <w:tcW w:w="297" w:type="pct"/>
            <w:shd w:val="clear" w:color="auto" w:fill="auto"/>
            <w:vAlign w:val="center"/>
          </w:tcPr>
          <w:p w14:paraId="05C048BE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1.</w:t>
            </w:r>
          </w:p>
        </w:tc>
        <w:tc>
          <w:tcPr>
            <w:tcW w:w="1568" w:type="pct"/>
            <w:shd w:val="clear" w:color="auto" w:fill="auto"/>
          </w:tcPr>
          <w:p w14:paraId="3CB352DB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Ražošanas gads</w:t>
            </w:r>
          </w:p>
        </w:tc>
        <w:tc>
          <w:tcPr>
            <w:tcW w:w="1568" w:type="pct"/>
          </w:tcPr>
          <w:p w14:paraId="467E5E04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sākot no 2020 gada, </w:t>
            </w:r>
            <w:proofErr w:type="spellStart"/>
            <w:r w:rsidRPr="000F2D69">
              <w:rPr>
                <w:lang w:val="lv-LV"/>
              </w:rPr>
              <w:t>nevairāk</w:t>
            </w:r>
            <w:proofErr w:type="spellEnd"/>
            <w:r w:rsidRPr="000F2D69">
              <w:rPr>
                <w:lang w:val="lv-LV"/>
              </w:rPr>
              <w:t xml:space="preserve"> kā 12000 </w:t>
            </w:r>
            <w:proofErr w:type="spellStart"/>
            <w:r w:rsidRPr="000F2D69">
              <w:rPr>
                <w:lang w:val="lv-LV"/>
              </w:rPr>
              <w:t>motorstundas</w:t>
            </w:r>
            <w:proofErr w:type="spellEnd"/>
          </w:p>
        </w:tc>
        <w:tc>
          <w:tcPr>
            <w:tcW w:w="1567" w:type="pct"/>
            <w:shd w:val="clear" w:color="auto" w:fill="auto"/>
            <w:vAlign w:val="center"/>
          </w:tcPr>
          <w:p w14:paraId="78E99611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094B8CD7" w14:textId="77777777" w:rsidTr="00CE18E0">
        <w:tc>
          <w:tcPr>
            <w:tcW w:w="297" w:type="pct"/>
            <w:shd w:val="clear" w:color="auto" w:fill="auto"/>
            <w:vAlign w:val="center"/>
          </w:tcPr>
          <w:p w14:paraId="0B8B7E8A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2.</w:t>
            </w:r>
          </w:p>
        </w:tc>
        <w:tc>
          <w:tcPr>
            <w:tcW w:w="1568" w:type="pct"/>
            <w:shd w:val="clear" w:color="auto" w:fill="auto"/>
          </w:tcPr>
          <w:p w14:paraId="01823939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Dzinēja izmešu emisijas klase</w:t>
            </w:r>
          </w:p>
        </w:tc>
        <w:tc>
          <w:tcPr>
            <w:tcW w:w="1568" w:type="pct"/>
          </w:tcPr>
          <w:p w14:paraId="7BD9DEF3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EPA </w:t>
            </w:r>
            <w:proofErr w:type="spellStart"/>
            <w:r w:rsidRPr="000F2D69">
              <w:rPr>
                <w:lang w:val="lv-LV"/>
              </w:rPr>
              <w:t>Final</w:t>
            </w:r>
            <w:proofErr w:type="spellEnd"/>
            <w:r w:rsidRPr="000F2D69">
              <w:rPr>
                <w:lang w:val="lv-LV"/>
              </w:rPr>
              <w:t xml:space="preserve"> </w:t>
            </w:r>
            <w:proofErr w:type="spellStart"/>
            <w:r w:rsidRPr="000F2D69">
              <w:rPr>
                <w:lang w:val="lv-LV"/>
              </w:rPr>
              <w:t>Tier</w:t>
            </w:r>
            <w:proofErr w:type="spellEnd"/>
            <w:r w:rsidRPr="000F2D69">
              <w:rPr>
                <w:lang w:val="lv-LV"/>
              </w:rPr>
              <w:t xml:space="preserve"> 4, EU </w:t>
            </w:r>
            <w:proofErr w:type="spellStart"/>
            <w:r w:rsidRPr="000F2D69">
              <w:rPr>
                <w:lang w:val="lv-LV"/>
              </w:rPr>
              <w:t>Stage</w:t>
            </w:r>
            <w:proofErr w:type="spellEnd"/>
            <w:r w:rsidRPr="000F2D69">
              <w:rPr>
                <w:lang w:val="lv-LV"/>
              </w:rPr>
              <w:t xml:space="preserve"> V, klase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704B06AA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4CF956FC" w14:textId="77777777" w:rsidTr="00CE18E0">
        <w:tc>
          <w:tcPr>
            <w:tcW w:w="297" w:type="pct"/>
            <w:shd w:val="clear" w:color="auto" w:fill="auto"/>
            <w:vAlign w:val="center"/>
          </w:tcPr>
          <w:p w14:paraId="3266C8EE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3.</w:t>
            </w:r>
          </w:p>
        </w:tc>
        <w:tc>
          <w:tcPr>
            <w:tcW w:w="1568" w:type="pct"/>
            <w:shd w:val="clear" w:color="auto" w:fill="auto"/>
          </w:tcPr>
          <w:p w14:paraId="2C372E79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Dīzeļdzinēja jauda, kW</w:t>
            </w:r>
          </w:p>
        </w:tc>
        <w:tc>
          <w:tcPr>
            <w:tcW w:w="1568" w:type="pct"/>
          </w:tcPr>
          <w:p w14:paraId="5BFEB3E5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vismaz 150 kW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55482D29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2DE41894" w14:textId="77777777" w:rsidTr="00CE18E0">
        <w:tc>
          <w:tcPr>
            <w:tcW w:w="5000" w:type="pct"/>
            <w:gridSpan w:val="4"/>
            <w:shd w:val="clear" w:color="auto" w:fill="auto"/>
            <w:vAlign w:val="center"/>
          </w:tcPr>
          <w:p w14:paraId="148ADA44" w14:textId="77777777" w:rsidR="00CB15C9" w:rsidRPr="000F2D69" w:rsidRDefault="00CB15C9" w:rsidP="00CE18E0">
            <w:pPr>
              <w:jc w:val="center"/>
              <w:rPr>
                <w:b/>
                <w:bCs/>
                <w:i/>
                <w:iCs/>
                <w:lang w:val="lv-LV"/>
              </w:rPr>
            </w:pPr>
            <w:r w:rsidRPr="000F2D69">
              <w:rPr>
                <w:b/>
                <w:bCs/>
                <w:i/>
                <w:iCs/>
                <w:lang w:val="lv-LV"/>
              </w:rPr>
              <w:t>Transmisija</w:t>
            </w:r>
          </w:p>
        </w:tc>
      </w:tr>
      <w:tr w:rsidR="00CB15C9" w:rsidRPr="000F2D69" w14:paraId="27DAA299" w14:textId="77777777" w:rsidTr="00CE18E0">
        <w:tc>
          <w:tcPr>
            <w:tcW w:w="297" w:type="pct"/>
            <w:shd w:val="clear" w:color="auto" w:fill="auto"/>
            <w:vAlign w:val="center"/>
          </w:tcPr>
          <w:p w14:paraId="228FB03F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1.</w:t>
            </w:r>
          </w:p>
        </w:tc>
        <w:tc>
          <w:tcPr>
            <w:tcW w:w="1568" w:type="pct"/>
            <w:shd w:val="clear" w:color="auto" w:fill="auto"/>
          </w:tcPr>
          <w:p w14:paraId="7D69297D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Riteņu skaits, gab.</w:t>
            </w:r>
          </w:p>
        </w:tc>
        <w:tc>
          <w:tcPr>
            <w:tcW w:w="1568" w:type="pct"/>
          </w:tcPr>
          <w:p w14:paraId="4669A0FD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 8 riteņu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5D51D80F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23F92DE7" w14:textId="77777777" w:rsidTr="00CE18E0">
        <w:tc>
          <w:tcPr>
            <w:tcW w:w="297" w:type="pct"/>
            <w:shd w:val="clear" w:color="auto" w:fill="auto"/>
            <w:vAlign w:val="center"/>
          </w:tcPr>
          <w:p w14:paraId="099C97AF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2.</w:t>
            </w:r>
          </w:p>
        </w:tc>
        <w:tc>
          <w:tcPr>
            <w:tcW w:w="1568" w:type="pct"/>
            <w:shd w:val="clear" w:color="auto" w:fill="auto"/>
          </w:tcPr>
          <w:p w14:paraId="5773CEB8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Riepu platums, mm</w:t>
            </w:r>
          </w:p>
        </w:tc>
        <w:tc>
          <w:tcPr>
            <w:tcW w:w="1568" w:type="pct"/>
          </w:tcPr>
          <w:p w14:paraId="10CE40E3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700&lt;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539C0859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3677709C" w14:textId="77777777" w:rsidTr="00CE18E0">
        <w:tc>
          <w:tcPr>
            <w:tcW w:w="297" w:type="pct"/>
            <w:shd w:val="clear" w:color="auto" w:fill="auto"/>
            <w:vAlign w:val="center"/>
          </w:tcPr>
          <w:p w14:paraId="2962BC27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3.</w:t>
            </w:r>
          </w:p>
        </w:tc>
        <w:tc>
          <w:tcPr>
            <w:tcW w:w="1568" w:type="pct"/>
            <w:shd w:val="clear" w:color="auto" w:fill="auto"/>
          </w:tcPr>
          <w:p w14:paraId="4BD8F7B6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Riteņu diska diametrs, collas</w:t>
            </w:r>
          </w:p>
        </w:tc>
        <w:tc>
          <w:tcPr>
            <w:tcW w:w="1568" w:type="pct"/>
          </w:tcPr>
          <w:p w14:paraId="5DA3EF43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26.5” 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751EB7A0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460ACCAA" w14:textId="77777777" w:rsidTr="00CE18E0">
        <w:trPr>
          <w:trHeight w:val="397"/>
        </w:trPr>
        <w:tc>
          <w:tcPr>
            <w:tcW w:w="297" w:type="pct"/>
            <w:shd w:val="clear" w:color="auto" w:fill="auto"/>
            <w:vAlign w:val="center"/>
          </w:tcPr>
          <w:p w14:paraId="1F27D156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4.</w:t>
            </w:r>
          </w:p>
        </w:tc>
        <w:tc>
          <w:tcPr>
            <w:tcW w:w="1568" w:type="pct"/>
            <w:shd w:val="clear" w:color="auto" w:fill="auto"/>
          </w:tcPr>
          <w:p w14:paraId="5596A0B7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Kāpurķēdes</w:t>
            </w:r>
          </w:p>
        </w:tc>
        <w:tc>
          <w:tcPr>
            <w:tcW w:w="1568" w:type="pct"/>
          </w:tcPr>
          <w:p w14:paraId="0EA06978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Komplektācijā iekļautas 1 pāris kāpurķēdes </w:t>
            </w:r>
            <w:proofErr w:type="spellStart"/>
            <w:r w:rsidRPr="000F2D69">
              <w:rPr>
                <w:lang w:val="lv-LV"/>
              </w:rPr>
              <w:t>atblstošas</w:t>
            </w:r>
            <w:proofErr w:type="spellEnd"/>
            <w:r w:rsidRPr="000F2D69">
              <w:rPr>
                <w:lang w:val="lv-LV"/>
              </w:rPr>
              <w:t xml:space="preserve"> tehnikas riteņu modelim ar montāžas atslēgu un papildus 3 dažādu izmēru savienojumiem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3AFAE408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54162B24" w14:textId="77777777" w:rsidTr="00CE18E0">
        <w:tc>
          <w:tcPr>
            <w:tcW w:w="5000" w:type="pct"/>
            <w:gridSpan w:val="4"/>
            <w:shd w:val="clear" w:color="auto" w:fill="auto"/>
            <w:vAlign w:val="center"/>
          </w:tcPr>
          <w:p w14:paraId="275A73B8" w14:textId="77777777" w:rsidR="00CB15C9" w:rsidRPr="000F2D69" w:rsidRDefault="00CB15C9" w:rsidP="00CE18E0">
            <w:pPr>
              <w:jc w:val="center"/>
              <w:rPr>
                <w:b/>
                <w:bCs/>
                <w:i/>
                <w:iCs/>
                <w:lang w:val="lv-LV"/>
              </w:rPr>
            </w:pPr>
            <w:r w:rsidRPr="000F2D69">
              <w:rPr>
                <w:b/>
                <w:bCs/>
                <w:i/>
                <w:iCs/>
                <w:lang w:val="lv-LV"/>
              </w:rPr>
              <w:t>Kabīne</w:t>
            </w:r>
          </w:p>
        </w:tc>
      </w:tr>
      <w:tr w:rsidR="00CB15C9" w:rsidRPr="000F2D69" w14:paraId="448CF093" w14:textId="77777777" w:rsidTr="00CE18E0">
        <w:tc>
          <w:tcPr>
            <w:tcW w:w="297" w:type="pct"/>
            <w:shd w:val="clear" w:color="auto" w:fill="auto"/>
            <w:vAlign w:val="center"/>
          </w:tcPr>
          <w:p w14:paraId="7181E0FD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1.</w:t>
            </w:r>
          </w:p>
        </w:tc>
        <w:tc>
          <w:tcPr>
            <w:tcW w:w="1568" w:type="pct"/>
            <w:shd w:val="clear" w:color="auto" w:fill="auto"/>
          </w:tcPr>
          <w:p w14:paraId="1EA12CBE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Kabīnes stiklojums un saules aizsargi</w:t>
            </w:r>
          </w:p>
        </w:tc>
        <w:tc>
          <w:tcPr>
            <w:tcW w:w="1568" w:type="pct"/>
          </w:tcPr>
          <w:p w14:paraId="283E3EFB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aprīkots ar UV starojuma aizsargplēvēm visiem kabīnes logiem  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7702E15F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12887C35" w14:textId="77777777" w:rsidTr="00CE18E0">
        <w:tc>
          <w:tcPr>
            <w:tcW w:w="297" w:type="pct"/>
            <w:shd w:val="clear" w:color="auto" w:fill="auto"/>
            <w:vAlign w:val="center"/>
          </w:tcPr>
          <w:p w14:paraId="6DF60301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2.</w:t>
            </w:r>
          </w:p>
        </w:tc>
        <w:tc>
          <w:tcPr>
            <w:tcW w:w="1568" w:type="pct"/>
            <w:shd w:val="clear" w:color="auto" w:fill="auto"/>
          </w:tcPr>
          <w:p w14:paraId="11DE21C5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proofErr w:type="spellStart"/>
            <w:r w:rsidRPr="000F2D69">
              <w:rPr>
                <w:lang w:val="lv-LV"/>
              </w:rPr>
              <w:t>Klimatatkontrole</w:t>
            </w:r>
            <w:proofErr w:type="spellEnd"/>
          </w:p>
        </w:tc>
        <w:tc>
          <w:tcPr>
            <w:tcW w:w="1568" w:type="pct"/>
          </w:tcPr>
          <w:p w14:paraId="11C24555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Jānodrošina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64EA7B49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5689CD9F" w14:textId="77777777" w:rsidTr="00CE18E0">
        <w:tc>
          <w:tcPr>
            <w:tcW w:w="297" w:type="pct"/>
            <w:shd w:val="clear" w:color="auto" w:fill="auto"/>
            <w:vAlign w:val="center"/>
          </w:tcPr>
          <w:p w14:paraId="1911CB2F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3.</w:t>
            </w:r>
          </w:p>
        </w:tc>
        <w:tc>
          <w:tcPr>
            <w:tcW w:w="1568" w:type="pct"/>
            <w:shd w:val="clear" w:color="auto" w:fill="auto"/>
          </w:tcPr>
          <w:p w14:paraId="5AAC79F4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Operatora sēdeklis</w:t>
            </w:r>
          </w:p>
        </w:tc>
        <w:tc>
          <w:tcPr>
            <w:tcW w:w="1568" w:type="pct"/>
          </w:tcPr>
          <w:p w14:paraId="25CF621B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aprīkots ar paaugstināta komforta operatora sēdekli 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1FF35ED5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260E9BCE" w14:textId="77777777" w:rsidTr="00CE18E0">
        <w:tc>
          <w:tcPr>
            <w:tcW w:w="297" w:type="pct"/>
            <w:shd w:val="clear" w:color="auto" w:fill="auto"/>
            <w:vAlign w:val="center"/>
          </w:tcPr>
          <w:p w14:paraId="7FA22819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4.</w:t>
            </w:r>
          </w:p>
        </w:tc>
        <w:tc>
          <w:tcPr>
            <w:tcW w:w="1568" w:type="pct"/>
            <w:shd w:val="clear" w:color="auto" w:fill="auto"/>
          </w:tcPr>
          <w:p w14:paraId="0AE93109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Darba gaismas tehnikai</w:t>
            </w:r>
          </w:p>
        </w:tc>
        <w:tc>
          <w:tcPr>
            <w:tcW w:w="1568" w:type="pct"/>
          </w:tcPr>
          <w:p w14:paraId="2F0AD39A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aprīkots LED gaismas lukturiem ne mazāk kā 14 gab. uz tehnikas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4D6490AA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45A6F060" w14:textId="77777777" w:rsidTr="00CE18E0">
        <w:tc>
          <w:tcPr>
            <w:tcW w:w="5000" w:type="pct"/>
            <w:gridSpan w:val="4"/>
            <w:shd w:val="clear" w:color="auto" w:fill="auto"/>
            <w:vAlign w:val="center"/>
          </w:tcPr>
          <w:p w14:paraId="197C03B5" w14:textId="77777777" w:rsidR="00CB15C9" w:rsidRPr="000F2D69" w:rsidRDefault="00CB15C9" w:rsidP="00CE18E0">
            <w:pPr>
              <w:jc w:val="center"/>
              <w:rPr>
                <w:b/>
                <w:bCs/>
                <w:i/>
                <w:iCs/>
                <w:lang w:val="lv-LV"/>
              </w:rPr>
            </w:pPr>
            <w:r w:rsidRPr="000F2D69">
              <w:rPr>
                <w:b/>
                <w:bCs/>
                <w:i/>
                <w:iCs/>
                <w:lang w:val="lv-LV"/>
              </w:rPr>
              <w:t>Manipulators, kravas nodalījums</w:t>
            </w:r>
          </w:p>
        </w:tc>
      </w:tr>
      <w:tr w:rsidR="00CB15C9" w:rsidRPr="000F2D69" w14:paraId="4CC19007" w14:textId="77777777" w:rsidTr="00CE18E0">
        <w:tc>
          <w:tcPr>
            <w:tcW w:w="297" w:type="pct"/>
            <w:shd w:val="clear" w:color="auto" w:fill="auto"/>
            <w:vAlign w:val="center"/>
          </w:tcPr>
          <w:p w14:paraId="30606081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1.</w:t>
            </w:r>
          </w:p>
        </w:tc>
        <w:tc>
          <w:tcPr>
            <w:tcW w:w="1568" w:type="pct"/>
            <w:shd w:val="clear" w:color="auto" w:fill="auto"/>
          </w:tcPr>
          <w:p w14:paraId="7C62EF3B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Manipulatora maksimālās </w:t>
            </w:r>
            <w:proofErr w:type="spellStart"/>
            <w:r w:rsidRPr="000F2D69">
              <w:rPr>
                <w:lang w:val="lv-LV"/>
              </w:rPr>
              <w:t>izlīces</w:t>
            </w:r>
            <w:proofErr w:type="spellEnd"/>
            <w:r w:rsidRPr="000F2D69">
              <w:rPr>
                <w:lang w:val="lv-LV"/>
              </w:rPr>
              <w:t xml:space="preserve"> garums, metri</w:t>
            </w:r>
          </w:p>
        </w:tc>
        <w:tc>
          <w:tcPr>
            <w:tcW w:w="1568" w:type="pct"/>
          </w:tcPr>
          <w:p w14:paraId="7A809760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10 m vai vairāk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323C4220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75502385" w14:textId="77777777" w:rsidTr="00CE18E0">
        <w:tc>
          <w:tcPr>
            <w:tcW w:w="297" w:type="pct"/>
            <w:shd w:val="clear" w:color="auto" w:fill="auto"/>
            <w:vAlign w:val="center"/>
          </w:tcPr>
          <w:p w14:paraId="38BF448B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2.</w:t>
            </w:r>
          </w:p>
        </w:tc>
        <w:tc>
          <w:tcPr>
            <w:tcW w:w="1568" w:type="pct"/>
            <w:shd w:val="clear" w:color="auto" w:fill="auto"/>
          </w:tcPr>
          <w:p w14:paraId="1CB566D5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Sortimentu kauss</w:t>
            </w:r>
          </w:p>
        </w:tc>
        <w:tc>
          <w:tcPr>
            <w:tcW w:w="1568" w:type="pct"/>
          </w:tcPr>
          <w:p w14:paraId="7636C727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Tilpums 0,26 m3&lt;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2E8311D7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1F284B4A" w14:textId="77777777" w:rsidTr="00CE18E0">
        <w:tc>
          <w:tcPr>
            <w:tcW w:w="297" w:type="pct"/>
            <w:shd w:val="clear" w:color="auto" w:fill="auto"/>
            <w:vAlign w:val="center"/>
          </w:tcPr>
          <w:p w14:paraId="1E6F8AEC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3.</w:t>
            </w:r>
          </w:p>
        </w:tc>
        <w:tc>
          <w:tcPr>
            <w:tcW w:w="1568" w:type="pct"/>
            <w:shd w:val="clear" w:color="auto" w:fill="auto"/>
          </w:tcPr>
          <w:p w14:paraId="38313EE6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Kravas nodalījums</w:t>
            </w:r>
          </w:p>
        </w:tc>
        <w:tc>
          <w:tcPr>
            <w:tcW w:w="1568" w:type="pct"/>
          </w:tcPr>
          <w:p w14:paraId="5446DC1D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Jānodrošina kravas nodalījums 4,5m2&lt; un iespēja 3m garu sortimentu iekraut divās rindās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3D772737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2788CB67" w14:textId="77777777" w:rsidTr="00CE18E0">
        <w:tc>
          <w:tcPr>
            <w:tcW w:w="5000" w:type="pct"/>
            <w:gridSpan w:val="4"/>
            <w:shd w:val="clear" w:color="auto" w:fill="auto"/>
            <w:vAlign w:val="center"/>
          </w:tcPr>
          <w:p w14:paraId="67DD1558" w14:textId="77777777" w:rsidR="00CB15C9" w:rsidRPr="000F2D69" w:rsidRDefault="00CB15C9" w:rsidP="00CE18E0">
            <w:pPr>
              <w:jc w:val="center"/>
              <w:rPr>
                <w:b/>
                <w:bCs/>
                <w:i/>
                <w:iCs/>
                <w:lang w:val="lv-LV"/>
              </w:rPr>
            </w:pPr>
            <w:r w:rsidRPr="000F2D69">
              <w:rPr>
                <w:b/>
                <w:bCs/>
                <w:i/>
                <w:iCs/>
                <w:lang w:val="lv-LV"/>
              </w:rPr>
              <w:t>Papildaprīkojums</w:t>
            </w:r>
          </w:p>
        </w:tc>
      </w:tr>
      <w:tr w:rsidR="00CB15C9" w:rsidRPr="000F2D69" w14:paraId="01C7CAF2" w14:textId="77777777" w:rsidTr="00CE18E0">
        <w:tc>
          <w:tcPr>
            <w:tcW w:w="297" w:type="pct"/>
            <w:shd w:val="clear" w:color="auto" w:fill="auto"/>
            <w:vAlign w:val="center"/>
          </w:tcPr>
          <w:p w14:paraId="45F0009D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1..</w:t>
            </w:r>
          </w:p>
        </w:tc>
        <w:tc>
          <w:tcPr>
            <w:tcW w:w="1568" w:type="pct"/>
            <w:shd w:val="clear" w:color="auto" w:fill="auto"/>
          </w:tcPr>
          <w:p w14:paraId="23546AD7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Tehnikas vadības sistēma</w:t>
            </w:r>
          </w:p>
        </w:tc>
        <w:tc>
          <w:tcPr>
            <w:tcW w:w="1568" w:type="pct"/>
          </w:tcPr>
          <w:p w14:paraId="789391D8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aprīkots ar tehnikas ražotāja izstrādātu un uzstādītu PC/Windows® vidē funkcionējošu datoru, kas nodrošina produkcijas uzskaiti, darba laiku uzskaiti, degvielas patēriņa uzskaiti, kā arī visu atskaišu nosūtīšanu no mašīnas datora uz e-pastu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504F0035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0C6D10D9" w14:textId="77777777" w:rsidTr="00CE18E0">
        <w:tc>
          <w:tcPr>
            <w:tcW w:w="297" w:type="pct"/>
            <w:shd w:val="clear" w:color="auto" w:fill="auto"/>
            <w:vAlign w:val="center"/>
          </w:tcPr>
          <w:p w14:paraId="68C169A6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2.</w:t>
            </w:r>
          </w:p>
        </w:tc>
        <w:tc>
          <w:tcPr>
            <w:tcW w:w="1568" w:type="pct"/>
            <w:shd w:val="clear" w:color="auto" w:fill="auto"/>
          </w:tcPr>
          <w:p w14:paraId="5EFEE6F0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Degvielas un hidrauliskās eļļas uzpilde</w:t>
            </w:r>
          </w:p>
        </w:tc>
        <w:tc>
          <w:tcPr>
            <w:tcW w:w="1568" w:type="pct"/>
          </w:tcPr>
          <w:p w14:paraId="73EE69AA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aprīkots ar integrētu elektrisko degvielas un </w:t>
            </w:r>
            <w:r w:rsidRPr="000F2D69">
              <w:rPr>
                <w:lang w:val="lv-LV"/>
              </w:rPr>
              <w:lastRenderedPageBreak/>
              <w:t>hidrauliskās eļļas uzpildes sūkņiem un uzpildes caurulēm.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1C588EDA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31030D10" w14:textId="77777777" w:rsidTr="00CE18E0">
        <w:tc>
          <w:tcPr>
            <w:tcW w:w="297" w:type="pct"/>
            <w:shd w:val="clear" w:color="auto" w:fill="auto"/>
            <w:vAlign w:val="center"/>
          </w:tcPr>
          <w:p w14:paraId="4F2C0B87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3.</w:t>
            </w:r>
          </w:p>
        </w:tc>
        <w:tc>
          <w:tcPr>
            <w:tcW w:w="1568" w:type="pct"/>
            <w:shd w:val="clear" w:color="auto" w:fill="auto"/>
          </w:tcPr>
          <w:p w14:paraId="67C32ACF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Ugunsdzēšamais aparāts</w:t>
            </w:r>
          </w:p>
        </w:tc>
        <w:tc>
          <w:tcPr>
            <w:tcW w:w="1568" w:type="pct"/>
          </w:tcPr>
          <w:p w14:paraId="454E2F33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jānodrošina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637595DC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2F1DA3B2" w14:textId="77777777" w:rsidTr="00CE18E0">
        <w:tc>
          <w:tcPr>
            <w:tcW w:w="297" w:type="pct"/>
            <w:shd w:val="clear" w:color="auto" w:fill="auto"/>
            <w:vAlign w:val="center"/>
          </w:tcPr>
          <w:p w14:paraId="5D18E71E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4.</w:t>
            </w:r>
          </w:p>
        </w:tc>
        <w:tc>
          <w:tcPr>
            <w:tcW w:w="1568" w:type="pct"/>
            <w:shd w:val="clear" w:color="auto" w:fill="auto"/>
          </w:tcPr>
          <w:p w14:paraId="1F674E9B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Ugunsdzēsības sistēma</w:t>
            </w:r>
          </w:p>
        </w:tc>
        <w:tc>
          <w:tcPr>
            <w:tcW w:w="1568" w:type="pct"/>
          </w:tcPr>
          <w:p w14:paraId="593F4894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Jānodrošina autonomā ugunsdzēsības sistēma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6BD03F6A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1217D658" w14:textId="77777777" w:rsidTr="00CE18E0">
        <w:tc>
          <w:tcPr>
            <w:tcW w:w="297" w:type="pct"/>
            <w:shd w:val="clear" w:color="auto" w:fill="auto"/>
            <w:vAlign w:val="center"/>
          </w:tcPr>
          <w:p w14:paraId="1F1DA395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5.</w:t>
            </w:r>
          </w:p>
        </w:tc>
        <w:tc>
          <w:tcPr>
            <w:tcW w:w="1568" w:type="pct"/>
            <w:shd w:val="clear" w:color="auto" w:fill="auto"/>
          </w:tcPr>
          <w:p w14:paraId="4F193C48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Autonomā apsilde</w:t>
            </w:r>
          </w:p>
        </w:tc>
        <w:tc>
          <w:tcPr>
            <w:tcW w:w="1568" w:type="pct"/>
          </w:tcPr>
          <w:p w14:paraId="162A75FE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aprīkots ar dīzeļdegvielu darbināmu  autonomās darbības iekārtu, kabīnes, dzinēja un hidrauliskās eļļas apsildei  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75FD50F6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1601EF8B" w14:textId="77777777" w:rsidTr="00CE18E0">
        <w:tc>
          <w:tcPr>
            <w:tcW w:w="297" w:type="pct"/>
            <w:shd w:val="clear" w:color="auto" w:fill="auto"/>
            <w:vAlign w:val="center"/>
          </w:tcPr>
          <w:p w14:paraId="3786B3E1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6.</w:t>
            </w:r>
          </w:p>
        </w:tc>
        <w:tc>
          <w:tcPr>
            <w:tcW w:w="1568" w:type="pct"/>
            <w:shd w:val="clear" w:color="auto" w:fill="auto"/>
          </w:tcPr>
          <w:p w14:paraId="45AF8446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Lietošanas instrukcija Latviešu valodā. Rezerves daļu katalogs elektroniskā formātā vadības datorā.</w:t>
            </w:r>
          </w:p>
        </w:tc>
        <w:tc>
          <w:tcPr>
            <w:tcW w:w="1568" w:type="pct"/>
          </w:tcPr>
          <w:p w14:paraId="79723A7B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jānodrošina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2E3A84B5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1753564B" w14:textId="77777777" w:rsidTr="00CE18E0">
        <w:tc>
          <w:tcPr>
            <w:tcW w:w="297" w:type="pct"/>
            <w:shd w:val="clear" w:color="auto" w:fill="auto"/>
            <w:vAlign w:val="center"/>
          </w:tcPr>
          <w:p w14:paraId="634F6E87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7.</w:t>
            </w:r>
          </w:p>
        </w:tc>
        <w:tc>
          <w:tcPr>
            <w:tcW w:w="1568" w:type="pct"/>
            <w:shd w:val="clear" w:color="auto" w:fill="auto"/>
          </w:tcPr>
          <w:p w14:paraId="7950125F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Instrumentu kaste</w:t>
            </w:r>
          </w:p>
        </w:tc>
        <w:tc>
          <w:tcPr>
            <w:tcW w:w="1568" w:type="pct"/>
          </w:tcPr>
          <w:p w14:paraId="0FDDC4D8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Jānodrošina instrumentu kaste ar primāri nepieciešamajiem instrumentiem apkopju un sīku remontu veikšanai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49D54F63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040222E1" w14:textId="77777777" w:rsidTr="00CE18E0">
        <w:tc>
          <w:tcPr>
            <w:tcW w:w="5000" w:type="pct"/>
            <w:gridSpan w:val="4"/>
            <w:shd w:val="clear" w:color="auto" w:fill="auto"/>
            <w:vAlign w:val="center"/>
          </w:tcPr>
          <w:p w14:paraId="7322401A" w14:textId="77777777" w:rsidR="00CB15C9" w:rsidRPr="000F2D69" w:rsidRDefault="00CB15C9" w:rsidP="00CE18E0">
            <w:pPr>
              <w:jc w:val="center"/>
              <w:rPr>
                <w:b/>
                <w:bCs/>
                <w:i/>
                <w:iCs/>
                <w:lang w:val="lv-LV"/>
              </w:rPr>
            </w:pPr>
            <w:r w:rsidRPr="000F2D69">
              <w:rPr>
                <w:b/>
                <w:bCs/>
                <w:i/>
                <w:iCs/>
                <w:lang w:val="lv-LV"/>
              </w:rPr>
              <w:t>Serviss</w:t>
            </w:r>
          </w:p>
        </w:tc>
      </w:tr>
      <w:tr w:rsidR="00CB15C9" w:rsidRPr="000F2D69" w14:paraId="590A39F6" w14:textId="77777777" w:rsidTr="00CE18E0">
        <w:tc>
          <w:tcPr>
            <w:tcW w:w="297" w:type="pct"/>
            <w:shd w:val="clear" w:color="auto" w:fill="auto"/>
            <w:vAlign w:val="center"/>
          </w:tcPr>
          <w:p w14:paraId="6100C7C3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1.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75FC5C41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Apkopes</w:t>
            </w:r>
          </w:p>
        </w:tc>
        <w:tc>
          <w:tcPr>
            <w:tcW w:w="1568" w:type="pct"/>
          </w:tcPr>
          <w:p w14:paraId="6D6C1056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Jānodrošina ražotāja periodikās apkopes, izņemot:</w:t>
            </w:r>
          </w:p>
          <w:p w14:paraId="65BBB4A4" w14:textId="77777777" w:rsidR="00CB15C9" w:rsidRPr="000F2D69" w:rsidRDefault="00CB15C9" w:rsidP="00CB15C9">
            <w:pPr>
              <w:numPr>
                <w:ilvl w:val="0"/>
                <w:numId w:val="5"/>
              </w:num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 ikdienas un iknedēļas apkopes.</w:t>
            </w:r>
          </w:p>
          <w:p w14:paraId="6D0DEC17" w14:textId="77777777" w:rsidR="00CB15C9" w:rsidRPr="000F2D69" w:rsidRDefault="00CB15C9" w:rsidP="00CB15C9">
            <w:pPr>
              <w:numPr>
                <w:ilvl w:val="0"/>
                <w:numId w:val="5"/>
              </w:num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degviela un smērvielas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4A271981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69574E89" w14:textId="77777777" w:rsidTr="00CE18E0">
        <w:tc>
          <w:tcPr>
            <w:tcW w:w="297" w:type="pct"/>
            <w:shd w:val="clear" w:color="auto" w:fill="auto"/>
            <w:vAlign w:val="center"/>
          </w:tcPr>
          <w:p w14:paraId="785E72DF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2.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5A69D36A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Remonti</w:t>
            </w:r>
          </w:p>
        </w:tc>
        <w:tc>
          <w:tcPr>
            <w:tcW w:w="1568" w:type="pct"/>
          </w:tcPr>
          <w:p w14:paraId="28E073D5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Jānodrošina pilna apjoma serviss, izņemot bojājumi, kas:</w:t>
            </w:r>
          </w:p>
          <w:p w14:paraId="45C8828D" w14:textId="77777777" w:rsidR="00CB15C9" w:rsidRPr="000F2D69" w:rsidRDefault="00CB15C9" w:rsidP="00CB15C9">
            <w:pPr>
              <w:numPr>
                <w:ilvl w:val="0"/>
                <w:numId w:val="4"/>
              </w:num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radušies neatbilstošas </w:t>
            </w:r>
            <w:proofErr w:type="spellStart"/>
            <w:r w:rsidRPr="000F2D69">
              <w:rPr>
                <w:lang w:val="lv-LV"/>
              </w:rPr>
              <w:t>ekspluotācijas</w:t>
            </w:r>
            <w:proofErr w:type="spellEnd"/>
            <w:r w:rsidRPr="000F2D69">
              <w:rPr>
                <w:lang w:val="lv-LV"/>
              </w:rPr>
              <w:t xml:space="preserve"> rezultātā;</w:t>
            </w:r>
          </w:p>
          <w:p w14:paraId="384542B3" w14:textId="77777777" w:rsidR="00CB15C9" w:rsidRPr="000F2D69" w:rsidRDefault="00CB15C9" w:rsidP="00CB15C9">
            <w:pPr>
              <w:numPr>
                <w:ilvl w:val="0"/>
                <w:numId w:val="4"/>
              </w:num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saistīti ar dabisko nolietojumu (manipulatora/kausa hidraulikas caurules, logu slotiņas)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541CA0F2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482267B9" w14:textId="77777777" w:rsidTr="00CE18E0">
        <w:tc>
          <w:tcPr>
            <w:tcW w:w="297" w:type="pct"/>
            <w:shd w:val="clear" w:color="auto" w:fill="auto"/>
            <w:vAlign w:val="center"/>
          </w:tcPr>
          <w:p w14:paraId="556CC9D1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3.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49872DEB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Reaģēšanas laiks</w:t>
            </w:r>
          </w:p>
        </w:tc>
        <w:tc>
          <w:tcPr>
            <w:tcW w:w="1568" w:type="pct"/>
          </w:tcPr>
          <w:p w14:paraId="61F965CA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Jānodrošina 24 h servisa reaģēšanas laiks 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37C2D2EC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4F8FB35F" w14:textId="77777777" w:rsidTr="00CE18E0">
        <w:tc>
          <w:tcPr>
            <w:tcW w:w="297" w:type="pct"/>
            <w:shd w:val="clear" w:color="auto" w:fill="auto"/>
            <w:vAlign w:val="center"/>
          </w:tcPr>
          <w:p w14:paraId="6AF202B0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4.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615E1C03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>Defektu novēršana</w:t>
            </w:r>
          </w:p>
        </w:tc>
        <w:tc>
          <w:tcPr>
            <w:tcW w:w="1568" w:type="pct"/>
          </w:tcPr>
          <w:p w14:paraId="72658584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Jānodrošina defektu novēršana 3 darba dienu laikā. </w:t>
            </w:r>
          </w:p>
        </w:tc>
        <w:tc>
          <w:tcPr>
            <w:tcW w:w="1567" w:type="pct"/>
            <w:shd w:val="clear" w:color="auto" w:fill="auto"/>
            <w:vAlign w:val="center"/>
          </w:tcPr>
          <w:p w14:paraId="3BBFFE68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  <w:tr w:rsidR="00CB15C9" w:rsidRPr="000F2D69" w14:paraId="63DE0615" w14:textId="77777777" w:rsidTr="00CE18E0">
        <w:tc>
          <w:tcPr>
            <w:tcW w:w="297" w:type="pct"/>
            <w:shd w:val="clear" w:color="auto" w:fill="auto"/>
            <w:vAlign w:val="center"/>
          </w:tcPr>
          <w:p w14:paraId="56E12A50" w14:textId="77777777" w:rsidR="00CB15C9" w:rsidRPr="000F2D69" w:rsidRDefault="00CB15C9" w:rsidP="00CE18E0">
            <w:pPr>
              <w:jc w:val="center"/>
              <w:rPr>
                <w:lang w:val="lv-LV"/>
              </w:rPr>
            </w:pPr>
            <w:r w:rsidRPr="000F2D69">
              <w:rPr>
                <w:lang w:val="lv-LV"/>
              </w:rPr>
              <w:t>5.</w:t>
            </w:r>
          </w:p>
        </w:tc>
        <w:tc>
          <w:tcPr>
            <w:tcW w:w="1568" w:type="pct"/>
            <w:shd w:val="clear" w:color="auto" w:fill="auto"/>
            <w:vAlign w:val="center"/>
          </w:tcPr>
          <w:p w14:paraId="172120FF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Maiņas </w:t>
            </w:r>
            <w:proofErr w:type="spellStart"/>
            <w:r w:rsidRPr="000F2D69">
              <w:rPr>
                <w:lang w:val="lv-LV"/>
              </w:rPr>
              <w:t>forvarders</w:t>
            </w:r>
            <w:proofErr w:type="spellEnd"/>
          </w:p>
        </w:tc>
        <w:tc>
          <w:tcPr>
            <w:tcW w:w="1568" w:type="pct"/>
          </w:tcPr>
          <w:p w14:paraId="6CFB999F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  <w:r w:rsidRPr="000F2D69">
              <w:rPr>
                <w:lang w:val="lv-LV"/>
              </w:rPr>
              <w:t xml:space="preserve">Ja defekts tiek novērsts ilgāk par 3 darba dienām, jānodrošina līdzvērtīgs maiņas </w:t>
            </w:r>
            <w:proofErr w:type="spellStart"/>
            <w:r w:rsidRPr="000F2D69">
              <w:rPr>
                <w:lang w:val="lv-LV"/>
              </w:rPr>
              <w:t>forvarders</w:t>
            </w:r>
            <w:proofErr w:type="spellEnd"/>
          </w:p>
        </w:tc>
        <w:tc>
          <w:tcPr>
            <w:tcW w:w="1567" w:type="pct"/>
            <w:shd w:val="clear" w:color="auto" w:fill="auto"/>
            <w:vAlign w:val="center"/>
          </w:tcPr>
          <w:p w14:paraId="0B415171" w14:textId="77777777" w:rsidR="00CB15C9" w:rsidRPr="000F2D69" w:rsidRDefault="00CB15C9" w:rsidP="00CE18E0">
            <w:pPr>
              <w:jc w:val="both"/>
              <w:rPr>
                <w:lang w:val="lv-LV"/>
              </w:rPr>
            </w:pPr>
          </w:p>
        </w:tc>
      </w:tr>
    </w:tbl>
    <w:p w14:paraId="4F8DAABD" w14:textId="77777777" w:rsidR="00CB15C9" w:rsidRPr="000F2D69" w:rsidRDefault="00CB15C9" w:rsidP="00303EE8">
      <w:pPr>
        <w:tabs>
          <w:tab w:val="left" w:pos="1115"/>
        </w:tabs>
        <w:rPr>
          <w:lang w:val="lv-LV"/>
        </w:rPr>
      </w:pPr>
    </w:p>
    <w:sectPr w:rsidR="00CB15C9" w:rsidRPr="000F2D69" w:rsidSect="00CB15C9">
      <w:pgSz w:w="11906" w:h="16838"/>
      <w:pgMar w:top="1276" w:right="851" w:bottom="426" w:left="1134" w:header="709" w:footer="8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939BB"/>
    <w:multiLevelType w:val="hybridMultilevel"/>
    <w:tmpl w:val="6C3A4A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C4B99"/>
    <w:multiLevelType w:val="hybridMultilevel"/>
    <w:tmpl w:val="47586C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30204"/>
    <w:multiLevelType w:val="hybridMultilevel"/>
    <w:tmpl w:val="47586C1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05F3D"/>
    <w:multiLevelType w:val="hybridMultilevel"/>
    <w:tmpl w:val="F702B98A"/>
    <w:lvl w:ilvl="0" w:tplc="2804717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ACF294E"/>
    <w:multiLevelType w:val="hybridMultilevel"/>
    <w:tmpl w:val="BDE0F4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0874755">
    <w:abstractNumId w:val="3"/>
  </w:num>
  <w:num w:numId="2" w16cid:durableId="401804429">
    <w:abstractNumId w:val="2"/>
  </w:num>
  <w:num w:numId="3" w16cid:durableId="975183348">
    <w:abstractNumId w:val="1"/>
  </w:num>
  <w:num w:numId="4" w16cid:durableId="1180199358">
    <w:abstractNumId w:val="0"/>
  </w:num>
  <w:num w:numId="5" w16cid:durableId="1857111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E8"/>
    <w:rsid w:val="00000D60"/>
    <w:rsid w:val="000F2D69"/>
    <w:rsid w:val="00170E93"/>
    <w:rsid w:val="002D5054"/>
    <w:rsid w:val="00303EE8"/>
    <w:rsid w:val="003847DF"/>
    <w:rsid w:val="005260AD"/>
    <w:rsid w:val="0063384F"/>
    <w:rsid w:val="00667E72"/>
    <w:rsid w:val="007F4659"/>
    <w:rsid w:val="00976A25"/>
    <w:rsid w:val="009E0029"/>
    <w:rsid w:val="00BD0940"/>
    <w:rsid w:val="00BF3535"/>
    <w:rsid w:val="00C019B2"/>
    <w:rsid w:val="00CB15C9"/>
    <w:rsid w:val="00D310D3"/>
    <w:rsid w:val="00D57E3A"/>
    <w:rsid w:val="00E452E0"/>
    <w:rsid w:val="00EA2B83"/>
    <w:rsid w:val="00EC2A16"/>
    <w:rsid w:val="00F1315A"/>
    <w:rsid w:val="00F63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F6838FA"/>
  <w15:chartTrackingRefBased/>
  <w15:docId w15:val="{98445956-56F1-8146-9DE8-7F696D75D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EE8"/>
    <w:rPr>
      <w:rFonts w:ascii="Times New Roman" w:eastAsia="Times New Roman" w:hAnsi="Times New Roman" w:cs="Times New Roman"/>
      <w:kern w:val="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3E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3E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3E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3E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3E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3E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3E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3E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3E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3EE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3EE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3EE8"/>
    <w:rPr>
      <w:rFonts w:eastAsiaTheme="majorEastAsia" w:cstheme="majorBidi"/>
      <w:color w:val="0F4761" w:themeColor="accent1" w:themeShade="BF"/>
      <w:sz w:val="28"/>
      <w:szCs w:val="28"/>
      <w:lang w:val="lv-LV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3EE8"/>
    <w:rPr>
      <w:rFonts w:eastAsiaTheme="majorEastAsia" w:cstheme="majorBidi"/>
      <w:i/>
      <w:iCs/>
      <w:color w:val="0F4761" w:themeColor="accent1" w:themeShade="BF"/>
      <w:lang w:val="lv-LV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3EE8"/>
    <w:rPr>
      <w:rFonts w:eastAsiaTheme="majorEastAsia" w:cstheme="majorBidi"/>
      <w:color w:val="0F4761" w:themeColor="accent1" w:themeShade="BF"/>
      <w:lang w:val="lv-LV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3EE8"/>
    <w:rPr>
      <w:rFonts w:eastAsiaTheme="majorEastAsia" w:cstheme="majorBidi"/>
      <w:i/>
      <w:iCs/>
      <w:color w:val="595959" w:themeColor="text1" w:themeTint="A6"/>
      <w:lang w:val="lv-LV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3EE8"/>
    <w:rPr>
      <w:rFonts w:eastAsiaTheme="majorEastAsia" w:cstheme="majorBidi"/>
      <w:color w:val="595959" w:themeColor="text1" w:themeTint="A6"/>
      <w:lang w:val="lv-LV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3EE8"/>
    <w:rPr>
      <w:rFonts w:eastAsiaTheme="majorEastAsia" w:cstheme="majorBidi"/>
      <w:i/>
      <w:iCs/>
      <w:color w:val="272727" w:themeColor="text1" w:themeTint="D8"/>
      <w:lang w:val="lv-LV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3EE8"/>
    <w:rPr>
      <w:rFonts w:eastAsiaTheme="majorEastAsia" w:cstheme="majorBidi"/>
      <w:color w:val="272727" w:themeColor="text1" w:themeTint="D8"/>
      <w:lang w:val="lv-LV"/>
    </w:rPr>
  </w:style>
  <w:style w:type="paragraph" w:styleId="Title">
    <w:name w:val="Title"/>
    <w:basedOn w:val="Normal"/>
    <w:next w:val="Normal"/>
    <w:link w:val="TitleChar"/>
    <w:uiPriority w:val="10"/>
    <w:qFormat/>
    <w:rsid w:val="00303E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3EE8"/>
    <w:rPr>
      <w:rFonts w:asciiTheme="majorHAnsi" w:eastAsiaTheme="majorEastAsia" w:hAnsiTheme="majorHAnsi" w:cstheme="majorBidi"/>
      <w:spacing w:val="-10"/>
      <w:kern w:val="28"/>
      <w:sz w:val="56"/>
      <w:szCs w:val="56"/>
      <w:lang w:val="lv-LV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3EE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3EE8"/>
    <w:rPr>
      <w:rFonts w:eastAsiaTheme="majorEastAsia" w:cstheme="majorBidi"/>
      <w:color w:val="595959" w:themeColor="text1" w:themeTint="A6"/>
      <w:spacing w:val="15"/>
      <w:sz w:val="28"/>
      <w:szCs w:val="28"/>
      <w:lang w:val="lv-LV"/>
    </w:rPr>
  </w:style>
  <w:style w:type="paragraph" w:styleId="Quote">
    <w:name w:val="Quote"/>
    <w:basedOn w:val="Normal"/>
    <w:next w:val="Normal"/>
    <w:link w:val="QuoteChar"/>
    <w:uiPriority w:val="29"/>
    <w:qFormat/>
    <w:rsid w:val="00303E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3EE8"/>
    <w:rPr>
      <w:i/>
      <w:iCs/>
      <w:color w:val="404040" w:themeColor="text1" w:themeTint="BF"/>
      <w:lang w:val="lv-LV"/>
    </w:rPr>
  </w:style>
  <w:style w:type="paragraph" w:styleId="ListParagraph">
    <w:name w:val="List Paragraph"/>
    <w:basedOn w:val="Normal"/>
    <w:uiPriority w:val="34"/>
    <w:qFormat/>
    <w:rsid w:val="00303E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3E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3E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3EE8"/>
    <w:rPr>
      <w:i/>
      <w:iCs/>
      <w:color w:val="0F4761" w:themeColor="accent1" w:themeShade="BF"/>
      <w:lang w:val="lv-LV"/>
    </w:rPr>
  </w:style>
  <w:style w:type="character" w:styleId="IntenseReference">
    <w:name w:val="Intense Reference"/>
    <w:basedOn w:val="DefaultParagraphFont"/>
    <w:uiPriority w:val="32"/>
    <w:qFormat/>
    <w:rsid w:val="00303EE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303EE8"/>
    <w:rPr>
      <w:color w:val="0000FF"/>
      <w:u w:val="single"/>
    </w:rPr>
  </w:style>
  <w:style w:type="character" w:styleId="CommentReference">
    <w:name w:val="annotation reference"/>
    <w:uiPriority w:val="99"/>
    <w:qFormat/>
    <w:rsid w:val="00303EE8"/>
    <w:rPr>
      <w:sz w:val="16"/>
      <w:szCs w:val="16"/>
    </w:rPr>
  </w:style>
  <w:style w:type="table" w:styleId="TableGrid">
    <w:name w:val="Table Grid"/>
    <w:basedOn w:val="TableNormal"/>
    <w:uiPriority w:val="39"/>
    <w:rsid w:val="00BD0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934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Rimaševsks</dc:creator>
  <cp:keywords/>
  <dc:description/>
  <cp:lastModifiedBy>Lauris Rimaševsks</cp:lastModifiedBy>
  <cp:revision>15</cp:revision>
  <dcterms:created xsi:type="dcterms:W3CDTF">2024-05-02T11:51:00Z</dcterms:created>
  <dcterms:modified xsi:type="dcterms:W3CDTF">2024-07-18T12:00:00Z</dcterms:modified>
</cp:coreProperties>
</file>