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807E1F" w14:textId="77777777" w:rsidR="0050218A" w:rsidRPr="00685CF3" w:rsidRDefault="0050218A" w:rsidP="00293808">
      <w:pPr>
        <w:jc w:val="center"/>
        <w:rPr>
          <w:b/>
          <w:bCs/>
          <w:szCs w:val="24"/>
          <w:lang w:eastAsia="en-US"/>
        </w:rPr>
      </w:pPr>
      <w:proofErr w:type="spellStart"/>
      <w:r w:rsidRPr="00685CF3">
        <w:rPr>
          <w:b/>
          <w:bCs/>
          <w:szCs w:val="24"/>
          <w:lang w:eastAsia="en-US"/>
        </w:rPr>
        <w:t>Iekšlietu</w:t>
      </w:r>
      <w:proofErr w:type="spellEnd"/>
      <w:r w:rsidRPr="00685CF3">
        <w:rPr>
          <w:b/>
          <w:bCs/>
          <w:szCs w:val="24"/>
          <w:lang w:eastAsia="en-US"/>
        </w:rPr>
        <w:t xml:space="preserve"> ministrijas Informācijas </w:t>
      </w:r>
    </w:p>
    <w:p w14:paraId="5D735A9B" w14:textId="77777777" w:rsidR="00DC77BD" w:rsidRPr="00685CF3" w:rsidRDefault="00DC77BD" w:rsidP="00293808">
      <w:pPr>
        <w:jc w:val="center"/>
        <w:rPr>
          <w:szCs w:val="24"/>
          <w:lang w:eastAsia="en-US"/>
        </w:rPr>
      </w:pPr>
      <w:r w:rsidRPr="00685CF3">
        <w:rPr>
          <w:szCs w:val="24"/>
          <w:lang w:eastAsia="en-US"/>
        </w:rPr>
        <w:t>(</w:t>
      </w:r>
      <w:proofErr w:type="spellStart"/>
      <w:r w:rsidRPr="00685CF3">
        <w:rPr>
          <w:szCs w:val="24"/>
          <w:lang w:eastAsia="en-US"/>
        </w:rPr>
        <w:t>reģ</w:t>
      </w:r>
      <w:proofErr w:type="spellEnd"/>
      <w:r w:rsidRPr="00685CF3">
        <w:rPr>
          <w:szCs w:val="24"/>
          <w:lang w:eastAsia="en-US"/>
        </w:rPr>
        <w:t xml:space="preserve">. </w:t>
      </w:r>
      <w:smartTag w:uri="schemas-tilde-lv/tildestengine" w:element="phone">
        <w:smartTagPr>
          <w:attr w:name="phone_number" w:val="0289913"/>
          <w:attr w:name="phone_prefix" w:val="9000"/>
        </w:smartTagPr>
        <w:smartTag w:uri="urn:schemas-microsoft-com:office:smarttags" w:element="phone">
          <w:smartTagPr>
            <w:attr w:name="Key_1" w:val="Value_2"/>
          </w:smartTagPr>
          <w:r w:rsidR="004563B5" w:rsidRPr="00685CF3">
            <w:rPr>
              <w:bCs/>
              <w:szCs w:val="24"/>
              <w:lang w:eastAsia="en-US"/>
            </w:rPr>
            <w:t>90000289913</w:t>
          </w:r>
        </w:smartTag>
      </w:smartTag>
      <w:r w:rsidRPr="00685CF3">
        <w:rPr>
          <w:szCs w:val="24"/>
          <w:lang w:eastAsia="en-US"/>
        </w:rPr>
        <w:t>)</w:t>
      </w:r>
    </w:p>
    <w:p w14:paraId="2D67C327" w14:textId="77777777" w:rsidR="00DC77BD" w:rsidRPr="00685CF3" w:rsidRDefault="00DC77BD" w:rsidP="00293808">
      <w:pPr>
        <w:spacing w:before="120"/>
        <w:jc w:val="center"/>
        <w:rPr>
          <w:szCs w:val="24"/>
          <w:lang w:eastAsia="en-US"/>
        </w:rPr>
      </w:pPr>
      <w:r w:rsidRPr="00685CF3">
        <w:rPr>
          <w:szCs w:val="24"/>
          <w:lang w:eastAsia="en-US"/>
        </w:rPr>
        <w:t>Atklāts konkurss</w:t>
      </w:r>
    </w:p>
    <w:p w14:paraId="00B676A7" w14:textId="5A4ADEB4" w:rsidR="00C90C97" w:rsidRPr="003B3116" w:rsidRDefault="00586D3A" w:rsidP="00293808">
      <w:pPr>
        <w:jc w:val="center"/>
        <w:rPr>
          <w:szCs w:val="24"/>
          <w:lang w:eastAsia="en-US"/>
        </w:rPr>
      </w:pPr>
      <w:r w:rsidRPr="003B3116">
        <w:rPr>
          <w:szCs w:val="24"/>
          <w:lang w:eastAsia="en-US"/>
        </w:rPr>
        <w:t>„</w:t>
      </w:r>
      <w:r w:rsidR="003B3116" w:rsidRPr="003B3116">
        <w:rPr>
          <w:noProof/>
        </w:rPr>
        <w:t>Mobilo sakaru operatoru sniegto pakalpojumu iegāde Iekšlietu ministrijas padotības iestāžu vajadzībām uz pieciem gadiem</w:t>
      </w:r>
      <w:r w:rsidR="009B098A" w:rsidRPr="003B3116">
        <w:rPr>
          <w:szCs w:val="24"/>
          <w:lang w:eastAsia="en-US"/>
        </w:rPr>
        <w:t>”</w:t>
      </w:r>
    </w:p>
    <w:p w14:paraId="72F2A315" w14:textId="31E077D3" w:rsidR="00DC77BD" w:rsidRPr="00685CF3" w:rsidRDefault="00DC77BD" w:rsidP="00293808">
      <w:pPr>
        <w:jc w:val="center"/>
        <w:rPr>
          <w:szCs w:val="24"/>
          <w:highlight w:val="yellow"/>
          <w:lang w:eastAsia="en-US"/>
        </w:rPr>
      </w:pPr>
      <w:r w:rsidRPr="00685CF3">
        <w:rPr>
          <w:bCs/>
          <w:szCs w:val="24"/>
          <w:lang w:eastAsia="en-US"/>
        </w:rPr>
        <w:t xml:space="preserve">identifikācijas Nr. </w:t>
      </w:r>
      <w:r w:rsidR="004463EC" w:rsidRPr="00685CF3">
        <w:rPr>
          <w:bCs/>
          <w:iCs/>
          <w:szCs w:val="24"/>
          <w:lang w:eastAsia="en-US"/>
        </w:rPr>
        <w:t xml:space="preserve">IeM IC </w:t>
      </w:r>
      <w:r w:rsidR="00CC4864" w:rsidRPr="009F542D">
        <w:rPr>
          <w:bCs/>
          <w:iCs/>
          <w:szCs w:val="28"/>
        </w:rPr>
        <w:t>202</w:t>
      </w:r>
      <w:r w:rsidR="00CC4864">
        <w:rPr>
          <w:bCs/>
          <w:iCs/>
          <w:szCs w:val="28"/>
        </w:rPr>
        <w:t>4</w:t>
      </w:r>
      <w:r w:rsidR="00CC4864" w:rsidRPr="009F542D">
        <w:rPr>
          <w:bCs/>
          <w:iCs/>
          <w:szCs w:val="28"/>
        </w:rPr>
        <w:t>/</w:t>
      </w:r>
      <w:r w:rsidR="003B3116">
        <w:rPr>
          <w:bCs/>
          <w:iCs/>
          <w:szCs w:val="28"/>
        </w:rPr>
        <w:t>8</w:t>
      </w:r>
    </w:p>
    <w:p w14:paraId="6167423B" w14:textId="77777777" w:rsidR="00565DA3" w:rsidRPr="00685CF3" w:rsidRDefault="007811C3" w:rsidP="00613973">
      <w:pPr>
        <w:spacing w:before="120" w:after="120"/>
        <w:jc w:val="center"/>
        <w:rPr>
          <w:b/>
          <w:szCs w:val="24"/>
          <w:lang w:eastAsia="en-US"/>
        </w:rPr>
      </w:pPr>
      <w:r w:rsidRPr="00685CF3">
        <w:rPr>
          <w:b/>
          <w:szCs w:val="24"/>
          <w:lang w:eastAsia="en-US"/>
        </w:rPr>
        <w:t xml:space="preserve">IEPIRKUMA PROCEDŪRAS </w:t>
      </w:r>
      <w:r w:rsidR="00DC77BD" w:rsidRPr="00685CF3">
        <w:rPr>
          <w:b/>
          <w:szCs w:val="24"/>
          <w:lang w:eastAsia="en-US"/>
        </w:rPr>
        <w:t>ZIŅOJUMS</w:t>
      </w:r>
    </w:p>
    <w:tbl>
      <w:tblPr>
        <w:tblW w:w="94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55"/>
        <w:gridCol w:w="7133"/>
      </w:tblGrid>
      <w:tr w:rsidR="00565DA3" w:rsidRPr="00685CF3" w14:paraId="40CFEEF1" w14:textId="77777777" w:rsidTr="00C73874"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64C280" w14:textId="77777777" w:rsidR="00565DA3" w:rsidRPr="00DA0758" w:rsidRDefault="00565DA3">
            <w:pPr>
              <w:rPr>
                <w:sz w:val="22"/>
                <w:szCs w:val="22"/>
              </w:rPr>
            </w:pPr>
            <w:r w:rsidRPr="00DA0758">
              <w:rPr>
                <w:sz w:val="22"/>
                <w:szCs w:val="22"/>
              </w:rPr>
              <w:t>Rīgā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868603" w14:textId="7F050A16" w:rsidR="00565DA3" w:rsidRPr="00DA0758" w:rsidRDefault="000A3142" w:rsidP="00945A51">
            <w:pPr>
              <w:jc w:val="right"/>
              <w:rPr>
                <w:sz w:val="22"/>
                <w:szCs w:val="22"/>
              </w:rPr>
            </w:pPr>
            <w:r w:rsidRPr="00DA0758">
              <w:rPr>
                <w:sz w:val="22"/>
                <w:szCs w:val="22"/>
              </w:rPr>
              <w:t>202</w:t>
            </w:r>
            <w:r w:rsidR="008F57DA" w:rsidRPr="00DA0758">
              <w:rPr>
                <w:sz w:val="22"/>
                <w:szCs w:val="22"/>
              </w:rPr>
              <w:t>4</w:t>
            </w:r>
            <w:r w:rsidR="00565DA3" w:rsidRPr="00DA0758">
              <w:rPr>
                <w:sz w:val="22"/>
                <w:szCs w:val="22"/>
              </w:rPr>
              <w:t xml:space="preserve">.gada </w:t>
            </w:r>
            <w:r w:rsidR="003B3116">
              <w:rPr>
                <w:sz w:val="22"/>
                <w:szCs w:val="22"/>
              </w:rPr>
              <w:t>30</w:t>
            </w:r>
            <w:r w:rsidR="00DE6621" w:rsidRPr="00DA0758">
              <w:rPr>
                <w:sz w:val="22"/>
                <w:szCs w:val="22"/>
              </w:rPr>
              <w:t>.septembrī</w:t>
            </w:r>
          </w:p>
        </w:tc>
      </w:tr>
      <w:tr w:rsidR="00565DA3" w:rsidRPr="00685CF3" w14:paraId="00BEF1CF" w14:textId="77777777" w:rsidTr="00C73874"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0E62D4" w14:textId="77777777" w:rsidR="00565DA3" w:rsidRPr="00DA0758" w:rsidRDefault="00565DA3">
            <w:pPr>
              <w:rPr>
                <w:sz w:val="22"/>
                <w:szCs w:val="22"/>
              </w:rPr>
            </w:pPr>
            <w:r w:rsidRPr="00DA0758">
              <w:rPr>
                <w:sz w:val="22"/>
                <w:szCs w:val="22"/>
              </w:rPr>
              <w:t>Pasūtītāja nosaukums un adrese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F2193C" w14:textId="77777777" w:rsidR="00565DA3" w:rsidRPr="00DA0758" w:rsidRDefault="00BF0029" w:rsidP="00AB3FA5">
            <w:pPr>
              <w:pStyle w:val="Heading2"/>
              <w:jc w:val="both"/>
              <w:rPr>
                <w:sz w:val="22"/>
                <w:szCs w:val="22"/>
              </w:rPr>
            </w:pPr>
            <w:proofErr w:type="spellStart"/>
            <w:r w:rsidRPr="00DA0758">
              <w:rPr>
                <w:sz w:val="22"/>
                <w:szCs w:val="22"/>
                <w:lang w:eastAsia="en-US"/>
              </w:rPr>
              <w:t>Iekšlietu</w:t>
            </w:r>
            <w:proofErr w:type="spellEnd"/>
            <w:r w:rsidRPr="00DA0758">
              <w:rPr>
                <w:sz w:val="22"/>
                <w:szCs w:val="22"/>
                <w:lang w:eastAsia="en-US"/>
              </w:rPr>
              <w:t xml:space="preserve"> ministrijas Informācijas centrs (turpmāk – Centrs); </w:t>
            </w:r>
            <w:proofErr w:type="spellStart"/>
            <w:r w:rsidRPr="00DA0758">
              <w:rPr>
                <w:sz w:val="22"/>
                <w:szCs w:val="22"/>
                <w:lang w:eastAsia="en-US"/>
              </w:rPr>
              <w:t>reģ</w:t>
            </w:r>
            <w:proofErr w:type="spellEnd"/>
            <w:r w:rsidRPr="00DA0758">
              <w:rPr>
                <w:sz w:val="22"/>
                <w:szCs w:val="22"/>
                <w:lang w:eastAsia="en-US"/>
              </w:rPr>
              <w:t>. Nr.</w:t>
            </w:r>
            <w:r w:rsidR="000E4ADF" w:rsidRPr="00DA0758">
              <w:rPr>
                <w:sz w:val="22"/>
                <w:szCs w:val="22"/>
                <w:lang w:eastAsia="en-US"/>
              </w:rPr>
              <w:t> </w:t>
            </w:r>
            <w:r w:rsidRPr="00DA0758">
              <w:rPr>
                <w:sz w:val="22"/>
                <w:szCs w:val="22"/>
                <w:lang w:eastAsia="en-US"/>
              </w:rPr>
              <w:t>90000289913</w:t>
            </w:r>
            <w:r w:rsidR="00565DA3" w:rsidRPr="00DA0758">
              <w:rPr>
                <w:bCs/>
                <w:sz w:val="22"/>
                <w:szCs w:val="22"/>
              </w:rPr>
              <w:t xml:space="preserve">, </w:t>
            </w:r>
            <w:r w:rsidR="00D17A0F" w:rsidRPr="00DA0758">
              <w:rPr>
                <w:sz w:val="22"/>
                <w:szCs w:val="22"/>
              </w:rPr>
              <w:t>juridisk</w:t>
            </w:r>
            <w:r w:rsidR="00565DA3" w:rsidRPr="00DA0758">
              <w:rPr>
                <w:sz w:val="22"/>
                <w:szCs w:val="22"/>
              </w:rPr>
              <w:t xml:space="preserve">ā adrese </w:t>
            </w:r>
            <w:r w:rsidRPr="00DA0758">
              <w:rPr>
                <w:sz w:val="22"/>
                <w:szCs w:val="22"/>
              </w:rPr>
              <w:t>Bruņinieku 72B, Rīga LV</w:t>
            </w:r>
            <w:r w:rsidR="005F77D2" w:rsidRPr="00DA0758">
              <w:rPr>
                <w:sz w:val="22"/>
                <w:szCs w:val="22"/>
              </w:rPr>
              <w:t>-</w:t>
            </w:r>
            <w:r w:rsidRPr="00DA0758">
              <w:rPr>
                <w:sz w:val="22"/>
                <w:szCs w:val="22"/>
              </w:rPr>
              <w:t>1009</w:t>
            </w:r>
          </w:p>
        </w:tc>
      </w:tr>
      <w:tr w:rsidR="00565DA3" w:rsidRPr="00685CF3" w14:paraId="14B1DC3E" w14:textId="77777777" w:rsidTr="00C73874"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4F51F7" w14:textId="77777777" w:rsidR="00565DA3" w:rsidRPr="00DA0758" w:rsidRDefault="00565DA3">
            <w:pPr>
              <w:rPr>
                <w:sz w:val="22"/>
                <w:szCs w:val="22"/>
              </w:rPr>
            </w:pPr>
            <w:r w:rsidRPr="00DA0758">
              <w:rPr>
                <w:sz w:val="22"/>
                <w:szCs w:val="22"/>
              </w:rPr>
              <w:t>Iepirkuma identifikācijas numurs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083A4F" w14:textId="42A1FCE0" w:rsidR="00565DA3" w:rsidRPr="00DA0758" w:rsidRDefault="006F7326" w:rsidP="00434AD0">
            <w:pPr>
              <w:rPr>
                <w:sz w:val="22"/>
                <w:szCs w:val="22"/>
              </w:rPr>
            </w:pPr>
            <w:r w:rsidRPr="00DA0758">
              <w:rPr>
                <w:bCs/>
                <w:iCs/>
                <w:sz w:val="22"/>
                <w:szCs w:val="22"/>
                <w:lang w:eastAsia="en-US"/>
              </w:rPr>
              <w:t xml:space="preserve">IeM IC </w:t>
            </w:r>
            <w:r w:rsidR="00DE6621" w:rsidRPr="00DA0758">
              <w:rPr>
                <w:bCs/>
                <w:iCs/>
                <w:sz w:val="22"/>
                <w:szCs w:val="22"/>
              </w:rPr>
              <w:t>2024/</w:t>
            </w:r>
            <w:r w:rsidR="003B3116">
              <w:rPr>
                <w:bCs/>
                <w:iCs/>
                <w:sz w:val="22"/>
                <w:szCs w:val="22"/>
              </w:rPr>
              <w:t>8</w:t>
            </w:r>
          </w:p>
        </w:tc>
      </w:tr>
      <w:tr w:rsidR="00565DA3" w:rsidRPr="00685CF3" w14:paraId="589F4DD8" w14:textId="77777777" w:rsidTr="00C73874"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5AED73" w14:textId="77777777" w:rsidR="00565DA3" w:rsidRPr="00DA0758" w:rsidRDefault="00565DA3">
            <w:pPr>
              <w:rPr>
                <w:sz w:val="22"/>
                <w:szCs w:val="22"/>
              </w:rPr>
            </w:pPr>
            <w:r w:rsidRPr="00DA0758">
              <w:rPr>
                <w:sz w:val="22"/>
                <w:szCs w:val="22"/>
              </w:rPr>
              <w:t>Iepirkuma procedūras veids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540DB8" w14:textId="77777777" w:rsidR="00565DA3" w:rsidRPr="00DA0758" w:rsidRDefault="00773731" w:rsidP="00B81348">
            <w:pPr>
              <w:jc w:val="both"/>
              <w:rPr>
                <w:sz w:val="22"/>
                <w:szCs w:val="22"/>
              </w:rPr>
            </w:pPr>
            <w:r w:rsidRPr="00DA0758">
              <w:rPr>
                <w:sz w:val="22"/>
                <w:szCs w:val="22"/>
              </w:rPr>
              <w:t>A</w:t>
            </w:r>
            <w:r w:rsidR="00565DA3" w:rsidRPr="00DA0758">
              <w:rPr>
                <w:sz w:val="22"/>
                <w:szCs w:val="22"/>
              </w:rPr>
              <w:t>tklāts konkurss</w:t>
            </w:r>
            <w:r w:rsidRPr="00DA0758">
              <w:rPr>
                <w:sz w:val="22"/>
                <w:szCs w:val="22"/>
              </w:rPr>
              <w:t xml:space="preserve"> atbilstoši Publisko iepirkumu likuma 8.panta pirmās daļas 1.punktam</w:t>
            </w:r>
            <w:r w:rsidR="007521F7" w:rsidRPr="00DA0758">
              <w:rPr>
                <w:sz w:val="22"/>
                <w:szCs w:val="22"/>
              </w:rPr>
              <w:t>.</w:t>
            </w:r>
          </w:p>
        </w:tc>
      </w:tr>
      <w:tr w:rsidR="00565DA3" w:rsidRPr="00685CF3" w14:paraId="58914938" w14:textId="77777777" w:rsidTr="00C73874"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7A36ED" w14:textId="77777777" w:rsidR="00565DA3" w:rsidRPr="00DA0758" w:rsidRDefault="00565DA3">
            <w:pPr>
              <w:jc w:val="both"/>
              <w:rPr>
                <w:sz w:val="22"/>
                <w:szCs w:val="22"/>
              </w:rPr>
            </w:pPr>
            <w:r w:rsidRPr="00DA0758">
              <w:rPr>
                <w:sz w:val="22"/>
                <w:szCs w:val="22"/>
              </w:rPr>
              <w:t>Līguma (iepirkuma) priekšmets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80522" w14:textId="77777777" w:rsidR="006E152B" w:rsidRDefault="00A56EFF" w:rsidP="00A56EFF">
            <w:pPr>
              <w:spacing w:line="276" w:lineRule="auto"/>
              <w:jc w:val="both"/>
              <w:rPr>
                <w:color w:val="000000" w:themeColor="text1"/>
              </w:rPr>
            </w:pPr>
            <w:r w:rsidRPr="00DA0758">
              <w:rPr>
                <w:sz w:val="22"/>
                <w:szCs w:val="22"/>
              </w:rPr>
              <w:t xml:space="preserve">Līguma priekšmets ir </w:t>
            </w:r>
            <w:r w:rsidR="003B3116">
              <w:t>m</w:t>
            </w:r>
            <w:r w:rsidR="003B3116">
              <w:rPr>
                <w:noProof/>
              </w:rPr>
              <w:t xml:space="preserve">obilo sakaru pakalpojumu nodrošināšanu uz pieciem gadiem </w:t>
            </w:r>
            <w:r w:rsidR="003B3116">
              <w:t xml:space="preserve">saskaņā ar Nolikuma </w:t>
            </w:r>
            <w:r w:rsidR="003B3116">
              <w:rPr>
                <w:color w:val="000000" w:themeColor="text1"/>
              </w:rPr>
              <w:t>2. pielikumu “Tehniskā specifikācija/piedāvājums”</w:t>
            </w:r>
          </w:p>
          <w:p w14:paraId="11BE9CC7" w14:textId="3B33A320" w:rsidR="00565DA3" w:rsidRPr="00DA0758" w:rsidRDefault="006E152B" w:rsidP="00A56EFF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color w:val="000000" w:themeColor="text1"/>
              </w:rPr>
              <w:t xml:space="preserve">CPV kods: </w:t>
            </w:r>
            <w:r>
              <w:t>64212000-5 (mobilo telefonu pakalpojumi</w:t>
            </w:r>
            <w:r>
              <w:rPr>
                <w:iCs/>
              </w:rPr>
              <w:t>)</w:t>
            </w:r>
            <w:r>
              <w:t xml:space="preserve">, papildu </w:t>
            </w:r>
            <w:r>
              <w:rPr>
                <w:iCs/>
                <w:color w:val="000000"/>
              </w:rPr>
              <w:t xml:space="preserve">CPV kods: </w:t>
            </w:r>
            <w:r>
              <w:t>64000000-6 (pasta un telekomunikāciju pakalpojumi)</w:t>
            </w:r>
          </w:p>
        </w:tc>
      </w:tr>
      <w:tr w:rsidR="007521F7" w:rsidRPr="00D6240A" w14:paraId="1E28E4D5" w14:textId="77777777" w:rsidTr="00C73874">
        <w:trPr>
          <w:trHeight w:val="784"/>
        </w:trPr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2DBC2" w14:textId="77777777" w:rsidR="007521F7" w:rsidRPr="00D6240A" w:rsidRDefault="008E76ED" w:rsidP="00C50F62">
            <w:pPr>
              <w:jc w:val="both"/>
              <w:rPr>
                <w:szCs w:val="24"/>
              </w:rPr>
            </w:pPr>
            <w:r w:rsidRPr="00D6240A">
              <w:rPr>
                <w:bCs/>
              </w:rPr>
              <w:t>Datums, kad paziņojums par līgumu publicēts Eiropas Savienības Oficiālajā Vēstnesī un Iepirkuma uzraudzības biroja mājas lapā internetā: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58953" w14:textId="77777777" w:rsidR="007521F7" w:rsidRPr="00D6240A" w:rsidRDefault="007521F7" w:rsidP="00C50F62">
            <w:pPr>
              <w:rPr>
                <w:szCs w:val="24"/>
              </w:rPr>
            </w:pPr>
            <w:r w:rsidRPr="00D6240A">
              <w:rPr>
                <w:szCs w:val="24"/>
              </w:rPr>
              <w:t>Iepirkumu uzraudzības birojā:</w:t>
            </w:r>
          </w:p>
          <w:p w14:paraId="17F87197" w14:textId="5431BAA1" w:rsidR="00122D6B" w:rsidRDefault="00640039" w:rsidP="00A862B9">
            <w:pPr>
              <w:jc w:val="both"/>
              <w:rPr>
                <w:szCs w:val="24"/>
              </w:rPr>
            </w:pPr>
            <w:r w:rsidRPr="002C2103">
              <w:rPr>
                <w:szCs w:val="24"/>
              </w:rPr>
              <w:t>IUB</w:t>
            </w:r>
            <w:r w:rsidR="000814A3" w:rsidRPr="002C2103">
              <w:rPr>
                <w:szCs w:val="24"/>
              </w:rPr>
              <w:t xml:space="preserve"> – </w:t>
            </w:r>
            <w:r w:rsidR="00C7794C">
              <w:t>28</w:t>
            </w:r>
            <w:r w:rsidR="0065567E">
              <w:t>.0</w:t>
            </w:r>
            <w:r w:rsidR="00C7794C">
              <w:t>7</w:t>
            </w:r>
            <w:r w:rsidR="0065567E">
              <w:t>.2024.</w:t>
            </w:r>
            <w:r w:rsidR="00122D6B">
              <w:rPr>
                <w:szCs w:val="24"/>
              </w:rPr>
              <w:t xml:space="preserve"> </w:t>
            </w:r>
          </w:p>
          <w:p w14:paraId="320F5543" w14:textId="1A537345" w:rsidR="00C7794C" w:rsidRDefault="007F6392" w:rsidP="00EC7591">
            <w:pPr>
              <w:pStyle w:val="Default"/>
              <w:rPr>
                <w:rFonts w:ascii="Times New Roman" w:hAnsi="Times New Roman" w:cs="Times New Roman"/>
                <w:bCs/>
              </w:rPr>
            </w:pPr>
            <w:hyperlink r:id="rId6" w:history="1">
              <w:r w:rsidRPr="00827A7C">
                <w:rPr>
                  <w:rStyle w:val="Hyperlink"/>
                  <w:rFonts w:ascii="Times New Roman" w:hAnsi="Times New Roman" w:cs="Times New Roman"/>
                  <w:bCs/>
                </w:rPr>
                <w:t>https://eformsb.pvs.iub.gov.lv/show/2537be2c-7ca5-46a1-a779-e7eb60f2c8fe</w:t>
              </w:r>
            </w:hyperlink>
            <w:r>
              <w:rPr>
                <w:rFonts w:ascii="Times New Roman" w:hAnsi="Times New Roman" w:cs="Times New Roman"/>
                <w:bCs/>
              </w:rPr>
              <w:t xml:space="preserve"> </w:t>
            </w:r>
          </w:p>
          <w:p w14:paraId="52833481" w14:textId="309AED66" w:rsidR="00576E04" w:rsidRPr="00B86037" w:rsidRDefault="00C259A4" w:rsidP="00EC7591">
            <w:pPr>
              <w:pStyle w:val="Default"/>
              <w:rPr>
                <w:rFonts w:ascii="Times New Roman" w:hAnsi="Times New Roman" w:cs="Times New Roman"/>
              </w:rPr>
            </w:pPr>
            <w:r w:rsidRPr="00B86037">
              <w:rPr>
                <w:rFonts w:ascii="Times New Roman" w:hAnsi="Times New Roman" w:cs="Times New Roman"/>
                <w:bCs/>
              </w:rPr>
              <w:t>ESOV</w:t>
            </w:r>
            <w:r w:rsidR="000814A3" w:rsidRPr="00B86037">
              <w:rPr>
                <w:rFonts w:ascii="Times New Roman" w:hAnsi="Times New Roman" w:cs="Times New Roman"/>
              </w:rPr>
              <w:t xml:space="preserve"> </w:t>
            </w:r>
            <w:r w:rsidRPr="00B86037">
              <w:rPr>
                <w:rFonts w:ascii="Times New Roman" w:hAnsi="Times New Roman" w:cs="Times New Roman"/>
              </w:rPr>
              <w:t xml:space="preserve">– </w:t>
            </w:r>
            <w:r w:rsidR="00C7794C">
              <w:rPr>
                <w:rFonts w:ascii="Times New Roman" w:hAnsi="Times New Roman" w:cs="Times New Roman"/>
              </w:rPr>
              <w:t>25</w:t>
            </w:r>
            <w:r w:rsidR="00B86037" w:rsidRPr="00B86037">
              <w:rPr>
                <w:rFonts w:ascii="Times New Roman" w:hAnsi="Times New Roman" w:cs="Times New Roman"/>
              </w:rPr>
              <w:t>.</w:t>
            </w:r>
            <w:r w:rsidR="00122D6B" w:rsidRPr="00B86037">
              <w:rPr>
                <w:rFonts w:ascii="Times New Roman" w:hAnsi="Times New Roman" w:cs="Times New Roman"/>
              </w:rPr>
              <w:t>0</w:t>
            </w:r>
            <w:r w:rsidR="00C7794C">
              <w:rPr>
                <w:rFonts w:ascii="Times New Roman" w:hAnsi="Times New Roman" w:cs="Times New Roman"/>
              </w:rPr>
              <w:t>7</w:t>
            </w:r>
            <w:r w:rsidR="00122D6B" w:rsidRPr="00B86037">
              <w:rPr>
                <w:rFonts w:ascii="Times New Roman" w:hAnsi="Times New Roman" w:cs="Times New Roman"/>
              </w:rPr>
              <w:t>.2024</w:t>
            </w:r>
            <w:r w:rsidRPr="00B86037">
              <w:rPr>
                <w:rFonts w:ascii="Times New Roman" w:hAnsi="Times New Roman" w:cs="Times New Roman"/>
              </w:rPr>
              <w:t>.</w:t>
            </w:r>
            <w:r w:rsidR="008E76ED" w:rsidRPr="00B86037">
              <w:rPr>
                <w:rFonts w:ascii="Times New Roman" w:hAnsi="Times New Roman" w:cs="Times New Roman"/>
              </w:rPr>
              <w:t xml:space="preserve"> </w:t>
            </w:r>
          </w:p>
          <w:p w14:paraId="5A418219" w14:textId="68F6871B" w:rsidR="00A00748" w:rsidRPr="00D6240A" w:rsidRDefault="00000111" w:rsidP="00A00748">
            <w:pPr>
              <w:jc w:val="both"/>
              <w:rPr>
                <w:szCs w:val="24"/>
              </w:rPr>
            </w:pPr>
            <w:hyperlink r:id="rId7" w:history="1">
              <w:r w:rsidRPr="00827A7C">
                <w:rPr>
                  <w:rStyle w:val="Hyperlink"/>
                  <w:szCs w:val="24"/>
                </w:rPr>
                <w:t>https://ted.europa.eu/lv/notice/-/detail/446814-2024</w:t>
              </w:r>
            </w:hyperlink>
            <w:r>
              <w:rPr>
                <w:szCs w:val="24"/>
              </w:rPr>
              <w:t xml:space="preserve"> </w:t>
            </w:r>
          </w:p>
        </w:tc>
      </w:tr>
      <w:tr w:rsidR="007521F7" w:rsidRPr="00685CF3" w14:paraId="64B81D55" w14:textId="77777777" w:rsidTr="00C73874">
        <w:trPr>
          <w:trHeight w:val="1826"/>
        </w:trPr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DF7A80" w14:textId="77777777" w:rsidR="007521F7" w:rsidRPr="00685CF3" w:rsidRDefault="007521F7" w:rsidP="007521F7">
            <w:pPr>
              <w:jc w:val="both"/>
              <w:rPr>
                <w:szCs w:val="24"/>
              </w:rPr>
            </w:pPr>
            <w:r w:rsidRPr="00685CF3">
              <w:rPr>
                <w:szCs w:val="24"/>
              </w:rPr>
              <w:t>Iepirkuma komisijas sastāvs un tās izveidošanas pamatojums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A5FF5" w14:textId="58D011A9" w:rsidR="007F2E36" w:rsidRDefault="001115DC" w:rsidP="00391742">
            <w:pPr>
              <w:spacing w:after="120"/>
              <w:ind w:hanging="22"/>
              <w:jc w:val="both"/>
              <w:rPr>
                <w:szCs w:val="28"/>
              </w:rPr>
            </w:pPr>
            <w:r w:rsidRPr="00121AF1">
              <w:t xml:space="preserve">Iepirkuma komisija izveidota pamatojoties uz </w:t>
            </w:r>
            <w:r w:rsidRPr="000A2151">
              <w:t>Centra 202</w:t>
            </w:r>
            <w:r>
              <w:t>4</w:t>
            </w:r>
            <w:r w:rsidRPr="000A2151">
              <w:t xml:space="preserve">.gada </w:t>
            </w:r>
            <w:r w:rsidR="00000111">
              <w:t>24</w:t>
            </w:r>
            <w:r w:rsidRPr="000A2151">
              <w:t>.</w:t>
            </w:r>
            <w:r>
              <w:t>aprīļa</w:t>
            </w:r>
            <w:r w:rsidRPr="000A2151">
              <w:t xml:space="preserve"> rīkojumu</w:t>
            </w:r>
            <w:r w:rsidRPr="00121AF1">
              <w:t xml:space="preserve"> Nr.</w:t>
            </w:r>
            <w:r>
              <w:rPr>
                <w:noProof/>
              </w:rPr>
              <w:t> </w:t>
            </w:r>
            <w:r w:rsidR="00000111">
              <w:rPr>
                <w:noProof/>
                <w:szCs w:val="24"/>
              </w:rPr>
              <w:t>14-1-8/72/24</w:t>
            </w:r>
            <w:r>
              <w:rPr>
                <w:noProof/>
              </w:rPr>
              <w:t xml:space="preserve"> </w:t>
            </w:r>
            <w:r w:rsidRPr="00121AF1">
              <w:t>„</w:t>
            </w:r>
            <w:r w:rsidRPr="004E63B7">
              <w:rPr>
                <w:noProof/>
              </w:rPr>
              <w:t xml:space="preserve">Par iepirkuma komisijas izveidošanu iepirkuma </w:t>
            </w:r>
            <w:r w:rsidRPr="007F10C5">
              <w:rPr>
                <w:noProof/>
              </w:rPr>
              <w:t>“</w:t>
            </w:r>
            <w:r w:rsidR="007F10C5" w:rsidRPr="007F10C5">
              <w:rPr>
                <w:noProof/>
                <w:szCs w:val="24"/>
              </w:rPr>
              <w:t>Mobilo sakaru operatoru sniegto pakalpojumu iegāde Iekšlietu ministrijas padotības iestāžu vajadzībām uz pieciem gadiem</w:t>
            </w:r>
            <w:r w:rsidRPr="007F10C5">
              <w:rPr>
                <w:noProof/>
              </w:rPr>
              <w:t xml:space="preserve">” </w:t>
            </w:r>
            <w:r w:rsidRPr="004E63B7">
              <w:rPr>
                <w:noProof/>
              </w:rPr>
              <w:t>veikšanai</w:t>
            </w:r>
            <w:r w:rsidRPr="00121AF1">
              <w:t>” (turpmāk - Komisija)</w:t>
            </w:r>
            <w:r w:rsidR="004E3178">
              <w:rPr>
                <w:szCs w:val="28"/>
              </w:rPr>
              <w:t>.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820"/>
              <w:gridCol w:w="5087"/>
            </w:tblGrid>
            <w:tr w:rsidR="007B1A1F" w14:paraId="66BCC904" w14:textId="77777777" w:rsidTr="007B1A1F">
              <w:trPr>
                <w:jc w:val="center"/>
              </w:trPr>
              <w:tc>
                <w:tcPr>
                  <w:tcW w:w="892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C3ACC4F" w14:textId="77777777" w:rsidR="007B1A1F" w:rsidRDefault="007B1A1F" w:rsidP="007B1A1F">
                  <w:pPr>
                    <w:spacing w:line="256" w:lineRule="auto"/>
                    <w:rPr>
                      <w:b/>
                      <w:szCs w:val="24"/>
                      <w:lang w:eastAsia="en-US"/>
                    </w:rPr>
                  </w:pPr>
                  <w:r>
                    <w:rPr>
                      <w:b/>
                      <w:szCs w:val="24"/>
                      <w:lang w:eastAsia="en-US"/>
                    </w:rPr>
                    <w:t>Komisijas priekšsēdētāja:</w:t>
                  </w:r>
                </w:p>
              </w:tc>
            </w:tr>
            <w:tr w:rsidR="007B1A1F" w14:paraId="4A6450EA" w14:textId="77777777" w:rsidTr="007B1A1F">
              <w:trPr>
                <w:jc w:val="center"/>
              </w:trPr>
              <w:tc>
                <w:tcPr>
                  <w:tcW w:w="2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37881E1" w14:textId="77777777" w:rsidR="007B1A1F" w:rsidRDefault="007B1A1F" w:rsidP="007B1A1F">
                  <w:pPr>
                    <w:spacing w:line="256" w:lineRule="auto"/>
                    <w:rPr>
                      <w:szCs w:val="24"/>
                      <w:lang w:eastAsia="en-US"/>
                    </w:rPr>
                  </w:pPr>
                  <w:r>
                    <w:rPr>
                      <w:szCs w:val="24"/>
                      <w:lang w:eastAsia="en-US"/>
                    </w:rPr>
                    <w:t>Zane Bērziņa</w:t>
                  </w:r>
                </w:p>
              </w:tc>
              <w:tc>
                <w:tcPr>
                  <w:tcW w:w="67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11B965D" w14:textId="77777777" w:rsidR="007B1A1F" w:rsidRDefault="007B1A1F" w:rsidP="007B1A1F">
                  <w:pPr>
                    <w:spacing w:line="256" w:lineRule="auto"/>
                    <w:rPr>
                      <w:szCs w:val="24"/>
                      <w:lang w:eastAsia="en-US"/>
                    </w:rPr>
                  </w:pPr>
                  <w:r>
                    <w:rPr>
                      <w:szCs w:val="24"/>
                      <w:lang w:eastAsia="en-US"/>
                    </w:rPr>
                    <w:t>Centra Iepirkumu nodaļas vadītāja</w:t>
                  </w:r>
                </w:p>
              </w:tc>
            </w:tr>
            <w:tr w:rsidR="007B1A1F" w14:paraId="41F013D0" w14:textId="77777777" w:rsidTr="007B1A1F">
              <w:trPr>
                <w:jc w:val="center"/>
              </w:trPr>
              <w:tc>
                <w:tcPr>
                  <w:tcW w:w="892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58106D7" w14:textId="77777777" w:rsidR="007B1A1F" w:rsidRDefault="007B1A1F" w:rsidP="007B1A1F">
                  <w:pPr>
                    <w:spacing w:line="256" w:lineRule="auto"/>
                    <w:rPr>
                      <w:szCs w:val="24"/>
                      <w:lang w:eastAsia="en-US"/>
                    </w:rPr>
                  </w:pPr>
                  <w:r>
                    <w:rPr>
                      <w:b/>
                      <w:szCs w:val="24"/>
                      <w:lang w:eastAsia="en-US"/>
                    </w:rPr>
                    <w:t>Komisijas priekšsēdētājas vietnieks:</w:t>
                  </w:r>
                </w:p>
              </w:tc>
            </w:tr>
            <w:tr w:rsidR="007B1A1F" w14:paraId="47B503E6" w14:textId="77777777" w:rsidTr="007B1A1F">
              <w:trPr>
                <w:jc w:val="center"/>
              </w:trPr>
              <w:tc>
                <w:tcPr>
                  <w:tcW w:w="2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234E4C3" w14:textId="77777777" w:rsidR="007B1A1F" w:rsidRDefault="007B1A1F" w:rsidP="007B1A1F">
                  <w:pPr>
                    <w:spacing w:line="256" w:lineRule="auto"/>
                    <w:rPr>
                      <w:szCs w:val="24"/>
                      <w:lang w:eastAsia="en-US"/>
                    </w:rPr>
                  </w:pPr>
                  <w:r>
                    <w:rPr>
                      <w:szCs w:val="24"/>
                      <w:lang w:eastAsia="en-US"/>
                    </w:rPr>
                    <w:t>Andrejs Beļajevs</w:t>
                  </w:r>
                </w:p>
              </w:tc>
              <w:tc>
                <w:tcPr>
                  <w:tcW w:w="67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238CA48" w14:textId="77777777" w:rsidR="007B1A1F" w:rsidRDefault="007B1A1F" w:rsidP="007B1A1F">
                  <w:pPr>
                    <w:spacing w:line="256" w:lineRule="auto"/>
                    <w:jc w:val="both"/>
                    <w:rPr>
                      <w:szCs w:val="24"/>
                      <w:lang w:eastAsia="en-US"/>
                    </w:rPr>
                  </w:pPr>
                  <w:r>
                    <w:rPr>
                      <w:szCs w:val="24"/>
                      <w:lang w:eastAsia="en-US"/>
                    </w:rPr>
                    <w:t>Centra Projektu un attīstības vadības nodaļas projektu vadītājs</w:t>
                  </w:r>
                </w:p>
              </w:tc>
            </w:tr>
            <w:tr w:rsidR="007B1A1F" w14:paraId="2CF0F027" w14:textId="77777777" w:rsidTr="007B1A1F">
              <w:trPr>
                <w:jc w:val="center"/>
              </w:trPr>
              <w:tc>
                <w:tcPr>
                  <w:tcW w:w="892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6635CEF" w14:textId="77777777" w:rsidR="007B1A1F" w:rsidRDefault="007B1A1F" w:rsidP="007B1A1F">
                  <w:pPr>
                    <w:spacing w:line="256" w:lineRule="auto"/>
                    <w:rPr>
                      <w:szCs w:val="24"/>
                      <w:lang w:eastAsia="en-US"/>
                    </w:rPr>
                  </w:pPr>
                  <w:r>
                    <w:rPr>
                      <w:b/>
                      <w:szCs w:val="24"/>
                      <w:lang w:eastAsia="en-US"/>
                    </w:rPr>
                    <w:t>Komisijas locekļi:</w:t>
                  </w:r>
                </w:p>
              </w:tc>
            </w:tr>
            <w:tr w:rsidR="007B1A1F" w14:paraId="177C74B4" w14:textId="77777777" w:rsidTr="007B1A1F">
              <w:trPr>
                <w:jc w:val="center"/>
              </w:trPr>
              <w:tc>
                <w:tcPr>
                  <w:tcW w:w="2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239CBE8" w14:textId="77777777" w:rsidR="007B1A1F" w:rsidRDefault="007B1A1F" w:rsidP="007B1A1F">
                  <w:pPr>
                    <w:spacing w:line="256" w:lineRule="auto"/>
                    <w:rPr>
                      <w:kern w:val="3"/>
                      <w:szCs w:val="24"/>
                      <w:lang w:eastAsia="en-US"/>
                    </w:rPr>
                  </w:pPr>
                  <w:r>
                    <w:rPr>
                      <w:szCs w:val="24"/>
                      <w:lang w:eastAsia="en-US"/>
                    </w:rPr>
                    <w:t>Valdis Ceplauskis</w:t>
                  </w:r>
                </w:p>
              </w:tc>
              <w:tc>
                <w:tcPr>
                  <w:tcW w:w="67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E503E8C" w14:textId="77777777" w:rsidR="007B1A1F" w:rsidRDefault="007B1A1F" w:rsidP="007B1A1F">
                  <w:pPr>
                    <w:spacing w:line="256" w:lineRule="auto"/>
                    <w:jc w:val="both"/>
                    <w:rPr>
                      <w:szCs w:val="24"/>
                      <w:lang w:eastAsia="en-US"/>
                    </w:rPr>
                  </w:pPr>
                  <w:r>
                    <w:rPr>
                      <w:szCs w:val="24"/>
                      <w:lang w:eastAsia="en-US"/>
                    </w:rPr>
                    <w:t>Centra IKT departamenta Telekomunikāciju nodaļas telekomunikāciju inženieris</w:t>
                  </w:r>
                </w:p>
              </w:tc>
            </w:tr>
            <w:tr w:rsidR="007B1A1F" w14:paraId="6CFD633C" w14:textId="77777777" w:rsidTr="007B1A1F">
              <w:trPr>
                <w:jc w:val="center"/>
              </w:trPr>
              <w:tc>
                <w:tcPr>
                  <w:tcW w:w="2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C95C9FA" w14:textId="77777777" w:rsidR="007B1A1F" w:rsidRDefault="007B1A1F" w:rsidP="007B1A1F">
                  <w:pPr>
                    <w:spacing w:line="256" w:lineRule="auto"/>
                    <w:rPr>
                      <w:szCs w:val="24"/>
                      <w:lang w:eastAsia="en-US"/>
                    </w:rPr>
                  </w:pPr>
                  <w:r>
                    <w:rPr>
                      <w:noProof/>
                      <w:szCs w:val="24"/>
                      <w:lang w:eastAsia="en-US"/>
                    </w:rPr>
                    <w:t>Gundars Jankovs</w:t>
                  </w:r>
                </w:p>
              </w:tc>
              <w:tc>
                <w:tcPr>
                  <w:tcW w:w="67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9723238" w14:textId="77777777" w:rsidR="007B1A1F" w:rsidRDefault="007B1A1F" w:rsidP="007B1A1F">
                  <w:pPr>
                    <w:spacing w:line="256" w:lineRule="auto"/>
                    <w:jc w:val="both"/>
                    <w:rPr>
                      <w:szCs w:val="24"/>
                      <w:lang w:eastAsia="en-US"/>
                    </w:rPr>
                  </w:pPr>
                  <w:r>
                    <w:rPr>
                      <w:noProof/>
                      <w:szCs w:val="24"/>
                      <w:lang w:eastAsia="en-US"/>
                    </w:rPr>
                    <w:t>Valsts policijas Galvenās administratīvās pārvaldes Nodrošinājuma pārvaldes Iepirkumu un līgumu pārvaldības nodaļas vadītājs</w:t>
                  </w:r>
                </w:p>
              </w:tc>
            </w:tr>
            <w:tr w:rsidR="007B1A1F" w14:paraId="29954F23" w14:textId="77777777" w:rsidTr="007B1A1F">
              <w:trPr>
                <w:jc w:val="center"/>
              </w:trPr>
              <w:tc>
                <w:tcPr>
                  <w:tcW w:w="2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FD4ED48" w14:textId="77777777" w:rsidR="007B1A1F" w:rsidRDefault="007B1A1F" w:rsidP="007B1A1F">
                  <w:pPr>
                    <w:spacing w:line="256" w:lineRule="auto"/>
                    <w:rPr>
                      <w:szCs w:val="24"/>
                      <w:lang w:eastAsia="en-US"/>
                    </w:rPr>
                  </w:pPr>
                  <w:r>
                    <w:rPr>
                      <w:noProof/>
                      <w:szCs w:val="24"/>
                      <w:lang w:eastAsia="en-US"/>
                    </w:rPr>
                    <w:t>Valdis Bračs</w:t>
                  </w:r>
                </w:p>
              </w:tc>
              <w:tc>
                <w:tcPr>
                  <w:tcW w:w="67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69FBFFE" w14:textId="77777777" w:rsidR="007B1A1F" w:rsidRDefault="007B1A1F" w:rsidP="007B1A1F">
                  <w:pPr>
                    <w:spacing w:line="256" w:lineRule="auto"/>
                    <w:jc w:val="both"/>
                    <w:rPr>
                      <w:szCs w:val="24"/>
                      <w:lang w:eastAsia="en-US"/>
                    </w:rPr>
                  </w:pPr>
                  <w:r>
                    <w:rPr>
                      <w:noProof/>
                      <w:szCs w:val="24"/>
                      <w:lang w:eastAsia="en-US"/>
                    </w:rPr>
                    <w:t>Valsts policijas Galvenās administratīvās pārvaldes Nodrošinājuma pārvaldes priekšnieka vietnieks Reģionu biroja priekšnieks</w:t>
                  </w:r>
                </w:p>
              </w:tc>
            </w:tr>
            <w:tr w:rsidR="007B1A1F" w14:paraId="0E49DAA5" w14:textId="77777777" w:rsidTr="007B1A1F">
              <w:trPr>
                <w:jc w:val="center"/>
              </w:trPr>
              <w:tc>
                <w:tcPr>
                  <w:tcW w:w="2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009BFB7" w14:textId="77777777" w:rsidR="007B1A1F" w:rsidRDefault="007B1A1F" w:rsidP="007B1A1F">
                  <w:pPr>
                    <w:spacing w:line="256" w:lineRule="auto"/>
                    <w:rPr>
                      <w:szCs w:val="24"/>
                      <w:lang w:eastAsia="en-US"/>
                    </w:rPr>
                  </w:pPr>
                  <w:r>
                    <w:rPr>
                      <w:szCs w:val="24"/>
                      <w:lang w:eastAsia="en-US"/>
                    </w:rPr>
                    <w:t xml:space="preserve">Marina </w:t>
                  </w:r>
                  <w:proofErr w:type="spellStart"/>
                  <w:r>
                    <w:rPr>
                      <w:szCs w:val="24"/>
                      <w:lang w:eastAsia="en-US"/>
                    </w:rPr>
                    <w:t>Zimina</w:t>
                  </w:r>
                  <w:proofErr w:type="spellEnd"/>
                </w:p>
              </w:tc>
              <w:tc>
                <w:tcPr>
                  <w:tcW w:w="67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10CACB0" w14:textId="77777777" w:rsidR="007B1A1F" w:rsidRDefault="007B1A1F" w:rsidP="007B1A1F">
                  <w:pPr>
                    <w:spacing w:line="256" w:lineRule="auto"/>
                    <w:jc w:val="both"/>
                    <w:rPr>
                      <w:szCs w:val="24"/>
                      <w:lang w:eastAsia="en-US"/>
                    </w:rPr>
                  </w:pPr>
                  <w:r>
                    <w:rPr>
                      <w:noProof/>
                      <w:szCs w:val="24"/>
                      <w:lang w:eastAsia="en-US"/>
                    </w:rPr>
                    <w:t>Valsts policijas koledžas</w:t>
                  </w:r>
                  <w:r>
                    <w:rPr>
                      <w:szCs w:val="24"/>
                      <w:lang w:eastAsia="en-US"/>
                    </w:rPr>
                    <w:t xml:space="preserve"> Administratīvās nodaļas Juridiskā atbalsta grupas juriste</w:t>
                  </w:r>
                </w:p>
              </w:tc>
            </w:tr>
            <w:tr w:rsidR="007B1A1F" w14:paraId="1F96CE24" w14:textId="77777777" w:rsidTr="007B1A1F">
              <w:trPr>
                <w:jc w:val="center"/>
              </w:trPr>
              <w:tc>
                <w:tcPr>
                  <w:tcW w:w="2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255A569" w14:textId="77777777" w:rsidR="007B1A1F" w:rsidRDefault="007B1A1F" w:rsidP="007B1A1F">
                  <w:pPr>
                    <w:spacing w:line="256" w:lineRule="auto"/>
                    <w:rPr>
                      <w:szCs w:val="24"/>
                      <w:lang w:eastAsia="en-US"/>
                    </w:rPr>
                  </w:pPr>
                  <w:r>
                    <w:rPr>
                      <w:szCs w:val="24"/>
                      <w:lang w:eastAsia="en-US"/>
                    </w:rPr>
                    <w:t>Imants Roķis</w:t>
                  </w:r>
                </w:p>
              </w:tc>
              <w:tc>
                <w:tcPr>
                  <w:tcW w:w="67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AB79332" w14:textId="77777777" w:rsidR="007B1A1F" w:rsidRDefault="007B1A1F" w:rsidP="007B1A1F">
                  <w:pPr>
                    <w:spacing w:line="256" w:lineRule="auto"/>
                    <w:jc w:val="both"/>
                    <w:rPr>
                      <w:szCs w:val="24"/>
                      <w:lang w:eastAsia="en-US"/>
                    </w:rPr>
                  </w:pPr>
                  <w:r>
                    <w:rPr>
                      <w:szCs w:val="24"/>
                      <w:lang w:eastAsia="en-US"/>
                    </w:rPr>
                    <w:t>Valsts robežsardzes Galvenās pārvaldes Bruņojuma, apgādes un tehnisko resursu pārvaldes Bruņojuma un tehnisko līdzekļu nodaļas iepirkumu specialists</w:t>
                  </w:r>
                </w:p>
              </w:tc>
            </w:tr>
            <w:tr w:rsidR="007B1A1F" w14:paraId="4D6207A7" w14:textId="77777777" w:rsidTr="007B1A1F">
              <w:trPr>
                <w:jc w:val="center"/>
              </w:trPr>
              <w:tc>
                <w:tcPr>
                  <w:tcW w:w="2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76F00E9" w14:textId="77777777" w:rsidR="007B1A1F" w:rsidRDefault="007B1A1F" w:rsidP="007B1A1F">
                  <w:pPr>
                    <w:spacing w:line="256" w:lineRule="auto"/>
                    <w:rPr>
                      <w:szCs w:val="24"/>
                      <w:lang w:eastAsia="en-US"/>
                    </w:rPr>
                  </w:pPr>
                  <w:proofErr w:type="spellStart"/>
                  <w:r>
                    <w:rPr>
                      <w:szCs w:val="24"/>
                      <w:lang w:eastAsia="en-US"/>
                    </w:rPr>
                    <w:t>Maj</w:t>
                  </w:r>
                  <w:proofErr w:type="spellEnd"/>
                  <w:r>
                    <w:rPr>
                      <w:szCs w:val="24"/>
                      <w:lang w:eastAsia="en-US"/>
                    </w:rPr>
                    <w:t xml:space="preserve">. Vilnis </w:t>
                  </w:r>
                  <w:proofErr w:type="spellStart"/>
                  <w:r>
                    <w:rPr>
                      <w:szCs w:val="24"/>
                      <w:lang w:eastAsia="en-US"/>
                    </w:rPr>
                    <w:t>Volcītis</w:t>
                  </w:r>
                  <w:proofErr w:type="spellEnd"/>
                </w:p>
              </w:tc>
              <w:tc>
                <w:tcPr>
                  <w:tcW w:w="67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882CF92" w14:textId="77777777" w:rsidR="007B1A1F" w:rsidRDefault="007B1A1F" w:rsidP="007B1A1F">
                  <w:pPr>
                    <w:spacing w:line="256" w:lineRule="auto"/>
                    <w:jc w:val="both"/>
                    <w:rPr>
                      <w:szCs w:val="24"/>
                      <w:lang w:eastAsia="en-US"/>
                    </w:rPr>
                  </w:pPr>
                  <w:r>
                    <w:rPr>
                      <w:szCs w:val="24"/>
                      <w:lang w:eastAsia="en-US"/>
                    </w:rPr>
                    <w:t>Valsts robežsardzes koledžas Informātikas un sakaru nodaļas vadītājs</w:t>
                  </w:r>
                </w:p>
              </w:tc>
            </w:tr>
            <w:tr w:rsidR="007B1A1F" w14:paraId="5433D8A3" w14:textId="77777777" w:rsidTr="007B1A1F">
              <w:trPr>
                <w:jc w:val="center"/>
              </w:trPr>
              <w:tc>
                <w:tcPr>
                  <w:tcW w:w="2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4CC75FF" w14:textId="77777777" w:rsidR="007B1A1F" w:rsidRDefault="007B1A1F" w:rsidP="007B1A1F">
                  <w:pPr>
                    <w:spacing w:line="256" w:lineRule="auto"/>
                    <w:rPr>
                      <w:szCs w:val="24"/>
                      <w:lang w:eastAsia="en-US"/>
                    </w:rPr>
                  </w:pPr>
                  <w:proofErr w:type="spellStart"/>
                  <w:r>
                    <w:rPr>
                      <w:szCs w:val="24"/>
                      <w:lang w:eastAsia="en-US"/>
                    </w:rPr>
                    <w:t>Kpt</w:t>
                  </w:r>
                  <w:proofErr w:type="spellEnd"/>
                  <w:r>
                    <w:rPr>
                      <w:szCs w:val="24"/>
                      <w:lang w:eastAsia="en-US"/>
                    </w:rPr>
                    <w:t>.</w:t>
                  </w:r>
                  <w:r>
                    <w:rPr>
                      <w:b/>
                      <w:szCs w:val="24"/>
                      <w:lang w:eastAsia="en-US"/>
                    </w:rPr>
                    <w:t xml:space="preserve"> </w:t>
                  </w:r>
                  <w:r>
                    <w:rPr>
                      <w:szCs w:val="24"/>
                      <w:lang w:eastAsia="en-US"/>
                    </w:rPr>
                    <w:t>Andis Prūsis</w:t>
                  </w:r>
                </w:p>
              </w:tc>
              <w:tc>
                <w:tcPr>
                  <w:tcW w:w="67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2D799CA" w14:textId="77777777" w:rsidR="007B1A1F" w:rsidRDefault="007B1A1F" w:rsidP="007B1A1F">
                  <w:pPr>
                    <w:spacing w:line="256" w:lineRule="auto"/>
                    <w:jc w:val="both"/>
                    <w:rPr>
                      <w:szCs w:val="24"/>
                      <w:lang w:eastAsia="en-US"/>
                    </w:rPr>
                  </w:pPr>
                  <w:r>
                    <w:rPr>
                      <w:szCs w:val="24"/>
                      <w:lang w:eastAsia="en-US"/>
                    </w:rPr>
                    <w:t>Valsts ugunsdzēsības un glābšanas dienesta</w:t>
                  </w:r>
                  <w:r>
                    <w:rPr>
                      <w:bCs/>
                      <w:szCs w:val="24"/>
                      <w:lang w:eastAsia="en-US"/>
                    </w:rPr>
                    <w:t xml:space="preserve"> Iepirkumu un nodrošinājuma pārvaldes Nodrošinājuma stratēģijas nodaļas </w:t>
                  </w:r>
                  <w:r>
                    <w:rPr>
                      <w:szCs w:val="24"/>
                      <w:lang w:eastAsia="en-US"/>
                    </w:rPr>
                    <w:t>priekšnieks</w:t>
                  </w:r>
                </w:p>
              </w:tc>
            </w:tr>
            <w:tr w:rsidR="007B1A1F" w14:paraId="481DF526" w14:textId="77777777" w:rsidTr="007B1A1F">
              <w:trPr>
                <w:jc w:val="center"/>
              </w:trPr>
              <w:tc>
                <w:tcPr>
                  <w:tcW w:w="2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40AC199" w14:textId="77777777" w:rsidR="007B1A1F" w:rsidRDefault="007B1A1F" w:rsidP="007B1A1F">
                  <w:pPr>
                    <w:spacing w:line="256" w:lineRule="auto"/>
                    <w:rPr>
                      <w:kern w:val="3"/>
                      <w:szCs w:val="24"/>
                      <w:lang w:eastAsia="en-US"/>
                    </w:rPr>
                  </w:pPr>
                  <w:r>
                    <w:rPr>
                      <w:szCs w:val="24"/>
                      <w:lang w:eastAsia="ar-SA"/>
                    </w:rPr>
                    <w:t>Santa Putniņa</w:t>
                  </w:r>
                </w:p>
              </w:tc>
              <w:tc>
                <w:tcPr>
                  <w:tcW w:w="67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BB2095D" w14:textId="77777777" w:rsidR="007B1A1F" w:rsidRDefault="007B1A1F" w:rsidP="007B1A1F">
                  <w:pPr>
                    <w:spacing w:line="256" w:lineRule="auto"/>
                    <w:jc w:val="both"/>
                    <w:rPr>
                      <w:szCs w:val="24"/>
                      <w:lang w:eastAsia="en-US"/>
                    </w:rPr>
                  </w:pPr>
                  <w:r>
                    <w:rPr>
                      <w:noProof/>
                      <w:szCs w:val="24"/>
                      <w:lang w:eastAsia="en-US"/>
                    </w:rPr>
                    <w:t>Nodrošinājuma valsts aģentūras</w:t>
                  </w:r>
                  <w:r>
                    <w:rPr>
                      <w:szCs w:val="24"/>
                      <w:lang w:eastAsia="ar-SA"/>
                    </w:rPr>
                    <w:t xml:space="preserve"> Izņemto lietu un resursu pārvaldības departamenta Resursu pārvaldes Materiālās apgādes nodaļas vecākā referente</w:t>
                  </w:r>
                </w:p>
              </w:tc>
            </w:tr>
            <w:tr w:rsidR="007B1A1F" w14:paraId="66B5FFC8" w14:textId="77777777" w:rsidTr="007B1A1F">
              <w:trPr>
                <w:jc w:val="center"/>
              </w:trPr>
              <w:tc>
                <w:tcPr>
                  <w:tcW w:w="2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0528DC5" w14:textId="77777777" w:rsidR="007B1A1F" w:rsidRDefault="007B1A1F" w:rsidP="007B1A1F">
                  <w:pPr>
                    <w:spacing w:line="256" w:lineRule="auto"/>
                    <w:rPr>
                      <w:szCs w:val="24"/>
                      <w:lang w:eastAsia="en-US"/>
                    </w:rPr>
                  </w:pPr>
                  <w:r>
                    <w:rPr>
                      <w:szCs w:val="24"/>
                      <w:lang w:eastAsia="en-US"/>
                    </w:rPr>
                    <w:t>Kārlis Brauers</w:t>
                  </w:r>
                </w:p>
              </w:tc>
              <w:tc>
                <w:tcPr>
                  <w:tcW w:w="67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A1585AD" w14:textId="77777777" w:rsidR="007B1A1F" w:rsidRDefault="007B1A1F" w:rsidP="007B1A1F">
                  <w:pPr>
                    <w:spacing w:line="256" w:lineRule="auto"/>
                    <w:jc w:val="both"/>
                    <w:rPr>
                      <w:szCs w:val="24"/>
                      <w:lang w:eastAsia="en-US"/>
                    </w:rPr>
                  </w:pPr>
                  <w:r>
                    <w:rPr>
                      <w:szCs w:val="24"/>
                      <w:lang w:eastAsia="en-US"/>
                    </w:rPr>
                    <w:t>VSIA “</w:t>
                  </w:r>
                  <w:proofErr w:type="spellStart"/>
                  <w:r>
                    <w:rPr>
                      <w:szCs w:val="24"/>
                      <w:lang w:eastAsia="en-US"/>
                    </w:rPr>
                    <w:t>Iekšlietu</w:t>
                  </w:r>
                  <w:proofErr w:type="spellEnd"/>
                  <w:r>
                    <w:rPr>
                      <w:szCs w:val="24"/>
                      <w:lang w:eastAsia="en-US"/>
                    </w:rPr>
                    <w:t xml:space="preserve"> ministrijas poliklīnika” Saimniecības nodaļas vadītājs</w:t>
                  </w:r>
                </w:p>
              </w:tc>
            </w:tr>
            <w:tr w:rsidR="007B1A1F" w14:paraId="44354181" w14:textId="77777777" w:rsidTr="007B1A1F">
              <w:trPr>
                <w:jc w:val="center"/>
              </w:trPr>
              <w:tc>
                <w:tcPr>
                  <w:tcW w:w="2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F2295DD" w14:textId="77777777" w:rsidR="007B1A1F" w:rsidRDefault="007B1A1F" w:rsidP="007B1A1F">
                  <w:pPr>
                    <w:spacing w:line="256" w:lineRule="auto"/>
                    <w:rPr>
                      <w:kern w:val="3"/>
                      <w:szCs w:val="24"/>
                      <w:lang w:eastAsia="en-US"/>
                    </w:rPr>
                  </w:pPr>
                  <w:r>
                    <w:rPr>
                      <w:szCs w:val="24"/>
                      <w:lang w:eastAsia="en-US"/>
                    </w:rPr>
                    <w:t>Aisma Gavare</w:t>
                  </w:r>
                </w:p>
              </w:tc>
              <w:tc>
                <w:tcPr>
                  <w:tcW w:w="67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CDC22F1" w14:textId="77777777" w:rsidR="007B1A1F" w:rsidRDefault="007B1A1F" w:rsidP="007B1A1F">
                  <w:pPr>
                    <w:spacing w:line="256" w:lineRule="auto"/>
                    <w:jc w:val="both"/>
                    <w:rPr>
                      <w:szCs w:val="24"/>
                      <w:lang w:eastAsia="en-US"/>
                    </w:rPr>
                  </w:pPr>
                  <w:proofErr w:type="spellStart"/>
                  <w:r>
                    <w:rPr>
                      <w:szCs w:val="24"/>
                      <w:lang w:eastAsia="en-US"/>
                    </w:rPr>
                    <w:t>Iekšlietu</w:t>
                  </w:r>
                  <w:proofErr w:type="spellEnd"/>
                  <w:r>
                    <w:rPr>
                      <w:szCs w:val="24"/>
                      <w:lang w:eastAsia="en-US"/>
                    </w:rPr>
                    <w:t xml:space="preserve"> ministrijas veselības un sporta centra Administratīvās nodaļas juriste.</w:t>
                  </w:r>
                </w:p>
              </w:tc>
            </w:tr>
            <w:tr w:rsidR="007B1A1F" w14:paraId="5D078791" w14:textId="77777777" w:rsidTr="007B1A1F">
              <w:trPr>
                <w:jc w:val="center"/>
              </w:trPr>
              <w:tc>
                <w:tcPr>
                  <w:tcW w:w="2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A1ED66B" w14:textId="77777777" w:rsidR="007B1A1F" w:rsidRDefault="007B1A1F" w:rsidP="007B1A1F">
                  <w:pPr>
                    <w:spacing w:line="256" w:lineRule="auto"/>
                    <w:rPr>
                      <w:szCs w:val="24"/>
                      <w:lang w:eastAsia="en-US"/>
                    </w:rPr>
                  </w:pPr>
                  <w:r>
                    <w:rPr>
                      <w:szCs w:val="24"/>
                      <w:lang w:eastAsia="en-US"/>
                    </w:rPr>
                    <w:t>Arnis Brūvers</w:t>
                  </w:r>
                </w:p>
              </w:tc>
              <w:tc>
                <w:tcPr>
                  <w:tcW w:w="67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C149792" w14:textId="77777777" w:rsidR="007B1A1F" w:rsidRDefault="007B1A1F" w:rsidP="007B1A1F">
                  <w:pPr>
                    <w:spacing w:line="256" w:lineRule="auto"/>
                    <w:jc w:val="both"/>
                    <w:rPr>
                      <w:szCs w:val="24"/>
                      <w:lang w:eastAsia="en-US"/>
                    </w:rPr>
                  </w:pPr>
                  <w:r>
                    <w:rPr>
                      <w:szCs w:val="24"/>
                      <w:lang w:eastAsia="en-US"/>
                    </w:rPr>
                    <w:t>Centra IKT departamenta Telekomunikāciju nodaļas telekomunikāciju inženieris</w:t>
                  </w:r>
                </w:p>
              </w:tc>
            </w:tr>
            <w:tr w:rsidR="007B1A1F" w14:paraId="32EE1A44" w14:textId="77777777" w:rsidTr="007B1A1F">
              <w:trPr>
                <w:jc w:val="center"/>
              </w:trPr>
              <w:tc>
                <w:tcPr>
                  <w:tcW w:w="2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4E8A31E" w14:textId="77777777" w:rsidR="007B1A1F" w:rsidRDefault="007B1A1F" w:rsidP="007B1A1F">
                  <w:pPr>
                    <w:spacing w:line="256" w:lineRule="auto"/>
                    <w:rPr>
                      <w:szCs w:val="24"/>
                      <w:lang w:eastAsia="en-US"/>
                    </w:rPr>
                  </w:pPr>
                  <w:r>
                    <w:rPr>
                      <w:szCs w:val="24"/>
                      <w:lang w:eastAsia="en-US"/>
                    </w:rPr>
                    <w:t>Līga Miglāne</w:t>
                  </w:r>
                </w:p>
              </w:tc>
              <w:tc>
                <w:tcPr>
                  <w:tcW w:w="67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BC6566A" w14:textId="77777777" w:rsidR="007B1A1F" w:rsidRDefault="007B1A1F" w:rsidP="007B1A1F">
                  <w:pPr>
                    <w:spacing w:line="256" w:lineRule="auto"/>
                    <w:jc w:val="both"/>
                    <w:rPr>
                      <w:szCs w:val="24"/>
                      <w:lang w:eastAsia="en-US"/>
                    </w:rPr>
                  </w:pPr>
                  <w:r>
                    <w:rPr>
                      <w:szCs w:val="24"/>
                      <w:lang w:eastAsia="en-US"/>
                    </w:rPr>
                    <w:t>Centra Iepirkumu nodaļas vecākā iepirkumu speciāliste</w:t>
                  </w:r>
                </w:p>
              </w:tc>
            </w:tr>
            <w:tr w:rsidR="007B1A1F" w14:paraId="0B17E70D" w14:textId="77777777" w:rsidTr="007B1A1F">
              <w:trPr>
                <w:jc w:val="center"/>
              </w:trPr>
              <w:tc>
                <w:tcPr>
                  <w:tcW w:w="892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37282FC" w14:textId="77777777" w:rsidR="007B1A1F" w:rsidRDefault="007B1A1F" w:rsidP="007B1A1F">
                  <w:pPr>
                    <w:spacing w:line="256" w:lineRule="auto"/>
                    <w:rPr>
                      <w:szCs w:val="24"/>
                      <w:lang w:eastAsia="en-US"/>
                    </w:rPr>
                  </w:pPr>
                  <w:r>
                    <w:rPr>
                      <w:b/>
                      <w:szCs w:val="24"/>
                      <w:lang w:eastAsia="en-US"/>
                    </w:rPr>
                    <w:t>Komisijas sekretāre:</w:t>
                  </w:r>
                </w:p>
              </w:tc>
            </w:tr>
            <w:tr w:rsidR="007B1A1F" w14:paraId="09D042EA" w14:textId="77777777" w:rsidTr="007B1A1F">
              <w:trPr>
                <w:jc w:val="center"/>
              </w:trPr>
              <w:tc>
                <w:tcPr>
                  <w:tcW w:w="2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F07879C" w14:textId="77777777" w:rsidR="007B1A1F" w:rsidRDefault="007B1A1F" w:rsidP="007B1A1F">
                  <w:pPr>
                    <w:spacing w:line="256" w:lineRule="auto"/>
                    <w:rPr>
                      <w:szCs w:val="24"/>
                      <w:lang w:eastAsia="en-US"/>
                    </w:rPr>
                  </w:pPr>
                  <w:r>
                    <w:rPr>
                      <w:color w:val="000000" w:themeColor="text1"/>
                      <w:szCs w:val="24"/>
                      <w:lang w:eastAsia="en-US"/>
                    </w:rPr>
                    <w:t>Dace Veitnere</w:t>
                  </w:r>
                </w:p>
              </w:tc>
              <w:tc>
                <w:tcPr>
                  <w:tcW w:w="67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EEA33C1" w14:textId="77777777" w:rsidR="007B1A1F" w:rsidRDefault="007B1A1F" w:rsidP="007B1A1F">
                  <w:pPr>
                    <w:spacing w:line="256" w:lineRule="auto"/>
                    <w:jc w:val="both"/>
                    <w:rPr>
                      <w:szCs w:val="24"/>
                      <w:lang w:eastAsia="en-US"/>
                    </w:rPr>
                  </w:pPr>
                  <w:r>
                    <w:rPr>
                      <w:szCs w:val="24"/>
                      <w:lang w:eastAsia="en-US"/>
                    </w:rPr>
                    <w:t>Centra Iepirkumu nodaļas vecākā iepirkumu speciāliste</w:t>
                  </w:r>
                </w:p>
              </w:tc>
            </w:tr>
          </w:tbl>
          <w:p w14:paraId="0841F09B" w14:textId="77777777" w:rsidR="004E3178" w:rsidRPr="00685CF3" w:rsidRDefault="004E3178" w:rsidP="007521F7">
            <w:pPr>
              <w:rPr>
                <w:szCs w:val="24"/>
              </w:rPr>
            </w:pPr>
          </w:p>
        </w:tc>
      </w:tr>
      <w:tr w:rsidR="00881D43" w:rsidRPr="00685CF3" w14:paraId="09EBF750" w14:textId="77777777" w:rsidTr="00C73874">
        <w:trPr>
          <w:trHeight w:val="695"/>
        </w:trPr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A3A79" w14:textId="77777777" w:rsidR="00881D43" w:rsidRPr="0055531B" w:rsidRDefault="00881D43" w:rsidP="007521F7">
            <w:pPr>
              <w:jc w:val="both"/>
              <w:rPr>
                <w:szCs w:val="24"/>
              </w:rPr>
            </w:pPr>
            <w:smartTag w:uri="schemas-tilde-lv/tildestengine" w:element="veidnes">
              <w:smartTagPr>
                <w:attr w:name="text" w:val="līguma"/>
                <w:attr w:name="id" w:val="-1"/>
                <w:attr w:name="baseform" w:val="līgum|s"/>
              </w:smartTagPr>
              <w:r w:rsidRPr="0055531B">
                <w:rPr>
                  <w:szCs w:val="24"/>
                </w:rPr>
                <w:t>Līguma</w:t>
              </w:r>
            </w:smartTag>
            <w:r w:rsidRPr="0055531B">
              <w:rPr>
                <w:szCs w:val="24"/>
              </w:rPr>
              <w:t xml:space="preserve"> priekšmets un tā īss apraksts: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1D958" w14:textId="339145BA" w:rsidR="00881D43" w:rsidRPr="004F3EDC" w:rsidRDefault="008672A7" w:rsidP="00881D43">
            <w:pPr>
              <w:spacing w:after="120"/>
              <w:ind w:hanging="22"/>
              <w:jc w:val="both"/>
              <w:rPr>
                <w:bCs/>
                <w:szCs w:val="24"/>
                <w:lang w:eastAsia="en-US"/>
              </w:rPr>
            </w:pPr>
            <w:r w:rsidRPr="007F10C5">
              <w:rPr>
                <w:noProof/>
                <w:szCs w:val="24"/>
              </w:rPr>
              <w:t>Mobilo sakaru operatoru sniegto pakalpojumu iegāde Iekšlietu ministrijas padotības iestāžu vajadzībām uz pieciem gadiem</w:t>
            </w:r>
          </w:p>
        </w:tc>
      </w:tr>
      <w:tr w:rsidR="007521F7" w:rsidRPr="00685CF3" w14:paraId="5CF1BFF2" w14:textId="77777777" w:rsidTr="00C73874"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7B7295" w14:textId="77777777" w:rsidR="007521F7" w:rsidRPr="00685CF3" w:rsidRDefault="007521F7" w:rsidP="007521F7">
            <w:pPr>
              <w:rPr>
                <w:szCs w:val="24"/>
              </w:rPr>
            </w:pPr>
            <w:r w:rsidRPr="00685CF3">
              <w:rPr>
                <w:szCs w:val="24"/>
              </w:rPr>
              <w:t>Piedāvājuma izvēles kritērijs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E792A5" w14:textId="5A946AA1" w:rsidR="00981338" w:rsidRPr="00685CF3" w:rsidRDefault="00981338" w:rsidP="0035166F">
            <w:pPr>
              <w:spacing w:before="120"/>
              <w:jc w:val="both"/>
              <w:rPr>
                <w:szCs w:val="24"/>
              </w:rPr>
            </w:pPr>
            <w:r w:rsidRPr="001D7929">
              <w:rPr>
                <w:szCs w:val="24"/>
              </w:rPr>
              <w:t xml:space="preserve">Komisija piešķirs </w:t>
            </w:r>
            <w:bookmarkStart w:id="0" w:name="_Hlk118296556"/>
            <w:r w:rsidRPr="001D7929">
              <w:rPr>
                <w:szCs w:val="24"/>
              </w:rPr>
              <w:t>līguma slēgšanas tiesības</w:t>
            </w:r>
            <w:bookmarkEnd w:id="0"/>
            <w:r w:rsidRPr="001D7929">
              <w:rPr>
                <w:szCs w:val="24"/>
              </w:rPr>
              <w:t xml:space="preserve"> Pretendentam, kurš būs iesniedzis prasībām atbilstošu saimnieciski visizdevīgāko piedāvājumu (ar lielāko punktu skaitu) un nav izslēgts no dalības Konkursā</w:t>
            </w:r>
            <w:r>
              <w:rPr>
                <w:sz w:val="22"/>
                <w:szCs w:val="22"/>
              </w:rPr>
              <w:t>.</w:t>
            </w:r>
          </w:p>
        </w:tc>
      </w:tr>
      <w:tr w:rsidR="00090197" w:rsidRPr="00685CF3" w14:paraId="35F06CF8" w14:textId="77777777" w:rsidTr="00C73874"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D985B" w14:textId="77777777" w:rsidR="00090197" w:rsidRPr="00685CF3" w:rsidRDefault="00090197" w:rsidP="00090197">
            <w:pPr>
              <w:rPr>
                <w:szCs w:val="24"/>
              </w:rPr>
            </w:pPr>
            <w:r w:rsidRPr="00685CF3">
              <w:rPr>
                <w:szCs w:val="24"/>
              </w:rPr>
              <w:t>Piedāvājumu iesniegšanas termiņš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AB50C" w14:textId="76ED564B" w:rsidR="00090197" w:rsidRPr="00685CF3" w:rsidRDefault="001D7929" w:rsidP="00090197">
            <w:pPr>
              <w:spacing w:before="120"/>
              <w:jc w:val="both"/>
              <w:rPr>
                <w:szCs w:val="24"/>
              </w:rPr>
            </w:pPr>
            <w:r w:rsidRPr="001D7929">
              <w:rPr>
                <w:szCs w:val="24"/>
              </w:rPr>
              <w:t>30.08.2024</w:t>
            </w:r>
            <w:r w:rsidR="00090197" w:rsidRPr="00685CF3">
              <w:rPr>
                <w:szCs w:val="24"/>
              </w:rPr>
              <w:t>. plkst. 10:00</w:t>
            </w:r>
          </w:p>
        </w:tc>
      </w:tr>
      <w:tr w:rsidR="00A7565A" w:rsidRPr="00685CF3" w14:paraId="257C3736" w14:textId="77777777" w:rsidTr="00C73874"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1373D" w14:textId="77777777" w:rsidR="00A7565A" w:rsidRPr="00685CF3" w:rsidRDefault="00A7565A" w:rsidP="00090197">
            <w:pPr>
              <w:rPr>
                <w:szCs w:val="24"/>
              </w:rPr>
            </w:pPr>
            <w:r w:rsidRPr="00685CF3">
              <w:rPr>
                <w:szCs w:val="24"/>
              </w:rPr>
              <w:t xml:space="preserve">Piedāvājumu </w:t>
            </w:r>
            <w:r>
              <w:rPr>
                <w:szCs w:val="24"/>
              </w:rPr>
              <w:t>atvēršanas</w:t>
            </w:r>
            <w:r w:rsidRPr="00685CF3">
              <w:rPr>
                <w:szCs w:val="24"/>
              </w:rPr>
              <w:t xml:space="preserve"> termiņš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1147F" w14:textId="08E1E6AB" w:rsidR="00A7565A" w:rsidRDefault="001D7929" w:rsidP="00090197">
            <w:pPr>
              <w:spacing w:before="120"/>
              <w:jc w:val="both"/>
              <w:rPr>
                <w:szCs w:val="24"/>
              </w:rPr>
            </w:pPr>
            <w:r w:rsidRPr="001D7929">
              <w:rPr>
                <w:szCs w:val="24"/>
              </w:rPr>
              <w:t>30.08.2024</w:t>
            </w:r>
            <w:r w:rsidR="00A7565A" w:rsidRPr="00685CF3">
              <w:rPr>
                <w:szCs w:val="24"/>
              </w:rPr>
              <w:t>. plkst. 1</w:t>
            </w:r>
            <w:r w:rsidR="00A7565A">
              <w:rPr>
                <w:szCs w:val="24"/>
              </w:rPr>
              <w:t>4</w:t>
            </w:r>
            <w:r w:rsidR="00A7565A" w:rsidRPr="00685CF3">
              <w:rPr>
                <w:szCs w:val="24"/>
              </w:rPr>
              <w:t>:00</w:t>
            </w:r>
          </w:p>
        </w:tc>
      </w:tr>
      <w:tr w:rsidR="00090197" w:rsidRPr="00685CF3" w14:paraId="659C0463" w14:textId="77777777" w:rsidTr="001D7929">
        <w:trPr>
          <w:trHeight w:val="1771"/>
        </w:trPr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EDBC0" w14:textId="77777777" w:rsidR="00090197" w:rsidRPr="00685CF3" w:rsidRDefault="00090197" w:rsidP="00090197">
            <w:pPr>
              <w:jc w:val="both"/>
              <w:rPr>
                <w:szCs w:val="24"/>
              </w:rPr>
            </w:pPr>
            <w:r w:rsidRPr="00685CF3">
              <w:rPr>
                <w:szCs w:val="24"/>
              </w:rPr>
              <w:t>Pretendenta nosaukums, kurš ir iesniedzis piedāvājumu: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11304" w14:textId="5D5AD42F" w:rsidR="00F5487F" w:rsidRDefault="00F5487F" w:rsidP="00090197">
            <w:pPr>
              <w:jc w:val="both"/>
              <w:rPr>
                <w:bCs/>
                <w:szCs w:val="24"/>
                <w:lang w:eastAsia="en-US"/>
              </w:rPr>
            </w:pPr>
          </w:p>
          <w:tbl>
            <w:tblPr>
              <w:tblStyle w:val="TableGrid"/>
              <w:tblW w:w="5000" w:type="pct"/>
              <w:tblLook w:val="04A0" w:firstRow="1" w:lastRow="0" w:firstColumn="1" w:lastColumn="0" w:noHBand="0" w:noVBand="1"/>
            </w:tblPr>
            <w:tblGrid>
              <w:gridCol w:w="2320"/>
              <w:gridCol w:w="2393"/>
              <w:gridCol w:w="2194"/>
            </w:tblGrid>
            <w:tr w:rsidR="001D7929" w14:paraId="3B7A000A" w14:textId="77777777" w:rsidTr="001D7929">
              <w:tc>
                <w:tcPr>
                  <w:tcW w:w="168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pct10" w:color="auto" w:fill="auto"/>
                  <w:hideMark/>
                </w:tcPr>
                <w:p w14:paraId="127C02D3" w14:textId="77777777" w:rsidR="001D7929" w:rsidRDefault="001D7929" w:rsidP="001D7929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Pretendents</w:t>
                  </w:r>
                </w:p>
              </w:tc>
              <w:tc>
                <w:tcPr>
                  <w:tcW w:w="17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pct10" w:color="auto" w:fill="auto"/>
                  <w:hideMark/>
                </w:tcPr>
                <w:p w14:paraId="3A8516EB" w14:textId="77777777" w:rsidR="001D7929" w:rsidRDefault="001D7929" w:rsidP="001D7929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Iesniegšanas datums un laiks</w:t>
                  </w:r>
                </w:p>
              </w:tc>
              <w:tc>
                <w:tcPr>
                  <w:tcW w:w="1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pct10" w:color="auto" w:fill="auto"/>
                  <w:hideMark/>
                </w:tcPr>
                <w:p w14:paraId="1ECD0D0A" w14:textId="77777777" w:rsidR="001D7929" w:rsidRDefault="001D7929" w:rsidP="001D7929">
                  <w:pPr>
                    <w:rPr>
                      <w:b/>
                      <w:bCs/>
                    </w:rPr>
                  </w:pPr>
                  <w:r>
                    <w:rPr>
                      <w:b/>
                    </w:rPr>
                    <w:t>Finanšu piedāvājums</w:t>
                  </w:r>
                </w:p>
              </w:tc>
            </w:tr>
            <w:tr w:rsidR="001D7929" w14:paraId="47E9A00A" w14:textId="77777777" w:rsidTr="001D7929">
              <w:tc>
                <w:tcPr>
                  <w:tcW w:w="168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2605D71" w14:textId="77777777" w:rsidR="001D7929" w:rsidRDefault="001D7929" w:rsidP="001D7929">
                  <w:pPr>
                    <w:rPr>
                      <w:bCs/>
                    </w:rPr>
                  </w:pPr>
                  <w:r>
                    <w:t>"Latvijas Mobilais Telefons" SIA</w:t>
                  </w:r>
                  <w:r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17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5EDA1C6" w14:textId="77777777" w:rsidR="001D7929" w:rsidRDefault="001D7929" w:rsidP="001D7929">
                  <w:pPr>
                    <w:rPr>
                      <w:bCs/>
                    </w:rPr>
                  </w:pPr>
                  <w:r>
                    <w:t>28.08.2024 plkst. 10:56</w:t>
                  </w:r>
                </w:p>
              </w:tc>
              <w:tc>
                <w:tcPr>
                  <w:tcW w:w="1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640E16" w14:textId="77777777" w:rsidR="001D7929" w:rsidRDefault="001D7929" w:rsidP="001D7929">
                  <w:r>
                    <w:t>EUR 4.0</w:t>
                  </w:r>
                </w:p>
                <w:p w14:paraId="517D1DB6" w14:textId="77777777" w:rsidR="001D7929" w:rsidRDefault="001D7929" w:rsidP="001D7929">
                  <w:pPr>
                    <w:rPr>
                      <w:bCs/>
                    </w:rPr>
                  </w:pPr>
                </w:p>
              </w:tc>
            </w:tr>
          </w:tbl>
          <w:p w14:paraId="45303632" w14:textId="77777777" w:rsidR="00BA0900" w:rsidRPr="00685CF3" w:rsidRDefault="00BA0900" w:rsidP="00090197">
            <w:pPr>
              <w:jc w:val="both"/>
              <w:rPr>
                <w:bCs/>
                <w:szCs w:val="24"/>
                <w:lang w:eastAsia="en-US"/>
              </w:rPr>
            </w:pPr>
          </w:p>
        </w:tc>
      </w:tr>
      <w:tr w:rsidR="00090197" w:rsidRPr="00685CF3" w14:paraId="3C6DC82D" w14:textId="77777777" w:rsidTr="009048F2">
        <w:trPr>
          <w:trHeight w:val="1116"/>
        </w:trPr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13D35" w14:textId="29E0DC2D" w:rsidR="00090197" w:rsidRPr="00B458E8" w:rsidRDefault="00ED1AF6" w:rsidP="00090197">
            <w:pPr>
              <w:jc w:val="both"/>
              <w:rPr>
                <w:szCs w:val="24"/>
                <w:highlight w:val="yellow"/>
              </w:rPr>
            </w:pPr>
            <w:r w:rsidRPr="005273B6">
              <w:rPr>
                <w:bCs/>
                <w:szCs w:val="24"/>
              </w:rPr>
              <w:t>P</w:t>
            </w:r>
            <w:r w:rsidR="00BD3E25" w:rsidRPr="005273B6">
              <w:rPr>
                <w:bCs/>
                <w:szCs w:val="24"/>
              </w:rPr>
              <w:t>iedāvājuma, a</w:t>
            </w:r>
            <w:r w:rsidR="00A467F7" w:rsidRPr="005273B6">
              <w:rPr>
                <w:bCs/>
                <w:szCs w:val="24"/>
              </w:rPr>
              <w:t>tlases un kvalifikācijas atbilstības kopsavilkums: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24C04" w14:textId="6EAE1072" w:rsidR="00110684" w:rsidRDefault="00110684" w:rsidP="00090197">
            <w:pPr>
              <w:rPr>
                <w:bCs/>
                <w:szCs w:val="24"/>
                <w:highlight w:val="yellow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4468"/>
              <w:gridCol w:w="1984"/>
            </w:tblGrid>
            <w:tr w:rsidR="0078096D" w:rsidRPr="006C77F9" w14:paraId="68CFD11B" w14:textId="77777777" w:rsidTr="0078096D">
              <w:tc>
                <w:tcPr>
                  <w:tcW w:w="4468" w:type="dxa"/>
                </w:tcPr>
                <w:p w14:paraId="1E5C8A58" w14:textId="77777777" w:rsidR="0078096D" w:rsidRPr="006C77F9" w:rsidRDefault="0078096D" w:rsidP="0078096D">
                  <w:pPr>
                    <w:jc w:val="both"/>
                    <w:rPr>
                      <w:bCs/>
                      <w:sz w:val="22"/>
                      <w:szCs w:val="22"/>
                      <w:lang w:eastAsia="en-US"/>
                    </w:rPr>
                  </w:pPr>
                  <w:r w:rsidRPr="006C77F9">
                    <w:rPr>
                      <w:b/>
                      <w:bCs/>
                      <w:sz w:val="22"/>
                      <w:szCs w:val="22"/>
                    </w:rPr>
                    <w:t>Pretendents</w:t>
                  </w:r>
                </w:p>
              </w:tc>
              <w:tc>
                <w:tcPr>
                  <w:tcW w:w="1984" w:type="dxa"/>
                </w:tcPr>
                <w:p w14:paraId="6C3FDB60" w14:textId="6BBE5BEE" w:rsidR="0078096D" w:rsidRPr="006C77F9" w:rsidRDefault="0078096D" w:rsidP="0078096D">
                  <w:pPr>
                    <w:jc w:val="both"/>
                    <w:rPr>
                      <w:bCs/>
                      <w:sz w:val="22"/>
                      <w:szCs w:val="22"/>
                      <w:lang w:eastAsia="en-US"/>
                    </w:rPr>
                  </w:pPr>
                  <w:r w:rsidRPr="00685CF3">
                    <w:rPr>
                      <w:b/>
                      <w:bCs/>
                      <w:sz w:val="22"/>
                      <w:szCs w:val="22"/>
                    </w:rPr>
                    <w:t>Novērtējums</w:t>
                  </w:r>
                </w:p>
              </w:tc>
            </w:tr>
            <w:tr w:rsidR="0078096D" w:rsidRPr="006C77F9" w14:paraId="501B9A0E" w14:textId="77777777" w:rsidTr="0078096D">
              <w:tc>
                <w:tcPr>
                  <w:tcW w:w="4468" w:type="dxa"/>
                </w:tcPr>
                <w:p w14:paraId="0795F3EB" w14:textId="1DA2BFFA" w:rsidR="0078096D" w:rsidRPr="006C77F9" w:rsidRDefault="009048F2" w:rsidP="0078096D">
                  <w:pPr>
                    <w:jc w:val="both"/>
                    <w:rPr>
                      <w:bCs/>
                      <w:sz w:val="22"/>
                      <w:szCs w:val="22"/>
                      <w:lang w:eastAsia="en-US"/>
                    </w:rPr>
                  </w:pPr>
                  <w:r>
                    <w:t>"Latvijas Mobilais Telefons" SIA</w:t>
                  </w:r>
                </w:p>
              </w:tc>
              <w:tc>
                <w:tcPr>
                  <w:tcW w:w="1984" w:type="dxa"/>
                </w:tcPr>
                <w:p w14:paraId="27D922DF" w14:textId="010AD5BB" w:rsidR="0078096D" w:rsidRPr="006C77F9" w:rsidRDefault="0078096D" w:rsidP="0078096D">
                  <w:pPr>
                    <w:rPr>
                      <w:bCs/>
                      <w:sz w:val="22"/>
                      <w:szCs w:val="22"/>
                      <w:lang w:eastAsia="en-US"/>
                    </w:rPr>
                  </w:pPr>
                  <w:r>
                    <w:rPr>
                      <w:bCs/>
                      <w:szCs w:val="24"/>
                      <w:lang w:eastAsia="en-US"/>
                    </w:rPr>
                    <w:t>Atbilst</w:t>
                  </w:r>
                </w:p>
              </w:tc>
            </w:tr>
          </w:tbl>
          <w:p w14:paraId="374DBD8E" w14:textId="77777777" w:rsidR="009B026A" w:rsidRPr="00B458E8" w:rsidRDefault="009B026A" w:rsidP="00090197">
            <w:pPr>
              <w:rPr>
                <w:b/>
                <w:bCs/>
                <w:szCs w:val="24"/>
                <w:highlight w:val="yellow"/>
              </w:rPr>
            </w:pPr>
          </w:p>
        </w:tc>
      </w:tr>
      <w:tr w:rsidR="00846DCD" w:rsidRPr="00685CF3" w14:paraId="6C529CAD" w14:textId="77777777" w:rsidTr="009048F2">
        <w:trPr>
          <w:trHeight w:val="1118"/>
        </w:trPr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6A965" w14:textId="2ABCF5E6" w:rsidR="00846DCD" w:rsidRPr="005273B6" w:rsidRDefault="00846DCD" w:rsidP="00090197">
            <w:pPr>
              <w:jc w:val="both"/>
              <w:rPr>
                <w:bCs/>
                <w:szCs w:val="24"/>
              </w:rPr>
            </w:pPr>
            <w:r w:rsidRPr="00685CF3">
              <w:rPr>
                <w:bCs/>
                <w:szCs w:val="24"/>
              </w:rPr>
              <w:t>Tehniskā piedāvājuma atbilstības kopsavilkums: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5E026" w14:textId="329FA3F6" w:rsidR="00846DCD" w:rsidRDefault="00846DCD" w:rsidP="00090197">
            <w:pPr>
              <w:rPr>
                <w:bCs/>
                <w:szCs w:val="24"/>
                <w:highlight w:val="yellow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4468"/>
              <w:gridCol w:w="1984"/>
            </w:tblGrid>
            <w:tr w:rsidR="00651D78" w:rsidRPr="006C77F9" w14:paraId="34C0A233" w14:textId="77777777" w:rsidTr="00897622">
              <w:tc>
                <w:tcPr>
                  <w:tcW w:w="4468" w:type="dxa"/>
                </w:tcPr>
                <w:p w14:paraId="1D0271DE" w14:textId="77777777" w:rsidR="00651D78" w:rsidRPr="006C77F9" w:rsidRDefault="00651D78" w:rsidP="00651D78">
                  <w:pPr>
                    <w:jc w:val="both"/>
                    <w:rPr>
                      <w:bCs/>
                      <w:sz w:val="22"/>
                      <w:szCs w:val="22"/>
                      <w:lang w:eastAsia="en-US"/>
                    </w:rPr>
                  </w:pPr>
                  <w:r w:rsidRPr="006C77F9">
                    <w:rPr>
                      <w:b/>
                      <w:bCs/>
                      <w:sz w:val="22"/>
                      <w:szCs w:val="22"/>
                    </w:rPr>
                    <w:t>Pretendents</w:t>
                  </w:r>
                </w:p>
              </w:tc>
              <w:tc>
                <w:tcPr>
                  <w:tcW w:w="1984" w:type="dxa"/>
                </w:tcPr>
                <w:p w14:paraId="01D71EAE" w14:textId="77777777" w:rsidR="00651D78" w:rsidRPr="006C77F9" w:rsidRDefault="00651D78" w:rsidP="00651D78">
                  <w:pPr>
                    <w:jc w:val="both"/>
                    <w:rPr>
                      <w:bCs/>
                      <w:sz w:val="22"/>
                      <w:szCs w:val="22"/>
                      <w:lang w:eastAsia="en-US"/>
                    </w:rPr>
                  </w:pPr>
                  <w:r w:rsidRPr="00685CF3">
                    <w:rPr>
                      <w:b/>
                      <w:bCs/>
                      <w:sz w:val="22"/>
                      <w:szCs w:val="22"/>
                    </w:rPr>
                    <w:t>Novērtējums</w:t>
                  </w:r>
                </w:p>
              </w:tc>
            </w:tr>
            <w:tr w:rsidR="009048F2" w:rsidRPr="006C77F9" w14:paraId="2FA0B6F3" w14:textId="77777777" w:rsidTr="00897622">
              <w:tc>
                <w:tcPr>
                  <w:tcW w:w="4468" w:type="dxa"/>
                </w:tcPr>
                <w:p w14:paraId="5D1B3FB7" w14:textId="4AEA093C" w:rsidR="009048F2" w:rsidRPr="006C77F9" w:rsidRDefault="009048F2" w:rsidP="009048F2">
                  <w:pPr>
                    <w:jc w:val="both"/>
                    <w:rPr>
                      <w:bCs/>
                      <w:sz w:val="22"/>
                      <w:szCs w:val="22"/>
                      <w:lang w:eastAsia="en-US"/>
                    </w:rPr>
                  </w:pPr>
                  <w:r>
                    <w:t>"Latvijas Mobilais Telefons" SIA</w:t>
                  </w:r>
                </w:p>
              </w:tc>
              <w:tc>
                <w:tcPr>
                  <w:tcW w:w="1984" w:type="dxa"/>
                </w:tcPr>
                <w:p w14:paraId="7968415E" w14:textId="77777777" w:rsidR="009048F2" w:rsidRPr="006C77F9" w:rsidRDefault="009048F2" w:rsidP="009048F2">
                  <w:pPr>
                    <w:rPr>
                      <w:bCs/>
                      <w:sz w:val="22"/>
                      <w:szCs w:val="22"/>
                      <w:lang w:eastAsia="en-US"/>
                    </w:rPr>
                  </w:pPr>
                  <w:r>
                    <w:rPr>
                      <w:bCs/>
                      <w:szCs w:val="24"/>
                      <w:lang w:eastAsia="en-US"/>
                    </w:rPr>
                    <w:t>Atbilst</w:t>
                  </w:r>
                </w:p>
              </w:tc>
            </w:tr>
          </w:tbl>
          <w:p w14:paraId="234D6CC6" w14:textId="29519073" w:rsidR="00846DCD" w:rsidRDefault="00846DCD" w:rsidP="00090197">
            <w:pPr>
              <w:rPr>
                <w:bCs/>
                <w:szCs w:val="24"/>
                <w:highlight w:val="yellow"/>
              </w:rPr>
            </w:pPr>
          </w:p>
        </w:tc>
      </w:tr>
      <w:tr w:rsidR="00EA1B8C" w:rsidRPr="00685CF3" w14:paraId="0C0C6466" w14:textId="77777777" w:rsidTr="0003292D">
        <w:trPr>
          <w:trHeight w:val="983"/>
        </w:trPr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46822" w14:textId="06E9FE88" w:rsidR="00EA1B8C" w:rsidRPr="00685CF3" w:rsidRDefault="00392B1E" w:rsidP="00090197">
            <w:pPr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Saimnieciski  visizdevīgākā piedāvājuma vērtēšanas kopsavilkums: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6770" w:type="dxa"/>
              <w:tblInd w:w="13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4786"/>
              <w:gridCol w:w="1984"/>
            </w:tblGrid>
            <w:tr w:rsidR="00392B1E" w14:paraId="5B56CB5A" w14:textId="77777777" w:rsidTr="00392B1E">
              <w:tc>
                <w:tcPr>
                  <w:tcW w:w="4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137873E" w14:textId="77777777" w:rsidR="00392B1E" w:rsidRPr="00392B1E" w:rsidRDefault="00392B1E" w:rsidP="00392B1E">
                  <w:pPr>
                    <w:keepNext/>
                    <w:shd w:val="clear" w:color="auto" w:fill="FFFFFF"/>
                    <w:spacing w:line="256" w:lineRule="auto"/>
                    <w:ind w:left="1426"/>
                    <w:rPr>
                      <w:sz w:val="20"/>
                      <w:lang w:eastAsia="en-US"/>
                    </w:rPr>
                  </w:pPr>
                  <w:r w:rsidRPr="00392B1E">
                    <w:rPr>
                      <w:sz w:val="20"/>
                      <w:lang w:eastAsia="en-US"/>
                    </w:rPr>
                    <w:t>Nosaukums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A4C4743" w14:textId="77777777" w:rsidR="00392B1E" w:rsidRPr="00392B1E" w:rsidRDefault="00392B1E" w:rsidP="00392B1E">
                  <w:pPr>
                    <w:keepNext/>
                    <w:suppressLineNumbers/>
                    <w:autoSpaceDE w:val="0"/>
                    <w:spacing w:line="256" w:lineRule="auto"/>
                    <w:jc w:val="center"/>
                    <w:rPr>
                      <w:spacing w:val="-1"/>
                      <w:sz w:val="20"/>
                      <w:lang w:eastAsia="zh-CN"/>
                    </w:rPr>
                  </w:pPr>
                  <w:r w:rsidRPr="00392B1E">
                    <w:rPr>
                      <w:sz w:val="20"/>
                      <w:lang w:eastAsia="zh-CN"/>
                    </w:rPr>
                    <w:t>Piešķirtais punktu skaits</w:t>
                  </w:r>
                </w:p>
              </w:tc>
            </w:tr>
            <w:tr w:rsidR="00392B1E" w14:paraId="2900CDA2" w14:textId="77777777" w:rsidTr="00392B1E">
              <w:tc>
                <w:tcPr>
                  <w:tcW w:w="4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BC418D5" w14:textId="77777777" w:rsidR="00392B1E" w:rsidRPr="00392B1E" w:rsidRDefault="00392B1E" w:rsidP="00392B1E">
                  <w:pPr>
                    <w:widowControl w:val="0"/>
                    <w:numPr>
                      <w:ilvl w:val="0"/>
                      <w:numId w:val="12"/>
                    </w:numPr>
                    <w:shd w:val="clear" w:color="auto" w:fill="FFFFFF"/>
                    <w:suppressAutoHyphens/>
                    <w:autoSpaceDE w:val="0"/>
                    <w:spacing w:line="256" w:lineRule="auto"/>
                    <w:rPr>
                      <w:strike/>
                      <w:sz w:val="20"/>
                      <w:lang w:eastAsia="en-US"/>
                    </w:rPr>
                  </w:pPr>
                  <w:r w:rsidRPr="00392B1E">
                    <w:rPr>
                      <w:sz w:val="20"/>
                      <w:lang w:eastAsia="en-US"/>
                    </w:rPr>
                    <w:t>Pakalpojuma kvalitātes un pieejamības rādītāji (P1)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CF974C1" w14:textId="77777777" w:rsidR="00392B1E" w:rsidRPr="00392B1E" w:rsidRDefault="00392B1E" w:rsidP="00392B1E">
                  <w:pPr>
                    <w:suppressLineNumbers/>
                    <w:autoSpaceDE w:val="0"/>
                    <w:spacing w:line="256" w:lineRule="auto"/>
                    <w:jc w:val="center"/>
                    <w:rPr>
                      <w:sz w:val="20"/>
                      <w:lang w:eastAsia="zh-CN"/>
                    </w:rPr>
                  </w:pPr>
                  <w:r w:rsidRPr="00392B1E">
                    <w:rPr>
                      <w:sz w:val="20"/>
                      <w:lang w:eastAsia="zh-CN"/>
                    </w:rPr>
                    <w:t>33</w:t>
                  </w:r>
                </w:p>
              </w:tc>
            </w:tr>
            <w:tr w:rsidR="00392B1E" w14:paraId="3F6600B8" w14:textId="77777777" w:rsidTr="00392B1E">
              <w:tc>
                <w:tcPr>
                  <w:tcW w:w="4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EDD7833" w14:textId="77777777" w:rsidR="00392B1E" w:rsidRPr="00392B1E" w:rsidRDefault="00392B1E" w:rsidP="00392B1E">
                  <w:pPr>
                    <w:widowControl w:val="0"/>
                    <w:numPr>
                      <w:ilvl w:val="0"/>
                      <w:numId w:val="12"/>
                    </w:numPr>
                    <w:shd w:val="clear" w:color="auto" w:fill="FFFFFF"/>
                    <w:suppressAutoHyphens/>
                    <w:autoSpaceDE w:val="0"/>
                    <w:spacing w:line="256" w:lineRule="auto"/>
                    <w:ind w:left="164" w:hanging="142"/>
                    <w:rPr>
                      <w:spacing w:val="-1"/>
                      <w:sz w:val="20"/>
                      <w:lang w:eastAsia="en-US"/>
                    </w:rPr>
                  </w:pPr>
                  <w:r w:rsidRPr="00392B1E">
                    <w:rPr>
                      <w:sz w:val="20"/>
                      <w:lang w:eastAsia="en-US"/>
                    </w:rPr>
                    <w:t>Pakalpojuma nodrošināšana konkrētās adresēs un Latvijas teritorijā (P2)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15906C8" w14:textId="77777777" w:rsidR="00392B1E" w:rsidRPr="00392B1E" w:rsidRDefault="00392B1E" w:rsidP="00392B1E">
                  <w:pPr>
                    <w:suppressLineNumbers/>
                    <w:autoSpaceDE w:val="0"/>
                    <w:spacing w:line="256" w:lineRule="auto"/>
                    <w:jc w:val="center"/>
                    <w:rPr>
                      <w:sz w:val="20"/>
                      <w:lang w:eastAsia="zh-CN"/>
                    </w:rPr>
                  </w:pPr>
                  <w:r w:rsidRPr="00392B1E">
                    <w:rPr>
                      <w:color w:val="000000"/>
                      <w:sz w:val="20"/>
                      <w:lang w:eastAsia="en-US"/>
                    </w:rPr>
                    <w:t>16,5</w:t>
                  </w:r>
                </w:p>
              </w:tc>
            </w:tr>
            <w:tr w:rsidR="00392B1E" w14:paraId="2A2066B1" w14:textId="77777777" w:rsidTr="00392B1E">
              <w:tc>
                <w:tcPr>
                  <w:tcW w:w="4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736796C" w14:textId="77777777" w:rsidR="00392B1E" w:rsidRPr="00392B1E" w:rsidRDefault="00392B1E" w:rsidP="00392B1E">
                  <w:pPr>
                    <w:widowControl w:val="0"/>
                    <w:numPr>
                      <w:ilvl w:val="0"/>
                      <w:numId w:val="12"/>
                    </w:numPr>
                    <w:shd w:val="clear" w:color="auto" w:fill="FFFFFF"/>
                    <w:suppressAutoHyphens/>
                    <w:autoSpaceDE w:val="0"/>
                    <w:spacing w:line="256" w:lineRule="auto"/>
                    <w:rPr>
                      <w:sz w:val="20"/>
                      <w:lang w:eastAsia="en-US"/>
                    </w:rPr>
                  </w:pPr>
                  <w:proofErr w:type="spellStart"/>
                  <w:r w:rsidRPr="00392B1E">
                    <w:rPr>
                      <w:sz w:val="20"/>
                      <w:lang w:eastAsia="en-US"/>
                    </w:rPr>
                    <w:t>Pieslēgumu</w:t>
                  </w:r>
                  <w:proofErr w:type="spellEnd"/>
                  <w:r w:rsidRPr="00392B1E">
                    <w:rPr>
                      <w:sz w:val="20"/>
                      <w:lang w:eastAsia="en-US"/>
                    </w:rPr>
                    <w:t xml:space="preserve"> veidu tarifu plāna vērtējums (P3)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FDCF144" w14:textId="77777777" w:rsidR="00392B1E" w:rsidRPr="00392B1E" w:rsidRDefault="00392B1E" w:rsidP="00392B1E">
                  <w:pPr>
                    <w:suppressLineNumbers/>
                    <w:autoSpaceDE w:val="0"/>
                    <w:spacing w:line="256" w:lineRule="auto"/>
                    <w:jc w:val="center"/>
                    <w:rPr>
                      <w:sz w:val="20"/>
                      <w:lang w:eastAsia="zh-CN"/>
                    </w:rPr>
                  </w:pPr>
                  <w:r w:rsidRPr="00392B1E">
                    <w:rPr>
                      <w:color w:val="000000"/>
                      <w:sz w:val="20"/>
                      <w:lang w:eastAsia="en-US"/>
                    </w:rPr>
                    <w:t>55,5</w:t>
                  </w:r>
                </w:p>
              </w:tc>
            </w:tr>
            <w:tr w:rsidR="00392B1E" w14:paraId="2469851D" w14:textId="77777777" w:rsidTr="00392B1E">
              <w:tc>
                <w:tcPr>
                  <w:tcW w:w="4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810557D" w14:textId="77777777" w:rsidR="00392B1E" w:rsidRPr="00392B1E" w:rsidRDefault="00392B1E" w:rsidP="00392B1E">
                  <w:pPr>
                    <w:suppressLineNumbers/>
                    <w:autoSpaceDE w:val="0"/>
                    <w:spacing w:line="256" w:lineRule="auto"/>
                    <w:jc w:val="right"/>
                    <w:rPr>
                      <w:sz w:val="20"/>
                      <w:lang w:eastAsia="zh-CN"/>
                    </w:rPr>
                  </w:pPr>
                  <w:r w:rsidRPr="00392B1E">
                    <w:rPr>
                      <w:b/>
                      <w:bCs/>
                      <w:sz w:val="20"/>
                      <w:lang w:eastAsia="zh-CN"/>
                    </w:rPr>
                    <w:t>KOPĀ: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5AC774C" w14:textId="77777777" w:rsidR="00392B1E" w:rsidRPr="00392B1E" w:rsidRDefault="00392B1E" w:rsidP="00392B1E">
                  <w:pPr>
                    <w:suppressLineNumbers/>
                    <w:autoSpaceDE w:val="0"/>
                    <w:spacing w:line="256" w:lineRule="auto"/>
                    <w:jc w:val="center"/>
                    <w:rPr>
                      <w:sz w:val="20"/>
                      <w:lang w:eastAsia="zh-CN"/>
                    </w:rPr>
                  </w:pPr>
                  <w:r w:rsidRPr="00392B1E">
                    <w:rPr>
                      <w:sz w:val="20"/>
                      <w:lang w:eastAsia="zh-CN"/>
                    </w:rPr>
                    <w:t>105</w:t>
                  </w:r>
                </w:p>
              </w:tc>
            </w:tr>
          </w:tbl>
          <w:p w14:paraId="316BB506" w14:textId="652FAE1D" w:rsidR="00EA1B8C" w:rsidRDefault="00EA1B8C" w:rsidP="0003292D">
            <w:pPr>
              <w:rPr>
                <w:bCs/>
                <w:szCs w:val="24"/>
                <w:highlight w:val="yellow"/>
              </w:rPr>
            </w:pPr>
          </w:p>
        </w:tc>
      </w:tr>
      <w:tr w:rsidR="00090197" w:rsidRPr="00685CF3" w14:paraId="134FC47B" w14:textId="77777777" w:rsidTr="00C73874"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07197" w14:textId="77777777" w:rsidR="00090197" w:rsidRPr="00685CF3" w:rsidRDefault="00090197" w:rsidP="00090197">
            <w:pPr>
              <w:jc w:val="both"/>
              <w:rPr>
                <w:szCs w:val="24"/>
              </w:rPr>
            </w:pPr>
            <w:r w:rsidRPr="00685CF3">
              <w:rPr>
                <w:szCs w:val="24"/>
              </w:rPr>
              <w:t>Pretendenta nosaukums, ar kuru nolemts slēgt iepirkuma līgumu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29D0D" w14:textId="36229339" w:rsidR="00090197" w:rsidRPr="00685CF3" w:rsidRDefault="0081294A" w:rsidP="00090197">
            <w:pPr>
              <w:jc w:val="both"/>
              <w:rPr>
                <w:bCs/>
                <w:szCs w:val="24"/>
                <w:lang w:eastAsia="en-US"/>
              </w:rPr>
            </w:pPr>
            <w:r>
              <w:rPr>
                <w:szCs w:val="24"/>
              </w:rPr>
              <w:t xml:space="preserve">Komisija, saskaņā ar </w:t>
            </w:r>
            <w:r>
              <w:rPr>
                <w:bCs/>
                <w:szCs w:val="24"/>
              </w:rPr>
              <w:t xml:space="preserve">Ministru kabineta 2017.gada 28.februāra noteikumu Nr.107 „Iepirkuma procedūru un metu konkursu norises kārtība” 18.punktu un Nolikuma 5.6.3. apakšpunktu, atklātā konkursā </w:t>
            </w:r>
            <w:r>
              <w:rPr>
                <w:szCs w:val="24"/>
              </w:rPr>
              <w:t>„</w:t>
            </w:r>
            <w:r>
              <w:rPr>
                <w:noProof/>
                <w:szCs w:val="24"/>
              </w:rPr>
              <w:t>Mobilo sakaru operatoru sniegto pakalpojumu iegāde Iekšlietu ministrijas padotības iestāžu vajadzībām uz pieciem gadiem</w:t>
            </w:r>
            <w:r>
              <w:rPr>
                <w:szCs w:val="24"/>
              </w:rPr>
              <w:t xml:space="preserve">”, ID </w:t>
            </w:r>
            <w:proofErr w:type="spellStart"/>
            <w:r>
              <w:rPr>
                <w:szCs w:val="24"/>
              </w:rPr>
              <w:t>Nr</w:t>
            </w:r>
            <w:proofErr w:type="spellEnd"/>
            <w:r>
              <w:rPr>
                <w:szCs w:val="24"/>
              </w:rPr>
              <w:t xml:space="preserve"> IeM IC 2024/8, </w:t>
            </w:r>
            <w:r>
              <w:rPr>
                <w:b/>
                <w:bCs/>
                <w:szCs w:val="24"/>
              </w:rPr>
              <w:t xml:space="preserve">nolemj </w:t>
            </w:r>
            <w:r>
              <w:rPr>
                <w:bCs/>
                <w:szCs w:val="24"/>
              </w:rPr>
              <w:t xml:space="preserve">iepirkuma līguma slēgšanas tiesības </w:t>
            </w:r>
            <w:r>
              <w:rPr>
                <w:szCs w:val="24"/>
              </w:rPr>
              <w:t>piešķirt</w:t>
            </w:r>
            <w:r>
              <w:rPr>
                <w:bCs/>
                <w:szCs w:val="24"/>
              </w:rPr>
              <w:t xml:space="preserve"> </w:t>
            </w:r>
            <w:r>
              <w:rPr>
                <w:szCs w:val="24"/>
              </w:rPr>
              <w:t xml:space="preserve">Latvijas Mobilais Telefons SIA, </w:t>
            </w:r>
            <w:proofErr w:type="spellStart"/>
            <w:r>
              <w:rPr>
                <w:szCs w:val="24"/>
              </w:rPr>
              <w:t>reģ</w:t>
            </w:r>
            <w:proofErr w:type="spellEnd"/>
            <w:r>
              <w:rPr>
                <w:szCs w:val="24"/>
              </w:rPr>
              <w:t>. Nr. </w:t>
            </w:r>
            <w:r>
              <w:rPr>
                <w:color w:val="000000"/>
                <w:szCs w:val="24"/>
              </w:rPr>
              <w:t xml:space="preserve">50003050931, </w:t>
            </w:r>
            <w:r w:rsidR="00644DD2">
              <w:rPr>
                <w:szCs w:val="24"/>
              </w:rPr>
              <w:t xml:space="preserve">kopējo </w:t>
            </w:r>
            <w:r w:rsidR="00644DD2">
              <w:rPr>
                <w:rFonts w:eastAsia="SimSun"/>
                <w:szCs w:val="24"/>
              </w:rPr>
              <w:t>iepirkuma līguma s</w:t>
            </w:r>
            <w:r w:rsidR="00644DD2">
              <w:rPr>
                <w:rFonts w:eastAsia="SimSun"/>
                <w:bCs/>
                <w:szCs w:val="24"/>
              </w:rPr>
              <w:t xml:space="preserve">ummu, kas nedrīkst pārsniegt </w:t>
            </w:r>
            <w:r w:rsidR="00644DD2">
              <w:rPr>
                <w:szCs w:val="24"/>
              </w:rPr>
              <w:t xml:space="preserve">1 562 911,54 (viens miljons pieci simti sešdesmit divi tūkstoši deviņi simti vienpadsmit </w:t>
            </w:r>
            <w:proofErr w:type="spellStart"/>
            <w:r w:rsidR="00644DD2">
              <w:rPr>
                <w:szCs w:val="24"/>
              </w:rPr>
              <w:t>euro</w:t>
            </w:r>
            <w:proofErr w:type="spellEnd"/>
            <w:r w:rsidR="00644DD2">
              <w:rPr>
                <w:szCs w:val="24"/>
              </w:rPr>
              <w:t xml:space="preserve"> 54 centi)</w:t>
            </w:r>
            <w:r w:rsidR="00644DD2">
              <w:rPr>
                <w:rFonts w:eastAsia="SimSun"/>
                <w:bCs/>
                <w:szCs w:val="24"/>
              </w:rPr>
              <w:t xml:space="preserve"> bez pievienotās vērtības nodokļa </w:t>
            </w:r>
            <w:r w:rsidR="00644DD2">
              <w:rPr>
                <w:szCs w:val="24"/>
              </w:rPr>
              <w:t>un katram līgumslēdzējam/pasūtītājam atsevišķi tā ir norādīta Nolikuma 1.3. apakšpunktā</w:t>
            </w:r>
          </w:p>
        </w:tc>
      </w:tr>
      <w:tr w:rsidR="008654F6" w:rsidRPr="00685CF3" w14:paraId="2A2B95AC" w14:textId="77777777" w:rsidTr="00644DD2">
        <w:trPr>
          <w:trHeight w:val="904"/>
        </w:trPr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A518C" w14:textId="142F7CFB" w:rsidR="008654F6" w:rsidRPr="00685CF3" w:rsidRDefault="00B42A1F" w:rsidP="00090197">
            <w:pPr>
              <w:jc w:val="both"/>
              <w:rPr>
                <w:szCs w:val="24"/>
              </w:rPr>
            </w:pPr>
            <w:r w:rsidRPr="00685CF3">
              <w:rPr>
                <w:szCs w:val="24"/>
              </w:rPr>
              <w:t>Lēmuma pamatojums par noraidītajiem pretendentiem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748AA" w14:textId="6776B7FD" w:rsidR="008654F6" w:rsidRDefault="00644DD2" w:rsidP="00090197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  <w:tr w:rsidR="00090197" w:rsidRPr="00685CF3" w14:paraId="6B4D7941" w14:textId="77777777" w:rsidTr="00C73874"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316478" w14:textId="77777777" w:rsidR="00090197" w:rsidRPr="00685CF3" w:rsidRDefault="00090197" w:rsidP="00090197">
            <w:pPr>
              <w:rPr>
                <w:szCs w:val="24"/>
              </w:rPr>
            </w:pPr>
            <w:r w:rsidRPr="00685CF3">
              <w:rPr>
                <w:szCs w:val="24"/>
              </w:rPr>
              <w:t xml:space="preserve">Lēmuma pamatojums iepirkuma pārtraukšanai/izbeigšanai 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E83BDD" w14:textId="77777777" w:rsidR="00090197" w:rsidRPr="00685CF3" w:rsidRDefault="00952F18" w:rsidP="00090197">
            <w:pPr>
              <w:jc w:val="both"/>
              <w:rPr>
                <w:szCs w:val="24"/>
              </w:rPr>
            </w:pPr>
            <w:r w:rsidRPr="00685CF3">
              <w:rPr>
                <w:szCs w:val="24"/>
              </w:rPr>
              <w:t>-</w:t>
            </w:r>
          </w:p>
        </w:tc>
      </w:tr>
    </w:tbl>
    <w:p w14:paraId="2E818B39" w14:textId="77777777" w:rsidR="00C87A94" w:rsidRDefault="00C87A94" w:rsidP="00685CF3">
      <w:pPr>
        <w:jc w:val="both"/>
        <w:rPr>
          <w:b/>
          <w:szCs w:val="24"/>
          <w:lang w:eastAsia="en-US"/>
        </w:rPr>
      </w:pPr>
    </w:p>
    <w:p w14:paraId="3AC6D529" w14:textId="77777777" w:rsidR="00685CF3" w:rsidRPr="00685CF3" w:rsidRDefault="00685CF3" w:rsidP="00685CF3">
      <w:pPr>
        <w:jc w:val="both"/>
        <w:rPr>
          <w:szCs w:val="24"/>
        </w:rPr>
      </w:pPr>
    </w:p>
    <w:sectPr w:rsidR="00685CF3" w:rsidRPr="00685CF3" w:rsidSect="005427C5">
      <w:pgSz w:w="11906" w:h="16838" w:code="9"/>
      <w:pgMar w:top="567" w:right="1800" w:bottom="28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B"/>
    <w:multiLevelType w:val="multilevel"/>
    <w:tmpl w:val="A8C4F0B2"/>
    <w:name w:val="WW8Num43"/>
    <w:lvl w:ilvl="0">
      <w:start w:val="1"/>
      <w:numFmt w:val="decimal"/>
      <w:lvlText w:val="%1."/>
      <w:lvlJc w:val="left"/>
      <w:pPr>
        <w:tabs>
          <w:tab w:val="num" w:pos="221"/>
        </w:tabs>
        <w:ind w:left="0" w:firstLine="0"/>
      </w:pPr>
      <w:rPr>
        <w:rFonts w:ascii="Times New Roman" w:hAnsi="Times New Roman" w:cs="Times New Roman"/>
        <w:b w:val="0"/>
        <w:strike w:val="0"/>
        <w:dstrike w:val="0"/>
        <w:u w:val="none"/>
        <w:effect w:val="none"/>
      </w:rPr>
    </w:lvl>
    <w:lvl w:ilvl="1">
      <w:start w:val="1"/>
      <w:numFmt w:val="decimal"/>
      <w:isLgl/>
      <w:lvlText w:val="%1.%2."/>
      <w:lvlJc w:val="left"/>
      <w:pPr>
        <w:ind w:left="1440" w:hanging="1440"/>
      </w:pPr>
    </w:lvl>
    <w:lvl w:ilvl="2">
      <w:start w:val="4"/>
      <w:numFmt w:val="decimal"/>
      <w:isLgl/>
      <w:lvlText w:val="%1.%2.%3."/>
      <w:lvlJc w:val="left"/>
      <w:pPr>
        <w:ind w:left="1440" w:hanging="1440"/>
      </w:pPr>
    </w:lvl>
    <w:lvl w:ilvl="3">
      <w:start w:val="6"/>
      <w:numFmt w:val="decimal"/>
      <w:isLgl/>
      <w:lvlText w:val="%1.%2.%3.%4."/>
      <w:lvlJc w:val="left"/>
      <w:pPr>
        <w:ind w:left="1440" w:hanging="1440"/>
      </w:pPr>
    </w:lvl>
    <w:lvl w:ilvl="4">
      <w:start w:val="3"/>
      <w:numFmt w:val="decimal"/>
      <w:isLgl/>
      <w:lvlText w:val="%1.%2.%3.%4.%5."/>
      <w:lvlJc w:val="left"/>
      <w:pPr>
        <w:ind w:left="1440" w:hanging="1440"/>
      </w:pPr>
    </w:lvl>
    <w:lvl w:ilvl="5">
      <w:start w:val="1"/>
      <w:numFmt w:val="decimal"/>
      <w:isLgl/>
      <w:lvlText w:val="%1.%2.%3.%4.%5.%6."/>
      <w:lvlJc w:val="left"/>
      <w:pPr>
        <w:ind w:left="1440" w:hanging="1440"/>
      </w:pPr>
    </w:lvl>
    <w:lvl w:ilvl="6">
      <w:start w:val="1"/>
      <w:numFmt w:val="decimal"/>
      <w:isLgl/>
      <w:lvlText w:val="%1.%2.%3.%4.%5.%6.%7."/>
      <w:lvlJc w:val="left"/>
      <w:pPr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</w:lvl>
  </w:abstractNum>
  <w:abstractNum w:abstractNumId="1" w15:restartNumberingAfterBreak="0">
    <w:nsid w:val="0486499C"/>
    <w:multiLevelType w:val="hybridMultilevel"/>
    <w:tmpl w:val="A6C8B602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9B6EF9"/>
    <w:multiLevelType w:val="multilevel"/>
    <w:tmpl w:val="21EA60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19D24197"/>
    <w:multiLevelType w:val="multilevel"/>
    <w:tmpl w:val="E8E656AA"/>
    <w:numStyleLink w:val="WWNum3"/>
  </w:abstractNum>
  <w:abstractNum w:abstractNumId="4" w15:restartNumberingAfterBreak="0">
    <w:nsid w:val="26455E66"/>
    <w:multiLevelType w:val="hybridMultilevel"/>
    <w:tmpl w:val="0ECE6950"/>
    <w:lvl w:ilvl="0" w:tplc="04260001">
      <w:start w:val="202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6840CD"/>
    <w:multiLevelType w:val="singleLevel"/>
    <w:tmpl w:val="B1B85AD0"/>
    <w:lvl w:ilvl="0">
      <w:start w:val="1"/>
      <w:numFmt w:val="decimal"/>
      <w:lvlText w:val="%1."/>
      <w:legacy w:legacy="1" w:legacySpace="0" w:legacyIndent="235"/>
      <w:lvlJc w:val="left"/>
      <w:pPr>
        <w:ind w:left="0" w:firstLine="0"/>
      </w:pPr>
      <w:rPr>
        <w:rFonts w:ascii="Times New Roman" w:hAnsi="Times New Roman" w:cs="Times New Roman" w:hint="default"/>
        <w:b/>
        <w:sz w:val="24"/>
        <w:szCs w:val="24"/>
      </w:rPr>
    </w:lvl>
  </w:abstractNum>
  <w:abstractNum w:abstractNumId="6" w15:restartNumberingAfterBreak="0">
    <w:nsid w:val="3D61622A"/>
    <w:multiLevelType w:val="multilevel"/>
    <w:tmpl w:val="E8E656AA"/>
    <w:styleLink w:val="WWNum3"/>
    <w:lvl w:ilvl="0">
      <w:start w:val="5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 w:val="0"/>
      </w:rPr>
    </w:lvl>
    <w:lvl w:ilvl="3">
      <w:start w:val="1"/>
      <w:numFmt w:val="bullet"/>
      <w:lvlText w:val=""/>
      <w:lvlJc w:val="left"/>
      <w:pPr>
        <w:ind w:left="1080" w:hanging="1080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7" w15:restartNumberingAfterBreak="0">
    <w:nsid w:val="4B1E13A0"/>
    <w:multiLevelType w:val="hybridMultilevel"/>
    <w:tmpl w:val="CC4063B2"/>
    <w:lvl w:ilvl="0" w:tplc="DB1EA5A8">
      <w:start w:val="17"/>
      <w:numFmt w:val="decimal"/>
      <w:lvlText w:val="%1"/>
      <w:lvlJc w:val="left"/>
      <w:pPr>
        <w:ind w:left="720" w:hanging="360"/>
      </w:pPr>
      <w:rPr>
        <w:rFonts w:eastAsia="Calibri"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0535C9"/>
    <w:multiLevelType w:val="multilevel"/>
    <w:tmpl w:val="E8E656AA"/>
    <w:numStyleLink w:val="WWNum3"/>
  </w:abstractNum>
  <w:abstractNum w:abstractNumId="9" w15:restartNumberingAfterBreak="0">
    <w:nsid w:val="72102DA8"/>
    <w:multiLevelType w:val="hybridMultilevel"/>
    <w:tmpl w:val="790656A2"/>
    <w:lvl w:ilvl="0" w:tplc="E5544EB8">
      <w:start w:val="17"/>
      <w:numFmt w:val="decimal"/>
      <w:lvlText w:val="%1"/>
      <w:lvlJc w:val="left"/>
      <w:pPr>
        <w:ind w:left="720" w:hanging="360"/>
      </w:pPr>
      <w:rPr>
        <w:rFonts w:eastAsia="Calibri"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64923C7"/>
    <w:multiLevelType w:val="hybridMultilevel"/>
    <w:tmpl w:val="6A189F16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526D9B"/>
    <w:multiLevelType w:val="multilevel"/>
    <w:tmpl w:val="FED271D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b w:val="0"/>
        <w:i w:val="0"/>
        <w:sz w:val="24"/>
        <w:szCs w:val="24"/>
      </w:rPr>
    </w:lvl>
    <w:lvl w:ilvl="1">
      <w:start w:val="1"/>
      <w:numFmt w:val="decimal"/>
      <w:lvlText w:val="%2."/>
      <w:lvlJc w:val="left"/>
      <w:pPr>
        <w:ind w:left="786" w:hanging="360"/>
      </w:pPr>
      <w:rPr>
        <w:rFonts w:ascii="Times New Roman" w:eastAsia="Calibri" w:hAnsi="Times New Roman" w:cs="Times New Roman"/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2150" w:hanging="720"/>
      </w:pPr>
      <w:rPr>
        <w:rFonts w:ascii="Times New Roman" w:hAnsi="Times New Roman" w:cs="Times New Roman" w:hint="default"/>
        <w:b w:val="0"/>
        <w:color w:val="0000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10" w:hanging="720"/>
      </w:pPr>
      <w:rPr>
        <w:b/>
      </w:rPr>
    </w:lvl>
    <w:lvl w:ilvl="4">
      <w:start w:val="1"/>
      <w:numFmt w:val="decimal"/>
      <w:lvlText w:val="%1.%2.%3.%4.%5."/>
      <w:lvlJc w:val="left"/>
      <w:pPr>
        <w:ind w:left="3230" w:hanging="1080"/>
      </w:pPr>
      <w:rPr>
        <w:b/>
      </w:rPr>
    </w:lvl>
    <w:lvl w:ilvl="5">
      <w:start w:val="1"/>
      <w:numFmt w:val="decimal"/>
      <w:lvlText w:val="%1.%2.%3.%4.%5.%6."/>
      <w:lvlJc w:val="left"/>
      <w:pPr>
        <w:ind w:left="3590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ind w:left="4310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ind w:left="4670" w:hanging="1440"/>
      </w:pPr>
      <w:rPr>
        <w:b/>
      </w:rPr>
    </w:lvl>
    <w:lvl w:ilvl="8">
      <w:start w:val="1"/>
      <w:numFmt w:val="decimal"/>
      <w:lvlText w:val="%1.%2.%3.%4.%5.%6.%7.%8.%9."/>
      <w:lvlJc w:val="left"/>
      <w:pPr>
        <w:ind w:left="5390" w:hanging="1800"/>
      </w:pPr>
      <w:rPr>
        <w:b/>
      </w:rPr>
    </w:lvl>
  </w:abstractNum>
  <w:num w:numId="1">
    <w:abstractNumId w:val="5"/>
    <w:lvlOverride w:ilvl="0">
      <w:startOverride w:val="1"/>
    </w:lvlOverride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0"/>
  </w:num>
  <w:num w:numId="5">
    <w:abstractNumId w:val="2"/>
  </w:num>
  <w:num w:numId="6">
    <w:abstractNumId w:val="7"/>
  </w:num>
  <w:num w:numId="7">
    <w:abstractNumId w:val="9"/>
  </w:num>
  <w:num w:numId="8">
    <w:abstractNumId w:val="6"/>
  </w:num>
  <w:num w:numId="9">
    <w:abstractNumId w:val="3"/>
  </w:num>
  <w:num w:numId="10">
    <w:abstractNumId w:val="8"/>
  </w:num>
  <w:num w:numId="11">
    <w:abstractNumId w:val="4"/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4"/>
    </w:lvlOverride>
    <w:lvlOverride w:ilvl="3">
      <w:startOverride w:val="6"/>
    </w:lvlOverride>
    <w:lvlOverride w:ilvl="4">
      <w:startOverride w:val="3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5DA3"/>
    <w:rsid w:val="00000111"/>
    <w:rsid w:val="0000262E"/>
    <w:rsid w:val="000126B1"/>
    <w:rsid w:val="00014432"/>
    <w:rsid w:val="000164A1"/>
    <w:rsid w:val="0002494D"/>
    <w:rsid w:val="0003292D"/>
    <w:rsid w:val="00060179"/>
    <w:rsid w:val="000607AC"/>
    <w:rsid w:val="000675B2"/>
    <w:rsid w:val="0007517F"/>
    <w:rsid w:val="000814A3"/>
    <w:rsid w:val="000877AC"/>
    <w:rsid w:val="00090197"/>
    <w:rsid w:val="00093316"/>
    <w:rsid w:val="00095CA9"/>
    <w:rsid w:val="000966A5"/>
    <w:rsid w:val="000A3142"/>
    <w:rsid w:val="000A79C0"/>
    <w:rsid w:val="000B025F"/>
    <w:rsid w:val="000B483B"/>
    <w:rsid w:val="000B69B6"/>
    <w:rsid w:val="000C1099"/>
    <w:rsid w:val="000C1A6B"/>
    <w:rsid w:val="000C51D6"/>
    <w:rsid w:val="000E0FF7"/>
    <w:rsid w:val="000E4ADF"/>
    <w:rsid w:val="000F27D0"/>
    <w:rsid w:val="00105EAE"/>
    <w:rsid w:val="00110684"/>
    <w:rsid w:val="001115DC"/>
    <w:rsid w:val="001160FD"/>
    <w:rsid w:val="00121C51"/>
    <w:rsid w:val="00122D6B"/>
    <w:rsid w:val="00124CEB"/>
    <w:rsid w:val="001350E1"/>
    <w:rsid w:val="00145BDD"/>
    <w:rsid w:val="00187CBE"/>
    <w:rsid w:val="00191CDA"/>
    <w:rsid w:val="001C55D8"/>
    <w:rsid w:val="001D6380"/>
    <w:rsid w:val="001D7929"/>
    <w:rsid w:val="001E0419"/>
    <w:rsid w:val="001E1EF4"/>
    <w:rsid w:val="001E7613"/>
    <w:rsid w:val="001F2FBE"/>
    <w:rsid w:val="001F6CB0"/>
    <w:rsid w:val="00203C5E"/>
    <w:rsid w:val="00237408"/>
    <w:rsid w:val="002621D6"/>
    <w:rsid w:val="00291C7A"/>
    <w:rsid w:val="00292560"/>
    <w:rsid w:val="00293808"/>
    <w:rsid w:val="002A1A5B"/>
    <w:rsid w:val="002A540A"/>
    <w:rsid w:val="002B0141"/>
    <w:rsid w:val="002B66F3"/>
    <w:rsid w:val="002C2103"/>
    <w:rsid w:val="002C26AF"/>
    <w:rsid w:val="002E1AC8"/>
    <w:rsid w:val="002F0CFA"/>
    <w:rsid w:val="002F62BA"/>
    <w:rsid w:val="002F6D61"/>
    <w:rsid w:val="003038AF"/>
    <w:rsid w:val="0032309E"/>
    <w:rsid w:val="00324ED2"/>
    <w:rsid w:val="00330ABE"/>
    <w:rsid w:val="0034147E"/>
    <w:rsid w:val="0035166F"/>
    <w:rsid w:val="00366E72"/>
    <w:rsid w:val="00387684"/>
    <w:rsid w:val="00391742"/>
    <w:rsid w:val="00392B1E"/>
    <w:rsid w:val="0039595D"/>
    <w:rsid w:val="003A634D"/>
    <w:rsid w:val="003B3116"/>
    <w:rsid w:val="003B7978"/>
    <w:rsid w:val="003C5DCA"/>
    <w:rsid w:val="003E2BA8"/>
    <w:rsid w:val="003E2E17"/>
    <w:rsid w:val="003E6847"/>
    <w:rsid w:val="003F3153"/>
    <w:rsid w:val="003F66B7"/>
    <w:rsid w:val="003F7549"/>
    <w:rsid w:val="00407D58"/>
    <w:rsid w:val="00431879"/>
    <w:rsid w:val="00434AD0"/>
    <w:rsid w:val="00440F46"/>
    <w:rsid w:val="004463EC"/>
    <w:rsid w:val="004563B5"/>
    <w:rsid w:val="00460C0F"/>
    <w:rsid w:val="00467130"/>
    <w:rsid w:val="004861E7"/>
    <w:rsid w:val="00490514"/>
    <w:rsid w:val="00494636"/>
    <w:rsid w:val="004A654A"/>
    <w:rsid w:val="004B1928"/>
    <w:rsid w:val="004B3BBD"/>
    <w:rsid w:val="004C7D3A"/>
    <w:rsid w:val="004C7E77"/>
    <w:rsid w:val="004D0C6B"/>
    <w:rsid w:val="004E07D8"/>
    <w:rsid w:val="004E09C9"/>
    <w:rsid w:val="004E3178"/>
    <w:rsid w:val="004E5ADA"/>
    <w:rsid w:val="004E5FB8"/>
    <w:rsid w:val="004F3036"/>
    <w:rsid w:val="004F3EDC"/>
    <w:rsid w:val="00502008"/>
    <w:rsid w:val="0050218A"/>
    <w:rsid w:val="0050406B"/>
    <w:rsid w:val="00512BBE"/>
    <w:rsid w:val="005273B6"/>
    <w:rsid w:val="005321E2"/>
    <w:rsid w:val="00533997"/>
    <w:rsid w:val="00533D0C"/>
    <w:rsid w:val="00541D0F"/>
    <w:rsid w:val="005427C5"/>
    <w:rsid w:val="005453F6"/>
    <w:rsid w:val="005529BC"/>
    <w:rsid w:val="0055531B"/>
    <w:rsid w:val="00556A41"/>
    <w:rsid w:val="00562A8D"/>
    <w:rsid w:val="00565D41"/>
    <w:rsid w:val="00565DA3"/>
    <w:rsid w:val="005763E4"/>
    <w:rsid w:val="00576E04"/>
    <w:rsid w:val="005771A7"/>
    <w:rsid w:val="0057791A"/>
    <w:rsid w:val="005841F6"/>
    <w:rsid w:val="00585E67"/>
    <w:rsid w:val="00586D3A"/>
    <w:rsid w:val="005A122B"/>
    <w:rsid w:val="005A5B88"/>
    <w:rsid w:val="005D07B4"/>
    <w:rsid w:val="005D7D23"/>
    <w:rsid w:val="005F77D2"/>
    <w:rsid w:val="00601EAB"/>
    <w:rsid w:val="00605E39"/>
    <w:rsid w:val="00613973"/>
    <w:rsid w:val="00615E79"/>
    <w:rsid w:val="00625E57"/>
    <w:rsid w:val="006271E2"/>
    <w:rsid w:val="00640039"/>
    <w:rsid w:val="006415E9"/>
    <w:rsid w:val="00641E70"/>
    <w:rsid w:val="00644D52"/>
    <w:rsid w:val="00644DD2"/>
    <w:rsid w:val="00646BD3"/>
    <w:rsid w:val="00647B26"/>
    <w:rsid w:val="00651D78"/>
    <w:rsid w:val="0065567E"/>
    <w:rsid w:val="00656C4C"/>
    <w:rsid w:val="00667DAA"/>
    <w:rsid w:val="00674C7D"/>
    <w:rsid w:val="00685CF3"/>
    <w:rsid w:val="006A0D50"/>
    <w:rsid w:val="006B7DDD"/>
    <w:rsid w:val="006C2BE5"/>
    <w:rsid w:val="006C77F9"/>
    <w:rsid w:val="006D00CA"/>
    <w:rsid w:val="006D062E"/>
    <w:rsid w:val="006E152B"/>
    <w:rsid w:val="006F162A"/>
    <w:rsid w:val="006F7326"/>
    <w:rsid w:val="00720D3C"/>
    <w:rsid w:val="00733877"/>
    <w:rsid w:val="007407D8"/>
    <w:rsid w:val="007521F7"/>
    <w:rsid w:val="00756D46"/>
    <w:rsid w:val="00773072"/>
    <w:rsid w:val="00773731"/>
    <w:rsid w:val="007738D3"/>
    <w:rsid w:val="0078096D"/>
    <w:rsid w:val="007811C3"/>
    <w:rsid w:val="00784BC4"/>
    <w:rsid w:val="00796E69"/>
    <w:rsid w:val="007B1A1F"/>
    <w:rsid w:val="007C2839"/>
    <w:rsid w:val="007C54E3"/>
    <w:rsid w:val="007D0168"/>
    <w:rsid w:val="007D1795"/>
    <w:rsid w:val="007D2535"/>
    <w:rsid w:val="007F10C5"/>
    <w:rsid w:val="007F1494"/>
    <w:rsid w:val="007F2E36"/>
    <w:rsid w:val="007F4729"/>
    <w:rsid w:val="007F6392"/>
    <w:rsid w:val="00801EE0"/>
    <w:rsid w:val="00806576"/>
    <w:rsid w:val="0081294A"/>
    <w:rsid w:val="008240A7"/>
    <w:rsid w:val="00831369"/>
    <w:rsid w:val="00846688"/>
    <w:rsid w:val="00846DCD"/>
    <w:rsid w:val="0085656F"/>
    <w:rsid w:val="008630D3"/>
    <w:rsid w:val="008654F6"/>
    <w:rsid w:val="008672A7"/>
    <w:rsid w:val="00872EFB"/>
    <w:rsid w:val="0087609F"/>
    <w:rsid w:val="00881D43"/>
    <w:rsid w:val="00883973"/>
    <w:rsid w:val="00886C51"/>
    <w:rsid w:val="00887456"/>
    <w:rsid w:val="00890C22"/>
    <w:rsid w:val="00895C8B"/>
    <w:rsid w:val="008A1ED9"/>
    <w:rsid w:val="008B2313"/>
    <w:rsid w:val="008C2543"/>
    <w:rsid w:val="008E76ED"/>
    <w:rsid w:val="008F2EC9"/>
    <w:rsid w:val="008F57DA"/>
    <w:rsid w:val="008F5BB2"/>
    <w:rsid w:val="009048F2"/>
    <w:rsid w:val="00913723"/>
    <w:rsid w:val="00917C61"/>
    <w:rsid w:val="009219E5"/>
    <w:rsid w:val="00945A51"/>
    <w:rsid w:val="009471A3"/>
    <w:rsid w:val="00951978"/>
    <w:rsid w:val="00952F18"/>
    <w:rsid w:val="0095362C"/>
    <w:rsid w:val="00954245"/>
    <w:rsid w:val="0095560B"/>
    <w:rsid w:val="00965EE2"/>
    <w:rsid w:val="009704D6"/>
    <w:rsid w:val="00980149"/>
    <w:rsid w:val="00981338"/>
    <w:rsid w:val="009822F4"/>
    <w:rsid w:val="0098778E"/>
    <w:rsid w:val="00991A23"/>
    <w:rsid w:val="009942E8"/>
    <w:rsid w:val="009954E6"/>
    <w:rsid w:val="009A425C"/>
    <w:rsid w:val="009B026A"/>
    <w:rsid w:val="009B098A"/>
    <w:rsid w:val="009B3DB0"/>
    <w:rsid w:val="009B4D65"/>
    <w:rsid w:val="009F41C4"/>
    <w:rsid w:val="009F6BA0"/>
    <w:rsid w:val="00A00748"/>
    <w:rsid w:val="00A1138C"/>
    <w:rsid w:val="00A21E19"/>
    <w:rsid w:val="00A22565"/>
    <w:rsid w:val="00A37CF2"/>
    <w:rsid w:val="00A467F7"/>
    <w:rsid w:val="00A50CC0"/>
    <w:rsid w:val="00A52F6A"/>
    <w:rsid w:val="00A56EFF"/>
    <w:rsid w:val="00A7565A"/>
    <w:rsid w:val="00A862B9"/>
    <w:rsid w:val="00A87BB1"/>
    <w:rsid w:val="00AA0638"/>
    <w:rsid w:val="00AA1F7A"/>
    <w:rsid w:val="00AB3FA5"/>
    <w:rsid w:val="00AC3880"/>
    <w:rsid w:val="00AC443F"/>
    <w:rsid w:val="00AC664A"/>
    <w:rsid w:val="00AF7DAA"/>
    <w:rsid w:val="00B07445"/>
    <w:rsid w:val="00B13483"/>
    <w:rsid w:val="00B224C4"/>
    <w:rsid w:val="00B3697B"/>
    <w:rsid w:val="00B42A1F"/>
    <w:rsid w:val="00B458E8"/>
    <w:rsid w:val="00B63763"/>
    <w:rsid w:val="00B65BED"/>
    <w:rsid w:val="00B72B69"/>
    <w:rsid w:val="00B7431A"/>
    <w:rsid w:val="00B74978"/>
    <w:rsid w:val="00B77875"/>
    <w:rsid w:val="00B81348"/>
    <w:rsid w:val="00B82649"/>
    <w:rsid w:val="00B84E76"/>
    <w:rsid w:val="00B86037"/>
    <w:rsid w:val="00B91480"/>
    <w:rsid w:val="00BA0900"/>
    <w:rsid w:val="00BA4955"/>
    <w:rsid w:val="00BA4C5F"/>
    <w:rsid w:val="00BC1661"/>
    <w:rsid w:val="00BD2593"/>
    <w:rsid w:val="00BD3E25"/>
    <w:rsid w:val="00BE3DE7"/>
    <w:rsid w:val="00BF0029"/>
    <w:rsid w:val="00BF01E0"/>
    <w:rsid w:val="00BF21E9"/>
    <w:rsid w:val="00BF361D"/>
    <w:rsid w:val="00BF7847"/>
    <w:rsid w:val="00C207C9"/>
    <w:rsid w:val="00C259A4"/>
    <w:rsid w:val="00C31253"/>
    <w:rsid w:val="00C31ACA"/>
    <w:rsid w:val="00C35B02"/>
    <w:rsid w:val="00C47480"/>
    <w:rsid w:val="00C50F62"/>
    <w:rsid w:val="00C53CE1"/>
    <w:rsid w:val="00C73057"/>
    <w:rsid w:val="00C73874"/>
    <w:rsid w:val="00C7794C"/>
    <w:rsid w:val="00C8260A"/>
    <w:rsid w:val="00C86A99"/>
    <w:rsid w:val="00C87A94"/>
    <w:rsid w:val="00C908E0"/>
    <w:rsid w:val="00C90C97"/>
    <w:rsid w:val="00CC4864"/>
    <w:rsid w:val="00CC5523"/>
    <w:rsid w:val="00CD6124"/>
    <w:rsid w:val="00CE515E"/>
    <w:rsid w:val="00CE6971"/>
    <w:rsid w:val="00CF06EA"/>
    <w:rsid w:val="00CF1EFF"/>
    <w:rsid w:val="00CF2172"/>
    <w:rsid w:val="00CF27DD"/>
    <w:rsid w:val="00D03B24"/>
    <w:rsid w:val="00D07A90"/>
    <w:rsid w:val="00D16292"/>
    <w:rsid w:val="00D17A0F"/>
    <w:rsid w:val="00D30418"/>
    <w:rsid w:val="00D46101"/>
    <w:rsid w:val="00D51C2D"/>
    <w:rsid w:val="00D56CBB"/>
    <w:rsid w:val="00D6240A"/>
    <w:rsid w:val="00D65715"/>
    <w:rsid w:val="00D93FEC"/>
    <w:rsid w:val="00D9710D"/>
    <w:rsid w:val="00DA0758"/>
    <w:rsid w:val="00DA7A39"/>
    <w:rsid w:val="00DB0158"/>
    <w:rsid w:val="00DB101A"/>
    <w:rsid w:val="00DC77BD"/>
    <w:rsid w:val="00DD4E1F"/>
    <w:rsid w:val="00DE6621"/>
    <w:rsid w:val="00DF13BD"/>
    <w:rsid w:val="00DF23BA"/>
    <w:rsid w:val="00DF2413"/>
    <w:rsid w:val="00DF429F"/>
    <w:rsid w:val="00DF4CE5"/>
    <w:rsid w:val="00DF68BB"/>
    <w:rsid w:val="00E00266"/>
    <w:rsid w:val="00E14DB9"/>
    <w:rsid w:val="00E2034F"/>
    <w:rsid w:val="00E56CBB"/>
    <w:rsid w:val="00EA08C9"/>
    <w:rsid w:val="00EA1B8C"/>
    <w:rsid w:val="00EA521A"/>
    <w:rsid w:val="00EA6F90"/>
    <w:rsid w:val="00EA7BC3"/>
    <w:rsid w:val="00EB2F3C"/>
    <w:rsid w:val="00EB3EF0"/>
    <w:rsid w:val="00EC7591"/>
    <w:rsid w:val="00ED1129"/>
    <w:rsid w:val="00ED1AF6"/>
    <w:rsid w:val="00ED6B69"/>
    <w:rsid w:val="00EF0620"/>
    <w:rsid w:val="00F02180"/>
    <w:rsid w:val="00F05076"/>
    <w:rsid w:val="00F11F4B"/>
    <w:rsid w:val="00F16139"/>
    <w:rsid w:val="00F37D0C"/>
    <w:rsid w:val="00F438CA"/>
    <w:rsid w:val="00F5487F"/>
    <w:rsid w:val="00F57749"/>
    <w:rsid w:val="00F66065"/>
    <w:rsid w:val="00F86B68"/>
    <w:rsid w:val="00F96EBF"/>
    <w:rsid w:val="00F97059"/>
    <w:rsid w:val="00FA5075"/>
    <w:rsid w:val="00FA60F3"/>
    <w:rsid w:val="00FB138C"/>
    <w:rsid w:val="00FC3830"/>
    <w:rsid w:val="00FF3037"/>
    <w:rsid w:val="00FF6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schemas-tilde-lv/tildestengine" w:name="veidnes"/>
  <w:smartTagType w:namespaceuri="urn:schemas-microsoft-com:office:smarttags" w:name="phone"/>
  <w:smartTagType w:namespaceuri="schemas-tilde-lv/tildestengine" w:name="phone"/>
  <w:shapeDefaults>
    <o:shapedefaults v:ext="edit" spidmax="1026"/>
    <o:shapelayout v:ext="edit">
      <o:idmap v:ext="edit" data="1"/>
    </o:shapelayout>
  </w:shapeDefaults>
  <w:decimalSymbol w:val=","/>
  <w:listSeparator w:val=";"/>
  <w14:docId w14:val="26687F9D"/>
  <w15:chartTrackingRefBased/>
  <w15:docId w15:val="{A2232753-304C-45BC-A681-4F51E7B10B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1443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lv-LV"/>
    </w:rPr>
  </w:style>
  <w:style w:type="paragraph" w:styleId="Heading1">
    <w:name w:val="heading 1"/>
    <w:basedOn w:val="Normal"/>
    <w:next w:val="Normal"/>
    <w:link w:val="Heading1Char"/>
    <w:uiPriority w:val="9"/>
    <w:qFormat/>
    <w:rsid w:val="007521F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aliases w:val="HD2"/>
    <w:basedOn w:val="Normal"/>
    <w:next w:val="Normal"/>
    <w:link w:val="Heading2Char"/>
    <w:semiHidden/>
    <w:unhideWhenUsed/>
    <w:qFormat/>
    <w:rsid w:val="00565DA3"/>
    <w:pPr>
      <w:keepNext/>
      <w:outlineLvl w:val="1"/>
    </w:pPr>
  </w:style>
  <w:style w:type="paragraph" w:styleId="Heading3">
    <w:name w:val="heading 3"/>
    <w:aliases w:val="heading 3 + Indent: Left 0.25 in Char,heading 3 Char,3 Char,E3 Char,Heading 3. Char,H3 Char,h3 Char,l3+toc 3 Char,l3 Char,CT Char,Sub-section Title Char,Antraste 3,Antraste 31,Antraste 32,Antraste 33,Antraste 34,Antraste 35,Antraste 36"/>
    <w:basedOn w:val="BodyText"/>
    <w:next w:val="BodyText"/>
    <w:link w:val="Heading3Char"/>
    <w:unhideWhenUsed/>
    <w:qFormat/>
    <w:rsid w:val="00565DA3"/>
    <w:pPr>
      <w:keepNext/>
      <w:widowControl w:val="0"/>
      <w:tabs>
        <w:tab w:val="left" w:pos="0"/>
        <w:tab w:val="left" w:pos="624"/>
        <w:tab w:val="num" w:pos="720"/>
      </w:tabs>
      <w:spacing w:before="120" w:after="0"/>
      <w:ind w:left="153" w:hanging="153"/>
      <w:jc w:val="both"/>
      <w:outlineLvl w:val="2"/>
    </w:pPr>
    <w:rPr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aliases w:val="HD2 Char"/>
    <w:basedOn w:val="DefaultParagraphFont"/>
    <w:link w:val="Heading2"/>
    <w:semiHidden/>
    <w:rsid w:val="00565DA3"/>
    <w:rPr>
      <w:rFonts w:ascii="Times New Roman" w:eastAsia="Times New Roman" w:hAnsi="Times New Roman" w:cs="Times New Roman"/>
      <w:sz w:val="24"/>
      <w:szCs w:val="20"/>
      <w:lang w:eastAsia="lv-LV"/>
    </w:rPr>
  </w:style>
  <w:style w:type="character" w:customStyle="1" w:styleId="Heading3Char">
    <w:name w:val="Heading 3 Char"/>
    <w:aliases w:val="heading 3 + Indent: Left 0.25 in Char Char,heading 3 Char Char,3 Char Char,E3 Char Char,Heading 3. Char Char,H3 Char Char,h3 Char Char,l3+toc 3 Char Char,l3 Char Char,CT Char Char,Sub-section Title Char Char,Antraste 3 Char"/>
    <w:basedOn w:val="DefaultParagraphFont"/>
    <w:link w:val="Heading3"/>
    <w:rsid w:val="00565DA3"/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ListParagraphChar">
    <w:name w:val="List Paragraph Char"/>
    <w:aliases w:val="Virsraksti Char,Strip Char,2 Char,H&amp;P List Paragraph Char,Normal bullet 2 Char,Bullet list Char,Punkti ar numuriem Char,Saistīto dokumentu saraksts Char,Syle 1 Char,Numurets Char,List Paragraph1 Char,Colorful List - Accent 12 Char"/>
    <w:link w:val="ListParagraph"/>
    <w:uiPriority w:val="34"/>
    <w:qFormat/>
    <w:locked/>
    <w:rsid w:val="00565DA3"/>
    <w:rPr>
      <w:rFonts w:ascii="Calibri" w:eastAsia="Calibri" w:hAnsi="Calibri" w:cs="Calibri"/>
    </w:rPr>
  </w:style>
  <w:style w:type="paragraph" w:styleId="ListParagraph">
    <w:name w:val="List Paragraph"/>
    <w:aliases w:val="Virsraksti,Strip,2,H&amp;P List Paragraph,Normal bullet 2,Bullet list,Punkti ar numuriem,Saistīto dokumentu saraksts,Syle 1,Numurets,List Paragraph1,Colorful List - Accent 12,Table of contents numbered,Citation List,PPS_Bullet,Bullet EY"/>
    <w:basedOn w:val="Normal"/>
    <w:link w:val="ListParagraphChar"/>
    <w:uiPriority w:val="34"/>
    <w:qFormat/>
    <w:rsid w:val="00565DA3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FontStyle12">
    <w:name w:val="Font Style12"/>
    <w:rsid w:val="00565DA3"/>
    <w:rPr>
      <w:rFonts w:ascii="Times New Roman" w:hAnsi="Times New Roman" w:cs="Times New Roman" w:hint="default"/>
      <w:sz w:val="20"/>
      <w:szCs w:val="20"/>
    </w:rPr>
  </w:style>
  <w:style w:type="paragraph" w:styleId="BodyText">
    <w:name w:val="Body Text"/>
    <w:basedOn w:val="Normal"/>
    <w:link w:val="BodyTextChar"/>
    <w:uiPriority w:val="99"/>
    <w:semiHidden/>
    <w:unhideWhenUsed/>
    <w:rsid w:val="00565DA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565DA3"/>
    <w:rPr>
      <w:rFonts w:ascii="Times New Roman" w:eastAsia="Times New Roman" w:hAnsi="Times New Roman" w:cs="Times New Roman"/>
      <w:sz w:val="24"/>
      <w:szCs w:val="20"/>
      <w:lang w:eastAsia="lv-LV"/>
    </w:rPr>
  </w:style>
  <w:style w:type="character" w:styleId="CommentReference">
    <w:name w:val="annotation reference"/>
    <w:basedOn w:val="DefaultParagraphFont"/>
    <w:uiPriority w:val="99"/>
    <w:semiHidden/>
    <w:unhideWhenUsed/>
    <w:rsid w:val="00A21E1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21E19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21E19"/>
    <w:rPr>
      <w:rFonts w:ascii="Times New Roman" w:eastAsia="Times New Roman" w:hAnsi="Times New Roman" w:cs="Times New Roman"/>
      <w:sz w:val="20"/>
      <w:szCs w:val="20"/>
      <w:lang w:eastAsia="lv-LV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21E1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21E19"/>
    <w:rPr>
      <w:rFonts w:ascii="Times New Roman" w:eastAsia="Times New Roman" w:hAnsi="Times New Roman" w:cs="Times New Roman"/>
      <w:b/>
      <w:bCs/>
      <w:sz w:val="20"/>
      <w:szCs w:val="20"/>
      <w:lang w:eastAsia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1E1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1E19"/>
    <w:rPr>
      <w:rFonts w:ascii="Segoe UI" w:eastAsia="Times New Roman" w:hAnsi="Segoe UI" w:cs="Segoe UI"/>
      <w:sz w:val="18"/>
      <w:szCs w:val="18"/>
      <w:lang w:eastAsia="lv-LV"/>
    </w:rPr>
  </w:style>
  <w:style w:type="character" w:styleId="Hyperlink">
    <w:name w:val="Hyperlink"/>
    <w:basedOn w:val="DefaultParagraphFont"/>
    <w:uiPriority w:val="99"/>
    <w:unhideWhenUsed/>
    <w:rsid w:val="00980149"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7521F7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lv-LV"/>
    </w:rPr>
  </w:style>
  <w:style w:type="character" w:styleId="FollowedHyperlink">
    <w:name w:val="FollowedHyperlink"/>
    <w:basedOn w:val="DefaultParagraphFont"/>
    <w:uiPriority w:val="99"/>
    <w:semiHidden/>
    <w:unhideWhenUsed/>
    <w:rsid w:val="00A862B9"/>
    <w:rPr>
      <w:color w:val="954F72" w:themeColor="followedHyperlink"/>
      <w:u w:val="single"/>
    </w:rPr>
  </w:style>
  <w:style w:type="paragraph" w:customStyle="1" w:styleId="Default">
    <w:name w:val="Default"/>
    <w:rsid w:val="0002494D"/>
    <w:pPr>
      <w:autoSpaceDE w:val="0"/>
      <w:autoSpaceDN w:val="0"/>
      <w:adjustRightInd w:val="0"/>
      <w:spacing w:after="0" w:line="240" w:lineRule="auto"/>
    </w:pPr>
    <w:rPr>
      <w:rFonts w:ascii="Liberation Sans" w:hAnsi="Liberation Sans" w:cs="Liberation Sans"/>
      <w:color w:val="000000"/>
      <w:sz w:val="24"/>
      <w:szCs w:val="24"/>
      <w:lang w:val="en-US"/>
    </w:rPr>
  </w:style>
  <w:style w:type="table" w:styleId="TableGrid">
    <w:name w:val="Table Grid"/>
    <w:basedOn w:val="TableNormal"/>
    <w:rsid w:val="00A56EF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WWNum3">
    <w:name w:val="WWNum3"/>
    <w:basedOn w:val="NoList"/>
    <w:rsid w:val="0085656F"/>
    <w:pPr>
      <w:numPr>
        <w:numId w:val="8"/>
      </w:numPr>
    </w:pPr>
  </w:style>
  <w:style w:type="character" w:styleId="UnresolvedMention">
    <w:name w:val="Unresolved Mention"/>
    <w:basedOn w:val="DefaultParagraphFont"/>
    <w:uiPriority w:val="99"/>
    <w:semiHidden/>
    <w:unhideWhenUsed/>
    <w:rsid w:val="00576E04"/>
    <w:rPr>
      <w:color w:val="605E5C"/>
      <w:shd w:val="clear" w:color="auto" w:fill="E1DFDD"/>
    </w:rPr>
  </w:style>
  <w:style w:type="character" w:customStyle="1" w:styleId="FooterChar">
    <w:name w:val="Footer Char"/>
    <w:uiPriority w:val="99"/>
    <w:rsid w:val="00806576"/>
    <w:rPr>
      <w:sz w:val="28"/>
      <w:lang w:val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584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43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04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0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72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8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1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03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1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7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90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5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65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9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9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9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4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64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4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ted.europa.eu/lv/notice/-/detail/446814-2024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eformsb.pvs.iub.gov.lv/show/2537be2c-7ca5-46a1-a779-e7eb60f2c8fe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6D69ED-4C3E-4B1E-B287-C9A04F0279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3</Pages>
  <Words>3561</Words>
  <Characters>2031</Characters>
  <Application>Microsoft Office Word</Application>
  <DocSecurity>0</DocSecurity>
  <Lines>16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Kristīne Legzdiņa</dc:creator>
  <cp:keywords/>
  <dc:description/>
  <cp:lastModifiedBy>Dace Veitnere</cp:lastModifiedBy>
  <cp:revision>3</cp:revision>
  <cp:lastPrinted>2021-09-16T10:04:00Z</cp:lastPrinted>
  <dcterms:created xsi:type="dcterms:W3CDTF">2024-09-30T07:28:00Z</dcterms:created>
  <dcterms:modified xsi:type="dcterms:W3CDTF">2024-09-30T08:02:00Z</dcterms:modified>
</cp:coreProperties>
</file>