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p w:rsidR="00142B1A" w:rsidRPr="00D61CBD" w:rsidP="00142B1A">
      <w:pPr>
        <w:jc w:val="center"/>
        <w:rPr>
          <w:b/>
        </w:rPr>
      </w:pPr>
      <w:r w:rsidRPr="00AE1131">
        <w:rPr>
          <w:b/>
        </w:rPr>
        <w:t>Jaunsardzes centrs</w:t>
      </w:r>
    </w:p>
    <w:p w:rsidR="00142B1A" w:rsidP="00142B1A">
      <w:pPr>
        <w:jc w:val="center"/>
      </w:pPr>
      <w:r>
        <w:t>(</w:t>
      </w:r>
      <w:r>
        <w:t>reģ</w:t>
      </w:r>
      <w:r>
        <w:t xml:space="preserve">. </w:t>
      </w:r>
      <w:r>
        <w:t>90009222536</w:t>
      </w:r>
      <w:r>
        <w:t>)</w:t>
      </w:r>
    </w:p>
    <w:p w:rsidR="00142B1A" w:rsidRPr="00D61CBD" w:rsidP="00142B1A">
      <w:pPr>
        <w:jc w:val="center"/>
        <w:rPr>
          <w:b/>
        </w:rPr>
      </w:pPr>
      <w:r w:rsidRPr="00AE1131">
        <w:rPr>
          <w:b/>
        </w:rPr>
        <w:t>Mazie iepirkumi</w:t>
      </w:r>
    </w:p>
    <w:p w:rsidR="00142B1A" w:rsidRPr="000A04E5" w:rsidP="00142B1A">
      <w:pPr>
        <w:jc w:val="center"/>
      </w:pPr>
      <w:r w:rsidRPr="000A04E5">
        <w:t>„</w:t>
      </w:r>
      <w:r>
        <w:t>Daudzfunkciju drukas iekārtu iegāde</w:t>
      </w:r>
      <w:r w:rsidRPr="000A04E5">
        <w:t>”</w:t>
      </w:r>
    </w:p>
    <w:p w:rsidR="00142B1A" w:rsidRPr="00873D2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JC 2024/003</w:t>
      </w:r>
      <w:r w:rsidRPr="00873D20">
        <w:t xml:space="preserve"> </w:t>
      </w:r>
    </w:p>
    <w:p w:rsidR="00142B1A" w:rsidRPr="00873D20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P="00142B1A">
      <w:pPr>
        <w:jc w:val="right"/>
      </w:pPr>
    </w:p>
    <w:p w:rsidR="00142B1A" w:rsidP="00142B1A">
      <w:pPr>
        <w:jc w:val="right"/>
      </w:pPr>
      <w:r>
        <w:t>Rīga</w:t>
      </w:r>
      <w:r w:rsidRPr="0003154A">
        <w:t xml:space="preserve">, </w:t>
      </w:r>
      <w:r>
        <w:t>04.09.2024. plkst. 10:44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Jaunsardzes centrs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Kr.Valdemāra 10/12 (LATVIJA), LV-1473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JC 2024/003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Daudzfunkciju drukas iekārtu iegāde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01.08.2024</w:t>
            </w: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Sandis Vītols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31.07.2024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Beatrise Berkolte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31.07.2024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Ināra Apsalone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31.07.2024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Laura Velzete-Skudra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31.07.2024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Uldis Šulcs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31.07.2024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Ēriks Kārkliņš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31.07.2024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Beatrise Berkolte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31.07.2024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/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16.08.2024. plkst. 16:00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</w:t>
            </w:r>
            <w:r>
              <w:rPr>
                <w:b/>
                <w:bCs/>
              </w:rPr>
              <w:t xml:space="preserve">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5529"/>
        <w:gridCol w:w="3543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"IB Serviss"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275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"Minapa"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1230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"RF Serviss"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382.9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"Tomega"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1178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2694"/>
        <w:gridCol w:w="6378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"IB Serviss"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100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"Minapa"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21.38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"RF Serviss"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76.01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"Tomega"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20.49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Kr.Valdemāra 10/12 (LATVIJA), LV-1473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16.08.2024 20:43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4253"/>
        <w:gridCol w:w="2268"/>
        <w:gridCol w:w="2551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</w:t>
            </w:r>
            <w:r w:rsidRPr="00CD185D">
              <w:rPr>
                <w:b/>
                <w:bCs/>
              </w:rPr>
              <w:t xml:space="preserve"> (-u),  kuram (-</w:t>
            </w:r>
            <w:r w:rsidRPr="00CD185D">
              <w:rPr>
                <w:b/>
                <w:bCs/>
              </w:rPr>
              <w:t>iem</w:t>
            </w:r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"IB Serviss"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5519ED">
              <w:rPr>
                <w:lang w:eastAsia="lv-LV"/>
              </w:rPr>
              <w:t>100 punkti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275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9B7A04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7D3BD6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</w:tr>
      <w:tr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271C2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A26B88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</w:tr>
      <w:tr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3402"/>
        <w:gridCol w:w="4111"/>
        <w:gridCol w:w="1559"/>
        <w:gridCol w:w="284"/>
      </w:tblGrid>
      <w:tr w:rsidTr="00271C2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2A27E7" w:rsidP="00271C2A">
            <w:pPr>
              <w:rPr>
                <w:bCs/>
                <w:szCs w:val="26"/>
              </w:rPr>
            </w:pPr>
            <w:bookmarkStart w:id="0" w:name="_GoBack"/>
            <w:bookmarkEnd w:id="0"/>
            <w:r w:rsidRPr="00C94DCA" w:rsidR="00BF1FA4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C952CD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3D2CC9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3D2CC9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Piešķirtie </w:t>
            </w:r>
            <w:r>
              <w:rPr>
                <w:b/>
                <w:bCs/>
              </w:rPr>
              <w:t>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"IB Serviss"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Finanšu piedāvājums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"Minapa"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Finanšu piedāvājums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21.38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"RF Serviss"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Finanšu piedāvājums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76.01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"Tomega"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Finanšu piedāvājums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20.49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2A27E7" w:rsidP="00051348">
            <w:pPr>
              <w:rPr>
                <w:bCs/>
                <w:szCs w:val="26"/>
              </w:rPr>
            </w:pPr>
          </w:p>
        </w:tc>
      </w:tr>
      <w:tr w:rsidTr="00CF748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</w:tbl>
    <w:p w:rsidR="00142B1A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9072"/>
        <w:gridCol w:w="291"/>
      </w:tblGrid>
      <w:tr w:rsidTr="00142B1A">
        <w:tblPrEx>
          <w:tblW w:w="9647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r>
              <w:rPr>
                <w:b/>
                <w:bCs/>
              </w:rPr>
              <w:t>ām</w:t>
            </w:r>
            <w:r>
              <w:rPr>
                <w:b/>
                <w:bCs/>
              </w:rPr>
              <w:t>), kuru (-</w:t>
            </w:r>
            <w:r>
              <w:rPr>
                <w:b/>
                <w:bCs/>
              </w:rPr>
              <w:t>as</w:t>
            </w:r>
            <w:r>
              <w:rPr>
                <w:b/>
                <w:bCs/>
              </w:rPr>
              <w:t>) izraudzītais piegādātājs (-i) plānojis (-</w:t>
            </w:r>
            <w:r>
              <w:rPr>
                <w:b/>
                <w:bCs/>
              </w:rPr>
              <w:t>uši</w:t>
            </w:r>
            <w:r>
              <w:rPr>
                <w:b/>
                <w:bCs/>
              </w:rPr>
              <w:t>) nodot apakšuzņēmējam (-</w:t>
            </w:r>
            <w:r>
              <w:rPr>
                <w:b/>
                <w:bCs/>
              </w:rPr>
              <w:t>iem</w:t>
            </w:r>
            <w:r>
              <w:rPr>
                <w:b/>
                <w:bCs/>
              </w:rPr>
              <w:t>):</w:t>
            </w: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5B41BE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5B41B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Pamatojums </w:t>
            </w:r>
            <w:r>
              <w:rPr>
                <w:b/>
                <w:bCs/>
              </w:rPr>
              <w:t>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</w:t>
            </w:r>
            <w:r>
              <w:rPr>
                <w:bCs/>
                <w:i/>
              </w:rPr>
              <w:t>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273720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DB09C1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"Minapa"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"RF Serviss"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"Tomega"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Konstatētie </w:t>
            </w:r>
            <w:r>
              <w:rPr>
                <w:b/>
                <w:bCs/>
              </w:rPr>
              <w:t>interešu konflikti un pasākumi, kas veikti to novēršanai: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Sandis Vītols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Beatrise Berkolte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Ināra Apsalone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Laura Velzete-Skudra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Uldis Šulcs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Ēriks Kārkliņš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Beatrise Berkolte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142B1A" w:rsidP="003C695F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RPr="00B1048E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142B1A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removePersonalInformation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000"/>
    <w:rsid w:val="0003154A"/>
    <w:rsid w:val="00051348"/>
    <w:rsid w:val="00075B91"/>
    <w:rsid w:val="000A04E5"/>
    <w:rsid w:val="000D6FB1"/>
    <w:rsid w:val="00112946"/>
    <w:rsid w:val="00142B1A"/>
    <w:rsid w:val="001477DE"/>
    <w:rsid w:val="001D05DB"/>
    <w:rsid w:val="001D1166"/>
    <w:rsid w:val="001D209E"/>
    <w:rsid w:val="00271C2A"/>
    <w:rsid w:val="00273720"/>
    <w:rsid w:val="00284A9F"/>
    <w:rsid w:val="002918FF"/>
    <w:rsid w:val="002924E1"/>
    <w:rsid w:val="00292E05"/>
    <w:rsid w:val="002A27E7"/>
    <w:rsid w:val="002F0BCF"/>
    <w:rsid w:val="0031069E"/>
    <w:rsid w:val="00323007"/>
    <w:rsid w:val="00387CD6"/>
    <w:rsid w:val="003B1E82"/>
    <w:rsid w:val="003C695F"/>
    <w:rsid w:val="003D2CC9"/>
    <w:rsid w:val="00470C1A"/>
    <w:rsid w:val="005430E9"/>
    <w:rsid w:val="005519ED"/>
    <w:rsid w:val="005B41BE"/>
    <w:rsid w:val="005E48A4"/>
    <w:rsid w:val="005F60DF"/>
    <w:rsid w:val="00683D30"/>
    <w:rsid w:val="006B214E"/>
    <w:rsid w:val="006D2A25"/>
    <w:rsid w:val="006E3987"/>
    <w:rsid w:val="0072145D"/>
    <w:rsid w:val="00765E38"/>
    <w:rsid w:val="0078786F"/>
    <w:rsid w:val="007B1C58"/>
    <w:rsid w:val="007D3BD6"/>
    <w:rsid w:val="00862885"/>
    <w:rsid w:val="00867069"/>
    <w:rsid w:val="00873D20"/>
    <w:rsid w:val="0088711B"/>
    <w:rsid w:val="009066B3"/>
    <w:rsid w:val="00947573"/>
    <w:rsid w:val="009A6A48"/>
    <w:rsid w:val="009B762B"/>
    <w:rsid w:val="00A26B88"/>
    <w:rsid w:val="00A271EA"/>
    <w:rsid w:val="00A9172F"/>
    <w:rsid w:val="00AA721E"/>
    <w:rsid w:val="00AE1131"/>
    <w:rsid w:val="00B1048E"/>
    <w:rsid w:val="00B5205E"/>
    <w:rsid w:val="00B91720"/>
    <w:rsid w:val="00BD636C"/>
    <w:rsid w:val="00BF1FA4"/>
    <w:rsid w:val="00C02B63"/>
    <w:rsid w:val="00C44407"/>
    <w:rsid w:val="00C52ADB"/>
    <w:rsid w:val="00C535AF"/>
    <w:rsid w:val="00C85D89"/>
    <w:rsid w:val="00C94DCA"/>
    <w:rsid w:val="00C952CD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D7663"/>
    <w:rsid w:val="00FF5CF4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27189</Words>
  <Characters>15498</Characters>
  <Application>Microsoft Office Word</Application>
  <DocSecurity>0</DocSecurity>
  <Lines>129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2018-01-03T06:25:00Z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