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E4736" w14:textId="77777777" w:rsidR="00142B1A" w:rsidRPr="003E65D1" w:rsidRDefault="00FA1470" w:rsidP="00142B1A">
      <w:pPr>
        <w:jc w:val="center"/>
        <w:rPr>
          <w:b/>
        </w:rPr>
      </w:pPr>
      <w:r w:rsidRPr="003E65D1">
        <w:rPr>
          <w:b/>
        </w:rPr>
        <w:t>"Bērnu klīniskā universitātes slimnīca" VSIA</w:t>
      </w:r>
    </w:p>
    <w:p w14:paraId="401EC3E0" w14:textId="77777777" w:rsidR="00142B1A" w:rsidRPr="003E65D1" w:rsidRDefault="00FA1470" w:rsidP="00142B1A">
      <w:pPr>
        <w:jc w:val="center"/>
      </w:pPr>
      <w:r w:rsidRPr="003E65D1">
        <w:t>(</w:t>
      </w:r>
      <w:proofErr w:type="spellStart"/>
      <w:r w:rsidRPr="003E65D1">
        <w:t>reģ</w:t>
      </w:r>
      <w:proofErr w:type="spellEnd"/>
      <w:r w:rsidRPr="003E65D1">
        <w:t>. 40003457128)</w:t>
      </w:r>
    </w:p>
    <w:p w14:paraId="5DD4485D" w14:textId="416355F0" w:rsidR="00D313EE" w:rsidRPr="003E65D1" w:rsidRDefault="00D313EE" w:rsidP="00142B1A">
      <w:pPr>
        <w:jc w:val="center"/>
      </w:pPr>
      <w:r w:rsidRPr="003E65D1">
        <w:t xml:space="preserve">Tirgus </w:t>
      </w:r>
      <w:proofErr w:type="spellStart"/>
      <w:r w:rsidRPr="003E65D1">
        <w:t>priekšizpēte</w:t>
      </w:r>
      <w:r w:rsidR="00E61B04" w:rsidRPr="003E65D1">
        <w:t>s</w:t>
      </w:r>
      <w:proofErr w:type="spellEnd"/>
    </w:p>
    <w:p w14:paraId="78C24A8C" w14:textId="1DED5665" w:rsidR="001B74AC" w:rsidRPr="003E65D1" w:rsidRDefault="00C260B1" w:rsidP="001B74AC">
      <w:pPr>
        <w:jc w:val="center"/>
      </w:pPr>
      <w:r w:rsidRPr="003E65D1">
        <w:t>“</w:t>
      </w:r>
      <w:r w:rsidR="003E65D1" w:rsidRPr="003E65D1">
        <w:t xml:space="preserve">Operāciju </w:t>
      </w:r>
      <w:proofErr w:type="spellStart"/>
      <w:r w:rsidR="003E65D1" w:rsidRPr="003E65D1">
        <w:t>rentgeniekārtas</w:t>
      </w:r>
      <w:proofErr w:type="spellEnd"/>
      <w:r w:rsidR="003E65D1" w:rsidRPr="003E65D1">
        <w:t xml:space="preserve"> iegāde un tehniskā apkalpošana</w:t>
      </w:r>
      <w:r w:rsidR="001B74AC" w:rsidRPr="003E65D1">
        <w:t>”</w:t>
      </w:r>
    </w:p>
    <w:p w14:paraId="30F455F6" w14:textId="7B56DE6C" w:rsidR="00142B1A" w:rsidRPr="003E65D1" w:rsidRDefault="001B74AC" w:rsidP="001B74AC">
      <w:pPr>
        <w:jc w:val="center"/>
      </w:pPr>
      <w:r w:rsidRPr="003E65D1">
        <w:t>identifikācijas Nr. BKUS 2024/</w:t>
      </w:r>
      <w:r w:rsidR="000E1CBC" w:rsidRPr="003E65D1">
        <w:t>11</w:t>
      </w:r>
      <w:r w:rsidR="003E65D1" w:rsidRPr="003E65D1">
        <w:t>5</w:t>
      </w:r>
      <w:r w:rsidRPr="003E65D1">
        <w:t>-TP</w:t>
      </w:r>
    </w:p>
    <w:p w14:paraId="289286C0" w14:textId="77777777" w:rsidR="00142B1A" w:rsidRPr="003E65D1" w:rsidRDefault="00FA1470" w:rsidP="00142B1A">
      <w:pPr>
        <w:jc w:val="center"/>
        <w:rPr>
          <w:b/>
          <w:bCs/>
        </w:rPr>
      </w:pPr>
      <w:r w:rsidRPr="003E65D1">
        <w:rPr>
          <w:b/>
        </w:rPr>
        <w:t>ZIŅOJUMS</w:t>
      </w:r>
    </w:p>
    <w:p w14:paraId="18483910" w14:textId="77777777" w:rsidR="00142B1A" w:rsidRPr="003E65D1" w:rsidRDefault="00142B1A" w:rsidP="00142B1A">
      <w:pPr>
        <w:jc w:val="right"/>
      </w:pPr>
    </w:p>
    <w:p w14:paraId="25C1CEF7" w14:textId="4D01A511" w:rsidR="00142B1A" w:rsidRPr="003E65D1" w:rsidRDefault="00FA1470" w:rsidP="00142B1A">
      <w:pPr>
        <w:jc w:val="right"/>
      </w:pPr>
      <w:r w:rsidRPr="003E65D1">
        <w:t xml:space="preserve">Rīga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5793"/>
      </w:tblGrid>
      <w:tr w:rsidR="008F41AE" w:rsidRPr="003E65D1" w14:paraId="4BFBDF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72D9D65" w14:textId="77777777" w:rsidR="00142B1A" w:rsidRPr="003E65D1" w:rsidRDefault="00FA1470" w:rsidP="00142B1A">
            <w:pPr>
              <w:jc w:val="both"/>
              <w:rPr>
                <w:b/>
                <w:bCs/>
                <w:szCs w:val="26"/>
              </w:rPr>
            </w:pPr>
            <w:r w:rsidRPr="003E65D1">
              <w:rPr>
                <w:b/>
                <w:bCs/>
                <w:szCs w:val="26"/>
              </w:rPr>
              <w:t>Pasūtītāja nosaukums:</w:t>
            </w:r>
          </w:p>
        </w:tc>
      </w:tr>
      <w:tr w:rsidR="008F41AE" w:rsidRPr="003E65D1" w14:paraId="0775117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CCE4E0" w14:textId="77777777" w:rsidR="00142B1A" w:rsidRPr="003E65D1" w:rsidRDefault="00FA1470" w:rsidP="00142B1A">
            <w:pPr>
              <w:jc w:val="both"/>
              <w:rPr>
                <w:bCs/>
                <w:szCs w:val="26"/>
              </w:rPr>
            </w:pPr>
            <w:r w:rsidRPr="003E65D1">
              <w:rPr>
                <w:bCs/>
                <w:szCs w:val="26"/>
              </w:rPr>
              <w:t>"Bērnu klīniskā universitātes slimnīca" VSIA</w:t>
            </w:r>
          </w:p>
        </w:tc>
      </w:tr>
      <w:tr w:rsidR="008F41AE" w:rsidRPr="003E65D1" w14:paraId="4B890EDD" w14:textId="77777777" w:rsidTr="00142B1A">
        <w:tc>
          <w:tcPr>
            <w:tcW w:w="5000" w:type="pct"/>
            <w:tcBorders>
              <w:top w:val="single" w:sz="4" w:space="0" w:color="808080" w:themeColor="background1" w:themeShade="80"/>
              <w:bottom w:val="single" w:sz="4" w:space="0" w:color="808080" w:themeColor="background1" w:themeShade="80"/>
            </w:tcBorders>
          </w:tcPr>
          <w:p w14:paraId="312AA1AC" w14:textId="77777777" w:rsidR="00142B1A" w:rsidRPr="003E65D1" w:rsidRDefault="00142B1A" w:rsidP="00142B1A">
            <w:pPr>
              <w:jc w:val="both"/>
              <w:rPr>
                <w:b/>
                <w:bCs/>
                <w:szCs w:val="26"/>
              </w:rPr>
            </w:pPr>
          </w:p>
        </w:tc>
      </w:tr>
      <w:tr w:rsidR="008F41AE" w:rsidRPr="003E65D1" w14:paraId="3BFA05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0C03C8" w14:textId="77777777" w:rsidR="00142B1A" w:rsidRPr="003E65D1" w:rsidRDefault="00FA1470" w:rsidP="00142B1A">
            <w:pPr>
              <w:jc w:val="both"/>
              <w:rPr>
                <w:b/>
                <w:bCs/>
                <w:szCs w:val="26"/>
              </w:rPr>
            </w:pPr>
            <w:r w:rsidRPr="003E65D1">
              <w:rPr>
                <w:b/>
                <w:bCs/>
                <w:szCs w:val="26"/>
              </w:rPr>
              <w:t>Pasūtītāja adrese:</w:t>
            </w:r>
          </w:p>
        </w:tc>
      </w:tr>
      <w:tr w:rsidR="008F41AE" w:rsidRPr="003E65D1" w14:paraId="12AF46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1A42F17" w14:textId="77777777" w:rsidR="00142B1A" w:rsidRPr="003E65D1" w:rsidRDefault="00FA1470" w:rsidP="00142B1A">
            <w:pPr>
              <w:jc w:val="both"/>
              <w:rPr>
                <w:bCs/>
                <w:szCs w:val="26"/>
              </w:rPr>
            </w:pPr>
            <w:r w:rsidRPr="003E65D1">
              <w:rPr>
                <w:bCs/>
                <w:szCs w:val="26"/>
              </w:rPr>
              <w:t>Rīga, Vienības gatve 45 (LATVIJA), LV-1004</w:t>
            </w:r>
          </w:p>
        </w:tc>
      </w:tr>
      <w:tr w:rsidR="008F41AE" w:rsidRPr="003E65D1" w14:paraId="0984830C" w14:textId="77777777" w:rsidTr="00142B1A">
        <w:tc>
          <w:tcPr>
            <w:tcW w:w="5000" w:type="pct"/>
            <w:tcBorders>
              <w:top w:val="single" w:sz="4" w:space="0" w:color="808080" w:themeColor="background1" w:themeShade="80"/>
              <w:bottom w:val="single" w:sz="4" w:space="0" w:color="808080" w:themeColor="background1" w:themeShade="80"/>
            </w:tcBorders>
          </w:tcPr>
          <w:p w14:paraId="69269DE7" w14:textId="77777777" w:rsidR="00142B1A" w:rsidRPr="003E65D1" w:rsidRDefault="00142B1A" w:rsidP="00142B1A">
            <w:pPr>
              <w:jc w:val="both"/>
              <w:rPr>
                <w:b/>
                <w:bCs/>
                <w:szCs w:val="26"/>
              </w:rPr>
            </w:pPr>
          </w:p>
        </w:tc>
      </w:tr>
      <w:tr w:rsidR="008F41AE" w:rsidRPr="003E65D1" w14:paraId="200D0C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A4102B" w14:textId="312DC4B9" w:rsidR="00142B1A" w:rsidRPr="003E65D1" w:rsidRDefault="001A56D9" w:rsidP="00142B1A">
            <w:pPr>
              <w:jc w:val="both"/>
              <w:rPr>
                <w:b/>
                <w:bCs/>
                <w:szCs w:val="26"/>
              </w:rPr>
            </w:pPr>
            <w:r w:rsidRPr="003E65D1">
              <w:rPr>
                <w:b/>
                <w:bCs/>
                <w:szCs w:val="26"/>
              </w:rPr>
              <w:t>I</w:t>
            </w:r>
            <w:r w:rsidR="00FA1470" w:rsidRPr="003E65D1">
              <w:rPr>
                <w:b/>
                <w:bCs/>
                <w:szCs w:val="26"/>
              </w:rPr>
              <w:t>dentifikācijas numurs:</w:t>
            </w:r>
          </w:p>
        </w:tc>
      </w:tr>
      <w:tr w:rsidR="008F41AE" w:rsidRPr="003E65D1" w14:paraId="6712FB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5A8A1" w14:textId="650B3896" w:rsidR="00142B1A" w:rsidRPr="003E65D1" w:rsidRDefault="00FA1470" w:rsidP="00142B1A">
            <w:pPr>
              <w:jc w:val="both"/>
              <w:rPr>
                <w:bCs/>
                <w:szCs w:val="26"/>
              </w:rPr>
            </w:pPr>
            <w:r w:rsidRPr="003E65D1">
              <w:rPr>
                <w:bCs/>
                <w:szCs w:val="26"/>
              </w:rPr>
              <w:t xml:space="preserve">BKUS </w:t>
            </w:r>
            <w:r w:rsidR="00651E5A" w:rsidRPr="003E65D1">
              <w:rPr>
                <w:bCs/>
                <w:szCs w:val="26"/>
              </w:rPr>
              <w:t>202</w:t>
            </w:r>
            <w:r w:rsidR="001A56D9" w:rsidRPr="003E65D1">
              <w:rPr>
                <w:bCs/>
                <w:szCs w:val="26"/>
              </w:rPr>
              <w:t>4</w:t>
            </w:r>
            <w:r w:rsidR="00651E5A" w:rsidRPr="003E65D1">
              <w:rPr>
                <w:bCs/>
                <w:szCs w:val="26"/>
              </w:rPr>
              <w:t>/</w:t>
            </w:r>
            <w:r w:rsidR="000E1CBC" w:rsidRPr="003E65D1">
              <w:rPr>
                <w:bCs/>
                <w:szCs w:val="26"/>
              </w:rPr>
              <w:t>11</w:t>
            </w:r>
            <w:r w:rsidR="003E65D1" w:rsidRPr="003E65D1">
              <w:rPr>
                <w:bCs/>
                <w:szCs w:val="26"/>
              </w:rPr>
              <w:t>5</w:t>
            </w:r>
            <w:r w:rsidR="00651E5A" w:rsidRPr="003E65D1">
              <w:rPr>
                <w:bCs/>
                <w:szCs w:val="26"/>
              </w:rPr>
              <w:t>-TP</w:t>
            </w:r>
          </w:p>
        </w:tc>
      </w:tr>
      <w:tr w:rsidR="008F41AE" w:rsidRPr="003E65D1" w14:paraId="44F0FE73" w14:textId="77777777" w:rsidTr="00142B1A">
        <w:tc>
          <w:tcPr>
            <w:tcW w:w="5000" w:type="pct"/>
            <w:tcBorders>
              <w:top w:val="single" w:sz="4" w:space="0" w:color="808080" w:themeColor="background1" w:themeShade="80"/>
              <w:bottom w:val="single" w:sz="4" w:space="0" w:color="808080" w:themeColor="background1" w:themeShade="80"/>
            </w:tcBorders>
          </w:tcPr>
          <w:p w14:paraId="5E502D91" w14:textId="77777777" w:rsidR="00142B1A" w:rsidRPr="003E65D1" w:rsidRDefault="00142B1A" w:rsidP="00142B1A">
            <w:pPr>
              <w:jc w:val="both"/>
              <w:rPr>
                <w:b/>
                <w:bCs/>
                <w:szCs w:val="26"/>
              </w:rPr>
            </w:pPr>
          </w:p>
        </w:tc>
      </w:tr>
      <w:tr w:rsidR="008F41AE" w:rsidRPr="003E65D1" w14:paraId="79FEF8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5E5565" w14:textId="77777777" w:rsidR="00142B1A" w:rsidRPr="003E65D1" w:rsidRDefault="00FA1470" w:rsidP="00142B1A">
            <w:pPr>
              <w:jc w:val="both"/>
              <w:rPr>
                <w:b/>
                <w:bCs/>
                <w:szCs w:val="26"/>
              </w:rPr>
            </w:pPr>
            <w:r w:rsidRPr="003E65D1">
              <w:rPr>
                <w:b/>
                <w:bCs/>
                <w:szCs w:val="26"/>
              </w:rPr>
              <w:t>Iepirkuma procedūras veids:</w:t>
            </w:r>
          </w:p>
        </w:tc>
      </w:tr>
      <w:tr w:rsidR="008F41AE" w:rsidRPr="003E65D1" w14:paraId="051754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9BCD14" w14:textId="3287C6E7" w:rsidR="00142B1A" w:rsidRPr="003E65D1" w:rsidRDefault="00083A27" w:rsidP="00142B1A">
            <w:pPr>
              <w:jc w:val="both"/>
              <w:rPr>
                <w:bCs/>
                <w:szCs w:val="26"/>
              </w:rPr>
            </w:pPr>
            <w:r w:rsidRPr="003E65D1">
              <w:rPr>
                <w:bCs/>
                <w:szCs w:val="26"/>
              </w:rPr>
              <w:t xml:space="preserve">Tirgus </w:t>
            </w:r>
            <w:proofErr w:type="spellStart"/>
            <w:r w:rsidRPr="003E65D1">
              <w:rPr>
                <w:bCs/>
                <w:szCs w:val="26"/>
              </w:rPr>
              <w:t>priekšizpēte</w:t>
            </w:r>
            <w:proofErr w:type="spellEnd"/>
            <w:r w:rsidR="00FE6F44" w:rsidRPr="003E65D1">
              <w:rPr>
                <w:bCs/>
                <w:szCs w:val="26"/>
              </w:rPr>
              <w:t xml:space="preserve"> </w:t>
            </w:r>
          </w:p>
        </w:tc>
      </w:tr>
      <w:tr w:rsidR="008F41AE" w:rsidRPr="003E65D1" w14:paraId="57CDD723" w14:textId="77777777" w:rsidTr="00142B1A">
        <w:tc>
          <w:tcPr>
            <w:tcW w:w="5000" w:type="pct"/>
            <w:tcBorders>
              <w:top w:val="single" w:sz="4" w:space="0" w:color="808080" w:themeColor="background1" w:themeShade="80"/>
              <w:bottom w:val="single" w:sz="4" w:space="0" w:color="808080" w:themeColor="background1" w:themeShade="80"/>
            </w:tcBorders>
          </w:tcPr>
          <w:p w14:paraId="6B1D22D3" w14:textId="77777777" w:rsidR="00142B1A" w:rsidRPr="003E65D1" w:rsidRDefault="00142B1A" w:rsidP="00142B1A">
            <w:pPr>
              <w:jc w:val="both"/>
              <w:rPr>
                <w:b/>
                <w:bCs/>
                <w:szCs w:val="26"/>
              </w:rPr>
            </w:pPr>
          </w:p>
        </w:tc>
      </w:tr>
      <w:tr w:rsidR="008F41AE" w:rsidRPr="003E65D1" w14:paraId="71E85CE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EC33581" w14:textId="77777777" w:rsidR="00142B1A" w:rsidRPr="003E65D1" w:rsidRDefault="00FA1470" w:rsidP="00142B1A">
            <w:pPr>
              <w:jc w:val="both"/>
              <w:rPr>
                <w:b/>
                <w:bCs/>
                <w:szCs w:val="26"/>
              </w:rPr>
            </w:pPr>
            <w:r w:rsidRPr="003E65D1">
              <w:rPr>
                <w:b/>
                <w:bCs/>
              </w:rPr>
              <w:t>Iepirkuma procedūras izvēles pamatojums:</w:t>
            </w:r>
            <w:r w:rsidRPr="003E65D1">
              <w:rPr>
                <w:bCs/>
              </w:rPr>
              <w:t xml:space="preserve"> </w:t>
            </w:r>
            <w:r w:rsidRPr="003E65D1">
              <w:rPr>
                <w:bCs/>
                <w:i/>
              </w:rPr>
              <w:t>[ja attiecināms uz iepirkuma procedūru]</w:t>
            </w:r>
          </w:p>
        </w:tc>
      </w:tr>
      <w:tr w:rsidR="008F41AE" w:rsidRPr="003E65D1" w14:paraId="1C0E52B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A409E85" w14:textId="697F3056" w:rsidR="00142B1A" w:rsidRPr="003E65D1" w:rsidRDefault="00C260B1" w:rsidP="00142B1A">
            <w:pPr>
              <w:jc w:val="both"/>
              <w:rPr>
                <w:b/>
                <w:bCs/>
                <w:szCs w:val="26"/>
              </w:rPr>
            </w:pPr>
            <w:r w:rsidRPr="003E65D1">
              <w:t xml:space="preserve">Saskaņā ar Publisko iepirkumu likuma (turpmāk – PIL) 8. panta pirmās daļas 1. punktu </w:t>
            </w:r>
            <w:r w:rsidRPr="003E65D1">
              <w:rPr>
                <w:b/>
                <w:bCs/>
              </w:rPr>
              <w:t>– atklāts konkurss.</w:t>
            </w:r>
          </w:p>
        </w:tc>
      </w:tr>
      <w:tr w:rsidR="008F41AE" w:rsidRPr="003E65D1" w14:paraId="431F0CCB" w14:textId="77777777" w:rsidTr="00142B1A">
        <w:tc>
          <w:tcPr>
            <w:tcW w:w="5000" w:type="pct"/>
            <w:tcBorders>
              <w:top w:val="single" w:sz="4" w:space="0" w:color="808080" w:themeColor="background1" w:themeShade="80"/>
              <w:bottom w:val="single" w:sz="4" w:space="0" w:color="808080" w:themeColor="background1" w:themeShade="80"/>
            </w:tcBorders>
          </w:tcPr>
          <w:p w14:paraId="6C88472A" w14:textId="77777777" w:rsidR="00142B1A" w:rsidRPr="003E65D1" w:rsidRDefault="00142B1A" w:rsidP="00142B1A">
            <w:pPr>
              <w:jc w:val="both"/>
              <w:rPr>
                <w:b/>
                <w:bCs/>
              </w:rPr>
            </w:pPr>
          </w:p>
        </w:tc>
      </w:tr>
      <w:tr w:rsidR="008F41AE" w:rsidRPr="003E65D1" w14:paraId="7B66B15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3AAF60" w14:textId="77777777" w:rsidR="00142B1A" w:rsidRPr="003E65D1" w:rsidRDefault="00FA1470" w:rsidP="00142B1A">
            <w:pPr>
              <w:jc w:val="both"/>
              <w:rPr>
                <w:b/>
                <w:bCs/>
              </w:rPr>
            </w:pPr>
            <w:r w:rsidRPr="003E65D1">
              <w:rPr>
                <w:b/>
                <w:bCs/>
              </w:rPr>
              <w:t>Līguma vai vispārīgās vienošanās priekšmets:</w:t>
            </w:r>
          </w:p>
        </w:tc>
      </w:tr>
      <w:tr w:rsidR="008F41AE" w:rsidRPr="003E65D1" w14:paraId="380B38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AF4588" w14:textId="1ED11C93" w:rsidR="00142B1A" w:rsidRPr="003E65D1" w:rsidRDefault="003E65D1" w:rsidP="00503B77">
            <w:pPr>
              <w:pStyle w:val="Bezatstarpm"/>
              <w:rPr>
                <w:rFonts w:ascii="Times New Roman" w:hAnsi="Times New Roman"/>
                <w:sz w:val="24"/>
                <w:szCs w:val="24"/>
                <w:highlight w:val="yellow"/>
              </w:rPr>
            </w:pPr>
            <w:r w:rsidRPr="003E65D1">
              <w:rPr>
                <w:rFonts w:ascii="Times New Roman" w:hAnsi="Times New Roman"/>
                <w:sz w:val="24"/>
                <w:szCs w:val="24"/>
              </w:rPr>
              <w:t xml:space="preserve">Operāciju </w:t>
            </w:r>
            <w:proofErr w:type="spellStart"/>
            <w:r w:rsidRPr="003E65D1">
              <w:rPr>
                <w:rFonts w:ascii="Times New Roman" w:hAnsi="Times New Roman"/>
                <w:sz w:val="24"/>
                <w:szCs w:val="24"/>
              </w:rPr>
              <w:t>rentgeniekārtas</w:t>
            </w:r>
            <w:proofErr w:type="spellEnd"/>
            <w:r w:rsidRPr="003E65D1">
              <w:rPr>
                <w:rFonts w:ascii="Times New Roman" w:hAnsi="Times New Roman"/>
                <w:sz w:val="24"/>
                <w:szCs w:val="24"/>
              </w:rPr>
              <w:t xml:space="preserve"> iegāde un tehniskā apkalpošana</w:t>
            </w:r>
          </w:p>
        </w:tc>
      </w:tr>
    </w:tbl>
    <w:p w14:paraId="0201C2B9" w14:textId="12A545D2" w:rsidR="00142B1A" w:rsidRPr="003E65D1"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15793"/>
      </w:tblGrid>
      <w:tr w:rsidR="008F41AE" w:rsidRPr="003E65D1" w14:paraId="41AF858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BD62753" w14:textId="6ED512BA" w:rsidR="00142B1A" w:rsidRPr="003E65D1" w:rsidRDefault="00651E5A" w:rsidP="00142B1A">
            <w:pPr>
              <w:jc w:val="both"/>
              <w:rPr>
                <w:b/>
                <w:bCs/>
                <w:szCs w:val="26"/>
              </w:rPr>
            </w:pPr>
            <w:r w:rsidRPr="003E65D1">
              <w:rPr>
                <w:b/>
                <w:bCs/>
              </w:rPr>
              <w:t>Pasūtītāja pārstāvji, kas piedalās apspriedē (vērtē komentārus)</w:t>
            </w:r>
            <w:r w:rsidR="00FA1470" w:rsidRPr="003E65D1">
              <w:rPr>
                <w:b/>
                <w:bCs/>
              </w:rPr>
              <w:t>:</w:t>
            </w:r>
          </w:p>
        </w:tc>
      </w:tr>
      <w:tr w:rsidR="008F41AE" w:rsidRPr="003E65D1" w14:paraId="6442582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5A3495E" w14:textId="6701B3AB" w:rsidR="008F41AE" w:rsidRPr="003E65D1" w:rsidRDefault="003E65D1">
            <w:proofErr w:type="spellStart"/>
            <w:r w:rsidRPr="003E65D1">
              <w:t>V.Abrama</w:t>
            </w:r>
            <w:proofErr w:type="spellEnd"/>
            <w:r w:rsidR="00E551BD" w:rsidRPr="003E65D1">
              <w:t xml:space="preserve">, </w:t>
            </w:r>
            <w:proofErr w:type="spellStart"/>
            <w:r w:rsidR="00503B77" w:rsidRPr="003E65D1">
              <w:t>L.Baltace</w:t>
            </w:r>
            <w:proofErr w:type="spellEnd"/>
            <w:r w:rsidR="00E61B04" w:rsidRPr="003E65D1">
              <w:t xml:space="preserve">, </w:t>
            </w:r>
            <w:proofErr w:type="spellStart"/>
            <w:r w:rsidR="00E61B04" w:rsidRPr="003E65D1">
              <w:t>Ā.Vecmane</w:t>
            </w:r>
            <w:proofErr w:type="spellEnd"/>
          </w:p>
        </w:tc>
      </w:tr>
    </w:tbl>
    <w:p w14:paraId="366F19A7" w14:textId="77777777" w:rsidR="00142B1A" w:rsidRPr="003E65D1" w:rsidRDefault="00142B1A" w:rsidP="00142B1A">
      <w:pPr>
        <w:rPr>
          <w:bCs/>
          <w:szCs w:val="26"/>
        </w:rPr>
      </w:pPr>
    </w:p>
    <w:tbl>
      <w:tblPr>
        <w:tblStyle w:val="Reatabula"/>
        <w:tblW w:w="15735"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6379"/>
      </w:tblGrid>
      <w:tr w:rsidR="008F41AE" w:rsidRPr="003E65D1" w14:paraId="01340981" w14:textId="77777777" w:rsidTr="00E61B04">
        <w:tc>
          <w:tcPr>
            <w:tcW w:w="1573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F37F80E" w14:textId="7000B662" w:rsidR="00142B1A" w:rsidRPr="003E65D1" w:rsidRDefault="00FA1470" w:rsidP="00142B1A">
            <w:pPr>
              <w:rPr>
                <w:bCs/>
                <w:szCs w:val="26"/>
              </w:rPr>
            </w:pPr>
            <w:r w:rsidRPr="003E65D1">
              <w:rPr>
                <w:b/>
                <w:bCs/>
              </w:rPr>
              <w:t>Pretendent</w:t>
            </w:r>
            <w:r w:rsidR="00E551BD" w:rsidRPr="003E65D1">
              <w:rPr>
                <w:b/>
                <w:bCs/>
              </w:rPr>
              <w:t xml:space="preserve">i </w:t>
            </w:r>
            <w:r w:rsidR="00651E5A" w:rsidRPr="003E65D1">
              <w:rPr>
                <w:b/>
                <w:bCs/>
              </w:rPr>
              <w:t>iesnieguši komentārus</w:t>
            </w:r>
            <w:r w:rsidRPr="003E65D1">
              <w:rPr>
                <w:b/>
                <w:bCs/>
              </w:rPr>
              <w:t>:</w:t>
            </w:r>
            <w:r w:rsidRPr="003E65D1">
              <w:rPr>
                <w:lang w:eastAsia="lv-LV"/>
              </w:rPr>
              <w:t xml:space="preserve"> </w:t>
            </w:r>
          </w:p>
        </w:tc>
      </w:tr>
      <w:tr w:rsidR="00E551BD" w14:paraId="76697710" w14:textId="77777777" w:rsidTr="00E61B04">
        <w:tc>
          <w:tcPr>
            <w:tcW w:w="15735"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auto"/>
          </w:tcPr>
          <w:p w14:paraId="2E89C579" w14:textId="574BAD55" w:rsidR="007E3F40" w:rsidRPr="003E65D1" w:rsidRDefault="00C260B1" w:rsidP="00E61B04">
            <w:pPr>
              <w:pStyle w:val="Sarakstarindkopa"/>
              <w:numPr>
                <w:ilvl w:val="0"/>
                <w:numId w:val="41"/>
              </w:numPr>
              <w:jc w:val="both"/>
              <w:rPr>
                <w:lang w:eastAsia="lv-LV"/>
              </w:rPr>
            </w:pPr>
            <w:r w:rsidRPr="003E65D1">
              <w:rPr>
                <w:lang w:eastAsia="lv-LV"/>
              </w:rPr>
              <w:t>Apspriedē piedalījās</w:t>
            </w:r>
            <w:r w:rsidR="003E65D1" w:rsidRPr="003E65D1">
              <w:rPr>
                <w:lang w:eastAsia="lv-LV"/>
              </w:rPr>
              <w:t xml:space="preserve"> pieci</w:t>
            </w:r>
            <w:r w:rsidRPr="003E65D1">
              <w:rPr>
                <w:lang w:eastAsia="lv-LV"/>
              </w:rPr>
              <w:t xml:space="preserve"> </w:t>
            </w:r>
            <w:r w:rsidR="008729ED" w:rsidRPr="003E65D1">
              <w:rPr>
                <w:lang w:eastAsia="lv-LV"/>
              </w:rPr>
              <w:t>pretendenti</w:t>
            </w:r>
          </w:p>
        </w:tc>
      </w:tr>
      <w:tr w:rsidR="008F41AE" w14:paraId="158D6E99" w14:textId="77777777" w:rsidTr="00E61B04">
        <w:tc>
          <w:tcPr>
            <w:tcW w:w="284" w:type="dxa"/>
            <w:tcBorders>
              <w:top w:val="nil"/>
              <w:left w:val="single" w:sz="4" w:space="0" w:color="A6A6A6" w:themeColor="background1" w:themeShade="A6"/>
              <w:bottom w:val="single" w:sz="4" w:space="0" w:color="A6A6A6" w:themeColor="background1" w:themeShade="A6"/>
            </w:tcBorders>
          </w:tcPr>
          <w:p w14:paraId="4F882B37"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shd w:val="clear" w:color="auto" w:fill="auto"/>
          </w:tcPr>
          <w:p w14:paraId="35EEAB48" w14:textId="77777777" w:rsidR="00142B1A" w:rsidRPr="009066B3" w:rsidRDefault="00142B1A" w:rsidP="00142B1A">
            <w:pPr>
              <w:rPr>
                <w:bCs/>
                <w:sz w:val="4"/>
                <w:szCs w:val="4"/>
              </w:rPr>
            </w:pPr>
          </w:p>
        </w:tc>
        <w:tc>
          <w:tcPr>
            <w:tcW w:w="6379" w:type="dxa"/>
            <w:tcBorders>
              <w:top w:val="nil"/>
              <w:bottom w:val="single" w:sz="4" w:space="0" w:color="A6A6A6" w:themeColor="background1" w:themeShade="A6"/>
              <w:right w:val="single" w:sz="4" w:space="0" w:color="A6A6A6" w:themeColor="background1" w:themeShade="A6"/>
            </w:tcBorders>
          </w:tcPr>
          <w:p w14:paraId="202DBBE1" w14:textId="77777777" w:rsidR="00142B1A" w:rsidRPr="009066B3" w:rsidRDefault="00142B1A" w:rsidP="00142B1A">
            <w:pPr>
              <w:rPr>
                <w:bCs/>
                <w:sz w:val="4"/>
                <w:szCs w:val="4"/>
              </w:rPr>
            </w:pPr>
          </w:p>
        </w:tc>
      </w:tr>
    </w:tbl>
    <w:p w14:paraId="65E6E1F3" w14:textId="77777777" w:rsidR="003E65D1" w:rsidRDefault="003E65D1" w:rsidP="003C695F">
      <w:pPr>
        <w:rPr>
          <w:b/>
          <w:bCs/>
          <w:szCs w:val="26"/>
        </w:rPr>
      </w:pPr>
    </w:p>
    <w:tbl>
      <w:tblPr>
        <w:tblW w:w="13386" w:type="dxa"/>
        <w:tblInd w:w="-426" w:type="dxa"/>
        <w:tblLook w:val="04A0" w:firstRow="1" w:lastRow="0" w:firstColumn="1" w:lastColumn="0" w:noHBand="0" w:noVBand="1"/>
      </w:tblPr>
      <w:tblGrid>
        <w:gridCol w:w="1255"/>
        <w:gridCol w:w="2515"/>
        <w:gridCol w:w="1496"/>
        <w:gridCol w:w="1836"/>
        <w:gridCol w:w="2129"/>
        <w:gridCol w:w="1803"/>
        <w:gridCol w:w="1590"/>
        <w:gridCol w:w="1887"/>
      </w:tblGrid>
      <w:tr w:rsidR="003E65D1" w:rsidRPr="001B4130" w14:paraId="1B879D49" w14:textId="77777777" w:rsidTr="00007DC9">
        <w:trPr>
          <w:trHeight w:val="300"/>
        </w:trPr>
        <w:tc>
          <w:tcPr>
            <w:tcW w:w="1255" w:type="dxa"/>
            <w:tcBorders>
              <w:top w:val="nil"/>
              <w:left w:val="single" w:sz="4" w:space="0" w:color="auto"/>
              <w:bottom w:val="single" w:sz="4" w:space="0" w:color="auto"/>
              <w:right w:val="single" w:sz="4" w:space="0" w:color="auto"/>
            </w:tcBorders>
            <w:shd w:val="clear" w:color="auto" w:fill="auto"/>
            <w:noWrap/>
            <w:vAlign w:val="center"/>
            <w:hideMark/>
          </w:tcPr>
          <w:p w14:paraId="64B2DF8A" w14:textId="77777777" w:rsidR="003E65D1" w:rsidRPr="001B4130" w:rsidRDefault="003E65D1" w:rsidP="00007DC9">
            <w:pPr>
              <w:jc w:val="center"/>
              <w:rPr>
                <w:b/>
                <w:bCs/>
                <w:color w:val="000000"/>
              </w:rPr>
            </w:pPr>
            <w:r w:rsidRPr="001B4130">
              <w:rPr>
                <w:b/>
                <w:bCs/>
                <w:color w:val="000000"/>
              </w:rPr>
              <w:lastRenderedPageBreak/>
              <w:t> </w:t>
            </w:r>
          </w:p>
        </w:tc>
        <w:tc>
          <w:tcPr>
            <w:tcW w:w="2295" w:type="dxa"/>
            <w:tcBorders>
              <w:top w:val="nil"/>
              <w:left w:val="nil"/>
              <w:bottom w:val="single" w:sz="4" w:space="0" w:color="auto"/>
              <w:right w:val="single" w:sz="4" w:space="0" w:color="auto"/>
            </w:tcBorders>
            <w:shd w:val="clear" w:color="auto" w:fill="auto"/>
            <w:noWrap/>
            <w:vAlign w:val="center"/>
            <w:hideMark/>
          </w:tcPr>
          <w:p w14:paraId="3D3693AA" w14:textId="77777777" w:rsidR="003E65D1" w:rsidRPr="001B4130" w:rsidRDefault="003E65D1" w:rsidP="00007DC9">
            <w:pPr>
              <w:rPr>
                <w:b/>
                <w:bCs/>
                <w:color w:val="000000"/>
              </w:rPr>
            </w:pPr>
            <w:r w:rsidRPr="001B4130">
              <w:rPr>
                <w:b/>
                <w:bCs/>
                <w:color w:val="000000"/>
              </w:rPr>
              <w:t xml:space="preserve">Pretendenta </w:t>
            </w:r>
          </w:p>
        </w:tc>
        <w:tc>
          <w:tcPr>
            <w:tcW w:w="1373" w:type="dxa"/>
            <w:tcBorders>
              <w:top w:val="nil"/>
              <w:left w:val="nil"/>
              <w:bottom w:val="single" w:sz="4" w:space="0" w:color="auto"/>
              <w:right w:val="single" w:sz="4" w:space="0" w:color="auto"/>
            </w:tcBorders>
            <w:shd w:val="clear" w:color="auto" w:fill="auto"/>
            <w:vAlign w:val="center"/>
            <w:hideMark/>
          </w:tcPr>
          <w:p w14:paraId="71CBB520" w14:textId="77777777" w:rsidR="003E65D1" w:rsidRPr="001B4130" w:rsidRDefault="003E65D1" w:rsidP="00007DC9">
            <w:pPr>
              <w:jc w:val="center"/>
              <w:rPr>
                <w:color w:val="000000"/>
              </w:rPr>
            </w:pPr>
            <w:r>
              <w:rPr>
                <w:color w:val="000000"/>
              </w:rPr>
              <w:t>Pretendents Nr.1</w:t>
            </w:r>
          </w:p>
        </w:tc>
        <w:tc>
          <w:tcPr>
            <w:tcW w:w="1681" w:type="dxa"/>
            <w:tcBorders>
              <w:top w:val="nil"/>
              <w:left w:val="nil"/>
              <w:bottom w:val="single" w:sz="4" w:space="0" w:color="auto"/>
              <w:right w:val="single" w:sz="4" w:space="0" w:color="auto"/>
            </w:tcBorders>
            <w:shd w:val="clear" w:color="auto" w:fill="auto"/>
            <w:vAlign w:val="center"/>
            <w:hideMark/>
          </w:tcPr>
          <w:p w14:paraId="2EF07AB2" w14:textId="77777777" w:rsidR="003E65D1" w:rsidRPr="001B4130" w:rsidRDefault="003E65D1" w:rsidP="00007DC9">
            <w:pPr>
              <w:jc w:val="center"/>
              <w:rPr>
                <w:color w:val="000000"/>
              </w:rPr>
            </w:pPr>
            <w:r>
              <w:rPr>
                <w:color w:val="000000"/>
              </w:rPr>
              <w:t>Pretendents Nr.2</w:t>
            </w:r>
          </w:p>
        </w:tc>
        <w:tc>
          <w:tcPr>
            <w:tcW w:w="1946" w:type="dxa"/>
            <w:tcBorders>
              <w:top w:val="nil"/>
              <w:left w:val="nil"/>
              <w:bottom w:val="single" w:sz="4" w:space="0" w:color="auto"/>
              <w:right w:val="single" w:sz="4" w:space="0" w:color="auto"/>
            </w:tcBorders>
            <w:shd w:val="clear" w:color="auto" w:fill="auto"/>
            <w:vAlign w:val="center"/>
            <w:hideMark/>
          </w:tcPr>
          <w:p w14:paraId="5A9FD20F" w14:textId="77777777" w:rsidR="003E65D1" w:rsidRPr="001B4130" w:rsidRDefault="003E65D1" w:rsidP="00007DC9">
            <w:pPr>
              <w:jc w:val="center"/>
              <w:rPr>
                <w:color w:val="000000"/>
              </w:rPr>
            </w:pPr>
            <w:r>
              <w:rPr>
                <w:color w:val="000000"/>
              </w:rPr>
              <w:t>Pretendents Nr.3</w:t>
            </w:r>
          </w:p>
        </w:tc>
        <w:tc>
          <w:tcPr>
            <w:tcW w:w="1651" w:type="dxa"/>
            <w:tcBorders>
              <w:top w:val="nil"/>
              <w:left w:val="nil"/>
              <w:bottom w:val="single" w:sz="4" w:space="0" w:color="auto"/>
              <w:right w:val="single" w:sz="4" w:space="0" w:color="auto"/>
            </w:tcBorders>
            <w:shd w:val="clear" w:color="auto" w:fill="auto"/>
            <w:noWrap/>
            <w:vAlign w:val="bottom"/>
            <w:hideMark/>
          </w:tcPr>
          <w:p w14:paraId="404A69A8" w14:textId="77777777" w:rsidR="003E65D1" w:rsidRPr="001B4130" w:rsidRDefault="003E65D1" w:rsidP="00007DC9">
            <w:pPr>
              <w:jc w:val="center"/>
              <w:rPr>
                <w:color w:val="000000"/>
              </w:rPr>
            </w:pPr>
            <w:r>
              <w:rPr>
                <w:color w:val="000000"/>
              </w:rPr>
              <w:t>Pretendents Nr.4</w:t>
            </w:r>
          </w:p>
        </w:tc>
        <w:tc>
          <w:tcPr>
            <w:tcW w:w="1458" w:type="dxa"/>
            <w:tcBorders>
              <w:top w:val="nil"/>
              <w:left w:val="nil"/>
              <w:bottom w:val="single" w:sz="4" w:space="0" w:color="auto"/>
              <w:right w:val="single" w:sz="4" w:space="0" w:color="auto"/>
            </w:tcBorders>
            <w:shd w:val="clear" w:color="auto" w:fill="auto"/>
            <w:vAlign w:val="center"/>
            <w:hideMark/>
          </w:tcPr>
          <w:p w14:paraId="01C43491" w14:textId="77777777" w:rsidR="003E65D1" w:rsidRPr="001B4130" w:rsidRDefault="003E65D1" w:rsidP="00007DC9">
            <w:pPr>
              <w:jc w:val="center"/>
              <w:rPr>
                <w:color w:val="000000"/>
              </w:rPr>
            </w:pPr>
            <w:r>
              <w:rPr>
                <w:color w:val="000000"/>
              </w:rPr>
              <w:t>Pretendents Nr.5</w:t>
            </w:r>
          </w:p>
        </w:tc>
        <w:tc>
          <w:tcPr>
            <w:tcW w:w="1727" w:type="dxa"/>
            <w:tcBorders>
              <w:top w:val="nil"/>
              <w:left w:val="nil"/>
              <w:bottom w:val="single" w:sz="4" w:space="0" w:color="auto"/>
              <w:right w:val="nil"/>
            </w:tcBorders>
            <w:shd w:val="clear" w:color="000000" w:fill="BFBFBF"/>
            <w:vAlign w:val="bottom"/>
            <w:hideMark/>
          </w:tcPr>
          <w:p w14:paraId="5F214CAE" w14:textId="77777777" w:rsidR="003E65D1" w:rsidRPr="001B4130" w:rsidRDefault="003E65D1" w:rsidP="00007DC9">
            <w:pPr>
              <w:rPr>
                <w:color w:val="000000"/>
              </w:rPr>
            </w:pPr>
            <w:r w:rsidRPr="001B4130">
              <w:rPr>
                <w:color w:val="000000"/>
              </w:rPr>
              <w:t> </w:t>
            </w:r>
          </w:p>
        </w:tc>
      </w:tr>
      <w:tr w:rsidR="003E65D1" w:rsidRPr="001B4130" w14:paraId="37808485" w14:textId="77777777" w:rsidTr="00007DC9">
        <w:trPr>
          <w:trHeight w:val="288"/>
        </w:trPr>
        <w:tc>
          <w:tcPr>
            <w:tcW w:w="125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CA9BD7B" w14:textId="77777777" w:rsidR="003E65D1" w:rsidRPr="001B4130" w:rsidRDefault="003E65D1" w:rsidP="00007DC9">
            <w:pPr>
              <w:rPr>
                <w:color w:val="000000"/>
              </w:rPr>
            </w:pPr>
            <w:r w:rsidRPr="001B4130">
              <w:rPr>
                <w:color w:val="000000"/>
              </w:rPr>
              <w:t>Nr.</w:t>
            </w:r>
          </w:p>
        </w:tc>
        <w:tc>
          <w:tcPr>
            <w:tcW w:w="2295" w:type="dxa"/>
            <w:tcBorders>
              <w:top w:val="single" w:sz="4" w:space="0" w:color="auto"/>
              <w:left w:val="nil"/>
              <w:bottom w:val="single" w:sz="4" w:space="0" w:color="auto"/>
              <w:right w:val="nil"/>
            </w:tcBorders>
            <w:shd w:val="clear" w:color="000000" w:fill="BFBFBF"/>
            <w:noWrap/>
            <w:vAlign w:val="bottom"/>
            <w:hideMark/>
          </w:tcPr>
          <w:p w14:paraId="56D6E7DB" w14:textId="77777777" w:rsidR="003E65D1" w:rsidRPr="001B4130" w:rsidRDefault="003E65D1" w:rsidP="00007DC9">
            <w:pPr>
              <w:rPr>
                <w:color w:val="000000"/>
              </w:rPr>
            </w:pPr>
            <w:r w:rsidRPr="001B4130">
              <w:rPr>
                <w:color w:val="000000"/>
              </w:rPr>
              <w:t xml:space="preserve">Preces nosaukums, veicamās funkcijas, tehniskās prasības un komplektācija </w:t>
            </w:r>
          </w:p>
        </w:tc>
        <w:tc>
          <w:tcPr>
            <w:tcW w:w="1373"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0D89A40A" w14:textId="77777777" w:rsidR="003E65D1" w:rsidRPr="001B4130" w:rsidRDefault="003E65D1" w:rsidP="00007DC9">
            <w:pPr>
              <w:rPr>
                <w:color w:val="000000"/>
              </w:rPr>
            </w:pPr>
            <w:r w:rsidRPr="001B4130">
              <w:rPr>
                <w:color w:val="000000"/>
              </w:rPr>
              <w:t> </w:t>
            </w:r>
          </w:p>
        </w:tc>
        <w:tc>
          <w:tcPr>
            <w:tcW w:w="1681" w:type="dxa"/>
            <w:tcBorders>
              <w:top w:val="single" w:sz="4" w:space="0" w:color="auto"/>
              <w:left w:val="nil"/>
              <w:bottom w:val="single" w:sz="4" w:space="0" w:color="auto"/>
              <w:right w:val="single" w:sz="4" w:space="0" w:color="auto"/>
            </w:tcBorders>
            <w:shd w:val="clear" w:color="000000" w:fill="BFBFBF"/>
            <w:vAlign w:val="bottom"/>
            <w:hideMark/>
          </w:tcPr>
          <w:p w14:paraId="7466C130" w14:textId="77777777" w:rsidR="003E65D1" w:rsidRPr="001B4130" w:rsidRDefault="003E65D1" w:rsidP="00007DC9">
            <w:pPr>
              <w:rPr>
                <w:color w:val="000000"/>
              </w:rPr>
            </w:pPr>
            <w:r w:rsidRPr="001B4130">
              <w:rPr>
                <w:color w:val="000000"/>
              </w:rPr>
              <w:t> </w:t>
            </w:r>
          </w:p>
        </w:tc>
        <w:tc>
          <w:tcPr>
            <w:tcW w:w="1946" w:type="dxa"/>
            <w:tcBorders>
              <w:top w:val="single" w:sz="4" w:space="0" w:color="auto"/>
              <w:left w:val="nil"/>
              <w:bottom w:val="single" w:sz="4" w:space="0" w:color="auto"/>
              <w:right w:val="single" w:sz="4" w:space="0" w:color="auto"/>
            </w:tcBorders>
            <w:shd w:val="clear" w:color="000000" w:fill="BFBFBF"/>
            <w:vAlign w:val="bottom"/>
            <w:hideMark/>
          </w:tcPr>
          <w:p w14:paraId="250E3910" w14:textId="77777777" w:rsidR="003E65D1" w:rsidRPr="001B4130" w:rsidRDefault="003E65D1" w:rsidP="00007DC9">
            <w:pPr>
              <w:rPr>
                <w:color w:val="000000"/>
              </w:rPr>
            </w:pPr>
            <w:r w:rsidRPr="001B4130">
              <w:rPr>
                <w:color w:val="000000"/>
              </w:rPr>
              <w:t> </w:t>
            </w:r>
          </w:p>
        </w:tc>
        <w:tc>
          <w:tcPr>
            <w:tcW w:w="1651" w:type="dxa"/>
            <w:tcBorders>
              <w:top w:val="single" w:sz="4" w:space="0" w:color="auto"/>
              <w:left w:val="nil"/>
              <w:bottom w:val="single" w:sz="4" w:space="0" w:color="auto"/>
              <w:right w:val="single" w:sz="4" w:space="0" w:color="auto"/>
            </w:tcBorders>
            <w:shd w:val="clear" w:color="000000" w:fill="BFBFBF"/>
            <w:vAlign w:val="bottom"/>
            <w:hideMark/>
          </w:tcPr>
          <w:p w14:paraId="2DAFE092" w14:textId="77777777" w:rsidR="003E65D1" w:rsidRPr="001B4130" w:rsidRDefault="003E65D1" w:rsidP="00007DC9">
            <w:pPr>
              <w:rPr>
                <w:color w:val="000000"/>
              </w:rPr>
            </w:pPr>
            <w:r w:rsidRPr="001B4130">
              <w:rPr>
                <w:color w:val="000000"/>
              </w:rPr>
              <w:t> </w:t>
            </w:r>
          </w:p>
        </w:tc>
        <w:tc>
          <w:tcPr>
            <w:tcW w:w="1458" w:type="dxa"/>
            <w:tcBorders>
              <w:top w:val="single" w:sz="4" w:space="0" w:color="auto"/>
              <w:left w:val="nil"/>
              <w:bottom w:val="single" w:sz="4" w:space="0" w:color="auto"/>
              <w:right w:val="nil"/>
            </w:tcBorders>
            <w:shd w:val="clear" w:color="000000" w:fill="BFBFBF"/>
            <w:vAlign w:val="bottom"/>
            <w:hideMark/>
          </w:tcPr>
          <w:p w14:paraId="4F471F00" w14:textId="77777777" w:rsidR="003E65D1" w:rsidRPr="001B4130" w:rsidRDefault="003E65D1" w:rsidP="00007DC9">
            <w:pPr>
              <w:rPr>
                <w:color w:val="000000"/>
              </w:rPr>
            </w:pPr>
            <w:r w:rsidRPr="001B4130">
              <w:rPr>
                <w:color w:val="000000"/>
              </w:rPr>
              <w:t> </w:t>
            </w:r>
          </w:p>
        </w:tc>
        <w:tc>
          <w:tcPr>
            <w:tcW w:w="1727" w:type="dxa"/>
            <w:tcBorders>
              <w:top w:val="nil"/>
              <w:left w:val="single" w:sz="4" w:space="0" w:color="auto"/>
              <w:bottom w:val="single" w:sz="4" w:space="0" w:color="auto"/>
              <w:right w:val="nil"/>
            </w:tcBorders>
            <w:shd w:val="clear" w:color="000000" w:fill="BFBFBF"/>
            <w:vAlign w:val="bottom"/>
            <w:hideMark/>
          </w:tcPr>
          <w:p w14:paraId="767D144B" w14:textId="77777777" w:rsidR="003E65D1" w:rsidRPr="001B4130" w:rsidRDefault="003E65D1" w:rsidP="00007DC9">
            <w:pPr>
              <w:rPr>
                <w:color w:val="000000"/>
              </w:rPr>
            </w:pPr>
            <w:r w:rsidRPr="001B4130">
              <w:rPr>
                <w:color w:val="000000"/>
              </w:rPr>
              <w:t> </w:t>
            </w:r>
          </w:p>
        </w:tc>
      </w:tr>
      <w:tr w:rsidR="003E65D1" w:rsidRPr="001B4130" w14:paraId="141E9153" w14:textId="77777777" w:rsidTr="00007DC9">
        <w:trPr>
          <w:trHeight w:val="288"/>
        </w:trPr>
        <w:tc>
          <w:tcPr>
            <w:tcW w:w="1255" w:type="dxa"/>
            <w:tcBorders>
              <w:top w:val="nil"/>
              <w:left w:val="single" w:sz="4" w:space="0" w:color="auto"/>
              <w:bottom w:val="single" w:sz="4" w:space="0" w:color="auto"/>
              <w:right w:val="nil"/>
            </w:tcBorders>
            <w:shd w:val="clear" w:color="000000" w:fill="BFBFBF"/>
            <w:noWrap/>
            <w:vAlign w:val="bottom"/>
            <w:hideMark/>
          </w:tcPr>
          <w:p w14:paraId="5868C525" w14:textId="77777777" w:rsidR="003E65D1" w:rsidRPr="001B4130" w:rsidRDefault="003E65D1" w:rsidP="00007DC9">
            <w:pPr>
              <w:rPr>
                <w:b/>
                <w:bCs/>
                <w:color w:val="000000"/>
              </w:rPr>
            </w:pPr>
            <w:r w:rsidRPr="001B4130">
              <w:rPr>
                <w:b/>
                <w:bCs/>
                <w:color w:val="000000"/>
              </w:rPr>
              <w:t xml:space="preserve">Veicamās funkcijas: </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46600CAF" w14:textId="77777777" w:rsidR="003E65D1" w:rsidRPr="001B4130" w:rsidRDefault="003E65D1" w:rsidP="00007DC9">
            <w:pPr>
              <w:rPr>
                <w:b/>
                <w:bCs/>
              </w:rPr>
            </w:pPr>
            <w:r w:rsidRPr="001B4130">
              <w:rPr>
                <w:b/>
                <w:bCs/>
              </w:rPr>
              <w:t> </w:t>
            </w:r>
          </w:p>
        </w:tc>
        <w:tc>
          <w:tcPr>
            <w:tcW w:w="1373" w:type="dxa"/>
            <w:tcBorders>
              <w:top w:val="nil"/>
              <w:left w:val="nil"/>
              <w:bottom w:val="single" w:sz="4" w:space="0" w:color="auto"/>
              <w:right w:val="single" w:sz="4" w:space="0" w:color="auto"/>
            </w:tcBorders>
            <w:shd w:val="clear" w:color="auto" w:fill="auto"/>
            <w:vAlign w:val="bottom"/>
            <w:hideMark/>
          </w:tcPr>
          <w:p w14:paraId="6DD37328"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63F5C0B6"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5EEF7A2" w14:textId="77777777" w:rsidR="003E65D1" w:rsidRPr="001B4130" w:rsidRDefault="003E65D1" w:rsidP="00007DC9">
            <w:r w:rsidRPr="001B4130">
              <w:t> </w:t>
            </w:r>
          </w:p>
        </w:tc>
        <w:tc>
          <w:tcPr>
            <w:tcW w:w="1651" w:type="dxa"/>
            <w:tcBorders>
              <w:top w:val="nil"/>
              <w:left w:val="nil"/>
              <w:bottom w:val="single" w:sz="4" w:space="0" w:color="auto"/>
              <w:right w:val="single" w:sz="4" w:space="0" w:color="auto"/>
            </w:tcBorders>
            <w:shd w:val="clear" w:color="auto" w:fill="auto"/>
            <w:vAlign w:val="bottom"/>
            <w:hideMark/>
          </w:tcPr>
          <w:p w14:paraId="1B9EE2D0"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96FFAB0"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7F10376" w14:textId="77777777" w:rsidR="003E65D1" w:rsidRPr="001B4130" w:rsidRDefault="003E65D1" w:rsidP="00007DC9">
            <w:r w:rsidRPr="001B4130">
              <w:t> </w:t>
            </w:r>
          </w:p>
        </w:tc>
      </w:tr>
      <w:tr w:rsidR="003E65D1" w:rsidRPr="001B4130" w14:paraId="37AB0CCD" w14:textId="77777777" w:rsidTr="00007DC9">
        <w:trPr>
          <w:trHeight w:val="564"/>
        </w:trPr>
        <w:tc>
          <w:tcPr>
            <w:tcW w:w="1255" w:type="dxa"/>
            <w:tcBorders>
              <w:top w:val="nil"/>
              <w:left w:val="single" w:sz="4" w:space="0" w:color="auto"/>
              <w:bottom w:val="single" w:sz="4" w:space="0" w:color="auto"/>
              <w:right w:val="nil"/>
            </w:tcBorders>
            <w:shd w:val="clear" w:color="auto" w:fill="auto"/>
            <w:noWrap/>
            <w:vAlign w:val="bottom"/>
            <w:hideMark/>
          </w:tcPr>
          <w:p w14:paraId="73B9CD41" w14:textId="77777777" w:rsidR="003E65D1" w:rsidRPr="001B4130" w:rsidRDefault="003E65D1" w:rsidP="00007DC9">
            <w:pPr>
              <w:rPr>
                <w:color w:val="000000"/>
              </w:rPr>
            </w:pPr>
            <w:r w:rsidRPr="001B4130">
              <w:rPr>
                <w:color w:val="000000"/>
              </w:rPr>
              <w:t>1.</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3A0427FB" w14:textId="77777777" w:rsidR="003E65D1" w:rsidRPr="001B4130" w:rsidRDefault="003E65D1" w:rsidP="00007DC9">
            <w:r w:rsidRPr="001B4130">
              <w:t xml:space="preserve">Operāciju </w:t>
            </w:r>
            <w:proofErr w:type="spellStart"/>
            <w:r w:rsidRPr="001B4130">
              <w:t>rentgeniekārta</w:t>
            </w:r>
            <w:proofErr w:type="spellEnd"/>
            <w:r w:rsidRPr="001B4130">
              <w:t xml:space="preserve"> traumatoloģijas, ortopēdijas, </w:t>
            </w:r>
            <w:proofErr w:type="spellStart"/>
            <w:r w:rsidRPr="001B4130">
              <w:t>mikroķurgijas</w:t>
            </w:r>
            <w:proofErr w:type="spellEnd"/>
            <w:r w:rsidRPr="001B4130">
              <w:t>, mugurkaula, uroloģijas, caurskates u.c. operāciju veikšanai, iekļaujot specializētās programmas, ko iesaka iekārtas ražotājs</w:t>
            </w:r>
          </w:p>
        </w:tc>
        <w:tc>
          <w:tcPr>
            <w:tcW w:w="1373" w:type="dxa"/>
            <w:tcBorders>
              <w:top w:val="nil"/>
              <w:left w:val="nil"/>
              <w:bottom w:val="single" w:sz="4" w:space="0" w:color="auto"/>
              <w:right w:val="single" w:sz="4" w:space="0" w:color="auto"/>
            </w:tcBorders>
            <w:shd w:val="clear" w:color="auto" w:fill="auto"/>
            <w:vAlign w:val="bottom"/>
            <w:hideMark/>
          </w:tcPr>
          <w:p w14:paraId="4C7E9B47" w14:textId="77777777" w:rsidR="003E65D1" w:rsidRPr="001B4130" w:rsidRDefault="003E65D1" w:rsidP="00007DC9">
            <w:pPr>
              <w:jc w:val="center"/>
            </w:pPr>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3017DD7E" w14:textId="77777777" w:rsidR="003E65D1" w:rsidRPr="001B4130" w:rsidRDefault="003E65D1" w:rsidP="00007DC9">
            <w:pPr>
              <w:jc w:val="center"/>
            </w:pPr>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E98F76D" w14:textId="77777777" w:rsidR="003E65D1" w:rsidRPr="001B4130" w:rsidRDefault="003E65D1" w:rsidP="00007DC9">
            <w:pPr>
              <w:jc w:val="center"/>
            </w:pPr>
            <w:r w:rsidRPr="001B4130">
              <w:t> </w:t>
            </w:r>
          </w:p>
        </w:tc>
        <w:tc>
          <w:tcPr>
            <w:tcW w:w="1651" w:type="dxa"/>
            <w:tcBorders>
              <w:top w:val="nil"/>
              <w:left w:val="nil"/>
              <w:bottom w:val="single" w:sz="4" w:space="0" w:color="auto"/>
              <w:right w:val="single" w:sz="4" w:space="0" w:color="auto"/>
            </w:tcBorders>
            <w:shd w:val="clear" w:color="auto" w:fill="auto"/>
            <w:vAlign w:val="bottom"/>
            <w:hideMark/>
          </w:tcPr>
          <w:p w14:paraId="6D58E377" w14:textId="77777777" w:rsidR="003E65D1" w:rsidRPr="001B4130" w:rsidRDefault="003E65D1" w:rsidP="00007DC9">
            <w:pPr>
              <w:jc w:val="center"/>
            </w:pPr>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061B4864" w14:textId="77777777" w:rsidR="003E65D1" w:rsidRPr="001B4130" w:rsidRDefault="003E65D1" w:rsidP="00007DC9">
            <w:pPr>
              <w:jc w:val="center"/>
            </w:pPr>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FB4D70E" w14:textId="77777777" w:rsidR="003E65D1" w:rsidRPr="001B4130" w:rsidRDefault="003E65D1" w:rsidP="00007DC9">
            <w:r w:rsidRPr="001B4130">
              <w:t> </w:t>
            </w:r>
          </w:p>
        </w:tc>
      </w:tr>
      <w:tr w:rsidR="003E65D1" w:rsidRPr="001B4130" w14:paraId="148C783C"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3816F0B6" w14:textId="77777777" w:rsidR="003E65D1" w:rsidRPr="001B4130" w:rsidRDefault="003E65D1" w:rsidP="00007DC9">
            <w:pPr>
              <w:rPr>
                <w:b/>
                <w:bCs/>
                <w:color w:val="000000"/>
              </w:rPr>
            </w:pPr>
            <w:r w:rsidRPr="001B4130">
              <w:rPr>
                <w:b/>
                <w:bCs/>
                <w:color w:val="000000"/>
              </w:rPr>
              <w:t>1.1.</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631D4098" w14:textId="77777777" w:rsidR="003E65D1" w:rsidRPr="001B4130" w:rsidRDefault="003E65D1" w:rsidP="00007DC9">
            <w:pPr>
              <w:rPr>
                <w:b/>
                <w:bCs/>
              </w:rPr>
            </w:pPr>
            <w:r w:rsidRPr="001B4130">
              <w:rPr>
                <w:b/>
                <w:bCs/>
              </w:rPr>
              <w:t xml:space="preserve">Tehniskās prasības C-loka iekārtai: </w:t>
            </w:r>
          </w:p>
        </w:tc>
        <w:tc>
          <w:tcPr>
            <w:tcW w:w="1373" w:type="dxa"/>
            <w:tcBorders>
              <w:top w:val="nil"/>
              <w:left w:val="nil"/>
              <w:bottom w:val="single" w:sz="4" w:space="0" w:color="auto"/>
              <w:right w:val="single" w:sz="4" w:space="0" w:color="auto"/>
            </w:tcBorders>
            <w:shd w:val="clear" w:color="auto" w:fill="auto"/>
            <w:noWrap/>
            <w:vAlign w:val="bottom"/>
            <w:hideMark/>
          </w:tcPr>
          <w:p w14:paraId="7443F62F"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6E4869A6" w14:textId="77777777" w:rsidR="003E65D1" w:rsidRPr="001B4130" w:rsidRDefault="003E65D1" w:rsidP="00007DC9">
            <w:pPr>
              <w:rPr>
                <w:rFonts w:ascii="Aptos Narrow" w:hAnsi="Aptos Narrow"/>
              </w:rPr>
            </w:pPr>
            <w:r w:rsidRPr="001B4130">
              <w:rPr>
                <w:rFonts w:ascii="Aptos Narrow" w:hAnsi="Aptos Narrow"/>
              </w:rPr>
              <w:t> </w:t>
            </w:r>
          </w:p>
        </w:tc>
        <w:tc>
          <w:tcPr>
            <w:tcW w:w="1946" w:type="dxa"/>
            <w:tcBorders>
              <w:top w:val="nil"/>
              <w:left w:val="nil"/>
              <w:bottom w:val="single" w:sz="4" w:space="0" w:color="auto"/>
              <w:right w:val="single" w:sz="4" w:space="0" w:color="auto"/>
            </w:tcBorders>
            <w:shd w:val="clear" w:color="auto" w:fill="auto"/>
            <w:noWrap/>
            <w:vAlign w:val="bottom"/>
            <w:hideMark/>
          </w:tcPr>
          <w:p w14:paraId="6B09F9D1" w14:textId="77777777" w:rsidR="003E65D1" w:rsidRPr="001B4130" w:rsidRDefault="003E65D1" w:rsidP="00007DC9">
            <w:r w:rsidRPr="001B4130">
              <w:t> </w:t>
            </w:r>
          </w:p>
        </w:tc>
        <w:tc>
          <w:tcPr>
            <w:tcW w:w="1651" w:type="dxa"/>
            <w:tcBorders>
              <w:top w:val="nil"/>
              <w:left w:val="nil"/>
              <w:bottom w:val="single" w:sz="4" w:space="0" w:color="auto"/>
              <w:right w:val="single" w:sz="4" w:space="0" w:color="auto"/>
            </w:tcBorders>
            <w:shd w:val="clear" w:color="auto" w:fill="auto"/>
            <w:noWrap/>
            <w:vAlign w:val="bottom"/>
            <w:hideMark/>
          </w:tcPr>
          <w:p w14:paraId="78C1B225" w14:textId="77777777" w:rsidR="003E65D1" w:rsidRPr="001B4130" w:rsidRDefault="003E65D1" w:rsidP="00007DC9">
            <w:pPr>
              <w:rPr>
                <w:rFonts w:ascii="Aptos Narrow" w:hAnsi="Aptos Narrow"/>
              </w:rPr>
            </w:pPr>
            <w:r w:rsidRPr="001B4130">
              <w:rPr>
                <w:rFonts w:ascii="Aptos Narrow" w:hAnsi="Aptos Narrow"/>
              </w:rPr>
              <w:t> </w:t>
            </w:r>
          </w:p>
        </w:tc>
        <w:tc>
          <w:tcPr>
            <w:tcW w:w="1458" w:type="dxa"/>
            <w:tcBorders>
              <w:top w:val="nil"/>
              <w:left w:val="nil"/>
              <w:bottom w:val="single" w:sz="4" w:space="0" w:color="auto"/>
              <w:right w:val="single" w:sz="4" w:space="0" w:color="auto"/>
            </w:tcBorders>
            <w:shd w:val="clear" w:color="auto" w:fill="auto"/>
            <w:noWrap/>
            <w:vAlign w:val="bottom"/>
            <w:hideMark/>
          </w:tcPr>
          <w:p w14:paraId="39DC32F2" w14:textId="77777777" w:rsidR="003E65D1" w:rsidRPr="001B4130" w:rsidRDefault="003E65D1" w:rsidP="00007DC9">
            <w:pPr>
              <w:rPr>
                <w:rFonts w:ascii="Aptos Narrow" w:hAnsi="Aptos Narrow"/>
              </w:rPr>
            </w:pPr>
            <w:r w:rsidRPr="001B4130">
              <w:rPr>
                <w:rFonts w:ascii="Aptos Narrow" w:hAnsi="Aptos Narrow"/>
              </w:rPr>
              <w:t> </w:t>
            </w:r>
          </w:p>
        </w:tc>
        <w:tc>
          <w:tcPr>
            <w:tcW w:w="1727" w:type="dxa"/>
            <w:tcBorders>
              <w:top w:val="nil"/>
              <w:left w:val="nil"/>
              <w:bottom w:val="single" w:sz="4" w:space="0" w:color="auto"/>
              <w:right w:val="single" w:sz="4" w:space="0" w:color="auto"/>
            </w:tcBorders>
            <w:shd w:val="clear" w:color="auto" w:fill="auto"/>
            <w:vAlign w:val="bottom"/>
            <w:hideMark/>
          </w:tcPr>
          <w:p w14:paraId="4F9B5158" w14:textId="77777777" w:rsidR="003E65D1" w:rsidRPr="001B4130" w:rsidRDefault="003E65D1" w:rsidP="00007DC9">
            <w:r w:rsidRPr="001B4130">
              <w:t> </w:t>
            </w:r>
          </w:p>
        </w:tc>
      </w:tr>
      <w:tr w:rsidR="003E65D1" w:rsidRPr="001B4130" w14:paraId="13B46CCA" w14:textId="77777777" w:rsidTr="00007DC9">
        <w:trPr>
          <w:trHeight w:val="1944"/>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6BED5269" w14:textId="77777777" w:rsidR="003E65D1" w:rsidRPr="001B4130" w:rsidRDefault="003E65D1" w:rsidP="00007DC9">
            <w:pPr>
              <w:rPr>
                <w:color w:val="000000"/>
              </w:rPr>
            </w:pPr>
            <w:r w:rsidRPr="001B4130">
              <w:rPr>
                <w:color w:val="000000"/>
              </w:rPr>
              <w:t>1.1.1.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A7F8454" w14:textId="77777777" w:rsidR="003E65D1" w:rsidRPr="001B4130" w:rsidRDefault="003E65D1" w:rsidP="00007DC9">
            <w:r w:rsidRPr="001B4130">
              <w:t>C-loka svars ne lielāks kā 360 kg</w:t>
            </w:r>
          </w:p>
        </w:tc>
        <w:tc>
          <w:tcPr>
            <w:tcW w:w="1373" w:type="dxa"/>
            <w:tcBorders>
              <w:top w:val="nil"/>
              <w:left w:val="nil"/>
              <w:bottom w:val="single" w:sz="4" w:space="0" w:color="auto"/>
              <w:right w:val="single" w:sz="4" w:space="0" w:color="auto"/>
            </w:tcBorders>
            <w:shd w:val="clear" w:color="auto" w:fill="auto"/>
            <w:noWrap/>
            <w:vAlign w:val="bottom"/>
            <w:hideMark/>
          </w:tcPr>
          <w:p w14:paraId="5904397F" w14:textId="77777777" w:rsidR="003E65D1" w:rsidRPr="001B4130" w:rsidRDefault="003E65D1" w:rsidP="00007DC9">
            <w:r w:rsidRPr="001B4130">
              <w:t xml:space="preserve">387 kg, </w:t>
            </w:r>
          </w:p>
        </w:tc>
        <w:tc>
          <w:tcPr>
            <w:tcW w:w="1681" w:type="dxa"/>
            <w:tcBorders>
              <w:top w:val="nil"/>
              <w:left w:val="nil"/>
              <w:bottom w:val="single" w:sz="4" w:space="0" w:color="auto"/>
              <w:right w:val="single" w:sz="4" w:space="0" w:color="auto"/>
            </w:tcBorders>
            <w:shd w:val="clear" w:color="auto" w:fill="auto"/>
            <w:vAlign w:val="bottom"/>
            <w:hideMark/>
          </w:tcPr>
          <w:p w14:paraId="121E92B5" w14:textId="77777777" w:rsidR="003E65D1" w:rsidRPr="001B4130" w:rsidRDefault="003E65D1" w:rsidP="00007DC9">
            <w:r w:rsidRPr="001B4130">
              <w:t xml:space="preserve">Ņemot vērā, ka piedāvātā iekārta ir ar augstākiem iekārtas veiktspējas parametriem, tajā tiek izmantotas augstākas klases </w:t>
            </w:r>
            <w:proofErr w:type="spellStart"/>
            <w:r w:rsidRPr="001B4130">
              <w:t>kompenentes</w:t>
            </w:r>
            <w:proofErr w:type="spellEnd"/>
            <w:r w:rsidRPr="001B4130">
              <w:t xml:space="preserve">, </w:t>
            </w:r>
            <w:r w:rsidRPr="001B4130">
              <w:lastRenderedPageBreak/>
              <w:t>kas kopumā palielina tās svaru, bet tajā paša laikā, nesamazina mobilitāti un pārvietošanu, kā arī izmēri ir ievērojami mazāki. Lūgums izmainīt prasību uz "C-loka svars ne lielāks kā 396 kg"</w:t>
            </w:r>
          </w:p>
        </w:tc>
        <w:tc>
          <w:tcPr>
            <w:tcW w:w="1946" w:type="dxa"/>
            <w:tcBorders>
              <w:top w:val="nil"/>
              <w:left w:val="nil"/>
              <w:bottom w:val="single" w:sz="4" w:space="0" w:color="auto"/>
              <w:right w:val="single" w:sz="4" w:space="0" w:color="auto"/>
            </w:tcBorders>
            <w:shd w:val="clear" w:color="auto" w:fill="auto"/>
            <w:vAlign w:val="center"/>
            <w:hideMark/>
          </w:tcPr>
          <w:p w14:paraId="39EEEDDD" w14:textId="77777777" w:rsidR="003E65D1" w:rsidRPr="001B4130" w:rsidRDefault="003E65D1" w:rsidP="00007DC9">
            <w:r w:rsidRPr="001B4130">
              <w:lastRenderedPageBreak/>
              <w:t xml:space="preserve">Prasītajā konfigurācijā atbilst. 25 </w:t>
            </w:r>
            <w:proofErr w:type="spellStart"/>
            <w:r w:rsidRPr="001B4130">
              <w:t>kW</w:t>
            </w:r>
            <w:proofErr w:type="spellEnd"/>
            <w:r w:rsidRPr="001B4130">
              <w:t xml:space="preserve"> iekārta ar iebūvētu jaudas rezerves bloku ( salāgo un izlīdzina 3 </w:t>
            </w:r>
            <w:proofErr w:type="spellStart"/>
            <w:r w:rsidRPr="001B4130">
              <w:t>kW</w:t>
            </w:r>
            <w:proofErr w:type="spellEnd"/>
            <w:r w:rsidRPr="001B4130">
              <w:t xml:space="preserve"> no rozetes ar ilgāku RTG ekspozīciju virs rozetes jaudas) sver 374 </w:t>
            </w:r>
            <w:proofErr w:type="spellStart"/>
            <w:r w:rsidRPr="001B4130">
              <w:t>kG</w:t>
            </w:r>
            <w:proofErr w:type="spellEnd"/>
          </w:p>
        </w:tc>
        <w:tc>
          <w:tcPr>
            <w:tcW w:w="1651" w:type="dxa"/>
            <w:tcBorders>
              <w:top w:val="nil"/>
              <w:left w:val="nil"/>
              <w:bottom w:val="single" w:sz="4" w:space="0" w:color="auto"/>
              <w:right w:val="single" w:sz="4" w:space="0" w:color="auto"/>
            </w:tcBorders>
            <w:shd w:val="clear" w:color="auto" w:fill="auto"/>
            <w:noWrap/>
            <w:vAlign w:val="bottom"/>
            <w:hideMark/>
          </w:tcPr>
          <w:p w14:paraId="1E281566" w14:textId="77777777" w:rsidR="003E65D1" w:rsidRPr="001B4130" w:rsidRDefault="003E65D1" w:rsidP="00007DC9">
            <w:pPr>
              <w:rPr>
                <w:rFonts w:ascii="Aptos Narrow" w:hAnsi="Aptos Narrow"/>
              </w:rPr>
            </w:pPr>
            <w:r w:rsidRPr="001B4130">
              <w:rPr>
                <w:rFonts w:ascii="Aptos Narrow" w:hAnsi="Aptos Narrow"/>
              </w:rPr>
              <w:t> </w:t>
            </w:r>
          </w:p>
        </w:tc>
        <w:tc>
          <w:tcPr>
            <w:tcW w:w="1458" w:type="dxa"/>
            <w:tcBorders>
              <w:top w:val="nil"/>
              <w:left w:val="nil"/>
              <w:bottom w:val="single" w:sz="4" w:space="0" w:color="auto"/>
              <w:right w:val="single" w:sz="4" w:space="0" w:color="auto"/>
            </w:tcBorders>
            <w:shd w:val="clear" w:color="auto" w:fill="auto"/>
            <w:noWrap/>
            <w:vAlign w:val="bottom"/>
            <w:hideMark/>
          </w:tcPr>
          <w:p w14:paraId="02C9A2EE" w14:textId="77777777" w:rsidR="003E65D1" w:rsidRPr="001B4130" w:rsidRDefault="003E65D1" w:rsidP="00007DC9">
            <w:pPr>
              <w:rPr>
                <w:rFonts w:ascii="Aptos Narrow" w:hAnsi="Aptos Narrow"/>
              </w:rPr>
            </w:pPr>
            <w:r w:rsidRPr="001B4130">
              <w:rPr>
                <w:rFonts w:ascii="Aptos Narrow" w:hAnsi="Aptos Narrow"/>
              </w:rPr>
              <w:t> </w:t>
            </w:r>
          </w:p>
        </w:tc>
        <w:tc>
          <w:tcPr>
            <w:tcW w:w="1727" w:type="dxa"/>
            <w:tcBorders>
              <w:top w:val="nil"/>
              <w:left w:val="nil"/>
              <w:bottom w:val="single" w:sz="4" w:space="0" w:color="auto"/>
              <w:right w:val="single" w:sz="4" w:space="0" w:color="auto"/>
            </w:tcBorders>
            <w:shd w:val="clear" w:color="auto" w:fill="auto"/>
            <w:vAlign w:val="center"/>
            <w:hideMark/>
          </w:tcPr>
          <w:p w14:paraId="0C7C32C5" w14:textId="77777777" w:rsidR="003E65D1" w:rsidRPr="001B4130" w:rsidRDefault="003E65D1" w:rsidP="00007DC9">
            <w:pPr>
              <w:jc w:val="center"/>
            </w:pPr>
            <w:r w:rsidRPr="001B4130">
              <w:t>1.1.1. Punkts izteikts jaunā redakcijā: C-loka svars ne lielāks kā 400kg</w:t>
            </w:r>
          </w:p>
        </w:tc>
      </w:tr>
      <w:tr w:rsidR="003E65D1" w:rsidRPr="001B4130" w14:paraId="6672B384"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0BBE34DA" w14:textId="77777777" w:rsidR="003E65D1" w:rsidRPr="001B4130" w:rsidRDefault="003E65D1" w:rsidP="00007DC9">
            <w:pPr>
              <w:rPr>
                <w:color w:val="000000"/>
              </w:rPr>
            </w:pPr>
            <w:r w:rsidRPr="001B4130">
              <w:rPr>
                <w:color w:val="000000"/>
              </w:rPr>
              <w:t>1.1.2.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AFE519F" w14:textId="77777777" w:rsidR="003E65D1" w:rsidRPr="001B4130" w:rsidRDefault="003E65D1" w:rsidP="00007DC9">
            <w:r w:rsidRPr="001B4130">
              <w:t>Arkas horizontālā kustība vismaz 20 cm</w:t>
            </w:r>
          </w:p>
        </w:tc>
        <w:tc>
          <w:tcPr>
            <w:tcW w:w="1373" w:type="dxa"/>
            <w:tcBorders>
              <w:top w:val="nil"/>
              <w:left w:val="nil"/>
              <w:bottom w:val="single" w:sz="4" w:space="0" w:color="auto"/>
              <w:right w:val="single" w:sz="4" w:space="0" w:color="auto"/>
            </w:tcBorders>
            <w:shd w:val="clear" w:color="auto" w:fill="auto"/>
            <w:vAlign w:val="bottom"/>
            <w:hideMark/>
          </w:tcPr>
          <w:p w14:paraId="298E085B" w14:textId="77777777" w:rsidR="003E65D1" w:rsidRPr="001B4130" w:rsidRDefault="003E65D1" w:rsidP="00007DC9">
            <w:r w:rsidRPr="001B4130">
              <w:t>280mm</w:t>
            </w:r>
          </w:p>
        </w:tc>
        <w:tc>
          <w:tcPr>
            <w:tcW w:w="1681" w:type="dxa"/>
            <w:tcBorders>
              <w:top w:val="nil"/>
              <w:left w:val="nil"/>
              <w:bottom w:val="single" w:sz="4" w:space="0" w:color="auto"/>
              <w:right w:val="single" w:sz="4" w:space="0" w:color="auto"/>
            </w:tcBorders>
            <w:shd w:val="clear" w:color="auto" w:fill="auto"/>
            <w:vAlign w:val="bottom"/>
            <w:hideMark/>
          </w:tcPr>
          <w:p w14:paraId="48E3671C"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6F76969"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C93C732"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C4DB22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BB7D4FC" w14:textId="77777777" w:rsidR="003E65D1" w:rsidRPr="001B4130" w:rsidRDefault="003E65D1" w:rsidP="00007DC9">
            <w:r w:rsidRPr="001B4130">
              <w:t> </w:t>
            </w:r>
          </w:p>
        </w:tc>
      </w:tr>
      <w:tr w:rsidR="003E65D1" w:rsidRPr="001B4130" w14:paraId="3EFEBAE1"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595DC557" w14:textId="77777777" w:rsidR="003E65D1" w:rsidRPr="001B4130" w:rsidRDefault="003E65D1" w:rsidP="00007DC9">
            <w:pPr>
              <w:rPr>
                <w:color w:val="000000"/>
              </w:rPr>
            </w:pPr>
            <w:r w:rsidRPr="001B4130">
              <w:rPr>
                <w:color w:val="000000"/>
              </w:rPr>
              <w:t>1.1.3.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7D687424" w14:textId="77777777" w:rsidR="003E65D1" w:rsidRPr="001B4130" w:rsidRDefault="003E65D1" w:rsidP="00007DC9">
            <w:r w:rsidRPr="001B4130">
              <w:t>Arkas orbitālā kustība vismaz 120°</w:t>
            </w:r>
          </w:p>
        </w:tc>
        <w:tc>
          <w:tcPr>
            <w:tcW w:w="1373" w:type="dxa"/>
            <w:tcBorders>
              <w:top w:val="nil"/>
              <w:left w:val="nil"/>
              <w:bottom w:val="single" w:sz="4" w:space="0" w:color="auto"/>
              <w:right w:val="single" w:sz="4" w:space="0" w:color="auto"/>
            </w:tcBorders>
            <w:shd w:val="clear" w:color="auto" w:fill="auto"/>
            <w:vAlign w:val="bottom"/>
            <w:hideMark/>
          </w:tcPr>
          <w:p w14:paraId="2B3C8B9B" w14:textId="77777777" w:rsidR="003E65D1" w:rsidRPr="001B4130" w:rsidRDefault="003E65D1" w:rsidP="00007DC9">
            <w:r w:rsidRPr="001B4130">
              <w:t>150</w:t>
            </w:r>
          </w:p>
        </w:tc>
        <w:tc>
          <w:tcPr>
            <w:tcW w:w="1681" w:type="dxa"/>
            <w:tcBorders>
              <w:top w:val="nil"/>
              <w:left w:val="nil"/>
              <w:bottom w:val="single" w:sz="4" w:space="0" w:color="auto"/>
              <w:right w:val="single" w:sz="4" w:space="0" w:color="auto"/>
            </w:tcBorders>
            <w:shd w:val="clear" w:color="auto" w:fill="auto"/>
            <w:vAlign w:val="bottom"/>
            <w:hideMark/>
          </w:tcPr>
          <w:p w14:paraId="4CC47CF8"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8FB10C2" w14:textId="77777777" w:rsidR="003E65D1" w:rsidRPr="001B4130" w:rsidRDefault="003E65D1" w:rsidP="00007DC9">
            <w:r w:rsidRPr="001B4130">
              <w:t>148°</w:t>
            </w:r>
          </w:p>
        </w:tc>
        <w:tc>
          <w:tcPr>
            <w:tcW w:w="1651" w:type="dxa"/>
            <w:tcBorders>
              <w:top w:val="nil"/>
              <w:left w:val="nil"/>
              <w:bottom w:val="single" w:sz="4" w:space="0" w:color="auto"/>
              <w:right w:val="single" w:sz="4" w:space="0" w:color="auto"/>
            </w:tcBorders>
            <w:shd w:val="clear" w:color="auto" w:fill="auto"/>
            <w:vAlign w:val="bottom"/>
            <w:hideMark/>
          </w:tcPr>
          <w:p w14:paraId="42BEB413"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90F0F5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1CBB580" w14:textId="77777777" w:rsidR="003E65D1" w:rsidRPr="001B4130" w:rsidRDefault="003E65D1" w:rsidP="00007DC9">
            <w:r w:rsidRPr="001B4130">
              <w:t> </w:t>
            </w:r>
          </w:p>
        </w:tc>
      </w:tr>
      <w:tr w:rsidR="003E65D1" w:rsidRPr="001B4130" w14:paraId="365D0446"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4D54193D" w14:textId="77777777" w:rsidR="003E65D1" w:rsidRPr="001B4130" w:rsidRDefault="003E65D1" w:rsidP="00007DC9">
            <w:pPr>
              <w:rPr>
                <w:color w:val="000000"/>
              </w:rPr>
            </w:pPr>
            <w:r w:rsidRPr="001B4130">
              <w:rPr>
                <w:color w:val="000000"/>
              </w:rPr>
              <w:t>1.1.4.</w:t>
            </w:r>
          </w:p>
        </w:tc>
        <w:tc>
          <w:tcPr>
            <w:tcW w:w="2295" w:type="dxa"/>
            <w:tcBorders>
              <w:top w:val="nil"/>
              <w:left w:val="single" w:sz="4" w:space="0" w:color="auto"/>
              <w:bottom w:val="single" w:sz="4" w:space="0" w:color="auto"/>
              <w:right w:val="single" w:sz="4" w:space="0" w:color="auto"/>
            </w:tcBorders>
            <w:shd w:val="clear" w:color="000000" w:fill="DAE9F8"/>
            <w:vAlign w:val="center"/>
            <w:hideMark/>
          </w:tcPr>
          <w:p w14:paraId="2E590849" w14:textId="77777777" w:rsidR="003E65D1" w:rsidRPr="001B4130" w:rsidRDefault="003E65D1" w:rsidP="00007DC9">
            <w:r w:rsidRPr="001B4130">
              <w:t>Arkas rotācija ap horizontālo asi vismaz ± 180°</w:t>
            </w:r>
          </w:p>
        </w:tc>
        <w:tc>
          <w:tcPr>
            <w:tcW w:w="1373" w:type="dxa"/>
            <w:tcBorders>
              <w:top w:val="nil"/>
              <w:left w:val="nil"/>
              <w:bottom w:val="single" w:sz="4" w:space="0" w:color="auto"/>
              <w:right w:val="single" w:sz="4" w:space="0" w:color="auto"/>
            </w:tcBorders>
            <w:shd w:val="clear" w:color="auto" w:fill="auto"/>
            <w:vAlign w:val="bottom"/>
            <w:hideMark/>
          </w:tcPr>
          <w:p w14:paraId="289FAB2B" w14:textId="77777777" w:rsidR="003E65D1" w:rsidRPr="001B4130" w:rsidRDefault="003E65D1" w:rsidP="00007DC9">
            <w:r w:rsidRPr="001B4130">
              <w:t>± 225°</w:t>
            </w:r>
          </w:p>
        </w:tc>
        <w:tc>
          <w:tcPr>
            <w:tcW w:w="1681" w:type="dxa"/>
            <w:tcBorders>
              <w:top w:val="nil"/>
              <w:left w:val="nil"/>
              <w:bottom w:val="single" w:sz="4" w:space="0" w:color="auto"/>
              <w:right w:val="single" w:sz="4" w:space="0" w:color="auto"/>
            </w:tcBorders>
            <w:shd w:val="clear" w:color="auto" w:fill="auto"/>
            <w:vAlign w:val="bottom"/>
            <w:hideMark/>
          </w:tcPr>
          <w:p w14:paraId="10765183"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621CD9B" w14:textId="77777777" w:rsidR="003E65D1" w:rsidRPr="001B4130" w:rsidRDefault="003E65D1" w:rsidP="00007DC9">
            <w:r w:rsidRPr="001B4130">
              <w:t>± 220°</w:t>
            </w:r>
          </w:p>
        </w:tc>
        <w:tc>
          <w:tcPr>
            <w:tcW w:w="1651" w:type="dxa"/>
            <w:tcBorders>
              <w:top w:val="nil"/>
              <w:left w:val="nil"/>
              <w:bottom w:val="single" w:sz="4" w:space="0" w:color="auto"/>
              <w:right w:val="single" w:sz="4" w:space="0" w:color="auto"/>
            </w:tcBorders>
            <w:shd w:val="clear" w:color="auto" w:fill="auto"/>
            <w:vAlign w:val="bottom"/>
            <w:hideMark/>
          </w:tcPr>
          <w:p w14:paraId="79D983EE"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8A72C6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305E8D3C" w14:textId="77777777" w:rsidR="003E65D1" w:rsidRPr="001B4130" w:rsidRDefault="003E65D1" w:rsidP="00007DC9">
            <w:r w:rsidRPr="001B4130">
              <w:t> </w:t>
            </w:r>
          </w:p>
        </w:tc>
      </w:tr>
      <w:tr w:rsidR="003E65D1" w:rsidRPr="001B4130" w14:paraId="5B0671D2" w14:textId="77777777" w:rsidTr="00007DC9">
        <w:trPr>
          <w:trHeight w:val="2220"/>
        </w:trPr>
        <w:tc>
          <w:tcPr>
            <w:tcW w:w="1255" w:type="dxa"/>
            <w:tcBorders>
              <w:top w:val="nil"/>
              <w:left w:val="single" w:sz="4" w:space="0" w:color="auto"/>
              <w:bottom w:val="single" w:sz="4" w:space="0" w:color="auto"/>
              <w:right w:val="nil"/>
            </w:tcBorders>
            <w:shd w:val="clear" w:color="auto" w:fill="auto"/>
            <w:noWrap/>
            <w:vAlign w:val="bottom"/>
            <w:hideMark/>
          </w:tcPr>
          <w:p w14:paraId="2979C43A" w14:textId="77777777" w:rsidR="003E65D1" w:rsidRPr="001B4130" w:rsidRDefault="003E65D1" w:rsidP="00007DC9">
            <w:pPr>
              <w:rPr>
                <w:color w:val="000000"/>
              </w:rPr>
            </w:pPr>
            <w:r w:rsidRPr="001B4130">
              <w:rPr>
                <w:color w:val="000000"/>
              </w:rPr>
              <w:t>1.1.5.</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F69B3E5" w14:textId="77777777" w:rsidR="003E65D1" w:rsidRPr="001B4130" w:rsidRDefault="003E65D1" w:rsidP="00007DC9">
            <w:r w:rsidRPr="001B4130">
              <w:t>Motorizēta augstuma maiņa diapazonā vismaz 45 cm</w:t>
            </w:r>
          </w:p>
        </w:tc>
        <w:tc>
          <w:tcPr>
            <w:tcW w:w="1373" w:type="dxa"/>
            <w:tcBorders>
              <w:top w:val="nil"/>
              <w:left w:val="nil"/>
              <w:bottom w:val="single" w:sz="4" w:space="0" w:color="auto"/>
              <w:right w:val="single" w:sz="4" w:space="0" w:color="auto"/>
            </w:tcBorders>
            <w:shd w:val="clear" w:color="auto" w:fill="auto"/>
            <w:vAlign w:val="bottom"/>
            <w:hideMark/>
          </w:tcPr>
          <w:p w14:paraId="55273554" w14:textId="77777777" w:rsidR="003E65D1" w:rsidRPr="001B4130" w:rsidRDefault="003E65D1" w:rsidP="00007DC9">
            <w:r w:rsidRPr="001B4130">
              <w:t>50 cm</w:t>
            </w:r>
          </w:p>
        </w:tc>
        <w:tc>
          <w:tcPr>
            <w:tcW w:w="1681" w:type="dxa"/>
            <w:tcBorders>
              <w:top w:val="nil"/>
              <w:left w:val="nil"/>
              <w:bottom w:val="single" w:sz="4" w:space="0" w:color="auto"/>
              <w:right w:val="single" w:sz="4" w:space="0" w:color="auto"/>
            </w:tcBorders>
            <w:shd w:val="clear" w:color="auto" w:fill="auto"/>
            <w:vAlign w:val="bottom"/>
            <w:hideMark/>
          </w:tcPr>
          <w:p w14:paraId="5C35A8E3" w14:textId="77777777" w:rsidR="003E65D1" w:rsidRPr="001B4130" w:rsidRDefault="003E65D1" w:rsidP="00007DC9">
            <w:r w:rsidRPr="001B4130">
              <w:t xml:space="preserve">Piedāvātās iekārtas arkas rotācijas diapazons un vertikālā brīvā distance ir ievērojami lielāka, nekā ir prasīts, kas uzlabo tās pielietošanu </w:t>
            </w:r>
            <w:r w:rsidRPr="001B4130">
              <w:lastRenderedPageBreak/>
              <w:t>dažādās operācijās. Kaut arī augstuma maiņa nav tik lielā diapazonā, iekārta ir spējīga nodrošināt prasīto ergonomiskumu. Lūgums izmainīt prasību uz "Motorizēta augstuma maiņa diapazonā vismaz 42 cm"</w:t>
            </w:r>
          </w:p>
        </w:tc>
        <w:tc>
          <w:tcPr>
            <w:tcW w:w="1946" w:type="dxa"/>
            <w:tcBorders>
              <w:top w:val="nil"/>
              <w:left w:val="nil"/>
              <w:bottom w:val="single" w:sz="4" w:space="0" w:color="auto"/>
              <w:right w:val="single" w:sz="4" w:space="0" w:color="auto"/>
            </w:tcBorders>
            <w:shd w:val="clear" w:color="auto" w:fill="auto"/>
            <w:vAlign w:val="bottom"/>
            <w:hideMark/>
          </w:tcPr>
          <w:p w14:paraId="119CF059" w14:textId="77777777" w:rsidR="003E65D1" w:rsidRPr="001B4130" w:rsidRDefault="003E65D1" w:rsidP="00007DC9">
            <w:r w:rsidRPr="001B4130">
              <w:lastRenderedPageBreak/>
              <w:t>ok</w:t>
            </w:r>
          </w:p>
        </w:tc>
        <w:tc>
          <w:tcPr>
            <w:tcW w:w="1651" w:type="dxa"/>
            <w:tcBorders>
              <w:top w:val="nil"/>
              <w:left w:val="nil"/>
              <w:bottom w:val="single" w:sz="4" w:space="0" w:color="auto"/>
              <w:right w:val="single" w:sz="4" w:space="0" w:color="auto"/>
            </w:tcBorders>
            <w:shd w:val="clear" w:color="auto" w:fill="auto"/>
            <w:vAlign w:val="bottom"/>
            <w:hideMark/>
          </w:tcPr>
          <w:p w14:paraId="4CBD3EAD"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31A6378"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7666A64B" w14:textId="77777777" w:rsidR="003E65D1" w:rsidRPr="001B4130" w:rsidRDefault="003E65D1" w:rsidP="00007DC9">
            <w:pPr>
              <w:jc w:val="center"/>
            </w:pPr>
            <w:r w:rsidRPr="001B4130">
              <w:t>1.1.5. punkts izteikts jaunā redakcijā: Motorizēta augstuma maiņa diapazonā vismaz 40 cm</w:t>
            </w:r>
          </w:p>
        </w:tc>
      </w:tr>
      <w:tr w:rsidR="003E65D1" w:rsidRPr="001B4130" w14:paraId="63076F09"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214978C1" w14:textId="77777777" w:rsidR="003E65D1" w:rsidRPr="001B4130" w:rsidRDefault="003E65D1" w:rsidP="00007DC9">
            <w:pPr>
              <w:rPr>
                <w:color w:val="000000"/>
              </w:rPr>
            </w:pPr>
            <w:r w:rsidRPr="001B4130">
              <w:rPr>
                <w:color w:val="000000"/>
              </w:rPr>
              <w:t>1.1.6.</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AAA5A6F" w14:textId="77777777" w:rsidR="003E65D1" w:rsidRPr="001B4130" w:rsidRDefault="003E65D1" w:rsidP="00007DC9">
            <w:r w:rsidRPr="001B4130">
              <w:t>Arkas kustība ap vertikālo asi vismaz ± 10°</w:t>
            </w:r>
          </w:p>
        </w:tc>
        <w:tc>
          <w:tcPr>
            <w:tcW w:w="1373" w:type="dxa"/>
            <w:tcBorders>
              <w:top w:val="nil"/>
              <w:left w:val="nil"/>
              <w:bottom w:val="single" w:sz="4" w:space="0" w:color="auto"/>
              <w:right w:val="single" w:sz="4" w:space="0" w:color="auto"/>
            </w:tcBorders>
            <w:shd w:val="clear" w:color="auto" w:fill="auto"/>
            <w:vAlign w:val="bottom"/>
            <w:hideMark/>
          </w:tcPr>
          <w:p w14:paraId="145C1165" w14:textId="77777777" w:rsidR="003E65D1" w:rsidRPr="001B4130" w:rsidRDefault="003E65D1" w:rsidP="00007DC9">
            <w:r w:rsidRPr="001B4130">
              <w:t>± 15°</w:t>
            </w:r>
          </w:p>
        </w:tc>
        <w:tc>
          <w:tcPr>
            <w:tcW w:w="1681" w:type="dxa"/>
            <w:tcBorders>
              <w:top w:val="nil"/>
              <w:left w:val="nil"/>
              <w:bottom w:val="single" w:sz="4" w:space="0" w:color="auto"/>
              <w:right w:val="single" w:sz="4" w:space="0" w:color="auto"/>
            </w:tcBorders>
            <w:shd w:val="clear" w:color="auto" w:fill="auto"/>
            <w:vAlign w:val="bottom"/>
            <w:hideMark/>
          </w:tcPr>
          <w:p w14:paraId="2B140498"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3A00F7D6"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230A48F"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F25D74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9C12DD0" w14:textId="77777777" w:rsidR="003E65D1" w:rsidRPr="001B4130" w:rsidRDefault="003E65D1" w:rsidP="00007DC9">
            <w:r w:rsidRPr="001B4130">
              <w:t> </w:t>
            </w:r>
          </w:p>
        </w:tc>
      </w:tr>
      <w:tr w:rsidR="003E65D1" w:rsidRPr="001B4130" w14:paraId="4C0CE682" w14:textId="77777777" w:rsidTr="00007DC9">
        <w:trPr>
          <w:trHeight w:val="1392"/>
        </w:trPr>
        <w:tc>
          <w:tcPr>
            <w:tcW w:w="1255" w:type="dxa"/>
            <w:tcBorders>
              <w:top w:val="nil"/>
              <w:left w:val="single" w:sz="4" w:space="0" w:color="auto"/>
              <w:bottom w:val="single" w:sz="4" w:space="0" w:color="auto"/>
              <w:right w:val="nil"/>
            </w:tcBorders>
            <w:shd w:val="clear" w:color="auto" w:fill="auto"/>
            <w:noWrap/>
            <w:vAlign w:val="bottom"/>
            <w:hideMark/>
          </w:tcPr>
          <w:p w14:paraId="2F3B8A61" w14:textId="77777777" w:rsidR="003E65D1" w:rsidRPr="001B4130" w:rsidRDefault="003E65D1" w:rsidP="00007DC9">
            <w:pPr>
              <w:rPr>
                <w:color w:val="000000"/>
              </w:rPr>
            </w:pPr>
            <w:r w:rsidRPr="001B4130">
              <w:rPr>
                <w:color w:val="000000"/>
              </w:rPr>
              <w:t>1.1.7.</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A388A7A" w14:textId="77777777" w:rsidR="003E65D1" w:rsidRPr="001B4130" w:rsidRDefault="003E65D1" w:rsidP="00007DC9">
            <w:r w:rsidRPr="001B4130">
              <w:t>Iekārtas platums ne vairāk kā 85 cm</w:t>
            </w:r>
          </w:p>
        </w:tc>
        <w:tc>
          <w:tcPr>
            <w:tcW w:w="1373" w:type="dxa"/>
            <w:tcBorders>
              <w:top w:val="nil"/>
              <w:left w:val="nil"/>
              <w:bottom w:val="single" w:sz="4" w:space="0" w:color="auto"/>
              <w:right w:val="single" w:sz="4" w:space="0" w:color="auto"/>
            </w:tcBorders>
            <w:shd w:val="clear" w:color="auto" w:fill="auto"/>
            <w:vAlign w:val="bottom"/>
            <w:hideMark/>
          </w:tcPr>
          <w:p w14:paraId="062518A1" w14:textId="77777777" w:rsidR="003E65D1" w:rsidRPr="001B4130" w:rsidRDefault="003E65D1" w:rsidP="00007DC9">
            <w:r w:rsidRPr="001B4130">
              <w:t>80 cm</w:t>
            </w:r>
          </w:p>
        </w:tc>
        <w:tc>
          <w:tcPr>
            <w:tcW w:w="1681" w:type="dxa"/>
            <w:tcBorders>
              <w:top w:val="nil"/>
              <w:left w:val="nil"/>
              <w:bottom w:val="single" w:sz="4" w:space="0" w:color="auto"/>
              <w:right w:val="single" w:sz="4" w:space="0" w:color="auto"/>
            </w:tcBorders>
            <w:shd w:val="clear" w:color="auto" w:fill="auto"/>
            <w:vAlign w:val="bottom"/>
            <w:hideMark/>
          </w:tcPr>
          <w:p w14:paraId="582E95B4" w14:textId="77777777" w:rsidR="003E65D1" w:rsidRPr="001B4130" w:rsidRDefault="003E65D1" w:rsidP="00007DC9">
            <w:r w:rsidRPr="001B4130">
              <w:t xml:space="preserve">Lai atvieglotu iekārtas </w:t>
            </w:r>
            <w:proofErr w:type="spellStart"/>
            <w:r w:rsidRPr="001B4130">
              <w:t>pāvietošanu</w:t>
            </w:r>
            <w:proofErr w:type="spellEnd"/>
            <w:r w:rsidRPr="001B4130">
              <w:t xml:space="preserve"> operāciju zālē un samazinātu telpu, ko tā aizņem, ražotājs to ir izstrādājis kompaktāku. Lūgums izmainīt prasību uz "Iekārtas platums ne </w:t>
            </w:r>
            <w:r w:rsidRPr="001B4130">
              <w:lastRenderedPageBreak/>
              <w:t>vairāk kā 80 cm"</w:t>
            </w:r>
          </w:p>
        </w:tc>
        <w:tc>
          <w:tcPr>
            <w:tcW w:w="1946" w:type="dxa"/>
            <w:tcBorders>
              <w:top w:val="nil"/>
              <w:left w:val="nil"/>
              <w:bottom w:val="single" w:sz="4" w:space="0" w:color="auto"/>
              <w:right w:val="single" w:sz="4" w:space="0" w:color="auto"/>
            </w:tcBorders>
            <w:shd w:val="clear" w:color="auto" w:fill="auto"/>
            <w:vAlign w:val="bottom"/>
            <w:hideMark/>
          </w:tcPr>
          <w:p w14:paraId="0E320398" w14:textId="77777777" w:rsidR="003E65D1" w:rsidRPr="001B4130" w:rsidRDefault="003E65D1" w:rsidP="00007DC9">
            <w:r w:rsidRPr="001B4130">
              <w:lastRenderedPageBreak/>
              <w:t>ok</w:t>
            </w:r>
          </w:p>
        </w:tc>
        <w:tc>
          <w:tcPr>
            <w:tcW w:w="1651" w:type="dxa"/>
            <w:tcBorders>
              <w:top w:val="nil"/>
              <w:left w:val="nil"/>
              <w:bottom w:val="single" w:sz="4" w:space="0" w:color="auto"/>
              <w:right w:val="single" w:sz="4" w:space="0" w:color="auto"/>
            </w:tcBorders>
            <w:shd w:val="clear" w:color="auto" w:fill="auto"/>
            <w:vAlign w:val="bottom"/>
            <w:hideMark/>
          </w:tcPr>
          <w:p w14:paraId="2FC09298" w14:textId="77777777" w:rsidR="003E65D1" w:rsidRPr="001B4130" w:rsidRDefault="003E65D1" w:rsidP="00007DC9">
            <w:r w:rsidRPr="001B4130">
              <w:t>Lūdzam mainīt uz: Iekārtas platums ne vairāk kā 89 cm</w:t>
            </w:r>
          </w:p>
        </w:tc>
        <w:tc>
          <w:tcPr>
            <w:tcW w:w="1458" w:type="dxa"/>
            <w:tcBorders>
              <w:top w:val="nil"/>
              <w:left w:val="nil"/>
              <w:bottom w:val="single" w:sz="4" w:space="0" w:color="auto"/>
              <w:right w:val="single" w:sz="4" w:space="0" w:color="auto"/>
            </w:tcBorders>
            <w:shd w:val="clear" w:color="auto" w:fill="auto"/>
            <w:vAlign w:val="bottom"/>
            <w:hideMark/>
          </w:tcPr>
          <w:p w14:paraId="09C4A9CA"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8B25252" w14:textId="77777777" w:rsidR="003E65D1" w:rsidRPr="001B4130" w:rsidRDefault="003E65D1" w:rsidP="00007DC9">
            <w:r w:rsidRPr="001B4130">
              <w:t xml:space="preserve">Atbilstoši BKUS vajadzībām ir nepieciešama iekārta ar mazāku platumu, lai ar iekārtu būtu vieglāk </w:t>
            </w:r>
            <w:proofErr w:type="spellStart"/>
            <w:r w:rsidRPr="001B4130">
              <w:t>manivrēt</w:t>
            </w:r>
            <w:proofErr w:type="spellEnd"/>
            <w:r w:rsidRPr="001B4130">
              <w:t xml:space="preserve"> un </w:t>
            </w:r>
            <w:proofErr w:type="spellStart"/>
            <w:r w:rsidRPr="001B4130">
              <w:t>operaciju</w:t>
            </w:r>
            <w:proofErr w:type="spellEnd"/>
            <w:r w:rsidRPr="001B4130">
              <w:t xml:space="preserve"> laikā iekārta aizņemtu pēc iespējas mazāk vietas. </w:t>
            </w:r>
          </w:p>
        </w:tc>
      </w:tr>
      <w:tr w:rsidR="003E65D1" w:rsidRPr="001B4130" w14:paraId="76A0131F" w14:textId="77777777" w:rsidTr="00007DC9">
        <w:trPr>
          <w:trHeight w:val="1392"/>
        </w:trPr>
        <w:tc>
          <w:tcPr>
            <w:tcW w:w="1255" w:type="dxa"/>
            <w:tcBorders>
              <w:top w:val="nil"/>
              <w:left w:val="single" w:sz="4" w:space="0" w:color="auto"/>
              <w:bottom w:val="single" w:sz="4" w:space="0" w:color="auto"/>
              <w:right w:val="nil"/>
            </w:tcBorders>
            <w:shd w:val="clear" w:color="auto" w:fill="auto"/>
            <w:noWrap/>
            <w:vAlign w:val="bottom"/>
            <w:hideMark/>
          </w:tcPr>
          <w:p w14:paraId="25F3F773" w14:textId="77777777" w:rsidR="003E65D1" w:rsidRPr="001B4130" w:rsidRDefault="003E65D1" w:rsidP="00007DC9">
            <w:pPr>
              <w:rPr>
                <w:color w:val="000000"/>
              </w:rPr>
            </w:pPr>
            <w:r w:rsidRPr="001B4130">
              <w:rPr>
                <w:color w:val="000000"/>
              </w:rPr>
              <w:t>1.1.8.</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B68B1AC" w14:textId="77777777" w:rsidR="003E65D1" w:rsidRPr="001B4130" w:rsidRDefault="003E65D1" w:rsidP="00007DC9">
            <w:r w:rsidRPr="001B4130">
              <w:t>Mazākais iekārtas garums ne vairāk kā 210 cm</w:t>
            </w:r>
          </w:p>
        </w:tc>
        <w:tc>
          <w:tcPr>
            <w:tcW w:w="1373" w:type="dxa"/>
            <w:tcBorders>
              <w:top w:val="nil"/>
              <w:left w:val="nil"/>
              <w:bottom w:val="single" w:sz="4" w:space="0" w:color="auto"/>
              <w:right w:val="single" w:sz="4" w:space="0" w:color="auto"/>
            </w:tcBorders>
            <w:shd w:val="clear" w:color="auto" w:fill="auto"/>
            <w:vAlign w:val="bottom"/>
            <w:hideMark/>
          </w:tcPr>
          <w:p w14:paraId="1A74E47C" w14:textId="77777777" w:rsidR="003E65D1" w:rsidRPr="001B4130" w:rsidRDefault="003E65D1" w:rsidP="00007DC9">
            <w:r w:rsidRPr="001B4130">
              <w:t>198,6 cm</w:t>
            </w:r>
          </w:p>
        </w:tc>
        <w:tc>
          <w:tcPr>
            <w:tcW w:w="1681" w:type="dxa"/>
            <w:tcBorders>
              <w:top w:val="nil"/>
              <w:left w:val="nil"/>
              <w:bottom w:val="single" w:sz="4" w:space="0" w:color="auto"/>
              <w:right w:val="single" w:sz="4" w:space="0" w:color="auto"/>
            </w:tcBorders>
            <w:shd w:val="clear" w:color="auto" w:fill="auto"/>
            <w:vAlign w:val="bottom"/>
            <w:hideMark/>
          </w:tcPr>
          <w:p w14:paraId="116E2A16" w14:textId="77777777" w:rsidR="003E65D1" w:rsidRPr="001B4130" w:rsidRDefault="003E65D1" w:rsidP="00007DC9">
            <w:r w:rsidRPr="001B4130">
              <w:t xml:space="preserve">Lai atvieglotu iekārtas </w:t>
            </w:r>
            <w:proofErr w:type="spellStart"/>
            <w:r w:rsidRPr="001B4130">
              <w:t>pāvietošanu</w:t>
            </w:r>
            <w:proofErr w:type="spellEnd"/>
            <w:r w:rsidRPr="001B4130">
              <w:t xml:space="preserve"> operāciju zālē un samazinātu telpu, ko tā aizņem, ražotājs to ir izstrādājis kompaktāku. Lūgums izmainīt prasību uz "Mazākais iekārtas garums ne vairāk kā 188 cm"</w:t>
            </w:r>
          </w:p>
        </w:tc>
        <w:tc>
          <w:tcPr>
            <w:tcW w:w="1946" w:type="dxa"/>
            <w:tcBorders>
              <w:top w:val="nil"/>
              <w:left w:val="nil"/>
              <w:bottom w:val="single" w:sz="4" w:space="0" w:color="auto"/>
              <w:right w:val="single" w:sz="4" w:space="0" w:color="auto"/>
            </w:tcBorders>
            <w:shd w:val="clear" w:color="auto" w:fill="auto"/>
            <w:vAlign w:val="bottom"/>
            <w:hideMark/>
          </w:tcPr>
          <w:p w14:paraId="4A515AF1" w14:textId="77777777" w:rsidR="003E65D1" w:rsidRPr="001B4130" w:rsidRDefault="003E65D1" w:rsidP="00007DC9">
            <w:r w:rsidRPr="001B4130">
              <w:t>197</w:t>
            </w:r>
          </w:p>
        </w:tc>
        <w:tc>
          <w:tcPr>
            <w:tcW w:w="1651" w:type="dxa"/>
            <w:tcBorders>
              <w:top w:val="nil"/>
              <w:left w:val="nil"/>
              <w:bottom w:val="single" w:sz="4" w:space="0" w:color="auto"/>
              <w:right w:val="single" w:sz="4" w:space="0" w:color="auto"/>
            </w:tcBorders>
            <w:shd w:val="clear" w:color="auto" w:fill="auto"/>
            <w:vAlign w:val="bottom"/>
            <w:hideMark/>
          </w:tcPr>
          <w:p w14:paraId="2E1ABE4C"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3032EE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3C2BC7E3" w14:textId="77777777" w:rsidR="003E65D1" w:rsidRPr="001B4130" w:rsidRDefault="003E65D1" w:rsidP="00007DC9">
            <w:pPr>
              <w:jc w:val="center"/>
            </w:pPr>
            <w:r w:rsidRPr="001B4130">
              <w:t>BKUS ir izvērtējis vajadzības un punkts tiks saglabāts esošajā redakcijā.</w:t>
            </w:r>
          </w:p>
        </w:tc>
      </w:tr>
      <w:tr w:rsidR="003E65D1" w:rsidRPr="001B4130" w14:paraId="6CC27D30" w14:textId="77777777" w:rsidTr="00007DC9">
        <w:trPr>
          <w:trHeight w:val="1392"/>
        </w:trPr>
        <w:tc>
          <w:tcPr>
            <w:tcW w:w="1255" w:type="dxa"/>
            <w:tcBorders>
              <w:top w:val="nil"/>
              <w:left w:val="single" w:sz="4" w:space="0" w:color="auto"/>
              <w:bottom w:val="single" w:sz="4" w:space="0" w:color="auto"/>
              <w:right w:val="nil"/>
            </w:tcBorders>
            <w:shd w:val="clear" w:color="auto" w:fill="auto"/>
            <w:noWrap/>
            <w:vAlign w:val="bottom"/>
            <w:hideMark/>
          </w:tcPr>
          <w:p w14:paraId="760A8D49" w14:textId="77777777" w:rsidR="003E65D1" w:rsidRPr="001B4130" w:rsidRDefault="003E65D1" w:rsidP="00007DC9">
            <w:pPr>
              <w:rPr>
                <w:color w:val="000000"/>
              </w:rPr>
            </w:pPr>
            <w:r w:rsidRPr="001B4130">
              <w:rPr>
                <w:color w:val="000000"/>
              </w:rPr>
              <w:t>1.1.9.</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DDB21A2" w14:textId="77777777" w:rsidR="003E65D1" w:rsidRPr="001B4130" w:rsidRDefault="003E65D1" w:rsidP="00007DC9">
            <w:r w:rsidRPr="001B4130">
              <w:t>Mazākais iekārtas augstums ne vairāk kā 180 cm</w:t>
            </w:r>
          </w:p>
        </w:tc>
        <w:tc>
          <w:tcPr>
            <w:tcW w:w="1373" w:type="dxa"/>
            <w:tcBorders>
              <w:top w:val="nil"/>
              <w:left w:val="nil"/>
              <w:bottom w:val="single" w:sz="4" w:space="0" w:color="auto"/>
              <w:right w:val="single" w:sz="4" w:space="0" w:color="auto"/>
            </w:tcBorders>
            <w:shd w:val="clear" w:color="auto" w:fill="auto"/>
            <w:vAlign w:val="bottom"/>
            <w:hideMark/>
          </w:tcPr>
          <w:p w14:paraId="2AA5FDEC" w14:textId="77777777" w:rsidR="003E65D1" w:rsidRPr="001B4130" w:rsidRDefault="003E65D1" w:rsidP="00007DC9">
            <w:r w:rsidRPr="001B4130">
              <w:t>171 cm</w:t>
            </w:r>
          </w:p>
        </w:tc>
        <w:tc>
          <w:tcPr>
            <w:tcW w:w="1681" w:type="dxa"/>
            <w:tcBorders>
              <w:top w:val="nil"/>
              <w:left w:val="nil"/>
              <w:bottom w:val="single" w:sz="4" w:space="0" w:color="auto"/>
              <w:right w:val="single" w:sz="4" w:space="0" w:color="auto"/>
            </w:tcBorders>
            <w:shd w:val="clear" w:color="auto" w:fill="auto"/>
            <w:vAlign w:val="bottom"/>
            <w:hideMark/>
          </w:tcPr>
          <w:p w14:paraId="3D0B17CF" w14:textId="77777777" w:rsidR="003E65D1" w:rsidRPr="001B4130" w:rsidRDefault="003E65D1" w:rsidP="00007DC9">
            <w:r w:rsidRPr="001B4130">
              <w:t xml:space="preserve">Lai atvieglotu iekārtas </w:t>
            </w:r>
            <w:proofErr w:type="spellStart"/>
            <w:r w:rsidRPr="001B4130">
              <w:t>pāvietošanu</w:t>
            </w:r>
            <w:proofErr w:type="spellEnd"/>
            <w:r w:rsidRPr="001B4130">
              <w:t xml:space="preserve"> operāciju zālē un samazinātu telpu, ko tā aizņem, ražotājs to ir izstrādājis kompaktāku. Lūgums izmainīt prasību uz "Mazākais </w:t>
            </w:r>
            <w:r w:rsidRPr="001B4130">
              <w:lastRenderedPageBreak/>
              <w:t>iekārtas augstums ne vairāk kā 159 cm"</w:t>
            </w:r>
          </w:p>
        </w:tc>
        <w:tc>
          <w:tcPr>
            <w:tcW w:w="1946" w:type="dxa"/>
            <w:tcBorders>
              <w:top w:val="nil"/>
              <w:left w:val="nil"/>
              <w:bottom w:val="single" w:sz="4" w:space="0" w:color="auto"/>
              <w:right w:val="single" w:sz="4" w:space="0" w:color="auto"/>
            </w:tcBorders>
            <w:shd w:val="clear" w:color="auto" w:fill="auto"/>
            <w:vAlign w:val="bottom"/>
            <w:hideMark/>
          </w:tcPr>
          <w:p w14:paraId="6D9D2834" w14:textId="77777777" w:rsidR="003E65D1" w:rsidRPr="001B4130" w:rsidRDefault="003E65D1" w:rsidP="00007DC9">
            <w:r w:rsidRPr="001B4130">
              <w:lastRenderedPageBreak/>
              <w:t>165</w:t>
            </w:r>
          </w:p>
        </w:tc>
        <w:tc>
          <w:tcPr>
            <w:tcW w:w="1651" w:type="dxa"/>
            <w:tcBorders>
              <w:top w:val="nil"/>
              <w:left w:val="nil"/>
              <w:bottom w:val="single" w:sz="4" w:space="0" w:color="auto"/>
              <w:right w:val="single" w:sz="4" w:space="0" w:color="auto"/>
            </w:tcBorders>
            <w:shd w:val="clear" w:color="auto" w:fill="auto"/>
            <w:vAlign w:val="bottom"/>
            <w:hideMark/>
          </w:tcPr>
          <w:p w14:paraId="411C421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4200EBF"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0CE29D8A" w14:textId="77777777" w:rsidR="003E65D1" w:rsidRPr="001B4130" w:rsidRDefault="003E65D1" w:rsidP="00007DC9">
            <w:pPr>
              <w:jc w:val="center"/>
            </w:pPr>
            <w:r w:rsidRPr="001B4130">
              <w:t>BKUS ir izvērtējis vajadzības un punkts tiks saglabāts esošajā redakcijā.</w:t>
            </w:r>
          </w:p>
        </w:tc>
      </w:tr>
      <w:tr w:rsidR="003E65D1" w:rsidRPr="001B4130" w14:paraId="4C2F32C0" w14:textId="77777777" w:rsidTr="00007DC9">
        <w:trPr>
          <w:trHeight w:val="675"/>
        </w:trPr>
        <w:tc>
          <w:tcPr>
            <w:tcW w:w="1255" w:type="dxa"/>
            <w:tcBorders>
              <w:top w:val="nil"/>
              <w:left w:val="single" w:sz="4" w:space="0" w:color="auto"/>
              <w:bottom w:val="single" w:sz="4" w:space="0" w:color="auto"/>
              <w:right w:val="nil"/>
            </w:tcBorders>
            <w:shd w:val="clear" w:color="auto" w:fill="auto"/>
            <w:noWrap/>
            <w:vAlign w:val="bottom"/>
            <w:hideMark/>
          </w:tcPr>
          <w:p w14:paraId="7C499444" w14:textId="77777777" w:rsidR="003E65D1" w:rsidRPr="001B4130" w:rsidRDefault="003E65D1" w:rsidP="00007DC9">
            <w:pPr>
              <w:rPr>
                <w:color w:val="000000"/>
              </w:rPr>
            </w:pPr>
            <w:r w:rsidRPr="001B4130">
              <w:rPr>
                <w:color w:val="000000"/>
              </w:rPr>
              <w:t>1.1.10.</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DCA0265" w14:textId="77777777" w:rsidR="003E65D1" w:rsidRPr="001B4130" w:rsidRDefault="003E65D1" w:rsidP="00007DC9">
            <w:r w:rsidRPr="001B4130">
              <w:t>Krasu apzīmējumi C-loka pozīciju maiņai (pozīcijas maiņas rokturis/slēdzis apzīmēts ar attiecīgo krāsu) vai cits ekvivalents risinājums</w:t>
            </w:r>
          </w:p>
        </w:tc>
        <w:tc>
          <w:tcPr>
            <w:tcW w:w="1373" w:type="dxa"/>
            <w:tcBorders>
              <w:top w:val="nil"/>
              <w:left w:val="nil"/>
              <w:bottom w:val="single" w:sz="4" w:space="0" w:color="auto"/>
              <w:right w:val="single" w:sz="4" w:space="0" w:color="auto"/>
            </w:tcBorders>
            <w:shd w:val="clear" w:color="auto" w:fill="auto"/>
            <w:vAlign w:val="bottom"/>
            <w:hideMark/>
          </w:tcPr>
          <w:p w14:paraId="39CAA2C0"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2DD27339"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D9B1284"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412256BA"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D65F250"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B0DD19D" w14:textId="77777777" w:rsidR="003E65D1" w:rsidRPr="001B4130" w:rsidRDefault="003E65D1" w:rsidP="00007DC9">
            <w:r w:rsidRPr="001B4130">
              <w:t> </w:t>
            </w:r>
          </w:p>
        </w:tc>
      </w:tr>
      <w:tr w:rsidR="003E65D1" w:rsidRPr="001B4130" w14:paraId="634AF6B1" w14:textId="77777777" w:rsidTr="00007DC9">
        <w:trPr>
          <w:trHeight w:val="1944"/>
        </w:trPr>
        <w:tc>
          <w:tcPr>
            <w:tcW w:w="1255" w:type="dxa"/>
            <w:tcBorders>
              <w:top w:val="nil"/>
              <w:left w:val="single" w:sz="4" w:space="0" w:color="auto"/>
              <w:bottom w:val="single" w:sz="4" w:space="0" w:color="auto"/>
              <w:right w:val="nil"/>
            </w:tcBorders>
            <w:shd w:val="clear" w:color="auto" w:fill="auto"/>
            <w:noWrap/>
            <w:vAlign w:val="bottom"/>
            <w:hideMark/>
          </w:tcPr>
          <w:p w14:paraId="49BACADD" w14:textId="77777777" w:rsidR="003E65D1" w:rsidRPr="001B4130" w:rsidRDefault="003E65D1" w:rsidP="00007DC9">
            <w:pPr>
              <w:rPr>
                <w:color w:val="000000"/>
              </w:rPr>
            </w:pPr>
            <w:r w:rsidRPr="001B4130">
              <w:rPr>
                <w:color w:val="000000"/>
              </w:rPr>
              <w:t>1.1.11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E055555" w14:textId="77777777" w:rsidR="003E65D1" w:rsidRPr="001B4130" w:rsidRDefault="003E65D1" w:rsidP="00007DC9">
            <w:r w:rsidRPr="001B4130">
              <w:t>C-loks ir aprīkots ar centrālo bremžu sistēmu</w:t>
            </w:r>
          </w:p>
        </w:tc>
        <w:tc>
          <w:tcPr>
            <w:tcW w:w="1373" w:type="dxa"/>
            <w:tcBorders>
              <w:top w:val="nil"/>
              <w:left w:val="nil"/>
              <w:bottom w:val="single" w:sz="4" w:space="0" w:color="auto"/>
              <w:right w:val="single" w:sz="4" w:space="0" w:color="auto"/>
            </w:tcBorders>
            <w:shd w:val="clear" w:color="auto" w:fill="auto"/>
            <w:vAlign w:val="bottom"/>
            <w:hideMark/>
          </w:tcPr>
          <w:p w14:paraId="4DA75793" w14:textId="77777777" w:rsidR="003E65D1" w:rsidRPr="001B4130" w:rsidRDefault="003E65D1" w:rsidP="00007DC9">
            <w:r w:rsidRPr="001B4130">
              <w:t>riteņi aprīkoti ar bremzēm</w:t>
            </w:r>
          </w:p>
        </w:tc>
        <w:tc>
          <w:tcPr>
            <w:tcW w:w="1681" w:type="dxa"/>
            <w:tcBorders>
              <w:top w:val="nil"/>
              <w:left w:val="nil"/>
              <w:bottom w:val="single" w:sz="4" w:space="0" w:color="auto"/>
              <w:right w:val="single" w:sz="4" w:space="0" w:color="auto"/>
            </w:tcBorders>
            <w:shd w:val="clear" w:color="auto" w:fill="auto"/>
            <w:vAlign w:val="bottom"/>
            <w:hideMark/>
          </w:tcPr>
          <w:p w14:paraId="27D77700"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0FFCF140" w14:textId="77777777" w:rsidR="003E65D1" w:rsidRPr="001B4130" w:rsidRDefault="003E65D1" w:rsidP="00007DC9">
            <w:r w:rsidRPr="001B4130">
              <w:t xml:space="preserve">Jā, riteņi tiek bremzēti ar vienu sviru. Paša loka bremzes - </w:t>
            </w:r>
            <w:proofErr w:type="spellStart"/>
            <w:r w:rsidRPr="001B4130">
              <w:t>elektromagnetiskās</w:t>
            </w:r>
            <w:proofErr w:type="spellEnd"/>
            <w:r w:rsidRPr="001B4130">
              <w:t>.</w:t>
            </w:r>
          </w:p>
        </w:tc>
        <w:tc>
          <w:tcPr>
            <w:tcW w:w="1651" w:type="dxa"/>
            <w:tcBorders>
              <w:top w:val="nil"/>
              <w:left w:val="nil"/>
              <w:bottom w:val="single" w:sz="4" w:space="0" w:color="auto"/>
              <w:right w:val="single" w:sz="4" w:space="0" w:color="auto"/>
            </w:tcBorders>
            <w:shd w:val="clear" w:color="auto" w:fill="auto"/>
            <w:vAlign w:val="bottom"/>
            <w:hideMark/>
          </w:tcPr>
          <w:p w14:paraId="75BFEB34"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EAF2A9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102CBA4" w14:textId="77777777" w:rsidR="003E65D1" w:rsidRPr="001B4130" w:rsidRDefault="003E65D1" w:rsidP="00007DC9">
            <w:r w:rsidRPr="001B4130">
              <w:t xml:space="preserve">Atbilstoši BKUS vajadzībām ir nepieciešama iekārta ar riteņu centrālo bremžu sistēmu, kas atvieglos darbu </w:t>
            </w:r>
            <w:proofErr w:type="spellStart"/>
            <w:r w:rsidRPr="001B4130">
              <w:t>radiogrāferiem</w:t>
            </w:r>
            <w:proofErr w:type="spellEnd"/>
            <w:r w:rsidRPr="001B4130">
              <w:t xml:space="preserve">, jo ar vienu kustību var uzlikt bremzi visai iekārtai, nevis atsevišķi katrām </w:t>
            </w:r>
            <w:proofErr w:type="spellStart"/>
            <w:r w:rsidRPr="001B4130">
              <w:t>riteņim</w:t>
            </w:r>
            <w:proofErr w:type="spellEnd"/>
            <w:r w:rsidRPr="001B4130">
              <w:t>.</w:t>
            </w:r>
          </w:p>
        </w:tc>
      </w:tr>
      <w:tr w:rsidR="003E65D1" w:rsidRPr="001B4130" w14:paraId="45CE354A" w14:textId="77777777" w:rsidTr="00007DC9">
        <w:trPr>
          <w:trHeight w:val="840"/>
        </w:trPr>
        <w:tc>
          <w:tcPr>
            <w:tcW w:w="1255" w:type="dxa"/>
            <w:tcBorders>
              <w:top w:val="nil"/>
              <w:left w:val="single" w:sz="4" w:space="0" w:color="auto"/>
              <w:bottom w:val="single" w:sz="4" w:space="0" w:color="auto"/>
              <w:right w:val="nil"/>
            </w:tcBorders>
            <w:shd w:val="clear" w:color="auto" w:fill="auto"/>
            <w:noWrap/>
            <w:vAlign w:val="bottom"/>
            <w:hideMark/>
          </w:tcPr>
          <w:p w14:paraId="4DE6D345" w14:textId="77777777" w:rsidR="003E65D1" w:rsidRPr="001B4130" w:rsidRDefault="003E65D1" w:rsidP="00007DC9">
            <w:pPr>
              <w:rPr>
                <w:color w:val="000000"/>
              </w:rPr>
            </w:pPr>
            <w:r w:rsidRPr="001B4130">
              <w:rPr>
                <w:color w:val="000000"/>
              </w:rPr>
              <w:t>1.1.12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B43E3BF" w14:textId="77777777" w:rsidR="003E65D1" w:rsidRPr="001B4130" w:rsidRDefault="003E65D1" w:rsidP="00007DC9">
            <w:r w:rsidRPr="001B4130">
              <w:t xml:space="preserve">C-loks ir aprīkots ar rokturi (pedālis, kloķis vai cits) riteņu pozīcijas maiņai, kas nodrošina iekārtas </w:t>
            </w:r>
            <w:r w:rsidRPr="001B4130">
              <w:lastRenderedPageBreak/>
              <w:t>pārvietošanu taisni un uz sāniem</w:t>
            </w:r>
          </w:p>
        </w:tc>
        <w:tc>
          <w:tcPr>
            <w:tcW w:w="1373" w:type="dxa"/>
            <w:tcBorders>
              <w:top w:val="nil"/>
              <w:left w:val="nil"/>
              <w:bottom w:val="single" w:sz="4" w:space="0" w:color="auto"/>
              <w:right w:val="single" w:sz="4" w:space="0" w:color="auto"/>
            </w:tcBorders>
            <w:shd w:val="clear" w:color="auto" w:fill="auto"/>
            <w:vAlign w:val="bottom"/>
            <w:hideMark/>
          </w:tcPr>
          <w:p w14:paraId="6684DC84" w14:textId="77777777" w:rsidR="003E65D1" w:rsidRPr="001B4130" w:rsidRDefault="003E65D1" w:rsidP="00007DC9">
            <w:r w:rsidRPr="001B4130">
              <w:lastRenderedPageBreak/>
              <w:t>nav, ir iespēja pārvietot pašu arku  28 cm diapazonā</w:t>
            </w:r>
          </w:p>
        </w:tc>
        <w:tc>
          <w:tcPr>
            <w:tcW w:w="1681" w:type="dxa"/>
            <w:tcBorders>
              <w:top w:val="nil"/>
              <w:left w:val="nil"/>
              <w:bottom w:val="single" w:sz="4" w:space="0" w:color="auto"/>
              <w:right w:val="single" w:sz="4" w:space="0" w:color="auto"/>
            </w:tcBorders>
            <w:shd w:val="clear" w:color="auto" w:fill="auto"/>
            <w:vAlign w:val="bottom"/>
            <w:hideMark/>
          </w:tcPr>
          <w:p w14:paraId="120CB4C2"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0C7F332C"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06DAD769"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4868202"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736364F" w14:textId="77777777" w:rsidR="003E65D1" w:rsidRPr="001B4130" w:rsidRDefault="003E65D1" w:rsidP="00007DC9">
            <w:r w:rsidRPr="001B4130">
              <w:t>BKUS ir izvērtējis vajadzības un punkts tiks saglabāts esošajā redakcijā.</w:t>
            </w:r>
          </w:p>
        </w:tc>
      </w:tr>
      <w:tr w:rsidR="003E65D1" w:rsidRPr="001B4130" w14:paraId="12DEC20D" w14:textId="77777777" w:rsidTr="00007DC9">
        <w:trPr>
          <w:trHeight w:val="1944"/>
        </w:trPr>
        <w:tc>
          <w:tcPr>
            <w:tcW w:w="1255" w:type="dxa"/>
            <w:tcBorders>
              <w:top w:val="nil"/>
              <w:left w:val="single" w:sz="4" w:space="0" w:color="auto"/>
              <w:bottom w:val="single" w:sz="4" w:space="0" w:color="auto"/>
              <w:right w:val="nil"/>
            </w:tcBorders>
            <w:shd w:val="clear" w:color="auto" w:fill="auto"/>
            <w:noWrap/>
            <w:vAlign w:val="bottom"/>
            <w:hideMark/>
          </w:tcPr>
          <w:p w14:paraId="12DF2164" w14:textId="77777777" w:rsidR="003E65D1" w:rsidRPr="001B4130" w:rsidRDefault="003E65D1" w:rsidP="00007DC9">
            <w:pPr>
              <w:rPr>
                <w:color w:val="000000"/>
              </w:rPr>
            </w:pPr>
            <w:r w:rsidRPr="001B4130">
              <w:rPr>
                <w:color w:val="000000"/>
              </w:rPr>
              <w:t>1.1.13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510B413" w14:textId="77777777" w:rsidR="003E65D1" w:rsidRPr="001B4130" w:rsidRDefault="003E65D1" w:rsidP="00007DC9">
            <w:r w:rsidRPr="001B4130">
              <w:t>C-loka dziļums vismaz 70 cm</w:t>
            </w:r>
          </w:p>
        </w:tc>
        <w:tc>
          <w:tcPr>
            <w:tcW w:w="1373" w:type="dxa"/>
            <w:tcBorders>
              <w:top w:val="nil"/>
              <w:left w:val="nil"/>
              <w:bottom w:val="single" w:sz="4" w:space="0" w:color="auto"/>
              <w:right w:val="single" w:sz="4" w:space="0" w:color="auto"/>
            </w:tcBorders>
            <w:shd w:val="clear" w:color="auto" w:fill="auto"/>
            <w:vAlign w:val="bottom"/>
            <w:hideMark/>
          </w:tcPr>
          <w:p w14:paraId="3CD8FFF7" w14:textId="77777777" w:rsidR="003E65D1" w:rsidRPr="001B4130" w:rsidRDefault="003E65D1" w:rsidP="00007DC9">
            <w:r w:rsidRPr="001B4130">
              <w:t>73 cm</w:t>
            </w:r>
          </w:p>
        </w:tc>
        <w:tc>
          <w:tcPr>
            <w:tcW w:w="1681" w:type="dxa"/>
            <w:tcBorders>
              <w:top w:val="nil"/>
              <w:left w:val="nil"/>
              <w:bottom w:val="single" w:sz="4" w:space="0" w:color="auto"/>
              <w:right w:val="single" w:sz="4" w:space="0" w:color="auto"/>
            </w:tcBorders>
            <w:shd w:val="clear" w:color="auto" w:fill="auto"/>
            <w:vAlign w:val="bottom"/>
            <w:hideMark/>
          </w:tcPr>
          <w:p w14:paraId="6BE07002" w14:textId="77777777" w:rsidR="003E65D1" w:rsidRPr="001B4130" w:rsidRDefault="003E65D1" w:rsidP="00007DC9">
            <w:r w:rsidRPr="001B4130">
              <w:t xml:space="preserve">Lai nodrošinātu kompaktāku iekārtas dizainu, ražotājs ir samazinājis c-loka dziļumu, bet ievērojami palielinājis c-loka vertikālo brīvo distanci, kas samazina risku, ka c-loks varētu atdurties pret citu operācijas zāles </w:t>
            </w:r>
            <w:proofErr w:type="spellStart"/>
            <w:r w:rsidRPr="001B4130">
              <w:t>aprīkojummu</w:t>
            </w:r>
            <w:proofErr w:type="spellEnd"/>
            <w:r w:rsidRPr="001B4130">
              <w:t xml:space="preserve"> operācijas laikā. Lūgums izmainīt prasību uz "C-loka dziļums vismaz 68 cm"</w:t>
            </w:r>
          </w:p>
        </w:tc>
        <w:tc>
          <w:tcPr>
            <w:tcW w:w="1946" w:type="dxa"/>
            <w:tcBorders>
              <w:top w:val="nil"/>
              <w:left w:val="nil"/>
              <w:bottom w:val="single" w:sz="4" w:space="0" w:color="auto"/>
              <w:right w:val="single" w:sz="4" w:space="0" w:color="auto"/>
            </w:tcBorders>
            <w:shd w:val="clear" w:color="auto" w:fill="auto"/>
            <w:vAlign w:val="bottom"/>
            <w:hideMark/>
          </w:tcPr>
          <w:p w14:paraId="1C35EF4B"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C29DFBE"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4D79718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704813C" w14:textId="77777777" w:rsidR="003E65D1" w:rsidRPr="001B4130" w:rsidRDefault="003E65D1" w:rsidP="00007DC9">
            <w:r w:rsidRPr="001B4130">
              <w:t xml:space="preserve">1.1.13. punkts izteikts jaunā redakcijā: </w:t>
            </w:r>
            <w:r w:rsidRPr="001B4130">
              <w:br/>
              <w:t>C-loka dziļums vismaz 65 cm</w:t>
            </w:r>
          </w:p>
        </w:tc>
      </w:tr>
      <w:tr w:rsidR="003E65D1" w:rsidRPr="001B4130" w14:paraId="3E5A9991" w14:textId="77777777" w:rsidTr="00007DC9">
        <w:trPr>
          <w:trHeight w:val="1944"/>
        </w:trPr>
        <w:tc>
          <w:tcPr>
            <w:tcW w:w="1255" w:type="dxa"/>
            <w:tcBorders>
              <w:top w:val="nil"/>
              <w:left w:val="single" w:sz="4" w:space="0" w:color="auto"/>
              <w:bottom w:val="single" w:sz="4" w:space="0" w:color="auto"/>
              <w:right w:val="nil"/>
            </w:tcBorders>
            <w:shd w:val="clear" w:color="auto" w:fill="auto"/>
            <w:noWrap/>
            <w:vAlign w:val="bottom"/>
            <w:hideMark/>
          </w:tcPr>
          <w:p w14:paraId="06C72BBE" w14:textId="77777777" w:rsidR="003E65D1" w:rsidRPr="001B4130" w:rsidRDefault="003E65D1" w:rsidP="00007DC9">
            <w:pPr>
              <w:rPr>
                <w:color w:val="000000"/>
              </w:rPr>
            </w:pPr>
            <w:r w:rsidRPr="001B4130">
              <w:rPr>
                <w:color w:val="000000"/>
              </w:rPr>
              <w:t>1.1.14</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1E5C249" w14:textId="77777777" w:rsidR="003E65D1" w:rsidRPr="001B4130" w:rsidRDefault="003E65D1" w:rsidP="00007DC9">
            <w:r w:rsidRPr="001B4130">
              <w:t>C-loka vertikālā brīvā distance vismaz 75 cm</w:t>
            </w:r>
          </w:p>
        </w:tc>
        <w:tc>
          <w:tcPr>
            <w:tcW w:w="1373" w:type="dxa"/>
            <w:tcBorders>
              <w:top w:val="nil"/>
              <w:left w:val="nil"/>
              <w:bottom w:val="single" w:sz="4" w:space="0" w:color="auto"/>
              <w:right w:val="single" w:sz="4" w:space="0" w:color="auto"/>
            </w:tcBorders>
            <w:shd w:val="clear" w:color="auto" w:fill="auto"/>
            <w:vAlign w:val="bottom"/>
            <w:hideMark/>
          </w:tcPr>
          <w:p w14:paraId="065B2F15" w14:textId="77777777" w:rsidR="003E65D1" w:rsidRPr="001B4130" w:rsidRDefault="003E65D1" w:rsidP="00007DC9">
            <w:r w:rsidRPr="001B4130">
              <w:t>85 cm</w:t>
            </w:r>
          </w:p>
        </w:tc>
        <w:tc>
          <w:tcPr>
            <w:tcW w:w="1681" w:type="dxa"/>
            <w:tcBorders>
              <w:top w:val="nil"/>
              <w:left w:val="nil"/>
              <w:bottom w:val="single" w:sz="4" w:space="0" w:color="auto"/>
              <w:right w:val="single" w:sz="4" w:space="0" w:color="auto"/>
            </w:tcBorders>
            <w:shd w:val="clear" w:color="auto" w:fill="auto"/>
            <w:vAlign w:val="bottom"/>
            <w:hideMark/>
          </w:tcPr>
          <w:p w14:paraId="7329F3D2" w14:textId="77777777" w:rsidR="003E65D1" w:rsidRPr="001B4130" w:rsidRDefault="003E65D1" w:rsidP="00007DC9">
            <w:r w:rsidRPr="001B4130">
              <w:t xml:space="preserve">Lai nodrošinātu kompaktāku iekārtas dizainu, ražotājs ir samazinājis c-loka dziļumu, bet ievērojami </w:t>
            </w:r>
            <w:r w:rsidRPr="001B4130">
              <w:lastRenderedPageBreak/>
              <w:t>palielinājis c-loka vertikālo brīvo distanci, kas samazina risku, ka c-loks varētu atdurties pret citu operācijas zāles aprīkojumu operācijas laikā. Lūgums izmainīt prasību uz "C-loka vertikālā brīvā distance vismaz 84 cm"</w:t>
            </w:r>
          </w:p>
        </w:tc>
        <w:tc>
          <w:tcPr>
            <w:tcW w:w="1946" w:type="dxa"/>
            <w:tcBorders>
              <w:top w:val="nil"/>
              <w:left w:val="nil"/>
              <w:bottom w:val="single" w:sz="4" w:space="0" w:color="auto"/>
              <w:right w:val="single" w:sz="4" w:space="0" w:color="auto"/>
            </w:tcBorders>
            <w:shd w:val="clear" w:color="auto" w:fill="auto"/>
            <w:vAlign w:val="bottom"/>
            <w:hideMark/>
          </w:tcPr>
          <w:p w14:paraId="2B7BAC29" w14:textId="77777777" w:rsidR="003E65D1" w:rsidRPr="001B4130" w:rsidRDefault="003E65D1" w:rsidP="00007DC9">
            <w:r w:rsidRPr="001B4130">
              <w:lastRenderedPageBreak/>
              <w:t>84 cm</w:t>
            </w:r>
          </w:p>
        </w:tc>
        <w:tc>
          <w:tcPr>
            <w:tcW w:w="1651" w:type="dxa"/>
            <w:tcBorders>
              <w:top w:val="nil"/>
              <w:left w:val="nil"/>
              <w:bottom w:val="single" w:sz="4" w:space="0" w:color="auto"/>
              <w:right w:val="single" w:sz="4" w:space="0" w:color="auto"/>
            </w:tcBorders>
            <w:shd w:val="clear" w:color="auto" w:fill="auto"/>
            <w:vAlign w:val="bottom"/>
            <w:hideMark/>
          </w:tcPr>
          <w:p w14:paraId="428877E3"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086C14E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3569FEA4" w14:textId="77777777" w:rsidR="003E65D1" w:rsidRPr="001B4130" w:rsidRDefault="003E65D1" w:rsidP="00007DC9">
            <w:r w:rsidRPr="001B4130">
              <w:t>BKUS ir izvērtējis vajadzības un punkts tiks saglabāts esošajā redakcijā.</w:t>
            </w:r>
          </w:p>
        </w:tc>
      </w:tr>
      <w:tr w:rsidR="003E65D1" w:rsidRPr="001B4130" w14:paraId="4091E7E8" w14:textId="77777777" w:rsidTr="00007DC9">
        <w:trPr>
          <w:trHeight w:val="1668"/>
        </w:trPr>
        <w:tc>
          <w:tcPr>
            <w:tcW w:w="1255" w:type="dxa"/>
            <w:tcBorders>
              <w:top w:val="single" w:sz="4" w:space="0" w:color="auto"/>
              <w:left w:val="single" w:sz="4" w:space="0" w:color="auto"/>
              <w:bottom w:val="nil"/>
              <w:right w:val="nil"/>
            </w:tcBorders>
            <w:shd w:val="clear" w:color="auto" w:fill="auto"/>
            <w:noWrap/>
            <w:vAlign w:val="bottom"/>
            <w:hideMark/>
          </w:tcPr>
          <w:p w14:paraId="34C22E29" w14:textId="77777777" w:rsidR="003E65D1" w:rsidRPr="001B4130" w:rsidRDefault="003E65D1" w:rsidP="00007DC9">
            <w:pPr>
              <w:rPr>
                <w:color w:val="000000"/>
              </w:rPr>
            </w:pPr>
            <w:r w:rsidRPr="001B4130">
              <w:rPr>
                <w:color w:val="000000"/>
              </w:rPr>
              <w:t> </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871B69C" w14:textId="77777777" w:rsidR="003E65D1" w:rsidRPr="001B4130" w:rsidRDefault="003E65D1" w:rsidP="00007DC9">
            <w:r w:rsidRPr="001B4130">
              <w:t>SID vismaz 95 cm</w:t>
            </w:r>
          </w:p>
        </w:tc>
        <w:tc>
          <w:tcPr>
            <w:tcW w:w="1373" w:type="dxa"/>
            <w:tcBorders>
              <w:top w:val="nil"/>
              <w:left w:val="nil"/>
              <w:bottom w:val="single" w:sz="4" w:space="0" w:color="auto"/>
              <w:right w:val="single" w:sz="4" w:space="0" w:color="auto"/>
            </w:tcBorders>
            <w:shd w:val="clear" w:color="auto" w:fill="auto"/>
            <w:noWrap/>
            <w:vAlign w:val="bottom"/>
            <w:hideMark/>
          </w:tcPr>
          <w:p w14:paraId="5D773EBC" w14:textId="77777777" w:rsidR="003E65D1" w:rsidRPr="001B4130" w:rsidRDefault="003E65D1" w:rsidP="00007DC9">
            <w:pPr>
              <w:rPr>
                <w:rFonts w:ascii="Aptos Narrow" w:hAnsi="Aptos Narrow"/>
              </w:rPr>
            </w:pPr>
            <w:r w:rsidRPr="001B4130">
              <w:rPr>
                <w:rFonts w:ascii="Aptos Narrow" w:hAnsi="Aptos Narrow"/>
              </w:rPr>
              <w:t>105 cm</w:t>
            </w:r>
          </w:p>
        </w:tc>
        <w:tc>
          <w:tcPr>
            <w:tcW w:w="1681" w:type="dxa"/>
            <w:tcBorders>
              <w:top w:val="nil"/>
              <w:left w:val="nil"/>
              <w:bottom w:val="single" w:sz="4" w:space="0" w:color="auto"/>
              <w:right w:val="single" w:sz="4" w:space="0" w:color="auto"/>
            </w:tcBorders>
            <w:shd w:val="clear" w:color="auto" w:fill="auto"/>
            <w:vAlign w:val="bottom"/>
            <w:hideMark/>
          </w:tcPr>
          <w:p w14:paraId="42AE97C0" w14:textId="77777777" w:rsidR="003E65D1" w:rsidRPr="001B4130" w:rsidRDefault="003E65D1" w:rsidP="00007DC9">
            <w:r w:rsidRPr="001B4130">
              <w:t xml:space="preserve">Kaut arī SID izmērs 100cm ir universāli pieņemts standarts radioloģijā, tā palielināšana virs 100cm samazina ādas ieejas dozu un attēla izkropļojumus, kas ,savukārt, uzlabo klīnisko ieguvumu. Lūgums </w:t>
            </w:r>
            <w:r w:rsidRPr="001B4130">
              <w:lastRenderedPageBreak/>
              <w:t>izmainīt prasību uz "SID vismaz 105 cm"</w:t>
            </w:r>
          </w:p>
        </w:tc>
        <w:tc>
          <w:tcPr>
            <w:tcW w:w="1946" w:type="dxa"/>
            <w:tcBorders>
              <w:top w:val="nil"/>
              <w:left w:val="nil"/>
              <w:bottom w:val="single" w:sz="4" w:space="0" w:color="auto"/>
              <w:right w:val="single" w:sz="4" w:space="0" w:color="auto"/>
            </w:tcBorders>
            <w:shd w:val="clear" w:color="auto" w:fill="auto"/>
            <w:noWrap/>
            <w:vAlign w:val="bottom"/>
            <w:hideMark/>
          </w:tcPr>
          <w:p w14:paraId="3F007857" w14:textId="77777777" w:rsidR="003E65D1" w:rsidRPr="001B4130" w:rsidRDefault="003E65D1" w:rsidP="00007DC9">
            <w:r w:rsidRPr="001B4130">
              <w:lastRenderedPageBreak/>
              <w:t>107 cm. Ko dod šī parametra iekļaušana?</w:t>
            </w:r>
          </w:p>
        </w:tc>
        <w:tc>
          <w:tcPr>
            <w:tcW w:w="1651" w:type="dxa"/>
            <w:tcBorders>
              <w:top w:val="nil"/>
              <w:left w:val="nil"/>
              <w:bottom w:val="single" w:sz="4" w:space="0" w:color="auto"/>
              <w:right w:val="single" w:sz="4" w:space="0" w:color="auto"/>
            </w:tcBorders>
            <w:shd w:val="clear" w:color="auto" w:fill="auto"/>
            <w:noWrap/>
            <w:vAlign w:val="bottom"/>
            <w:hideMark/>
          </w:tcPr>
          <w:p w14:paraId="10158869" w14:textId="77777777" w:rsidR="003E65D1" w:rsidRPr="001B4130" w:rsidRDefault="003E65D1" w:rsidP="00007DC9">
            <w:pPr>
              <w:rPr>
                <w:rFonts w:ascii="Aptos Narrow" w:hAnsi="Aptos Narrow"/>
              </w:rPr>
            </w:pPr>
            <w:r w:rsidRPr="001B4130">
              <w:rPr>
                <w:rFonts w:ascii="Aptos Narrow" w:hAnsi="Aptos Narrow"/>
              </w:rPr>
              <w:t> </w:t>
            </w:r>
          </w:p>
        </w:tc>
        <w:tc>
          <w:tcPr>
            <w:tcW w:w="1458" w:type="dxa"/>
            <w:tcBorders>
              <w:top w:val="nil"/>
              <w:left w:val="nil"/>
              <w:bottom w:val="single" w:sz="4" w:space="0" w:color="auto"/>
              <w:right w:val="single" w:sz="4" w:space="0" w:color="auto"/>
            </w:tcBorders>
            <w:shd w:val="clear" w:color="auto" w:fill="auto"/>
            <w:vAlign w:val="bottom"/>
            <w:hideMark/>
          </w:tcPr>
          <w:p w14:paraId="251EDFB7"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2C793278" w14:textId="77777777" w:rsidR="003E65D1" w:rsidRPr="001B4130" w:rsidRDefault="003E65D1" w:rsidP="00007DC9">
            <w:r w:rsidRPr="001B4130">
              <w:t xml:space="preserve">No SID ir atkarīga ieejas doza pacientā. Punkts izteikts jaunā redakcijā: </w:t>
            </w:r>
            <w:r w:rsidRPr="001B4130">
              <w:br/>
              <w:t>SID vismaz 100 cm.</w:t>
            </w:r>
          </w:p>
        </w:tc>
      </w:tr>
      <w:tr w:rsidR="003E65D1" w:rsidRPr="001B4130" w14:paraId="159371DF" w14:textId="77777777" w:rsidTr="00007DC9">
        <w:trPr>
          <w:trHeight w:val="564"/>
        </w:trPr>
        <w:tc>
          <w:tcPr>
            <w:tcW w:w="1255" w:type="dxa"/>
            <w:tcBorders>
              <w:top w:val="single" w:sz="4" w:space="0" w:color="auto"/>
              <w:left w:val="single" w:sz="4" w:space="0" w:color="auto"/>
              <w:bottom w:val="nil"/>
              <w:right w:val="nil"/>
            </w:tcBorders>
            <w:shd w:val="clear" w:color="000000" w:fill="BFBFBF"/>
            <w:noWrap/>
            <w:vAlign w:val="bottom"/>
            <w:hideMark/>
          </w:tcPr>
          <w:p w14:paraId="387A7F9B" w14:textId="77777777" w:rsidR="003E65D1" w:rsidRPr="001B4130" w:rsidRDefault="003E65D1" w:rsidP="00007DC9">
            <w:pPr>
              <w:rPr>
                <w:b/>
                <w:bCs/>
                <w:color w:val="000000"/>
              </w:rPr>
            </w:pPr>
            <w:r w:rsidRPr="001B4130">
              <w:rPr>
                <w:b/>
                <w:bCs/>
                <w:color w:val="000000"/>
              </w:rPr>
              <w:t>1.2.</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4E7E2C5B" w14:textId="77777777" w:rsidR="003E65D1" w:rsidRPr="001B4130" w:rsidRDefault="003E65D1" w:rsidP="00007DC9">
            <w:pPr>
              <w:rPr>
                <w:b/>
                <w:bCs/>
              </w:rPr>
            </w:pPr>
            <w:r w:rsidRPr="001B4130">
              <w:rPr>
                <w:b/>
                <w:bCs/>
              </w:rPr>
              <w:t>Ģenerators</w:t>
            </w:r>
          </w:p>
        </w:tc>
        <w:tc>
          <w:tcPr>
            <w:tcW w:w="1373" w:type="dxa"/>
            <w:tcBorders>
              <w:top w:val="nil"/>
              <w:left w:val="nil"/>
              <w:bottom w:val="single" w:sz="4" w:space="0" w:color="auto"/>
              <w:right w:val="single" w:sz="4" w:space="0" w:color="auto"/>
            </w:tcBorders>
            <w:shd w:val="clear" w:color="auto" w:fill="auto"/>
            <w:vAlign w:val="bottom"/>
            <w:hideMark/>
          </w:tcPr>
          <w:p w14:paraId="59789119"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01635775"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center"/>
            <w:hideMark/>
          </w:tcPr>
          <w:p w14:paraId="5B1EE225" w14:textId="77777777" w:rsidR="003E65D1" w:rsidRPr="001B4130" w:rsidRDefault="003E65D1" w:rsidP="00007DC9">
            <w:r w:rsidRPr="001B4130">
              <w:t xml:space="preserve">Motorizācija orbitālajai un </w:t>
            </w:r>
            <w:proofErr w:type="spellStart"/>
            <w:r w:rsidRPr="001B4130">
              <w:t>angulācijas</w:t>
            </w:r>
            <w:proofErr w:type="spellEnd"/>
            <w:r w:rsidRPr="001B4130">
              <w:t xml:space="preserve"> kustībām?!</w:t>
            </w:r>
          </w:p>
        </w:tc>
        <w:tc>
          <w:tcPr>
            <w:tcW w:w="1651" w:type="dxa"/>
            <w:tcBorders>
              <w:top w:val="nil"/>
              <w:left w:val="nil"/>
              <w:bottom w:val="single" w:sz="4" w:space="0" w:color="auto"/>
              <w:right w:val="single" w:sz="4" w:space="0" w:color="auto"/>
            </w:tcBorders>
            <w:shd w:val="clear" w:color="auto" w:fill="auto"/>
            <w:vAlign w:val="bottom"/>
            <w:hideMark/>
          </w:tcPr>
          <w:p w14:paraId="4AD6799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1035420"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7BF00EE" w14:textId="77777777" w:rsidR="003E65D1" w:rsidRPr="001B4130" w:rsidRDefault="003E65D1" w:rsidP="00007DC9">
            <w:r w:rsidRPr="001B4130">
              <w:t>Atbilstoši BKUS vajadzībām C-loka motorizēta kustība nav nepieciešama</w:t>
            </w:r>
          </w:p>
        </w:tc>
      </w:tr>
      <w:tr w:rsidR="003E65D1" w:rsidRPr="001B4130" w14:paraId="7DF98680" w14:textId="77777777" w:rsidTr="00007DC9">
        <w:trPr>
          <w:trHeight w:val="288"/>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54842F75" w14:textId="77777777" w:rsidR="003E65D1" w:rsidRPr="001B4130" w:rsidRDefault="003E65D1" w:rsidP="00007DC9">
            <w:pPr>
              <w:rPr>
                <w:color w:val="000000"/>
              </w:rPr>
            </w:pPr>
            <w:r w:rsidRPr="001B4130">
              <w:rPr>
                <w:color w:val="000000"/>
              </w:rPr>
              <w:t>1.2.1.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E1D853A" w14:textId="77777777" w:rsidR="003E65D1" w:rsidRPr="001B4130" w:rsidRDefault="003E65D1" w:rsidP="00007DC9">
            <w:r w:rsidRPr="001B4130">
              <w:t xml:space="preserve">Jauda ne mazāk kā 15 </w:t>
            </w:r>
            <w:proofErr w:type="spellStart"/>
            <w:r w:rsidRPr="001B4130">
              <w:t>kW</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7D8CE738" w14:textId="77777777" w:rsidR="003E65D1" w:rsidRPr="001B4130" w:rsidRDefault="003E65D1" w:rsidP="00007DC9">
            <w:r w:rsidRPr="001B4130">
              <w:t xml:space="preserve">12,5 vai 25 </w:t>
            </w:r>
            <w:proofErr w:type="spellStart"/>
            <w:r w:rsidRPr="001B4130">
              <w:t>kW</w:t>
            </w:r>
            <w:proofErr w:type="spellEnd"/>
          </w:p>
        </w:tc>
        <w:tc>
          <w:tcPr>
            <w:tcW w:w="1681" w:type="dxa"/>
            <w:tcBorders>
              <w:top w:val="nil"/>
              <w:left w:val="nil"/>
              <w:bottom w:val="single" w:sz="4" w:space="0" w:color="auto"/>
              <w:right w:val="single" w:sz="4" w:space="0" w:color="auto"/>
            </w:tcBorders>
            <w:shd w:val="clear" w:color="auto" w:fill="auto"/>
            <w:vAlign w:val="bottom"/>
            <w:hideMark/>
          </w:tcPr>
          <w:p w14:paraId="218F57F1"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32D7120"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159916B"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42CA9EF"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0801D86" w14:textId="77777777" w:rsidR="003E65D1" w:rsidRPr="001B4130" w:rsidRDefault="003E65D1" w:rsidP="00007DC9">
            <w:r w:rsidRPr="001B4130">
              <w:t> </w:t>
            </w:r>
          </w:p>
        </w:tc>
      </w:tr>
      <w:tr w:rsidR="003E65D1" w:rsidRPr="001B4130" w14:paraId="2120D1CB"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68A9E132" w14:textId="77777777" w:rsidR="003E65D1" w:rsidRPr="001B4130" w:rsidRDefault="003E65D1" w:rsidP="00007DC9">
            <w:pPr>
              <w:rPr>
                <w:color w:val="000000"/>
              </w:rPr>
            </w:pPr>
            <w:r w:rsidRPr="001B4130">
              <w:rPr>
                <w:color w:val="000000"/>
              </w:rPr>
              <w:t>1.2.2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58312F60" w14:textId="77777777" w:rsidR="003E65D1" w:rsidRPr="001B4130" w:rsidRDefault="003E65D1" w:rsidP="00007DC9">
            <w:r w:rsidRPr="001B4130">
              <w:t xml:space="preserve">Maksimālais spriegums ne mazāk kā 120 </w:t>
            </w:r>
            <w:proofErr w:type="spellStart"/>
            <w:r w:rsidRPr="001B4130">
              <w:t>kV</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71F36B82" w14:textId="77777777" w:rsidR="003E65D1" w:rsidRPr="001B4130" w:rsidRDefault="003E65D1" w:rsidP="00007DC9">
            <w:r w:rsidRPr="001B4130">
              <w:t>120</w:t>
            </w:r>
          </w:p>
        </w:tc>
        <w:tc>
          <w:tcPr>
            <w:tcW w:w="1681" w:type="dxa"/>
            <w:tcBorders>
              <w:top w:val="nil"/>
              <w:left w:val="nil"/>
              <w:bottom w:val="single" w:sz="4" w:space="0" w:color="auto"/>
              <w:right w:val="single" w:sz="4" w:space="0" w:color="auto"/>
            </w:tcBorders>
            <w:shd w:val="clear" w:color="auto" w:fill="auto"/>
            <w:vAlign w:val="bottom"/>
            <w:hideMark/>
          </w:tcPr>
          <w:p w14:paraId="2270612D"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4C4CB411" w14:textId="77777777" w:rsidR="003E65D1" w:rsidRPr="001B4130" w:rsidRDefault="003E65D1" w:rsidP="00007DC9">
            <w:r w:rsidRPr="001B4130">
              <w:t xml:space="preserve">125 </w:t>
            </w:r>
            <w:proofErr w:type="spellStart"/>
            <w:r w:rsidRPr="001B4130">
              <w:t>kV</w:t>
            </w:r>
            <w:proofErr w:type="spellEnd"/>
          </w:p>
        </w:tc>
        <w:tc>
          <w:tcPr>
            <w:tcW w:w="1651" w:type="dxa"/>
            <w:tcBorders>
              <w:top w:val="nil"/>
              <w:left w:val="nil"/>
              <w:bottom w:val="single" w:sz="4" w:space="0" w:color="auto"/>
              <w:right w:val="single" w:sz="4" w:space="0" w:color="auto"/>
            </w:tcBorders>
            <w:shd w:val="clear" w:color="auto" w:fill="auto"/>
            <w:vAlign w:val="bottom"/>
            <w:hideMark/>
          </w:tcPr>
          <w:p w14:paraId="35A4DD4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0C98BE4"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F086BEB" w14:textId="77777777" w:rsidR="003E65D1" w:rsidRPr="001B4130" w:rsidRDefault="003E65D1" w:rsidP="00007DC9">
            <w:r w:rsidRPr="001B4130">
              <w:t> </w:t>
            </w:r>
          </w:p>
        </w:tc>
      </w:tr>
      <w:tr w:rsidR="003E65D1" w:rsidRPr="001B4130" w14:paraId="7773B008" w14:textId="77777777" w:rsidTr="00007DC9">
        <w:trPr>
          <w:trHeight w:val="2496"/>
        </w:trPr>
        <w:tc>
          <w:tcPr>
            <w:tcW w:w="1255" w:type="dxa"/>
            <w:tcBorders>
              <w:top w:val="nil"/>
              <w:left w:val="single" w:sz="4" w:space="0" w:color="auto"/>
              <w:bottom w:val="single" w:sz="4" w:space="0" w:color="auto"/>
              <w:right w:val="nil"/>
            </w:tcBorders>
            <w:shd w:val="clear" w:color="auto" w:fill="auto"/>
            <w:noWrap/>
            <w:vAlign w:val="bottom"/>
            <w:hideMark/>
          </w:tcPr>
          <w:p w14:paraId="031D0DCD" w14:textId="77777777" w:rsidR="003E65D1" w:rsidRPr="001B4130" w:rsidRDefault="003E65D1" w:rsidP="00007DC9">
            <w:pPr>
              <w:rPr>
                <w:color w:val="000000"/>
              </w:rPr>
            </w:pPr>
            <w:r w:rsidRPr="001B4130">
              <w:rPr>
                <w:color w:val="000000"/>
              </w:rPr>
              <w:t>1.2.3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CA715AB" w14:textId="77777777" w:rsidR="003E65D1" w:rsidRPr="001B4130" w:rsidRDefault="003E65D1" w:rsidP="00007DC9">
            <w:r w:rsidRPr="001B4130">
              <w:t xml:space="preserve">Digitālās </w:t>
            </w:r>
            <w:proofErr w:type="spellStart"/>
            <w:r w:rsidRPr="001B4130">
              <w:t>radiogrāfijas</w:t>
            </w:r>
            <w:proofErr w:type="spellEnd"/>
            <w:r w:rsidRPr="001B4130">
              <w:t xml:space="preserve"> strāvas diapazons vismaz no 3mA līdz 120 </w:t>
            </w:r>
            <w:proofErr w:type="spellStart"/>
            <w:r w:rsidRPr="001B4130">
              <w:t>mA</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00F6EA57" w14:textId="77777777" w:rsidR="003E65D1" w:rsidRPr="001B4130" w:rsidRDefault="003E65D1" w:rsidP="00007DC9">
            <w:r w:rsidRPr="001B4130">
              <w:t xml:space="preserve">250 </w:t>
            </w:r>
            <w:proofErr w:type="spellStart"/>
            <w:r w:rsidRPr="001B4130">
              <w:t>mA</w:t>
            </w:r>
            <w:proofErr w:type="spellEnd"/>
          </w:p>
        </w:tc>
        <w:tc>
          <w:tcPr>
            <w:tcW w:w="1681" w:type="dxa"/>
            <w:tcBorders>
              <w:top w:val="nil"/>
              <w:left w:val="nil"/>
              <w:bottom w:val="single" w:sz="4" w:space="0" w:color="auto"/>
              <w:right w:val="single" w:sz="4" w:space="0" w:color="auto"/>
            </w:tcBorders>
            <w:shd w:val="clear" w:color="auto" w:fill="auto"/>
            <w:vAlign w:val="bottom"/>
            <w:hideMark/>
          </w:tcPr>
          <w:p w14:paraId="1B88ABF8" w14:textId="77777777" w:rsidR="003E65D1" w:rsidRPr="001B4130" w:rsidRDefault="003E65D1" w:rsidP="00007DC9">
            <w:r w:rsidRPr="001B4130">
              <w:t xml:space="preserve">Iespēja nodrošināt lielāku strāvas diapazonu, ļauj šo iekārtu izmantot plašākā operāciju spektrā, jo lielāka strāva nodrošina labāku diferencēšanu starp mīkstajiem audiem, piemēram, uroloģijā, caurskatē utt. </w:t>
            </w:r>
            <w:r w:rsidRPr="001B4130">
              <w:lastRenderedPageBreak/>
              <w:t xml:space="preserve">Šādā veidā, iekārta nodrošina universālu pielietojumu dažādās operācijās. Lūgums izmainīt prasību uz "Digitālās </w:t>
            </w:r>
            <w:proofErr w:type="spellStart"/>
            <w:r w:rsidRPr="001B4130">
              <w:t>radiogrāfijas</w:t>
            </w:r>
            <w:proofErr w:type="spellEnd"/>
            <w:r w:rsidRPr="001B4130">
              <w:t xml:space="preserve"> strāvas diapazons vismaz līdz 250 </w:t>
            </w:r>
            <w:proofErr w:type="spellStart"/>
            <w:r w:rsidRPr="001B4130">
              <w:t>mA</w:t>
            </w:r>
            <w:proofErr w:type="spellEnd"/>
            <w:r w:rsidRPr="001B4130">
              <w:t>"</w:t>
            </w:r>
          </w:p>
        </w:tc>
        <w:tc>
          <w:tcPr>
            <w:tcW w:w="1946" w:type="dxa"/>
            <w:tcBorders>
              <w:top w:val="nil"/>
              <w:left w:val="nil"/>
              <w:bottom w:val="single" w:sz="4" w:space="0" w:color="auto"/>
              <w:right w:val="single" w:sz="4" w:space="0" w:color="auto"/>
            </w:tcBorders>
            <w:shd w:val="clear" w:color="auto" w:fill="auto"/>
            <w:vAlign w:val="bottom"/>
            <w:hideMark/>
          </w:tcPr>
          <w:p w14:paraId="6539FF4B" w14:textId="77777777" w:rsidR="003E65D1" w:rsidRPr="001B4130" w:rsidRDefault="003E65D1" w:rsidP="00007DC9">
            <w:r w:rsidRPr="001B4130">
              <w:lastRenderedPageBreak/>
              <w:t xml:space="preserve">OK, līdz 150 </w:t>
            </w:r>
            <w:proofErr w:type="spellStart"/>
            <w:r w:rsidRPr="001B4130">
              <w:t>mA</w:t>
            </w:r>
            <w:proofErr w:type="spellEnd"/>
          </w:p>
        </w:tc>
        <w:tc>
          <w:tcPr>
            <w:tcW w:w="1651" w:type="dxa"/>
            <w:tcBorders>
              <w:top w:val="nil"/>
              <w:left w:val="nil"/>
              <w:bottom w:val="single" w:sz="4" w:space="0" w:color="auto"/>
              <w:right w:val="single" w:sz="4" w:space="0" w:color="auto"/>
            </w:tcBorders>
            <w:shd w:val="clear" w:color="auto" w:fill="auto"/>
            <w:vAlign w:val="bottom"/>
            <w:hideMark/>
          </w:tcPr>
          <w:p w14:paraId="7D03D984"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7BC8974" w14:textId="77777777" w:rsidR="003E65D1" w:rsidRPr="001B4130" w:rsidRDefault="003E65D1" w:rsidP="00007DC9">
            <w:r w:rsidRPr="001B4130">
              <w:t xml:space="preserve">Ražotāja piedāvātās iekārtas digitālās </w:t>
            </w:r>
            <w:proofErr w:type="spellStart"/>
            <w:r w:rsidRPr="001B4130">
              <w:t>radiogrāfijas</w:t>
            </w:r>
            <w:proofErr w:type="spellEnd"/>
            <w:r w:rsidRPr="001B4130">
              <w:t xml:space="preserve"> strāvās diapazons ir no 5,2 </w:t>
            </w:r>
            <w:proofErr w:type="spellStart"/>
            <w:r w:rsidRPr="001B4130">
              <w:t>mA</w:t>
            </w:r>
            <w:proofErr w:type="spellEnd"/>
            <w:r w:rsidRPr="001B4130">
              <w:t xml:space="preserve"> līdz 125 </w:t>
            </w:r>
            <w:proofErr w:type="spellStart"/>
            <w:r w:rsidRPr="001B4130">
              <w:t>mA</w:t>
            </w:r>
            <w:proofErr w:type="spellEnd"/>
            <w:r w:rsidRPr="001B4130">
              <w:t xml:space="preserve">. Lai palielinātu iespējamo </w:t>
            </w:r>
            <w:proofErr w:type="spellStart"/>
            <w:r w:rsidRPr="001B4130">
              <w:t>konkurenciun</w:t>
            </w:r>
            <w:proofErr w:type="spellEnd"/>
            <w:r w:rsidRPr="001B4130">
              <w:t xml:space="preserve"> dotu iespēju piegādātājam startēt atklātā konkursā, </w:t>
            </w:r>
            <w:r w:rsidRPr="001B4130">
              <w:lastRenderedPageBreak/>
              <w:t xml:space="preserve">lūdzam veikt izmaiņas tehniskās specifikācijas prasībās: </w:t>
            </w:r>
            <w:r w:rsidRPr="001B4130">
              <w:br/>
              <w:t xml:space="preserve">"Digitālās </w:t>
            </w:r>
            <w:proofErr w:type="spellStart"/>
            <w:r w:rsidRPr="001B4130">
              <w:t>radiogrāfijas</w:t>
            </w:r>
            <w:proofErr w:type="spellEnd"/>
            <w:r w:rsidRPr="001B4130">
              <w:t xml:space="preserve"> strāvas diapazons vismaz no 5,2 </w:t>
            </w:r>
            <w:proofErr w:type="spellStart"/>
            <w:r w:rsidRPr="001B4130">
              <w:t>mA</w:t>
            </w:r>
            <w:proofErr w:type="spellEnd"/>
            <w:r w:rsidRPr="001B4130">
              <w:t xml:space="preserve"> līdz 120 </w:t>
            </w:r>
            <w:proofErr w:type="spellStart"/>
            <w:r w:rsidRPr="001B4130">
              <w:t>mA</w:t>
            </w:r>
            <w:proofErr w:type="spellEnd"/>
            <w:r w:rsidRPr="001B4130">
              <w:t>"</w:t>
            </w:r>
          </w:p>
        </w:tc>
        <w:tc>
          <w:tcPr>
            <w:tcW w:w="1727" w:type="dxa"/>
            <w:tcBorders>
              <w:top w:val="nil"/>
              <w:left w:val="nil"/>
              <w:bottom w:val="single" w:sz="4" w:space="0" w:color="auto"/>
              <w:right w:val="single" w:sz="4" w:space="0" w:color="auto"/>
            </w:tcBorders>
            <w:shd w:val="clear" w:color="auto" w:fill="auto"/>
            <w:vAlign w:val="center"/>
            <w:hideMark/>
          </w:tcPr>
          <w:p w14:paraId="36F1DB37" w14:textId="77777777" w:rsidR="003E65D1" w:rsidRPr="001B4130" w:rsidRDefault="003E65D1" w:rsidP="00007DC9">
            <w:r w:rsidRPr="001B4130">
              <w:lastRenderedPageBreak/>
              <w:t xml:space="preserve">1.2.3. Punkts izteikts jaunā redakcijā: Digitālās </w:t>
            </w:r>
            <w:proofErr w:type="spellStart"/>
            <w:r w:rsidRPr="001B4130">
              <w:t>radiogrāfijas</w:t>
            </w:r>
            <w:proofErr w:type="spellEnd"/>
            <w:r w:rsidRPr="001B4130">
              <w:t xml:space="preserve"> strāvas diapazons vismaz no 6mA līdz 120 </w:t>
            </w:r>
            <w:proofErr w:type="spellStart"/>
            <w:r w:rsidRPr="001B4130">
              <w:t>mA</w:t>
            </w:r>
            <w:proofErr w:type="spellEnd"/>
            <w:r w:rsidRPr="001B4130">
              <w:t xml:space="preserve">. </w:t>
            </w:r>
            <w:r w:rsidRPr="001B4130">
              <w:br/>
              <w:t>Par lielāku diapazonu piešķirti papildus punkti</w:t>
            </w:r>
          </w:p>
        </w:tc>
      </w:tr>
      <w:tr w:rsidR="003E65D1" w:rsidRPr="001B4130" w14:paraId="43781BDA" w14:textId="77777777" w:rsidTr="00007DC9">
        <w:trPr>
          <w:trHeight w:val="2496"/>
        </w:trPr>
        <w:tc>
          <w:tcPr>
            <w:tcW w:w="1255" w:type="dxa"/>
            <w:tcBorders>
              <w:top w:val="nil"/>
              <w:left w:val="single" w:sz="4" w:space="0" w:color="auto"/>
              <w:bottom w:val="single" w:sz="4" w:space="0" w:color="auto"/>
              <w:right w:val="nil"/>
            </w:tcBorders>
            <w:shd w:val="clear" w:color="auto" w:fill="auto"/>
            <w:noWrap/>
            <w:vAlign w:val="bottom"/>
            <w:hideMark/>
          </w:tcPr>
          <w:p w14:paraId="2C35280E" w14:textId="77777777" w:rsidR="003E65D1" w:rsidRPr="001B4130" w:rsidRDefault="003E65D1" w:rsidP="00007DC9">
            <w:pPr>
              <w:rPr>
                <w:color w:val="000000"/>
              </w:rPr>
            </w:pPr>
            <w:r w:rsidRPr="001B4130">
              <w:rPr>
                <w:color w:val="000000"/>
              </w:rPr>
              <w:t>1.2.4</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E4E7263" w14:textId="77777777" w:rsidR="003E65D1" w:rsidRPr="001B4130" w:rsidRDefault="003E65D1" w:rsidP="00007DC9">
            <w:r w:rsidRPr="001B4130">
              <w:t xml:space="preserve">Digitālās </w:t>
            </w:r>
            <w:proofErr w:type="spellStart"/>
            <w:r w:rsidRPr="001B4130">
              <w:t>fluoroskopijas</w:t>
            </w:r>
            <w:proofErr w:type="spellEnd"/>
            <w:r w:rsidRPr="001B4130">
              <w:t xml:space="preserve"> režīmā strāvas diapazons vismaz no 3mA līdz 120 </w:t>
            </w:r>
            <w:proofErr w:type="spellStart"/>
            <w:r w:rsidRPr="001B4130">
              <w:t>mA</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7286F683" w14:textId="77777777" w:rsidR="003E65D1" w:rsidRPr="001B4130" w:rsidRDefault="003E65D1" w:rsidP="00007DC9">
            <w:r w:rsidRPr="001B4130">
              <w:t xml:space="preserve">1,5-250 </w:t>
            </w:r>
            <w:proofErr w:type="spellStart"/>
            <w:r w:rsidRPr="001B4130">
              <w:t>mA</w:t>
            </w:r>
            <w:proofErr w:type="spellEnd"/>
          </w:p>
        </w:tc>
        <w:tc>
          <w:tcPr>
            <w:tcW w:w="1681" w:type="dxa"/>
            <w:tcBorders>
              <w:top w:val="nil"/>
              <w:left w:val="nil"/>
              <w:bottom w:val="single" w:sz="4" w:space="0" w:color="auto"/>
              <w:right w:val="single" w:sz="4" w:space="0" w:color="auto"/>
            </w:tcBorders>
            <w:shd w:val="clear" w:color="auto" w:fill="auto"/>
            <w:vAlign w:val="bottom"/>
            <w:hideMark/>
          </w:tcPr>
          <w:p w14:paraId="3EABE26C" w14:textId="77777777" w:rsidR="003E65D1" w:rsidRPr="001B4130" w:rsidRDefault="003E65D1" w:rsidP="00007DC9">
            <w:r w:rsidRPr="001B4130">
              <w:t xml:space="preserve">Iespēja nodrošināt lielāku strāvas diapazonu, ļauj šo iekārtu izmantot plašākā operāciju spektrā, jo lielāka strāva nodrošina labāku diferencēšanu starp mīkstajiem audiem, piemēram, uroloģijā, caurskatē utt. </w:t>
            </w:r>
            <w:r w:rsidRPr="001B4130">
              <w:lastRenderedPageBreak/>
              <w:t xml:space="preserve">Šādā veidā, iekārta nodrošina universālu pielietojumu dažādās operācijās. Lūgums izmainīt prasību uz "Digitālās </w:t>
            </w:r>
            <w:proofErr w:type="spellStart"/>
            <w:r w:rsidRPr="001B4130">
              <w:t>fluoroskopijas</w:t>
            </w:r>
            <w:proofErr w:type="spellEnd"/>
            <w:r w:rsidRPr="001B4130">
              <w:t xml:space="preserve"> režīmā strāvas diapazons vismaz no 1.5 </w:t>
            </w:r>
            <w:proofErr w:type="spellStart"/>
            <w:r w:rsidRPr="001B4130">
              <w:t>mA</w:t>
            </w:r>
            <w:proofErr w:type="spellEnd"/>
            <w:r w:rsidRPr="001B4130">
              <w:t xml:space="preserve"> līdz 250 </w:t>
            </w:r>
            <w:proofErr w:type="spellStart"/>
            <w:r w:rsidRPr="001B4130">
              <w:t>mA</w:t>
            </w:r>
            <w:proofErr w:type="spellEnd"/>
            <w:r w:rsidRPr="001B4130">
              <w:t>"</w:t>
            </w:r>
          </w:p>
        </w:tc>
        <w:tc>
          <w:tcPr>
            <w:tcW w:w="1946" w:type="dxa"/>
            <w:tcBorders>
              <w:top w:val="nil"/>
              <w:left w:val="nil"/>
              <w:bottom w:val="single" w:sz="4" w:space="0" w:color="auto"/>
              <w:right w:val="single" w:sz="4" w:space="0" w:color="auto"/>
            </w:tcBorders>
            <w:shd w:val="clear" w:color="auto" w:fill="auto"/>
            <w:vAlign w:val="center"/>
            <w:hideMark/>
          </w:tcPr>
          <w:p w14:paraId="631A1330" w14:textId="77777777" w:rsidR="003E65D1" w:rsidRPr="001B4130" w:rsidRDefault="003E65D1" w:rsidP="00007DC9">
            <w:r w:rsidRPr="001B4130">
              <w:lastRenderedPageBreak/>
              <w:t xml:space="preserve">Digitālās </w:t>
            </w:r>
            <w:proofErr w:type="spellStart"/>
            <w:r w:rsidRPr="001B4130">
              <w:t>fluoroskopijas</w:t>
            </w:r>
            <w:proofErr w:type="spellEnd"/>
            <w:r w:rsidRPr="001B4130">
              <w:t xml:space="preserve"> režīmā strāvas diapazons vismaz no 3mA līdz 119 </w:t>
            </w:r>
            <w:proofErr w:type="spellStart"/>
            <w:r w:rsidRPr="001B4130">
              <w:t>mA</w:t>
            </w:r>
            <w:proofErr w:type="spellEnd"/>
            <w:r w:rsidRPr="001B4130">
              <w:t xml:space="preserve"> - lai nerastos domstarpības pie </w:t>
            </w:r>
            <w:proofErr w:type="spellStart"/>
            <w:r w:rsidRPr="001B4130">
              <w:t>defininējumiem</w:t>
            </w:r>
            <w:proofErr w:type="spellEnd"/>
          </w:p>
        </w:tc>
        <w:tc>
          <w:tcPr>
            <w:tcW w:w="1651" w:type="dxa"/>
            <w:tcBorders>
              <w:top w:val="nil"/>
              <w:left w:val="nil"/>
              <w:bottom w:val="single" w:sz="4" w:space="0" w:color="auto"/>
              <w:right w:val="single" w:sz="4" w:space="0" w:color="auto"/>
            </w:tcBorders>
            <w:shd w:val="clear" w:color="auto" w:fill="auto"/>
            <w:vAlign w:val="bottom"/>
            <w:hideMark/>
          </w:tcPr>
          <w:p w14:paraId="7A5EFCFD" w14:textId="77777777" w:rsidR="003E65D1" w:rsidRPr="001B4130" w:rsidRDefault="003E65D1" w:rsidP="00007DC9">
            <w:r w:rsidRPr="001B4130">
              <w:t xml:space="preserve">Lūdzam mainīt uz: Digitālās </w:t>
            </w:r>
            <w:proofErr w:type="spellStart"/>
            <w:r w:rsidRPr="001B4130">
              <w:t>fluoroskopijas</w:t>
            </w:r>
            <w:proofErr w:type="spellEnd"/>
            <w:r w:rsidRPr="001B4130">
              <w:t xml:space="preserve"> režīmā strāvas diapazons vismaz no  3 </w:t>
            </w:r>
            <w:proofErr w:type="spellStart"/>
            <w:r w:rsidRPr="001B4130">
              <w:t>mA</w:t>
            </w:r>
            <w:proofErr w:type="spellEnd"/>
            <w:r w:rsidRPr="001B4130">
              <w:t xml:space="preserve"> - 100 </w:t>
            </w:r>
            <w:proofErr w:type="spellStart"/>
            <w:r w:rsidRPr="001B4130">
              <w:t>mA</w:t>
            </w:r>
            <w:proofErr w:type="spellEnd"/>
          </w:p>
        </w:tc>
        <w:tc>
          <w:tcPr>
            <w:tcW w:w="1458" w:type="dxa"/>
            <w:tcBorders>
              <w:top w:val="nil"/>
              <w:left w:val="nil"/>
              <w:bottom w:val="single" w:sz="4" w:space="0" w:color="auto"/>
              <w:right w:val="single" w:sz="4" w:space="0" w:color="auto"/>
            </w:tcBorders>
            <w:shd w:val="clear" w:color="auto" w:fill="auto"/>
            <w:vAlign w:val="bottom"/>
            <w:hideMark/>
          </w:tcPr>
          <w:p w14:paraId="291C6CF9" w14:textId="77777777" w:rsidR="003E65D1" w:rsidRPr="001B4130" w:rsidRDefault="003E65D1" w:rsidP="00007DC9">
            <w:r w:rsidRPr="001B4130">
              <w:t xml:space="preserve">Ražotāja piedāvātās iekārtas </w:t>
            </w:r>
            <w:proofErr w:type="spellStart"/>
            <w:r w:rsidRPr="001B4130">
              <w:t>fluoroskopijas</w:t>
            </w:r>
            <w:proofErr w:type="spellEnd"/>
            <w:r w:rsidRPr="001B4130">
              <w:t xml:space="preserve"> strāvās diapazons ir no 0,5 </w:t>
            </w:r>
            <w:proofErr w:type="spellStart"/>
            <w:r w:rsidRPr="001B4130">
              <w:t>mA</w:t>
            </w:r>
            <w:proofErr w:type="spellEnd"/>
            <w:r w:rsidRPr="001B4130">
              <w:t xml:space="preserve"> līdz 60 </w:t>
            </w:r>
            <w:proofErr w:type="spellStart"/>
            <w:r w:rsidRPr="001B4130">
              <w:t>mA</w:t>
            </w:r>
            <w:proofErr w:type="spellEnd"/>
            <w:r w:rsidRPr="001B4130">
              <w:t xml:space="preserve">. Lai palielinātu iespējamo konkurenci un dotu iespēju piegādātājam startēt atklātā konkursā, </w:t>
            </w:r>
            <w:r w:rsidRPr="001B4130">
              <w:lastRenderedPageBreak/>
              <w:t xml:space="preserve">lūdzam veikt izmaiņas tehniskās specifikācijas prasībās: </w:t>
            </w:r>
            <w:r w:rsidRPr="001B4130">
              <w:br/>
              <w:t xml:space="preserve">"Digitālās </w:t>
            </w:r>
            <w:proofErr w:type="spellStart"/>
            <w:r w:rsidRPr="001B4130">
              <w:t>fluoroskopijas</w:t>
            </w:r>
            <w:proofErr w:type="spellEnd"/>
            <w:r w:rsidRPr="001B4130">
              <w:t xml:space="preserve"> režīmā strāvas diapazons vismaz no 3mA līdz 60 </w:t>
            </w:r>
            <w:proofErr w:type="spellStart"/>
            <w:r w:rsidRPr="001B4130">
              <w:t>mA</w:t>
            </w:r>
            <w:proofErr w:type="spellEnd"/>
            <w:r w:rsidRPr="001B4130">
              <w:t>"</w:t>
            </w:r>
          </w:p>
        </w:tc>
        <w:tc>
          <w:tcPr>
            <w:tcW w:w="1727" w:type="dxa"/>
            <w:tcBorders>
              <w:top w:val="nil"/>
              <w:left w:val="nil"/>
              <w:bottom w:val="single" w:sz="4" w:space="0" w:color="auto"/>
              <w:right w:val="single" w:sz="4" w:space="0" w:color="auto"/>
            </w:tcBorders>
            <w:shd w:val="clear" w:color="auto" w:fill="auto"/>
            <w:vAlign w:val="center"/>
            <w:hideMark/>
          </w:tcPr>
          <w:p w14:paraId="428D580F" w14:textId="77777777" w:rsidR="003E65D1" w:rsidRPr="001B4130" w:rsidRDefault="003E65D1" w:rsidP="00007DC9">
            <w:r w:rsidRPr="001B4130">
              <w:lastRenderedPageBreak/>
              <w:t xml:space="preserve">1.2.4. Punkts izteikts jaunā redakcijā: Digitālās </w:t>
            </w:r>
            <w:proofErr w:type="spellStart"/>
            <w:r w:rsidRPr="001B4130">
              <w:t>fluoroskopijas</w:t>
            </w:r>
            <w:proofErr w:type="spellEnd"/>
            <w:r w:rsidRPr="001B4130">
              <w:t xml:space="preserve"> režīmā strāvas diapazons vismaz no 3 </w:t>
            </w:r>
            <w:proofErr w:type="spellStart"/>
            <w:r w:rsidRPr="001B4130">
              <w:t>mA</w:t>
            </w:r>
            <w:proofErr w:type="spellEnd"/>
            <w:r w:rsidRPr="001B4130">
              <w:t xml:space="preserve"> līdz 115 </w:t>
            </w:r>
            <w:proofErr w:type="spellStart"/>
            <w:r w:rsidRPr="001B4130">
              <w:t>mA</w:t>
            </w:r>
            <w:proofErr w:type="spellEnd"/>
            <w:r w:rsidRPr="001B4130">
              <w:t xml:space="preserve">. </w:t>
            </w:r>
            <w:r w:rsidRPr="001B4130">
              <w:br/>
              <w:t>Par lielāku diapazonu piešķirti papildus punkti.</w:t>
            </w:r>
          </w:p>
        </w:tc>
      </w:tr>
      <w:tr w:rsidR="003E65D1" w:rsidRPr="001B4130" w14:paraId="5D2B83E3" w14:textId="77777777" w:rsidTr="00007DC9">
        <w:trPr>
          <w:trHeight w:val="840"/>
        </w:trPr>
        <w:tc>
          <w:tcPr>
            <w:tcW w:w="1255" w:type="dxa"/>
            <w:tcBorders>
              <w:top w:val="nil"/>
              <w:left w:val="single" w:sz="4" w:space="0" w:color="auto"/>
              <w:bottom w:val="single" w:sz="4" w:space="0" w:color="auto"/>
              <w:right w:val="nil"/>
            </w:tcBorders>
            <w:shd w:val="clear" w:color="auto" w:fill="auto"/>
            <w:noWrap/>
            <w:vAlign w:val="bottom"/>
            <w:hideMark/>
          </w:tcPr>
          <w:p w14:paraId="71D16351" w14:textId="77777777" w:rsidR="003E65D1" w:rsidRPr="001B4130" w:rsidRDefault="003E65D1" w:rsidP="00007DC9">
            <w:pPr>
              <w:rPr>
                <w:color w:val="000000"/>
              </w:rPr>
            </w:pPr>
            <w:r w:rsidRPr="001B4130">
              <w:rPr>
                <w:color w:val="000000"/>
              </w:rPr>
              <w:t>1.2.5</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8DC1490" w14:textId="77777777" w:rsidR="003E65D1" w:rsidRPr="001B4130" w:rsidRDefault="003E65D1" w:rsidP="00007DC9">
            <w:r w:rsidRPr="001B4130">
              <w:t xml:space="preserve">Pulsu skaits </w:t>
            </w:r>
            <w:proofErr w:type="spellStart"/>
            <w:r w:rsidRPr="001B4130">
              <w:t>fluoroskopijas</w:t>
            </w:r>
            <w:proofErr w:type="spellEnd"/>
            <w:r w:rsidRPr="001B4130">
              <w:t xml:space="preserve"> režīmā robežās vismaz 1 - 15 pulsi/s (vismaz trīs režīmi)</w:t>
            </w:r>
          </w:p>
        </w:tc>
        <w:tc>
          <w:tcPr>
            <w:tcW w:w="1373" w:type="dxa"/>
            <w:tcBorders>
              <w:top w:val="nil"/>
              <w:left w:val="nil"/>
              <w:bottom w:val="single" w:sz="4" w:space="0" w:color="auto"/>
              <w:right w:val="single" w:sz="4" w:space="0" w:color="auto"/>
            </w:tcBorders>
            <w:shd w:val="clear" w:color="auto" w:fill="auto"/>
            <w:vAlign w:val="bottom"/>
            <w:hideMark/>
          </w:tcPr>
          <w:p w14:paraId="7E0D8EC8" w14:textId="77777777" w:rsidR="003E65D1" w:rsidRPr="001B4130" w:rsidRDefault="003E65D1" w:rsidP="00007DC9">
            <w:r w:rsidRPr="001B4130">
              <w:t>30 attēli/</w:t>
            </w:r>
            <w:proofErr w:type="spellStart"/>
            <w:r w:rsidRPr="001B4130">
              <w:t>sek</w:t>
            </w:r>
            <w:proofErr w:type="spellEnd"/>
          </w:p>
        </w:tc>
        <w:tc>
          <w:tcPr>
            <w:tcW w:w="1681" w:type="dxa"/>
            <w:tcBorders>
              <w:top w:val="nil"/>
              <w:left w:val="nil"/>
              <w:bottom w:val="single" w:sz="4" w:space="0" w:color="auto"/>
              <w:right w:val="single" w:sz="4" w:space="0" w:color="auto"/>
            </w:tcBorders>
            <w:shd w:val="clear" w:color="auto" w:fill="auto"/>
            <w:vAlign w:val="bottom"/>
            <w:hideMark/>
          </w:tcPr>
          <w:p w14:paraId="692B90E1"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4761FC40" w14:textId="77777777" w:rsidR="003E65D1" w:rsidRPr="001B4130" w:rsidRDefault="003E65D1" w:rsidP="00007DC9">
            <w:r w:rsidRPr="001B4130">
              <w:t>0.5 - 30 p/s</w:t>
            </w:r>
          </w:p>
        </w:tc>
        <w:tc>
          <w:tcPr>
            <w:tcW w:w="1651" w:type="dxa"/>
            <w:tcBorders>
              <w:top w:val="nil"/>
              <w:left w:val="nil"/>
              <w:bottom w:val="single" w:sz="4" w:space="0" w:color="auto"/>
              <w:right w:val="single" w:sz="4" w:space="0" w:color="auto"/>
            </w:tcBorders>
            <w:shd w:val="clear" w:color="auto" w:fill="auto"/>
            <w:vAlign w:val="bottom"/>
            <w:hideMark/>
          </w:tcPr>
          <w:p w14:paraId="15170E6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0902F28"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66DCBAD" w14:textId="77777777" w:rsidR="003E65D1" w:rsidRPr="001B4130" w:rsidRDefault="003E65D1" w:rsidP="00007DC9">
            <w:r w:rsidRPr="001B4130">
              <w:t>BKUS ir izvērtējis vajadzības un punkts tiks saglabāts esošajā redakcijā.</w:t>
            </w:r>
          </w:p>
        </w:tc>
      </w:tr>
      <w:tr w:rsidR="003E65D1" w:rsidRPr="001B4130" w14:paraId="59B3F047"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696F85B6" w14:textId="77777777" w:rsidR="003E65D1" w:rsidRPr="001B4130" w:rsidRDefault="003E65D1" w:rsidP="00007DC9">
            <w:pPr>
              <w:rPr>
                <w:b/>
                <w:bCs/>
                <w:color w:val="000000"/>
              </w:rPr>
            </w:pPr>
            <w:r w:rsidRPr="001B4130">
              <w:rPr>
                <w:b/>
                <w:bCs/>
                <w:color w:val="000000"/>
              </w:rPr>
              <w:t>1.3.</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766986AF" w14:textId="77777777" w:rsidR="003E65D1" w:rsidRPr="001B4130" w:rsidRDefault="003E65D1" w:rsidP="00007DC9">
            <w:pPr>
              <w:rPr>
                <w:b/>
                <w:bCs/>
              </w:rPr>
            </w:pPr>
            <w:r w:rsidRPr="001B4130">
              <w:rPr>
                <w:b/>
                <w:bCs/>
              </w:rPr>
              <w:t>Attēla detektors plakanā tipa:</w:t>
            </w:r>
          </w:p>
        </w:tc>
        <w:tc>
          <w:tcPr>
            <w:tcW w:w="1373" w:type="dxa"/>
            <w:tcBorders>
              <w:top w:val="nil"/>
              <w:left w:val="nil"/>
              <w:bottom w:val="single" w:sz="4" w:space="0" w:color="auto"/>
              <w:right w:val="single" w:sz="4" w:space="0" w:color="auto"/>
            </w:tcBorders>
            <w:shd w:val="clear" w:color="auto" w:fill="auto"/>
            <w:vAlign w:val="bottom"/>
            <w:hideMark/>
          </w:tcPr>
          <w:p w14:paraId="4960D32C"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22921288"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8DDB330" w14:textId="77777777" w:rsidR="003E65D1" w:rsidRPr="001B4130" w:rsidRDefault="003E65D1" w:rsidP="00007DC9">
            <w:r w:rsidRPr="001B4130">
              <w:t>CMOS</w:t>
            </w:r>
          </w:p>
        </w:tc>
        <w:tc>
          <w:tcPr>
            <w:tcW w:w="1651" w:type="dxa"/>
            <w:tcBorders>
              <w:top w:val="nil"/>
              <w:left w:val="nil"/>
              <w:bottom w:val="single" w:sz="4" w:space="0" w:color="auto"/>
              <w:right w:val="single" w:sz="4" w:space="0" w:color="auto"/>
            </w:tcBorders>
            <w:shd w:val="clear" w:color="auto" w:fill="auto"/>
            <w:vAlign w:val="bottom"/>
            <w:hideMark/>
          </w:tcPr>
          <w:p w14:paraId="4C3012BA"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B4B3EB0"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0B0CCF7" w14:textId="77777777" w:rsidR="003E65D1" w:rsidRPr="001B4130" w:rsidRDefault="003E65D1" w:rsidP="00007DC9">
            <w:r w:rsidRPr="001B4130">
              <w:t> </w:t>
            </w:r>
          </w:p>
        </w:tc>
      </w:tr>
      <w:tr w:rsidR="003E65D1" w:rsidRPr="001B4130" w14:paraId="617CD603" w14:textId="77777777" w:rsidTr="00007DC9">
        <w:trPr>
          <w:trHeight w:val="1944"/>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6715B7BF" w14:textId="77777777" w:rsidR="003E65D1" w:rsidRPr="001B4130" w:rsidRDefault="003E65D1" w:rsidP="00007DC9">
            <w:pPr>
              <w:rPr>
                <w:color w:val="000000"/>
              </w:rPr>
            </w:pPr>
            <w:r w:rsidRPr="001B4130">
              <w:rPr>
                <w:color w:val="000000"/>
              </w:rPr>
              <w:t>1.3.1</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47370010" w14:textId="77777777" w:rsidR="003E65D1" w:rsidRPr="001B4130" w:rsidRDefault="003E65D1" w:rsidP="00007DC9">
            <w:proofErr w:type="spellStart"/>
            <w:r w:rsidRPr="001B4130">
              <w:t>CsI</w:t>
            </w:r>
            <w:proofErr w:type="spellEnd"/>
            <w:r w:rsidRPr="001B4130">
              <w:t xml:space="preserve"> vai CMOS tipa detektors </w:t>
            </w:r>
          </w:p>
        </w:tc>
        <w:tc>
          <w:tcPr>
            <w:tcW w:w="1373" w:type="dxa"/>
            <w:tcBorders>
              <w:top w:val="nil"/>
              <w:left w:val="nil"/>
              <w:bottom w:val="single" w:sz="4" w:space="0" w:color="auto"/>
              <w:right w:val="single" w:sz="4" w:space="0" w:color="auto"/>
            </w:tcBorders>
            <w:shd w:val="clear" w:color="auto" w:fill="auto"/>
            <w:vAlign w:val="bottom"/>
            <w:hideMark/>
          </w:tcPr>
          <w:p w14:paraId="240A5250"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3B047B23" w14:textId="77777777" w:rsidR="003E65D1" w:rsidRPr="001B4130" w:rsidRDefault="003E65D1" w:rsidP="00007DC9">
            <w:r w:rsidRPr="001B4130">
              <w:t xml:space="preserve">Kā trešais risinājums detektora tehnoloģijā ir IGZO, kas nodrošina augstāku veiktspēju un </w:t>
            </w:r>
            <w:r w:rsidRPr="001B4130">
              <w:lastRenderedPageBreak/>
              <w:t xml:space="preserve">jutīgumu kā </w:t>
            </w:r>
            <w:proofErr w:type="spellStart"/>
            <w:r w:rsidRPr="001B4130">
              <w:t>CsI</w:t>
            </w:r>
            <w:proofErr w:type="spellEnd"/>
            <w:r w:rsidRPr="001B4130">
              <w:t xml:space="preserve"> un kvalitātes ziņā ir līdzvērtīga CMOS tipa tehnoloģijai. Papildus, piedāvātais detektors ir ar ievērojami augstākiem parametriem nekā prasīts. Lūgums izmainīt prasību uz "</w:t>
            </w:r>
            <w:proofErr w:type="spellStart"/>
            <w:r w:rsidRPr="001B4130">
              <w:t>CsI</w:t>
            </w:r>
            <w:proofErr w:type="spellEnd"/>
            <w:r w:rsidRPr="001B4130">
              <w:t>, IGZO vai CMOS tipa detektors "</w:t>
            </w:r>
          </w:p>
        </w:tc>
        <w:tc>
          <w:tcPr>
            <w:tcW w:w="1946" w:type="dxa"/>
            <w:tcBorders>
              <w:top w:val="nil"/>
              <w:left w:val="nil"/>
              <w:bottom w:val="single" w:sz="4" w:space="0" w:color="auto"/>
              <w:right w:val="single" w:sz="4" w:space="0" w:color="auto"/>
            </w:tcBorders>
            <w:shd w:val="clear" w:color="auto" w:fill="auto"/>
            <w:vAlign w:val="bottom"/>
            <w:hideMark/>
          </w:tcPr>
          <w:p w14:paraId="35F4D0C5" w14:textId="77777777" w:rsidR="003E65D1" w:rsidRPr="001B4130" w:rsidRDefault="003E65D1" w:rsidP="00007DC9">
            <w:r w:rsidRPr="001B4130">
              <w:lastRenderedPageBreak/>
              <w:t xml:space="preserve">CMOS - šajā iekārtu klasē piedāvā tikai CMOS. Jaunāka paaudze, labāki devu u.c. parametri, BET iekārta 10 - 15% dārgāka par </w:t>
            </w:r>
            <w:proofErr w:type="spellStart"/>
            <w:r w:rsidRPr="001B4130">
              <w:lastRenderedPageBreak/>
              <w:t>CsI</w:t>
            </w:r>
            <w:proofErr w:type="spellEnd"/>
            <w:r w:rsidRPr="001B4130">
              <w:t xml:space="preserve">. CMOS arī ir </w:t>
            </w:r>
            <w:proofErr w:type="spellStart"/>
            <w:r w:rsidRPr="001B4130">
              <w:t>CsI</w:t>
            </w:r>
            <w:proofErr w:type="spellEnd"/>
            <w:r w:rsidRPr="001B4130">
              <w:t xml:space="preserve"> </w:t>
            </w:r>
            <w:proofErr w:type="spellStart"/>
            <w:r w:rsidRPr="001B4130">
              <w:t>scintilators</w:t>
            </w:r>
            <w:proofErr w:type="spellEnd"/>
            <w:r w:rsidRPr="001B4130">
              <w:t>, bet pats detektors modernāks. Lūdzam nejaukt!</w:t>
            </w:r>
          </w:p>
        </w:tc>
        <w:tc>
          <w:tcPr>
            <w:tcW w:w="1651" w:type="dxa"/>
            <w:tcBorders>
              <w:top w:val="nil"/>
              <w:left w:val="nil"/>
              <w:bottom w:val="single" w:sz="4" w:space="0" w:color="auto"/>
              <w:right w:val="single" w:sz="4" w:space="0" w:color="auto"/>
            </w:tcBorders>
            <w:shd w:val="clear" w:color="auto" w:fill="auto"/>
            <w:vAlign w:val="bottom"/>
            <w:hideMark/>
          </w:tcPr>
          <w:p w14:paraId="0BF9F45B" w14:textId="77777777" w:rsidR="003E65D1" w:rsidRPr="001B4130" w:rsidRDefault="003E65D1" w:rsidP="00007DC9">
            <w:r w:rsidRPr="001B4130">
              <w:lastRenderedPageBreak/>
              <w:t> </w:t>
            </w:r>
          </w:p>
        </w:tc>
        <w:tc>
          <w:tcPr>
            <w:tcW w:w="1458" w:type="dxa"/>
            <w:tcBorders>
              <w:top w:val="nil"/>
              <w:left w:val="nil"/>
              <w:bottom w:val="single" w:sz="4" w:space="0" w:color="auto"/>
              <w:right w:val="single" w:sz="4" w:space="0" w:color="auto"/>
            </w:tcBorders>
            <w:shd w:val="clear" w:color="auto" w:fill="auto"/>
            <w:vAlign w:val="bottom"/>
            <w:hideMark/>
          </w:tcPr>
          <w:p w14:paraId="0F1FF1E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57909A50" w14:textId="77777777" w:rsidR="003E65D1" w:rsidRPr="001B4130" w:rsidRDefault="003E65D1" w:rsidP="00007DC9">
            <w:r w:rsidRPr="001B4130">
              <w:t xml:space="preserve">1.3.1. Punkts izteikt jaunā redakcijā: </w:t>
            </w:r>
            <w:r w:rsidRPr="001B4130">
              <w:br/>
              <w:t>IGZO vai CMOS tipa detektors</w:t>
            </w:r>
          </w:p>
        </w:tc>
      </w:tr>
      <w:tr w:rsidR="003E65D1" w:rsidRPr="001B4130" w14:paraId="20C35CAB" w14:textId="77777777" w:rsidTr="00007DC9">
        <w:trPr>
          <w:trHeight w:val="840"/>
        </w:trPr>
        <w:tc>
          <w:tcPr>
            <w:tcW w:w="1255" w:type="dxa"/>
            <w:tcBorders>
              <w:top w:val="nil"/>
              <w:left w:val="single" w:sz="4" w:space="0" w:color="auto"/>
              <w:bottom w:val="single" w:sz="4" w:space="0" w:color="auto"/>
              <w:right w:val="nil"/>
            </w:tcBorders>
            <w:shd w:val="clear" w:color="auto" w:fill="auto"/>
            <w:noWrap/>
            <w:vAlign w:val="bottom"/>
            <w:hideMark/>
          </w:tcPr>
          <w:p w14:paraId="0D2B20F6" w14:textId="77777777" w:rsidR="003E65D1" w:rsidRPr="001B4130" w:rsidRDefault="003E65D1" w:rsidP="00007DC9">
            <w:pPr>
              <w:rPr>
                <w:color w:val="000000"/>
              </w:rPr>
            </w:pPr>
            <w:r w:rsidRPr="001B4130">
              <w:rPr>
                <w:color w:val="000000"/>
              </w:rPr>
              <w:t>1.3.2</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4A9C381C" w14:textId="77777777" w:rsidR="003E65D1" w:rsidRPr="001B4130" w:rsidRDefault="003E65D1" w:rsidP="00007DC9">
            <w:r w:rsidRPr="001B4130">
              <w:t>Detektora izmērs vismaz 30x30 cm</w:t>
            </w:r>
          </w:p>
        </w:tc>
        <w:tc>
          <w:tcPr>
            <w:tcW w:w="1373" w:type="dxa"/>
            <w:tcBorders>
              <w:top w:val="nil"/>
              <w:left w:val="nil"/>
              <w:bottom w:val="single" w:sz="4" w:space="0" w:color="auto"/>
              <w:right w:val="single" w:sz="4" w:space="0" w:color="auto"/>
            </w:tcBorders>
            <w:shd w:val="clear" w:color="auto" w:fill="auto"/>
            <w:noWrap/>
            <w:vAlign w:val="bottom"/>
            <w:hideMark/>
          </w:tcPr>
          <w:p w14:paraId="66217398" w14:textId="77777777" w:rsidR="003E65D1" w:rsidRPr="001B4130" w:rsidRDefault="003E65D1" w:rsidP="00007DC9">
            <w:r w:rsidRPr="001B4130">
              <w:t>30x30</w:t>
            </w:r>
          </w:p>
        </w:tc>
        <w:tc>
          <w:tcPr>
            <w:tcW w:w="1681" w:type="dxa"/>
            <w:tcBorders>
              <w:top w:val="nil"/>
              <w:left w:val="nil"/>
              <w:bottom w:val="single" w:sz="4" w:space="0" w:color="auto"/>
              <w:right w:val="single" w:sz="4" w:space="0" w:color="auto"/>
            </w:tcBorders>
            <w:shd w:val="clear" w:color="auto" w:fill="auto"/>
            <w:vAlign w:val="bottom"/>
            <w:hideMark/>
          </w:tcPr>
          <w:p w14:paraId="2C5C7DDD"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355537C" w14:textId="77777777" w:rsidR="003E65D1" w:rsidRPr="001B4130" w:rsidRDefault="003E65D1" w:rsidP="00007DC9">
            <w:r w:rsidRPr="001B4130">
              <w:t>Lūdzam pārliecināties, vai tiešām nepieciešami 30 x 30 cm, vai varbūt pietiek ar 20 x 20 cm - iekārta būs lētāka.</w:t>
            </w:r>
          </w:p>
        </w:tc>
        <w:tc>
          <w:tcPr>
            <w:tcW w:w="1651" w:type="dxa"/>
            <w:tcBorders>
              <w:top w:val="nil"/>
              <w:left w:val="nil"/>
              <w:bottom w:val="single" w:sz="4" w:space="0" w:color="auto"/>
              <w:right w:val="single" w:sz="4" w:space="0" w:color="auto"/>
            </w:tcBorders>
            <w:shd w:val="clear" w:color="auto" w:fill="auto"/>
            <w:noWrap/>
            <w:vAlign w:val="bottom"/>
            <w:hideMark/>
          </w:tcPr>
          <w:p w14:paraId="2B70B1D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noWrap/>
            <w:vAlign w:val="bottom"/>
            <w:hideMark/>
          </w:tcPr>
          <w:p w14:paraId="1D6326E7"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FD81C51" w14:textId="77777777" w:rsidR="003E65D1" w:rsidRPr="001B4130" w:rsidRDefault="003E65D1" w:rsidP="00007DC9">
            <w:r w:rsidRPr="001B4130">
              <w:t>BKUS ir izvērtējis klīniskās vajadzības un punkts tiks saglabāts esošajā redakcijā.</w:t>
            </w:r>
          </w:p>
        </w:tc>
      </w:tr>
      <w:tr w:rsidR="003E65D1" w:rsidRPr="001B4130" w14:paraId="6CD2EB15"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01C6CEBD" w14:textId="77777777" w:rsidR="003E65D1" w:rsidRPr="001B4130" w:rsidRDefault="003E65D1" w:rsidP="00007DC9">
            <w:pPr>
              <w:rPr>
                <w:color w:val="000000"/>
              </w:rPr>
            </w:pPr>
            <w:r w:rsidRPr="001B4130">
              <w:rPr>
                <w:color w:val="000000"/>
              </w:rPr>
              <w:t>1.3.3</w:t>
            </w:r>
          </w:p>
        </w:tc>
        <w:tc>
          <w:tcPr>
            <w:tcW w:w="2295" w:type="dxa"/>
            <w:tcBorders>
              <w:top w:val="nil"/>
              <w:left w:val="single" w:sz="4" w:space="0" w:color="auto"/>
              <w:bottom w:val="single" w:sz="4" w:space="0" w:color="auto"/>
              <w:right w:val="single" w:sz="4" w:space="0" w:color="auto"/>
            </w:tcBorders>
            <w:shd w:val="clear" w:color="000000" w:fill="DAE9F8"/>
            <w:vAlign w:val="bottom"/>
            <w:hideMark/>
          </w:tcPr>
          <w:p w14:paraId="42F5C821" w14:textId="77777777" w:rsidR="003E65D1" w:rsidRPr="001B4130" w:rsidRDefault="003E65D1" w:rsidP="00007DC9">
            <w:r w:rsidRPr="001B4130">
              <w:t>Pikseļa izmērs ne lielāks kā 185 µm</w:t>
            </w:r>
          </w:p>
        </w:tc>
        <w:tc>
          <w:tcPr>
            <w:tcW w:w="1373" w:type="dxa"/>
            <w:tcBorders>
              <w:top w:val="nil"/>
              <w:left w:val="nil"/>
              <w:bottom w:val="single" w:sz="4" w:space="0" w:color="auto"/>
              <w:right w:val="single" w:sz="4" w:space="0" w:color="auto"/>
            </w:tcBorders>
            <w:shd w:val="clear" w:color="auto" w:fill="auto"/>
            <w:vAlign w:val="bottom"/>
            <w:hideMark/>
          </w:tcPr>
          <w:p w14:paraId="6A0B7EEB" w14:textId="77777777" w:rsidR="003E65D1" w:rsidRPr="001B4130" w:rsidRDefault="003E65D1" w:rsidP="00007DC9">
            <w:r w:rsidRPr="001B4130">
              <w:t>145</w:t>
            </w:r>
          </w:p>
        </w:tc>
        <w:tc>
          <w:tcPr>
            <w:tcW w:w="1681" w:type="dxa"/>
            <w:tcBorders>
              <w:top w:val="nil"/>
              <w:left w:val="nil"/>
              <w:bottom w:val="single" w:sz="4" w:space="0" w:color="auto"/>
              <w:right w:val="single" w:sz="4" w:space="0" w:color="auto"/>
            </w:tcBorders>
            <w:shd w:val="clear" w:color="auto" w:fill="auto"/>
            <w:vAlign w:val="bottom"/>
            <w:hideMark/>
          </w:tcPr>
          <w:p w14:paraId="5610E18D"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0A9B271" w14:textId="77777777" w:rsidR="003E65D1" w:rsidRPr="001B4130" w:rsidRDefault="003E65D1" w:rsidP="00007DC9">
            <w:r w:rsidRPr="001B4130">
              <w:t xml:space="preserve">152 </w:t>
            </w:r>
            <w:proofErr w:type="spellStart"/>
            <w:r w:rsidRPr="001B4130">
              <w:t>mkm</w:t>
            </w:r>
            <w:proofErr w:type="spellEnd"/>
          </w:p>
        </w:tc>
        <w:tc>
          <w:tcPr>
            <w:tcW w:w="1651" w:type="dxa"/>
            <w:tcBorders>
              <w:top w:val="nil"/>
              <w:left w:val="nil"/>
              <w:bottom w:val="single" w:sz="4" w:space="0" w:color="auto"/>
              <w:right w:val="single" w:sz="4" w:space="0" w:color="auto"/>
            </w:tcBorders>
            <w:shd w:val="clear" w:color="auto" w:fill="auto"/>
            <w:vAlign w:val="bottom"/>
            <w:hideMark/>
          </w:tcPr>
          <w:p w14:paraId="692F792E"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D48DBA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F1ED4B4" w14:textId="77777777" w:rsidR="003E65D1" w:rsidRPr="001B4130" w:rsidRDefault="003E65D1" w:rsidP="00007DC9">
            <w:r w:rsidRPr="001B4130">
              <w:t> </w:t>
            </w:r>
          </w:p>
        </w:tc>
      </w:tr>
      <w:tr w:rsidR="003E65D1" w:rsidRPr="001B4130" w14:paraId="34508B8C" w14:textId="77777777" w:rsidTr="00007DC9">
        <w:trPr>
          <w:trHeight w:val="2496"/>
        </w:trPr>
        <w:tc>
          <w:tcPr>
            <w:tcW w:w="1255" w:type="dxa"/>
            <w:tcBorders>
              <w:top w:val="nil"/>
              <w:left w:val="single" w:sz="4" w:space="0" w:color="auto"/>
              <w:bottom w:val="single" w:sz="4" w:space="0" w:color="auto"/>
              <w:right w:val="nil"/>
            </w:tcBorders>
            <w:shd w:val="clear" w:color="auto" w:fill="auto"/>
            <w:noWrap/>
            <w:vAlign w:val="bottom"/>
            <w:hideMark/>
          </w:tcPr>
          <w:p w14:paraId="729181D5" w14:textId="77777777" w:rsidR="003E65D1" w:rsidRPr="001B4130" w:rsidRDefault="003E65D1" w:rsidP="00007DC9">
            <w:pPr>
              <w:rPr>
                <w:color w:val="000000"/>
              </w:rPr>
            </w:pPr>
            <w:r w:rsidRPr="001B4130">
              <w:rPr>
                <w:color w:val="000000"/>
              </w:rPr>
              <w:lastRenderedPageBreak/>
              <w:t>1.3.4</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532EB64C" w14:textId="77777777" w:rsidR="003E65D1" w:rsidRPr="001B4130" w:rsidRDefault="003E65D1" w:rsidP="00007DC9">
            <w:r w:rsidRPr="001B4130">
              <w:t>Detektora matricas formāts vismaz 1548 x 1548 pikseļi;</w:t>
            </w:r>
          </w:p>
        </w:tc>
        <w:tc>
          <w:tcPr>
            <w:tcW w:w="1373" w:type="dxa"/>
            <w:tcBorders>
              <w:top w:val="nil"/>
              <w:left w:val="nil"/>
              <w:bottom w:val="single" w:sz="4" w:space="0" w:color="auto"/>
              <w:right w:val="single" w:sz="4" w:space="0" w:color="auto"/>
            </w:tcBorders>
            <w:shd w:val="clear" w:color="auto" w:fill="auto"/>
            <w:vAlign w:val="bottom"/>
            <w:hideMark/>
          </w:tcPr>
          <w:p w14:paraId="42146D6E" w14:textId="77777777" w:rsidR="003E65D1" w:rsidRPr="001B4130" w:rsidRDefault="003E65D1" w:rsidP="00007DC9">
            <w:r w:rsidRPr="001B4130">
              <w:t>2048x2028</w:t>
            </w:r>
          </w:p>
        </w:tc>
        <w:tc>
          <w:tcPr>
            <w:tcW w:w="1681" w:type="dxa"/>
            <w:tcBorders>
              <w:top w:val="nil"/>
              <w:left w:val="nil"/>
              <w:bottom w:val="single" w:sz="4" w:space="0" w:color="auto"/>
              <w:right w:val="single" w:sz="4" w:space="0" w:color="auto"/>
            </w:tcBorders>
            <w:shd w:val="clear" w:color="auto" w:fill="auto"/>
            <w:vAlign w:val="bottom"/>
            <w:hideMark/>
          </w:tcPr>
          <w:p w14:paraId="24B6FD6A" w14:textId="77777777" w:rsidR="003E65D1" w:rsidRPr="001B4130" w:rsidRDefault="003E65D1" w:rsidP="00007DC9">
            <w:r w:rsidRPr="001B4130">
              <w:t xml:space="preserve">Lielāks pikseļu skaits detektorā uzlabo anatomisko struktūru </w:t>
            </w:r>
            <w:proofErr w:type="spellStart"/>
            <w:r w:rsidRPr="001B4130">
              <w:t>vizualizāciju</w:t>
            </w:r>
            <w:proofErr w:type="spellEnd"/>
            <w:r w:rsidRPr="001B4130">
              <w:t xml:space="preserve"> un var palielināt klīnisko ieguvumu operācijas laikā. Palielinot detektora matricu no 1548x1548 uz 2048x2048 pikseļiem rezultātā kopējais pikseļu skaits palielinās par 75%, tādējādi ievērojami uzlabojas anatomisko struktūru </w:t>
            </w:r>
            <w:proofErr w:type="spellStart"/>
            <w:r w:rsidRPr="001B4130">
              <w:t>vizualizācija</w:t>
            </w:r>
            <w:proofErr w:type="spellEnd"/>
            <w:r w:rsidRPr="001B4130">
              <w:t>. Lūgums izmainīt prasību uz "Detektora matricas formāts vismaz 2048 x 2048 pikseļi;"</w:t>
            </w:r>
          </w:p>
        </w:tc>
        <w:tc>
          <w:tcPr>
            <w:tcW w:w="1946" w:type="dxa"/>
            <w:tcBorders>
              <w:top w:val="nil"/>
              <w:left w:val="nil"/>
              <w:bottom w:val="single" w:sz="4" w:space="0" w:color="auto"/>
              <w:right w:val="single" w:sz="4" w:space="0" w:color="auto"/>
            </w:tcBorders>
            <w:shd w:val="clear" w:color="auto" w:fill="auto"/>
            <w:vAlign w:val="bottom"/>
            <w:hideMark/>
          </w:tcPr>
          <w:p w14:paraId="1B2486EE"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3590D82"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A682524"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3865CC04" w14:textId="77777777" w:rsidR="003E65D1" w:rsidRPr="001B4130" w:rsidRDefault="003E65D1" w:rsidP="00007DC9">
            <w:r w:rsidRPr="001B4130">
              <w:t>1.3.4. Punkts atstāts esošajā redakcijā. Par lielāku matricas formātu piešķirti papildus punkti.</w:t>
            </w:r>
          </w:p>
        </w:tc>
      </w:tr>
      <w:tr w:rsidR="003E65D1" w:rsidRPr="001B4130" w14:paraId="6113E487"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11064863" w14:textId="77777777" w:rsidR="003E65D1" w:rsidRPr="001B4130" w:rsidRDefault="003E65D1" w:rsidP="00007DC9">
            <w:pPr>
              <w:rPr>
                <w:color w:val="000000"/>
              </w:rPr>
            </w:pPr>
            <w:r w:rsidRPr="001B4130">
              <w:rPr>
                <w:color w:val="000000"/>
              </w:rPr>
              <w:lastRenderedPageBreak/>
              <w:t>1.3.5</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3913BF3A" w14:textId="77777777" w:rsidR="003E65D1" w:rsidRPr="001B4130" w:rsidRDefault="003E65D1" w:rsidP="00007DC9">
            <w:r w:rsidRPr="001B4130">
              <w:t xml:space="preserve">Izšķirtspēja ne mazāk kā 3 </w:t>
            </w:r>
            <w:proofErr w:type="spellStart"/>
            <w:r w:rsidRPr="001B4130">
              <w:t>Lp</w:t>
            </w:r>
            <w:proofErr w:type="spellEnd"/>
            <w:r w:rsidRPr="001B4130">
              <w:t>/mm</w:t>
            </w:r>
          </w:p>
        </w:tc>
        <w:tc>
          <w:tcPr>
            <w:tcW w:w="1373" w:type="dxa"/>
            <w:tcBorders>
              <w:top w:val="nil"/>
              <w:left w:val="nil"/>
              <w:bottom w:val="single" w:sz="4" w:space="0" w:color="auto"/>
              <w:right w:val="single" w:sz="4" w:space="0" w:color="auto"/>
            </w:tcBorders>
            <w:shd w:val="clear" w:color="auto" w:fill="auto"/>
            <w:vAlign w:val="bottom"/>
            <w:hideMark/>
          </w:tcPr>
          <w:p w14:paraId="459BF5ED"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B36677B"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412CA01E"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8076ED8"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00344D68"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18A48B3" w14:textId="77777777" w:rsidR="003E65D1" w:rsidRPr="001B4130" w:rsidRDefault="003E65D1" w:rsidP="00007DC9">
            <w:r w:rsidRPr="001B4130">
              <w:t> </w:t>
            </w:r>
          </w:p>
        </w:tc>
      </w:tr>
      <w:tr w:rsidR="003E65D1" w:rsidRPr="001B4130" w14:paraId="7DE63165"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5332EDAD" w14:textId="77777777" w:rsidR="003E65D1" w:rsidRPr="001B4130" w:rsidRDefault="003E65D1" w:rsidP="00007DC9">
            <w:pPr>
              <w:rPr>
                <w:color w:val="000000"/>
              </w:rPr>
            </w:pPr>
            <w:r w:rsidRPr="001B4130">
              <w:rPr>
                <w:color w:val="000000"/>
              </w:rPr>
              <w:t>1.3.6</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63D4EF7F" w14:textId="77777777" w:rsidR="003E65D1" w:rsidRPr="001B4130" w:rsidRDefault="003E65D1" w:rsidP="00007DC9">
            <w:r w:rsidRPr="001B4130">
              <w:t>Lāzera tēmēklis centrēšanai no detektora</w:t>
            </w:r>
          </w:p>
        </w:tc>
        <w:tc>
          <w:tcPr>
            <w:tcW w:w="1373" w:type="dxa"/>
            <w:tcBorders>
              <w:top w:val="nil"/>
              <w:left w:val="nil"/>
              <w:bottom w:val="single" w:sz="4" w:space="0" w:color="auto"/>
              <w:right w:val="single" w:sz="4" w:space="0" w:color="auto"/>
            </w:tcBorders>
            <w:shd w:val="clear" w:color="auto" w:fill="auto"/>
            <w:vAlign w:val="bottom"/>
            <w:hideMark/>
          </w:tcPr>
          <w:p w14:paraId="7AF4B951" w14:textId="77777777" w:rsidR="003E65D1" w:rsidRPr="001B4130" w:rsidRDefault="003E65D1" w:rsidP="00007DC9">
            <w:r w:rsidRPr="001B4130">
              <w:t xml:space="preserve">gan detektora, gan </w:t>
            </w:r>
            <w:proofErr w:type="spellStart"/>
            <w:r w:rsidRPr="001B4130">
              <w:t>spudzes</w:t>
            </w:r>
            <w:proofErr w:type="spellEnd"/>
            <w:r w:rsidRPr="001B4130">
              <w:t xml:space="preserve"> daļā</w:t>
            </w:r>
          </w:p>
        </w:tc>
        <w:tc>
          <w:tcPr>
            <w:tcW w:w="1681" w:type="dxa"/>
            <w:tcBorders>
              <w:top w:val="nil"/>
              <w:left w:val="nil"/>
              <w:bottom w:val="single" w:sz="4" w:space="0" w:color="auto"/>
              <w:right w:val="single" w:sz="4" w:space="0" w:color="auto"/>
            </w:tcBorders>
            <w:shd w:val="clear" w:color="auto" w:fill="auto"/>
            <w:vAlign w:val="bottom"/>
            <w:hideMark/>
          </w:tcPr>
          <w:p w14:paraId="197664F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E0D34D2"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0BB0403F"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039D705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9EC00C4" w14:textId="77777777" w:rsidR="003E65D1" w:rsidRPr="001B4130" w:rsidRDefault="003E65D1" w:rsidP="00007DC9">
            <w:r w:rsidRPr="001B4130">
              <w:t> </w:t>
            </w:r>
          </w:p>
        </w:tc>
      </w:tr>
      <w:tr w:rsidR="003E65D1" w:rsidRPr="001B4130" w14:paraId="5994BDBD"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0301F9DD" w14:textId="77777777" w:rsidR="003E65D1" w:rsidRPr="001B4130" w:rsidRDefault="003E65D1" w:rsidP="00007DC9">
            <w:pPr>
              <w:rPr>
                <w:color w:val="000000"/>
              </w:rPr>
            </w:pPr>
            <w:r w:rsidRPr="001B4130">
              <w:rPr>
                <w:color w:val="000000"/>
              </w:rPr>
              <w:t>1.3.7</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7DDB44A9" w14:textId="77777777" w:rsidR="003E65D1" w:rsidRPr="001B4130" w:rsidRDefault="003E65D1" w:rsidP="00007DC9">
            <w:r w:rsidRPr="001B4130">
              <w:t>Vismaz trīs FOV</w:t>
            </w:r>
          </w:p>
        </w:tc>
        <w:tc>
          <w:tcPr>
            <w:tcW w:w="1373" w:type="dxa"/>
            <w:tcBorders>
              <w:top w:val="nil"/>
              <w:left w:val="nil"/>
              <w:bottom w:val="single" w:sz="4" w:space="0" w:color="auto"/>
              <w:right w:val="single" w:sz="4" w:space="0" w:color="auto"/>
            </w:tcBorders>
            <w:shd w:val="clear" w:color="auto" w:fill="auto"/>
            <w:vAlign w:val="bottom"/>
            <w:hideMark/>
          </w:tcPr>
          <w:p w14:paraId="5FE5FC22"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1506951F"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389387E6"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0ED160E5"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17ED89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A487A9D" w14:textId="77777777" w:rsidR="003E65D1" w:rsidRPr="001B4130" w:rsidRDefault="003E65D1" w:rsidP="00007DC9">
            <w:r w:rsidRPr="001B4130">
              <w:t> </w:t>
            </w:r>
          </w:p>
        </w:tc>
      </w:tr>
      <w:tr w:rsidR="003E65D1" w:rsidRPr="001B4130" w14:paraId="199A50C5"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3A3FDA4C" w14:textId="77777777" w:rsidR="003E65D1" w:rsidRPr="001B4130" w:rsidRDefault="003E65D1" w:rsidP="00007DC9">
            <w:pPr>
              <w:rPr>
                <w:color w:val="000000"/>
              </w:rPr>
            </w:pPr>
            <w:r w:rsidRPr="001B4130">
              <w:rPr>
                <w:color w:val="000000"/>
              </w:rPr>
              <w:t>1.3.8</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3EA658E5" w14:textId="77777777" w:rsidR="003E65D1" w:rsidRPr="001B4130" w:rsidRDefault="003E65D1" w:rsidP="00007DC9">
            <w:r w:rsidRPr="001B4130">
              <w:t>Izņemamais fokusētais režģis</w:t>
            </w:r>
          </w:p>
        </w:tc>
        <w:tc>
          <w:tcPr>
            <w:tcW w:w="1373" w:type="dxa"/>
            <w:tcBorders>
              <w:top w:val="nil"/>
              <w:left w:val="nil"/>
              <w:bottom w:val="single" w:sz="4" w:space="0" w:color="auto"/>
              <w:right w:val="single" w:sz="4" w:space="0" w:color="auto"/>
            </w:tcBorders>
            <w:shd w:val="clear" w:color="auto" w:fill="auto"/>
            <w:vAlign w:val="bottom"/>
            <w:hideMark/>
          </w:tcPr>
          <w:p w14:paraId="0EAD2761"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23CC7414"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58DF3D0"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1CF5684"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A36EBC7"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8002BBA" w14:textId="77777777" w:rsidR="003E65D1" w:rsidRPr="001B4130" w:rsidRDefault="003E65D1" w:rsidP="00007DC9">
            <w:r w:rsidRPr="001B4130">
              <w:t> </w:t>
            </w:r>
          </w:p>
        </w:tc>
      </w:tr>
      <w:tr w:rsidR="003E65D1" w:rsidRPr="001B4130" w14:paraId="1675F0BC" w14:textId="77777777" w:rsidTr="00007DC9">
        <w:trPr>
          <w:trHeight w:val="1116"/>
        </w:trPr>
        <w:tc>
          <w:tcPr>
            <w:tcW w:w="1255" w:type="dxa"/>
            <w:tcBorders>
              <w:top w:val="nil"/>
              <w:left w:val="single" w:sz="4" w:space="0" w:color="auto"/>
              <w:bottom w:val="single" w:sz="4" w:space="0" w:color="auto"/>
              <w:right w:val="nil"/>
            </w:tcBorders>
            <w:shd w:val="clear" w:color="auto" w:fill="auto"/>
            <w:noWrap/>
            <w:vAlign w:val="bottom"/>
            <w:hideMark/>
          </w:tcPr>
          <w:p w14:paraId="50195302" w14:textId="77777777" w:rsidR="003E65D1" w:rsidRPr="001B4130" w:rsidRDefault="003E65D1" w:rsidP="00007DC9">
            <w:pPr>
              <w:rPr>
                <w:color w:val="000000"/>
              </w:rPr>
            </w:pPr>
            <w:r w:rsidRPr="001B4130">
              <w:rPr>
                <w:color w:val="000000"/>
              </w:rPr>
              <w:t>1.3.9</w:t>
            </w:r>
          </w:p>
        </w:tc>
        <w:tc>
          <w:tcPr>
            <w:tcW w:w="2295" w:type="dxa"/>
            <w:tcBorders>
              <w:top w:val="nil"/>
              <w:left w:val="single" w:sz="4" w:space="0" w:color="auto"/>
              <w:bottom w:val="single" w:sz="4" w:space="0" w:color="auto"/>
              <w:right w:val="single" w:sz="4" w:space="0" w:color="auto"/>
            </w:tcBorders>
            <w:shd w:val="clear" w:color="000000" w:fill="DAE9F8"/>
            <w:vAlign w:val="bottom"/>
            <w:hideMark/>
          </w:tcPr>
          <w:p w14:paraId="76924B77" w14:textId="77777777" w:rsidR="003E65D1" w:rsidRPr="001B4130" w:rsidRDefault="003E65D1" w:rsidP="00007DC9">
            <w:r w:rsidRPr="001B4130">
              <w:t xml:space="preserve">Vēlams detektora pozīcijas apzīmējums, kas sakrīt ar apzīmējumu uz </w:t>
            </w:r>
            <w:proofErr w:type="spellStart"/>
            <w:r w:rsidRPr="001B4130">
              <w:t>rentgenattēla</w:t>
            </w:r>
            <w:proofErr w:type="spellEnd"/>
            <w:r w:rsidRPr="001B4130">
              <w:t>, vieglākai komunikācijai starp ķirurgu un radiologa asistentu</w:t>
            </w:r>
          </w:p>
        </w:tc>
        <w:tc>
          <w:tcPr>
            <w:tcW w:w="1373" w:type="dxa"/>
            <w:tcBorders>
              <w:top w:val="nil"/>
              <w:left w:val="nil"/>
              <w:bottom w:val="single" w:sz="4" w:space="0" w:color="auto"/>
              <w:right w:val="single" w:sz="4" w:space="0" w:color="auto"/>
            </w:tcBorders>
            <w:shd w:val="clear" w:color="auto" w:fill="auto"/>
            <w:vAlign w:val="bottom"/>
            <w:hideMark/>
          </w:tcPr>
          <w:p w14:paraId="656608F8"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1672EBF0"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1D2017F" w14:textId="77777777" w:rsidR="003E65D1" w:rsidRPr="001B4130" w:rsidRDefault="003E65D1" w:rsidP="00007DC9">
            <w:r w:rsidRPr="001B4130">
              <w:t xml:space="preserve">Lūdzam skaidrojumu - kas ar to ir domāts? Iekārtai ir 2 papildus iespējas:1) Pozīcijas atmiņa - tiek </w:t>
            </w:r>
            <w:proofErr w:type="spellStart"/>
            <w:r w:rsidRPr="001B4130">
              <w:t>fikstēti</w:t>
            </w:r>
            <w:proofErr w:type="spellEnd"/>
            <w:r w:rsidRPr="001B4130">
              <w:t xml:space="preserve"> orbitālais un </w:t>
            </w:r>
            <w:proofErr w:type="spellStart"/>
            <w:r w:rsidRPr="001B4130">
              <w:t>angulācijas</w:t>
            </w:r>
            <w:proofErr w:type="spellEnd"/>
            <w:r w:rsidRPr="001B4130">
              <w:t xml:space="preserve"> leņķi; 2) C - loka motorizācija - arī pozīciju atmiņa</w:t>
            </w:r>
          </w:p>
        </w:tc>
        <w:tc>
          <w:tcPr>
            <w:tcW w:w="1651" w:type="dxa"/>
            <w:tcBorders>
              <w:top w:val="nil"/>
              <w:left w:val="nil"/>
              <w:bottom w:val="single" w:sz="4" w:space="0" w:color="auto"/>
              <w:right w:val="single" w:sz="4" w:space="0" w:color="auto"/>
            </w:tcBorders>
            <w:shd w:val="clear" w:color="auto" w:fill="auto"/>
            <w:vAlign w:val="bottom"/>
            <w:hideMark/>
          </w:tcPr>
          <w:p w14:paraId="00903E88"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8BB8F45"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0E7415D3" w14:textId="77777777" w:rsidR="003E65D1" w:rsidRPr="001B4130" w:rsidRDefault="003E65D1" w:rsidP="00007DC9">
            <w:r w:rsidRPr="001B4130">
              <w:t>1.3.9. Punkts svītrots no tehniskās specifikācijas</w:t>
            </w:r>
          </w:p>
        </w:tc>
      </w:tr>
      <w:tr w:rsidR="003E65D1" w:rsidRPr="001B4130" w14:paraId="5D66CBE4"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45A10ECC" w14:textId="77777777" w:rsidR="003E65D1" w:rsidRPr="001B4130" w:rsidRDefault="003E65D1" w:rsidP="00007DC9">
            <w:pPr>
              <w:rPr>
                <w:b/>
                <w:bCs/>
                <w:color w:val="000000"/>
              </w:rPr>
            </w:pPr>
            <w:r w:rsidRPr="001B4130">
              <w:rPr>
                <w:b/>
                <w:bCs/>
                <w:color w:val="000000"/>
              </w:rPr>
              <w:t>1.4</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4EC19248" w14:textId="77777777" w:rsidR="003E65D1" w:rsidRPr="001B4130" w:rsidRDefault="003E65D1" w:rsidP="00007DC9">
            <w:pPr>
              <w:rPr>
                <w:b/>
                <w:bCs/>
              </w:rPr>
            </w:pPr>
            <w:r w:rsidRPr="001B4130">
              <w:rPr>
                <w:b/>
                <w:bCs/>
              </w:rPr>
              <w:t>Rentgena spuldze</w:t>
            </w:r>
          </w:p>
        </w:tc>
        <w:tc>
          <w:tcPr>
            <w:tcW w:w="1373" w:type="dxa"/>
            <w:tcBorders>
              <w:top w:val="nil"/>
              <w:left w:val="nil"/>
              <w:bottom w:val="single" w:sz="4" w:space="0" w:color="auto"/>
              <w:right w:val="single" w:sz="4" w:space="0" w:color="auto"/>
            </w:tcBorders>
            <w:shd w:val="clear" w:color="auto" w:fill="auto"/>
            <w:vAlign w:val="bottom"/>
            <w:hideMark/>
          </w:tcPr>
          <w:p w14:paraId="7315BCC1"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23F727D5"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BBFE99F" w14:textId="77777777" w:rsidR="003E65D1" w:rsidRPr="001B4130" w:rsidRDefault="003E65D1" w:rsidP="00007DC9">
            <w:r w:rsidRPr="001B4130">
              <w:t> </w:t>
            </w:r>
          </w:p>
        </w:tc>
        <w:tc>
          <w:tcPr>
            <w:tcW w:w="1651" w:type="dxa"/>
            <w:tcBorders>
              <w:top w:val="nil"/>
              <w:left w:val="nil"/>
              <w:bottom w:val="single" w:sz="4" w:space="0" w:color="auto"/>
              <w:right w:val="single" w:sz="4" w:space="0" w:color="auto"/>
            </w:tcBorders>
            <w:shd w:val="clear" w:color="auto" w:fill="auto"/>
            <w:vAlign w:val="bottom"/>
            <w:hideMark/>
          </w:tcPr>
          <w:p w14:paraId="6C727165"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D751A76"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0851AEE" w14:textId="77777777" w:rsidR="003E65D1" w:rsidRPr="001B4130" w:rsidRDefault="003E65D1" w:rsidP="00007DC9">
            <w:r w:rsidRPr="001B4130">
              <w:t> </w:t>
            </w:r>
          </w:p>
        </w:tc>
      </w:tr>
      <w:tr w:rsidR="003E65D1" w:rsidRPr="001B4130" w14:paraId="1E5C1290" w14:textId="77777777" w:rsidTr="00007DC9">
        <w:trPr>
          <w:trHeight w:val="288"/>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4BA8C2D8" w14:textId="77777777" w:rsidR="003E65D1" w:rsidRPr="001B4130" w:rsidRDefault="003E65D1" w:rsidP="00007DC9">
            <w:pPr>
              <w:rPr>
                <w:color w:val="000000"/>
              </w:rPr>
            </w:pPr>
            <w:r w:rsidRPr="001B4130">
              <w:rPr>
                <w:color w:val="000000"/>
              </w:rPr>
              <w:t>1.4.1</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2447AA38" w14:textId="77777777" w:rsidR="003E65D1" w:rsidRPr="001B4130" w:rsidRDefault="003E65D1" w:rsidP="00007DC9">
            <w:r w:rsidRPr="001B4130">
              <w:t xml:space="preserve">2 nominālās fokusa vērtības:  0.3 </w:t>
            </w:r>
            <w:r w:rsidRPr="001B4130">
              <w:rPr>
                <w:rFonts w:ascii="Aptos Narrow" w:hAnsi="Aptos Narrow"/>
              </w:rPr>
              <w:t>±</w:t>
            </w:r>
            <w:r w:rsidRPr="001B4130">
              <w:t>0.1 mm un 0.5±0.1  mm</w:t>
            </w:r>
          </w:p>
        </w:tc>
        <w:tc>
          <w:tcPr>
            <w:tcW w:w="1373" w:type="dxa"/>
            <w:tcBorders>
              <w:top w:val="nil"/>
              <w:left w:val="nil"/>
              <w:bottom w:val="single" w:sz="4" w:space="0" w:color="auto"/>
              <w:right w:val="single" w:sz="4" w:space="0" w:color="auto"/>
            </w:tcBorders>
            <w:shd w:val="clear" w:color="auto" w:fill="auto"/>
            <w:vAlign w:val="bottom"/>
            <w:hideMark/>
          </w:tcPr>
          <w:p w14:paraId="6C59E056"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F0033B5"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5CC9951"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2522AE3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E823C2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549E17C" w14:textId="77777777" w:rsidR="003E65D1" w:rsidRPr="001B4130" w:rsidRDefault="003E65D1" w:rsidP="00007DC9">
            <w:r w:rsidRPr="001B4130">
              <w:t> </w:t>
            </w:r>
          </w:p>
        </w:tc>
      </w:tr>
      <w:tr w:rsidR="003E65D1" w:rsidRPr="001B4130" w14:paraId="3AFB91E7"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4D40E0D9" w14:textId="77777777" w:rsidR="003E65D1" w:rsidRPr="001B4130" w:rsidRDefault="003E65D1" w:rsidP="00007DC9">
            <w:pPr>
              <w:rPr>
                <w:color w:val="000000"/>
              </w:rPr>
            </w:pPr>
            <w:r w:rsidRPr="001B4130">
              <w:rPr>
                <w:color w:val="000000"/>
              </w:rPr>
              <w:t>1.4.2</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4CFECA0F" w14:textId="77777777" w:rsidR="003E65D1" w:rsidRPr="001B4130" w:rsidRDefault="003E65D1" w:rsidP="00007DC9">
            <w:r w:rsidRPr="001B4130">
              <w:t xml:space="preserve">Manuālā </w:t>
            </w:r>
            <w:proofErr w:type="spellStart"/>
            <w:r w:rsidRPr="001B4130">
              <w:t>kolimācija</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659A8A7F"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74C01D4C"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0930F3C9"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6050D35"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AD88404"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F4D7E85" w14:textId="77777777" w:rsidR="003E65D1" w:rsidRPr="001B4130" w:rsidRDefault="003E65D1" w:rsidP="00007DC9">
            <w:r w:rsidRPr="001B4130">
              <w:t> </w:t>
            </w:r>
          </w:p>
        </w:tc>
      </w:tr>
      <w:tr w:rsidR="003E65D1" w:rsidRPr="001B4130" w14:paraId="7A006E0D"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60191FBC" w14:textId="77777777" w:rsidR="003E65D1" w:rsidRPr="001B4130" w:rsidRDefault="003E65D1" w:rsidP="00007DC9">
            <w:pPr>
              <w:rPr>
                <w:color w:val="000000"/>
              </w:rPr>
            </w:pPr>
            <w:r w:rsidRPr="001B4130">
              <w:rPr>
                <w:color w:val="000000"/>
              </w:rPr>
              <w:t>1.4.3</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3EE360D0" w14:textId="77777777" w:rsidR="003E65D1" w:rsidRPr="001B4130" w:rsidRDefault="003E65D1" w:rsidP="00007DC9">
            <w:r w:rsidRPr="001B4130">
              <w:t xml:space="preserve">Vismaz trīs dozas režīmi </w:t>
            </w:r>
          </w:p>
        </w:tc>
        <w:tc>
          <w:tcPr>
            <w:tcW w:w="1373" w:type="dxa"/>
            <w:tcBorders>
              <w:top w:val="nil"/>
              <w:left w:val="nil"/>
              <w:bottom w:val="single" w:sz="4" w:space="0" w:color="auto"/>
              <w:right w:val="single" w:sz="4" w:space="0" w:color="auto"/>
            </w:tcBorders>
            <w:shd w:val="clear" w:color="auto" w:fill="auto"/>
            <w:vAlign w:val="bottom"/>
            <w:hideMark/>
          </w:tcPr>
          <w:p w14:paraId="3405EC85"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24F85CD"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FCD015C"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16B9F1E1"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680F4D7"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C3DCD79" w14:textId="77777777" w:rsidR="003E65D1" w:rsidRPr="001B4130" w:rsidRDefault="003E65D1" w:rsidP="00007DC9">
            <w:r w:rsidRPr="001B4130">
              <w:t> </w:t>
            </w:r>
          </w:p>
        </w:tc>
      </w:tr>
      <w:tr w:rsidR="003E65D1" w:rsidRPr="001B4130" w14:paraId="6F463985" w14:textId="77777777" w:rsidTr="00007DC9">
        <w:trPr>
          <w:trHeight w:val="840"/>
        </w:trPr>
        <w:tc>
          <w:tcPr>
            <w:tcW w:w="1255" w:type="dxa"/>
            <w:tcBorders>
              <w:top w:val="nil"/>
              <w:left w:val="single" w:sz="4" w:space="0" w:color="auto"/>
              <w:bottom w:val="single" w:sz="4" w:space="0" w:color="auto"/>
              <w:right w:val="nil"/>
            </w:tcBorders>
            <w:shd w:val="clear" w:color="auto" w:fill="auto"/>
            <w:noWrap/>
            <w:vAlign w:val="bottom"/>
            <w:hideMark/>
          </w:tcPr>
          <w:p w14:paraId="7D8AD36B" w14:textId="77777777" w:rsidR="003E65D1" w:rsidRPr="001B4130" w:rsidRDefault="003E65D1" w:rsidP="00007DC9">
            <w:pPr>
              <w:rPr>
                <w:color w:val="000000"/>
              </w:rPr>
            </w:pPr>
            <w:r w:rsidRPr="001B4130">
              <w:rPr>
                <w:color w:val="000000"/>
              </w:rPr>
              <w:t>1.4.4</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51DDA2E3" w14:textId="77777777" w:rsidR="003E65D1" w:rsidRPr="001B4130" w:rsidRDefault="003E65D1" w:rsidP="00007DC9">
            <w:proofErr w:type="spellStart"/>
            <w:r w:rsidRPr="001B4130">
              <w:t>Fluoroskopijas</w:t>
            </w:r>
            <w:proofErr w:type="spellEnd"/>
            <w:r w:rsidRPr="001B4130">
              <w:t xml:space="preserve"> režīms - </w:t>
            </w:r>
            <w:proofErr w:type="spellStart"/>
            <w:r w:rsidRPr="001B4130">
              <w:t>pulsed</w:t>
            </w:r>
            <w:proofErr w:type="spellEnd"/>
            <w:r w:rsidRPr="001B4130">
              <w:t xml:space="preserve">, vēlams </w:t>
            </w:r>
            <w:proofErr w:type="spellStart"/>
            <w:r w:rsidRPr="001B4130">
              <w:t>continuous</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3EBEB169"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34A8E5E8"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4E88CA2D" w14:textId="77777777" w:rsidR="003E65D1" w:rsidRPr="001B4130" w:rsidRDefault="003E65D1" w:rsidP="00007DC9">
            <w:r w:rsidRPr="001B4130">
              <w:t xml:space="preserve">cik p/s tiks uzskatīti par </w:t>
            </w:r>
            <w:proofErr w:type="spellStart"/>
            <w:r w:rsidRPr="001B4130">
              <w:t>continuous</w:t>
            </w:r>
            <w:proofErr w:type="spellEnd"/>
            <w:r w:rsidRPr="001B4130">
              <w:t xml:space="preserve">? Visai </w:t>
            </w:r>
            <w:r w:rsidRPr="001B4130">
              <w:lastRenderedPageBreak/>
              <w:t xml:space="preserve">televīzijai ir </w:t>
            </w:r>
            <w:proofErr w:type="spellStart"/>
            <w:r w:rsidRPr="001B4130">
              <w:t>frame</w:t>
            </w:r>
            <w:proofErr w:type="spellEnd"/>
            <w:r w:rsidRPr="001B4130">
              <w:t xml:space="preserve"> </w:t>
            </w:r>
            <w:proofErr w:type="spellStart"/>
            <w:r w:rsidRPr="001B4130">
              <w:t>rate</w:t>
            </w:r>
            <w:proofErr w:type="spellEnd"/>
            <w:r w:rsidRPr="001B4130">
              <w:t>!!!</w:t>
            </w:r>
          </w:p>
        </w:tc>
        <w:tc>
          <w:tcPr>
            <w:tcW w:w="1651" w:type="dxa"/>
            <w:tcBorders>
              <w:top w:val="nil"/>
              <w:left w:val="nil"/>
              <w:bottom w:val="single" w:sz="4" w:space="0" w:color="auto"/>
              <w:right w:val="single" w:sz="4" w:space="0" w:color="auto"/>
            </w:tcBorders>
            <w:shd w:val="clear" w:color="auto" w:fill="auto"/>
            <w:vAlign w:val="bottom"/>
            <w:hideMark/>
          </w:tcPr>
          <w:p w14:paraId="70C0F277" w14:textId="77777777" w:rsidR="003E65D1" w:rsidRPr="001B4130" w:rsidRDefault="003E65D1" w:rsidP="00007DC9">
            <w:r w:rsidRPr="001B4130">
              <w:lastRenderedPageBreak/>
              <w:t> </w:t>
            </w:r>
          </w:p>
        </w:tc>
        <w:tc>
          <w:tcPr>
            <w:tcW w:w="1458" w:type="dxa"/>
            <w:tcBorders>
              <w:top w:val="nil"/>
              <w:left w:val="nil"/>
              <w:bottom w:val="single" w:sz="4" w:space="0" w:color="auto"/>
              <w:right w:val="single" w:sz="4" w:space="0" w:color="auto"/>
            </w:tcBorders>
            <w:shd w:val="clear" w:color="auto" w:fill="auto"/>
            <w:vAlign w:val="bottom"/>
            <w:hideMark/>
          </w:tcPr>
          <w:p w14:paraId="3522C26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189D1E7" w14:textId="77777777" w:rsidR="003E65D1" w:rsidRPr="001B4130" w:rsidRDefault="003E65D1" w:rsidP="00007DC9">
            <w:r w:rsidRPr="001B4130">
              <w:t xml:space="preserve">1.4.4. Punkts izteikts jaunā redakcijā: </w:t>
            </w:r>
            <w:r w:rsidRPr="001B4130">
              <w:br/>
            </w:r>
            <w:proofErr w:type="spellStart"/>
            <w:r w:rsidRPr="001B4130">
              <w:lastRenderedPageBreak/>
              <w:t>Fluoroskopijas</w:t>
            </w:r>
            <w:proofErr w:type="spellEnd"/>
            <w:r w:rsidRPr="001B4130">
              <w:t xml:space="preserve"> režīms - </w:t>
            </w:r>
            <w:proofErr w:type="spellStart"/>
            <w:r w:rsidRPr="001B4130">
              <w:t>pulsed</w:t>
            </w:r>
            <w:proofErr w:type="spellEnd"/>
          </w:p>
        </w:tc>
      </w:tr>
      <w:tr w:rsidR="003E65D1" w:rsidRPr="001B4130" w14:paraId="5E2F965F" w14:textId="77777777" w:rsidTr="00007DC9">
        <w:trPr>
          <w:trHeight w:val="564"/>
        </w:trPr>
        <w:tc>
          <w:tcPr>
            <w:tcW w:w="1255" w:type="dxa"/>
            <w:tcBorders>
              <w:top w:val="nil"/>
              <w:left w:val="single" w:sz="4" w:space="0" w:color="auto"/>
              <w:bottom w:val="single" w:sz="4" w:space="0" w:color="auto"/>
              <w:right w:val="nil"/>
            </w:tcBorders>
            <w:shd w:val="clear" w:color="auto" w:fill="auto"/>
            <w:noWrap/>
            <w:vAlign w:val="bottom"/>
            <w:hideMark/>
          </w:tcPr>
          <w:p w14:paraId="7419A2C4" w14:textId="77777777" w:rsidR="003E65D1" w:rsidRPr="001B4130" w:rsidRDefault="003E65D1" w:rsidP="00007DC9">
            <w:pPr>
              <w:rPr>
                <w:color w:val="000000"/>
              </w:rPr>
            </w:pPr>
            <w:r w:rsidRPr="001B4130">
              <w:rPr>
                <w:color w:val="000000"/>
              </w:rPr>
              <w:lastRenderedPageBreak/>
              <w:t>1.4.5</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1686385C" w14:textId="77777777" w:rsidR="003E65D1" w:rsidRPr="001B4130" w:rsidRDefault="003E65D1" w:rsidP="00007DC9">
            <w:proofErr w:type="spellStart"/>
            <w:r w:rsidRPr="001B4130">
              <w:t>Fluoroskopija</w:t>
            </w:r>
            <w:proofErr w:type="spellEnd"/>
            <w:r w:rsidRPr="001B4130">
              <w:t xml:space="preserve"> ar attēlu saglabāšanas iespēju vismaz - bez attēlu saglabāšanas, pēdējā attēla saglabāšana, sērijas saglabāšana </w:t>
            </w:r>
          </w:p>
        </w:tc>
        <w:tc>
          <w:tcPr>
            <w:tcW w:w="1373" w:type="dxa"/>
            <w:tcBorders>
              <w:top w:val="nil"/>
              <w:left w:val="nil"/>
              <w:bottom w:val="single" w:sz="4" w:space="0" w:color="auto"/>
              <w:right w:val="single" w:sz="4" w:space="0" w:color="auto"/>
            </w:tcBorders>
            <w:shd w:val="clear" w:color="auto" w:fill="auto"/>
            <w:vAlign w:val="bottom"/>
            <w:hideMark/>
          </w:tcPr>
          <w:p w14:paraId="362CDE57"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725A7CE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477A1B0" w14:textId="77777777" w:rsidR="003E65D1" w:rsidRPr="001B4130" w:rsidRDefault="003E65D1" w:rsidP="00007DC9">
            <w:r w:rsidRPr="001B4130">
              <w:t>ok. Vai ir nepieciešams digitālo ekspozīciju sēriju režīms un to saglabāšana?</w:t>
            </w:r>
          </w:p>
        </w:tc>
        <w:tc>
          <w:tcPr>
            <w:tcW w:w="1651" w:type="dxa"/>
            <w:tcBorders>
              <w:top w:val="nil"/>
              <w:left w:val="nil"/>
              <w:bottom w:val="single" w:sz="4" w:space="0" w:color="auto"/>
              <w:right w:val="single" w:sz="4" w:space="0" w:color="auto"/>
            </w:tcBorders>
            <w:shd w:val="clear" w:color="auto" w:fill="auto"/>
            <w:vAlign w:val="bottom"/>
            <w:hideMark/>
          </w:tcPr>
          <w:p w14:paraId="4C828DB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478388D6"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C254E0A" w14:textId="77777777" w:rsidR="003E65D1" w:rsidRPr="001B4130" w:rsidRDefault="003E65D1" w:rsidP="00007DC9">
            <w:r w:rsidRPr="001B4130">
              <w:t xml:space="preserve">Digitālo ekspozīciju sēriju režīms un to saglabāšana ir nepieciešama. </w:t>
            </w:r>
          </w:p>
        </w:tc>
      </w:tr>
      <w:tr w:rsidR="003E65D1" w:rsidRPr="001B4130" w14:paraId="6D4F8A66" w14:textId="77777777" w:rsidTr="00007DC9">
        <w:trPr>
          <w:trHeight w:val="1392"/>
        </w:trPr>
        <w:tc>
          <w:tcPr>
            <w:tcW w:w="1255" w:type="dxa"/>
            <w:tcBorders>
              <w:top w:val="nil"/>
              <w:left w:val="single" w:sz="4" w:space="0" w:color="auto"/>
              <w:bottom w:val="single" w:sz="4" w:space="0" w:color="auto"/>
              <w:right w:val="nil"/>
            </w:tcBorders>
            <w:shd w:val="clear" w:color="auto" w:fill="auto"/>
            <w:noWrap/>
            <w:vAlign w:val="bottom"/>
            <w:hideMark/>
          </w:tcPr>
          <w:p w14:paraId="62A891F4" w14:textId="77777777" w:rsidR="003E65D1" w:rsidRPr="001B4130" w:rsidRDefault="003E65D1" w:rsidP="00007DC9">
            <w:pPr>
              <w:rPr>
                <w:color w:val="000000"/>
              </w:rPr>
            </w:pPr>
            <w:r w:rsidRPr="001B4130">
              <w:rPr>
                <w:color w:val="000000"/>
              </w:rPr>
              <w:t>1.4.6</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77F41681" w14:textId="77777777" w:rsidR="003E65D1" w:rsidRPr="001B4130" w:rsidRDefault="003E65D1" w:rsidP="00007DC9">
            <w:r w:rsidRPr="001B4130">
              <w:t xml:space="preserve">Lāzera tēmēklis centrēšanai no spuldzes </w:t>
            </w:r>
          </w:p>
        </w:tc>
        <w:tc>
          <w:tcPr>
            <w:tcW w:w="1373" w:type="dxa"/>
            <w:tcBorders>
              <w:top w:val="nil"/>
              <w:left w:val="nil"/>
              <w:bottom w:val="single" w:sz="4" w:space="0" w:color="auto"/>
              <w:right w:val="single" w:sz="4" w:space="0" w:color="auto"/>
            </w:tcBorders>
            <w:shd w:val="clear" w:color="auto" w:fill="auto"/>
            <w:vAlign w:val="bottom"/>
            <w:hideMark/>
          </w:tcPr>
          <w:p w14:paraId="6A103D09"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C026AF3"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3CD963C" w14:textId="77777777" w:rsidR="003E65D1" w:rsidRPr="001B4130" w:rsidRDefault="003E65D1" w:rsidP="00007DC9">
            <w:r w:rsidRPr="001B4130">
              <w:t>Vai nepieciešams? Parasti spuldze ir pozīcijā zem galda; projām no ķirurga</w:t>
            </w:r>
          </w:p>
        </w:tc>
        <w:tc>
          <w:tcPr>
            <w:tcW w:w="1651" w:type="dxa"/>
            <w:tcBorders>
              <w:top w:val="nil"/>
              <w:left w:val="nil"/>
              <w:bottom w:val="single" w:sz="4" w:space="0" w:color="auto"/>
              <w:right w:val="single" w:sz="4" w:space="0" w:color="auto"/>
            </w:tcBorders>
            <w:shd w:val="clear" w:color="auto" w:fill="auto"/>
            <w:vAlign w:val="bottom"/>
            <w:hideMark/>
          </w:tcPr>
          <w:p w14:paraId="1109713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248F04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3337589F" w14:textId="77777777" w:rsidR="003E65D1" w:rsidRPr="001B4130" w:rsidRDefault="003E65D1" w:rsidP="00007DC9">
            <w:r w:rsidRPr="001B4130">
              <w:t>Šāda iespēja atvieglo ikgadējos kvalitātes kontroles mērījumus. 1.4.6 punkts izteikts jaunā redakcijā:</w:t>
            </w:r>
            <w:r w:rsidRPr="001B4130">
              <w:br/>
              <w:t xml:space="preserve">Vēlams lāzera </w:t>
            </w:r>
            <w:proofErr w:type="spellStart"/>
            <w:r w:rsidRPr="001B4130">
              <w:t>tēmeklis</w:t>
            </w:r>
            <w:proofErr w:type="spellEnd"/>
            <w:r w:rsidRPr="001B4130">
              <w:t xml:space="preserve"> centrēšanai no spuldzes</w:t>
            </w:r>
          </w:p>
        </w:tc>
      </w:tr>
      <w:tr w:rsidR="003E65D1" w:rsidRPr="001B4130" w14:paraId="65D85D38"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1F7D6591" w14:textId="77777777" w:rsidR="003E65D1" w:rsidRPr="001B4130" w:rsidRDefault="003E65D1" w:rsidP="00007DC9">
            <w:pPr>
              <w:rPr>
                <w:color w:val="000000"/>
              </w:rPr>
            </w:pPr>
            <w:r w:rsidRPr="001B4130">
              <w:rPr>
                <w:color w:val="000000"/>
              </w:rPr>
              <w:t>1.4.7</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28AE1E8E" w14:textId="77777777" w:rsidR="003E65D1" w:rsidRPr="001B4130" w:rsidRDefault="003E65D1" w:rsidP="00007DC9">
            <w:r w:rsidRPr="001B4130">
              <w:t xml:space="preserve">Maksimālā anoda siltum izkliede vismaz 70 </w:t>
            </w:r>
            <w:proofErr w:type="spellStart"/>
            <w:r w:rsidRPr="001B4130">
              <w:t>kHU</w:t>
            </w:r>
            <w:proofErr w:type="spellEnd"/>
            <w:r w:rsidRPr="001B4130">
              <w:t xml:space="preserve">/min </w:t>
            </w:r>
          </w:p>
        </w:tc>
        <w:tc>
          <w:tcPr>
            <w:tcW w:w="1373" w:type="dxa"/>
            <w:tcBorders>
              <w:top w:val="nil"/>
              <w:left w:val="nil"/>
              <w:bottom w:val="single" w:sz="4" w:space="0" w:color="auto"/>
              <w:right w:val="single" w:sz="4" w:space="0" w:color="auto"/>
            </w:tcBorders>
            <w:shd w:val="clear" w:color="auto" w:fill="auto"/>
            <w:vAlign w:val="bottom"/>
            <w:hideMark/>
          </w:tcPr>
          <w:p w14:paraId="3AD6EDE0" w14:textId="77777777" w:rsidR="003E65D1" w:rsidRPr="001B4130" w:rsidRDefault="003E65D1" w:rsidP="00007DC9">
            <w:r w:rsidRPr="001B4130">
              <w:t xml:space="preserve">104 </w:t>
            </w:r>
            <w:proofErr w:type="spellStart"/>
            <w:r w:rsidRPr="001B4130">
              <w:t>kHU</w:t>
            </w:r>
            <w:proofErr w:type="spellEnd"/>
            <w:r w:rsidRPr="001B4130">
              <w:t xml:space="preserve">/min </w:t>
            </w:r>
          </w:p>
        </w:tc>
        <w:tc>
          <w:tcPr>
            <w:tcW w:w="1681" w:type="dxa"/>
            <w:tcBorders>
              <w:top w:val="nil"/>
              <w:left w:val="nil"/>
              <w:bottom w:val="single" w:sz="4" w:space="0" w:color="auto"/>
              <w:right w:val="single" w:sz="4" w:space="0" w:color="auto"/>
            </w:tcBorders>
            <w:shd w:val="clear" w:color="auto" w:fill="auto"/>
            <w:vAlign w:val="bottom"/>
            <w:hideMark/>
          </w:tcPr>
          <w:p w14:paraId="62707E5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0ACCDBE" w14:textId="77777777" w:rsidR="003E65D1" w:rsidRPr="001B4130" w:rsidRDefault="003E65D1" w:rsidP="00007DC9">
            <w:r w:rsidRPr="001B4130">
              <w:t xml:space="preserve">91 </w:t>
            </w:r>
            <w:proofErr w:type="spellStart"/>
            <w:r w:rsidRPr="001B4130">
              <w:t>kHU</w:t>
            </w:r>
            <w:proofErr w:type="spellEnd"/>
            <w:r w:rsidRPr="001B4130">
              <w:t>/min</w:t>
            </w:r>
          </w:p>
        </w:tc>
        <w:tc>
          <w:tcPr>
            <w:tcW w:w="1651" w:type="dxa"/>
            <w:tcBorders>
              <w:top w:val="nil"/>
              <w:left w:val="nil"/>
              <w:bottom w:val="single" w:sz="4" w:space="0" w:color="auto"/>
              <w:right w:val="single" w:sz="4" w:space="0" w:color="auto"/>
            </w:tcBorders>
            <w:shd w:val="clear" w:color="auto" w:fill="auto"/>
            <w:vAlign w:val="bottom"/>
            <w:hideMark/>
          </w:tcPr>
          <w:p w14:paraId="505DB39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5BF58D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8C0C1D2" w14:textId="77777777" w:rsidR="003E65D1" w:rsidRPr="001B4130" w:rsidRDefault="003E65D1" w:rsidP="00007DC9">
            <w:r w:rsidRPr="001B4130">
              <w:t> </w:t>
            </w:r>
          </w:p>
        </w:tc>
      </w:tr>
      <w:tr w:rsidR="003E65D1" w:rsidRPr="001B4130" w14:paraId="68BF4A2A"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387D1592" w14:textId="77777777" w:rsidR="003E65D1" w:rsidRPr="001B4130" w:rsidRDefault="003E65D1" w:rsidP="00007DC9">
            <w:pPr>
              <w:rPr>
                <w:b/>
                <w:bCs/>
                <w:color w:val="000000"/>
              </w:rPr>
            </w:pPr>
            <w:r w:rsidRPr="001B4130">
              <w:rPr>
                <w:b/>
                <w:bCs/>
                <w:color w:val="000000"/>
              </w:rPr>
              <w:t>1.5.</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31B14EEB" w14:textId="77777777" w:rsidR="003E65D1" w:rsidRPr="001B4130" w:rsidRDefault="003E65D1" w:rsidP="00007DC9">
            <w:pPr>
              <w:rPr>
                <w:b/>
                <w:bCs/>
              </w:rPr>
            </w:pPr>
            <w:r w:rsidRPr="001B4130">
              <w:rPr>
                <w:b/>
                <w:bCs/>
              </w:rPr>
              <w:t>Vadības monitors:</w:t>
            </w:r>
          </w:p>
        </w:tc>
        <w:tc>
          <w:tcPr>
            <w:tcW w:w="1373" w:type="dxa"/>
            <w:tcBorders>
              <w:top w:val="nil"/>
              <w:left w:val="nil"/>
              <w:bottom w:val="single" w:sz="4" w:space="0" w:color="auto"/>
              <w:right w:val="single" w:sz="4" w:space="0" w:color="auto"/>
            </w:tcBorders>
            <w:shd w:val="clear" w:color="auto" w:fill="auto"/>
            <w:vAlign w:val="bottom"/>
            <w:hideMark/>
          </w:tcPr>
          <w:p w14:paraId="7A2D4EC8"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37343E73"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A4C9BEA" w14:textId="77777777" w:rsidR="003E65D1" w:rsidRPr="001B4130" w:rsidRDefault="003E65D1" w:rsidP="00007DC9">
            <w:r w:rsidRPr="001B4130">
              <w:t> </w:t>
            </w:r>
          </w:p>
        </w:tc>
        <w:tc>
          <w:tcPr>
            <w:tcW w:w="1651" w:type="dxa"/>
            <w:tcBorders>
              <w:top w:val="nil"/>
              <w:left w:val="nil"/>
              <w:bottom w:val="single" w:sz="4" w:space="0" w:color="auto"/>
              <w:right w:val="single" w:sz="4" w:space="0" w:color="auto"/>
            </w:tcBorders>
            <w:shd w:val="clear" w:color="auto" w:fill="auto"/>
            <w:vAlign w:val="bottom"/>
            <w:hideMark/>
          </w:tcPr>
          <w:p w14:paraId="18064D8E"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44DA097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BAAF67E" w14:textId="77777777" w:rsidR="003E65D1" w:rsidRPr="001B4130" w:rsidRDefault="003E65D1" w:rsidP="00007DC9">
            <w:r w:rsidRPr="001B4130">
              <w:t> </w:t>
            </w:r>
          </w:p>
        </w:tc>
      </w:tr>
      <w:tr w:rsidR="003E65D1" w:rsidRPr="001B4130" w14:paraId="3AE3A27A" w14:textId="77777777" w:rsidTr="00007DC9">
        <w:trPr>
          <w:trHeight w:val="3324"/>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0D8D19FB" w14:textId="77777777" w:rsidR="003E65D1" w:rsidRPr="001B4130" w:rsidRDefault="003E65D1" w:rsidP="00007DC9">
            <w:pPr>
              <w:rPr>
                <w:color w:val="000000"/>
              </w:rPr>
            </w:pPr>
            <w:r w:rsidRPr="001B4130">
              <w:rPr>
                <w:color w:val="000000"/>
              </w:rPr>
              <w:lastRenderedPageBreak/>
              <w:t>1.5.1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792A7B29" w14:textId="77777777" w:rsidR="003E65D1" w:rsidRPr="001B4130" w:rsidRDefault="003E65D1" w:rsidP="00007DC9">
            <w:r w:rsidRPr="001B4130">
              <w:t>C-loks aprīkots ar vadības skārienjūtīgu monitoru (jutīgs medicīniskajiem cimdiem), vismaz 15'' pa diagonāli</w:t>
            </w:r>
          </w:p>
        </w:tc>
        <w:tc>
          <w:tcPr>
            <w:tcW w:w="1373" w:type="dxa"/>
            <w:tcBorders>
              <w:top w:val="nil"/>
              <w:left w:val="nil"/>
              <w:bottom w:val="single" w:sz="4" w:space="0" w:color="auto"/>
              <w:right w:val="single" w:sz="4" w:space="0" w:color="auto"/>
            </w:tcBorders>
            <w:shd w:val="clear" w:color="auto" w:fill="auto"/>
            <w:vAlign w:val="bottom"/>
            <w:hideMark/>
          </w:tcPr>
          <w:p w14:paraId="6DC3D0F3"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C33DA44" w14:textId="77777777" w:rsidR="003E65D1" w:rsidRPr="001B4130" w:rsidRDefault="003E65D1" w:rsidP="00007DC9">
            <w:r w:rsidRPr="001B4130">
              <w:t xml:space="preserve">Katram ražotājam ir unikāls veids, kā tiek veidots lietotāja interfeiss uz c-loka vadības monitora un atkarībā un ikonu izvietojuma, teksta izmēra un citiem faktoriem, tiek pielāgots konkrēta izmēra monitors. Piedāvātās </w:t>
            </w:r>
            <w:proofErr w:type="spellStart"/>
            <w:r w:rsidRPr="001B4130">
              <w:t>iekaŗtas</w:t>
            </w:r>
            <w:proofErr w:type="spellEnd"/>
            <w:r w:rsidRPr="001B4130">
              <w:t xml:space="preserve"> ražotājs ir izstrādājis iespējami ērtāko lietotāja interfeisu, lai visas nepieciešamās funkcijas ir vienu </w:t>
            </w:r>
            <w:proofErr w:type="spellStart"/>
            <w:r w:rsidRPr="001B4130">
              <w:t>viet</w:t>
            </w:r>
            <w:proofErr w:type="spellEnd"/>
            <w:r w:rsidRPr="001B4130">
              <w:t xml:space="preserve"> viegli pieejamas un loģiski grupētas pa apakšizvēlnēm, tādējādi ir </w:t>
            </w:r>
            <w:r w:rsidRPr="001B4130">
              <w:lastRenderedPageBreak/>
              <w:t>nepieciešams mazāks ekrāns. Lūgums izmainīt prasību uz "C-loks aprīkots ar vadības skārienjūtīgu monitoru (jutīgs medicīniskajiem cimdiem), vismaz 10.4'' pa diagonāli"</w:t>
            </w:r>
          </w:p>
        </w:tc>
        <w:tc>
          <w:tcPr>
            <w:tcW w:w="1946" w:type="dxa"/>
            <w:tcBorders>
              <w:top w:val="nil"/>
              <w:left w:val="nil"/>
              <w:bottom w:val="single" w:sz="4" w:space="0" w:color="auto"/>
              <w:right w:val="single" w:sz="4" w:space="0" w:color="auto"/>
            </w:tcBorders>
            <w:shd w:val="clear" w:color="auto" w:fill="auto"/>
            <w:vAlign w:val="bottom"/>
            <w:hideMark/>
          </w:tcPr>
          <w:p w14:paraId="3C490A0B" w14:textId="77777777" w:rsidR="003E65D1" w:rsidRPr="001B4130" w:rsidRDefault="003E65D1" w:rsidP="00007DC9">
            <w:r w:rsidRPr="001B4130">
              <w:lastRenderedPageBreak/>
              <w:t>12.1 colla!</w:t>
            </w:r>
          </w:p>
        </w:tc>
        <w:tc>
          <w:tcPr>
            <w:tcW w:w="1651" w:type="dxa"/>
            <w:tcBorders>
              <w:top w:val="nil"/>
              <w:left w:val="nil"/>
              <w:bottom w:val="single" w:sz="4" w:space="0" w:color="auto"/>
              <w:right w:val="single" w:sz="4" w:space="0" w:color="auto"/>
            </w:tcBorders>
            <w:shd w:val="clear" w:color="auto" w:fill="auto"/>
            <w:vAlign w:val="center"/>
            <w:hideMark/>
          </w:tcPr>
          <w:p w14:paraId="59130955" w14:textId="77777777" w:rsidR="003E65D1" w:rsidRPr="001B4130" w:rsidRDefault="003E65D1" w:rsidP="00007DC9">
            <w:r w:rsidRPr="001B4130">
              <w:t>Lūdzam mainīt uz: C-loks aprīkots ar vadības skārienjūtīgu monitoru (jutīgs medicīniskajiem cimdiem), vismaz 12'' pa diagonāli</w:t>
            </w:r>
          </w:p>
        </w:tc>
        <w:tc>
          <w:tcPr>
            <w:tcW w:w="1458" w:type="dxa"/>
            <w:tcBorders>
              <w:top w:val="nil"/>
              <w:left w:val="nil"/>
              <w:bottom w:val="single" w:sz="4" w:space="0" w:color="auto"/>
              <w:right w:val="single" w:sz="4" w:space="0" w:color="auto"/>
            </w:tcBorders>
            <w:shd w:val="clear" w:color="auto" w:fill="auto"/>
            <w:vAlign w:val="bottom"/>
            <w:hideMark/>
          </w:tcPr>
          <w:p w14:paraId="4A59EAB4"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768DD9A6" w14:textId="77777777" w:rsidR="003E65D1" w:rsidRPr="001B4130" w:rsidRDefault="003E65D1" w:rsidP="00007DC9">
            <w:r w:rsidRPr="001B4130">
              <w:t xml:space="preserve">1.5.1. punkts izteikts jaunā redakcijā: C-loks aprīkots ar vadības skārienjūtīgu monitoru (jutīgs medicīniskajiem cimdiem), vismaz 10'' pa diagonāli. </w:t>
            </w:r>
            <w:r w:rsidRPr="001B4130">
              <w:br/>
              <w:t>Tiek piešķirti papildi punkti par lielāku diagonāli.</w:t>
            </w:r>
          </w:p>
        </w:tc>
      </w:tr>
      <w:tr w:rsidR="003E65D1" w:rsidRPr="001B4130" w14:paraId="07740A12" w14:textId="77777777" w:rsidTr="00007DC9">
        <w:trPr>
          <w:trHeight w:val="2496"/>
        </w:trPr>
        <w:tc>
          <w:tcPr>
            <w:tcW w:w="1255" w:type="dxa"/>
            <w:tcBorders>
              <w:top w:val="nil"/>
              <w:left w:val="single" w:sz="4" w:space="0" w:color="auto"/>
              <w:bottom w:val="single" w:sz="4" w:space="0" w:color="auto"/>
              <w:right w:val="nil"/>
            </w:tcBorders>
            <w:shd w:val="clear" w:color="auto" w:fill="auto"/>
            <w:noWrap/>
            <w:vAlign w:val="bottom"/>
            <w:hideMark/>
          </w:tcPr>
          <w:p w14:paraId="49DCEED2" w14:textId="77777777" w:rsidR="003E65D1" w:rsidRPr="001B4130" w:rsidRDefault="003E65D1" w:rsidP="00007DC9">
            <w:pPr>
              <w:rPr>
                <w:color w:val="000000"/>
              </w:rPr>
            </w:pPr>
            <w:r w:rsidRPr="001B4130">
              <w:rPr>
                <w:color w:val="000000"/>
              </w:rPr>
              <w:t>1.5.2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BC2D996" w14:textId="77777777" w:rsidR="003E65D1" w:rsidRPr="001B4130" w:rsidRDefault="003E65D1" w:rsidP="00007DC9">
            <w:r w:rsidRPr="001B4130">
              <w:t>Monitora rotācija ap vertikālo asi vismaz ± 130 °</w:t>
            </w:r>
          </w:p>
        </w:tc>
        <w:tc>
          <w:tcPr>
            <w:tcW w:w="1373" w:type="dxa"/>
            <w:tcBorders>
              <w:top w:val="nil"/>
              <w:left w:val="nil"/>
              <w:bottom w:val="single" w:sz="4" w:space="0" w:color="auto"/>
              <w:right w:val="single" w:sz="4" w:space="0" w:color="auto"/>
            </w:tcBorders>
            <w:shd w:val="clear" w:color="auto" w:fill="auto"/>
            <w:vAlign w:val="bottom"/>
            <w:hideMark/>
          </w:tcPr>
          <w:p w14:paraId="3D222D87" w14:textId="77777777" w:rsidR="003E65D1" w:rsidRPr="001B4130" w:rsidRDefault="003E65D1" w:rsidP="00007DC9">
            <w:r w:rsidRPr="001B4130">
              <w:t>Laikam OK, bet datu lapās nekur nav aprakstīts</w:t>
            </w:r>
          </w:p>
        </w:tc>
        <w:tc>
          <w:tcPr>
            <w:tcW w:w="1681" w:type="dxa"/>
            <w:tcBorders>
              <w:top w:val="nil"/>
              <w:left w:val="nil"/>
              <w:bottom w:val="single" w:sz="4" w:space="0" w:color="auto"/>
              <w:right w:val="single" w:sz="4" w:space="0" w:color="auto"/>
            </w:tcBorders>
            <w:shd w:val="clear" w:color="auto" w:fill="auto"/>
            <w:vAlign w:val="bottom"/>
            <w:hideMark/>
          </w:tcPr>
          <w:p w14:paraId="63396C4F" w14:textId="77777777" w:rsidR="003E65D1" w:rsidRPr="001B4130" w:rsidRDefault="003E65D1" w:rsidP="00007DC9">
            <w:r w:rsidRPr="001B4130">
              <w:t xml:space="preserve">Katrs ražotājs, veicot tirgus izpēti un pielāgojot savas iekārtas gala lietotāja vajadzībām, ir izveidojis konkrētu monitora pielāgošanas leņķi, kas dažādiem ražotājiem ir atšķirīgs. Mazāks monitora rotācijas leņķis nesamazina </w:t>
            </w:r>
            <w:r w:rsidRPr="001B4130">
              <w:lastRenderedPageBreak/>
              <w:t>iekārtas klīnisko veiktspēju. Papildus, piedāvātā iekārta ir kompaktāka un vieglāk pielāgojama operāciju zālei. Lūgums izmainīt prasību uz "Monitora rotācija ap vertikālo asi vismaz ± 115 °"</w:t>
            </w:r>
          </w:p>
        </w:tc>
        <w:tc>
          <w:tcPr>
            <w:tcW w:w="1946" w:type="dxa"/>
            <w:tcBorders>
              <w:top w:val="nil"/>
              <w:left w:val="nil"/>
              <w:bottom w:val="single" w:sz="4" w:space="0" w:color="auto"/>
              <w:right w:val="single" w:sz="4" w:space="0" w:color="auto"/>
            </w:tcBorders>
            <w:shd w:val="clear" w:color="auto" w:fill="auto"/>
            <w:vAlign w:val="bottom"/>
            <w:hideMark/>
          </w:tcPr>
          <w:p w14:paraId="2CFCEB7E" w14:textId="77777777" w:rsidR="003E65D1" w:rsidRPr="001B4130" w:rsidRDefault="003E65D1" w:rsidP="00007DC9">
            <w:r w:rsidRPr="001B4130">
              <w:lastRenderedPageBreak/>
              <w:t>par rotācijas leņķi  - nav datu. Bet pietiekams.</w:t>
            </w:r>
          </w:p>
        </w:tc>
        <w:tc>
          <w:tcPr>
            <w:tcW w:w="1651" w:type="dxa"/>
            <w:tcBorders>
              <w:top w:val="nil"/>
              <w:left w:val="nil"/>
              <w:bottom w:val="single" w:sz="4" w:space="0" w:color="auto"/>
              <w:right w:val="single" w:sz="4" w:space="0" w:color="auto"/>
            </w:tcBorders>
            <w:shd w:val="clear" w:color="auto" w:fill="auto"/>
            <w:vAlign w:val="bottom"/>
            <w:hideMark/>
          </w:tcPr>
          <w:p w14:paraId="7DE2FD9D"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08285CC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center"/>
            <w:hideMark/>
          </w:tcPr>
          <w:p w14:paraId="0F7B4789" w14:textId="77777777" w:rsidR="003E65D1" w:rsidRPr="001B4130" w:rsidRDefault="003E65D1" w:rsidP="00007DC9">
            <w:r w:rsidRPr="001B4130">
              <w:t>1.5.2. punkts izteikts jaunā redakcijā: Monitora rotācija ap vertikālo asi vismaz ± 45 °</w:t>
            </w:r>
          </w:p>
        </w:tc>
      </w:tr>
      <w:tr w:rsidR="003E65D1" w:rsidRPr="001B4130" w14:paraId="553985D5"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09B309F7" w14:textId="77777777" w:rsidR="003E65D1" w:rsidRPr="001B4130" w:rsidRDefault="003E65D1" w:rsidP="00007DC9">
            <w:pPr>
              <w:rPr>
                <w:color w:val="000000"/>
              </w:rPr>
            </w:pPr>
            <w:r w:rsidRPr="001B4130">
              <w:rPr>
                <w:color w:val="000000"/>
              </w:rPr>
              <w:t>1.5.3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4920FC3" w14:textId="77777777" w:rsidR="003E65D1" w:rsidRPr="001B4130" w:rsidRDefault="003E65D1" w:rsidP="00007DC9">
            <w:r w:rsidRPr="001B4130">
              <w:t>C-loka monitors sinhronizēts ar mobilo darbu staciju</w:t>
            </w:r>
          </w:p>
        </w:tc>
        <w:tc>
          <w:tcPr>
            <w:tcW w:w="1373" w:type="dxa"/>
            <w:tcBorders>
              <w:top w:val="nil"/>
              <w:left w:val="nil"/>
              <w:bottom w:val="single" w:sz="4" w:space="0" w:color="auto"/>
              <w:right w:val="single" w:sz="4" w:space="0" w:color="auto"/>
            </w:tcBorders>
            <w:shd w:val="clear" w:color="auto" w:fill="auto"/>
            <w:vAlign w:val="bottom"/>
            <w:hideMark/>
          </w:tcPr>
          <w:p w14:paraId="62738D2B"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5FBA8F4"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28D558F"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23181C4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F0194A6"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AB0A1BC" w14:textId="77777777" w:rsidR="003E65D1" w:rsidRPr="001B4130" w:rsidRDefault="003E65D1" w:rsidP="00007DC9">
            <w:r w:rsidRPr="001B4130">
              <w:t> </w:t>
            </w:r>
          </w:p>
        </w:tc>
      </w:tr>
      <w:tr w:rsidR="003E65D1" w:rsidRPr="001B4130" w14:paraId="43B9E5E1" w14:textId="77777777" w:rsidTr="00007DC9">
        <w:trPr>
          <w:trHeight w:val="840"/>
        </w:trPr>
        <w:tc>
          <w:tcPr>
            <w:tcW w:w="1255" w:type="dxa"/>
            <w:tcBorders>
              <w:top w:val="nil"/>
              <w:left w:val="single" w:sz="4" w:space="0" w:color="auto"/>
              <w:bottom w:val="single" w:sz="4" w:space="0" w:color="auto"/>
              <w:right w:val="nil"/>
            </w:tcBorders>
            <w:shd w:val="clear" w:color="auto" w:fill="auto"/>
            <w:noWrap/>
            <w:vAlign w:val="bottom"/>
            <w:hideMark/>
          </w:tcPr>
          <w:p w14:paraId="1AD022BC" w14:textId="77777777" w:rsidR="003E65D1" w:rsidRPr="001B4130" w:rsidRDefault="003E65D1" w:rsidP="00007DC9">
            <w:pPr>
              <w:rPr>
                <w:color w:val="000000"/>
              </w:rPr>
            </w:pPr>
            <w:r w:rsidRPr="001B4130">
              <w:rPr>
                <w:color w:val="000000"/>
              </w:rPr>
              <w:t>1.5.4</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DD13E6B" w14:textId="77777777" w:rsidR="003E65D1" w:rsidRPr="001B4130" w:rsidRDefault="003E65D1" w:rsidP="00007DC9">
            <w:r w:rsidRPr="001B4130">
              <w:t>Automātiska un manuāla ekspozīcijas parametru izvēle</w:t>
            </w:r>
          </w:p>
        </w:tc>
        <w:tc>
          <w:tcPr>
            <w:tcW w:w="1373" w:type="dxa"/>
            <w:tcBorders>
              <w:top w:val="nil"/>
              <w:left w:val="nil"/>
              <w:bottom w:val="single" w:sz="4" w:space="0" w:color="auto"/>
              <w:right w:val="single" w:sz="4" w:space="0" w:color="auto"/>
            </w:tcBorders>
            <w:shd w:val="clear" w:color="auto" w:fill="auto"/>
            <w:vAlign w:val="bottom"/>
            <w:hideMark/>
          </w:tcPr>
          <w:p w14:paraId="1F546A96"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489BC8F"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center"/>
            <w:hideMark/>
          </w:tcPr>
          <w:p w14:paraId="3313790A" w14:textId="77777777" w:rsidR="003E65D1" w:rsidRPr="001B4130" w:rsidRDefault="003E65D1" w:rsidP="00007DC9">
            <w:r w:rsidRPr="001B4130">
              <w:t>Automātiska ekspozīcijas parametru izvēle. Manuālās iespējas ir ierobežotas.</w:t>
            </w:r>
          </w:p>
        </w:tc>
        <w:tc>
          <w:tcPr>
            <w:tcW w:w="1651" w:type="dxa"/>
            <w:tcBorders>
              <w:top w:val="nil"/>
              <w:left w:val="nil"/>
              <w:bottom w:val="single" w:sz="4" w:space="0" w:color="auto"/>
              <w:right w:val="single" w:sz="4" w:space="0" w:color="auto"/>
            </w:tcBorders>
            <w:shd w:val="clear" w:color="auto" w:fill="auto"/>
            <w:vAlign w:val="bottom"/>
            <w:hideMark/>
          </w:tcPr>
          <w:p w14:paraId="0D174C3A"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1D40D82"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F171628" w14:textId="77777777" w:rsidR="003E65D1" w:rsidRPr="001B4130" w:rsidRDefault="003E65D1" w:rsidP="00007DC9">
            <w:r w:rsidRPr="001B4130">
              <w:t>BKUS ir izvērtējis vajadzības un punkts tiks saglabāts esošajā redakcijā.</w:t>
            </w:r>
          </w:p>
        </w:tc>
      </w:tr>
      <w:tr w:rsidR="003E65D1" w:rsidRPr="001B4130" w14:paraId="3D800FAD" w14:textId="77777777" w:rsidTr="00007DC9">
        <w:trPr>
          <w:trHeight w:val="840"/>
        </w:trPr>
        <w:tc>
          <w:tcPr>
            <w:tcW w:w="1255" w:type="dxa"/>
            <w:tcBorders>
              <w:top w:val="nil"/>
              <w:left w:val="single" w:sz="4" w:space="0" w:color="auto"/>
              <w:bottom w:val="single" w:sz="4" w:space="0" w:color="auto"/>
              <w:right w:val="nil"/>
            </w:tcBorders>
            <w:shd w:val="clear" w:color="auto" w:fill="auto"/>
            <w:noWrap/>
            <w:vAlign w:val="bottom"/>
            <w:hideMark/>
          </w:tcPr>
          <w:p w14:paraId="4DB4D16A" w14:textId="77777777" w:rsidR="003E65D1" w:rsidRPr="001B4130" w:rsidRDefault="003E65D1" w:rsidP="00007DC9">
            <w:pPr>
              <w:rPr>
                <w:color w:val="000000"/>
              </w:rPr>
            </w:pPr>
            <w:r w:rsidRPr="001B4130">
              <w:rPr>
                <w:color w:val="000000"/>
              </w:rPr>
              <w:t>1.5.5</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CD29FD5" w14:textId="77777777" w:rsidR="003E65D1" w:rsidRPr="001B4130" w:rsidRDefault="003E65D1" w:rsidP="00007DC9">
            <w:r w:rsidRPr="001B4130">
              <w:t>Iegūtā attēla attēlošana uz vadības monitora</w:t>
            </w:r>
          </w:p>
        </w:tc>
        <w:tc>
          <w:tcPr>
            <w:tcW w:w="1373" w:type="dxa"/>
            <w:tcBorders>
              <w:top w:val="nil"/>
              <w:left w:val="nil"/>
              <w:bottom w:val="single" w:sz="4" w:space="0" w:color="auto"/>
              <w:right w:val="single" w:sz="4" w:space="0" w:color="auto"/>
            </w:tcBorders>
            <w:shd w:val="clear" w:color="auto" w:fill="auto"/>
            <w:vAlign w:val="bottom"/>
            <w:hideMark/>
          </w:tcPr>
          <w:p w14:paraId="274A7D6E"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FBAB0A3"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8174896" w14:textId="77777777" w:rsidR="003E65D1" w:rsidRPr="001B4130" w:rsidRDefault="003E65D1" w:rsidP="00007DC9">
            <w:r w:rsidRPr="001B4130">
              <w:t>un uz skārienjutīgā monitora pie c-loka</w:t>
            </w:r>
          </w:p>
        </w:tc>
        <w:tc>
          <w:tcPr>
            <w:tcW w:w="1651" w:type="dxa"/>
            <w:tcBorders>
              <w:top w:val="nil"/>
              <w:left w:val="nil"/>
              <w:bottom w:val="single" w:sz="4" w:space="0" w:color="auto"/>
              <w:right w:val="single" w:sz="4" w:space="0" w:color="auto"/>
            </w:tcBorders>
            <w:shd w:val="clear" w:color="auto" w:fill="auto"/>
            <w:vAlign w:val="bottom"/>
            <w:hideMark/>
          </w:tcPr>
          <w:p w14:paraId="60488792"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985C727"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C35F835" w14:textId="77777777" w:rsidR="003E65D1" w:rsidRPr="001B4130" w:rsidRDefault="003E65D1" w:rsidP="00007DC9">
            <w:r w:rsidRPr="001B4130">
              <w:t>BKUS ir izvērtējis vajadzības un punkts tiks saglabāts esošajā redakcijā.</w:t>
            </w:r>
          </w:p>
        </w:tc>
      </w:tr>
      <w:tr w:rsidR="003E65D1" w:rsidRPr="001B4130" w14:paraId="0F2E022C"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74E63497" w14:textId="77777777" w:rsidR="003E65D1" w:rsidRPr="001B4130" w:rsidRDefault="003E65D1" w:rsidP="00007DC9">
            <w:pPr>
              <w:rPr>
                <w:color w:val="000000"/>
              </w:rPr>
            </w:pPr>
            <w:r w:rsidRPr="001B4130">
              <w:rPr>
                <w:color w:val="000000"/>
              </w:rPr>
              <w:t>1.5.6</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E7C6F67" w14:textId="77777777" w:rsidR="003E65D1" w:rsidRPr="001B4130" w:rsidRDefault="003E65D1" w:rsidP="00007DC9">
            <w:r w:rsidRPr="001B4130">
              <w:t>Protokolu izvēle</w:t>
            </w:r>
          </w:p>
        </w:tc>
        <w:tc>
          <w:tcPr>
            <w:tcW w:w="1373" w:type="dxa"/>
            <w:tcBorders>
              <w:top w:val="nil"/>
              <w:left w:val="nil"/>
              <w:bottom w:val="single" w:sz="4" w:space="0" w:color="auto"/>
              <w:right w:val="single" w:sz="4" w:space="0" w:color="auto"/>
            </w:tcBorders>
            <w:shd w:val="clear" w:color="auto" w:fill="auto"/>
            <w:vAlign w:val="bottom"/>
            <w:hideMark/>
          </w:tcPr>
          <w:p w14:paraId="46CAA7A5"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78E4DFD"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952D613"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9EB77B5"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95C4EA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542CFE3" w14:textId="77777777" w:rsidR="003E65D1" w:rsidRPr="001B4130" w:rsidRDefault="003E65D1" w:rsidP="00007DC9">
            <w:r w:rsidRPr="001B4130">
              <w:t> </w:t>
            </w:r>
          </w:p>
        </w:tc>
      </w:tr>
      <w:tr w:rsidR="003E65D1" w:rsidRPr="001B4130" w14:paraId="48F07ED3" w14:textId="77777777" w:rsidTr="00007DC9">
        <w:trPr>
          <w:trHeight w:val="1392"/>
        </w:trPr>
        <w:tc>
          <w:tcPr>
            <w:tcW w:w="1255" w:type="dxa"/>
            <w:tcBorders>
              <w:top w:val="nil"/>
              <w:left w:val="single" w:sz="4" w:space="0" w:color="auto"/>
              <w:bottom w:val="single" w:sz="4" w:space="0" w:color="auto"/>
              <w:right w:val="nil"/>
            </w:tcBorders>
            <w:shd w:val="clear" w:color="auto" w:fill="auto"/>
            <w:noWrap/>
            <w:vAlign w:val="bottom"/>
            <w:hideMark/>
          </w:tcPr>
          <w:p w14:paraId="73160921" w14:textId="77777777" w:rsidR="003E65D1" w:rsidRPr="001B4130" w:rsidRDefault="003E65D1" w:rsidP="00007DC9">
            <w:pPr>
              <w:rPr>
                <w:color w:val="000000"/>
              </w:rPr>
            </w:pPr>
            <w:r w:rsidRPr="001B4130">
              <w:rPr>
                <w:color w:val="000000"/>
              </w:rPr>
              <w:lastRenderedPageBreak/>
              <w:t>1.5.7</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F692B34" w14:textId="77777777" w:rsidR="003E65D1" w:rsidRPr="001B4130" w:rsidRDefault="003E65D1" w:rsidP="00007DC9">
            <w:r w:rsidRPr="001B4130">
              <w:t>Ekspozīcijas laika un vismaz divu dozas lielumu attēlošana (vismaz DAP un ieejas virsmas doza)</w:t>
            </w:r>
          </w:p>
        </w:tc>
        <w:tc>
          <w:tcPr>
            <w:tcW w:w="1373" w:type="dxa"/>
            <w:tcBorders>
              <w:top w:val="nil"/>
              <w:left w:val="nil"/>
              <w:bottom w:val="single" w:sz="4" w:space="0" w:color="auto"/>
              <w:right w:val="single" w:sz="4" w:space="0" w:color="auto"/>
            </w:tcBorders>
            <w:shd w:val="clear" w:color="auto" w:fill="auto"/>
            <w:vAlign w:val="bottom"/>
            <w:hideMark/>
          </w:tcPr>
          <w:p w14:paraId="70AB393D"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73BFC0B5"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E50E128" w14:textId="77777777" w:rsidR="003E65D1" w:rsidRPr="001B4130" w:rsidRDefault="003E65D1" w:rsidP="00007DC9">
            <w:r w:rsidRPr="001B4130">
              <w:t xml:space="preserve">viena dozas lieluma attēlošana!!! Nav datu! Ir DAP deva un </w:t>
            </w:r>
            <w:proofErr w:type="spellStart"/>
            <w:r w:rsidRPr="001B4130">
              <w:t>kerma</w:t>
            </w:r>
            <w:proofErr w:type="spellEnd"/>
            <w:r w:rsidRPr="001B4130">
              <w:t xml:space="preserve"> gaisam! Skat. blakus</w:t>
            </w:r>
          </w:p>
        </w:tc>
        <w:tc>
          <w:tcPr>
            <w:tcW w:w="1651" w:type="dxa"/>
            <w:tcBorders>
              <w:top w:val="nil"/>
              <w:left w:val="nil"/>
              <w:bottom w:val="single" w:sz="4" w:space="0" w:color="auto"/>
              <w:right w:val="single" w:sz="4" w:space="0" w:color="auto"/>
            </w:tcBorders>
            <w:shd w:val="clear" w:color="auto" w:fill="auto"/>
            <w:vAlign w:val="bottom"/>
            <w:hideMark/>
          </w:tcPr>
          <w:p w14:paraId="1FDA89AF"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DE0C35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2B37085" w14:textId="77777777" w:rsidR="003E65D1" w:rsidRPr="001B4130" w:rsidRDefault="003E65D1" w:rsidP="00007DC9">
            <w:r w:rsidRPr="001B4130">
              <w:t>1.5.7. punkts izteikts jaunā redakcijā:</w:t>
            </w:r>
            <w:r w:rsidRPr="001B4130">
              <w:br/>
              <w:t xml:space="preserve">Ekspozīcijas laika un vismaz divu dozas lielumu attēlošana (vismaz DAP un gaisa </w:t>
            </w:r>
            <w:proofErr w:type="spellStart"/>
            <w:r w:rsidRPr="001B4130">
              <w:t>kerma</w:t>
            </w:r>
            <w:proofErr w:type="spellEnd"/>
            <w:r w:rsidRPr="001B4130">
              <w:t>)</w:t>
            </w:r>
          </w:p>
        </w:tc>
      </w:tr>
      <w:tr w:rsidR="003E65D1" w:rsidRPr="001B4130" w14:paraId="168FAA4E"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4D3E3CB1" w14:textId="77777777" w:rsidR="003E65D1" w:rsidRPr="001B4130" w:rsidRDefault="003E65D1" w:rsidP="00007DC9">
            <w:pPr>
              <w:rPr>
                <w:color w:val="000000"/>
              </w:rPr>
            </w:pPr>
            <w:r w:rsidRPr="001B4130">
              <w:rPr>
                <w:color w:val="000000"/>
              </w:rPr>
              <w:t>1.5.8</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7AB3C8C" w14:textId="77777777" w:rsidR="003E65D1" w:rsidRPr="001B4130" w:rsidRDefault="003E65D1" w:rsidP="00007DC9">
            <w:r w:rsidRPr="001B4130">
              <w:t xml:space="preserve">Simetriska un asimetriska </w:t>
            </w:r>
            <w:proofErr w:type="spellStart"/>
            <w:r w:rsidRPr="001B4130">
              <w:t>kolimēšana</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2F3EB66E"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13E95F33"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AF5D4B5"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43EE11E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F317EFF"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8E1B954" w14:textId="77777777" w:rsidR="003E65D1" w:rsidRPr="001B4130" w:rsidRDefault="003E65D1" w:rsidP="00007DC9">
            <w:r w:rsidRPr="001B4130">
              <w:t> </w:t>
            </w:r>
          </w:p>
        </w:tc>
      </w:tr>
      <w:tr w:rsidR="003E65D1" w:rsidRPr="001B4130" w14:paraId="1D43D17D"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20851D32" w14:textId="77777777" w:rsidR="003E65D1" w:rsidRPr="001B4130" w:rsidRDefault="003E65D1" w:rsidP="00007DC9">
            <w:pPr>
              <w:rPr>
                <w:color w:val="000000"/>
              </w:rPr>
            </w:pPr>
            <w:r w:rsidRPr="001B4130">
              <w:rPr>
                <w:color w:val="000000"/>
              </w:rPr>
              <w:t>1.5.9</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DBDDD1C" w14:textId="77777777" w:rsidR="003E65D1" w:rsidRPr="001B4130" w:rsidRDefault="003E65D1" w:rsidP="00007DC9">
            <w:r w:rsidRPr="001B4130">
              <w:t xml:space="preserve">Rentgena ģeneratora parametru attēlošana </w:t>
            </w:r>
          </w:p>
        </w:tc>
        <w:tc>
          <w:tcPr>
            <w:tcW w:w="1373" w:type="dxa"/>
            <w:tcBorders>
              <w:top w:val="nil"/>
              <w:left w:val="nil"/>
              <w:bottom w:val="single" w:sz="4" w:space="0" w:color="auto"/>
              <w:right w:val="single" w:sz="4" w:space="0" w:color="auto"/>
            </w:tcBorders>
            <w:shd w:val="clear" w:color="auto" w:fill="auto"/>
            <w:vAlign w:val="bottom"/>
            <w:hideMark/>
          </w:tcPr>
          <w:p w14:paraId="67D83BC2"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D797158"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6FE1E13"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DD4A854"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24A67C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B7CC950" w14:textId="77777777" w:rsidR="003E65D1" w:rsidRPr="001B4130" w:rsidRDefault="003E65D1" w:rsidP="00007DC9">
            <w:r w:rsidRPr="001B4130">
              <w:t> </w:t>
            </w:r>
          </w:p>
        </w:tc>
      </w:tr>
      <w:tr w:rsidR="003E65D1" w:rsidRPr="001B4130" w14:paraId="19A6D664"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4DC87091" w14:textId="77777777" w:rsidR="003E65D1" w:rsidRPr="001B4130" w:rsidRDefault="003E65D1" w:rsidP="00007DC9">
            <w:pPr>
              <w:rPr>
                <w:b/>
                <w:bCs/>
                <w:color w:val="000000"/>
              </w:rPr>
            </w:pPr>
            <w:r w:rsidRPr="001B4130">
              <w:rPr>
                <w:b/>
                <w:bCs/>
                <w:color w:val="000000"/>
              </w:rPr>
              <w:t>1.6.</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1D934172" w14:textId="77777777" w:rsidR="003E65D1" w:rsidRPr="001B4130" w:rsidRDefault="003E65D1" w:rsidP="00007DC9">
            <w:pPr>
              <w:rPr>
                <w:b/>
                <w:bCs/>
              </w:rPr>
            </w:pPr>
            <w:r w:rsidRPr="001B4130">
              <w:rPr>
                <w:b/>
                <w:bCs/>
              </w:rPr>
              <w:t>Mobila darba stacija:</w:t>
            </w:r>
          </w:p>
        </w:tc>
        <w:tc>
          <w:tcPr>
            <w:tcW w:w="1373" w:type="dxa"/>
            <w:tcBorders>
              <w:top w:val="nil"/>
              <w:left w:val="nil"/>
              <w:bottom w:val="single" w:sz="4" w:space="0" w:color="auto"/>
              <w:right w:val="single" w:sz="4" w:space="0" w:color="auto"/>
            </w:tcBorders>
            <w:shd w:val="clear" w:color="auto" w:fill="auto"/>
            <w:vAlign w:val="bottom"/>
            <w:hideMark/>
          </w:tcPr>
          <w:p w14:paraId="354272EE"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513FD6FF"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927D9DE"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28DDDC56"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25A9C0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92132CE" w14:textId="77777777" w:rsidR="003E65D1" w:rsidRPr="001B4130" w:rsidRDefault="003E65D1" w:rsidP="00007DC9">
            <w:r w:rsidRPr="001B4130">
              <w:t> </w:t>
            </w:r>
          </w:p>
        </w:tc>
      </w:tr>
      <w:tr w:rsidR="003E65D1" w:rsidRPr="001B4130" w14:paraId="1691BD2F" w14:textId="77777777" w:rsidTr="00007DC9">
        <w:trPr>
          <w:trHeight w:val="552"/>
        </w:trPr>
        <w:tc>
          <w:tcPr>
            <w:tcW w:w="1255" w:type="dxa"/>
            <w:tcBorders>
              <w:top w:val="single" w:sz="4" w:space="0" w:color="auto"/>
              <w:left w:val="single" w:sz="4" w:space="0" w:color="auto"/>
              <w:bottom w:val="single" w:sz="4" w:space="0" w:color="auto"/>
              <w:right w:val="nil"/>
            </w:tcBorders>
            <w:shd w:val="clear" w:color="auto" w:fill="auto"/>
            <w:vAlign w:val="bottom"/>
            <w:hideMark/>
          </w:tcPr>
          <w:p w14:paraId="307B6DBB" w14:textId="77777777" w:rsidR="003E65D1" w:rsidRPr="001B4130" w:rsidRDefault="003E65D1" w:rsidP="00007DC9">
            <w:r w:rsidRPr="001B4130">
              <w:t>1.6.1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A2D69A4" w14:textId="77777777" w:rsidR="003E65D1" w:rsidRPr="001B4130" w:rsidRDefault="003E65D1" w:rsidP="00007DC9">
            <w:r w:rsidRPr="001B4130">
              <w:t>Divi krāsaini medicīniskie vēlams salokāmie monitori, vismaz 19'' pa diagonāli vai viens 4K UHD krāsainais medicīniskais monitors, ne mazāks kā 32''</w:t>
            </w:r>
          </w:p>
        </w:tc>
        <w:tc>
          <w:tcPr>
            <w:tcW w:w="1373" w:type="dxa"/>
            <w:tcBorders>
              <w:top w:val="nil"/>
              <w:left w:val="nil"/>
              <w:bottom w:val="single" w:sz="4" w:space="0" w:color="auto"/>
              <w:right w:val="single" w:sz="4" w:space="0" w:color="auto"/>
            </w:tcBorders>
            <w:shd w:val="clear" w:color="auto" w:fill="auto"/>
            <w:vAlign w:val="bottom"/>
            <w:hideMark/>
          </w:tcPr>
          <w:p w14:paraId="0B3A6FBB"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5BDD006B"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4865FE82"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0BE1A1D0"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A096135"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4E31463" w14:textId="77777777" w:rsidR="003E65D1" w:rsidRPr="001B4130" w:rsidRDefault="003E65D1" w:rsidP="00007DC9">
            <w:r w:rsidRPr="001B4130">
              <w:t> </w:t>
            </w:r>
          </w:p>
        </w:tc>
      </w:tr>
      <w:tr w:rsidR="003E65D1" w:rsidRPr="001B4130" w14:paraId="719569AF" w14:textId="77777777" w:rsidTr="00007DC9">
        <w:trPr>
          <w:trHeight w:val="552"/>
        </w:trPr>
        <w:tc>
          <w:tcPr>
            <w:tcW w:w="1255" w:type="dxa"/>
            <w:tcBorders>
              <w:top w:val="nil"/>
              <w:left w:val="single" w:sz="4" w:space="0" w:color="auto"/>
              <w:bottom w:val="single" w:sz="4" w:space="0" w:color="auto"/>
              <w:right w:val="nil"/>
            </w:tcBorders>
            <w:shd w:val="clear" w:color="auto" w:fill="auto"/>
            <w:vAlign w:val="bottom"/>
            <w:hideMark/>
          </w:tcPr>
          <w:p w14:paraId="701375C9" w14:textId="77777777" w:rsidR="003E65D1" w:rsidRPr="001B4130" w:rsidRDefault="003E65D1" w:rsidP="00007DC9">
            <w:r w:rsidRPr="001B4130">
              <w:t>1.6.2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59A8553" w14:textId="77777777" w:rsidR="003E65D1" w:rsidRPr="001B4130" w:rsidRDefault="003E65D1" w:rsidP="00007DC9">
            <w:r w:rsidRPr="001B4130">
              <w:t>Diviem 19" krāsainiem monitoriem - monitoru izšķirtspēja vismaz 1280 x 1024 pikseļi, vai vienam  32" krāsainam monitoram -  monitoru izšķirtspēja vismaz 3840 x 2160 pikseļi</w:t>
            </w:r>
          </w:p>
        </w:tc>
        <w:tc>
          <w:tcPr>
            <w:tcW w:w="1373" w:type="dxa"/>
            <w:tcBorders>
              <w:top w:val="nil"/>
              <w:left w:val="nil"/>
              <w:bottom w:val="single" w:sz="4" w:space="0" w:color="auto"/>
              <w:right w:val="single" w:sz="4" w:space="0" w:color="auto"/>
            </w:tcBorders>
            <w:shd w:val="clear" w:color="auto" w:fill="auto"/>
            <w:vAlign w:val="bottom"/>
            <w:hideMark/>
          </w:tcPr>
          <w:p w14:paraId="03F98AD0"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174EEFE2"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4A556BEC"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4A1A06C3"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382525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99E865D" w14:textId="77777777" w:rsidR="003E65D1" w:rsidRPr="001B4130" w:rsidRDefault="003E65D1" w:rsidP="00007DC9">
            <w:r w:rsidRPr="001B4130">
              <w:t> </w:t>
            </w:r>
          </w:p>
        </w:tc>
      </w:tr>
      <w:tr w:rsidR="003E65D1" w:rsidRPr="001B4130" w14:paraId="5153ED1D" w14:textId="77777777" w:rsidTr="00007DC9">
        <w:trPr>
          <w:trHeight w:val="288"/>
        </w:trPr>
        <w:tc>
          <w:tcPr>
            <w:tcW w:w="1255" w:type="dxa"/>
            <w:tcBorders>
              <w:top w:val="nil"/>
              <w:left w:val="single" w:sz="4" w:space="0" w:color="auto"/>
              <w:bottom w:val="single" w:sz="4" w:space="0" w:color="auto"/>
              <w:right w:val="nil"/>
            </w:tcBorders>
            <w:shd w:val="clear" w:color="auto" w:fill="auto"/>
            <w:vAlign w:val="bottom"/>
            <w:hideMark/>
          </w:tcPr>
          <w:p w14:paraId="0C045EDB" w14:textId="77777777" w:rsidR="003E65D1" w:rsidRPr="001B4130" w:rsidRDefault="003E65D1" w:rsidP="00007DC9">
            <w:r w:rsidRPr="001B4130">
              <w:lastRenderedPageBreak/>
              <w:t>1.6.3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EB7A9D6" w14:textId="77777777" w:rsidR="003E65D1" w:rsidRPr="001B4130" w:rsidRDefault="003E65D1" w:rsidP="00007DC9">
            <w:r w:rsidRPr="001B4130">
              <w:t>Minimālā kontrasta attiecība vismaz 1:400</w:t>
            </w:r>
          </w:p>
        </w:tc>
        <w:tc>
          <w:tcPr>
            <w:tcW w:w="1373" w:type="dxa"/>
            <w:tcBorders>
              <w:top w:val="nil"/>
              <w:left w:val="nil"/>
              <w:bottom w:val="single" w:sz="4" w:space="0" w:color="auto"/>
              <w:right w:val="single" w:sz="4" w:space="0" w:color="auto"/>
            </w:tcBorders>
            <w:shd w:val="clear" w:color="auto" w:fill="auto"/>
            <w:vAlign w:val="bottom"/>
            <w:hideMark/>
          </w:tcPr>
          <w:p w14:paraId="06FB4C04"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719FDDB0"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D089789"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DAA1A24"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1B9B9D6"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3D1B09CE" w14:textId="77777777" w:rsidR="003E65D1" w:rsidRPr="001B4130" w:rsidRDefault="003E65D1" w:rsidP="00007DC9">
            <w:r w:rsidRPr="001B4130">
              <w:t> </w:t>
            </w:r>
          </w:p>
        </w:tc>
      </w:tr>
      <w:tr w:rsidR="003E65D1" w:rsidRPr="001B4130" w14:paraId="7B2F6514" w14:textId="77777777" w:rsidTr="00007DC9">
        <w:trPr>
          <w:trHeight w:val="288"/>
        </w:trPr>
        <w:tc>
          <w:tcPr>
            <w:tcW w:w="1255" w:type="dxa"/>
            <w:tcBorders>
              <w:top w:val="nil"/>
              <w:left w:val="single" w:sz="4" w:space="0" w:color="auto"/>
              <w:bottom w:val="single" w:sz="4" w:space="0" w:color="auto"/>
              <w:right w:val="nil"/>
            </w:tcBorders>
            <w:shd w:val="clear" w:color="auto" w:fill="auto"/>
            <w:vAlign w:val="bottom"/>
            <w:hideMark/>
          </w:tcPr>
          <w:p w14:paraId="1BBC641A" w14:textId="77777777" w:rsidR="003E65D1" w:rsidRPr="001B4130" w:rsidRDefault="003E65D1" w:rsidP="00007DC9">
            <w:r w:rsidRPr="001B4130">
              <w:t>1.6.4</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55908DF" w14:textId="77777777" w:rsidR="003E65D1" w:rsidRPr="001B4130" w:rsidRDefault="003E65D1" w:rsidP="00007DC9">
            <w:r w:rsidRPr="001B4130">
              <w:t>Maksimālais spilgtums (kalibrēts) vismaz 500 cd/m2</w:t>
            </w:r>
          </w:p>
        </w:tc>
        <w:tc>
          <w:tcPr>
            <w:tcW w:w="1373" w:type="dxa"/>
            <w:tcBorders>
              <w:top w:val="nil"/>
              <w:left w:val="nil"/>
              <w:bottom w:val="single" w:sz="4" w:space="0" w:color="auto"/>
              <w:right w:val="single" w:sz="4" w:space="0" w:color="auto"/>
            </w:tcBorders>
            <w:shd w:val="clear" w:color="auto" w:fill="auto"/>
            <w:vAlign w:val="bottom"/>
            <w:hideMark/>
          </w:tcPr>
          <w:p w14:paraId="63B61B2A"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5C3D1763"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EB717D8"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411A7C01"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0141798"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DD9E4E9" w14:textId="77777777" w:rsidR="003E65D1" w:rsidRPr="001B4130" w:rsidRDefault="003E65D1" w:rsidP="00007DC9">
            <w:r w:rsidRPr="001B4130">
              <w:t> </w:t>
            </w:r>
          </w:p>
        </w:tc>
      </w:tr>
      <w:tr w:rsidR="003E65D1" w:rsidRPr="001B4130" w14:paraId="44AC7786" w14:textId="77777777" w:rsidTr="00007DC9">
        <w:trPr>
          <w:trHeight w:val="288"/>
        </w:trPr>
        <w:tc>
          <w:tcPr>
            <w:tcW w:w="1255" w:type="dxa"/>
            <w:tcBorders>
              <w:top w:val="nil"/>
              <w:left w:val="single" w:sz="4" w:space="0" w:color="auto"/>
              <w:bottom w:val="single" w:sz="4" w:space="0" w:color="auto"/>
              <w:right w:val="nil"/>
            </w:tcBorders>
            <w:shd w:val="clear" w:color="auto" w:fill="auto"/>
            <w:vAlign w:val="bottom"/>
            <w:hideMark/>
          </w:tcPr>
          <w:p w14:paraId="6445B76F" w14:textId="77777777" w:rsidR="003E65D1" w:rsidRPr="001B4130" w:rsidRDefault="003E65D1" w:rsidP="00007DC9">
            <w:r w:rsidRPr="001B4130">
              <w:t>1.6.5</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19B113D" w14:textId="77777777" w:rsidR="003E65D1" w:rsidRPr="001B4130" w:rsidRDefault="003E65D1" w:rsidP="00007DC9">
            <w:r w:rsidRPr="001B4130">
              <w:t>Monitoru skata leņķis vismaz 170</w:t>
            </w:r>
            <w:r w:rsidRPr="001B4130">
              <w:rPr>
                <w:rFonts w:ascii="Calibri" w:hAnsi="Calibri" w:cs="Calibri"/>
              </w:rPr>
              <w:t>°</w:t>
            </w:r>
            <w:r w:rsidRPr="001B4130">
              <w:t xml:space="preserve"> </w:t>
            </w:r>
          </w:p>
        </w:tc>
        <w:tc>
          <w:tcPr>
            <w:tcW w:w="1373" w:type="dxa"/>
            <w:tcBorders>
              <w:top w:val="nil"/>
              <w:left w:val="nil"/>
              <w:bottom w:val="single" w:sz="4" w:space="0" w:color="auto"/>
              <w:right w:val="single" w:sz="4" w:space="0" w:color="auto"/>
            </w:tcBorders>
            <w:shd w:val="clear" w:color="auto" w:fill="auto"/>
            <w:vAlign w:val="bottom"/>
            <w:hideMark/>
          </w:tcPr>
          <w:p w14:paraId="14F12AED"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30890C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AA7E5FB"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162EC26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AE4A956"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140F965" w14:textId="77777777" w:rsidR="003E65D1" w:rsidRPr="001B4130" w:rsidRDefault="003E65D1" w:rsidP="00007DC9">
            <w:r w:rsidRPr="001B4130">
              <w:t> </w:t>
            </w:r>
          </w:p>
        </w:tc>
      </w:tr>
      <w:tr w:rsidR="003E65D1" w:rsidRPr="001B4130" w14:paraId="1D426A1E" w14:textId="77777777" w:rsidTr="00007DC9">
        <w:trPr>
          <w:trHeight w:val="564"/>
        </w:trPr>
        <w:tc>
          <w:tcPr>
            <w:tcW w:w="1255" w:type="dxa"/>
            <w:tcBorders>
              <w:top w:val="nil"/>
              <w:left w:val="single" w:sz="4" w:space="0" w:color="auto"/>
              <w:bottom w:val="single" w:sz="4" w:space="0" w:color="auto"/>
              <w:right w:val="nil"/>
            </w:tcBorders>
            <w:shd w:val="clear" w:color="auto" w:fill="auto"/>
            <w:vAlign w:val="bottom"/>
            <w:hideMark/>
          </w:tcPr>
          <w:p w14:paraId="277235BC" w14:textId="77777777" w:rsidR="003E65D1" w:rsidRPr="001B4130" w:rsidRDefault="003E65D1" w:rsidP="00007DC9">
            <w:r w:rsidRPr="001B4130">
              <w:t>1.6.6</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3842FE8" w14:textId="77777777" w:rsidR="003E65D1" w:rsidRPr="001B4130" w:rsidRDefault="003E65D1" w:rsidP="00007DC9">
            <w:r w:rsidRPr="001B4130">
              <w:t>Mobila darba stacijas ieslēgšanās laiks ne ilgāk kā 2 minūtes</w:t>
            </w:r>
          </w:p>
        </w:tc>
        <w:tc>
          <w:tcPr>
            <w:tcW w:w="1373" w:type="dxa"/>
            <w:tcBorders>
              <w:top w:val="nil"/>
              <w:left w:val="nil"/>
              <w:bottom w:val="single" w:sz="4" w:space="0" w:color="auto"/>
              <w:right w:val="single" w:sz="4" w:space="0" w:color="auto"/>
            </w:tcBorders>
            <w:shd w:val="clear" w:color="auto" w:fill="auto"/>
            <w:noWrap/>
            <w:vAlign w:val="bottom"/>
            <w:hideMark/>
          </w:tcPr>
          <w:p w14:paraId="612EC37A"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5A0E043F"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noWrap/>
            <w:vAlign w:val="bottom"/>
            <w:hideMark/>
          </w:tcPr>
          <w:p w14:paraId="66C5D86D" w14:textId="77777777" w:rsidR="003E65D1" w:rsidRPr="001B4130" w:rsidRDefault="003E65D1" w:rsidP="00007DC9">
            <w:r w:rsidRPr="001B4130">
              <w:t>nav datu</w:t>
            </w:r>
          </w:p>
        </w:tc>
        <w:tc>
          <w:tcPr>
            <w:tcW w:w="1651" w:type="dxa"/>
            <w:tcBorders>
              <w:top w:val="nil"/>
              <w:left w:val="nil"/>
              <w:bottom w:val="single" w:sz="4" w:space="0" w:color="auto"/>
              <w:right w:val="single" w:sz="4" w:space="0" w:color="auto"/>
            </w:tcBorders>
            <w:shd w:val="clear" w:color="auto" w:fill="auto"/>
            <w:noWrap/>
            <w:vAlign w:val="bottom"/>
            <w:hideMark/>
          </w:tcPr>
          <w:p w14:paraId="4F0CAAE2"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noWrap/>
            <w:vAlign w:val="bottom"/>
            <w:hideMark/>
          </w:tcPr>
          <w:p w14:paraId="34047F69"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B98BAC9" w14:textId="77777777" w:rsidR="003E65D1" w:rsidRPr="001B4130" w:rsidRDefault="003E65D1" w:rsidP="00007DC9">
            <w:r w:rsidRPr="001B4130">
              <w:t>1.6.6. Punkts svītrots no tehniskās specifikācijas</w:t>
            </w:r>
          </w:p>
        </w:tc>
      </w:tr>
      <w:tr w:rsidR="003E65D1" w:rsidRPr="001B4130" w14:paraId="5C519636" w14:textId="77777777" w:rsidTr="00007DC9">
        <w:trPr>
          <w:trHeight w:val="288"/>
        </w:trPr>
        <w:tc>
          <w:tcPr>
            <w:tcW w:w="1255" w:type="dxa"/>
            <w:tcBorders>
              <w:top w:val="nil"/>
              <w:left w:val="single" w:sz="4" w:space="0" w:color="auto"/>
              <w:bottom w:val="single" w:sz="4" w:space="0" w:color="auto"/>
              <w:right w:val="nil"/>
            </w:tcBorders>
            <w:shd w:val="clear" w:color="auto" w:fill="auto"/>
            <w:vAlign w:val="bottom"/>
            <w:hideMark/>
          </w:tcPr>
          <w:p w14:paraId="17EDC41D" w14:textId="77777777" w:rsidR="003E65D1" w:rsidRPr="001B4130" w:rsidRDefault="003E65D1" w:rsidP="00007DC9">
            <w:r w:rsidRPr="001B4130">
              <w:t>1.6.7</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7893D64" w14:textId="77777777" w:rsidR="003E65D1" w:rsidRPr="001B4130" w:rsidRDefault="003E65D1" w:rsidP="00007DC9">
            <w:r w:rsidRPr="001B4130">
              <w:t>Ekspozīcijas indikators</w:t>
            </w:r>
          </w:p>
        </w:tc>
        <w:tc>
          <w:tcPr>
            <w:tcW w:w="1373" w:type="dxa"/>
            <w:tcBorders>
              <w:top w:val="nil"/>
              <w:left w:val="nil"/>
              <w:bottom w:val="single" w:sz="4" w:space="0" w:color="auto"/>
              <w:right w:val="single" w:sz="4" w:space="0" w:color="auto"/>
            </w:tcBorders>
            <w:shd w:val="clear" w:color="auto" w:fill="auto"/>
            <w:vAlign w:val="bottom"/>
            <w:hideMark/>
          </w:tcPr>
          <w:p w14:paraId="0704E94B"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2768C0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8E7DC8F"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7205543B"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17D460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DF57335" w14:textId="77777777" w:rsidR="003E65D1" w:rsidRPr="001B4130" w:rsidRDefault="003E65D1" w:rsidP="00007DC9">
            <w:r w:rsidRPr="001B4130">
              <w:t> </w:t>
            </w:r>
          </w:p>
        </w:tc>
      </w:tr>
      <w:tr w:rsidR="003E65D1" w:rsidRPr="001B4130" w14:paraId="15F4B86A" w14:textId="77777777" w:rsidTr="00007DC9">
        <w:trPr>
          <w:trHeight w:val="288"/>
        </w:trPr>
        <w:tc>
          <w:tcPr>
            <w:tcW w:w="1255" w:type="dxa"/>
            <w:tcBorders>
              <w:top w:val="nil"/>
              <w:left w:val="single" w:sz="4" w:space="0" w:color="auto"/>
              <w:bottom w:val="single" w:sz="4" w:space="0" w:color="auto"/>
              <w:right w:val="nil"/>
            </w:tcBorders>
            <w:shd w:val="clear" w:color="auto" w:fill="auto"/>
            <w:vAlign w:val="bottom"/>
            <w:hideMark/>
          </w:tcPr>
          <w:p w14:paraId="40FC8D47" w14:textId="77777777" w:rsidR="003E65D1" w:rsidRPr="001B4130" w:rsidRDefault="003E65D1" w:rsidP="00007DC9">
            <w:r w:rsidRPr="001B4130">
              <w:t>1.6.8</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33C4B9B5" w14:textId="77777777" w:rsidR="003E65D1" w:rsidRPr="001B4130" w:rsidRDefault="003E65D1" w:rsidP="00007DC9">
            <w:r w:rsidRPr="001B4130">
              <w:t>Pacientu reģistrācijas, t.s. ātrā pacientu datu ievade neatliekamās palīdzības situācijās</w:t>
            </w:r>
          </w:p>
        </w:tc>
        <w:tc>
          <w:tcPr>
            <w:tcW w:w="1373" w:type="dxa"/>
            <w:tcBorders>
              <w:top w:val="nil"/>
              <w:left w:val="nil"/>
              <w:bottom w:val="single" w:sz="4" w:space="0" w:color="auto"/>
              <w:right w:val="single" w:sz="4" w:space="0" w:color="auto"/>
            </w:tcBorders>
            <w:shd w:val="clear" w:color="auto" w:fill="auto"/>
            <w:vAlign w:val="bottom"/>
            <w:hideMark/>
          </w:tcPr>
          <w:p w14:paraId="1D151139"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C428196"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E723514"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E6B1515"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D14B826"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3EE94479" w14:textId="77777777" w:rsidR="003E65D1" w:rsidRPr="001B4130" w:rsidRDefault="003E65D1" w:rsidP="00007DC9">
            <w:r w:rsidRPr="001B4130">
              <w:t> </w:t>
            </w:r>
          </w:p>
        </w:tc>
      </w:tr>
      <w:tr w:rsidR="003E65D1" w:rsidRPr="001B4130" w14:paraId="20C6763D" w14:textId="77777777" w:rsidTr="00007DC9">
        <w:trPr>
          <w:trHeight w:val="2772"/>
        </w:trPr>
        <w:tc>
          <w:tcPr>
            <w:tcW w:w="1255" w:type="dxa"/>
            <w:tcBorders>
              <w:top w:val="nil"/>
              <w:left w:val="single" w:sz="4" w:space="0" w:color="auto"/>
              <w:bottom w:val="single" w:sz="4" w:space="0" w:color="auto"/>
              <w:right w:val="nil"/>
            </w:tcBorders>
            <w:shd w:val="clear" w:color="auto" w:fill="auto"/>
            <w:vAlign w:val="bottom"/>
            <w:hideMark/>
          </w:tcPr>
          <w:p w14:paraId="685387E8" w14:textId="77777777" w:rsidR="003E65D1" w:rsidRPr="001B4130" w:rsidRDefault="003E65D1" w:rsidP="00007DC9">
            <w:r w:rsidRPr="001B4130">
              <w:t>1.6.9</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791C178" w14:textId="77777777" w:rsidR="003E65D1" w:rsidRPr="001B4130" w:rsidRDefault="003E65D1" w:rsidP="00007DC9">
            <w:r w:rsidRPr="001B4130">
              <w:t xml:space="preserve">Izmeklēšanas protokoli </w:t>
            </w:r>
            <w:proofErr w:type="spellStart"/>
            <w:r w:rsidRPr="001B4130">
              <w:t>jaundzimušiem</w:t>
            </w:r>
            <w:proofErr w:type="spellEnd"/>
            <w:r w:rsidRPr="001B4130">
              <w:t>, bērniem, pusaudžiem un pieaugušiem</w:t>
            </w:r>
          </w:p>
        </w:tc>
        <w:tc>
          <w:tcPr>
            <w:tcW w:w="1373" w:type="dxa"/>
            <w:tcBorders>
              <w:top w:val="nil"/>
              <w:left w:val="nil"/>
              <w:bottom w:val="single" w:sz="4" w:space="0" w:color="auto"/>
              <w:right w:val="single" w:sz="4" w:space="0" w:color="auto"/>
            </w:tcBorders>
            <w:shd w:val="clear" w:color="auto" w:fill="auto"/>
            <w:vAlign w:val="bottom"/>
            <w:hideMark/>
          </w:tcPr>
          <w:p w14:paraId="5DB811E7"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7993A7AD" w14:textId="77777777" w:rsidR="003E65D1" w:rsidRPr="001B4130" w:rsidRDefault="003E65D1" w:rsidP="00007DC9">
            <w:r w:rsidRPr="001B4130">
              <w:t xml:space="preserve">Katram ražotājam ir savi izveidoti protokoli priekš dažādiem pacientiem un procedūrām, kas nodrošina labāku iespēju piemeklēt atbilstošu protokolu. Ņemot vērā, ka dažādiem ražotājiem protokolu </w:t>
            </w:r>
            <w:r w:rsidRPr="001B4130">
              <w:lastRenderedPageBreak/>
              <w:t>nosaukumi var atšķirties, lūgums norādīt vai nu iespēju izvēlēties dažādus protokolus vai iespēju tos pielāgot pēc speciālistu vajadzībām. Lūgums izmainīt prasību uz "Iespējams izvēlēties dažādus protokolus un/vai iespēju tos pielāgot pēc speciālistu vajadzībām"</w:t>
            </w:r>
          </w:p>
        </w:tc>
        <w:tc>
          <w:tcPr>
            <w:tcW w:w="1946" w:type="dxa"/>
            <w:tcBorders>
              <w:top w:val="nil"/>
              <w:left w:val="nil"/>
              <w:bottom w:val="single" w:sz="4" w:space="0" w:color="auto"/>
              <w:right w:val="single" w:sz="4" w:space="0" w:color="auto"/>
            </w:tcBorders>
            <w:shd w:val="clear" w:color="auto" w:fill="auto"/>
            <w:vAlign w:val="bottom"/>
            <w:hideMark/>
          </w:tcPr>
          <w:p w14:paraId="3094931B" w14:textId="77777777" w:rsidR="003E65D1" w:rsidRPr="001B4130" w:rsidRDefault="003E65D1" w:rsidP="00007DC9">
            <w:r w:rsidRPr="001B4130">
              <w:lastRenderedPageBreak/>
              <w:t>ok</w:t>
            </w:r>
          </w:p>
        </w:tc>
        <w:tc>
          <w:tcPr>
            <w:tcW w:w="1651" w:type="dxa"/>
            <w:tcBorders>
              <w:top w:val="nil"/>
              <w:left w:val="nil"/>
              <w:bottom w:val="single" w:sz="4" w:space="0" w:color="auto"/>
              <w:right w:val="single" w:sz="4" w:space="0" w:color="auto"/>
            </w:tcBorders>
            <w:shd w:val="clear" w:color="auto" w:fill="auto"/>
            <w:vAlign w:val="bottom"/>
            <w:hideMark/>
          </w:tcPr>
          <w:p w14:paraId="4EDC4501"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3501B2A"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632F185C" w14:textId="77777777" w:rsidR="003E65D1" w:rsidRPr="001B4130" w:rsidRDefault="003E65D1" w:rsidP="00007DC9">
            <w:r w:rsidRPr="001B4130">
              <w:t xml:space="preserve">1.6.9. punkts izteikts jaunā redakcijā: Izmeklēšanas protokoli </w:t>
            </w:r>
            <w:proofErr w:type="spellStart"/>
            <w:r w:rsidRPr="001B4130">
              <w:t>jaundzimušiem</w:t>
            </w:r>
            <w:proofErr w:type="spellEnd"/>
            <w:r w:rsidRPr="001B4130">
              <w:t>, bērniem, pusaudžiem un pieaugušiem un/vai iespēja pielāgot protokolus pēc vajadzības</w:t>
            </w:r>
          </w:p>
        </w:tc>
      </w:tr>
      <w:tr w:rsidR="003E65D1" w:rsidRPr="001B4130" w14:paraId="757D11F7" w14:textId="77777777" w:rsidTr="00007DC9">
        <w:trPr>
          <w:trHeight w:val="5532"/>
        </w:trPr>
        <w:tc>
          <w:tcPr>
            <w:tcW w:w="1255" w:type="dxa"/>
            <w:tcBorders>
              <w:top w:val="nil"/>
              <w:left w:val="single" w:sz="4" w:space="0" w:color="auto"/>
              <w:bottom w:val="single" w:sz="4" w:space="0" w:color="auto"/>
              <w:right w:val="nil"/>
            </w:tcBorders>
            <w:shd w:val="clear" w:color="auto" w:fill="auto"/>
            <w:vAlign w:val="bottom"/>
            <w:hideMark/>
          </w:tcPr>
          <w:p w14:paraId="78B2BC74" w14:textId="77777777" w:rsidR="003E65D1" w:rsidRPr="001B4130" w:rsidRDefault="003E65D1" w:rsidP="00007DC9">
            <w:r w:rsidRPr="001B4130">
              <w:lastRenderedPageBreak/>
              <w:t>1.6.10</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7BF4941D" w14:textId="77777777" w:rsidR="003E65D1" w:rsidRPr="001B4130" w:rsidRDefault="003E65D1" w:rsidP="00007DC9">
            <w:r w:rsidRPr="001B4130">
              <w:t>Brīdinājuma signāls ilgstošām ekspozīcijām - skaņas signāls pēc 5 min ekspozīcijas</w:t>
            </w:r>
          </w:p>
        </w:tc>
        <w:tc>
          <w:tcPr>
            <w:tcW w:w="1373" w:type="dxa"/>
            <w:tcBorders>
              <w:top w:val="nil"/>
              <w:left w:val="nil"/>
              <w:bottom w:val="single" w:sz="4" w:space="0" w:color="auto"/>
              <w:right w:val="single" w:sz="4" w:space="0" w:color="auto"/>
            </w:tcBorders>
            <w:shd w:val="clear" w:color="auto" w:fill="auto"/>
            <w:vAlign w:val="bottom"/>
            <w:hideMark/>
          </w:tcPr>
          <w:p w14:paraId="70E324FA"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550E822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8A50630"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DEB335B" w14:textId="77777777" w:rsidR="003E65D1" w:rsidRPr="001B4130" w:rsidRDefault="003E65D1" w:rsidP="00007DC9">
            <w:r w:rsidRPr="001B4130">
              <w:t>Darbības režīmos, kur laiks ir kritisks, C-</w:t>
            </w:r>
            <w:proofErr w:type="spellStart"/>
            <w:r w:rsidRPr="001B4130">
              <w:t>arm</w:t>
            </w:r>
            <w:proofErr w:type="spellEnd"/>
            <w:r w:rsidRPr="001B4130">
              <w:t xml:space="preserve"> izmanto aktīvo siltuma vienības vadības  sistēmu, kas ļauj pabeigt izmeklējumu: skārienekrāna displejs uz statīva reāllaikā parāda pieejamās siltuma vienības. Ja šis līmenis jebkurā izmeklējuma laikā nokrītas zem 10%, sistēma ģenerē akustisku trauksmi un automātiski samazina </w:t>
            </w:r>
            <w:proofErr w:type="spellStart"/>
            <w:r w:rsidRPr="001B4130">
              <w:t>mA</w:t>
            </w:r>
            <w:proofErr w:type="spellEnd"/>
            <w:r w:rsidRPr="001B4130">
              <w:t xml:space="preserve">, lai jūs joprojām varētu pabeigt izmeklējumu, bet neietekmējot vai nesabojājot </w:t>
            </w:r>
            <w:r w:rsidRPr="001B4130">
              <w:lastRenderedPageBreak/>
              <w:t>rentgena ierīci.                                          Lūdzam mainīt uz:  Brīdinājuma signāls ilgstošām ekspozīcijām - skaņas signāls pēc 5 min ekspozīcijas vai analoga drošības sistēma.</w:t>
            </w:r>
          </w:p>
        </w:tc>
        <w:tc>
          <w:tcPr>
            <w:tcW w:w="1458" w:type="dxa"/>
            <w:tcBorders>
              <w:top w:val="nil"/>
              <w:left w:val="nil"/>
              <w:bottom w:val="single" w:sz="4" w:space="0" w:color="auto"/>
              <w:right w:val="single" w:sz="4" w:space="0" w:color="auto"/>
            </w:tcBorders>
            <w:shd w:val="clear" w:color="auto" w:fill="auto"/>
            <w:vAlign w:val="bottom"/>
            <w:hideMark/>
          </w:tcPr>
          <w:p w14:paraId="231E14AF" w14:textId="77777777" w:rsidR="003E65D1" w:rsidRPr="001B4130" w:rsidRDefault="003E65D1" w:rsidP="00007DC9">
            <w:r w:rsidRPr="001B4130">
              <w:lastRenderedPageBreak/>
              <w:t> </w:t>
            </w:r>
          </w:p>
        </w:tc>
        <w:tc>
          <w:tcPr>
            <w:tcW w:w="1727" w:type="dxa"/>
            <w:tcBorders>
              <w:top w:val="nil"/>
              <w:left w:val="nil"/>
              <w:bottom w:val="single" w:sz="4" w:space="0" w:color="auto"/>
              <w:right w:val="single" w:sz="4" w:space="0" w:color="auto"/>
            </w:tcBorders>
            <w:shd w:val="clear" w:color="auto" w:fill="auto"/>
            <w:vAlign w:val="bottom"/>
            <w:hideMark/>
          </w:tcPr>
          <w:p w14:paraId="540C4342" w14:textId="77777777" w:rsidR="003E65D1" w:rsidRPr="001B4130" w:rsidRDefault="003E65D1" w:rsidP="00007DC9">
            <w:r w:rsidRPr="001B4130">
              <w:t xml:space="preserve">Šī prasība ir nepieciešama, lai informētu personālu, ka pacientam ir ilgstošas ekspozīcijas. </w:t>
            </w:r>
          </w:p>
        </w:tc>
      </w:tr>
      <w:tr w:rsidR="003E65D1" w:rsidRPr="001B4130" w14:paraId="76EEA68C"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5A272C83" w14:textId="77777777" w:rsidR="003E65D1" w:rsidRPr="001B4130" w:rsidRDefault="003E65D1" w:rsidP="00007DC9">
            <w:pPr>
              <w:rPr>
                <w:b/>
                <w:bCs/>
                <w:color w:val="000000"/>
              </w:rPr>
            </w:pPr>
            <w:r w:rsidRPr="001B4130">
              <w:rPr>
                <w:b/>
                <w:bCs/>
                <w:color w:val="000000"/>
              </w:rPr>
              <w:t>1.7.</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2BE37A21" w14:textId="77777777" w:rsidR="003E65D1" w:rsidRPr="001B4130" w:rsidRDefault="003E65D1" w:rsidP="00007DC9">
            <w:pPr>
              <w:rPr>
                <w:b/>
                <w:bCs/>
              </w:rPr>
            </w:pPr>
            <w:r w:rsidRPr="001B4130">
              <w:rPr>
                <w:b/>
                <w:bCs/>
              </w:rPr>
              <w:t>Attēla apstrāde:</w:t>
            </w:r>
          </w:p>
        </w:tc>
        <w:tc>
          <w:tcPr>
            <w:tcW w:w="1373" w:type="dxa"/>
            <w:tcBorders>
              <w:top w:val="nil"/>
              <w:left w:val="nil"/>
              <w:bottom w:val="single" w:sz="4" w:space="0" w:color="auto"/>
              <w:right w:val="single" w:sz="4" w:space="0" w:color="auto"/>
            </w:tcBorders>
            <w:shd w:val="clear" w:color="auto" w:fill="auto"/>
            <w:vAlign w:val="bottom"/>
            <w:hideMark/>
          </w:tcPr>
          <w:p w14:paraId="50D103FA"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7D926C4D"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551C80C" w14:textId="77777777" w:rsidR="003E65D1" w:rsidRPr="001B4130" w:rsidRDefault="003E65D1" w:rsidP="00007DC9">
            <w:r w:rsidRPr="001B4130">
              <w:t> </w:t>
            </w:r>
          </w:p>
        </w:tc>
        <w:tc>
          <w:tcPr>
            <w:tcW w:w="1651" w:type="dxa"/>
            <w:tcBorders>
              <w:top w:val="nil"/>
              <w:left w:val="nil"/>
              <w:bottom w:val="single" w:sz="4" w:space="0" w:color="auto"/>
              <w:right w:val="single" w:sz="4" w:space="0" w:color="auto"/>
            </w:tcBorders>
            <w:shd w:val="clear" w:color="auto" w:fill="auto"/>
            <w:vAlign w:val="bottom"/>
            <w:hideMark/>
          </w:tcPr>
          <w:p w14:paraId="5D745AC9"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3CBB68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4926F76B" w14:textId="77777777" w:rsidR="003E65D1" w:rsidRPr="001B4130" w:rsidRDefault="003E65D1" w:rsidP="00007DC9">
            <w:r w:rsidRPr="001B4130">
              <w:t> </w:t>
            </w:r>
          </w:p>
        </w:tc>
      </w:tr>
      <w:tr w:rsidR="003E65D1" w:rsidRPr="001B4130" w14:paraId="09FA9659" w14:textId="77777777" w:rsidTr="00007DC9">
        <w:trPr>
          <w:trHeight w:val="288"/>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3C785187" w14:textId="77777777" w:rsidR="003E65D1" w:rsidRPr="001B4130" w:rsidRDefault="003E65D1" w:rsidP="00007DC9">
            <w:pPr>
              <w:rPr>
                <w:color w:val="000000"/>
              </w:rPr>
            </w:pPr>
            <w:r w:rsidRPr="001B4130">
              <w:rPr>
                <w:color w:val="000000"/>
              </w:rPr>
              <w:t>1.7.1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EDC8DDE" w14:textId="77777777" w:rsidR="003E65D1" w:rsidRPr="001B4130" w:rsidRDefault="003E65D1" w:rsidP="00007DC9">
            <w:r w:rsidRPr="001B4130">
              <w:t>Attēlu apstrāde gan uz C-loka monitora, gan uz mobilās darba stacijas</w:t>
            </w:r>
          </w:p>
        </w:tc>
        <w:tc>
          <w:tcPr>
            <w:tcW w:w="1373" w:type="dxa"/>
            <w:tcBorders>
              <w:top w:val="nil"/>
              <w:left w:val="nil"/>
              <w:bottom w:val="single" w:sz="4" w:space="0" w:color="auto"/>
              <w:right w:val="single" w:sz="4" w:space="0" w:color="auto"/>
            </w:tcBorders>
            <w:shd w:val="clear" w:color="auto" w:fill="auto"/>
            <w:vAlign w:val="bottom"/>
            <w:hideMark/>
          </w:tcPr>
          <w:p w14:paraId="1E3B7815"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A7A8FF9"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AF23532"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8EFB50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F009CB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3589FEA3" w14:textId="77777777" w:rsidR="003E65D1" w:rsidRPr="001B4130" w:rsidRDefault="003E65D1" w:rsidP="00007DC9">
            <w:r w:rsidRPr="001B4130">
              <w:t> </w:t>
            </w:r>
          </w:p>
        </w:tc>
      </w:tr>
      <w:tr w:rsidR="003E65D1" w:rsidRPr="001B4130" w14:paraId="22DB4F9F"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6D6693B8" w14:textId="77777777" w:rsidR="003E65D1" w:rsidRPr="001B4130" w:rsidRDefault="003E65D1" w:rsidP="00007DC9">
            <w:pPr>
              <w:rPr>
                <w:color w:val="000000"/>
              </w:rPr>
            </w:pPr>
            <w:r w:rsidRPr="001B4130">
              <w:rPr>
                <w:color w:val="000000"/>
              </w:rPr>
              <w:t>1.7.2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33DED50" w14:textId="77777777" w:rsidR="003E65D1" w:rsidRPr="001B4130" w:rsidRDefault="003E65D1" w:rsidP="00007DC9">
            <w:r w:rsidRPr="001B4130">
              <w:t>Kustību artefaktu novēršanas funkcija</w:t>
            </w:r>
          </w:p>
        </w:tc>
        <w:tc>
          <w:tcPr>
            <w:tcW w:w="1373" w:type="dxa"/>
            <w:tcBorders>
              <w:top w:val="nil"/>
              <w:left w:val="nil"/>
              <w:bottom w:val="single" w:sz="4" w:space="0" w:color="auto"/>
              <w:right w:val="single" w:sz="4" w:space="0" w:color="auto"/>
            </w:tcBorders>
            <w:shd w:val="clear" w:color="auto" w:fill="auto"/>
            <w:vAlign w:val="bottom"/>
            <w:hideMark/>
          </w:tcPr>
          <w:p w14:paraId="49C5C617"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34D4AC1"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0739A542"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498591F8"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43DAB64"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6CE4DC10" w14:textId="77777777" w:rsidR="003E65D1" w:rsidRPr="001B4130" w:rsidRDefault="003E65D1" w:rsidP="00007DC9">
            <w:r w:rsidRPr="001B4130">
              <w:t> </w:t>
            </w:r>
          </w:p>
        </w:tc>
      </w:tr>
      <w:tr w:rsidR="003E65D1" w:rsidRPr="001B4130" w14:paraId="5286CADD"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528A3956" w14:textId="77777777" w:rsidR="003E65D1" w:rsidRPr="001B4130" w:rsidRDefault="003E65D1" w:rsidP="00007DC9">
            <w:pPr>
              <w:rPr>
                <w:color w:val="000000"/>
              </w:rPr>
            </w:pPr>
            <w:r w:rsidRPr="001B4130">
              <w:rPr>
                <w:color w:val="000000"/>
              </w:rPr>
              <w:t>1.7.3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BC68963" w14:textId="77777777" w:rsidR="003E65D1" w:rsidRPr="001B4130" w:rsidRDefault="003E65D1" w:rsidP="00007DC9">
            <w:r w:rsidRPr="001B4130">
              <w:t>Metāla artefaktu samazināšanas funkcija</w:t>
            </w:r>
          </w:p>
        </w:tc>
        <w:tc>
          <w:tcPr>
            <w:tcW w:w="1373" w:type="dxa"/>
            <w:tcBorders>
              <w:top w:val="nil"/>
              <w:left w:val="nil"/>
              <w:bottom w:val="single" w:sz="4" w:space="0" w:color="auto"/>
              <w:right w:val="single" w:sz="4" w:space="0" w:color="auto"/>
            </w:tcBorders>
            <w:shd w:val="clear" w:color="auto" w:fill="auto"/>
            <w:vAlign w:val="bottom"/>
            <w:hideMark/>
          </w:tcPr>
          <w:p w14:paraId="2A915915"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2513445C"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F324D11"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77C38899"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35C4680"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6096C27" w14:textId="77777777" w:rsidR="003E65D1" w:rsidRPr="001B4130" w:rsidRDefault="003E65D1" w:rsidP="00007DC9">
            <w:r w:rsidRPr="001B4130">
              <w:t> </w:t>
            </w:r>
          </w:p>
        </w:tc>
      </w:tr>
      <w:tr w:rsidR="003E65D1" w:rsidRPr="001B4130" w14:paraId="133A20B0"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1821710E" w14:textId="77777777" w:rsidR="003E65D1" w:rsidRPr="001B4130" w:rsidRDefault="003E65D1" w:rsidP="00007DC9">
            <w:pPr>
              <w:rPr>
                <w:color w:val="000000"/>
              </w:rPr>
            </w:pPr>
            <w:r w:rsidRPr="001B4130">
              <w:rPr>
                <w:color w:val="000000"/>
              </w:rPr>
              <w:t>1.7.4</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55FAE7B9" w14:textId="77777777" w:rsidR="003E65D1" w:rsidRPr="001B4130" w:rsidRDefault="003E65D1" w:rsidP="00007DC9">
            <w:r w:rsidRPr="001B4130">
              <w:t>Trokšņa artefaktu samazināšanas funkcija</w:t>
            </w:r>
          </w:p>
        </w:tc>
        <w:tc>
          <w:tcPr>
            <w:tcW w:w="1373" w:type="dxa"/>
            <w:tcBorders>
              <w:top w:val="nil"/>
              <w:left w:val="nil"/>
              <w:bottom w:val="single" w:sz="4" w:space="0" w:color="auto"/>
              <w:right w:val="single" w:sz="4" w:space="0" w:color="auto"/>
            </w:tcBorders>
            <w:shd w:val="clear" w:color="auto" w:fill="auto"/>
            <w:vAlign w:val="bottom"/>
            <w:hideMark/>
          </w:tcPr>
          <w:p w14:paraId="1598828B"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16D4DC46"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F1331BB"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1E67DE01"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11BC84A3"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8392481" w14:textId="77777777" w:rsidR="003E65D1" w:rsidRPr="001B4130" w:rsidRDefault="003E65D1" w:rsidP="00007DC9">
            <w:r w:rsidRPr="001B4130">
              <w:t> </w:t>
            </w:r>
          </w:p>
        </w:tc>
      </w:tr>
      <w:tr w:rsidR="003E65D1" w:rsidRPr="001B4130" w14:paraId="0A1B26CF"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3804BFC7" w14:textId="77777777" w:rsidR="003E65D1" w:rsidRPr="001B4130" w:rsidRDefault="003E65D1" w:rsidP="00007DC9">
            <w:pPr>
              <w:rPr>
                <w:color w:val="000000"/>
              </w:rPr>
            </w:pPr>
            <w:r w:rsidRPr="001B4130">
              <w:rPr>
                <w:color w:val="000000"/>
              </w:rPr>
              <w:t>1.7.5</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93E05D8" w14:textId="77777777" w:rsidR="003E65D1" w:rsidRPr="001B4130" w:rsidRDefault="003E65D1" w:rsidP="00007DC9">
            <w:r w:rsidRPr="001B4130">
              <w:t>Attēla brīva rotācija</w:t>
            </w:r>
          </w:p>
        </w:tc>
        <w:tc>
          <w:tcPr>
            <w:tcW w:w="1373" w:type="dxa"/>
            <w:tcBorders>
              <w:top w:val="nil"/>
              <w:left w:val="nil"/>
              <w:bottom w:val="single" w:sz="4" w:space="0" w:color="auto"/>
              <w:right w:val="single" w:sz="4" w:space="0" w:color="auto"/>
            </w:tcBorders>
            <w:shd w:val="clear" w:color="auto" w:fill="auto"/>
            <w:vAlign w:val="bottom"/>
            <w:hideMark/>
          </w:tcPr>
          <w:p w14:paraId="4B72ED0F"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12FD3E21"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18453E20"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36D05B4"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8808714"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5CB0F69" w14:textId="77777777" w:rsidR="003E65D1" w:rsidRPr="001B4130" w:rsidRDefault="003E65D1" w:rsidP="00007DC9">
            <w:r w:rsidRPr="001B4130">
              <w:t> </w:t>
            </w:r>
          </w:p>
        </w:tc>
      </w:tr>
      <w:tr w:rsidR="003E65D1" w:rsidRPr="001B4130" w14:paraId="4BD1D179"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4EAC89D2" w14:textId="77777777" w:rsidR="003E65D1" w:rsidRPr="001B4130" w:rsidRDefault="003E65D1" w:rsidP="00007DC9">
            <w:pPr>
              <w:rPr>
                <w:color w:val="000000"/>
              </w:rPr>
            </w:pPr>
            <w:r w:rsidRPr="001B4130">
              <w:rPr>
                <w:color w:val="000000"/>
              </w:rPr>
              <w:lastRenderedPageBreak/>
              <w:t>1.7.6</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4C302716" w14:textId="77777777" w:rsidR="003E65D1" w:rsidRPr="001B4130" w:rsidRDefault="003E65D1" w:rsidP="00007DC9">
            <w:r w:rsidRPr="001B4130">
              <w:t>Attēlu krāsu invertēšana (melns/balts)</w:t>
            </w:r>
          </w:p>
        </w:tc>
        <w:tc>
          <w:tcPr>
            <w:tcW w:w="1373" w:type="dxa"/>
            <w:tcBorders>
              <w:top w:val="nil"/>
              <w:left w:val="nil"/>
              <w:bottom w:val="single" w:sz="4" w:space="0" w:color="auto"/>
              <w:right w:val="single" w:sz="4" w:space="0" w:color="auto"/>
            </w:tcBorders>
            <w:shd w:val="clear" w:color="auto" w:fill="auto"/>
            <w:vAlign w:val="bottom"/>
            <w:hideMark/>
          </w:tcPr>
          <w:p w14:paraId="6E58631C"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FDF2D7F"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3FE13296"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D5E68FA"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9EE1968"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6E519BC5" w14:textId="77777777" w:rsidR="003E65D1" w:rsidRPr="001B4130" w:rsidRDefault="003E65D1" w:rsidP="00007DC9">
            <w:r w:rsidRPr="001B4130">
              <w:t> </w:t>
            </w:r>
          </w:p>
        </w:tc>
      </w:tr>
      <w:tr w:rsidR="003E65D1" w:rsidRPr="001B4130" w14:paraId="161B34A8"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4B5DE101" w14:textId="77777777" w:rsidR="003E65D1" w:rsidRPr="001B4130" w:rsidRDefault="003E65D1" w:rsidP="00007DC9">
            <w:pPr>
              <w:rPr>
                <w:color w:val="000000"/>
              </w:rPr>
            </w:pPr>
            <w:r w:rsidRPr="001B4130">
              <w:rPr>
                <w:color w:val="000000"/>
              </w:rPr>
              <w:t>1.7.7</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B8DB93B" w14:textId="77777777" w:rsidR="003E65D1" w:rsidRPr="001B4130" w:rsidRDefault="003E65D1" w:rsidP="00007DC9">
            <w:r w:rsidRPr="001B4130">
              <w:t>Anotācijas pievienošana attēliem</w:t>
            </w:r>
          </w:p>
        </w:tc>
        <w:tc>
          <w:tcPr>
            <w:tcW w:w="1373" w:type="dxa"/>
            <w:tcBorders>
              <w:top w:val="nil"/>
              <w:left w:val="nil"/>
              <w:bottom w:val="single" w:sz="4" w:space="0" w:color="auto"/>
              <w:right w:val="single" w:sz="4" w:space="0" w:color="auto"/>
            </w:tcBorders>
            <w:shd w:val="clear" w:color="auto" w:fill="auto"/>
            <w:vAlign w:val="bottom"/>
            <w:hideMark/>
          </w:tcPr>
          <w:p w14:paraId="3707EC6B"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6059292"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ED4D2BD"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25A5857D"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9FEC44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DBDD182" w14:textId="77777777" w:rsidR="003E65D1" w:rsidRPr="001B4130" w:rsidRDefault="003E65D1" w:rsidP="00007DC9">
            <w:r w:rsidRPr="001B4130">
              <w:t> </w:t>
            </w:r>
          </w:p>
        </w:tc>
      </w:tr>
      <w:tr w:rsidR="003E65D1" w:rsidRPr="001B4130" w14:paraId="253D4E05" w14:textId="77777777" w:rsidTr="00007DC9">
        <w:trPr>
          <w:trHeight w:val="828"/>
        </w:trPr>
        <w:tc>
          <w:tcPr>
            <w:tcW w:w="1255" w:type="dxa"/>
            <w:tcBorders>
              <w:top w:val="nil"/>
              <w:left w:val="single" w:sz="4" w:space="0" w:color="auto"/>
              <w:bottom w:val="single" w:sz="4" w:space="0" w:color="auto"/>
              <w:right w:val="nil"/>
            </w:tcBorders>
            <w:shd w:val="clear" w:color="auto" w:fill="auto"/>
            <w:noWrap/>
            <w:vAlign w:val="bottom"/>
            <w:hideMark/>
          </w:tcPr>
          <w:p w14:paraId="2CBFCF00" w14:textId="77777777" w:rsidR="003E65D1" w:rsidRPr="001B4130" w:rsidRDefault="003E65D1" w:rsidP="00007DC9">
            <w:pPr>
              <w:rPr>
                <w:color w:val="000000"/>
              </w:rPr>
            </w:pPr>
            <w:r w:rsidRPr="001B4130">
              <w:rPr>
                <w:color w:val="000000"/>
              </w:rPr>
              <w:t>1.7.8</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5574EECB" w14:textId="77777777" w:rsidR="003E65D1" w:rsidRPr="001B4130" w:rsidRDefault="003E65D1" w:rsidP="00007DC9">
            <w:r w:rsidRPr="001B4130">
              <w:t xml:space="preserve">Attēlu apstrādes, pēcapstrādes un anotācijas rīki (vismaz distances un leņķa mērīšana,  iespēja pievienot tekstu uz attēla, iespēja mainīt spilgtumu un kontrastu gan manuāli, gan automātiski , iespēja palielināt attēlu </w:t>
            </w:r>
            <w:proofErr w:type="spellStart"/>
            <w:r w:rsidRPr="001B4130">
              <w:t>utt</w:t>
            </w:r>
            <w:proofErr w:type="spellEnd"/>
            <w:r w:rsidRPr="001B4130">
              <w:t>)</w:t>
            </w:r>
          </w:p>
        </w:tc>
        <w:tc>
          <w:tcPr>
            <w:tcW w:w="1373" w:type="dxa"/>
            <w:tcBorders>
              <w:top w:val="nil"/>
              <w:left w:val="nil"/>
              <w:bottom w:val="single" w:sz="4" w:space="0" w:color="auto"/>
              <w:right w:val="single" w:sz="4" w:space="0" w:color="auto"/>
            </w:tcBorders>
            <w:shd w:val="clear" w:color="auto" w:fill="auto"/>
            <w:vAlign w:val="bottom"/>
            <w:hideMark/>
          </w:tcPr>
          <w:p w14:paraId="01F9B9A4"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64537E86"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229D27D"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497D0743"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C8C66EF"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155D79D" w14:textId="77777777" w:rsidR="003E65D1" w:rsidRPr="001B4130" w:rsidRDefault="003E65D1" w:rsidP="00007DC9">
            <w:r w:rsidRPr="001B4130">
              <w:t> </w:t>
            </w:r>
          </w:p>
        </w:tc>
      </w:tr>
      <w:tr w:rsidR="003E65D1" w:rsidRPr="001B4130" w14:paraId="2E2267FE"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3BE6E132" w14:textId="77777777" w:rsidR="003E65D1" w:rsidRPr="001B4130" w:rsidRDefault="003E65D1" w:rsidP="00007DC9">
            <w:pPr>
              <w:rPr>
                <w:color w:val="000000"/>
              </w:rPr>
            </w:pPr>
            <w:r w:rsidRPr="001B4130">
              <w:rPr>
                <w:color w:val="000000"/>
              </w:rPr>
              <w:t>1.7.9</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35A0AAA" w14:textId="77777777" w:rsidR="003E65D1" w:rsidRPr="001B4130" w:rsidRDefault="003E65D1" w:rsidP="00007DC9">
            <w:r w:rsidRPr="001B4130">
              <w:t>Automātiska spilgtuma un kontrasta regulācija reālā laikā</w:t>
            </w:r>
          </w:p>
        </w:tc>
        <w:tc>
          <w:tcPr>
            <w:tcW w:w="1373" w:type="dxa"/>
            <w:tcBorders>
              <w:top w:val="nil"/>
              <w:left w:val="nil"/>
              <w:bottom w:val="single" w:sz="4" w:space="0" w:color="auto"/>
              <w:right w:val="single" w:sz="4" w:space="0" w:color="auto"/>
            </w:tcBorders>
            <w:shd w:val="clear" w:color="auto" w:fill="auto"/>
            <w:vAlign w:val="bottom"/>
            <w:hideMark/>
          </w:tcPr>
          <w:p w14:paraId="5057EAE2"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57DAB2BF"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C0830A2"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613EC29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FBC11E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D082FE6" w14:textId="77777777" w:rsidR="003E65D1" w:rsidRPr="001B4130" w:rsidRDefault="003E65D1" w:rsidP="00007DC9">
            <w:r w:rsidRPr="001B4130">
              <w:t> </w:t>
            </w:r>
          </w:p>
        </w:tc>
      </w:tr>
      <w:tr w:rsidR="003E65D1" w:rsidRPr="001B4130" w14:paraId="3035572A"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78FC4227" w14:textId="77777777" w:rsidR="003E65D1" w:rsidRPr="001B4130" w:rsidRDefault="003E65D1" w:rsidP="00007DC9">
            <w:pPr>
              <w:rPr>
                <w:b/>
                <w:bCs/>
                <w:color w:val="000000"/>
              </w:rPr>
            </w:pPr>
            <w:r w:rsidRPr="001B4130">
              <w:rPr>
                <w:b/>
                <w:bCs/>
                <w:color w:val="000000"/>
              </w:rPr>
              <w:t>1.8.</w:t>
            </w:r>
          </w:p>
        </w:tc>
        <w:tc>
          <w:tcPr>
            <w:tcW w:w="2295" w:type="dxa"/>
            <w:tcBorders>
              <w:top w:val="nil"/>
              <w:left w:val="single" w:sz="4" w:space="0" w:color="auto"/>
              <w:bottom w:val="single" w:sz="4" w:space="0" w:color="auto"/>
              <w:right w:val="single" w:sz="4" w:space="0" w:color="auto"/>
            </w:tcBorders>
            <w:shd w:val="clear" w:color="000000" w:fill="BFBFBF"/>
            <w:noWrap/>
            <w:vAlign w:val="bottom"/>
            <w:hideMark/>
          </w:tcPr>
          <w:p w14:paraId="0082CBEE" w14:textId="77777777" w:rsidR="003E65D1" w:rsidRPr="001B4130" w:rsidRDefault="003E65D1" w:rsidP="00007DC9">
            <w:pPr>
              <w:rPr>
                <w:b/>
                <w:bCs/>
              </w:rPr>
            </w:pPr>
            <w:r w:rsidRPr="001B4130">
              <w:rPr>
                <w:b/>
                <w:bCs/>
              </w:rPr>
              <w:t>Dokumentēšana un arhivēšana</w:t>
            </w:r>
          </w:p>
        </w:tc>
        <w:tc>
          <w:tcPr>
            <w:tcW w:w="1373" w:type="dxa"/>
            <w:tcBorders>
              <w:top w:val="nil"/>
              <w:left w:val="nil"/>
              <w:bottom w:val="single" w:sz="4" w:space="0" w:color="auto"/>
              <w:right w:val="single" w:sz="4" w:space="0" w:color="auto"/>
            </w:tcBorders>
            <w:shd w:val="clear" w:color="auto" w:fill="auto"/>
            <w:vAlign w:val="bottom"/>
            <w:hideMark/>
          </w:tcPr>
          <w:p w14:paraId="34D62362" w14:textId="77777777" w:rsidR="003E65D1" w:rsidRPr="001B4130" w:rsidRDefault="003E65D1" w:rsidP="00007DC9">
            <w:r w:rsidRPr="001B4130">
              <w:t> </w:t>
            </w:r>
          </w:p>
        </w:tc>
        <w:tc>
          <w:tcPr>
            <w:tcW w:w="1681" w:type="dxa"/>
            <w:tcBorders>
              <w:top w:val="nil"/>
              <w:left w:val="nil"/>
              <w:bottom w:val="single" w:sz="4" w:space="0" w:color="auto"/>
              <w:right w:val="single" w:sz="4" w:space="0" w:color="auto"/>
            </w:tcBorders>
            <w:shd w:val="clear" w:color="auto" w:fill="auto"/>
            <w:vAlign w:val="bottom"/>
            <w:hideMark/>
          </w:tcPr>
          <w:p w14:paraId="161829BE"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38061369"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C2379DF"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807568C"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C902056" w14:textId="77777777" w:rsidR="003E65D1" w:rsidRPr="001B4130" w:rsidRDefault="003E65D1" w:rsidP="00007DC9">
            <w:r w:rsidRPr="001B4130">
              <w:t> </w:t>
            </w:r>
          </w:p>
        </w:tc>
      </w:tr>
      <w:tr w:rsidR="003E65D1" w:rsidRPr="001B4130" w14:paraId="2FD0FA28" w14:textId="77777777" w:rsidTr="00007DC9">
        <w:trPr>
          <w:trHeight w:val="288"/>
        </w:trPr>
        <w:tc>
          <w:tcPr>
            <w:tcW w:w="1255" w:type="dxa"/>
            <w:tcBorders>
              <w:top w:val="single" w:sz="4" w:space="0" w:color="auto"/>
              <w:left w:val="single" w:sz="4" w:space="0" w:color="auto"/>
              <w:bottom w:val="single" w:sz="4" w:space="0" w:color="auto"/>
              <w:right w:val="nil"/>
            </w:tcBorders>
            <w:shd w:val="clear" w:color="auto" w:fill="auto"/>
            <w:noWrap/>
            <w:vAlign w:val="bottom"/>
            <w:hideMark/>
          </w:tcPr>
          <w:p w14:paraId="095DAA85" w14:textId="77777777" w:rsidR="003E65D1" w:rsidRPr="001B4130" w:rsidRDefault="003E65D1" w:rsidP="00007DC9">
            <w:pPr>
              <w:rPr>
                <w:color w:val="000000"/>
              </w:rPr>
            </w:pPr>
            <w:r w:rsidRPr="001B4130">
              <w:rPr>
                <w:color w:val="000000"/>
              </w:rPr>
              <w:t>1.8.1</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96375FF" w14:textId="77777777" w:rsidR="003E65D1" w:rsidRPr="001B4130" w:rsidRDefault="003E65D1" w:rsidP="00007DC9">
            <w:r w:rsidRPr="001B4130">
              <w:t>Arhivācija uz cietā diska</w:t>
            </w:r>
          </w:p>
        </w:tc>
        <w:tc>
          <w:tcPr>
            <w:tcW w:w="1373" w:type="dxa"/>
            <w:tcBorders>
              <w:top w:val="nil"/>
              <w:left w:val="nil"/>
              <w:bottom w:val="single" w:sz="4" w:space="0" w:color="auto"/>
              <w:right w:val="single" w:sz="4" w:space="0" w:color="auto"/>
            </w:tcBorders>
            <w:shd w:val="clear" w:color="auto" w:fill="auto"/>
            <w:vAlign w:val="bottom"/>
            <w:hideMark/>
          </w:tcPr>
          <w:p w14:paraId="27B2B4FE"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DD649B2"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0D5E7D6"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592BE318"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03B3EE5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8CBDC59" w14:textId="77777777" w:rsidR="003E65D1" w:rsidRPr="001B4130" w:rsidRDefault="003E65D1" w:rsidP="00007DC9">
            <w:r w:rsidRPr="001B4130">
              <w:t> </w:t>
            </w:r>
          </w:p>
        </w:tc>
      </w:tr>
      <w:tr w:rsidR="003E65D1" w:rsidRPr="001B4130" w14:paraId="361F567B" w14:textId="77777777" w:rsidTr="00007DC9">
        <w:trPr>
          <w:trHeight w:val="1944"/>
        </w:trPr>
        <w:tc>
          <w:tcPr>
            <w:tcW w:w="1255" w:type="dxa"/>
            <w:tcBorders>
              <w:top w:val="nil"/>
              <w:left w:val="single" w:sz="4" w:space="0" w:color="auto"/>
              <w:bottom w:val="single" w:sz="4" w:space="0" w:color="auto"/>
              <w:right w:val="nil"/>
            </w:tcBorders>
            <w:shd w:val="clear" w:color="auto" w:fill="auto"/>
            <w:noWrap/>
            <w:vAlign w:val="bottom"/>
            <w:hideMark/>
          </w:tcPr>
          <w:p w14:paraId="7F19905E" w14:textId="77777777" w:rsidR="003E65D1" w:rsidRPr="001B4130" w:rsidRDefault="003E65D1" w:rsidP="00007DC9">
            <w:pPr>
              <w:rPr>
                <w:color w:val="000000"/>
              </w:rPr>
            </w:pPr>
            <w:r w:rsidRPr="001B4130">
              <w:rPr>
                <w:color w:val="000000"/>
              </w:rPr>
              <w:t>1.8.2</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12C45D10" w14:textId="77777777" w:rsidR="003E65D1" w:rsidRPr="001B4130" w:rsidRDefault="003E65D1" w:rsidP="00007DC9">
            <w:r w:rsidRPr="001B4130">
              <w:t>Attēlu atmiņa ne mazāka kā 4 000 attēli vai vismaz 240 GB</w:t>
            </w:r>
          </w:p>
        </w:tc>
        <w:tc>
          <w:tcPr>
            <w:tcW w:w="1373" w:type="dxa"/>
            <w:tcBorders>
              <w:top w:val="nil"/>
              <w:left w:val="nil"/>
              <w:bottom w:val="single" w:sz="4" w:space="0" w:color="auto"/>
              <w:right w:val="single" w:sz="4" w:space="0" w:color="auto"/>
            </w:tcBorders>
            <w:shd w:val="clear" w:color="auto" w:fill="auto"/>
            <w:vAlign w:val="bottom"/>
            <w:hideMark/>
          </w:tcPr>
          <w:p w14:paraId="1232EC7B"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6A6F0F7" w14:textId="77777777" w:rsidR="003E65D1" w:rsidRPr="001B4130" w:rsidRDefault="003E65D1" w:rsidP="00007DC9">
            <w:r w:rsidRPr="001B4130">
              <w:t xml:space="preserve">Ņemot vērā, ka video ieraksti ar </w:t>
            </w:r>
            <w:proofErr w:type="spellStart"/>
            <w:r w:rsidRPr="001B4130">
              <w:t>fluoroskopijas</w:t>
            </w:r>
            <w:proofErr w:type="spellEnd"/>
            <w:r w:rsidRPr="001B4130">
              <w:t xml:space="preserve"> izmeklējumiem ietver sevī daudz kadrus, tad 4000 attēlu atmiņa tiks aizpildīta ļoti </w:t>
            </w:r>
            <w:r w:rsidRPr="001B4130">
              <w:lastRenderedPageBreak/>
              <w:t>ātri un speciālisti var tikt spiesti dzēst viņiem svarīgus attēlus un video. Lūgums palielināt iekārtas atmiņas apjomu. Lūgums izmainīt prasību uz "Attēlu atmiņa ne mazāka kā 100 000 attēli"</w:t>
            </w:r>
          </w:p>
        </w:tc>
        <w:tc>
          <w:tcPr>
            <w:tcW w:w="1946" w:type="dxa"/>
            <w:tcBorders>
              <w:top w:val="nil"/>
              <w:left w:val="nil"/>
              <w:bottom w:val="single" w:sz="4" w:space="0" w:color="auto"/>
              <w:right w:val="single" w:sz="4" w:space="0" w:color="auto"/>
            </w:tcBorders>
            <w:shd w:val="clear" w:color="auto" w:fill="auto"/>
            <w:vAlign w:val="bottom"/>
            <w:hideMark/>
          </w:tcPr>
          <w:p w14:paraId="0D771C1C" w14:textId="77777777" w:rsidR="003E65D1" w:rsidRPr="001B4130" w:rsidRDefault="003E65D1" w:rsidP="00007DC9">
            <w:r w:rsidRPr="001B4130">
              <w:lastRenderedPageBreak/>
              <w:t>300000 attēli, 2 TB</w:t>
            </w:r>
          </w:p>
        </w:tc>
        <w:tc>
          <w:tcPr>
            <w:tcW w:w="1651" w:type="dxa"/>
            <w:tcBorders>
              <w:top w:val="nil"/>
              <w:left w:val="nil"/>
              <w:bottom w:val="single" w:sz="4" w:space="0" w:color="auto"/>
              <w:right w:val="single" w:sz="4" w:space="0" w:color="auto"/>
            </w:tcBorders>
            <w:shd w:val="clear" w:color="auto" w:fill="auto"/>
            <w:vAlign w:val="bottom"/>
            <w:hideMark/>
          </w:tcPr>
          <w:p w14:paraId="2D7E12A0"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89D3D4B"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34556CA" w14:textId="77777777" w:rsidR="003E65D1" w:rsidRPr="001B4130" w:rsidRDefault="003E65D1" w:rsidP="00007DC9">
            <w:r w:rsidRPr="001B4130">
              <w:t>BKUS ir izvērtējis vajadzības un punkts tiks saglabāts esošajā redakcijā.</w:t>
            </w:r>
          </w:p>
        </w:tc>
      </w:tr>
      <w:tr w:rsidR="003E65D1" w:rsidRPr="001B4130" w14:paraId="37CA8EE0"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6B457104" w14:textId="77777777" w:rsidR="003E65D1" w:rsidRPr="001B4130" w:rsidRDefault="003E65D1" w:rsidP="00007DC9">
            <w:pPr>
              <w:rPr>
                <w:color w:val="000000"/>
              </w:rPr>
            </w:pPr>
            <w:r w:rsidRPr="001B4130">
              <w:rPr>
                <w:color w:val="000000"/>
              </w:rPr>
              <w:t>1.8.3</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620D9977" w14:textId="77777777" w:rsidR="003E65D1" w:rsidRPr="001B4130" w:rsidRDefault="003E65D1" w:rsidP="00007DC9">
            <w:r w:rsidRPr="001B4130">
              <w:t>Integrēta pacientu datu bāze, izmeklējumu apstrādei un arhivēšanai</w:t>
            </w:r>
          </w:p>
        </w:tc>
        <w:tc>
          <w:tcPr>
            <w:tcW w:w="1373" w:type="dxa"/>
            <w:tcBorders>
              <w:top w:val="nil"/>
              <w:left w:val="nil"/>
              <w:bottom w:val="single" w:sz="4" w:space="0" w:color="auto"/>
              <w:right w:val="single" w:sz="4" w:space="0" w:color="auto"/>
            </w:tcBorders>
            <w:shd w:val="clear" w:color="auto" w:fill="auto"/>
            <w:vAlign w:val="bottom"/>
            <w:hideMark/>
          </w:tcPr>
          <w:p w14:paraId="3EC5638A"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358881E5"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50EC0316"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093F351E"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8E5765F"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5FAF65F" w14:textId="77777777" w:rsidR="003E65D1" w:rsidRPr="001B4130" w:rsidRDefault="003E65D1" w:rsidP="00007DC9">
            <w:r w:rsidRPr="001B4130">
              <w:t> </w:t>
            </w:r>
          </w:p>
        </w:tc>
      </w:tr>
      <w:tr w:rsidR="003E65D1" w:rsidRPr="001B4130" w14:paraId="20068AEB" w14:textId="77777777" w:rsidTr="00007DC9">
        <w:trPr>
          <w:trHeight w:val="552"/>
        </w:trPr>
        <w:tc>
          <w:tcPr>
            <w:tcW w:w="1255" w:type="dxa"/>
            <w:tcBorders>
              <w:top w:val="nil"/>
              <w:left w:val="single" w:sz="4" w:space="0" w:color="auto"/>
              <w:bottom w:val="single" w:sz="4" w:space="0" w:color="auto"/>
              <w:right w:val="nil"/>
            </w:tcBorders>
            <w:shd w:val="clear" w:color="auto" w:fill="auto"/>
            <w:noWrap/>
            <w:vAlign w:val="bottom"/>
            <w:hideMark/>
          </w:tcPr>
          <w:p w14:paraId="70D804A8" w14:textId="77777777" w:rsidR="003E65D1" w:rsidRPr="001B4130" w:rsidRDefault="003E65D1" w:rsidP="00007DC9">
            <w:pPr>
              <w:rPr>
                <w:color w:val="000000"/>
              </w:rPr>
            </w:pPr>
            <w:r w:rsidRPr="001B4130">
              <w:rPr>
                <w:color w:val="000000"/>
              </w:rPr>
              <w:t>1.8.4</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A37A6B4" w14:textId="77777777" w:rsidR="003E65D1" w:rsidRPr="001B4130" w:rsidRDefault="003E65D1" w:rsidP="00007DC9">
            <w:r w:rsidRPr="001B4130">
              <w:t xml:space="preserve">Pilna DICOM pakete iekārtas pieslēgšanai pie Slimnīcas PACS arhīva un  </w:t>
            </w:r>
            <w:proofErr w:type="spellStart"/>
            <w:r w:rsidRPr="001B4130">
              <w:t>Modality</w:t>
            </w:r>
            <w:proofErr w:type="spellEnd"/>
            <w:r w:rsidRPr="001B4130">
              <w:t xml:space="preserve"> </w:t>
            </w:r>
            <w:proofErr w:type="spellStart"/>
            <w:r w:rsidRPr="001B4130">
              <w:t>Worklist</w:t>
            </w:r>
            <w:proofErr w:type="spellEnd"/>
            <w:r w:rsidRPr="001B4130">
              <w:t xml:space="preserve">, </w:t>
            </w:r>
            <w:proofErr w:type="spellStart"/>
            <w:r w:rsidRPr="001B4130">
              <w:t>Archive</w:t>
            </w:r>
            <w:proofErr w:type="spellEnd"/>
          </w:p>
        </w:tc>
        <w:tc>
          <w:tcPr>
            <w:tcW w:w="1373" w:type="dxa"/>
            <w:tcBorders>
              <w:top w:val="nil"/>
              <w:left w:val="nil"/>
              <w:bottom w:val="single" w:sz="4" w:space="0" w:color="auto"/>
              <w:right w:val="single" w:sz="4" w:space="0" w:color="auto"/>
            </w:tcBorders>
            <w:shd w:val="clear" w:color="auto" w:fill="auto"/>
            <w:noWrap/>
            <w:vAlign w:val="bottom"/>
            <w:hideMark/>
          </w:tcPr>
          <w:p w14:paraId="34032307"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7763A300"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noWrap/>
            <w:vAlign w:val="bottom"/>
            <w:hideMark/>
          </w:tcPr>
          <w:p w14:paraId="44712093"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noWrap/>
            <w:vAlign w:val="bottom"/>
            <w:hideMark/>
          </w:tcPr>
          <w:p w14:paraId="42FB7EB2"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noWrap/>
            <w:vAlign w:val="bottom"/>
            <w:hideMark/>
          </w:tcPr>
          <w:p w14:paraId="45383D98"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99FBC46" w14:textId="77777777" w:rsidR="003E65D1" w:rsidRPr="001B4130" w:rsidRDefault="003E65D1" w:rsidP="00007DC9">
            <w:r w:rsidRPr="001B4130">
              <w:t> </w:t>
            </w:r>
          </w:p>
        </w:tc>
      </w:tr>
      <w:tr w:rsidR="003E65D1" w:rsidRPr="001B4130" w14:paraId="10F96F03"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360C29C5" w14:textId="77777777" w:rsidR="003E65D1" w:rsidRPr="001B4130" w:rsidRDefault="003E65D1" w:rsidP="00007DC9">
            <w:pPr>
              <w:rPr>
                <w:color w:val="000000"/>
              </w:rPr>
            </w:pPr>
            <w:r w:rsidRPr="001B4130">
              <w:rPr>
                <w:color w:val="000000"/>
              </w:rPr>
              <w:t>1.8.5</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BAB4096" w14:textId="77777777" w:rsidR="003E65D1" w:rsidRPr="001B4130" w:rsidRDefault="003E65D1" w:rsidP="00007DC9">
            <w:r w:rsidRPr="001B4130">
              <w:t>Datu saņemšana un sūtīšana uz PACS arhīvu, izmantojot DICOM formātu</w:t>
            </w:r>
          </w:p>
        </w:tc>
        <w:tc>
          <w:tcPr>
            <w:tcW w:w="1373" w:type="dxa"/>
            <w:tcBorders>
              <w:top w:val="nil"/>
              <w:left w:val="nil"/>
              <w:bottom w:val="single" w:sz="4" w:space="0" w:color="auto"/>
              <w:right w:val="single" w:sz="4" w:space="0" w:color="auto"/>
            </w:tcBorders>
            <w:shd w:val="clear" w:color="auto" w:fill="auto"/>
            <w:vAlign w:val="bottom"/>
            <w:hideMark/>
          </w:tcPr>
          <w:p w14:paraId="43D9820C"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A5EF21C"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777AD74A"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EA217C9"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6B77550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5C06EE86" w14:textId="77777777" w:rsidR="003E65D1" w:rsidRPr="001B4130" w:rsidRDefault="003E65D1" w:rsidP="00007DC9">
            <w:r w:rsidRPr="001B4130">
              <w:t> </w:t>
            </w:r>
          </w:p>
        </w:tc>
      </w:tr>
      <w:tr w:rsidR="003E65D1" w:rsidRPr="001B4130" w14:paraId="7A3E342C"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4C2481E2" w14:textId="77777777" w:rsidR="003E65D1" w:rsidRPr="001B4130" w:rsidRDefault="003E65D1" w:rsidP="00007DC9">
            <w:pPr>
              <w:rPr>
                <w:color w:val="000000"/>
              </w:rPr>
            </w:pPr>
            <w:r w:rsidRPr="001B4130">
              <w:rPr>
                <w:color w:val="000000"/>
              </w:rPr>
              <w:t>1.8.6</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2F9792FE" w14:textId="77777777" w:rsidR="003E65D1" w:rsidRPr="001B4130" w:rsidRDefault="003E65D1" w:rsidP="00007DC9">
            <w:r w:rsidRPr="001B4130">
              <w:t>USB ports ar iespēju ierakstīt atsevišķus attēlus</w:t>
            </w:r>
          </w:p>
        </w:tc>
        <w:tc>
          <w:tcPr>
            <w:tcW w:w="1373" w:type="dxa"/>
            <w:tcBorders>
              <w:top w:val="nil"/>
              <w:left w:val="nil"/>
              <w:bottom w:val="single" w:sz="4" w:space="0" w:color="auto"/>
              <w:right w:val="single" w:sz="4" w:space="0" w:color="auto"/>
            </w:tcBorders>
            <w:shd w:val="clear" w:color="auto" w:fill="auto"/>
            <w:vAlign w:val="bottom"/>
            <w:hideMark/>
          </w:tcPr>
          <w:p w14:paraId="64EEF695"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3E76A9F1"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69624708"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7A4BFEDB"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507D088D"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67BDDFC3" w14:textId="77777777" w:rsidR="003E65D1" w:rsidRPr="001B4130" w:rsidRDefault="003E65D1" w:rsidP="00007DC9">
            <w:r w:rsidRPr="001B4130">
              <w:t> </w:t>
            </w:r>
          </w:p>
        </w:tc>
      </w:tr>
      <w:tr w:rsidR="003E65D1" w:rsidRPr="001B4130" w14:paraId="7E6AD46B" w14:textId="77777777" w:rsidTr="00007DC9">
        <w:trPr>
          <w:trHeight w:val="1668"/>
        </w:trPr>
        <w:tc>
          <w:tcPr>
            <w:tcW w:w="1255" w:type="dxa"/>
            <w:tcBorders>
              <w:top w:val="nil"/>
              <w:left w:val="single" w:sz="4" w:space="0" w:color="auto"/>
              <w:bottom w:val="single" w:sz="4" w:space="0" w:color="auto"/>
              <w:right w:val="nil"/>
            </w:tcBorders>
            <w:shd w:val="clear" w:color="auto" w:fill="auto"/>
            <w:noWrap/>
            <w:vAlign w:val="bottom"/>
            <w:hideMark/>
          </w:tcPr>
          <w:p w14:paraId="3F64713F" w14:textId="77777777" w:rsidR="003E65D1" w:rsidRPr="001B4130" w:rsidRDefault="003E65D1" w:rsidP="00007DC9">
            <w:pPr>
              <w:rPr>
                <w:color w:val="000000"/>
              </w:rPr>
            </w:pPr>
            <w:r w:rsidRPr="001B4130">
              <w:rPr>
                <w:color w:val="000000"/>
              </w:rPr>
              <w:lastRenderedPageBreak/>
              <w:t>1.8.7</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B596212" w14:textId="77777777" w:rsidR="003E65D1" w:rsidRPr="001B4130" w:rsidRDefault="003E65D1" w:rsidP="00007DC9">
            <w:r w:rsidRPr="001B4130">
              <w:t>Iespēja iestatīt automātisko izmeklējumu dzēšanu saskaņā ar lietotāja norādēm</w:t>
            </w:r>
          </w:p>
        </w:tc>
        <w:tc>
          <w:tcPr>
            <w:tcW w:w="1373" w:type="dxa"/>
            <w:tcBorders>
              <w:top w:val="nil"/>
              <w:left w:val="nil"/>
              <w:bottom w:val="single" w:sz="4" w:space="0" w:color="auto"/>
              <w:right w:val="single" w:sz="4" w:space="0" w:color="auto"/>
            </w:tcBorders>
            <w:shd w:val="clear" w:color="auto" w:fill="auto"/>
            <w:vAlign w:val="bottom"/>
            <w:hideMark/>
          </w:tcPr>
          <w:p w14:paraId="7F13FA64"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3C79D4D3" w14:textId="77777777" w:rsidR="003E65D1" w:rsidRPr="001B4130" w:rsidRDefault="003E65D1" w:rsidP="00007DC9">
            <w:r w:rsidRPr="001B4130">
              <w:t>Piedāvātajai iekārtai ir iestatīta automātiska vecāko attēlu un video dzēšana, lai uzlabotu iekārtas veiktspēju. Lietotājs var atzīmēt sev svarīgos attēlus/ video, ko šajā gadījumā sistēma neizdzēsīs. Lūgums izmainīt prasību uz "Iespēja iestatīt automātisko izmeklējumu dzēšanu"</w:t>
            </w:r>
          </w:p>
        </w:tc>
        <w:tc>
          <w:tcPr>
            <w:tcW w:w="1946" w:type="dxa"/>
            <w:tcBorders>
              <w:top w:val="nil"/>
              <w:left w:val="nil"/>
              <w:bottom w:val="single" w:sz="4" w:space="0" w:color="auto"/>
              <w:right w:val="single" w:sz="4" w:space="0" w:color="auto"/>
            </w:tcBorders>
            <w:shd w:val="clear" w:color="auto" w:fill="auto"/>
            <w:vAlign w:val="bottom"/>
            <w:hideMark/>
          </w:tcPr>
          <w:p w14:paraId="28E67E4B"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2D87BC58"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4B513F2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06F19EEE" w14:textId="77777777" w:rsidR="003E65D1" w:rsidRPr="001B4130" w:rsidRDefault="003E65D1" w:rsidP="00007DC9">
            <w:r w:rsidRPr="001B4130">
              <w:t xml:space="preserve">1.8.7. punkts izteikts jaunā redakcijā: Izmeklēšanas protokoli </w:t>
            </w:r>
            <w:proofErr w:type="spellStart"/>
            <w:r w:rsidRPr="001B4130">
              <w:t>jaundzimušiem</w:t>
            </w:r>
            <w:proofErr w:type="spellEnd"/>
            <w:r w:rsidRPr="001B4130">
              <w:t>, bērniem, pusaudžiem un pieaugušiem un/vai iespēja  pielāgot protokolus pēc vajadzības</w:t>
            </w:r>
          </w:p>
        </w:tc>
      </w:tr>
      <w:tr w:rsidR="003E65D1" w:rsidRPr="001B4130" w14:paraId="02E9934E"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63640368" w14:textId="77777777" w:rsidR="003E65D1" w:rsidRPr="001B4130" w:rsidRDefault="003E65D1" w:rsidP="00007DC9">
            <w:pPr>
              <w:rPr>
                <w:color w:val="000000"/>
              </w:rPr>
            </w:pPr>
            <w:r w:rsidRPr="001B4130">
              <w:rPr>
                <w:color w:val="000000"/>
              </w:rPr>
              <w:t>1.8.8</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0EE39469" w14:textId="77777777" w:rsidR="003E65D1" w:rsidRPr="001B4130" w:rsidRDefault="003E65D1" w:rsidP="00007DC9">
            <w:r w:rsidRPr="001B4130">
              <w:t>Iespēja pieslēgt ārējo/ papildu monitoru (DVI)</w:t>
            </w:r>
          </w:p>
        </w:tc>
        <w:tc>
          <w:tcPr>
            <w:tcW w:w="1373" w:type="dxa"/>
            <w:tcBorders>
              <w:top w:val="nil"/>
              <w:left w:val="nil"/>
              <w:bottom w:val="single" w:sz="4" w:space="0" w:color="auto"/>
              <w:right w:val="single" w:sz="4" w:space="0" w:color="auto"/>
            </w:tcBorders>
            <w:shd w:val="clear" w:color="auto" w:fill="auto"/>
            <w:vAlign w:val="bottom"/>
            <w:hideMark/>
          </w:tcPr>
          <w:p w14:paraId="4BC13BA3"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4F19BE98"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29B1BA04"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2239FB67"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256E70FE"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18F17A32" w14:textId="77777777" w:rsidR="003E65D1" w:rsidRPr="001B4130" w:rsidRDefault="003E65D1" w:rsidP="00007DC9">
            <w:r w:rsidRPr="001B4130">
              <w:t> </w:t>
            </w:r>
          </w:p>
        </w:tc>
      </w:tr>
      <w:tr w:rsidR="003E65D1" w:rsidRPr="001B4130" w14:paraId="07AD5A9D"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55C4C138" w14:textId="77777777" w:rsidR="003E65D1" w:rsidRPr="001B4130" w:rsidRDefault="003E65D1" w:rsidP="00007DC9">
            <w:pPr>
              <w:rPr>
                <w:color w:val="000000"/>
              </w:rPr>
            </w:pPr>
            <w:r w:rsidRPr="001B4130">
              <w:rPr>
                <w:color w:val="000000"/>
              </w:rPr>
              <w:t>1.8.9</w:t>
            </w:r>
          </w:p>
        </w:tc>
        <w:tc>
          <w:tcPr>
            <w:tcW w:w="2295" w:type="dxa"/>
            <w:tcBorders>
              <w:top w:val="nil"/>
              <w:left w:val="single" w:sz="4" w:space="0" w:color="auto"/>
              <w:bottom w:val="single" w:sz="4" w:space="0" w:color="auto"/>
              <w:right w:val="single" w:sz="4" w:space="0" w:color="auto"/>
            </w:tcBorders>
            <w:shd w:val="clear" w:color="auto" w:fill="auto"/>
            <w:vAlign w:val="center"/>
            <w:hideMark/>
          </w:tcPr>
          <w:p w14:paraId="78356FCA" w14:textId="77777777" w:rsidR="003E65D1" w:rsidRPr="001B4130" w:rsidRDefault="003E65D1" w:rsidP="00007DC9">
            <w:r w:rsidRPr="001B4130">
              <w:t xml:space="preserve">Automātiskais </w:t>
            </w:r>
            <w:proofErr w:type="spellStart"/>
            <w:r w:rsidRPr="001B4130">
              <w:t>DoseReport</w:t>
            </w:r>
            <w:proofErr w:type="spellEnd"/>
            <w:r w:rsidRPr="001B4130">
              <w:t xml:space="preserve"> pēc izmeklējuma pabeigšanai</w:t>
            </w:r>
          </w:p>
        </w:tc>
        <w:tc>
          <w:tcPr>
            <w:tcW w:w="1373" w:type="dxa"/>
            <w:tcBorders>
              <w:top w:val="nil"/>
              <w:left w:val="nil"/>
              <w:bottom w:val="single" w:sz="4" w:space="0" w:color="auto"/>
              <w:right w:val="single" w:sz="4" w:space="0" w:color="auto"/>
            </w:tcBorders>
            <w:shd w:val="clear" w:color="auto" w:fill="auto"/>
            <w:vAlign w:val="bottom"/>
            <w:hideMark/>
          </w:tcPr>
          <w:p w14:paraId="350E7F2F" w14:textId="77777777" w:rsidR="003E65D1" w:rsidRPr="001B4130" w:rsidRDefault="003E65D1" w:rsidP="00007DC9">
            <w:r w:rsidRPr="001B4130">
              <w:t>ok</w:t>
            </w:r>
          </w:p>
        </w:tc>
        <w:tc>
          <w:tcPr>
            <w:tcW w:w="1681" w:type="dxa"/>
            <w:tcBorders>
              <w:top w:val="nil"/>
              <w:left w:val="nil"/>
              <w:bottom w:val="single" w:sz="4" w:space="0" w:color="auto"/>
              <w:right w:val="single" w:sz="4" w:space="0" w:color="auto"/>
            </w:tcBorders>
            <w:shd w:val="clear" w:color="auto" w:fill="auto"/>
            <w:vAlign w:val="bottom"/>
            <w:hideMark/>
          </w:tcPr>
          <w:p w14:paraId="08321002"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039CDFB7" w14:textId="77777777" w:rsidR="003E65D1" w:rsidRPr="001B4130" w:rsidRDefault="003E65D1" w:rsidP="00007DC9">
            <w:r w:rsidRPr="001B4130">
              <w:t>ok</w:t>
            </w:r>
          </w:p>
        </w:tc>
        <w:tc>
          <w:tcPr>
            <w:tcW w:w="1651" w:type="dxa"/>
            <w:tcBorders>
              <w:top w:val="nil"/>
              <w:left w:val="nil"/>
              <w:bottom w:val="single" w:sz="4" w:space="0" w:color="auto"/>
              <w:right w:val="single" w:sz="4" w:space="0" w:color="auto"/>
            </w:tcBorders>
            <w:shd w:val="clear" w:color="auto" w:fill="auto"/>
            <w:vAlign w:val="bottom"/>
            <w:hideMark/>
          </w:tcPr>
          <w:p w14:paraId="343F31CB"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77660911"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2076C697" w14:textId="77777777" w:rsidR="003E65D1" w:rsidRPr="001B4130" w:rsidRDefault="003E65D1" w:rsidP="00007DC9">
            <w:r w:rsidRPr="001B4130">
              <w:t> </w:t>
            </w:r>
          </w:p>
        </w:tc>
      </w:tr>
      <w:tr w:rsidR="003E65D1" w:rsidRPr="001B4130" w14:paraId="3FBB12EA" w14:textId="77777777" w:rsidTr="00007DC9">
        <w:trPr>
          <w:trHeight w:val="288"/>
        </w:trPr>
        <w:tc>
          <w:tcPr>
            <w:tcW w:w="1255" w:type="dxa"/>
            <w:tcBorders>
              <w:top w:val="nil"/>
              <w:left w:val="single" w:sz="4" w:space="0" w:color="auto"/>
              <w:bottom w:val="single" w:sz="4" w:space="0" w:color="auto"/>
              <w:right w:val="nil"/>
            </w:tcBorders>
            <w:shd w:val="clear" w:color="auto" w:fill="auto"/>
            <w:noWrap/>
            <w:vAlign w:val="bottom"/>
            <w:hideMark/>
          </w:tcPr>
          <w:p w14:paraId="2079DEA7" w14:textId="77777777" w:rsidR="003E65D1" w:rsidRPr="001B4130" w:rsidRDefault="003E65D1" w:rsidP="00007DC9">
            <w:pPr>
              <w:rPr>
                <w:color w:val="000000"/>
              </w:rPr>
            </w:pPr>
            <w:r w:rsidRPr="001B4130">
              <w:rPr>
                <w:color w:val="000000"/>
              </w:rPr>
              <w:lastRenderedPageBreak/>
              <w:t>1.8.10</w:t>
            </w:r>
          </w:p>
        </w:tc>
        <w:tc>
          <w:tcPr>
            <w:tcW w:w="2295" w:type="dxa"/>
            <w:tcBorders>
              <w:top w:val="nil"/>
              <w:left w:val="single" w:sz="4" w:space="0" w:color="auto"/>
              <w:bottom w:val="single" w:sz="4" w:space="0" w:color="auto"/>
              <w:right w:val="single" w:sz="4" w:space="0" w:color="auto"/>
            </w:tcBorders>
            <w:shd w:val="clear" w:color="000000" w:fill="DAE9F8"/>
            <w:vAlign w:val="center"/>
            <w:hideMark/>
          </w:tcPr>
          <w:p w14:paraId="7E5F672F" w14:textId="77777777" w:rsidR="003E65D1" w:rsidRPr="001B4130" w:rsidRDefault="003E65D1" w:rsidP="00007DC9">
            <w:r w:rsidRPr="001B4130">
              <w:t xml:space="preserve">Vēlams </w:t>
            </w:r>
            <w:proofErr w:type="spellStart"/>
            <w:r w:rsidRPr="001B4130">
              <w:t>WiFi</w:t>
            </w:r>
            <w:proofErr w:type="spellEnd"/>
          </w:p>
        </w:tc>
        <w:tc>
          <w:tcPr>
            <w:tcW w:w="1373" w:type="dxa"/>
            <w:tcBorders>
              <w:top w:val="nil"/>
              <w:left w:val="nil"/>
              <w:bottom w:val="single" w:sz="4" w:space="0" w:color="auto"/>
              <w:right w:val="single" w:sz="4" w:space="0" w:color="auto"/>
            </w:tcBorders>
            <w:shd w:val="clear" w:color="auto" w:fill="auto"/>
            <w:vAlign w:val="bottom"/>
            <w:hideMark/>
          </w:tcPr>
          <w:p w14:paraId="2D0670F5" w14:textId="77777777" w:rsidR="003E65D1" w:rsidRPr="001B4130" w:rsidRDefault="003E65D1" w:rsidP="00007DC9">
            <w:r w:rsidRPr="001B4130">
              <w:t>nav, bet var izveidot risinājumu</w:t>
            </w:r>
          </w:p>
        </w:tc>
        <w:tc>
          <w:tcPr>
            <w:tcW w:w="1681" w:type="dxa"/>
            <w:tcBorders>
              <w:top w:val="nil"/>
              <w:left w:val="nil"/>
              <w:bottom w:val="single" w:sz="4" w:space="0" w:color="auto"/>
              <w:right w:val="single" w:sz="4" w:space="0" w:color="auto"/>
            </w:tcBorders>
            <w:shd w:val="clear" w:color="auto" w:fill="auto"/>
            <w:vAlign w:val="bottom"/>
            <w:hideMark/>
          </w:tcPr>
          <w:p w14:paraId="6B283CA5" w14:textId="77777777" w:rsidR="003E65D1" w:rsidRPr="001B4130" w:rsidRDefault="003E65D1" w:rsidP="00007DC9">
            <w:r w:rsidRPr="001B4130">
              <w:t> </w:t>
            </w:r>
          </w:p>
        </w:tc>
        <w:tc>
          <w:tcPr>
            <w:tcW w:w="1946" w:type="dxa"/>
            <w:tcBorders>
              <w:top w:val="nil"/>
              <w:left w:val="nil"/>
              <w:bottom w:val="single" w:sz="4" w:space="0" w:color="auto"/>
              <w:right w:val="single" w:sz="4" w:space="0" w:color="auto"/>
            </w:tcBorders>
            <w:shd w:val="clear" w:color="auto" w:fill="auto"/>
            <w:vAlign w:val="bottom"/>
            <w:hideMark/>
          </w:tcPr>
          <w:p w14:paraId="01AB7763" w14:textId="77777777" w:rsidR="003E65D1" w:rsidRPr="001B4130" w:rsidRDefault="003E65D1" w:rsidP="00007DC9">
            <w:r w:rsidRPr="001B4130">
              <w:t>papildus aprīkojums!</w:t>
            </w:r>
          </w:p>
        </w:tc>
        <w:tc>
          <w:tcPr>
            <w:tcW w:w="1651" w:type="dxa"/>
            <w:tcBorders>
              <w:top w:val="nil"/>
              <w:left w:val="nil"/>
              <w:bottom w:val="single" w:sz="4" w:space="0" w:color="auto"/>
              <w:right w:val="single" w:sz="4" w:space="0" w:color="auto"/>
            </w:tcBorders>
            <w:shd w:val="clear" w:color="auto" w:fill="auto"/>
            <w:vAlign w:val="bottom"/>
            <w:hideMark/>
          </w:tcPr>
          <w:p w14:paraId="2A0FC4BE" w14:textId="77777777" w:rsidR="003E65D1" w:rsidRPr="001B4130" w:rsidRDefault="003E65D1" w:rsidP="00007DC9">
            <w:r w:rsidRPr="001B4130">
              <w:t> </w:t>
            </w:r>
          </w:p>
        </w:tc>
        <w:tc>
          <w:tcPr>
            <w:tcW w:w="1458" w:type="dxa"/>
            <w:tcBorders>
              <w:top w:val="nil"/>
              <w:left w:val="nil"/>
              <w:bottom w:val="single" w:sz="4" w:space="0" w:color="auto"/>
              <w:right w:val="single" w:sz="4" w:space="0" w:color="auto"/>
            </w:tcBorders>
            <w:shd w:val="clear" w:color="auto" w:fill="auto"/>
            <w:vAlign w:val="bottom"/>
            <w:hideMark/>
          </w:tcPr>
          <w:p w14:paraId="39FB7435" w14:textId="77777777" w:rsidR="003E65D1" w:rsidRPr="001B4130" w:rsidRDefault="003E65D1" w:rsidP="00007DC9">
            <w:r w:rsidRPr="001B4130">
              <w:t> </w:t>
            </w:r>
          </w:p>
        </w:tc>
        <w:tc>
          <w:tcPr>
            <w:tcW w:w="1727" w:type="dxa"/>
            <w:tcBorders>
              <w:top w:val="nil"/>
              <w:left w:val="nil"/>
              <w:bottom w:val="single" w:sz="4" w:space="0" w:color="auto"/>
              <w:right w:val="single" w:sz="4" w:space="0" w:color="auto"/>
            </w:tcBorders>
            <w:shd w:val="clear" w:color="auto" w:fill="auto"/>
            <w:vAlign w:val="bottom"/>
            <w:hideMark/>
          </w:tcPr>
          <w:p w14:paraId="7EA5F529" w14:textId="77777777" w:rsidR="003E65D1" w:rsidRPr="001B4130" w:rsidRDefault="003E65D1" w:rsidP="00007DC9">
            <w:r w:rsidRPr="001B4130">
              <w:t> </w:t>
            </w:r>
          </w:p>
        </w:tc>
      </w:tr>
      <w:tr w:rsidR="003E65D1" w:rsidRPr="001B4130" w14:paraId="71CE832D" w14:textId="77777777" w:rsidTr="00007DC9">
        <w:trPr>
          <w:trHeight w:val="288"/>
        </w:trPr>
        <w:tc>
          <w:tcPr>
            <w:tcW w:w="1255" w:type="dxa"/>
            <w:tcBorders>
              <w:top w:val="single" w:sz="4" w:space="0" w:color="auto"/>
              <w:left w:val="single" w:sz="4" w:space="0" w:color="auto"/>
              <w:bottom w:val="nil"/>
              <w:right w:val="nil"/>
            </w:tcBorders>
            <w:shd w:val="clear" w:color="000000" w:fill="BFBFBF"/>
            <w:noWrap/>
            <w:vAlign w:val="bottom"/>
            <w:hideMark/>
          </w:tcPr>
          <w:p w14:paraId="06D17FF1" w14:textId="77777777" w:rsidR="003E65D1" w:rsidRPr="001B4130" w:rsidRDefault="003E65D1" w:rsidP="00007DC9">
            <w:pPr>
              <w:rPr>
                <w:b/>
                <w:bCs/>
                <w:color w:val="000000"/>
              </w:rPr>
            </w:pPr>
            <w:r w:rsidRPr="001B4130">
              <w:rPr>
                <w:b/>
                <w:bCs/>
                <w:color w:val="000000"/>
              </w:rPr>
              <w:t>1.9</w:t>
            </w:r>
          </w:p>
        </w:tc>
        <w:tc>
          <w:tcPr>
            <w:tcW w:w="2295" w:type="dxa"/>
            <w:tcBorders>
              <w:top w:val="single" w:sz="4" w:space="0" w:color="auto"/>
              <w:left w:val="single" w:sz="4" w:space="0" w:color="auto"/>
              <w:bottom w:val="nil"/>
              <w:right w:val="nil"/>
            </w:tcBorders>
            <w:shd w:val="clear" w:color="000000" w:fill="BFBFBF"/>
            <w:noWrap/>
            <w:vAlign w:val="bottom"/>
            <w:hideMark/>
          </w:tcPr>
          <w:p w14:paraId="2E25E75D" w14:textId="77777777" w:rsidR="003E65D1" w:rsidRPr="001B4130" w:rsidRDefault="003E65D1" w:rsidP="00007DC9">
            <w:pPr>
              <w:rPr>
                <w:b/>
                <w:bCs/>
              </w:rPr>
            </w:pPr>
            <w:r w:rsidRPr="001B4130">
              <w:rPr>
                <w:b/>
                <w:bCs/>
              </w:rPr>
              <w:t>Komplektācija</w:t>
            </w:r>
          </w:p>
        </w:tc>
        <w:tc>
          <w:tcPr>
            <w:tcW w:w="1373" w:type="dxa"/>
            <w:tcBorders>
              <w:top w:val="single" w:sz="4" w:space="0" w:color="auto"/>
              <w:left w:val="single" w:sz="4" w:space="0" w:color="auto"/>
              <w:bottom w:val="nil"/>
              <w:right w:val="nil"/>
            </w:tcBorders>
            <w:shd w:val="clear" w:color="auto" w:fill="auto"/>
            <w:noWrap/>
            <w:vAlign w:val="bottom"/>
            <w:hideMark/>
          </w:tcPr>
          <w:p w14:paraId="7F29B811" w14:textId="77777777" w:rsidR="003E65D1" w:rsidRPr="001B4130" w:rsidRDefault="003E65D1" w:rsidP="00007DC9">
            <w:r w:rsidRPr="001B4130">
              <w:t> </w:t>
            </w:r>
          </w:p>
        </w:tc>
        <w:tc>
          <w:tcPr>
            <w:tcW w:w="1681" w:type="dxa"/>
            <w:tcBorders>
              <w:top w:val="nil"/>
              <w:left w:val="single" w:sz="4" w:space="0" w:color="auto"/>
              <w:bottom w:val="single" w:sz="4" w:space="0" w:color="auto"/>
              <w:right w:val="single" w:sz="4" w:space="0" w:color="auto"/>
            </w:tcBorders>
            <w:shd w:val="clear" w:color="auto" w:fill="auto"/>
            <w:vAlign w:val="bottom"/>
            <w:hideMark/>
          </w:tcPr>
          <w:p w14:paraId="7E8769D8" w14:textId="77777777" w:rsidR="003E65D1" w:rsidRPr="001B4130" w:rsidRDefault="003E65D1" w:rsidP="00007DC9">
            <w:r w:rsidRPr="001B4130">
              <w:t> </w:t>
            </w:r>
          </w:p>
        </w:tc>
        <w:tc>
          <w:tcPr>
            <w:tcW w:w="1946" w:type="dxa"/>
            <w:tcBorders>
              <w:top w:val="single" w:sz="4" w:space="0" w:color="auto"/>
              <w:left w:val="single" w:sz="4" w:space="0" w:color="auto"/>
              <w:bottom w:val="nil"/>
              <w:right w:val="nil"/>
            </w:tcBorders>
            <w:shd w:val="clear" w:color="auto" w:fill="auto"/>
            <w:noWrap/>
            <w:vAlign w:val="bottom"/>
            <w:hideMark/>
          </w:tcPr>
          <w:p w14:paraId="2BF48579" w14:textId="77777777" w:rsidR="003E65D1" w:rsidRPr="001B4130" w:rsidRDefault="003E65D1" w:rsidP="00007DC9">
            <w:r w:rsidRPr="001B4130">
              <w:t> </w:t>
            </w:r>
          </w:p>
        </w:tc>
        <w:tc>
          <w:tcPr>
            <w:tcW w:w="1651" w:type="dxa"/>
            <w:tcBorders>
              <w:top w:val="single" w:sz="4" w:space="0" w:color="auto"/>
              <w:left w:val="single" w:sz="4" w:space="0" w:color="auto"/>
              <w:bottom w:val="nil"/>
              <w:right w:val="nil"/>
            </w:tcBorders>
            <w:shd w:val="clear" w:color="auto" w:fill="auto"/>
            <w:noWrap/>
            <w:vAlign w:val="bottom"/>
            <w:hideMark/>
          </w:tcPr>
          <w:p w14:paraId="5EB12C20" w14:textId="77777777" w:rsidR="003E65D1" w:rsidRPr="001B4130" w:rsidRDefault="003E65D1" w:rsidP="00007DC9">
            <w:r w:rsidRPr="001B4130">
              <w:t> </w:t>
            </w:r>
          </w:p>
        </w:tc>
        <w:tc>
          <w:tcPr>
            <w:tcW w:w="1458" w:type="dxa"/>
            <w:tcBorders>
              <w:top w:val="single" w:sz="4" w:space="0" w:color="auto"/>
              <w:left w:val="single" w:sz="4" w:space="0" w:color="auto"/>
              <w:bottom w:val="nil"/>
              <w:right w:val="nil"/>
            </w:tcBorders>
            <w:shd w:val="clear" w:color="auto" w:fill="auto"/>
            <w:noWrap/>
            <w:vAlign w:val="bottom"/>
            <w:hideMark/>
          </w:tcPr>
          <w:p w14:paraId="4DF6B82B" w14:textId="77777777" w:rsidR="003E65D1" w:rsidRPr="001B4130" w:rsidRDefault="003E65D1" w:rsidP="00007DC9">
            <w:r w:rsidRPr="001B4130">
              <w:t> </w:t>
            </w:r>
          </w:p>
        </w:tc>
        <w:tc>
          <w:tcPr>
            <w:tcW w:w="1727" w:type="dxa"/>
            <w:tcBorders>
              <w:top w:val="nil"/>
              <w:left w:val="single" w:sz="4" w:space="0" w:color="auto"/>
              <w:bottom w:val="single" w:sz="4" w:space="0" w:color="auto"/>
              <w:right w:val="single" w:sz="4" w:space="0" w:color="auto"/>
            </w:tcBorders>
            <w:shd w:val="clear" w:color="auto" w:fill="auto"/>
            <w:vAlign w:val="bottom"/>
            <w:hideMark/>
          </w:tcPr>
          <w:p w14:paraId="0D041CB8" w14:textId="77777777" w:rsidR="003E65D1" w:rsidRPr="001B4130" w:rsidRDefault="003E65D1" w:rsidP="00007DC9">
            <w:r w:rsidRPr="001B4130">
              <w:t> </w:t>
            </w:r>
          </w:p>
        </w:tc>
      </w:tr>
      <w:tr w:rsidR="003E65D1" w:rsidRPr="001B4130" w14:paraId="259E4812" w14:textId="77777777" w:rsidTr="00007DC9">
        <w:trPr>
          <w:trHeight w:val="1668"/>
        </w:trPr>
        <w:tc>
          <w:tcPr>
            <w:tcW w:w="12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B485D" w14:textId="77777777" w:rsidR="003E65D1" w:rsidRPr="001B4130" w:rsidRDefault="003E65D1" w:rsidP="00007DC9">
            <w:pPr>
              <w:rPr>
                <w:color w:val="000000"/>
              </w:rPr>
            </w:pPr>
            <w:r w:rsidRPr="001B4130">
              <w:rPr>
                <w:color w:val="000000"/>
              </w:rPr>
              <w:t>1.9.1.</w:t>
            </w:r>
          </w:p>
        </w:tc>
        <w:tc>
          <w:tcPr>
            <w:tcW w:w="2295" w:type="dxa"/>
            <w:tcBorders>
              <w:top w:val="single" w:sz="4" w:space="0" w:color="auto"/>
              <w:left w:val="nil"/>
              <w:bottom w:val="single" w:sz="4" w:space="0" w:color="auto"/>
              <w:right w:val="nil"/>
            </w:tcBorders>
            <w:shd w:val="clear" w:color="auto" w:fill="auto"/>
            <w:vAlign w:val="bottom"/>
            <w:hideMark/>
          </w:tcPr>
          <w:p w14:paraId="6C63EABA" w14:textId="77777777" w:rsidR="003E65D1" w:rsidRPr="001B4130" w:rsidRDefault="003E65D1" w:rsidP="00007DC9">
            <w:r w:rsidRPr="001B4130">
              <w:t>Kājas pedālis (bezvadu) ar bloķēšanas funkciju</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30E4B2" w14:textId="77777777" w:rsidR="003E65D1" w:rsidRPr="001B4130" w:rsidRDefault="003E65D1" w:rsidP="00007DC9">
            <w:r w:rsidRPr="001B4130">
              <w:t>OK, bet nav skaidrs kas nepieciešams bloķēšanas funkcijai</w:t>
            </w:r>
          </w:p>
        </w:tc>
        <w:tc>
          <w:tcPr>
            <w:tcW w:w="1681" w:type="dxa"/>
            <w:tcBorders>
              <w:top w:val="nil"/>
              <w:left w:val="nil"/>
              <w:bottom w:val="single" w:sz="4" w:space="0" w:color="auto"/>
              <w:right w:val="single" w:sz="4" w:space="0" w:color="auto"/>
            </w:tcBorders>
            <w:shd w:val="clear" w:color="auto" w:fill="auto"/>
            <w:vAlign w:val="bottom"/>
            <w:hideMark/>
          </w:tcPr>
          <w:p w14:paraId="7EC255B4" w14:textId="77777777" w:rsidR="003E65D1" w:rsidRPr="001B4130" w:rsidRDefault="003E65D1" w:rsidP="00007DC9">
            <w:r w:rsidRPr="001B4130">
              <w:t>Katrs ražotājs ir izstrādājis savu aizsardzības funkciju pret nejaušu rentgena apstarošanu. Piedāvātai iekārtai ir ģeneratora atslēgšanas slēdzis uz mobilās darba stacijas, kas ir viegli pieejams un kas nodrošina šāda veida aizsardzību. Lūgums izmainīt prasību uz "Kājas pedālis (bezvadu)"</w:t>
            </w:r>
          </w:p>
        </w:tc>
        <w:tc>
          <w:tcPr>
            <w:tcW w:w="1946" w:type="dxa"/>
            <w:tcBorders>
              <w:top w:val="single" w:sz="4" w:space="0" w:color="auto"/>
              <w:left w:val="nil"/>
              <w:bottom w:val="single" w:sz="4" w:space="0" w:color="auto"/>
              <w:right w:val="single" w:sz="4" w:space="0" w:color="auto"/>
            </w:tcBorders>
            <w:shd w:val="clear" w:color="auto" w:fill="auto"/>
            <w:vAlign w:val="bottom"/>
            <w:hideMark/>
          </w:tcPr>
          <w:p w14:paraId="005EE0D1" w14:textId="77777777" w:rsidR="003E65D1" w:rsidRPr="001B4130" w:rsidRDefault="003E65D1" w:rsidP="00007DC9">
            <w:r w:rsidRPr="001B4130">
              <w:t>Kas jābloķē?? Pedālim ir aizsargstienis pret neaušu uzkāpšanu un ir gaidīšanas režīms, ja netiek lietots</w:t>
            </w:r>
          </w:p>
        </w:tc>
        <w:tc>
          <w:tcPr>
            <w:tcW w:w="1651" w:type="dxa"/>
            <w:tcBorders>
              <w:top w:val="single" w:sz="4" w:space="0" w:color="auto"/>
              <w:left w:val="nil"/>
              <w:bottom w:val="single" w:sz="4" w:space="0" w:color="auto"/>
              <w:right w:val="single" w:sz="4" w:space="0" w:color="auto"/>
            </w:tcBorders>
            <w:shd w:val="clear" w:color="auto" w:fill="auto"/>
            <w:vAlign w:val="bottom"/>
            <w:hideMark/>
          </w:tcPr>
          <w:p w14:paraId="52E3604E" w14:textId="77777777" w:rsidR="003E65D1" w:rsidRPr="001B4130" w:rsidRDefault="003E65D1" w:rsidP="00007DC9">
            <w:r w:rsidRPr="001B4130">
              <w:t> </w:t>
            </w:r>
          </w:p>
        </w:tc>
        <w:tc>
          <w:tcPr>
            <w:tcW w:w="1458" w:type="dxa"/>
            <w:tcBorders>
              <w:top w:val="single" w:sz="4" w:space="0" w:color="auto"/>
              <w:left w:val="nil"/>
              <w:bottom w:val="single" w:sz="4" w:space="0" w:color="auto"/>
              <w:right w:val="nil"/>
            </w:tcBorders>
            <w:shd w:val="clear" w:color="auto" w:fill="auto"/>
            <w:vAlign w:val="bottom"/>
            <w:hideMark/>
          </w:tcPr>
          <w:p w14:paraId="77F27AE2" w14:textId="77777777" w:rsidR="003E65D1" w:rsidRPr="001B4130" w:rsidRDefault="003E65D1" w:rsidP="00007DC9">
            <w:r w:rsidRPr="001B4130">
              <w:t> </w:t>
            </w:r>
          </w:p>
        </w:tc>
        <w:tc>
          <w:tcPr>
            <w:tcW w:w="1727" w:type="dxa"/>
            <w:tcBorders>
              <w:top w:val="nil"/>
              <w:left w:val="single" w:sz="4" w:space="0" w:color="auto"/>
              <w:bottom w:val="single" w:sz="4" w:space="0" w:color="auto"/>
              <w:right w:val="single" w:sz="4" w:space="0" w:color="auto"/>
            </w:tcBorders>
            <w:shd w:val="clear" w:color="auto" w:fill="auto"/>
            <w:vAlign w:val="bottom"/>
            <w:hideMark/>
          </w:tcPr>
          <w:p w14:paraId="2C612391" w14:textId="77777777" w:rsidR="003E65D1" w:rsidRPr="001B4130" w:rsidRDefault="003E65D1" w:rsidP="00007DC9">
            <w:r w:rsidRPr="001B4130">
              <w:t>1.9.1. punkts izteikts jaunā redakcijā:</w:t>
            </w:r>
            <w:r w:rsidRPr="001B4130">
              <w:br/>
              <w:t>Kājas pedālis (bezvadu)</w:t>
            </w:r>
          </w:p>
        </w:tc>
      </w:tr>
      <w:tr w:rsidR="003E65D1" w:rsidRPr="001B4130" w14:paraId="5D6CD642" w14:textId="77777777" w:rsidTr="00007DC9">
        <w:trPr>
          <w:trHeight w:val="288"/>
        </w:trPr>
        <w:tc>
          <w:tcPr>
            <w:tcW w:w="1255" w:type="dxa"/>
            <w:tcBorders>
              <w:top w:val="nil"/>
              <w:left w:val="nil"/>
              <w:bottom w:val="nil"/>
              <w:right w:val="nil"/>
            </w:tcBorders>
            <w:shd w:val="clear" w:color="auto" w:fill="auto"/>
            <w:noWrap/>
            <w:vAlign w:val="bottom"/>
            <w:hideMark/>
          </w:tcPr>
          <w:p w14:paraId="443F9E93" w14:textId="77777777" w:rsidR="003E65D1" w:rsidRPr="001B4130" w:rsidRDefault="003E65D1" w:rsidP="00007DC9"/>
        </w:tc>
        <w:tc>
          <w:tcPr>
            <w:tcW w:w="2295" w:type="dxa"/>
            <w:tcBorders>
              <w:top w:val="nil"/>
              <w:left w:val="nil"/>
              <w:bottom w:val="nil"/>
              <w:right w:val="nil"/>
            </w:tcBorders>
            <w:shd w:val="clear" w:color="auto" w:fill="auto"/>
            <w:noWrap/>
            <w:vAlign w:val="bottom"/>
            <w:hideMark/>
          </w:tcPr>
          <w:p w14:paraId="57B3448B" w14:textId="77777777" w:rsidR="003E65D1" w:rsidRPr="001B4130" w:rsidRDefault="003E65D1" w:rsidP="00007DC9">
            <w:pPr>
              <w:rPr>
                <w:sz w:val="20"/>
                <w:szCs w:val="20"/>
              </w:rPr>
            </w:pPr>
          </w:p>
        </w:tc>
        <w:tc>
          <w:tcPr>
            <w:tcW w:w="1373" w:type="dxa"/>
            <w:tcBorders>
              <w:top w:val="nil"/>
              <w:left w:val="nil"/>
              <w:bottom w:val="nil"/>
              <w:right w:val="nil"/>
            </w:tcBorders>
            <w:shd w:val="clear" w:color="auto" w:fill="auto"/>
            <w:noWrap/>
            <w:vAlign w:val="bottom"/>
            <w:hideMark/>
          </w:tcPr>
          <w:p w14:paraId="13596BDB" w14:textId="77777777" w:rsidR="003E65D1" w:rsidRPr="001B4130" w:rsidRDefault="003E65D1" w:rsidP="00007DC9">
            <w:pPr>
              <w:rPr>
                <w:sz w:val="20"/>
                <w:szCs w:val="20"/>
              </w:rPr>
            </w:pPr>
          </w:p>
        </w:tc>
        <w:tc>
          <w:tcPr>
            <w:tcW w:w="1681" w:type="dxa"/>
            <w:tcBorders>
              <w:top w:val="nil"/>
              <w:left w:val="nil"/>
              <w:bottom w:val="nil"/>
              <w:right w:val="nil"/>
            </w:tcBorders>
            <w:shd w:val="clear" w:color="auto" w:fill="auto"/>
            <w:vAlign w:val="bottom"/>
            <w:hideMark/>
          </w:tcPr>
          <w:p w14:paraId="688B5E7D"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45B4C883"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437D2108"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326908C6"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028257BE" w14:textId="77777777" w:rsidR="003E65D1" w:rsidRPr="001B4130" w:rsidRDefault="003E65D1" w:rsidP="00007DC9">
            <w:pPr>
              <w:rPr>
                <w:sz w:val="20"/>
                <w:szCs w:val="20"/>
              </w:rPr>
            </w:pPr>
          </w:p>
        </w:tc>
      </w:tr>
      <w:tr w:rsidR="003E65D1" w:rsidRPr="001B4130" w14:paraId="3495CF78" w14:textId="77777777" w:rsidTr="00007DC9">
        <w:trPr>
          <w:trHeight w:val="288"/>
        </w:trPr>
        <w:tc>
          <w:tcPr>
            <w:tcW w:w="1255" w:type="dxa"/>
            <w:tcBorders>
              <w:top w:val="nil"/>
              <w:left w:val="nil"/>
              <w:bottom w:val="nil"/>
              <w:right w:val="nil"/>
            </w:tcBorders>
            <w:shd w:val="clear" w:color="auto" w:fill="auto"/>
            <w:noWrap/>
            <w:vAlign w:val="bottom"/>
            <w:hideMark/>
          </w:tcPr>
          <w:p w14:paraId="336491B3" w14:textId="77777777" w:rsidR="003E65D1" w:rsidRPr="001B4130" w:rsidRDefault="003E65D1" w:rsidP="00007DC9">
            <w:pPr>
              <w:rPr>
                <w:sz w:val="20"/>
                <w:szCs w:val="20"/>
              </w:rPr>
            </w:pPr>
          </w:p>
        </w:tc>
        <w:tc>
          <w:tcPr>
            <w:tcW w:w="2295" w:type="dxa"/>
            <w:tcBorders>
              <w:top w:val="nil"/>
              <w:left w:val="nil"/>
              <w:bottom w:val="nil"/>
              <w:right w:val="nil"/>
            </w:tcBorders>
            <w:shd w:val="clear" w:color="auto" w:fill="auto"/>
            <w:noWrap/>
            <w:vAlign w:val="bottom"/>
            <w:hideMark/>
          </w:tcPr>
          <w:p w14:paraId="343643D7" w14:textId="77777777" w:rsidR="003E65D1" w:rsidRPr="001B4130" w:rsidRDefault="003E65D1" w:rsidP="00007DC9">
            <w:pPr>
              <w:rPr>
                <w:sz w:val="20"/>
                <w:szCs w:val="20"/>
              </w:rPr>
            </w:pPr>
          </w:p>
        </w:tc>
        <w:tc>
          <w:tcPr>
            <w:tcW w:w="1373" w:type="dxa"/>
            <w:tcBorders>
              <w:top w:val="nil"/>
              <w:left w:val="nil"/>
              <w:bottom w:val="nil"/>
              <w:right w:val="nil"/>
            </w:tcBorders>
            <w:shd w:val="clear" w:color="auto" w:fill="auto"/>
            <w:noWrap/>
            <w:vAlign w:val="bottom"/>
            <w:hideMark/>
          </w:tcPr>
          <w:p w14:paraId="20D55158" w14:textId="77777777" w:rsidR="003E65D1" w:rsidRPr="001B4130" w:rsidRDefault="003E65D1" w:rsidP="00007DC9">
            <w:pPr>
              <w:rPr>
                <w:sz w:val="20"/>
                <w:szCs w:val="20"/>
              </w:rPr>
            </w:pPr>
          </w:p>
        </w:tc>
        <w:tc>
          <w:tcPr>
            <w:tcW w:w="1681" w:type="dxa"/>
            <w:tcBorders>
              <w:top w:val="nil"/>
              <w:left w:val="nil"/>
              <w:bottom w:val="nil"/>
              <w:right w:val="nil"/>
            </w:tcBorders>
            <w:shd w:val="clear" w:color="auto" w:fill="auto"/>
            <w:vAlign w:val="bottom"/>
            <w:hideMark/>
          </w:tcPr>
          <w:p w14:paraId="329E6653"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01C85154"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7CE4A874"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6B1F5909"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2CA79898" w14:textId="77777777" w:rsidR="003E65D1" w:rsidRPr="001B4130" w:rsidRDefault="003E65D1" w:rsidP="00007DC9">
            <w:pPr>
              <w:rPr>
                <w:sz w:val="20"/>
                <w:szCs w:val="20"/>
              </w:rPr>
            </w:pPr>
          </w:p>
        </w:tc>
      </w:tr>
      <w:tr w:rsidR="003E65D1" w:rsidRPr="001B4130" w14:paraId="50974BA4" w14:textId="77777777" w:rsidTr="00007DC9">
        <w:trPr>
          <w:trHeight w:val="288"/>
        </w:trPr>
        <w:tc>
          <w:tcPr>
            <w:tcW w:w="3550" w:type="dxa"/>
            <w:gridSpan w:val="2"/>
            <w:tcBorders>
              <w:top w:val="single" w:sz="4" w:space="0" w:color="auto"/>
              <w:left w:val="single" w:sz="4" w:space="0" w:color="auto"/>
              <w:bottom w:val="single" w:sz="4" w:space="0" w:color="auto"/>
              <w:right w:val="single" w:sz="4" w:space="0" w:color="auto"/>
            </w:tcBorders>
            <w:shd w:val="clear" w:color="DBDBDB" w:fill="FBE2D5"/>
            <w:vAlign w:val="center"/>
            <w:hideMark/>
          </w:tcPr>
          <w:p w14:paraId="7244F6AC" w14:textId="77777777" w:rsidR="003E65D1" w:rsidRPr="001B4130" w:rsidRDefault="003E65D1" w:rsidP="00007DC9">
            <w:pPr>
              <w:jc w:val="center"/>
              <w:rPr>
                <w:b/>
                <w:bCs/>
                <w:color w:val="000000"/>
              </w:rPr>
            </w:pPr>
            <w:r w:rsidRPr="001B4130">
              <w:rPr>
                <w:b/>
                <w:bCs/>
                <w:color w:val="000000"/>
              </w:rPr>
              <w:t>Saimnieciski visizdevīgākā piedāvājuma vērtēšanai norādāmā papildus informācija</w:t>
            </w:r>
          </w:p>
        </w:tc>
        <w:tc>
          <w:tcPr>
            <w:tcW w:w="1373" w:type="dxa"/>
            <w:tcBorders>
              <w:top w:val="single" w:sz="4" w:space="0" w:color="auto"/>
              <w:left w:val="nil"/>
              <w:bottom w:val="single" w:sz="4" w:space="0" w:color="auto"/>
              <w:right w:val="single" w:sz="4" w:space="0" w:color="auto"/>
            </w:tcBorders>
            <w:shd w:val="clear" w:color="DBDBDB" w:fill="FBE2D5"/>
            <w:vAlign w:val="center"/>
            <w:hideMark/>
          </w:tcPr>
          <w:p w14:paraId="5AB81AA5" w14:textId="77777777" w:rsidR="003E65D1" w:rsidRPr="001B4130" w:rsidRDefault="003E65D1" w:rsidP="00007DC9">
            <w:pPr>
              <w:jc w:val="center"/>
              <w:rPr>
                <w:b/>
                <w:bCs/>
                <w:color w:val="000000"/>
              </w:rPr>
            </w:pPr>
            <w:r w:rsidRPr="001B4130">
              <w:rPr>
                <w:b/>
                <w:bCs/>
                <w:color w:val="000000"/>
              </w:rPr>
              <w:t> </w:t>
            </w:r>
          </w:p>
        </w:tc>
        <w:tc>
          <w:tcPr>
            <w:tcW w:w="1681" w:type="dxa"/>
            <w:tcBorders>
              <w:top w:val="nil"/>
              <w:left w:val="nil"/>
              <w:bottom w:val="nil"/>
              <w:right w:val="nil"/>
            </w:tcBorders>
            <w:shd w:val="clear" w:color="auto" w:fill="auto"/>
            <w:noWrap/>
            <w:vAlign w:val="bottom"/>
            <w:hideMark/>
          </w:tcPr>
          <w:p w14:paraId="63E31703" w14:textId="77777777" w:rsidR="003E65D1" w:rsidRPr="001B4130" w:rsidRDefault="003E65D1" w:rsidP="00007DC9">
            <w:pPr>
              <w:jc w:val="center"/>
              <w:rPr>
                <w:b/>
                <w:bCs/>
                <w:color w:val="000000"/>
              </w:rPr>
            </w:pPr>
          </w:p>
        </w:tc>
        <w:tc>
          <w:tcPr>
            <w:tcW w:w="1946" w:type="dxa"/>
            <w:tcBorders>
              <w:top w:val="nil"/>
              <w:left w:val="nil"/>
              <w:bottom w:val="nil"/>
              <w:right w:val="nil"/>
            </w:tcBorders>
            <w:shd w:val="clear" w:color="auto" w:fill="auto"/>
            <w:noWrap/>
            <w:vAlign w:val="bottom"/>
            <w:hideMark/>
          </w:tcPr>
          <w:p w14:paraId="19F6BD96"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29D3E1C2"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4088A725"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5580FDD9" w14:textId="77777777" w:rsidR="003E65D1" w:rsidRPr="001B4130" w:rsidRDefault="003E65D1" w:rsidP="00007DC9">
            <w:pPr>
              <w:rPr>
                <w:sz w:val="20"/>
                <w:szCs w:val="20"/>
              </w:rPr>
            </w:pPr>
          </w:p>
        </w:tc>
      </w:tr>
      <w:tr w:rsidR="003E65D1" w:rsidRPr="001B4130" w14:paraId="1F1C75A8" w14:textId="77777777" w:rsidTr="00007DC9">
        <w:trPr>
          <w:trHeight w:val="564"/>
        </w:trPr>
        <w:tc>
          <w:tcPr>
            <w:tcW w:w="1255" w:type="dxa"/>
            <w:tcBorders>
              <w:top w:val="nil"/>
              <w:left w:val="single" w:sz="4" w:space="0" w:color="auto"/>
              <w:bottom w:val="single" w:sz="4" w:space="0" w:color="auto"/>
              <w:right w:val="single" w:sz="4" w:space="0" w:color="auto"/>
            </w:tcBorders>
            <w:shd w:val="clear" w:color="000000" w:fill="FFFFFF"/>
            <w:noWrap/>
            <w:vAlign w:val="center"/>
            <w:hideMark/>
          </w:tcPr>
          <w:p w14:paraId="573DBC4D" w14:textId="77777777" w:rsidR="003E65D1" w:rsidRPr="001B4130" w:rsidRDefault="003E65D1" w:rsidP="00007DC9">
            <w:pPr>
              <w:jc w:val="center"/>
              <w:rPr>
                <w:b/>
                <w:bCs/>
              </w:rPr>
            </w:pPr>
            <w:r w:rsidRPr="001B4130">
              <w:rPr>
                <w:b/>
                <w:bCs/>
              </w:rPr>
              <w:lastRenderedPageBreak/>
              <w:t>B</w:t>
            </w:r>
          </w:p>
        </w:tc>
        <w:tc>
          <w:tcPr>
            <w:tcW w:w="2295" w:type="dxa"/>
            <w:tcBorders>
              <w:top w:val="nil"/>
              <w:left w:val="nil"/>
              <w:bottom w:val="single" w:sz="4" w:space="0" w:color="auto"/>
              <w:right w:val="single" w:sz="4" w:space="0" w:color="auto"/>
            </w:tcBorders>
            <w:shd w:val="clear" w:color="auto" w:fill="auto"/>
            <w:vAlign w:val="bottom"/>
            <w:hideMark/>
          </w:tcPr>
          <w:p w14:paraId="766DBB1F" w14:textId="77777777" w:rsidR="003E65D1" w:rsidRPr="001B4130" w:rsidRDefault="003E65D1" w:rsidP="00007DC9">
            <w:pPr>
              <w:rPr>
                <w:color w:val="000000"/>
              </w:rPr>
            </w:pPr>
            <w:r w:rsidRPr="001B4130">
              <w:rPr>
                <w:color w:val="000000"/>
              </w:rPr>
              <w:t>Jānorāda Preces ražotāja noteiktais preces paredzamais lietošanas ilgums (</w:t>
            </w:r>
            <w:r w:rsidRPr="001B4130">
              <w:rPr>
                <w:i/>
                <w:iCs/>
                <w:color w:val="000000"/>
              </w:rPr>
              <w:t>gados</w:t>
            </w:r>
            <w:r w:rsidRPr="001B4130">
              <w:rPr>
                <w:color w:val="000000"/>
              </w:rPr>
              <w:t xml:space="preserve">) </w:t>
            </w:r>
            <w:proofErr w:type="spellStart"/>
            <w:r w:rsidRPr="001B4130">
              <w:t>Paredzemais</w:t>
            </w:r>
            <w:proofErr w:type="spellEnd"/>
            <w:r w:rsidRPr="001B4130">
              <w:t xml:space="preserve"> lietošanas ilgums ne mazāks kā 7 gadi.</w:t>
            </w:r>
          </w:p>
        </w:tc>
        <w:tc>
          <w:tcPr>
            <w:tcW w:w="1373" w:type="dxa"/>
            <w:tcBorders>
              <w:top w:val="nil"/>
              <w:left w:val="nil"/>
              <w:bottom w:val="single" w:sz="4" w:space="0" w:color="auto"/>
              <w:right w:val="single" w:sz="4" w:space="0" w:color="auto"/>
            </w:tcBorders>
            <w:shd w:val="clear" w:color="000000" w:fill="FFFFFF"/>
            <w:vAlign w:val="center"/>
            <w:hideMark/>
          </w:tcPr>
          <w:p w14:paraId="6AB09CB4" w14:textId="77777777" w:rsidR="003E65D1" w:rsidRPr="001B4130" w:rsidRDefault="003E65D1" w:rsidP="00007DC9">
            <w:pPr>
              <w:jc w:val="center"/>
              <w:rPr>
                <w:b/>
                <w:bCs/>
              </w:rPr>
            </w:pPr>
            <w:r w:rsidRPr="001B4130">
              <w:rPr>
                <w:b/>
                <w:bCs/>
              </w:rPr>
              <w:t> </w:t>
            </w:r>
          </w:p>
        </w:tc>
        <w:tc>
          <w:tcPr>
            <w:tcW w:w="1681" w:type="dxa"/>
            <w:tcBorders>
              <w:top w:val="nil"/>
              <w:left w:val="nil"/>
              <w:bottom w:val="nil"/>
              <w:right w:val="nil"/>
            </w:tcBorders>
            <w:shd w:val="clear" w:color="auto" w:fill="auto"/>
            <w:noWrap/>
            <w:vAlign w:val="bottom"/>
            <w:hideMark/>
          </w:tcPr>
          <w:p w14:paraId="14789CC1" w14:textId="77777777" w:rsidR="003E65D1" w:rsidRPr="001B4130" w:rsidRDefault="003E65D1" w:rsidP="00007DC9">
            <w:pPr>
              <w:jc w:val="center"/>
              <w:rPr>
                <w:b/>
                <w:bCs/>
              </w:rPr>
            </w:pPr>
          </w:p>
        </w:tc>
        <w:tc>
          <w:tcPr>
            <w:tcW w:w="1946" w:type="dxa"/>
            <w:tcBorders>
              <w:top w:val="nil"/>
              <w:left w:val="nil"/>
              <w:bottom w:val="nil"/>
              <w:right w:val="nil"/>
            </w:tcBorders>
            <w:shd w:val="clear" w:color="auto" w:fill="auto"/>
            <w:noWrap/>
            <w:vAlign w:val="bottom"/>
            <w:hideMark/>
          </w:tcPr>
          <w:p w14:paraId="72225926"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2AC2FA1F"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15023FB8"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12534220" w14:textId="77777777" w:rsidR="003E65D1" w:rsidRPr="001B4130" w:rsidRDefault="003E65D1" w:rsidP="00007DC9">
            <w:pPr>
              <w:rPr>
                <w:sz w:val="20"/>
                <w:szCs w:val="20"/>
              </w:rPr>
            </w:pPr>
          </w:p>
        </w:tc>
      </w:tr>
      <w:tr w:rsidR="003E65D1" w:rsidRPr="001B4130" w14:paraId="1552928C" w14:textId="77777777" w:rsidTr="00007DC9">
        <w:trPr>
          <w:trHeight w:val="564"/>
        </w:trPr>
        <w:tc>
          <w:tcPr>
            <w:tcW w:w="1255" w:type="dxa"/>
            <w:tcBorders>
              <w:top w:val="single" w:sz="4" w:space="0" w:color="auto"/>
              <w:left w:val="single" w:sz="4" w:space="0" w:color="auto"/>
              <w:bottom w:val="nil"/>
              <w:right w:val="single" w:sz="4" w:space="0" w:color="auto"/>
            </w:tcBorders>
            <w:shd w:val="clear" w:color="auto" w:fill="auto"/>
            <w:noWrap/>
            <w:vAlign w:val="center"/>
            <w:hideMark/>
          </w:tcPr>
          <w:p w14:paraId="21DA7211" w14:textId="77777777" w:rsidR="003E65D1" w:rsidRPr="001B4130" w:rsidRDefault="003E65D1" w:rsidP="00007DC9">
            <w:pPr>
              <w:jc w:val="center"/>
              <w:rPr>
                <w:b/>
                <w:bCs/>
              </w:rPr>
            </w:pPr>
            <w:r w:rsidRPr="001B4130">
              <w:rPr>
                <w:b/>
                <w:bCs/>
              </w:rPr>
              <w:t>C</w:t>
            </w:r>
          </w:p>
        </w:tc>
        <w:tc>
          <w:tcPr>
            <w:tcW w:w="2295" w:type="dxa"/>
            <w:tcBorders>
              <w:top w:val="nil"/>
              <w:left w:val="single" w:sz="4" w:space="0" w:color="auto"/>
              <w:bottom w:val="single" w:sz="4" w:space="0" w:color="auto"/>
              <w:right w:val="single" w:sz="4" w:space="0" w:color="auto"/>
            </w:tcBorders>
            <w:shd w:val="clear" w:color="auto" w:fill="auto"/>
            <w:vAlign w:val="bottom"/>
            <w:hideMark/>
          </w:tcPr>
          <w:p w14:paraId="5456CD51" w14:textId="77777777" w:rsidR="003E65D1" w:rsidRPr="001B4130" w:rsidRDefault="003E65D1" w:rsidP="00007DC9">
            <w:pPr>
              <w:rPr>
                <w:color w:val="000000"/>
              </w:rPr>
            </w:pPr>
            <w:r w:rsidRPr="001B4130">
              <w:rPr>
                <w:color w:val="000000"/>
              </w:rPr>
              <w:t>Jānorāda Preces ražotāja noteiktais elektroenerģijas patēriņš darba režīmā (</w:t>
            </w:r>
            <w:proofErr w:type="spellStart"/>
            <w:r w:rsidRPr="001B4130">
              <w:rPr>
                <w:i/>
                <w:iCs/>
                <w:color w:val="000000"/>
              </w:rPr>
              <w:t>voltampēros</w:t>
            </w:r>
            <w:proofErr w:type="spellEnd"/>
            <w:r w:rsidRPr="001B4130">
              <w:rPr>
                <w:color w:val="000000"/>
              </w:rPr>
              <w:t xml:space="preserve"> (VA) vai </w:t>
            </w:r>
            <w:r w:rsidRPr="001B4130">
              <w:rPr>
                <w:i/>
                <w:iCs/>
                <w:color w:val="000000"/>
              </w:rPr>
              <w:t>vatos</w:t>
            </w:r>
            <w:r w:rsidRPr="001B4130">
              <w:rPr>
                <w:color w:val="000000"/>
              </w:rPr>
              <w:t xml:space="preserve"> (W))</w:t>
            </w:r>
          </w:p>
        </w:tc>
        <w:tc>
          <w:tcPr>
            <w:tcW w:w="1373" w:type="dxa"/>
            <w:tcBorders>
              <w:top w:val="nil"/>
              <w:left w:val="nil"/>
              <w:bottom w:val="single" w:sz="4" w:space="0" w:color="auto"/>
              <w:right w:val="single" w:sz="4" w:space="0" w:color="auto"/>
            </w:tcBorders>
            <w:shd w:val="clear" w:color="000000" w:fill="FFFFFF"/>
            <w:vAlign w:val="center"/>
            <w:hideMark/>
          </w:tcPr>
          <w:p w14:paraId="210F7FC8" w14:textId="77777777" w:rsidR="003E65D1" w:rsidRPr="001B4130" w:rsidRDefault="003E65D1" w:rsidP="00007DC9">
            <w:pPr>
              <w:jc w:val="center"/>
              <w:rPr>
                <w:b/>
                <w:bCs/>
              </w:rPr>
            </w:pPr>
            <w:r w:rsidRPr="001B4130">
              <w:rPr>
                <w:b/>
                <w:bCs/>
              </w:rPr>
              <w:t> </w:t>
            </w:r>
          </w:p>
        </w:tc>
        <w:tc>
          <w:tcPr>
            <w:tcW w:w="1681" w:type="dxa"/>
            <w:tcBorders>
              <w:top w:val="nil"/>
              <w:left w:val="nil"/>
              <w:bottom w:val="nil"/>
              <w:right w:val="nil"/>
            </w:tcBorders>
            <w:shd w:val="clear" w:color="auto" w:fill="auto"/>
            <w:noWrap/>
            <w:vAlign w:val="bottom"/>
            <w:hideMark/>
          </w:tcPr>
          <w:p w14:paraId="6AA5EFF3" w14:textId="77777777" w:rsidR="003E65D1" w:rsidRPr="001B4130" w:rsidRDefault="003E65D1" w:rsidP="00007DC9">
            <w:pPr>
              <w:jc w:val="center"/>
              <w:rPr>
                <w:b/>
                <w:bCs/>
              </w:rPr>
            </w:pPr>
          </w:p>
        </w:tc>
        <w:tc>
          <w:tcPr>
            <w:tcW w:w="1946" w:type="dxa"/>
            <w:tcBorders>
              <w:top w:val="nil"/>
              <w:left w:val="nil"/>
              <w:bottom w:val="nil"/>
              <w:right w:val="nil"/>
            </w:tcBorders>
            <w:shd w:val="clear" w:color="auto" w:fill="auto"/>
            <w:noWrap/>
            <w:vAlign w:val="bottom"/>
            <w:hideMark/>
          </w:tcPr>
          <w:p w14:paraId="7AF32460"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5CC774AE"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6AD41026"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647C72F2" w14:textId="77777777" w:rsidR="003E65D1" w:rsidRPr="001B4130" w:rsidRDefault="003E65D1" w:rsidP="00007DC9">
            <w:pPr>
              <w:rPr>
                <w:sz w:val="20"/>
                <w:szCs w:val="20"/>
              </w:rPr>
            </w:pPr>
          </w:p>
        </w:tc>
      </w:tr>
      <w:tr w:rsidR="003E65D1" w:rsidRPr="001B4130" w14:paraId="62B33A5F" w14:textId="77777777" w:rsidTr="00007DC9">
        <w:trPr>
          <w:trHeight w:val="288"/>
        </w:trPr>
        <w:tc>
          <w:tcPr>
            <w:tcW w:w="12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CB62A" w14:textId="77777777" w:rsidR="003E65D1" w:rsidRPr="001B4130" w:rsidRDefault="003E65D1" w:rsidP="00007DC9">
            <w:pPr>
              <w:jc w:val="center"/>
              <w:rPr>
                <w:b/>
                <w:bCs/>
              </w:rPr>
            </w:pPr>
            <w:r w:rsidRPr="001B4130">
              <w:rPr>
                <w:b/>
                <w:bCs/>
              </w:rPr>
              <w:t>D</w:t>
            </w:r>
          </w:p>
        </w:tc>
        <w:tc>
          <w:tcPr>
            <w:tcW w:w="2295" w:type="dxa"/>
            <w:tcBorders>
              <w:top w:val="nil"/>
              <w:left w:val="nil"/>
              <w:bottom w:val="single" w:sz="4" w:space="0" w:color="auto"/>
              <w:right w:val="single" w:sz="4" w:space="0" w:color="auto"/>
            </w:tcBorders>
            <w:shd w:val="clear" w:color="auto" w:fill="auto"/>
            <w:vAlign w:val="bottom"/>
            <w:hideMark/>
          </w:tcPr>
          <w:p w14:paraId="177530AB" w14:textId="77777777" w:rsidR="003E65D1" w:rsidRPr="001B4130" w:rsidRDefault="003E65D1" w:rsidP="00007DC9">
            <w:pPr>
              <w:rPr>
                <w:color w:val="000000"/>
              </w:rPr>
            </w:pPr>
            <w:r w:rsidRPr="001B4130">
              <w:rPr>
                <w:color w:val="000000"/>
              </w:rPr>
              <w:t>Rotācija ap horizontālo asi  ± 181° un vairāk</w:t>
            </w:r>
          </w:p>
        </w:tc>
        <w:tc>
          <w:tcPr>
            <w:tcW w:w="1373" w:type="dxa"/>
            <w:tcBorders>
              <w:top w:val="nil"/>
              <w:left w:val="nil"/>
              <w:bottom w:val="single" w:sz="4" w:space="0" w:color="auto"/>
              <w:right w:val="single" w:sz="4" w:space="0" w:color="auto"/>
            </w:tcBorders>
            <w:shd w:val="clear" w:color="000000" w:fill="FFFFFF"/>
            <w:vAlign w:val="center"/>
            <w:hideMark/>
          </w:tcPr>
          <w:p w14:paraId="05D8C792" w14:textId="77777777" w:rsidR="003E65D1" w:rsidRPr="001B4130" w:rsidRDefault="003E65D1" w:rsidP="00007DC9">
            <w:pPr>
              <w:jc w:val="center"/>
              <w:rPr>
                <w:b/>
                <w:bCs/>
              </w:rPr>
            </w:pPr>
            <w:r w:rsidRPr="001B4130">
              <w:rPr>
                <w:b/>
                <w:bCs/>
              </w:rPr>
              <w:t> </w:t>
            </w:r>
          </w:p>
        </w:tc>
        <w:tc>
          <w:tcPr>
            <w:tcW w:w="1681" w:type="dxa"/>
            <w:tcBorders>
              <w:top w:val="nil"/>
              <w:left w:val="nil"/>
              <w:bottom w:val="nil"/>
              <w:right w:val="nil"/>
            </w:tcBorders>
            <w:shd w:val="clear" w:color="auto" w:fill="auto"/>
            <w:noWrap/>
            <w:vAlign w:val="bottom"/>
            <w:hideMark/>
          </w:tcPr>
          <w:p w14:paraId="686CEF66" w14:textId="77777777" w:rsidR="003E65D1" w:rsidRPr="001B4130" w:rsidRDefault="003E65D1" w:rsidP="00007DC9">
            <w:pPr>
              <w:jc w:val="center"/>
              <w:rPr>
                <w:b/>
                <w:bCs/>
              </w:rPr>
            </w:pPr>
          </w:p>
        </w:tc>
        <w:tc>
          <w:tcPr>
            <w:tcW w:w="1946" w:type="dxa"/>
            <w:tcBorders>
              <w:top w:val="nil"/>
              <w:left w:val="nil"/>
              <w:bottom w:val="nil"/>
              <w:right w:val="nil"/>
            </w:tcBorders>
            <w:shd w:val="clear" w:color="auto" w:fill="auto"/>
            <w:noWrap/>
            <w:vAlign w:val="bottom"/>
            <w:hideMark/>
          </w:tcPr>
          <w:p w14:paraId="36290135"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5E203055"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13EB242B"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3ED73FB1" w14:textId="77777777" w:rsidR="003E65D1" w:rsidRPr="001B4130" w:rsidRDefault="003E65D1" w:rsidP="00007DC9">
            <w:pPr>
              <w:rPr>
                <w:sz w:val="20"/>
                <w:szCs w:val="20"/>
              </w:rPr>
            </w:pPr>
          </w:p>
        </w:tc>
      </w:tr>
      <w:tr w:rsidR="003E65D1" w:rsidRPr="001B4130" w14:paraId="2D9B09A2"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noWrap/>
            <w:vAlign w:val="center"/>
            <w:hideMark/>
          </w:tcPr>
          <w:p w14:paraId="10D33CE2" w14:textId="77777777" w:rsidR="003E65D1" w:rsidRPr="001B4130" w:rsidRDefault="003E65D1" w:rsidP="00007DC9">
            <w:pPr>
              <w:jc w:val="center"/>
              <w:rPr>
                <w:b/>
                <w:bCs/>
              </w:rPr>
            </w:pPr>
            <w:r w:rsidRPr="001B4130">
              <w:rPr>
                <w:b/>
                <w:bCs/>
              </w:rPr>
              <w:t>E</w:t>
            </w:r>
          </w:p>
        </w:tc>
        <w:tc>
          <w:tcPr>
            <w:tcW w:w="2295" w:type="dxa"/>
            <w:tcBorders>
              <w:top w:val="nil"/>
              <w:left w:val="nil"/>
              <w:bottom w:val="single" w:sz="4" w:space="0" w:color="auto"/>
              <w:right w:val="single" w:sz="4" w:space="0" w:color="auto"/>
            </w:tcBorders>
            <w:shd w:val="clear" w:color="auto" w:fill="auto"/>
            <w:vAlign w:val="bottom"/>
            <w:hideMark/>
          </w:tcPr>
          <w:p w14:paraId="12D372EF" w14:textId="77777777" w:rsidR="003E65D1" w:rsidRPr="001B4130" w:rsidRDefault="003E65D1" w:rsidP="00007DC9">
            <w:pPr>
              <w:rPr>
                <w:color w:val="000000"/>
              </w:rPr>
            </w:pPr>
            <w:r w:rsidRPr="001B4130">
              <w:rPr>
                <w:color w:val="000000"/>
              </w:rPr>
              <w:t>Pikseļa izmērs 155 µm un mazāk</w:t>
            </w:r>
          </w:p>
        </w:tc>
        <w:tc>
          <w:tcPr>
            <w:tcW w:w="1373" w:type="dxa"/>
            <w:tcBorders>
              <w:top w:val="nil"/>
              <w:left w:val="nil"/>
              <w:bottom w:val="single" w:sz="4" w:space="0" w:color="auto"/>
              <w:right w:val="single" w:sz="4" w:space="0" w:color="auto"/>
            </w:tcBorders>
            <w:shd w:val="clear" w:color="auto" w:fill="auto"/>
            <w:noWrap/>
            <w:vAlign w:val="bottom"/>
            <w:hideMark/>
          </w:tcPr>
          <w:p w14:paraId="54ED0394" w14:textId="77777777" w:rsidR="003E65D1" w:rsidRPr="001B4130" w:rsidRDefault="003E65D1" w:rsidP="00007DC9">
            <w:pPr>
              <w:jc w:val="center"/>
            </w:pPr>
            <w:r w:rsidRPr="001B4130">
              <w:t> </w:t>
            </w:r>
          </w:p>
        </w:tc>
        <w:tc>
          <w:tcPr>
            <w:tcW w:w="1681" w:type="dxa"/>
            <w:tcBorders>
              <w:top w:val="nil"/>
              <w:left w:val="nil"/>
              <w:bottom w:val="nil"/>
              <w:right w:val="nil"/>
            </w:tcBorders>
            <w:shd w:val="clear" w:color="auto" w:fill="auto"/>
            <w:noWrap/>
            <w:vAlign w:val="bottom"/>
            <w:hideMark/>
          </w:tcPr>
          <w:p w14:paraId="23AF2CEB" w14:textId="77777777" w:rsidR="003E65D1" w:rsidRPr="001B4130" w:rsidRDefault="003E65D1" w:rsidP="00007DC9">
            <w:pPr>
              <w:jc w:val="center"/>
            </w:pPr>
          </w:p>
        </w:tc>
        <w:tc>
          <w:tcPr>
            <w:tcW w:w="1946" w:type="dxa"/>
            <w:tcBorders>
              <w:top w:val="nil"/>
              <w:left w:val="nil"/>
              <w:bottom w:val="nil"/>
              <w:right w:val="nil"/>
            </w:tcBorders>
            <w:shd w:val="clear" w:color="auto" w:fill="auto"/>
            <w:noWrap/>
            <w:vAlign w:val="bottom"/>
            <w:hideMark/>
          </w:tcPr>
          <w:p w14:paraId="125AF948"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471A04B1"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4C32C35B"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527D57B8" w14:textId="77777777" w:rsidR="003E65D1" w:rsidRPr="001B4130" w:rsidRDefault="003E65D1" w:rsidP="00007DC9">
            <w:pPr>
              <w:rPr>
                <w:sz w:val="20"/>
                <w:szCs w:val="20"/>
              </w:rPr>
            </w:pPr>
          </w:p>
        </w:tc>
      </w:tr>
      <w:tr w:rsidR="003E65D1" w:rsidRPr="001B4130" w14:paraId="318BB131" w14:textId="77777777" w:rsidTr="00007DC9">
        <w:trPr>
          <w:trHeight w:val="564"/>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2FCD52E3" w14:textId="77777777" w:rsidR="003E65D1" w:rsidRPr="001B4130" w:rsidRDefault="003E65D1" w:rsidP="00007DC9">
            <w:pPr>
              <w:jc w:val="center"/>
              <w:rPr>
                <w:b/>
                <w:bCs/>
              </w:rPr>
            </w:pPr>
            <w:r w:rsidRPr="001B4130">
              <w:rPr>
                <w:b/>
                <w:bCs/>
              </w:rPr>
              <w:t>F</w:t>
            </w:r>
          </w:p>
        </w:tc>
        <w:tc>
          <w:tcPr>
            <w:tcW w:w="2295" w:type="dxa"/>
            <w:tcBorders>
              <w:top w:val="nil"/>
              <w:left w:val="nil"/>
              <w:bottom w:val="single" w:sz="4" w:space="0" w:color="auto"/>
              <w:right w:val="single" w:sz="4" w:space="0" w:color="auto"/>
            </w:tcBorders>
            <w:shd w:val="clear" w:color="auto" w:fill="auto"/>
            <w:vAlign w:val="bottom"/>
            <w:hideMark/>
          </w:tcPr>
          <w:p w14:paraId="72F1896E" w14:textId="77777777" w:rsidR="003E65D1" w:rsidRPr="001B4130" w:rsidRDefault="003E65D1" w:rsidP="00007DC9">
            <w:pPr>
              <w:rPr>
                <w:color w:val="000000"/>
              </w:rPr>
            </w:pPr>
            <w:r w:rsidRPr="001B4130">
              <w:rPr>
                <w:color w:val="000000"/>
              </w:rPr>
              <w:t xml:space="preserve">Detektora pozīcijas apzīmējums, kas sakrīt ar apzīmējumu uz </w:t>
            </w:r>
            <w:proofErr w:type="spellStart"/>
            <w:r w:rsidRPr="001B4130">
              <w:rPr>
                <w:color w:val="000000"/>
              </w:rPr>
              <w:t>rentgenattēla</w:t>
            </w:r>
            <w:proofErr w:type="spellEnd"/>
            <w:r w:rsidRPr="001B4130">
              <w:rPr>
                <w:color w:val="000000"/>
              </w:rPr>
              <w:t>, vieglākai komunikācijai starp ķirurgu un radiologa asistentu</w:t>
            </w:r>
          </w:p>
        </w:tc>
        <w:tc>
          <w:tcPr>
            <w:tcW w:w="1373" w:type="dxa"/>
            <w:tcBorders>
              <w:top w:val="nil"/>
              <w:left w:val="nil"/>
              <w:bottom w:val="single" w:sz="4" w:space="0" w:color="auto"/>
              <w:right w:val="single" w:sz="4" w:space="0" w:color="auto"/>
            </w:tcBorders>
            <w:shd w:val="clear" w:color="000000" w:fill="FFFFFF"/>
            <w:vAlign w:val="center"/>
            <w:hideMark/>
          </w:tcPr>
          <w:p w14:paraId="37323F4A" w14:textId="77777777" w:rsidR="003E65D1" w:rsidRPr="001B4130" w:rsidRDefault="003E65D1" w:rsidP="00007DC9">
            <w:pPr>
              <w:jc w:val="center"/>
              <w:rPr>
                <w:b/>
                <w:bCs/>
              </w:rPr>
            </w:pPr>
            <w:r w:rsidRPr="001B4130">
              <w:rPr>
                <w:b/>
                <w:bCs/>
              </w:rPr>
              <w:t> </w:t>
            </w:r>
          </w:p>
        </w:tc>
        <w:tc>
          <w:tcPr>
            <w:tcW w:w="1681" w:type="dxa"/>
            <w:tcBorders>
              <w:top w:val="nil"/>
              <w:left w:val="nil"/>
              <w:bottom w:val="nil"/>
              <w:right w:val="nil"/>
            </w:tcBorders>
            <w:shd w:val="clear" w:color="auto" w:fill="auto"/>
            <w:noWrap/>
            <w:vAlign w:val="bottom"/>
            <w:hideMark/>
          </w:tcPr>
          <w:p w14:paraId="1DB2DD51" w14:textId="77777777" w:rsidR="003E65D1" w:rsidRPr="001B4130" w:rsidRDefault="003E65D1" w:rsidP="00007DC9">
            <w:pPr>
              <w:jc w:val="center"/>
              <w:rPr>
                <w:b/>
                <w:bCs/>
              </w:rPr>
            </w:pPr>
          </w:p>
        </w:tc>
        <w:tc>
          <w:tcPr>
            <w:tcW w:w="1946" w:type="dxa"/>
            <w:tcBorders>
              <w:top w:val="nil"/>
              <w:left w:val="nil"/>
              <w:bottom w:val="nil"/>
              <w:right w:val="nil"/>
            </w:tcBorders>
            <w:shd w:val="clear" w:color="auto" w:fill="auto"/>
            <w:noWrap/>
            <w:vAlign w:val="bottom"/>
            <w:hideMark/>
          </w:tcPr>
          <w:p w14:paraId="71E12153"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64C85021"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73B7003D"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4E9126D6" w14:textId="77777777" w:rsidR="003E65D1" w:rsidRPr="001B4130" w:rsidRDefault="003E65D1" w:rsidP="00007DC9">
            <w:pPr>
              <w:rPr>
                <w:sz w:val="20"/>
                <w:szCs w:val="20"/>
              </w:rPr>
            </w:pPr>
          </w:p>
        </w:tc>
      </w:tr>
      <w:tr w:rsidR="003E65D1" w:rsidRPr="001B4130" w14:paraId="0226CC8F"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57196949" w14:textId="77777777" w:rsidR="003E65D1" w:rsidRPr="001B4130" w:rsidRDefault="003E65D1" w:rsidP="00007DC9">
            <w:pPr>
              <w:jc w:val="center"/>
              <w:rPr>
                <w:b/>
                <w:bCs/>
              </w:rPr>
            </w:pPr>
            <w:r w:rsidRPr="001B4130">
              <w:rPr>
                <w:b/>
                <w:bCs/>
              </w:rPr>
              <w:t>G</w:t>
            </w:r>
          </w:p>
        </w:tc>
        <w:tc>
          <w:tcPr>
            <w:tcW w:w="2295" w:type="dxa"/>
            <w:tcBorders>
              <w:top w:val="nil"/>
              <w:left w:val="nil"/>
              <w:bottom w:val="single" w:sz="4" w:space="0" w:color="auto"/>
              <w:right w:val="single" w:sz="4" w:space="0" w:color="auto"/>
            </w:tcBorders>
            <w:shd w:val="clear" w:color="auto" w:fill="auto"/>
            <w:vAlign w:val="bottom"/>
            <w:hideMark/>
          </w:tcPr>
          <w:p w14:paraId="04E8F01D" w14:textId="77777777" w:rsidR="003E65D1" w:rsidRPr="001B4130" w:rsidRDefault="003E65D1" w:rsidP="00007DC9">
            <w:pPr>
              <w:rPr>
                <w:color w:val="000000"/>
              </w:rPr>
            </w:pPr>
            <w:proofErr w:type="spellStart"/>
            <w:r w:rsidRPr="001B4130">
              <w:rPr>
                <w:color w:val="000000"/>
              </w:rPr>
              <w:t>WiFi</w:t>
            </w:r>
            <w:proofErr w:type="spellEnd"/>
          </w:p>
        </w:tc>
        <w:tc>
          <w:tcPr>
            <w:tcW w:w="1373" w:type="dxa"/>
            <w:tcBorders>
              <w:top w:val="nil"/>
              <w:left w:val="nil"/>
              <w:bottom w:val="single" w:sz="4" w:space="0" w:color="auto"/>
              <w:right w:val="single" w:sz="4" w:space="0" w:color="auto"/>
            </w:tcBorders>
            <w:shd w:val="clear" w:color="000000" w:fill="FFFFFF"/>
            <w:vAlign w:val="center"/>
            <w:hideMark/>
          </w:tcPr>
          <w:p w14:paraId="77502CCC" w14:textId="77777777" w:rsidR="003E65D1" w:rsidRPr="001B4130" w:rsidRDefault="003E65D1" w:rsidP="00007DC9">
            <w:pPr>
              <w:jc w:val="center"/>
              <w:rPr>
                <w:b/>
                <w:bCs/>
              </w:rPr>
            </w:pPr>
            <w:r w:rsidRPr="001B4130">
              <w:rPr>
                <w:b/>
                <w:bCs/>
              </w:rPr>
              <w:t> </w:t>
            </w:r>
          </w:p>
        </w:tc>
        <w:tc>
          <w:tcPr>
            <w:tcW w:w="1681" w:type="dxa"/>
            <w:tcBorders>
              <w:top w:val="nil"/>
              <w:left w:val="nil"/>
              <w:bottom w:val="nil"/>
              <w:right w:val="nil"/>
            </w:tcBorders>
            <w:shd w:val="clear" w:color="auto" w:fill="auto"/>
            <w:noWrap/>
            <w:vAlign w:val="bottom"/>
            <w:hideMark/>
          </w:tcPr>
          <w:p w14:paraId="59D38B03" w14:textId="77777777" w:rsidR="003E65D1" w:rsidRPr="001B4130" w:rsidRDefault="003E65D1" w:rsidP="00007DC9">
            <w:pPr>
              <w:jc w:val="center"/>
              <w:rPr>
                <w:b/>
                <w:bCs/>
              </w:rPr>
            </w:pPr>
          </w:p>
        </w:tc>
        <w:tc>
          <w:tcPr>
            <w:tcW w:w="1946" w:type="dxa"/>
            <w:tcBorders>
              <w:top w:val="nil"/>
              <w:left w:val="nil"/>
              <w:bottom w:val="nil"/>
              <w:right w:val="nil"/>
            </w:tcBorders>
            <w:shd w:val="clear" w:color="auto" w:fill="auto"/>
            <w:noWrap/>
            <w:vAlign w:val="bottom"/>
            <w:hideMark/>
          </w:tcPr>
          <w:p w14:paraId="2388EA80"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5699065E"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47962422"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65F4F9FA" w14:textId="77777777" w:rsidR="003E65D1" w:rsidRPr="001B4130" w:rsidRDefault="003E65D1" w:rsidP="00007DC9">
            <w:pPr>
              <w:rPr>
                <w:sz w:val="20"/>
                <w:szCs w:val="20"/>
              </w:rPr>
            </w:pPr>
          </w:p>
        </w:tc>
      </w:tr>
      <w:tr w:rsidR="003E65D1" w:rsidRPr="001B4130" w14:paraId="1B4EFB3A"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25822A2C" w14:textId="77777777" w:rsidR="003E65D1" w:rsidRPr="001B4130" w:rsidRDefault="003E65D1" w:rsidP="00007DC9">
            <w:pPr>
              <w:jc w:val="center"/>
              <w:rPr>
                <w:b/>
                <w:bCs/>
              </w:rPr>
            </w:pPr>
            <w:r w:rsidRPr="001B4130">
              <w:rPr>
                <w:b/>
                <w:bCs/>
              </w:rPr>
              <w:t> </w:t>
            </w:r>
          </w:p>
        </w:tc>
        <w:tc>
          <w:tcPr>
            <w:tcW w:w="2295" w:type="dxa"/>
            <w:tcBorders>
              <w:top w:val="nil"/>
              <w:left w:val="nil"/>
              <w:bottom w:val="single" w:sz="4" w:space="0" w:color="auto"/>
              <w:right w:val="single" w:sz="4" w:space="0" w:color="auto"/>
            </w:tcBorders>
            <w:shd w:val="clear" w:color="auto" w:fill="auto"/>
            <w:vAlign w:val="bottom"/>
            <w:hideMark/>
          </w:tcPr>
          <w:p w14:paraId="0D989183" w14:textId="77777777" w:rsidR="003E65D1" w:rsidRPr="001B4130" w:rsidRDefault="003E65D1" w:rsidP="00007DC9">
            <w:pPr>
              <w:rPr>
                <w:color w:val="000000"/>
              </w:rPr>
            </w:pPr>
            <w:r w:rsidRPr="001B4130">
              <w:rPr>
                <w:color w:val="000000"/>
              </w:rPr>
              <w:t> </w:t>
            </w:r>
          </w:p>
        </w:tc>
        <w:tc>
          <w:tcPr>
            <w:tcW w:w="1373" w:type="dxa"/>
            <w:tcBorders>
              <w:top w:val="nil"/>
              <w:left w:val="nil"/>
              <w:bottom w:val="nil"/>
              <w:right w:val="nil"/>
            </w:tcBorders>
            <w:shd w:val="clear" w:color="000000" w:fill="FFFFFF"/>
            <w:vAlign w:val="center"/>
            <w:hideMark/>
          </w:tcPr>
          <w:p w14:paraId="3113098F" w14:textId="77777777" w:rsidR="003E65D1" w:rsidRPr="001B4130" w:rsidRDefault="003E65D1" w:rsidP="00007DC9">
            <w:pPr>
              <w:jc w:val="center"/>
              <w:rPr>
                <w:b/>
                <w:bCs/>
              </w:rPr>
            </w:pPr>
            <w:r w:rsidRPr="001B4130">
              <w:rPr>
                <w:b/>
                <w:bCs/>
              </w:rPr>
              <w:t> </w:t>
            </w:r>
          </w:p>
        </w:tc>
        <w:tc>
          <w:tcPr>
            <w:tcW w:w="1681" w:type="dxa"/>
            <w:tcBorders>
              <w:top w:val="nil"/>
              <w:left w:val="nil"/>
              <w:bottom w:val="nil"/>
              <w:right w:val="nil"/>
            </w:tcBorders>
            <w:shd w:val="clear" w:color="auto" w:fill="auto"/>
            <w:noWrap/>
            <w:vAlign w:val="bottom"/>
            <w:hideMark/>
          </w:tcPr>
          <w:p w14:paraId="42628AEA" w14:textId="77777777" w:rsidR="003E65D1" w:rsidRPr="001B4130" w:rsidRDefault="003E65D1" w:rsidP="00007DC9">
            <w:pPr>
              <w:jc w:val="center"/>
              <w:rPr>
                <w:b/>
                <w:bCs/>
              </w:rPr>
            </w:pPr>
          </w:p>
        </w:tc>
        <w:tc>
          <w:tcPr>
            <w:tcW w:w="1946" w:type="dxa"/>
            <w:tcBorders>
              <w:top w:val="nil"/>
              <w:left w:val="nil"/>
              <w:bottom w:val="nil"/>
              <w:right w:val="nil"/>
            </w:tcBorders>
            <w:shd w:val="clear" w:color="auto" w:fill="auto"/>
            <w:noWrap/>
            <w:vAlign w:val="bottom"/>
            <w:hideMark/>
          </w:tcPr>
          <w:p w14:paraId="59781649"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6EFBE235"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5021F67A"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41F97D76" w14:textId="77777777" w:rsidR="003E65D1" w:rsidRPr="001B4130" w:rsidRDefault="003E65D1" w:rsidP="00007DC9">
            <w:pPr>
              <w:rPr>
                <w:sz w:val="20"/>
                <w:szCs w:val="20"/>
              </w:rPr>
            </w:pPr>
          </w:p>
        </w:tc>
      </w:tr>
      <w:tr w:rsidR="003E65D1" w:rsidRPr="001B4130" w14:paraId="63303EDD" w14:textId="77777777" w:rsidTr="00007DC9">
        <w:trPr>
          <w:trHeight w:val="288"/>
        </w:trPr>
        <w:tc>
          <w:tcPr>
            <w:tcW w:w="1255" w:type="dxa"/>
            <w:tcBorders>
              <w:top w:val="nil"/>
              <w:left w:val="single" w:sz="4" w:space="0" w:color="auto"/>
              <w:bottom w:val="single" w:sz="4" w:space="0" w:color="auto"/>
              <w:right w:val="single" w:sz="4" w:space="0" w:color="auto"/>
            </w:tcBorders>
            <w:shd w:val="clear" w:color="000000" w:fill="FBE4D5"/>
            <w:vAlign w:val="center"/>
            <w:hideMark/>
          </w:tcPr>
          <w:p w14:paraId="40088E00" w14:textId="77777777" w:rsidR="003E65D1" w:rsidRPr="001B4130" w:rsidRDefault="003E65D1" w:rsidP="00007DC9">
            <w:pPr>
              <w:jc w:val="center"/>
              <w:rPr>
                <w:b/>
                <w:bCs/>
                <w:color w:val="000000"/>
              </w:rPr>
            </w:pPr>
            <w:r w:rsidRPr="001B4130">
              <w:rPr>
                <w:b/>
                <w:bCs/>
                <w:color w:val="000000"/>
              </w:rPr>
              <w:t>Daļa</w:t>
            </w:r>
          </w:p>
        </w:tc>
        <w:tc>
          <w:tcPr>
            <w:tcW w:w="2295" w:type="dxa"/>
            <w:tcBorders>
              <w:top w:val="nil"/>
              <w:left w:val="nil"/>
              <w:bottom w:val="single" w:sz="4" w:space="0" w:color="auto"/>
              <w:right w:val="single" w:sz="4" w:space="0" w:color="auto"/>
            </w:tcBorders>
            <w:shd w:val="clear" w:color="000000" w:fill="FBE4D5"/>
            <w:vAlign w:val="center"/>
            <w:hideMark/>
          </w:tcPr>
          <w:p w14:paraId="233C7D1A" w14:textId="77777777" w:rsidR="003E65D1" w:rsidRPr="001B4130" w:rsidRDefault="003E65D1" w:rsidP="00007DC9">
            <w:pPr>
              <w:jc w:val="center"/>
              <w:rPr>
                <w:b/>
                <w:bCs/>
                <w:color w:val="000000"/>
              </w:rPr>
            </w:pPr>
            <w:r w:rsidRPr="001B4130">
              <w:rPr>
                <w:b/>
                <w:bCs/>
                <w:color w:val="000000"/>
              </w:rPr>
              <w:t>VĒRTĒŠANAS KRITĒRIJI</w:t>
            </w:r>
          </w:p>
        </w:tc>
        <w:tc>
          <w:tcPr>
            <w:tcW w:w="1373" w:type="dxa"/>
            <w:tcBorders>
              <w:top w:val="nil"/>
              <w:left w:val="nil"/>
              <w:bottom w:val="nil"/>
              <w:right w:val="nil"/>
            </w:tcBorders>
            <w:shd w:val="clear" w:color="auto" w:fill="auto"/>
            <w:noWrap/>
            <w:vAlign w:val="bottom"/>
            <w:hideMark/>
          </w:tcPr>
          <w:p w14:paraId="629825E3" w14:textId="77777777" w:rsidR="003E65D1" w:rsidRPr="001B4130" w:rsidRDefault="003E65D1" w:rsidP="00007DC9">
            <w:pPr>
              <w:jc w:val="center"/>
              <w:rPr>
                <w:b/>
                <w:bCs/>
                <w:color w:val="000000"/>
              </w:rPr>
            </w:pPr>
          </w:p>
        </w:tc>
        <w:tc>
          <w:tcPr>
            <w:tcW w:w="1681" w:type="dxa"/>
            <w:tcBorders>
              <w:top w:val="nil"/>
              <w:left w:val="nil"/>
              <w:bottom w:val="nil"/>
              <w:right w:val="nil"/>
            </w:tcBorders>
            <w:shd w:val="clear" w:color="auto" w:fill="auto"/>
            <w:noWrap/>
            <w:vAlign w:val="bottom"/>
            <w:hideMark/>
          </w:tcPr>
          <w:p w14:paraId="01F24E55"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47B3D6B0"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5940068A"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0847BC7F"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noWrap/>
            <w:vAlign w:val="bottom"/>
            <w:hideMark/>
          </w:tcPr>
          <w:p w14:paraId="4316F7E1" w14:textId="77777777" w:rsidR="003E65D1" w:rsidRPr="001B4130" w:rsidRDefault="003E65D1" w:rsidP="00007DC9">
            <w:pPr>
              <w:rPr>
                <w:sz w:val="20"/>
                <w:szCs w:val="20"/>
              </w:rPr>
            </w:pPr>
          </w:p>
        </w:tc>
      </w:tr>
      <w:tr w:rsidR="003E65D1" w:rsidRPr="001B4130" w14:paraId="55686DF1" w14:textId="77777777" w:rsidTr="00007DC9">
        <w:trPr>
          <w:trHeight w:val="1944"/>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4CE8931B" w14:textId="77777777" w:rsidR="003E65D1" w:rsidRPr="001B4130" w:rsidRDefault="003E65D1" w:rsidP="00007DC9">
            <w:pPr>
              <w:jc w:val="center"/>
              <w:rPr>
                <w:b/>
                <w:bCs/>
              </w:rPr>
            </w:pPr>
            <w:r w:rsidRPr="001B4130">
              <w:rPr>
                <w:b/>
                <w:bCs/>
              </w:rPr>
              <w:lastRenderedPageBreak/>
              <w:t>A</w:t>
            </w:r>
          </w:p>
        </w:tc>
        <w:tc>
          <w:tcPr>
            <w:tcW w:w="2295" w:type="dxa"/>
            <w:tcBorders>
              <w:top w:val="nil"/>
              <w:left w:val="nil"/>
              <w:bottom w:val="single" w:sz="4" w:space="0" w:color="auto"/>
              <w:right w:val="single" w:sz="4" w:space="0" w:color="auto"/>
            </w:tcBorders>
            <w:shd w:val="clear" w:color="auto" w:fill="auto"/>
            <w:vAlign w:val="bottom"/>
            <w:hideMark/>
          </w:tcPr>
          <w:p w14:paraId="11603F17" w14:textId="77777777" w:rsidR="003E65D1" w:rsidRPr="001B4130" w:rsidRDefault="003E65D1" w:rsidP="00007DC9">
            <w:pPr>
              <w:rPr>
                <w:color w:val="000000"/>
              </w:rPr>
            </w:pPr>
            <w:r w:rsidRPr="001B4130">
              <w:rPr>
                <w:color w:val="000000"/>
              </w:rPr>
              <w:t xml:space="preserve">Vērtējamā summa </w:t>
            </w:r>
            <w:r w:rsidRPr="001B4130">
              <w:rPr>
                <w:i/>
                <w:iCs/>
                <w:color w:val="000000"/>
              </w:rPr>
              <w:t xml:space="preserve">(iegādes, summa par visiem periodiski veicamajiem darbiem </w:t>
            </w:r>
            <w:proofErr w:type="spellStart"/>
            <w:r w:rsidRPr="001B4130">
              <w:rPr>
                <w:i/>
                <w:iCs/>
                <w:color w:val="000000"/>
              </w:rPr>
              <w:t>pēcgarantijas</w:t>
            </w:r>
            <w:proofErr w:type="spellEnd"/>
            <w:r w:rsidRPr="001B4130">
              <w:rPr>
                <w:i/>
                <w:iCs/>
                <w:color w:val="000000"/>
              </w:rPr>
              <w:t xml:space="preserve"> periodā un rentgena spuldzes nomaiņa</w:t>
            </w:r>
            <w:r w:rsidRPr="001B4130">
              <w:rPr>
                <w:color w:val="000000"/>
              </w:rPr>
              <w:t>)</w:t>
            </w:r>
          </w:p>
        </w:tc>
        <w:tc>
          <w:tcPr>
            <w:tcW w:w="1373" w:type="dxa"/>
            <w:tcBorders>
              <w:top w:val="nil"/>
              <w:left w:val="nil"/>
              <w:bottom w:val="nil"/>
              <w:right w:val="nil"/>
            </w:tcBorders>
            <w:shd w:val="clear" w:color="auto" w:fill="auto"/>
            <w:noWrap/>
            <w:vAlign w:val="bottom"/>
            <w:hideMark/>
          </w:tcPr>
          <w:p w14:paraId="34610563"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09186B01"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vAlign w:val="bottom"/>
            <w:hideMark/>
          </w:tcPr>
          <w:p w14:paraId="08CDB625" w14:textId="77777777" w:rsidR="003E65D1" w:rsidRPr="001B4130" w:rsidRDefault="003E65D1" w:rsidP="00007DC9">
            <w:r w:rsidRPr="001B4130">
              <w:t>RTG spuldze nav dārgākā detaļa!!! Ja spuldze nav jāmaina - nelietderīgi iztērēti līdzekļi , nav objektīvs vērtējums!!!</w:t>
            </w:r>
          </w:p>
        </w:tc>
        <w:tc>
          <w:tcPr>
            <w:tcW w:w="1651" w:type="dxa"/>
            <w:tcBorders>
              <w:top w:val="nil"/>
              <w:left w:val="nil"/>
              <w:bottom w:val="nil"/>
              <w:right w:val="nil"/>
            </w:tcBorders>
            <w:shd w:val="clear" w:color="auto" w:fill="auto"/>
            <w:noWrap/>
            <w:vAlign w:val="bottom"/>
            <w:hideMark/>
          </w:tcPr>
          <w:p w14:paraId="56D1666F" w14:textId="77777777" w:rsidR="003E65D1" w:rsidRPr="001B4130" w:rsidRDefault="003E65D1" w:rsidP="00007DC9"/>
        </w:tc>
        <w:tc>
          <w:tcPr>
            <w:tcW w:w="1458" w:type="dxa"/>
            <w:tcBorders>
              <w:top w:val="nil"/>
              <w:left w:val="nil"/>
              <w:bottom w:val="nil"/>
              <w:right w:val="nil"/>
            </w:tcBorders>
            <w:shd w:val="clear" w:color="auto" w:fill="auto"/>
            <w:noWrap/>
            <w:vAlign w:val="bottom"/>
            <w:hideMark/>
          </w:tcPr>
          <w:p w14:paraId="3A53849F"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31138880" w14:textId="77777777" w:rsidR="003E65D1" w:rsidRPr="001B4130" w:rsidRDefault="003E65D1" w:rsidP="00007DC9">
            <w:r w:rsidRPr="001B4130">
              <w:t>Spuldzes nomaiņa un apmaksa tiks veikta pēc atsevišķa pasūtījuma gadījumā, ja būs tāds nepieciešamība, līdz ar to nepastāv nelietderīgi iztērēti līdzekļi. Spuldzes nomaiņa izņemta no vērtējamās summas.</w:t>
            </w:r>
          </w:p>
        </w:tc>
      </w:tr>
      <w:tr w:rsidR="003E65D1" w:rsidRPr="001B4130" w14:paraId="5D5447F1"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224E8F6B" w14:textId="77777777" w:rsidR="003E65D1" w:rsidRPr="001B4130" w:rsidRDefault="003E65D1" w:rsidP="00007DC9">
            <w:pPr>
              <w:jc w:val="center"/>
              <w:rPr>
                <w:b/>
                <w:bCs/>
              </w:rPr>
            </w:pPr>
            <w:r w:rsidRPr="001B4130">
              <w:rPr>
                <w:b/>
                <w:bCs/>
              </w:rPr>
              <w:t>B</w:t>
            </w:r>
          </w:p>
        </w:tc>
        <w:tc>
          <w:tcPr>
            <w:tcW w:w="2295" w:type="dxa"/>
            <w:tcBorders>
              <w:top w:val="nil"/>
              <w:left w:val="nil"/>
              <w:bottom w:val="single" w:sz="4" w:space="0" w:color="auto"/>
              <w:right w:val="single" w:sz="4" w:space="0" w:color="auto"/>
            </w:tcBorders>
            <w:shd w:val="clear" w:color="auto" w:fill="auto"/>
            <w:vAlign w:val="bottom"/>
            <w:hideMark/>
          </w:tcPr>
          <w:p w14:paraId="3AE0BFAF" w14:textId="77777777" w:rsidR="003E65D1" w:rsidRPr="001B4130" w:rsidRDefault="003E65D1" w:rsidP="00007DC9">
            <w:pPr>
              <w:rPr>
                <w:color w:val="000000"/>
              </w:rPr>
            </w:pPr>
            <w:r w:rsidRPr="001B4130">
              <w:rPr>
                <w:color w:val="000000"/>
              </w:rPr>
              <w:t>Preces paredzamais lietošanas ilgums ne mazāks kā 7 gadi</w:t>
            </w:r>
          </w:p>
        </w:tc>
        <w:tc>
          <w:tcPr>
            <w:tcW w:w="1373" w:type="dxa"/>
            <w:tcBorders>
              <w:top w:val="nil"/>
              <w:left w:val="nil"/>
              <w:bottom w:val="nil"/>
              <w:right w:val="nil"/>
            </w:tcBorders>
            <w:shd w:val="clear" w:color="auto" w:fill="auto"/>
            <w:noWrap/>
            <w:vAlign w:val="bottom"/>
            <w:hideMark/>
          </w:tcPr>
          <w:p w14:paraId="5B265ECF"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6A101AEA"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06E57C8C"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2CE7ABCD"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4EB6A001"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4F25199C" w14:textId="77777777" w:rsidR="003E65D1" w:rsidRPr="001B4130" w:rsidRDefault="003E65D1" w:rsidP="00007DC9">
            <w:pPr>
              <w:rPr>
                <w:sz w:val="20"/>
                <w:szCs w:val="20"/>
              </w:rPr>
            </w:pPr>
          </w:p>
        </w:tc>
      </w:tr>
      <w:tr w:rsidR="003E65D1" w:rsidRPr="001B4130" w14:paraId="61AB237E" w14:textId="77777777" w:rsidTr="00007DC9">
        <w:trPr>
          <w:trHeight w:val="1116"/>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0558D354" w14:textId="77777777" w:rsidR="003E65D1" w:rsidRPr="001B4130" w:rsidRDefault="003E65D1" w:rsidP="00007DC9">
            <w:pPr>
              <w:jc w:val="center"/>
              <w:rPr>
                <w:b/>
                <w:bCs/>
              </w:rPr>
            </w:pPr>
            <w:r w:rsidRPr="001B4130">
              <w:rPr>
                <w:b/>
                <w:bCs/>
              </w:rPr>
              <w:t>C</w:t>
            </w:r>
          </w:p>
        </w:tc>
        <w:tc>
          <w:tcPr>
            <w:tcW w:w="2295" w:type="dxa"/>
            <w:tcBorders>
              <w:top w:val="nil"/>
              <w:left w:val="nil"/>
              <w:bottom w:val="single" w:sz="4" w:space="0" w:color="auto"/>
              <w:right w:val="single" w:sz="4" w:space="0" w:color="auto"/>
            </w:tcBorders>
            <w:shd w:val="clear" w:color="auto" w:fill="auto"/>
            <w:vAlign w:val="bottom"/>
            <w:hideMark/>
          </w:tcPr>
          <w:p w14:paraId="3BAFEAC6" w14:textId="77777777" w:rsidR="003E65D1" w:rsidRPr="001B4130" w:rsidRDefault="003E65D1" w:rsidP="00007DC9">
            <w:pPr>
              <w:rPr>
                <w:color w:val="000000"/>
              </w:rPr>
            </w:pPr>
            <w:r w:rsidRPr="001B4130">
              <w:rPr>
                <w:color w:val="000000"/>
              </w:rPr>
              <w:t>Elektroenerģijas patēriņš darba režīmā</w:t>
            </w:r>
          </w:p>
        </w:tc>
        <w:tc>
          <w:tcPr>
            <w:tcW w:w="1373" w:type="dxa"/>
            <w:tcBorders>
              <w:top w:val="nil"/>
              <w:left w:val="nil"/>
              <w:bottom w:val="nil"/>
              <w:right w:val="nil"/>
            </w:tcBorders>
            <w:shd w:val="clear" w:color="auto" w:fill="auto"/>
            <w:noWrap/>
            <w:vAlign w:val="bottom"/>
            <w:hideMark/>
          </w:tcPr>
          <w:p w14:paraId="66CE7CAD"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1A91F562"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vAlign w:val="bottom"/>
            <w:hideMark/>
          </w:tcPr>
          <w:p w14:paraId="6C7F5FBB" w14:textId="77777777" w:rsidR="003E65D1" w:rsidRPr="001B4130" w:rsidRDefault="003E65D1" w:rsidP="00007DC9">
            <w:r w:rsidRPr="001B4130">
              <w:t xml:space="preserve">gaidīšanas?! Ko nozīmē darba režīms - 1 </w:t>
            </w:r>
            <w:proofErr w:type="spellStart"/>
            <w:r w:rsidRPr="001B4130">
              <w:t>kW</w:t>
            </w:r>
            <w:proofErr w:type="spellEnd"/>
            <w:r w:rsidRPr="001B4130">
              <w:t xml:space="preserve">, 2 </w:t>
            </w:r>
            <w:proofErr w:type="spellStart"/>
            <w:r w:rsidRPr="001B4130">
              <w:t>kW</w:t>
            </w:r>
            <w:proofErr w:type="spellEnd"/>
            <w:r w:rsidRPr="001B4130">
              <w:t xml:space="preserve">, 12 </w:t>
            </w:r>
            <w:proofErr w:type="spellStart"/>
            <w:r w:rsidRPr="001B4130">
              <w:t>kW</w:t>
            </w:r>
            <w:proofErr w:type="spellEnd"/>
            <w:r w:rsidRPr="001B4130">
              <w:t>, cik ilgi…</w:t>
            </w:r>
          </w:p>
        </w:tc>
        <w:tc>
          <w:tcPr>
            <w:tcW w:w="1651" w:type="dxa"/>
            <w:tcBorders>
              <w:top w:val="nil"/>
              <w:left w:val="nil"/>
              <w:bottom w:val="nil"/>
              <w:right w:val="nil"/>
            </w:tcBorders>
            <w:shd w:val="clear" w:color="auto" w:fill="auto"/>
            <w:noWrap/>
            <w:vAlign w:val="bottom"/>
            <w:hideMark/>
          </w:tcPr>
          <w:p w14:paraId="6D886C70" w14:textId="77777777" w:rsidR="003E65D1" w:rsidRPr="001B4130" w:rsidRDefault="003E65D1" w:rsidP="00007DC9"/>
        </w:tc>
        <w:tc>
          <w:tcPr>
            <w:tcW w:w="1458" w:type="dxa"/>
            <w:tcBorders>
              <w:top w:val="nil"/>
              <w:left w:val="nil"/>
              <w:bottom w:val="nil"/>
              <w:right w:val="nil"/>
            </w:tcBorders>
            <w:shd w:val="clear" w:color="auto" w:fill="auto"/>
            <w:noWrap/>
            <w:vAlign w:val="bottom"/>
            <w:hideMark/>
          </w:tcPr>
          <w:p w14:paraId="25B4E6EC"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280BA44F" w14:textId="77777777" w:rsidR="003E65D1" w:rsidRPr="001B4130" w:rsidRDefault="003E65D1" w:rsidP="00007DC9">
            <w:r w:rsidRPr="001B4130">
              <w:t>Vērtēšanas kritērijs C izteikts jaunā redakcijā:</w:t>
            </w:r>
            <w:r w:rsidRPr="001B4130">
              <w:br/>
              <w:t xml:space="preserve">"Elektroenerģijas </w:t>
            </w:r>
            <w:proofErr w:type="spellStart"/>
            <w:r w:rsidRPr="001B4130">
              <w:t>patēŗiņš</w:t>
            </w:r>
            <w:proofErr w:type="spellEnd"/>
            <w:r w:rsidRPr="001B4130">
              <w:t xml:space="preserve"> </w:t>
            </w:r>
            <w:proofErr w:type="spellStart"/>
            <w:r w:rsidRPr="001B4130">
              <w:t>gaidīšnas</w:t>
            </w:r>
            <w:proofErr w:type="spellEnd"/>
            <w:r w:rsidRPr="001B4130">
              <w:t xml:space="preserve"> režīmā".</w:t>
            </w:r>
          </w:p>
        </w:tc>
      </w:tr>
      <w:tr w:rsidR="003E65D1" w:rsidRPr="001B4130" w14:paraId="5D3B7E67"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noWrap/>
            <w:vAlign w:val="center"/>
            <w:hideMark/>
          </w:tcPr>
          <w:p w14:paraId="7D7D8CD5" w14:textId="77777777" w:rsidR="003E65D1" w:rsidRPr="001B4130" w:rsidRDefault="003E65D1" w:rsidP="00007DC9">
            <w:pPr>
              <w:jc w:val="center"/>
              <w:rPr>
                <w:b/>
                <w:bCs/>
              </w:rPr>
            </w:pPr>
            <w:r w:rsidRPr="001B4130">
              <w:rPr>
                <w:b/>
                <w:bCs/>
              </w:rPr>
              <w:t>D</w:t>
            </w:r>
          </w:p>
        </w:tc>
        <w:tc>
          <w:tcPr>
            <w:tcW w:w="2295" w:type="dxa"/>
            <w:tcBorders>
              <w:top w:val="nil"/>
              <w:left w:val="nil"/>
              <w:bottom w:val="single" w:sz="4" w:space="0" w:color="auto"/>
              <w:right w:val="single" w:sz="4" w:space="0" w:color="auto"/>
            </w:tcBorders>
            <w:shd w:val="clear" w:color="auto" w:fill="auto"/>
            <w:vAlign w:val="bottom"/>
            <w:hideMark/>
          </w:tcPr>
          <w:p w14:paraId="5490D571" w14:textId="77777777" w:rsidR="003E65D1" w:rsidRPr="001B4130" w:rsidRDefault="003E65D1" w:rsidP="00007DC9">
            <w:pPr>
              <w:rPr>
                <w:color w:val="000000"/>
              </w:rPr>
            </w:pPr>
            <w:r w:rsidRPr="001B4130">
              <w:rPr>
                <w:color w:val="000000"/>
              </w:rPr>
              <w:t>Rotācija ap horizontālo asi  ± 200° un vairāk</w:t>
            </w:r>
          </w:p>
        </w:tc>
        <w:tc>
          <w:tcPr>
            <w:tcW w:w="1373" w:type="dxa"/>
            <w:tcBorders>
              <w:top w:val="nil"/>
              <w:left w:val="nil"/>
              <w:bottom w:val="nil"/>
              <w:right w:val="nil"/>
            </w:tcBorders>
            <w:shd w:val="clear" w:color="auto" w:fill="auto"/>
            <w:noWrap/>
            <w:vAlign w:val="bottom"/>
            <w:hideMark/>
          </w:tcPr>
          <w:p w14:paraId="535938E0"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20E7C7A3"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vAlign w:val="bottom"/>
            <w:hideMark/>
          </w:tcPr>
          <w:p w14:paraId="76E27F05"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6A2FD59B"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48227FA3"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6E87725E" w14:textId="77777777" w:rsidR="003E65D1" w:rsidRPr="001B4130" w:rsidRDefault="003E65D1" w:rsidP="00007DC9">
            <w:pPr>
              <w:rPr>
                <w:sz w:val="20"/>
                <w:szCs w:val="20"/>
              </w:rPr>
            </w:pPr>
          </w:p>
        </w:tc>
      </w:tr>
      <w:tr w:rsidR="003E65D1" w:rsidRPr="001B4130" w14:paraId="4DC9920F"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noWrap/>
            <w:vAlign w:val="center"/>
            <w:hideMark/>
          </w:tcPr>
          <w:p w14:paraId="4E6D11CE" w14:textId="77777777" w:rsidR="003E65D1" w:rsidRPr="001B4130" w:rsidRDefault="003E65D1" w:rsidP="00007DC9">
            <w:pPr>
              <w:jc w:val="center"/>
              <w:rPr>
                <w:b/>
                <w:bCs/>
              </w:rPr>
            </w:pPr>
            <w:r w:rsidRPr="001B4130">
              <w:rPr>
                <w:b/>
                <w:bCs/>
              </w:rPr>
              <w:t>E</w:t>
            </w:r>
          </w:p>
        </w:tc>
        <w:tc>
          <w:tcPr>
            <w:tcW w:w="2295" w:type="dxa"/>
            <w:tcBorders>
              <w:top w:val="nil"/>
              <w:left w:val="nil"/>
              <w:bottom w:val="single" w:sz="4" w:space="0" w:color="auto"/>
              <w:right w:val="single" w:sz="4" w:space="0" w:color="auto"/>
            </w:tcBorders>
            <w:shd w:val="clear" w:color="auto" w:fill="auto"/>
            <w:vAlign w:val="bottom"/>
            <w:hideMark/>
          </w:tcPr>
          <w:p w14:paraId="4950E440" w14:textId="77777777" w:rsidR="003E65D1" w:rsidRPr="001B4130" w:rsidRDefault="003E65D1" w:rsidP="00007DC9">
            <w:pPr>
              <w:rPr>
                <w:color w:val="000000"/>
              </w:rPr>
            </w:pPr>
            <w:r w:rsidRPr="001B4130">
              <w:rPr>
                <w:color w:val="000000"/>
              </w:rPr>
              <w:t>Pikseļa izmērs 155 µm un mazāk</w:t>
            </w:r>
          </w:p>
        </w:tc>
        <w:tc>
          <w:tcPr>
            <w:tcW w:w="1373" w:type="dxa"/>
            <w:tcBorders>
              <w:top w:val="nil"/>
              <w:left w:val="nil"/>
              <w:bottom w:val="nil"/>
              <w:right w:val="nil"/>
            </w:tcBorders>
            <w:shd w:val="clear" w:color="auto" w:fill="auto"/>
            <w:vAlign w:val="bottom"/>
            <w:hideMark/>
          </w:tcPr>
          <w:p w14:paraId="3F5151FA"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2DC2BEC9"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231DEC21"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vAlign w:val="bottom"/>
            <w:hideMark/>
          </w:tcPr>
          <w:p w14:paraId="4DF86FED"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vAlign w:val="bottom"/>
            <w:hideMark/>
          </w:tcPr>
          <w:p w14:paraId="4EEAAAF1"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1BACC335" w14:textId="77777777" w:rsidR="003E65D1" w:rsidRPr="001B4130" w:rsidRDefault="003E65D1" w:rsidP="00007DC9">
            <w:pPr>
              <w:rPr>
                <w:sz w:val="20"/>
                <w:szCs w:val="20"/>
              </w:rPr>
            </w:pPr>
          </w:p>
        </w:tc>
      </w:tr>
      <w:tr w:rsidR="003E65D1" w:rsidRPr="001B4130" w14:paraId="59E85278" w14:textId="77777777" w:rsidTr="00007DC9">
        <w:trPr>
          <w:trHeight w:val="564"/>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48F52011" w14:textId="77777777" w:rsidR="003E65D1" w:rsidRPr="001B4130" w:rsidRDefault="003E65D1" w:rsidP="00007DC9">
            <w:pPr>
              <w:jc w:val="center"/>
              <w:rPr>
                <w:b/>
                <w:bCs/>
              </w:rPr>
            </w:pPr>
            <w:r w:rsidRPr="001B4130">
              <w:rPr>
                <w:b/>
                <w:bCs/>
              </w:rPr>
              <w:lastRenderedPageBreak/>
              <w:t>F</w:t>
            </w:r>
          </w:p>
        </w:tc>
        <w:tc>
          <w:tcPr>
            <w:tcW w:w="2295" w:type="dxa"/>
            <w:tcBorders>
              <w:top w:val="nil"/>
              <w:left w:val="nil"/>
              <w:bottom w:val="single" w:sz="4" w:space="0" w:color="auto"/>
              <w:right w:val="single" w:sz="4" w:space="0" w:color="auto"/>
            </w:tcBorders>
            <w:shd w:val="clear" w:color="auto" w:fill="auto"/>
            <w:vAlign w:val="bottom"/>
            <w:hideMark/>
          </w:tcPr>
          <w:p w14:paraId="7EDC051D" w14:textId="77777777" w:rsidR="003E65D1" w:rsidRPr="001B4130" w:rsidRDefault="003E65D1" w:rsidP="00007DC9">
            <w:pPr>
              <w:rPr>
                <w:color w:val="000000"/>
              </w:rPr>
            </w:pPr>
            <w:r w:rsidRPr="001B4130">
              <w:rPr>
                <w:color w:val="000000"/>
              </w:rPr>
              <w:t xml:space="preserve">Detektora pozīcijas apzīmējums, kas sakrīt ar apzīmējumu uz </w:t>
            </w:r>
            <w:proofErr w:type="spellStart"/>
            <w:r w:rsidRPr="001B4130">
              <w:rPr>
                <w:color w:val="000000"/>
              </w:rPr>
              <w:t>rentgenattēla</w:t>
            </w:r>
            <w:proofErr w:type="spellEnd"/>
            <w:r w:rsidRPr="001B4130">
              <w:rPr>
                <w:color w:val="000000"/>
              </w:rPr>
              <w:t>, vieglākai komunikācijai starp ķirurgu un radiologa asistentu</w:t>
            </w:r>
          </w:p>
        </w:tc>
        <w:tc>
          <w:tcPr>
            <w:tcW w:w="1373" w:type="dxa"/>
            <w:tcBorders>
              <w:top w:val="nil"/>
              <w:left w:val="nil"/>
              <w:bottom w:val="nil"/>
              <w:right w:val="nil"/>
            </w:tcBorders>
            <w:shd w:val="clear" w:color="auto" w:fill="auto"/>
            <w:noWrap/>
            <w:vAlign w:val="bottom"/>
            <w:hideMark/>
          </w:tcPr>
          <w:p w14:paraId="59BD1AAD"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46B5437A"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vAlign w:val="bottom"/>
            <w:hideMark/>
          </w:tcPr>
          <w:p w14:paraId="32EA76FD"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67E38F51"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1FFDF43D"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6C8F8B85" w14:textId="77777777" w:rsidR="003E65D1" w:rsidRPr="001B4130" w:rsidRDefault="003E65D1" w:rsidP="00007DC9">
            <w:pPr>
              <w:rPr>
                <w:sz w:val="20"/>
                <w:szCs w:val="20"/>
              </w:rPr>
            </w:pPr>
          </w:p>
        </w:tc>
      </w:tr>
      <w:tr w:rsidR="003E65D1" w:rsidRPr="001B4130" w14:paraId="076D0E60"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40B0A7D3" w14:textId="77777777" w:rsidR="003E65D1" w:rsidRPr="001B4130" w:rsidRDefault="003E65D1" w:rsidP="00007DC9">
            <w:pPr>
              <w:jc w:val="center"/>
              <w:rPr>
                <w:b/>
                <w:bCs/>
              </w:rPr>
            </w:pPr>
            <w:r w:rsidRPr="001B4130">
              <w:rPr>
                <w:b/>
                <w:bCs/>
              </w:rPr>
              <w:t>G</w:t>
            </w:r>
          </w:p>
        </w:tc>
        <w:tc>
          <w:tcPr>
            <w:tcW w:w="2295" w:type="dxa"/>
            <w:tcBorders>
              <w:top w:val="nil"/>
              <w:left w:val="nil"/>
              <w:bottom w:val="single" w:sz="4" w:space="0" w:color="auto"/>
              <w:right w:val="single" w:sz="4" w:space="0" w:color="auto"/>
            </w:tcBorders>
            <w:shd w:val="clear" w:color="auto" w:fill="auto"/>
            <w:vAlign w:val="bottom"/>
            <w:hideMark/>
          </w:tcPr>
          <w:p w14:paraId="54232883" w14:textId="77777777" w:rsidR="003E65D1" w:rsidRPr="001B4130" w:rsidRDefault="003E65D1" w:rsidP="00007DC9">
            <w:pPr>
              <w:rPr>
                <w:color w:val="000000"/>
              </w:rPr>
            </w:pPr>
            <w:proofErr w:type="spellStart"/>
            <w:r w:rsidRPr="001B4130">
              <w:rPr>
                <w:color w:val="000000"/>
              </w:rPr>
              <w:t>WiFi</w:t>
            </w:r>
            <w:proofErr w:type="spellEnd"/>
          </w:p>
        </w:tc>
        <w:tc>
          <w:tcPr>
            <w:tcW w:w="1373" w:type="dxa"/>
            <w:tcBorders>
              <w:top w:val="nil"/>
              <w:left w:val="nil"/>
              <w:bottom w:val="nil"/>
              <w:right w:val="nil"/>
            </w:tcBorders>
            <w:shd w:val="clear" w:color="auto" w:fill="auto"/>
            <w:noWrap/>
            <w:vAlign w:val="bottom"/>
            <w:hideMark/>
          </w:tcPr>
          <w:p w14:paraId="63D601C7" w14:textId="77777777" w:rsidR="003E65D1" w:rsidRPr="001B4130" w:rsidRDefault="003E65D1" w:rsidP="00007DC9">
            <w:pPr>
              <w:rPr>
                <w:color w:val="000000"/>
              </w:rPr>
            </w:pPr>
          </w:p>
        </w:tc>
        <w:tc>
          <w:tcPr>
            <w:tcW w:w="1681" w:type="dxa"/>
            <w:tcBorders>
              <w:top w:val="nil"/>
              <w:left w:val="nil"/>
              <w:bottom w:val="nil"/>
              <w:right w:val="nil"/>
            </w:tcBorders>
            <w:shd w:val="clear" w:color="auto" w:fill="auto"/>
            <w:vAlign w:val="bottom"/>
            <w:hideMark/>
          </w:tcPr>
          <w:p w14:paraId="240F277B"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746A5AA5"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2F24584A"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205BDB89"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7F01E9A3" w14:textId="77777777" w:rsidR="003E65D1" w:rsidRPr="001B4130" w:rsidRDefault="003E65D1" w:rsidP="00007DC9">
            <w:pPr>
              <w:rPr>
                <w:sz w:val="20"/>
                <w:szCs w:val="20"/>
              </w:rPr>
            </w:pPr>
          </w:p>
        </w:tc>
      </w:tr>
      <w:tr w:rsidR="003E65D1" w:rsidRPr="001B4130" w14:paraId="07289F0D" w14:textId="77777777" w:rsidTr="00007DC9">
        <w:trPr>
          <w:trHeight w:val="288"/>
        </w:trPr>
        <w:tc>
          <w:tcPr>
            <w:tcW w:w="1255" w:type="dxa"/>
            <w:tcBorders>
              <w:top w:val="nil"/>
              <w:left w:val="single" w:sz="4" w:space="0" w:color="auto"/>
              <w:bottom w:val="single" w:sz="4" w:space="0" w:color="auto"/>
              <w:right w:val="single" w:sz="4" w:space="0" w:color="auto"/>
            </w:tcBorders>
            <w:shd w:val="clear" w:color="auto" w:fill="auto"/>
            <w:vAlign w:val="center"/>
            <w:hideMark/>
          </w:tcPr>
          <w:p w14:paraId="7DCD2B99" w14:textId="77777777" w:rsidR="003E65D1" w:rsidRPr="001B4130" w:rsidRDefault="003E65D1" w:rsidP="00007DC9">
            <w:pPr>
              <w:jc w:val="center"/>
              <w:rPr>
                <w:b/>
                <w:bCs/>
              </w:rPr>
            </w:pPr>
            <w:r w:rsidRPr="001B4130">
              <w:rPr>
                <w:b/>
                <w:bCs/>
              </w:rPr>
              <w:t>∑</w:t>
            </w:r>
          </w:p>
        </w:tc>
        <w:tc>
          <w:tcPr>
            <w:tcW w:w="2295" w:type="dxa"/>
            <w:tcBorders>
              <w:top w:val="nil"/>
              <w:left w:val="nil"/>
              <w:bottom w:val="single" w:sz="4" w:space="0" w:color="auto"/>
              <w:right w:val="single" w:sz="4" w:space="0" w:color="auto"/>
            </w:tcBorders>
            <w:shd w:val="clear" w:color="auto" w:fill="auto"/>
            <w:vAlign w:val="center"/>
            <w:hideMark/>
          </w:tcPr>
          <w:p w14:paraId="430E8BA9" w14:textId="77777777" w:rsidR="003E65D1" w:rsidRPr="001B4130" w:rsidRDefault="003E65D1" w:rsidP="00007DC9">
            <w:pPr>
              <w:rPr>
                <w:b/>
                <w:bCs/>
                <w:color w:val="000000"/>
              </w:rPr>
            </w:pPr>
            <w:r w:rsidRPr="001B4130">
              <w:rPr>
                <w:b/>
                <w:bCs/>
                <w:color w:val="000000"/>
              </w:rPr>
              <w:t>Maksimālais</w:t>
            </w:r>
            <w:r w:rsidRPr="001B4130">
              <w:rPr>
                <w:color w:val="000000"/>
              </w:rPr>
              <w:t xml:space="preserve"> </w:t>
            </w:r>
            <w:r w:rsidRPr="001B4130">
              <w:rPr>
                <w:b/>
                <w:bCs/>
                <w:color w:val="000000"/>
              </w:rPr>
              <w:t>īpatsvars</w:t>
            </w:r>
            <w:r w:rsidRPr="001B4130">
              <w:rPr>
                <w:color w:val="000000"/>
              </w:rPr>
              <w:t xml:space="preserve"> (kopējais punktu skaits) </w:t>
            </w:r>
            <w:r w:rsidRPr="001B4130">
              <w:rPr>
                <w:b/>
                <w:bCs/>
                <w:color w:val="000000"/>
              </w:rPr>
              <w:t>∑</w:t>
            </w:r>
            <w:r w:rsidRPr="001B4130">
              <w:rPr>
                <w:color w:val="000000"/>
              </w:rPr>
              <w:t>=</w:t>
            </w:r>
            <w:r w:rsidRPr="001B4130">
              <w:rPr>
                <w:b/>
                <w:bCs/>
                <w:color w:val="000000"/>
              </w:rPr>
              <w:t>A</w:t>
            </w:r>
            <w:r w:rsidRPr="001B4130">
              <w:rPr>
                <w:color w:val="000000"/>
              </w:rPr>
              <w:t>+</w:t>
            </w:r>
            <w:r w:rsidRPr="001B4130">
              <w:rPr>
                <w:b/>
                <w:bCs/>
                <w:color w:val="000000"/>
              </w:rPr>
              <w:t>B+C+D+E+F+G</w:t>
            </w:r>
          </w:p>
        </w:tc>
        <w:tc>
          <w:tcPr>
            <w:tcW w:w="1373" w:type="dxa"/>
            <w:tcBorders>
              <w:top w:val="nil"/>
              <w:left w:val="nil"/>
              <w:bottom w:val="nil"/>
              <w:right w:val="nil"/>
            </w:tcBorders>
            <w:shd w:val="clear" w:color="auto" w:fill="auto"/>
            <w:noWrap/>
            <w:vAlign w:val="bottom"/>
            <w:hideMark/>
          </w:tcPr>
          <w:p w14:paraId="2010AEA2" w14:textId="77777777" w:rsidR="003E65D1" w:rsidRPr="001B4130" w:rsidRDefault="003E65D1" w:rsidP="00007DC9">
            <w:pPr>
              <w:rPr>
                <w:b/>
                <w:bCs/>
                <w:color w:val="000000"/>
              </w:rPr>
            </w:pPr>
          </w:p>
        </w:tc>
        <w:tc>
          <w:tcPr>
            <w:tcW w:w="1681" w:type="dxa"/>
            <w:tcBorders>
              <w:top w:val="nil"/>
              <w:left w:val="nil"/>
              <w:bottom w:val="nil"/>
              <w:right w:val="nil"/>
            </w:tcBorders>
            <w:shd w:val="clear" w:color="auto" w:fill="auto"/>
            <w:vAlign w:val="bottom"/>
            <w:hideMark/>
          </w:tcPr>
          <w:p w14:paraId="3B084755" w14:textId="77777777" w:rsidR="003E65D1" w:rsidRPr="001B4130" w:rsidRDefault="003E65D1" w:rsidP="00007DC9">
            <w:pPr>
              <w:rPr>
                <w:sz w:val="20"/>
                <w:szCs w:val="20"/>
              </w:rPr>
            </w:pPr>
          </w:p>
        </w:tc>
        <w:tc>
          <w:tcPr>
            <w:tcW w:w="1946" w:type="dxa"/>
            <w:tcBorders>
              <w:top w:val="nil"/>
              <w:left w:val="nil"/>
              <w:bottom w:val="nil"/>
              <w:right w:val="nil"/>
            </w:tcBorders>
            <w:shd w:val="clear" w:color="auto" w:fill="auto"/>
            <w:noWrap/>
            <w:vAlign w:val="bottom"/>
            <w:hideMark/>
          </w:tcPr>
          <w:p w14:paraId="47A5507C" w14:textId="77777777" w:rsidR="003E65D1" w:rsidRPr="001B4130" w:rsidRDefault="003E65D1" w:rsidP="00007DC9">
            <w:pPr>
              <w:rPr>
                <w:sz w:val="20"/>
                <w:szCs w:val="20"/>
              </w:rPr>
            </w:pPr>
          </w:p>
        </w:tc>
        <w:tc>
          <w:tcPr>
            <w:tcW w:w="1651" w:type="dxa"/>
            <w:tcBorders>
              <w:top w:val="nil"/>
              <w:left w:val="nil"/>
              <w:bottom w:val="nil"/>
              <w:right w:val="nil"/>
            </w:tcBorders>
            <w:shd w:val="clear" w:color="auto" w:fill="auto"/>
            <w:noWrap/>
            <w:vAlign w:val="bottom"/>
            <w:hideMark/>
          </w:tcPr>
          <w:p w14:paraId="2C0D7F43" w14:textId="77777777" w:rsidR="003E65D1" w:rsidRPr="001B4130" w:rsidRDefault="003E65D1" w:rsidP="00007DC9">
            <w:pPr>
              <w:rPr>
                <w:sz w:val="20"/>
                <w:szCs w:val="20"/>
              </w:rPr>
            </w:pPr>
          </w:p>
        </w:tc>
        <w:tc>
          <w:tcPr>
            <w:tcW w:w="1458" w:type="dxa"/>
            <w:tcBorders>
              <w:top w:val="nil"/>
              <w:left w:val="nil"/>
              <w:bottom w:val="nil"/>
              <w:right w:val="nil"/>
            </w:tcBorders>
            <w:shd w:val="clear" w:color="auto" w:fill="auto"/>
            <w:noWrap/>
            <w:vAlign w:val="bottom"/>
            <w:hideMark/>
          </w:tcPr>
          <w:p w14:paraId="1CD7FB7E" w14:textId="77777777" w:rsidR="003E65D1" w:rsidRPr="001B4130" w:rsidRDefault="003E65D1" w:rsidP="00007DC9">
            <w:pPr>
              <w:rPr>
                <w:sz w:val="20"/>
                <w:szCs w:val="20"/>
              </w:rPr>
            </w:pPr>
          </w:p>
        </w:tc>
        <w:tc>
          <w:tcPr>
            <w:tcW w:w="1727" w:type="dxa"/>
            <w:tcBorders>
              <w:top w:val="nil"/>
              <w:left w:val="nil"/>
              <w:bottom w:val="nil"/>
              <w:right w:val="nil"/>
            </w:tcBorders>
            <w:shd w:val="clear" w:color="auto" w:fill="auto"/>
            <w:vAlign w:val="bottom"/>
            <w:hideMark/>
          </w:tcPr>
          <w:p w14:paraId="24D7D58F" w14:textId="77777777" w:rsidR="003E65D1" w:rsidRPr="001B4130" w:rsidRDefault="003E65D1" w:rsidP="00007DC9">
            <w:pPr>
              <w:rPr>
                <w:sz w:val="20"/>
                <w:szCs w:val="20"/>
              </w:rPr>
            </w:pPr>
          </w:p>
        </w:tc>
      </w:tr>
    </w:tbl>
    <w:p w14:paraId="22EB3CA1" w14:textId="77777777" w:rsidR="003E65D1" w:rsidRDefault="003E65D1">
      <w:pPr>
        <w:rPr>
          <w:b/>
          <w:bCs/>
          <w:szCs w:val="26"/>
        </w:rPr>
      </w:pPr>
      <w:r>
        <w:rPr>
          <w:b/>
          <w:bCs/>
          <w:szCs w:val="26"/>
        </w:rPr>
        <w:br w:type="page"/>
      </w:r>
    </w:p>
    <w:p w14:paraId="5ABFB959" w14:textId="65770AEE" w:rsidR="00142B1A" w:rsidRPr="0007183D" w:rsidRDefault="00944C89" w:rsidP="003C695F">
      <w:pPr>
        <w:rPr>
          <w:b/>
          <w:bCs/>
          <w:szCs w:val="26"/>
        </w:rPr>
      </w:pPr>
      <w:r>
        <w:rPr>
          <w:b/>
          <w:bCs/>
          <w:szCs w:val="26"/>
        </w:rPr>
        <w:lastRenderedPageBreak/>
        <w:t xml:space="preserve"> </w:t>
      </w:r>
    </w:p>
    <w:sectPr w:rsidR="00142B1A" w:rsidRPr="0007183D" w:rsidSect="00E61B04">
      <w:footerReference w:type="even" r:id="rId8"/>
      <w:footerReference w:type="default" r:id="rId9"/>
      <w:pgSz w:w="16838" w:h="11906" w:orient="landscape" w:code="9"/>
      <w:pgMar w:top="1701"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61D06" w14:textId="77777777" w:rsidR="00656C9F" w:rsidRDefault="00656C9F">
      <w:r>
        <w:separator/>
      </w:r>
    </w:p>
  </w:endnote>
  <w:endnote w:type="continuationSeparator" w:id="0">
    <w:p w14:paraId="2C4C6127" w14:textId="77777777" w:rsidR="00656C9F" w:rsidRDefault="0065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359E9" w14:textId="77777777" w:rsidR="00142B1A" w:rsidRDefault="00FA147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3E65D1">
      <w:rPr>
        <w:rStyle w:val="Lappusesnumurs"/>
      </w:rPr>
      <w:fldChar w:fldCharType="separate"/>
    </w:r>
    <w:r>
      <w:rPr>
        <w:rStyle w:val="Lappusesnumurs"/>
      </w:rPr>
      <w:fldChar w:fldCharType="end"/>
    </w:r>
  </w:p>
  <w:p w14:paraId="6CFD200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017CC" w14:textId="77777777" w:rsidR="00142B1A" w:rsidRPr="00B1048E" w:rsidRDefault="00FA147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32DBC8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CE481" w14:textId="77777777" w:rsidR="00656C9F" w:rsidRDefault="00656C9F">
      <w:r>
        <w:separator/>
      </w:r>
    </w:p>
  </w:footnote>
  <w:footnote w:type="continuationSeparator" w:id="0">
    <w:p w14:paraId="70230CD2" w14:textId="77777777" w:rsidR="00656C9F" w:rsidRDefault="00656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5352C4A4">
      <w:start w:val="1"/>
      <w:numFmt w:val="decimal"/>
      <w:lvlText w:val="%1."/>
      <w:lvlJc w:val="left"/>
      <w:pPr>
        <w:ind w:left="1440" w:hanging="360"/>
      </w:pPr>
    </w:lvl>
    <w:lvl w:ilvl="1" w:tplc="43D80DA8" w:tentative="1">
      <w:start w:val="1"/>
      <w:numFmt w:val="lowerLetter"/>
      <w:lvlText w:val="%2."/>
      <w:lvlJc w:val="left"/>
      <w:pPr>
        <w:ind w:left="2160" w:hanging="360"/>
      </w:pPr>
    </w:lvl>
    <w:lvl w:ilvl="2" w:tplc="33B281F2" w:tentative="1">
      <w:start w:val="1"/>
      <w:numFmt w:val="lowerRoman"/>
      <w:lvlText w:val="%3."/>
      <w:lvlJc w:val="right"/>
      <w:pPr>
        <w:ind w:left="2880" w:hanging="180"/>
      </w:pPr>
    </w:lvl>
    <w:lvl w:ilvl="3" w:tplc="979CA7CC" w:tentative="1">
      <w:start w:val="1"/>
      <w:numFmt w:val="decimal"/>
      <w:lvlText w:val="%4."/>
      <w:lvlJc w:val="left"/>
      <w:pPr>
        <w:ind w:left="3600" w:hanging="360"/>
      </w:pPr>
    </w:lvl>
    <w:lvl w:ilvl="4" w:tplc="BF68733E" w:tentative="1">
      <w:start w:val="1"/>
      <w:numFmt w:val="lowerLetter"/>
      <w:lvlText w:val="%5."/>
      <w:lvlJc w:val="left"/>
      <w:pPr>
        <w:ind w:left="4320" w:hanging="360"/>
      </w:pPr>
    </w:lvl>
    <w:lvl w:ilvl="5" w:tplc="ACB63BB6" w:tentative="1">
      <w:start w:val="1"/>
      <w:numFmt w:val="lowerRoman"/>
      <w:lvlText w:val="%6."/>
      <w:lvlJc w:val="right"/>
      <w:pPr>
        <w:ind w:left="5040" w:hanging="180"/>
      </w:pPr>
    </w:lvl>
    <w:lvl w:ilvl="6" w:tplc="3D02DDA4" w:tentative="1">
      <w:start w:val="1"/>
      <w:numFmt w:val="decimal"/>
      <w:lvlText w:val="%7."/>
      <w:lvlJc w:val="left"/>
      <w:pPr>
        <w:ind w:left="5760" w:hanging="360"/>
      </w:pPr>
    </w:lvl>
    <w:lvl w:ilvl="7" w:tplc="7FCAD51E" w:tentative="1">
      <w:start w:val="1"/>
      <w:numFmt w:val="lowerLetter"/>
      <w:lvlText w:val="%8."/>
      <w:lvlJc w:val="left"/>
      <w:pPr>
        <w:ind w:left="6480" w:hanging="360"/>
      </w:pPr>
    </w:lvl>
    <w:lvl w:ilvl="8" w:tplc="76921FB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C123320">
      <w:start w:val="1"/>
      <w:numFmt w:val="decimal"/>
      <w:lvlText w:val="%1."/>
      <w:lvlJc w:val="left"/>
      <w:pPr>
        <w:tabs>
          <w:tab w:val="num" w:pos="720"/>
        </w:tabs>
        <w:ind w:left="720" w:hanging="360"/>
      </w:pPr>
    </w:lvl>
    <w:lvl w:ilvl="1" w:tplc="CD4EAB1A" w:tentative="1">
      <w:start w:val="1"/>
      <w:numFmt w:val="lowerLetter"/>
      <w:lvlText w:val="%2."/>
      <w:lvlJc w:val="left"/>
      <w:pPr>
        <w:tabs>
          <w:tab w:val="num" w:pos="1440"/>
        </w:tabs>
        <w:ind w:left="1440" w:hanging="360"/>
      </w:pPr>
    </w:lvl>
    <w:lvl w:ilvl="2" w:tplc="AD868492" w:tentative="1">
      <w:start w:val="1"/>
      <w:numFmt w:val="lowerRoman"/>
      <w:lvlText w:val="%3."/>
      <w:lvlJc w:val="right"/>
      <w:pPr>
        <w:tabs>
          <w:tab w:val="num" w:pos="2160"/>
        </w:tabs>
        <w:ind w:left="2160" w:hanging="180"/>
      </w:pPr>
    </w:lvl>
    <w:lvl w:ilvl="3" w:tplc="5E9020C4" w:tentative="1">
      <w:start w:val="1"/>
      <w:numFmt w:val="decimal"/>
      <w:lvlText w:val="%4."/>
      <w:lvlJc w:val="left"/>
      <w:pPr>
        <w:tabs>
          <w:tab w:val="num" w:pos="2880"/>
        </w:tabs>
        <w:ind w:left="2880" w:hanging="360"/>
      </w:pPr>
    </w:lvl>
    <w:lvl w:ilvl="4" w:tplc="46582432" w:tentative="1">
      <w:start w:val="1"/>
      <w:numFmt w:val="lowerLetter"/>
      <w:lvlText w:val="%5."/>
      <w:lvlJc w:val="left"/>
      <w:pPr>
        <w:tabs>
          <w:tab w:val="num" w:pos="3600"/>
        </w:tabs>
        <w:ind w:left="3600" w:hanging="360"/>
      </w:pPr>
    </w:lvl>
    <w:lvl w:ilvl="5" w:tplc="1804C1EA" w:tentative="1">
      <w:start w:val="1"/>
      <w:numFmt w:val="lowerRoman"/>
      <w:lvlText w:val="%6."/>
      <w:lvlJc w:val="right"/>
      <w:pPr>
        <w:tabs>
          <w:tab w:val="num" w:pos="4320"/>
        </w:tabs>
        <w:ind w:left="4320" w:hanging="180"/>
      </w:pPr>
    </w:lvl>
    <w:lvl w:ilvl="6" w:tplc="E7A89870" w:tentative="1">
      <w:start w:val="1"/>
      <w:numFmt w:val="decimal"/>
      <w:lvlText w:val="%7."/>
      <w:lvlJc w:val="left"/>
      <w:pPr>
        <w:tabs>
          <w:tab w:val="num" w:pos="5040"/>
        </w:tabs>
        <w:ind w:left="5040" w:hanging="360"/>
      </w:pPr>
    </w:lvl>
    <w:lvl w:ilvl="7" w:tplc="70E0A6A6" w:tentative="1">
      <w:start w:val="1"/>
      <w:numFmt w:val="lowerLetter"/>
      <w:lvlText w:val="%8."/>
      <w:lvlJc w:val="left"/>
      <w:pPr>
        <w:tabs>
          <w:tab w:val="num" w:pos="5760"/>
        </w:tabs>
        <w:ind w:left="5760" w:hanging="360"/>
      </w:pPr>
    </w:lvl>
    <w:lvl w:ilvl="8" w:tplc="D980C3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C1C3E56">
      <w:start w:val="1"/>
      <w:numFmt w:val="decimal"/>
      <w:lvlText w:val="%1."/>
      <w:lvlJc w:val="left"/>
      <w:pPr>
        <w:tabs>
          <w:tab w:val="num" w:pos="720"/>
        </w:tabs>
        <w:ind w:left="720" w:hanging="360"/>
      </w:pPr>
      <w:rPr>
        <w:rFonts w:hint="default"/>
      </w:rPr>
    </w:lvl>
    <w:lvl w:ilvl="1" w:tplc="E868738C" w:tentative="1">
      <w:start w:val="1"/>
      <w:numFmt w:val="lowerLetter"/>
      <w:lvlText w:val="%2."/>
      <w:lvlJc w:val="left"/>
      <w:pPr>
        <w:tabs>
          <w:tab w:val="num" w:pos="1440"/>
        </w:tabs>
        <w:ind w:left="1440" w:hanging="360"/>
      </w:pPr>
    </w:lvl>
    <w:lvl w:ilvl="2" w:tplc="410A8EB6" w:tentative="1">
      <w:start w:val="1"/>
      <w:numFmt w:val="lowerRoman"/>
      <w:lvlText w:val="%3."/>
      <w:lvlJc w:val="right"/>
      <w:pPr>
        <w:tabs>
          <w:tab w:val="num" w:pos="2160"/>
        </w:tabs>
        <w:ind w:left="2160" w:hanging="180"/>
      </w:pPr>
    </w:lvl>
    <w:lvl w:ilvl="3" w:tplc="4FDAD836" w:tentative="1">
      <w:start w:val="1"/>
      <w:numFmt w:val="decimal"/>
      <w:lvlText w:val="%4."/>
      <w:lvlJc w:val="left"/>
      <w:pPr>
        <w:tabs>
          <w:tab w:val="num" w:pos="2880"/>
        </w:tabs>
        <w:ind w:left="2880" w:hanging="360"/>
      </w:pPr>
    </w:lvl>
    <w:lvl w:ilvl="4" w:tplc="0F36FACE" w:tentative="1">
      <w:start w:val="1"/>
      <w:numFmt w:val="lowerLetter"/>
      <w:lvlText w:val="%5."/>
      <w:lvlJc w:val="left"/>
      <w:pPr>
        <w:tabs>
          <w:tab w:val="num" w:pos="3600"/>
        </w:tabs>
        <w:ind w:left="3600" w:hanging="360"/>
      </w:pPr>
    </w:lvl>
    <w:lvl w:ilvl="5" w:tplc="7646E6EE" w:tentative="1">
      <w:start w:val="1"/>
      <w:numFmt w:val="lowerRoman"/>
      <w:lvlText w:val="%6."/>
      <w:lvlJc w:val="right"/>
      <w:pPr>
        <w:tabs>
          <w:tab w:val="num" w:pos="4320"/>
        </w:tabs>
        <w:ind w:left="4320" w:hanging="180"/>
      </w:pPr>
    </w:lvl>
    <w:lvl w:ilvl="6" w:tplc="B9D6CE84" w:tentative="1">
      <w:start w:val="1"/>
      <w:numFmt w:val="decimal"/>
      <w:lvlText w:val="%7."/>
      <w:lvlJc w:val="left"/>
      <w:pPr>
        <w:tabs>
          <w:tab w:val="num" w:pos="5040"/>
        </w:tabs>
        <w:ind w:left="5040" w:hanging="360"/>
      </w:pPr>
    </w:lvl>
    <w:lvl w:ilvl="7" w:tplc="423C80B0" w:tentative="1">
      <w:start w:val="1"/>
      <w:numFmt w:val="lowerLetter"/>
      <w:lvlText w:val="%8."/>
      <w:lvlJc w:val="left"/>
      <w:pPr>
        <w:tabs>
          <w:tab w:val="num" w:pos="5760"/>
        </w:tabs>
        <w:ind w:left="5760" w:hanging="360"/>
      </w:pPr>
    </w:lvl>
    <w:lvl w:ilvl="8" w:tplc="6F4C11B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9FE83FA">
      <w:start w:val="1"/>
      <w:numFmt w:val="decimal"/>
      <w:lvlText w:val="%1."/>
      <w:lvlJc w:val="left"/>
      <w:pPr>
        <w:tabs>
          <w:tab w:val="num" w:pos="720"/>
        </w:tabs>
        <w:ind w:left="720" w:hanging="360"/>
      </w:pPr>
      <w:rPr>
        <w:rFonts w:hint="default"/>
        <w:b w:val="0"/>
      </w:rPr>
    </w:lvl>
    <w:lvl w:ilvl="1" w:tplc="71BEFF94" w:tentative="1">
      <w:start w:val="1"/>
      <w:numFmt w:val="lowerLetter"/>
      <w:lvlText w:val="%2."/>
      <w:lvlJc w:val="left"/>
      <w:pPr>
        <w:tabs>
          <w:tab w:val="num" w:pos="1440"/>
        </w:tabs>
        <w:ind w:left="1440" w:hanging="360"/>
      </w:pPr>
    </w:lvl>
    <w:lvl w:ilvl="2" w:tplc="6C265AD2" w:tentative="1">
      <w:start w:val="1"/>
      <w:numFmt w:val="lowerRoman"/>
      <w:lvlText w:val="%3."/>
      <w:lvlJc w:val="right"/>
      <w:pPr>
        <w:tabs>
          <w:tab w:val="num" w:pos="2160"/>
        </w:tabs>
        <w:ind w:left="2160" w:hanging="180"/>
      </w:pPr>
    </w:lvl>
    <w:lvl w:ilvl="3" w:tplc="C5FE4EC0" w:tentative="1">
      <w:start w:val="1"/>
      <w:numFmt w:val="decimal"/>
      <w:lvlText w:val="%4."/>
      <w:lvlJc w:val="left"/>
      <w:pPr>
        <w:tabs>
          <w:tab w:val="num" w:pos="2880"/>
        </w:tabs>
        <w:ind w:left="2880" w:hanging="360"/>
      </w:pPr>
    </w:lvl>
    <w:lvl w:ilvl="4" w:tplc="B07636DE" w:tentative="1">
      <w:start w:val="1"/>
      <w:numFmt w:val="lowerLetter"/>
      <w:lvlText w:val="%5."/>
      <w:lvlJc w:val="left"/>
      <w:pPr>
        <w:tabs>
          <w:tab w:val="num" w:pos="3600"/>
        </w:tabs>
        <w:ind w:left="3600" w:hanging="360"/>
      </w:pPr>
    </w:lvl>
    <w:lvl w:ilvl="5" w:tplc="2A92809E" w:tentative="1">
      <w:start w:val="1"/>
      <w:numFmt w:val="lowerRoman"/>
      <w:lvlText w:val="%6."/>
      <w:lvlJc w:val="right"/>
      <w:pPr>
        <w:tabs>
          <w:tab w:val="num" w:pos="4320"/>
        </w:tabs>
        <w:ind w:left="4320" w:hanging="180"/>
      </w:pPr>
    </w:lvl>
    <w:lvl w:ilvl="6" w:tplc="B83AF8E6" w:tentative="1">
      <w:start w:val="1"/>
      <w:numFmt w:val="decimal"/>
      <w:lvlText w:val="%7."/>
      <w:lvlJc w:val="left"/>
      <w:pPr>
        <w:tabs>
          <w:tab w:val="num" w:pos="5040"/>
        </w:tabs>
        <w:ind w:left="5040" w:hanging="360"/>
      </w:pPr>
    </w:lvl>
    <w:lvl w:ilvl="7" w:tplc="13E818DC" w:tentative="1">
      <w:start w:val="1"/>
      <w:numFmt w:val="lowerLetter"/>
      <w:lvlText w:val="%8."/>
      <w:lvlJc w:val="left"/>
      <w:pPr>
        <w:tabs>
          <w:tab w:val="num" w:pos="5760"/>
        </w:tabs>
        <w:ind w:left="5760" w:hanging="360"/>
      </w:pPr>
    </w:lvl>
    <w:lvl w:ilvl="8" w:tplc="197CEC9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418F8EC">
      <w:start w:val="1"/>
      <w:numFmt w:val="decimal"/>
      <w:lvlText w:val="%1."/>
      <w:lvlJc w:val="left"/>
      <w:pPr>
        <w:tabs>
          <w:tab w:val="num" w:pos="720"/>
        </w:tabs>
        <w:ind w:left="720" w:hanging="360"/>
      </w:pPr>
      <w:rPr>
        <w:rFonts w:hint="default"/>
      </w:rPr>
    </w:lvl>
    <w:lvl w:ilvl="1" w:tplc="221E477C" w:tentative="1">
      <w:start w:val="1"/>
      <w:numFmt w:val="lowerLetter"/>
      <w:lvlText w:val="%2."/>
      <w:lvlJc w:val="left"/>
      <w:pPr>
        <w:tabs>
          <w:tab w:val="num" w:pos="1440"/>
        </w:tabs>
        <w:ind w:left="1440" w:hanging="360"/>
      </w:pPr>
    </w:lvl>
    <w:lvl w:ilvl="2" w:tplc="BE4CED74" w:tentative="1">
      <w:start w:val="1"/>
      <w:numFmt w:val="lowerRoman"/>
      <w:lvlText w:val="%3."/>
      <w:lvlJc w:val="right"/>
      <w:pPr>
        <w:tabs>
          <w:tab w:val="num" w:pos="2160"/>
        </w:tabs>
        <w:ind w:left="2160" w:hanging="180"/>
      </w:pPr>
    </w:lvl>
    <w:lvl w:ilvl="3" w:tplc="3F16B512" w:tentative="1">
      <w:start w:val="1"/>
      <w:numFmt w:val="decimal"/>
      <w:lvlText w:val="%4."/>
      <w:lvlJc w:val="left"/>
      <w:pPr>
        <w:tabs>
          <w:tab w:val="num" w:pos="2880"/>
        </w:tabs>
        <w:ind w:left="2880" w:hanging="360"/>
      </w:pPr>
    </w:lvl>
    <w:lvl w:ilvl="4" w:tplc="0AF0151A" w:tentative="1">
      <w:start w:val="1"/>
      <w:numFmt w:val="lowerLetter"/>
      <w:lvlText w:val="%5."/>
      <w:lvlJc w:val="left"/>
      <w:pPr>
        <w:tabs>
          <w:tab w:val="num" w:pos="3600"/>
        </w:tabs>
        <w:ind w:left="3600" w:hanging="360"/>
      </w:pPr>
    </w:lvl>
    <w:lvl w:ilvl="5" w:tplc="EC3C5350" w:tentative="1">
      <w:start w:val="1"/>
      <w:numFmt w:val="lowerRoman"/>
      <w:lvlText w:val="%6."/>
      <w:lvlJc w:val="right"/>
      <w:pPr>
        <w:tabs>
          <w:tab w:val="num" w:pos="4320"/>
        </w:tabs>
        <w:ind w:left="4320" w:hanging="180"/>
      </w:pPr>
    </w:lvl>
    <w:lvl w:ilvl="6" w:tplc="95B24F38" w:tentative="1">
      <w:start w:val="1"/>
      <w:numFmt w:val="decimal"/>
      <w:lvlText w:val="%7."/>
      <w:lvlJc w:val="left"/>
      <w:pPr>
        <w:tabs>
          <w:tab w:val="num" w:pos="5040"/>
        </w:tabs>
        <w:ind w:left="5040" w:hanging="360"/>
      </w:pPr>
    </w:lvl>
    <w:lvl w:ilvl="7" w:tplc="66DA15EC" w:tentative="1">
      <w:start w:val="1"/>
      <w:numFmt w:val="lowerLetter"/>
      <w:lvlText w:val="%8."/>
      <w:lvlJc w:val="left"/>
      <w:pPr>
        <w:tabs>
          <w:tab w:val="num" w:pos="5760"/>
        </w:tabs>
        <w:ind w:left="5760" w:hanging="360"/>
      </w:pPr>
    </w:lvl>
    <w:lvl w:ilvl="8" w:tplc="85EE989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EA6B70E">
      <w:start w:val="1"/>
      <w:numFmt w:val="decimal"/>
      <w:lvlText w:val="%1."/>
      <w:lvlJc w:val="left"/>
      <w:pPr>
        <w:ind w:left="720" w:hanging="360"/>
      </w:pPr>
      <w:rPr>
        <w:rFonts w:hint="default"/>
      </w:rPr>
    </w:lvl>
    <w:lvl w:ilvl="1" w:tplc="1B0A8CF0" w:tentative="1">
      <w:start w:val="1"/>
      <w:numFmt w:val="lowerLetter"/>
      <w:lvlText w:val="%2."/>
      <w:lvlJc w:val="left"/>
      <w:pPr>
        <w:ind w:left="1440" w:hanging="360"/>
      </w:pPr>
    </w:lvl>
    <w:lvl w:ilvl="2" w:tplc="5DE22CF8" w:tentative="1">
      <w:start w:val="1"/>
      <w:numFmt w:val="lowerRoman"/>
      <w:lvlText w:val="%3."/>
      <w:lvlJc w:val="right"/>
      <w:pPr>
        <w:ind w:left="2160" w:hanging="180"/>
      </w:pPr>
    </w:lvl>
    <w:lvl w:ilvl="3" w:tplc="81E0DC52" w:tentative="1">
      <w:start w:val="1"/>
      <w:numFmt w:val="decimal"/>
      <w:lvlText w:val="%4."/>
      <w:lvlJc w:val="left"/>
      <w:pPr>
        <w:ind w:left="2880" w:hanging="360"/>
      </w:pPr>
    </w:lvl>
    <w:lvl w:ilvl="4" w:tplc="D5D83DAC" w:tentative="1">
      <w:start w:val="1"/>
      <w:numFmt w:val="lowerLetter"/>
      <w:lvlText w:val="%5."/>
      <w:lvlJc w:val="left"/>
      <w:pPr>
        <w:ind w:left="3600" w:hanging="360"/>
      </w:pPr>
    </w:lvl>
    <w:lvl w:ilvl="5" w:tplc="3C0AB362" w:tentative="1">
      <w:start w:val="1"/>
      <w:numFmt w:val="lowerRoman"/>
      <w:lvlText w:val="%6."/>
      <w:lvlJc w:val="right"/>
      <w:pPr>
        <w:ind w:left="4320" w:hanging="180"/>
      </w:pPr>
    </w:lvl>
    <w:lvl w:ilvl="6" w:tplc="4B7AEFB6" w:tentative="1">
      <w:start w:val="1"/>
      <w:numFmt w:val="decimal"/>
      <w:lvlText w:val="%7."/>
      <w:lvlJc w:val="left"/>
      <w:pPr>
        <w:ind w:left="5040" w:hanging="360"/>
      </w:pPr>
    </w:lvl>
    <w:lvl w:ilvl="7" w:tplc="BD18ED84" w:tentative="1">
      <w:start w:val="1"/>
      <w:numFmt w:val="lowerLetter"/>
      <w:lvlText w:val="%8."/>
      <w:lvlJc w:val="left"/>
      <w:pPr>
        <w:ind w:left="5760" w:hanging="360"/>
      </w:pPr>
    </w:lvl>
    <w:lvl w:ilvl="8" w:tplc="7C1CE5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B176E38"/>
    <w:multiLevelType w:val="hybridMultilevel"/>
    <w:tmpl w:val="87B262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924092"/>
    <w:multiLevelType w:val="hybridMultilevel"/>
    <w:tmpl w:val="5456BCE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decimal"/>
      <w:lvlText w:val="%3."/>
      <w:lvlJc w:val="left"/>
      <w:pPr>
        <w:ind w:left="2340" w:hanging="360"/>
      </w:pPr>
      <w:rPr>
        <w:b w:val="0"/>
        <w:bCs w:val="0"/>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DDA62D5"/>
    <w:multiLevelType w:val="hybridMultilevel"/>
    <w:tmpl w:val="207A700C"/>
    <w:lvl w:ilvl="0" w:tplc="F152978E">
      <w:start w:val="1"/>
      <w:numFmt w:val="decimal"/>
      <w:lvlText w:val="%1."/>
      <w:lvlJc w:val="left"/>
      <w:pPr>
        <w:tabs>
          <w:tab w:val="num" w:pos="720"/>
        </w:tabs>
        <w:ind w:left="720" w:hanging="360"/>
      </w:pPr>
      <w:rPr>
        <w:rFonts w:hint="default"/>
        <w:b/>
      </w:rPr>
    </w:lvl>
    <w:lvl w:ilvl="1" w:tplc="95AC8AE8" w:tentative="1">
      <w:start w:val="1"/>
      <w:numFmt w:val="lowerLetter"/>
      <w:lvlText w:val="%2."/>
      <w:lvlJc w:val="left"/>
      <w:pPr>
        <w:tabs>
          <w:tab w:val="num" w:pos="1440"/>
        </w:tabs>
        <w:ind w:left="1440" w:hanging="360"/>
      </w:pPr>
    </w:lvl>
    <w:lvl w:ilvl="2" w:tplc="6BB8D606" w:tentative="1">
      <w:start w:val="1"/>
      <w:numFmt w:val="lowerRoman"/>
      <w:lvlText w:val="%3."/>
      <w:lvlJc w:val="right"/>
      <w:pPr>
        <w:tabs>
          <w:tab w:val="num" w:pos="2160"/>
        </w:tabs>
        <w:ind w:left="2160" w:hanging="180"/>
      </w:pPr>
    </w:lvl>
    <w:lvl w:ilvl="3" w:tplc="1B04CD70" w:tentative="1">
      <w:start w:val="1"/>
      <w:numFmt w:val="decimal"/>
      <w:lvlText w:val="%4."/>
      <w:lvlJc w:val="left"/>
      <w:pPr>
        <w:tabs>
          <w:tab w:val="num" w:pos="2880"/>
        </w:tabs>
        <w:ind w:left="2880" w:hanging="360"/>
      </w:pPr>
    </w:lvl>
    <w:lvl w:ilvl="4" w:tplc="E7E26A16" w:tentative="1">
      <w:start w:val="1"/>
      <w:numFmt w:val="lowerLetter"/>
      <w:lvlText w:val="%5."/>
      <w:lvlJc w:val="left"/>
      <w:pPr>
        <w:tabs>
          <w:tab w:val="num" w:pos="3600"/>
        </w:tabs>
        <w:ind w:left="3600" w:hanging="360"/>
      </w:pPr>
    </w:lvl>
    <w:lvl w:ilvl="5" w:tplc="6430FD78" w:tentative="1">
      <w:start w:val="1"/>
      <w:numFmt w:val="lowerRoman"/>
      <w:lvlText w:val="%6."/>
      <w:lvlJc w:val="right"/>
      <w:pPr>
        <w:tabs>
          <w:tab w:val="num" w:pos="4320"/>
        </w:tabs>
        <w:ind w:left="4320" w:hanging="180"/>
      </w:pPr>
    </w:lvl>
    <w:lvl w:ilvl="6" w:tplc="984C1D7E" w:tentative="1">
      <w:start w:val="1"/>
      <w:numFmt w:val="decimal"/>
      <w:lvlText w:val="%7."/>
      <w:lvlJc w:val="left"/>
      <w:pPr>
        <w:tabs>
          <w:tab w:val="num" w:pos="5040"/>
        </w:tabs>
        <w:ind w:left="5040" w:hanging="360"/>
      </w:pPr>
    </w:lvl>
    <w:lvl w:ilvl="7" w:tplc="F3DA7C0A" w:tentative="1">
      <w:start w:val="1"/>
      <w:numFmt w:val="lowerLetter"/>
      <w:lvlText w:val="%8."/>
      <w:lvlJc w:val="left"/>
      <w:pPr>
        <w:tabs>
          <w:tab w:val="num" w:pos="5760"/>
        </w:tabs>
        <w:ind w:left="5760" w:hanging="360"/>
      </w:pPr>
    </w:lvl>
    <w:lvl w:ilvl="8" w:tplc="12E2A566"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2EA8525A">
      <w:start w:val="3"/>
      <w:numFmt w:val="decimal"/>
      <w:lvlText w:val="%1."/>
      <w:lvlJc w:val="left"/>
      <w:pPr>
        <w:tabs>
          <w:tab w:val="num" w:pos="720"/>
        </w:tabs>
        <w:ind w:left="720" w:hanging="360"/>
      </w:pPr>
      <w:rPr>
        <w:rFonts w:hint="default"/>
      </w:rPr>
    </w:lvl>
    <w:lvl w:ilvl="1" w:tplc="DCECC3C8" w:tentative="1">
      <w:start w:val="1"/>
      <w:numFmt w:val="lowerLetter"/>
      <w:lvlText w:val="%2."/>
      <w:lvlJc w:val="left"/>
      <w:pPr>
        <w:tabs>
          <w:tab w:val="num" w:pos="1440"/>
        </w:tabs>
        <w:ind w:left="1440" w:hanging="360"/>
      </w:pPr>
    </w:lvl>
    <w:lvl w:ilvl="2" w:tplc="60E48A4E" w:tentative="1">
      <w:start w:val="1"/>
      <w:numFmt w:val="lowerRoman"/>
      <w:lvlText w:val="%3."/>
      <w:lvlJc w:val="right"/>
      <w:pPr>
        <w:tabs>
          <w:tab w:val="num" w:pos="2160"/>
        </w:tabs>
        <w:ind w:left="2160" w:hanging="180"/>
      </w:pPr>
    </w:lvl>
    <w:lvl w:ilvl="3" w:tplc="40323C08" w:tentative="1">
      <w:start w:val="1"/>
      <w:numFmt w:val="decimal"/>
      <w:lvlText w:val="%4."/>
      <w:lvlJc w:val="left"/>
      <w:pPr>
        <w:tabs>
          <w:tab w:val="num" w:pos="2880"/>
        </w:tabs>
        <w:ind w:left="2880" w:hanging="360"/>
      </w:pPr>
    </w:lvl>
    <w:lvl w:ilvl="4" w:tplc="73E6C782" w:tentative="1">
      <w:start w:val="1"/>
      <w:numFmt w:val="lowerLetter"/>
      <w:lvlText w:val="%5."/>
      <w:lvlJc w:val="left"/>
      <w:pPr>
        <w:tabs>
          <w:tab w:val="num" w:pos="3600"/>
        </w:tabs>
        <w:ind w:left="3600" w:hanging="360"/>
      </w:pPr>
    </w:lvl>
    <w:lvl w:ilvl="5" w:tplc="6E62016E" w:tentative="1">
      <w:start w:val="1"/>
      <w:numFmt w:val="lowerRoman"/>
      <w:lvlText w:val="%6."/>
      <w:lvlJc w:val="right"/>
      <w:pPr>
        <w:tabs>
          <w:tab w:val="num" w:pos="4320"/>
        </w:tabs>
        <w:ind w:left="4320" w:hanging="180"/>
      </w:pPr>
    </w:lvl>
    <w:lvl w:ilvl="6" w:tplc="456A713E" w:tentative="1">
      <w:start w:val="1"/>
      <w:numFmt w:val="decimal"/>
      <w:lvlText w:val="%7."/>
      <w:lvlJc w:val="left"/>
      <w:pPr>
        <w:tabs>
          <w:tab w:val="num" w:pos="5040"/>
        </w:tabs>
        <w:ind w:left="5040" w:hanging="360"/>
      </w:pPr>
    </w:lvl>
    <w:lvl w:ilvl="7" w:tplc="C750BE24" w:tentative="1">
      <w:start w:val="1"/>
      <w:numFmt w:val="lowerLetter"/>
      <w:lvlText w:val="%8."/>
      <w:lvlJc w:val="left"/>
      <w:pPr>
        <w:tabs>
          <w:tab w:val="num" w:pos="5760"/>
        </w:tabs>
        <w:ind w:left="5760" w:hanging="360"/>
      </w:pPr>
    </w:lvl>
    <w:lvl w:ilvl="8" w:tplc="ECE2254C" w:tentative="1">
      <w:start w:val="1"/>
      <w:numFmt w:val="lowerRoman"/>
      <w:lvlText w:val="%9."/>
      <w:lvlJc w:val="right"/>
      <w:pPr>
        <w:tabs>
          <w:tab w:val="num" w:pos="6480"/>
        </w:tabs>
        <w:ind w:left="6480" w:hanging="180"/>
      </w:pPr>
    </w:lvl>
  </w:abstractNum>
  <w:abstractNum w:abstractNumId="12" w15:restartNumberingAfterBreak="0">
    <w:nsid w:val="23790B83"/>
    <w:multiLevelType w:val="hybridMultilevel"/>
    <w:tmpl w:val="FA5C20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6120B5"/>
    <w:multiLevelType w:val="hybridMultilevel"/>
    <w:tmpl w:val="F44C9380"/>
    <w:lvl w:ilvl="0" w:tplc="FA96F398">
      <w:start w:val="1"/>
      <w:numFmt w:val="bullet"/>
      <w:lvlText w:val=""/>
      <w:lvlJc w:val="left"/>
      <w:pPr>
        <w:ind w:left="360" w:hanging="360"/>
      </w:pPr>
      <w:rPr>
        <w:rFonts w:ascii="Symbol" w:hAnsi="Symbol" w:hint="default"/>
      </w:rPr>
    </w:lvl>
    <w:lvl w:ilvl="1" w:tplc="B89E3DF8" w:tentative="1">
      <w:start w:val="1"/>
      <w:numFmt w:val="bullet"/>
      <w:lvlText w:val="o"/>
      <w:lvlJc w:val="left"/>
      <w:pPr>
        <w:ind w:left="1080" w:hanging="360"/>
      </w:pPr>
      <w:rPr>
        <w:rFonts w:ascii="Courier New" w:hAnsi="Courier New" w:cs="Courier New" w:hint="default"/>
      </w:rPr>
    </w:lvl>
    <w:lvl w:ilvl="2" w:tplc="B07629F2" w:tentative="1">
      <w:start w:val="1"/>
      <w:numFmt w:val="bullet"/>
      <w:lvlText w:val=""/>
      <w:lvlJc w:val="left"/>
      <w:pPr>
        <w:ind w:left="1800" w:hanging="360"/>
      </w:pPr>
      <w:rPr>
        <w:rFonts w:ascii="Wingdings" w:hAnsi="Wingdings" w:hint="default"/>
      </w:rPr>
    </w:lvl>
    <w:lvl w:ilvl="3" w:tplc="A9B656B4" w:tentative="1">
      <w:start w:val="1"/>
      <w:numFmt w:val="bullet"/>
      <w:lvlText w:val=""/>
      <w:lvlJc w:val="left"/>
      <w:pPr>
        <w:ind w:left="2520" w:hanging="360"/>
      </w:pPr>
      <w:rPr>
        <w:rFonts w:ascii="Symbol" w:hAnsi="Symbol" w:hint="default"/>
      </w:rPr>
    </w:lvl>
    <w:lvl w:ilvl="4" w:tplc="9BCEB4C0" w:tentative="1">
      <w:start w:val="1"/>
      <w:numFmt w:val="bullet"/>
      <w:lvlText w:val="o"/>
      <w:lvlJc w:val="left"/>
      <w:pPr>
        <w:ind w:left="3240" w:hanging="360"/>
      </w:pPr>
      <w:rPr>
        <w:rFonts w:ascii="Courier New" w:hAnsi="Courier New" w:cs="Courier New" w:hint="default"/>
      </w:rPr>
    </w:lvl>
    <w:lvl w:ilvl="5" w:tplc="970E978A" w:tentative="1">
      <w:start w:val="1"/>
      <w:numFmt w:val="bullet"/>
      <w:lvlText w:val=""/>
      <w:lvlJc w:val="left"/>
      <w:pPr>
        <w:ind w:left="3960" w:hanging="360"/>
      </w:pPr>
      <w:rPr>
        <w:rFonts w:ascii="Wingdings" w:hAnsi="Wingdings" w:hint="default"/>
      </w:rPr>
    </w:lvl>
    <w:lvl w:ilvl="6" w:tplc="F0B60B9A" w:tentative="1">
      <w:start w:val="1"/>
      <w:numFmt w:val="bullet"/>
      <w:lvlText w:val=""/>
      <w:lvlJc w:val="left"/>
      <w:pPr>
        <w:ind w:left="4680" w:hanging="360"/>
      </w:pPr>
      <w:rPr>
        <w:rFonts w:ascii="Symbol" w:hAnsi="Symbol" w:hint="default"/>
      </w:rPr>
    </w:lvl>
    <w:lvl w:ilvl="7" w:tplc="8B50E786" w:tentative="1">
      <w:start w:val="1"/>
      <w:numFmt w:val="bullet"/>
      <w:lvlText w:val="o"/>
      <w:lvlJc w:val="left"/>
      <w:pPr>
        <w:ind w:left="5400" w:hanging="360"/>
      </w:pPr>
      <w:rPr>
        <w:rFonts w:ascii="Courier New" w:hAnsi="Courier New" w:cs="Courier New" w:hint="default"/>
      </w:rPr>
    </w:lvl>
    <w:lvl w:ilvl="8" w:tplc="9738D52C" w:tentative="1">
      <w:start w:val="1"/>
      <w:numFmt w:val="bullet"/>
      <w:lvlText w:val=""/>
      <w:lvlJc w:val="left"/>
      <w:pPr>
        <w:ind w:left="6120" w:hanging="360"/>
      </w:pPr>
      <w:rPr>
        <w:rFonts w:ascii="Wingdings" w:hAnsi="Wingdings" w:hint="default"/>
      </w:rPr>
    </w:lvl>
  </w:abstractNum>
  <w:abstractNum w:abstractNumId="15"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5B6BA1"/>
    <w:multiLevelType w:val="hybridMultilevel"/>
    <w:tmpl w:val="FA925078"/>
    <w:lvl w:ilvl="0" w:tplc="3BD2337A">
      <w:start w:val="2"/>
      <w:numFmt w:val="decimal"/>
      <w:lvlText w:val="%1."/>
      <w:lvlJc w:val="left"/>
      <w:pPr>
        <w:tabs>
          <w:tab w:val="num" w:pos="720"/>
        </w:tabs>
        <w:ind w:left="720" w:hanging="360"/>
      </w:pPr>
      <w:rPr>
        <w:rFonts w:hint="default"/>
      </w:rPr>
    </w:lvl>
    <w:lvl w:ilvl="1" w:tplc="47340518" w:tentative="1">
      <w:start w:val="1"/>
      <w:numFmt w:val="lowerLetter"/>
      <w:lvlText w:val="%2."/>
      <w:lvlJc w:val="left"/>
      <w:pPr>
        <w:tabs>
          <w:tab w:val="num" w:pos="1440"/>
        </w:tabs>
        <w:ind w:left="1440" w:hanging="360"/>
      </w:pPr>
    </w:lvl>
    <w:lvl w:ilvl="2" w:tplc="A566B814" w:tentative="1">
      <w:start w:val="1"/>
      <w:numFmt w:val="lowerRoman"/>
      <w:lvlText w:val="%3."/>
      <w:lvlJc w:val="right"/>
      <w:pPr>
        <w:tabs>
          <w:tab w:val="num" w:pos="2160"/>
        </w:tabs>
        <w:ind w:left="2160" w:hanging="180"/>
      </w:pPr>
    </w:lvl>
    <w:lvl w:ilvl="3" w:tplc="5ACA7638" w:tentative="1">
      <w:start w:val="1"/>
      <w:numFmt w:val="decimal"/>
      <w:lvlText w:val="%4."/>
      <w:lvlJc w:val="left"/>
      <w:pPr>
        <w:tabs>
          <w:tab w:val="num" w:pos="2880"/>
        </w:tabs>
        <w:ind w:left="2880" w:hanging="360"/>
      </w:pPr>
    </w:lvl>
    <w:lvl w:ilvl="4" w:tplc="CDD4C4B8" w:tentative="1">
      <w:start w:val="1"/>
      <w:numFmt w:val="lowerLetter"/>
      <w:lvlText w:val="%5."/>
      <w:lvlJc w:val="left"/>
      <w:pPr>
        <w:tabs>
          <w:tab w:val="num" w:pos="3600"/>
        </w:tabs>
        <w:ind w:left="3600" w:hanging="360"/>
      </w:pPr>
    </w:lvl>
    <w:lvl w:ilvl="5" w:tplc="41BEA03E" w:tentative="1">
      <w:start w:val="1"/>
      <w:numFmt w:val="lowerRoman"/>
      <w:lvlText w:val="%6."/>
      <w:lvlJc w:val="right"/>
      <w:pPr>
        <w:tabs>
          <w:tab w:val="num" w:pos="4320"/>
        </w:tabs>
        <w:ind w:left="4320" w:hanging="180"/>
      </w:pPr>
    </w:lvl>
    <w:lvl w:ilvl="6" w:tplc="E2462B14" w:tentative="1">
      <w:start w:val="1"/>
      <w:numFmt w:val="decimal"/>
      <w:lvlText w:val="%7."/>
      <w:lvlJc w:val="left"/>
      <w:pPr>
        <w:tabs>
          <w:tab w:val="num" w:pos="5040"/>
        </w:tabs>
        <w:ind w:left="5040" w:hanging="360"/>
      </w:pPr>
    </w:lvl>
    <w:lvl w:ilvl="7" w:tplc="1EC4A16A" w:tentative="1">
      <w:start w:val="1"/>
      <w:numFmt w:val="lowerLetter"/>
      <w:lvlText w:val="%8."/>
      <w:lvlJc w:val="left"/>
      <w:pPr>
        <w:tabs>
          <w:tab w:val="num" w:pos="5760"/>
        </w:tabs>
        <w:ind w:left="5760" w:hanging="360"/>
      </w:pPr>
    </w:lvl>
    <w:lvl w:ilvl="8" w:tplc="1084F99C" w:tentative="1">
      <w:start w:val="1"/>
      <w:numFmt w:val="lowerRoman"/>
      <w:lvlText w:val="%9."/>
      <w:lvlJc w:val="right"/>
      <w:pPr>
        <w:tabs>
          <w:tab w:val="num" w:pos="6480"/>
        </w:tabs>
        <w:ind w:left="6480" w:hanging="180"/>
      </w:pPr>
    </w:lvl>
  </w:abstractNum>
  <w:abstractNum w:abstractNumId="17" w15:restartNumberingAfterBreak="0">
    <w:nsid w:val="28C82B6F"/>
    <w:multiLevelType w:val="hybridMultilevel"/>
    <w:tmpl w:val="15C2F61C"/>
    <w:lvl w:ilvl="0" w:tplc="48242052">
      <w:start w:val="1"/>
      <w:numFmt w:val="decimal"/>
      <w:lvlText w:val="%1."/>
      <w:lvlJc w:val="left"/>
      <w:pPr>
        <w:ind w:left="720" w:hanging="360"/>
      </w:pPr>
    </w:lvl>
    <w:lvl w:ilvl="1" w:tplc="3984EA4C" w:tentative="1">
      <w:start w:val="1"/>
      <w:numFmt w:val="lowerLetter"/>
      <w:lvlText w:val="%2."/>
      <w:lvlJc w:val="left"/>
      <w:pPr>
        <w:ind w:left="1440" w:hanging="360"/>
      </w:pPr>
    </w:lvl>
    <w:lvl w:ilvl="2" w:tplc="2076C738" w:tentative="1">
      <w:start w:val="1"/>
      <w:numFmt w:val="lowerRoman"/>
      <w:lvlText w:val="%3."/>
      <w:lvlJc w:val="right"/>
      <w:pPr>
        <w:ind w:left="2160" w:hanging="180"/>
      </w:pPr>
    </w:lvl>
    <w:lvl w:ilvl="3" w:tplc="4FB2F824" w:tentative="1">
      <w:start w:val="1"/>
      <w:numFmt w:val="decimal"/>
      <w:lvlText w:val="%4."/>
      <w:lvlJc w:val="left"/>
      <w:pPr>
        <w:ind w:left="2880" w:hanging="360"/>
      </w:pPr>
    </w:lvl>
    <w:lvl w:ilvl="4" w:tplc="FF029310" w:tentative="1">
      <w:start w:val="1"/>
      <w:numFmt w:val="lowerLetter"/>
      <w:lvlText w:val="%5."/>
      <w:lvlJc w:val="left"/>
      <w:pPr>
        <w:ind w:left="3600" w:hanging="360"/>
      </w:pPr>
    </w:lvl>
    <w:lvl w:ilvl="5" w:tplc="77848F40" w:tentative="1">
      <w:start w:val="1"/>
      <w:numFmt w:val="lowerRoman"/>
      <w:lvlText w:val="%6."/>
      <w:lvlJc w:val="right"/>
      <w:pPr>
        <w:ind w:left="4320" w:hanging="180"/>
      </w:pPr>
    </w:lvl>
    <w:lvl w:ilvl="6" w:tplc="F59048CE" w:tentative="1">
      <w:start w:val="1"/>
      <w:numFmt w:val="decimal"/>
      <w:lvlText w:val="%7."/>
      <w:lvlJc w:val="left"/>
      <w:pPr>
        <w:ind w:left="5040" w:hanging="360"/>
      </w:pPr>
    </w:lvl>
    <w:lvl w:ilvl="7" w:tplc="5308CAC4" w:tentative="1">
      <w:start w:val="1"/>
      <w:numFmt w:val="lowerLetter"/>
      <w:lvlText w:val="%8."/>
      <w:lvlJc w:val="left"/>
      <w:pPr>
        <w:ind w:left="5760" w:hanging="360"/>
      </w:pPr>
    </w:lvl>
    <w:lvl w:ilvl="8" w:tplc="518A9DBA" w:tentative="1">
      <w:start w:val="1"/>
      <w:numFmt w:val="lowerRoman"/>
      <w:lvlText w:val="%9."/>
      <w:lvlJc w:val="right"/>
      <w:pPr>
        <w:ind w:left="6480" w:hanging="180"/>
      </w:pPr>
    </w:lvl>
  </w:abstractNum>
  <w:abstractNum w:abstractNumId="18" w15:restartNumberingAfterBreak="0">
    <w:nsid w:val="29322FBB"/>
    <w:multiLevelType w:val="hybridMultilevel"/>
    <w:tmpl w:val="228231B6"/>
    <w:lvl w:ilvl="0" w:tplc="9F807574">
      <w:start w:val="1"/>
      <w:numFmt w:val="decimal"/>
      <w:pStyle w:val="Virsraksts1"/>
      <w:lvlText w:val="%1."/>
      <w:lvlJc w:val="left"/>
      <w:pPr>
        <w:tabs>
          <w:tab w:val="num" w:pos="720"/>
        </w:tabs>
        <w:ind w:left="720" w:hanging="360"/>
      </w:pPr>
    </w:lvl>
    <w:lvl w:ilvl="1" w:tplc="6C94DEC0">
      <w:numFmt w:val="none"/>
      <w:lvlText w:val=""/>
      <w:lvlJc w:val="left"/>
      <w:pPr>
        <w:tabs>
          <w:tab w:val="num" w:pos="360"/>
        </w:tabs>
        <w:ind w:left="0" w:firstLine="0"/>
      </w:pPr>
    </w:lvl>
    <w:lvl w:ilvl="2" w:tplc="28940C26">
      <w:numFmt w:val="none"/>
      <w:lvlText w:val=""/>
      <w:lvlJc w:val="left"/>
      <w:pPr>
        <w:tabs>
          <w:tab w:val="num" w:pos="360"/>
        </w:tabs>
        <w:ind w:left="0" w:firstLine="0"/>
      </w:pPr>
    </w:lvl>
    <w:lvl w:ilvl="3" w:tplc="71C2908C">
      <w:numFmt w:val="none"/>
      <w:lvlText w:val=""/>
      <w:lvlJc w:val="left"/>
      <w:pPr>
        <w:tabs>
          <w:tab w:val="num" w:pos="360"/>
        </w:tabs>
        <w:ind w:left="0" w:firstLine="0"/>
      </w:pPr>
    </w:lvl>
    <w:lvl w:ilvl="4" w:tplc="D11A8E98">
      <w:numFmt w:val="none"/>
      <w:lvlText w:val=""/>
      <w:lvlJc w:val="left"/>
      <w:pPr>
        <w:tabs>
          <w:tab w:val="num" w:pos="360"/>
        </w:tabs>
        <w:ind w:left="0" w:firstLine="0"/>
      </w:pPr>
    </w:lvl>
    <w:lvl w:ilvl="5" w:tplc="C9F8C588">
      <w:numFmt w:val="none"/>
      <w:lvlText w:val=""/>
      <w:lvlJc w:val="left"/>
      <w:pPr>
        <w:tabs>
          <w:tab w:val="num" w:pos="360"/>
        </w:tabs>
        <w:ind w:left="0" w:firstLine="0"/>
      </w:pPr>
    </w:lvl>
    <w:lvl w:ilvl="6" w:tplc="87207EBA">
      <w:numFmt w:val="none"/>
      <w:lvlText w:val=""/>
      <w:lvlJc w:val="left"/>
      <w:pPr>
        <w:tabs>
          <w:tab w:val="num" w:pos="360"/>
        </w:tabs>
        <w:ind w:left="0" w:firstLine="0"/>
      </w:pPr>
    </w:lvl>
    <w:lvl w:ilvl="7" w:tplc="469E7694">
      <w:numFmt w:val="none"/>
      <w:lvlText w:val=""/>
      <w:lvlJc w:val="left"/>
      <w:pPr>
        <w:tabs>
          <w:tab w:val="num" w:pos="360"/>
        </w:tabs>
        <w:ind w:left="0" w:firstLine="0"/>
      </w:pPr>
    </w:lvl>
    <w:lvl w:ilvl="8" w:tplc="A20C5928">
      <w:numFmt w:val="none"/>
      <w:lvlText w:val=""/>
      <w:lvlJc w:val="left"/>
      <w:pPr>
        <w:tabs>
          <w:tab w:val="num" w:pos="360"/>
        </w:tabs>
        <w:ind w:left="0" w:firstLine="0"/>
      </w:pPr>
    </w:lvl>
  </w:abstractNum>
  <w:abstractNum w:abstractNumId="19" w15:restartNumberingAfterBreak="0">
    <w:nsid w:val="30427E14"/>
    <w:multiLevelType w:val="hybridMultilevel"/>
    <w:tmpl w:val="400A1B14"/>
    <w:lvl w:ilvl="0" w:tplc="23721854">
      <w:start w:val="1"/>
      <w:numFmt w:val="bullet"/>
      <w:lvlText w:val=""/>
      <w:lvlJc w:val="left"/>
      <w:pPr>
        <w:ind w:left="360" w:hanging="360"/>
      </w:pPr>
      <w:rPr>
        <w:rFonts w:ascii="Symbol" w:hAnsi="Symbol" w:hint="default"/>
      </w:rPr>
    </w:lvl>
    <w:lvl w:ilvl="1" w:tplc="960CCC8A" w:tentative="1">
      <w:start w:val="1"/>
      <w:numFmt w:val="bullet"/>
      <w:lvlText w:val="o"/>
      <w:lvlJc w:val="left"/>
      <w:pPr>
        <w:ind w:left="1080" w:hanging="360"/>
      </w:pPr>
      <w:rPr>
        <w:rFonts w:ascii="Courier New" w:hAnsi="Courier New" w:cs="Courier New" w:hint="default"/>
      </w:rPr>
    </w:lvl>
    <w:lvl w:ilvl="2" w:tplc="7982D79A" w:tentative="1">
      <w:start w:val="1"/>
      <w:numFmt w:val="bullet"/>
      <w:lvlText w:val=""/>
      <w:lvlJc w:val="left"/>
      <w:pPr>
        <w:ind w:left="1800" w:hanging="360"/>
      </w:pPr>
      <w:rPr>
        <w:rFonts w:ascii="Wingdings" w:hAnsi="Wingdings" w:hint="default"/>
      </w:rPr>
    </w:lvl>
    <w:lvl w:ilvl="3" w:tplc="B212F4A6" w:tentative="1">
      <w:start w:val="1"/>
      <w:numFmt w:val="bullet"/>
      <w:lvlText w:val=""/>
      <w:lvlJc w:val="left"/>
      <w:pPr>
        <w:ind w:left="2520" w:hanging="360"/>
      </w:pPr>
      <w:rPr>
        <w:rFonts w:ascii="Symbol" w:hAnsi="Symbol" w:hint="default"/>
      </w:rPr>
    </w:lvl>
    <w:lvl w:ilvl="4" w:tplc="3C74B6CA" w:tentative="1">
      <w:start w:val="1"/>
      <w:numFmt w:val="bullet"/>
      <w:lvlText w:val="o"/>
      <w:lvlJc w:val="left"/>
      <w:pPr>
        <w:ind w:left="3240" w:hanging="360"/>
      </w:pPr>
      <w:rPr>
        <w:rFonts w:ascii="Courier New" w:hAnsi="Courier New" w:cs="Courier New" w:hint="default"/>
      </w:rPr>
    </w:lvl>
    <w:lvl w:ilvl="5" w:tplc="09C07826" w:tentative="1">
      <w:start w:val="1"/>
      <w:numFmt w:val="bullet"/>
      <w:lvlText w:val=""/>
      <w:lvlJc w:val="left"/>
      <w:pPr>
        <w:ind w:left="3960" w:hanging="360"/>
      </w:pPr>
      <w:rPr>
        <w:rFonts w:ascii="Wingdings" w:hAnsi="Wingdings" w:hint="default"/>
      </w:rPr>
    </w:lvl>
    <w:lvl w:ilvl="6" w:tplc="C81A41A8" w:tentative="1">
      <w:start w:val="1"/>
      <w:numFmt w:val="bullet"/>
      <w:lvlText w:val=""/>
      <w:lvlJc w:val="left"/>
      <w:pPr>
        <w:ind w:left="4680" w:hanging="360"/>
      </w:pPr>
      <w:rPr>
        <w:rFonts w:ascii="Symbol" w:hAnsi="Symbol" w:hint="default"/>
      </w:rPr>
    </w:lvl>
    <w:lvl w:ilvl="7" w:tplc="3800A828" w:tentative="1">
      <w:start w:val="1"/>
      <w:numFmt w:val="bullet"/>
      <w:lvlText w:val="o"/>
      <w:lvlJc w:val="left"/>
      <w:pPr>
        <w:ind w:left="5400" w:hanging="360"/>
      </w:pPr>
      <w:rPr>
        <w:rFonts w:ascii="Courier New" w:hAnsi="Courier New" w:cs="Courier New" w:hint="default"/>
      </w:rPr>
    </w:lvl>
    <w:lvl w:ilvl="8" w:tplc="8DE2B40C" w:tentative="1">
      <w:start w:val="1"/>
      <w:numFmt w:val="bullet"/>
      <w:lvlText w:val=""/>
      <w:lvlJc w:val="left"/>
      <w:pPr>
        <w:ind w:left="6120" w:hanging="360"/>
      </w:pPr>
      <w:rPr>
        <w:rFonts w:ascii="Wingdings" w:hAnsi="Wingdings" w:hint="default"/>
      </w:rPr>
    </w:lvl>
  </w:abstractNum>
  <w:abstractNum w:abstractNumId="20" w15:restartNumberingAfterBreak="0">
    <w:nsid w:val="30D05E14"/>
    <w:multiLevelType w:val="hybridMultilevel"/>
    <w:tmpl w:val="DDA0E9B6"/>
    <w:lvl w:ilvl="0" w:tplc="84042C32">
      <w:start w:val="1"/>
      <w:numFmt w:val="bullet"/>
      <w:lvlText w:val=""/>
      <w:lvlJc w:val="left"/>
      <w:pPr>
        <w:ind w:left="1440" w:hanging="360"/>
      </w:pPr>
      <w:rPr>
        <w:rFonts w:ascii="Symbol" w:hAnsi="Symbol" w:hint="default"/>
      </w:rPr>
    </w:lvl>
    <w:lvl w:ilvl="1" w:tplc="C61467B6" w:tentative="1">
      <w:start w:val="1"/>
      <w:numFmt w:val="bullet"/>
      <w:lvlText w:val="o"/>
      <w:lvlJc w:val="left"/>
      <w:pPr>
        <w:ind w:left="2160" w:hanging="360"/>
      </w:pPr>
      <w:rPr>
        <w:rFonts w:ascii="Courier New" w:hAnsi="Courier New" w:cs="Courier New" w:hint="default"/>
      </w:rPr>
    </w:lvl>
    <w:lvl w:ilvl="2" w:tplc="0B6447D6" w:tentative="1">
      <w:start w:val="1"/>
      <w:numFmt w:val="bullet"/>
      <w:lvlText w:val=""/>
      <w:lvlJc w:val="left"/>
      <w:pPr>
        <w:ind w:left="2880" w:hanging="360"/>
      </w:pPr>
      <w:rPr>
        <w:rFonts w:ascii="Wingdings" w:hAnsi="Wingdings" w:hint="default"/>
      </w:rPr>
    </w:lvl>
    <w:lvl w:ilvl="3" w:tplc="5600CFF6" w:tentative="1">
      <w:start w:val="1"/>
      <w:numFmt w:val="bullet"/>
      <w:lvlText w:val=""/>
      <w:lvlJc w:val="left"/>
      <w:pPr>
        <w:ind w:left="3600" w:hanging="360"/>
      </w:pPr>
      <w:rPr>
        <w:rFonts w:ascii="Symbol" w:hAnsi="Symbol" w:hint="default"/>
      </w:rPr>
    </w:lvl>
    <w:lvl w:ilvl="4" w:tplc="CDEA24D6" w:tentative="1">
      <w:start w:val="1"/>
      <w:numFmt w:val="bullet"/>
      <w:lvlText w:val="o"/>
      <w:lvlJc w:val="left"/>
      <w:pPr>
        <w:ind w:left="4320" w:hanging="360"/>
      </w:pPr>
      <w:rPr>
        <w:rFonts w:ascii="Courier New" w:hAnsi="Courier New" w:cs="Courier New" w:hint="default"/>
      </w:rPr>
    </w:lvl>
    <w:lvl w:ilvl="5" w:tplc="79D8F74A" w:tentative="1">
      <w:start w:val="1"/>
      <w:numFmt w:val="bullet"/>
      <w:lvlText w:val=""/>
      <w:lvlJc w:val="left"/>
      <w:pPr>
        <w:ind w:left="5040" w:hanging="360"/>
      </w:pPr>
      <w:rPr>
        <w:rFonts w:ascii="Wingdings" w:hAnsi="Wingdings" w:hint="default"/>
      </w:rPr>
    </w:lvl>
    <w:lvl w:ilvl="6" w:tplc="8A36D3D6" w:tentative="1">
      <w:start w:val="1"/>
      <w:numFmt w:val="bullet"/>
      <w:lvlText w:val=""/>
      <w:lvlJc w:val="left"/>
      <w:pPr>
        <w:ind w:left="5760" w:hanging="360"/>
      </w:pPr>
      <w:rPr>
        <w:rFonts w:ascii="Symbol" w:hAnsi="Symbol" w:hint="default"/>
      </w:rPr>
    </w:lvl>
    <w:lvl w:ilvl="7" w:tplc="319C88AA" w:tentative="1">
      <w:start w:val="1"/>
      <w:numFmt w:val="bullet"/>
      <w:lvlText w:val="o"/>
      <w:lvlJc w:val="left"/>
      <w:pPr>
        <w:ind w:left="6480" w:hanging="360"/>
      </w:pPr>
      <w:rPr>
        <w:rFonts w:ascii="Courier New" w:hAnsi="Courier New" w:cs="Courier New" w:hint="default"/>
      </w:rPr>
    </w:lvl>
    <w:lvl w:ilvl="8" w:tplc="688EB0E8" w:tentative="1">
      <w:start w:val="1"/>
      <w:numFmt w:val="bullet"/>
      <w:lvlText w:val=""/>
      <w:lvlJc w:val="left"/>
      <w:pPr>
        <w:ind w:left="7200" w:hanging="360"/>
      </w:pPr>
      <w:rPr>
        <w:rFonts w:ascii="Wingdings" w:hAnsi="Wingdings" w:hint="default"/>
      </w:rPr>
    </w:lvl>
  </w:abstractNum>
  <w:abstractNum w:abstractNumId="21" w15:restartNumberingAfterBreak="0">
    <w:nsid w:val="325514EA"/>
    <w:multiLevelType w:val="hybridMultilevel"/>
    <w:tmpl w:val="05F84A24"/>
    <w:lvl w:ilvl="0" w:tplc="AED23ECE">
      <w:start w:val="1"/>
      <w:numFmt w:val="decimal"/>
      <w:lvlText w:val="%1."/>
      <w:lvlJc w:val="left"/>
      <w:pPr>
        <w:tabs>
          <w:tab w:val="num" w:pos="720"/>
        </w:tabs>
        <w:ind w:left="720" w:hanging="360"/>
      </w:pPr>
      <w:rPr>
        <w:rFonts w:hint="default"/>
      </w:rPr>
    </w:lvl>
    <w:lvl w:ilvl="1" w:tplc="B2700046" w:tentative="1">
      <w:start w:val="1"/>
      <w:numFmt w:val="lowerLetter"/>
      <w:lvlText w:val="%2."/>
      <w:lvlJc w:val="left"/>
      <w:pPr>
        <w:tabs>
          <w:tab w:val="num" w:pos="1440"/>
        </w:tabs>
        <w:ind w:left="1440" w:hanging="360"/>
      </w:pPr>
    </w:lvl>
    <w:lvl w:ilvl="2" w:tplc="D80A6EA2" w:tentative="1">
      <w:start w:val="1"/>
      <w:numFmt w:val="lowerRoman"/>
      <w:lvlText w:val="%3."/>
      <w:lvlJc w:val="right"/>
      <w:pPr>
        <w:tabs>
          <w:tab w:val="num" w:pos="2160"/>
        </w:tabs>
        <w:ind w:left="2160" w:hanging="180"/>
      </w:pPr>
    </w:lvl>
    <w:lvl w:ilvl="3" w:tplc="BBF683A4" w:tentative="1">
      <w:start w:val="1"/>
      <w:numFmt w:val="decimal"/>
      <w:lvlText w:val="%4."/>
      <w:lvlJc w:val="left"/>
      <w:pPr>
        <w:tabs>
          <w:tab w:val="num" w:pos="2880"/>
        </w:tabs>
        <w:ind w:left="2880" w:hanging="360"/>
      </w:pPr>
    </w:lvl>
    <w:lvl w:ilvl="4" w:tplc="C2EEC794" w:tentative="1">
      <w:start w:val="1"/>
      <w:numFmt w:val="lowerLetter"/>
      <w:lvlText w:val="%5."/>
      <w:lvlJc w:val="left"/>
      <w:pPr>
        <w:tabs>
          <w:tab w:val="num" w:pos="3600"/>
        </w:tabs>
        <w:ind w:left="3600" w:hanging="360"/>
      </w:pPr>
    </w:lvl>
    <w:lvl w:ilvl="5" w:tplc="EBBAC786" w:tentative="1">
      <w:start w:val="1"/>
      <w:numFmt w:val="lowerRoman"/>
      <w:lvlText w:val="%6."/>
      <w:lvlJc w:val="right"/>
      <w:pPr>
        <w:tabs>
          <w:tab w:val="num" w:pos="4320"/>
        </w:tabs>
        <w:ind w:left="4320" w:hanging="180"/>
      </w:pPr>
    </w:lvl>
    <w:lvl w:ilvl="6" w:tplc="1BB08EE8" w:tentative="1">
      <w:start w:val="1"/>
      <w:numFmt w:val="decimal"/>
      <w:lvlText w:val="%7."/>
      <w:lvlJc w:val="left"/>
      <w:pPr>
        <w:tabs>
          <w:tab w:val="num" w:pos="5040"/>
        </w:tabs>
        <w:ind w:left="5040" w:hanging="360"/>
      </w:pPr>
    </w:lvl>
    <w:lvl w:ilvl="7" w:tplc="E5A0E482" w:tentative="1">
      <w:start w:val="1"/>
      <w:numFmt w:val="lowerLetter"/>
      <w:lvlText w:val="%8."/>
      <w:lvlJc w:val="left"/>
      <w:pPr>
        <w:tabs>
          <w:tab w:val="num" w:pos="5760"/>
        </w:tabs>
        <w:ind w:left="5760" w:hanging="360"/>
      </w:pPr>
    </w:lvl>
    <w:lvl w:ilvl="8" w:tplc="D7C423FE" w:tentative="1">
      <w:start w:val="1"/>
      <w:numFmt w:val="lowerRoman"/>
      <w:lvlText w:val="%9."/>
      <w:lvlJc w:val="right"/>
      <w:pPr>
        <w:tabs>
          <w:tab w:val="num" w:pos="6480"/>
        </w:tabs>
        <w:ind w:left="6480" w:hanging="180"/>
      </w:pPr>
    </w:lvl>
  </w:abstractNum>
  <w:abstractNum w:abstractNumId="22" w15:restartNumberingAfterBreak="0">
    <w:nsid w:val="3F8505A5"/>
    <w:multiLevelType w:val="hybridMultilevel"/>
    <w:tmpl w:val="2E8AE590"/>
    <w:lvl w:ilvl="0" w:tplc="AFC8231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5F28B5E" w:tentative="1">
      <w:start w:val="1"/>
      <w:numFmt w:val="lowerLetter"/>
      <w:lvlText w:val="%2."/>
      <w:lvlJc w:val="left"/>
      <w:pPr>
        <w:tabs>
          <w:tab w:val="num" w:pos="1440"/>
        </w:tabs>
        <w:ind w:left="1440" w:hanging="360"/>
      </w:pPr>
    </w:lvl>
    <w:lvl w:ilvl="2" w:tplc="18BAE572" w:tentative="1">
      <w:start w:val="1"/>
      <w:numFmt w:val="lowerRoman"/>
      <w:lvlText w:val="%3."/>
      <w:lvlJc w:val="right"/>
      <w:pPr>
        <w:tabs>
          <w:tab w:val="num" w:pos="2160"/>
        </w:tabs>
        <w:ind w:left="2160" w:hanging="180"/>
      </w:pPr>
    </w:lvl>
    <w:lvl w:ilvl="3" w:tplc="D3641916" w:tentative="1">
      <w:start w:val="1"/>
      <w:numFmt w:val="decimal"/>
      <w:lvlText w:val="%4."/>
      <w:lvlJc w:val="left"/>
      <w:pPr>
        <w:tabs>
          <w:tab w:val="num" w:pos="2880"/>
        </w:tabs>
        <w:ind w:left="2880" w:hanging="360"/>
      </w:pPr>
    </w:lvl>
    <w:lvl w:ilvl="4" w:tplc="C6229446" w:tentative="1">
      <w:start w:val="1"/>
      <w:numFmt w:val="lowerLetter"/>
      <w:lvlText w:val="%5."/>
      <w:lvlJc w:val="left"/>
      <w:pPr>
        <w:tabs>
          <w:tab w:val="num" w:pos="3600"/>
        </w:tabs>
        <w:ind w:left="3600" w:hanging="360"/>
      </w:pPr>
    </w:lvl>
    <w:lvl w:ilvl="5" w:tplc="C7A6DFC4" w:tentative="1">
      <w:start w:val="1"/>
      <w:numFmt w:val="lowerRoman"/>
      <w:lvlText w:val="%6."/>
      <w:lvlJc w:val="right"/>
      <w:pPr>
        <w:tabs>
          <w:tab w:val="num" w:pos="4320"/>
        </w:tabs>
        <w:ind w:left="4320" w:hanging="180"/>
      </w:pPr>
    </w:lvl>
    <w:lvl w:ilvl="6" w:tplc="E9E0BB76" w:tentative="1">
      <w:start w:val="1"/>
      <w:numFmt w:val="decimal"/>
      <w:lvlText w:val="%7."/>
      <w:lvlJc w:val="left"/>
      <w:pPr>
        <w:tabs>
          <w:tab w:val="num" w:pos="5040"/>
        </w:tabs>
        <w:ind w:left="5040" w:hanging="360"/>
      </w:pPr>
    </w:lvl>
    <w:lvl w:ilvl="7" w:tplc="14C2A6E4" w:tentative="1">
      <w:start w:val="1"/>
      <w:numFmt w:val="lowerLetter"/>
      <w:lvlText w:val="%8."/>
      <w:lvlJc w:val="left"/>
      <w:pPr>
        <w:tabs>
          <w:tab w:val="num" w:pos="5760"/>
        </w:tabs>
        <w:ind w:left="5760" w:hanging="360"/>
      </w:pPr>
    </w:lvl>
    <w:lvl w:ilvl="8" w:tplc="EF808E84"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11F70DA"/>
    <w:multiLevelType w:val="hybridMultilevel"/>
    <w:tmpl w:val="37DC6A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B420FE"/>
    <w:multiLevelType w:val="hybridMultilevel"/>
    <w:tmpl w:val="84820060"/>
    <w:lvl w:ilvl="0" w:tplc="315E3AA4">
      <w:start w:val="1"/>
      <w:numFmt w:val="decimal"/>
      <w:lvlText w:val="%1."/>
      <w:lvlJc w:val="left"/>
      <w:pPr>
        <w:tabs>
          <w:tab w:val="num" w:pos="720"/>
        </w:tabs>
        <w:ind w:left="720" w:hanging="360"/>
      </w:pPr>
      <w:rPr>
        <w:rFonts w:hint="default"/>
      </w:rPr>
    </w:lvl>
    <w:lvl w:ilvl="1" w:tplc="0E2859DA" w:tentative="1">
      <w:start w:val="1"/>
      <w:numFmt w:val="lowerLetter"/>
      <w:lvlText w:val="%2."/>
      <w:lvlJc w:val="left"/>
      <w:pPr>
        <w:tabs>
          <w:tab w:val="num" w:pos="1440"/>
        </w:tabs>
        <w:ind w:left="1440" w:hanging="360"/>
      </w:pPr>
    </w:lvl>
    <w:lvl w:ilvl="2" w:tplc="5246D36A" w:tentative="1">
      <w:start w:val="1"/>
      <w:numFmt w:val="lowerRoman"/>
      <w:lvlText w:val="%3."/>
      <w:lvlJc w:val="right"/>
      <w:pPr>
        <w:tabs>
          <w:tab w:val="num" w:pos="2160"/>
        </w:tabs>
        <w:ind w:left="2160" w:hanging="180"/>
      </w:pPr>
    </w:lvl>
    <w:lvl w:ilvl="3" w:tplc="2A5EB248" w:tentative="1">
      <w:start w:val="1"/>
      <w:numFmt w:val="decimal"/>
      <w:lvlText w:val="%4."/>
      <w:lvlJc w:val="left"/>
      <w:pPr>
        <w:tabs>
          <w:tab w:val="num" w:pos="2880"/>
        </w:tabs>
        <w:ind w:left="2880" w:hanging="360"/>
      </w:pPr>
    </w:lvl>
    <w:lvl w:ilvl="4" w:tplc="10004BD0" w:tentative="1">
      <w:start w:val="1"/>
      <w:numFmt w:val="lowerLetter"/>
      <w:lvlText w:val="%5."/>
      <w:lvlJc w:val="left"/>
      <w:pPr>
        <w:tabs>
          <w:tab w:val="num" w:pos="3600"/>
        </w:tabs>
        <w:ind w:left="3600" w:hanging="360"/>
      </w:pPr>
    </w:lvl>
    <w:lvl w:ilvl="5" w:tplc="BFEEB4F6" w:tentative="1">
      <w:start w:val="1"/>
      <w:numFmt w:val="lowerRoman"/>
      <w:lvlText w:val="%6."/>
      <w:lvlJc w:val="right"/>
      <w:pPr>
        <w:tabs>
          <w:tab w:val="num" w:pos="4320"/>
        </w:tabs>
        <w:ind w:left="4320" w:hanging="180"/>
      </w:pPr>
    </w:lvl>
    <w:lvl w:ilvl="6" w:tplc="E138E086" w:tentative="1">
      <w:start w:val="1"/>
      <w:numFmt w:val="decimal"/>
      <w:lvlText w:val="%7."/>
      <w:lvlJc w:val="left"/>
      <w:pPr>
        <w:tabs>
          <w:tab w:val="num" w:pos="5040"/>
        </w:tabs>
        <w:ind w:left="5040" w:hanging="360"/>
      </w:pPr>
    </w:lvl>
    <w:lvl w:ilvl="7" w:tplc="F42860B8" w:tentative="1">
      <w:start w:val="1"/>
      <w:numFmt w:val="lowerLetter"/>
      <w:lvlText w:val="%8."/>
      <w:lvlJc w:val="left"/>
      <w:pPr>
        <w:tabs>
          <w:tab w:val="num" w:pos="5760"/>
        </w:tabs>
        <w:ind w:left="5760" w:hanging="360"/>
      </w:pPr>
    </w:lvl>
    <w:lvl w:ilvl="8" w:tplc="F5F2DC54" w:tentative="1">
      <w:start w:val="1"/>
      <w:numFmt w:val="lowerRoman"/>
      <w:lvlText w:val="%9."/>
      <w:lvlJc w:val="right"/>
      <w:pPr>
        <w:tabs>
          <w:tab w:val="num" w:pos="6480"/>
        </w:tabs>
        <w:ind w:left="6480" w:hanging="180"/>
      </w:pPr>
    </w:lvl>
  </w:abstractNum>
  <w:abstractNum w:abstractNumId="26" w15:restartNumberingAfterBreak="0">
    <w:nsid w:val="56136CC3"/>
    <w:multiLevelType w:val="hybridMultilevel"/>
    <w:tmpl w:val="292E5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6751CF0"/>
    <w:multiLevelType w:val="hybridMultilevel"/>
    <w:tmpl w:val="B3007AE4"/>
    <w:lvl w:ilvl="0" w:tplc="7BB06DB0">
      <w:start w:val="1"/>
      <w:numFmt w:val="bullet"/>
      <w:lvlText w:val=""/>
      <w:lvlJc w:val="left"/>
      <w:pPr>
        <w:ind w:left="360" w:hanging="360"/>
      </w:pPr>
      <w:rPr>
        <w:rFonts w:ascii="Symbol" w:hAnsi="Symbol" w:hint="default"/>
      </w:rPr>
    </w:lvl>
    <w:lvl w:ilvl="1" w:tplc="6AA24F02" w:tentative="1">
      <w:start w:val="1"/>
      <w:numFmt w:val="bullet"/>
      <w:lvlText w:val="o"/>
      <w:lvlJc w:val="left"/>
      <w:pPr>
        <w:ind w:left="1080" w:hanging="360"/>
      </w:pPr>
      <w:rPr>
        <w:rFonts w:ascii="Courier New" w:hAnsi="Courier New" w:cs="Courier New" w:hint="default"/>
      </w:rPr>
    </w:lvl>
    <w:lvl w:ilvl="2" w:tplc="8F8ECC62" w:tentative="1">
      <w:start w:val="1"/>
      <w:numFmt w:val="bullet"/>
      <w:lvlText w:val=""/>
      <w:lvlJc w:val="left"/>
      <w:pPr>
        <w:ind w:left="1800" w:hanging="360"/>
      </w:pPr>
      <w:rPr>
        <w:rFonts w:ascii="Wingdings" w:hAnsi="Wingdings" w:hint="default"/>
      </w:rPr>
    </w:lvl>
    <w:lvl w:ilvl="3" w:tplc="744E3C84" w:tentative="1">
      <w:start w:val="1"/>
      <w:numFmt w:val="bullet"/>
      <w:lvlText w:val=""/>
      <w:lvlJc w:val="left"/>
      <w:pPr>
        <w:ind w:left="2520" w:hanging="360"/>
      </w:pPr>
      <w:rPr>
        <w:rFonts w:ascii="Symbol" w:hAnsi="Symbol" w:hint="default"/>
      </w:rPr>
    </w:lvl>
    <w:lvl w:ilvl="4" w:tplc="F8EC0FD6" w:tentative="1">
      <w:start w:val="1"/>
      <w:numFmt w:val="bullet"/>
      <w:lvlText w:val="o"/>
      <w:lvlJc w:val="left"/>
      <w:pPr>
        <w:ind w:left="3240" w:hanging="360"/>
      </w:pPr>
      <w:rPr>
        <w:rFonts w:ascii="Courier New" w:hAnsi="Courier New" w:cs="Courier New" w:hint="default"/>
      </w:rPr>
    </w:lvl>
    <w:lvl w:ilvl="5" w:tplc="EA344A90" w:tentative="1">
      <w:start w:val="1"/>
      <w:numFmt w:val="bullet"/>
      <w:lvlText w:val=""/>
      <w:lvlJc w:val="left"/>
      <w:pPr>
        <w:ind w:left="3960" w:hanging="360"/>
      </w:pPr>
      <w:rPr>
        <w:rFonts w:ascii="Wingdings" w:hAnsi="Wingdings" w:hint="default"/>
      </w:rPr>
    </w:lvl>
    <w:lvl w:ilvl="6" w:tplc="FA984CDE" w:tentative="1">
      <w:start w:val="1"/>
      <w:numFmt w:val="bullet"/>
      <w:lvlText w:val=""/>
      <w:lvlJc w:val="left"/>
      <w:pPr>
        <w:ind w:left="4680" w:hanging="360"/>
      </w:pPr>
      <w:rPr>
        <w:rFonts w:ascii="Symbol" w:hAnsi="Symbol" w:hint="default"/>
      </w:rPr>
    </w:lvl>
    <w:lvl w:ilvl="7" w:tplc="76E8181A" w:tentative="1">
      <w:start w:val="1"/>
      <w:numFmt w:val="bullet"/>
      <w:lvlText w:val="o"/>
      <w:lvlJc w:val="left"/>
      <w:pPr>
        <w:ind w:left="5400" w:hanging="360"/>
      </w:pPr>
      <w:rPr>
        <w:rFonts w:ascii="Courier New" w:hAnsi="Courier New" w:cs="Courier New" w:hint="default"/>
      </w:rPr>
    </w:lvl>
    <w:lvl w:ilvl="8" w:tplc="03CE739E" w:tentative="1">
      <w:start w:val="1"/>
      <w:numFmt w:val="bullet"/>
      <w:lvlText w:val=""/>
      <w:lvlJc w:val="left"/>
      <w:pPr>
        <w:ind w:left="6120" w:hanging="360"/>
      </w:pPr>
      <w:rPr>
        <w:rFonts w:ascii="Wingdings" w:hAnsi="Wingdings" w:hint="default"/>
      </w:rPr>
    </w:lvl>
  </w:abstractNum>
  <w:abstractNum w:abstractNumId="28" w15:restartNumberingAfterBreak="0">
    <w:nsid w:val="58981546"/>
    <w:multiLevelType w:val="hybridMultilevel"/>
    <w:tmpl w:val="0AD296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5AB75A60"/>
    <w:multiLevelType w:val="hybridMultilevel"/>
    <w:tmpl w:val="9D14710A"/>
    <w:lvl w:ilvl="0" w:tplc="5FB2BF74">
      <w:start w:val="2"/>
      <w:numFmt w:val="decimal"/>
      <w:lvlText w:val="%1."/>
      <w:lvlJc w:val="left"/>
      <w:pPr>
        <w:tabs>
          <w:tab w:val="num" w:pos="720"/>
        </w:tabs>
        <w:ind w:left="720" w:hanging="360"/>
      </w:pPr>
      <w:rPr>
        <w:rFonts w:hint="default"/>
      </w:rPr>
    </w:lvl>
    <w:lvl w:ilvl="1" w:tplc="5E8EECC0" w:tentative="1">
      <w:start w:val="1"/>
      <w:numFmt w:val="lowerLetter"/>
      <w:lvlText w:val="%2."/>
      <w:lvlJc w:val="left"/>
      <w:pPr>
        <w:tabs>
          <w:tab w:val="num" w:pos="1440"/>
        </w:tabs>
        <w:ind w:left="1440" w:hanging="360"/>
      </w:pPr>
    </w:lvl>
    <w:lvl w:ilvl="2" w:tplc="3D789BD0" w:tentative="1">
      <w:start w:val="1"/>
      <w:numFmt w:val="lowerRoman"/>
      <w:lvlText w:val="%3."/>
      <w:lvlJc w:val="right"/>
      <w:pPr>
        <w:tabs>
          <w:tab w:val="num" w:pos="2160"/>
        </w:tabs>
        <w:ind w:left="2160" w:hanging="180"/>
      </w:pPr>
    </w:lvl>
    <w:lvl w:ilvl="3" w:tplc="EFF40E34" w:tentative="1">
      <w:start w:val="1"/>
      <w:numFmt w:val="decimal"/>
      <w:lvlText w:val="%4."/>
      <w:lvlJc w:val="left"/>
      <w:pPr>
        <w:tabs>
          <w:tab w:val="num" w:pos="2880"/>
        </w:tabs>
        <w:ind w:left="2880" w:hanging="360"/>
      </w:pPr>
    </w:lvl>
    <w:lvl w:ilvl="4" w:tplc="56A8EF48" w:tentative="1">
      <w:start w:val="1"/>
      <w:numFmt w:val="lowerLetter"/>
      <w:lvlText w:val="%5."/>
      <w:lvlJc w:val="left"/>
      <w:pPr>
        <w:tabs>
          <w:tab w:val="num" w:pos="3600"/>
        </w:tabs>
        <w:ind w:left="3600" w:hanging="360"/>
      </w:pPr>
    </w:lvl>
    <w:lvl w:ilvl="5" w:tplc="43F43668" w:tentative="1">
      <w:start w:val="1"/>
      <w:numFmt w:val="lowerRoman"/>
      <w:lvlText w:val="%6."/>
      <w:lvlJc w:val="right"/>
      <w:pPr>
        <w:tabs>
          <w:tab w:val="num" w:pos="4320"/>
        </w:tabs>
        <w:ind w:left="4320" w:hanging="180"/>
      </w:pPr>
    </w:lvl>
    <w:lvl w:ilvl="6" w:tplc="BC6AA122" w:tentative="1">
      <w:start w:val="1"/>
      <w:numFmt w:val="decimal"/>
      <w:lvlText w:val="%7."/>
      <w:lvlJc w:val="left"/>
      <w:pPr>
        <w:tabs>
          <w:tab w:val="num" w:pos="5040"/>
        </w:tabs>
        <w:ind w:left="5040" w:hanging="360"/>
      </w:pPr>
    </w:lvl>
    <w:lvl w:ilvl="7" w:tplc="3B9896DA" w:tentative="1">
      <w:start w:val="1"/>
      <w:numFmt w:val="lowerLetter"/>
      <w:lvlText w:val="%8."/>
      <w:lvlJc w:val="left"/>
      <w:pPr>
        <w:tabs>
          <w:tab w:val="num" w:pos="5760"/>
        </w:tabs>
        <w:ind w:left="5760" w:hanging="360"/>
      </w:pPr>
    </w:lvl>
    <w:lvl w:ilvl="8" w:tplc="B33ECD1E" w:tentative="1">
      <w:start w:val="1"/>
      <w:numFmt w:val="lowerRoman"/>
      <w:lvlText w:val="%9."/>
      <w:lvlJc w:val="right"/>
      <w:pPr>
        <w:tabs>
          <w:tab w:val="num" w:pos="6480"/>
        </w:tabs>
        <w:ind w:left="6480" w:hanging="180"/>
      </w:pPr>
    </w:lvl>
  </w:abstractNum>
  <w:abstractNum w:abstractNumId="30" w15:restartNumberingAfterBreak="0">
    <w:nsid w:val="5BBE4EAE"/>
    <w:multiLevelType w:val="hybridMultilevel"/>
    <w:tmpl w:val="6F2A35A4"/>
    <w:lvl w:ilvl="0" w:tplc="8222E0B6">
      <w:start w:val="1"/>
      <w:numFmt w:val="decimal"/>
      <w:lvlText w:val="%1."/>
      <w:lvlJc w:val="left"/>
      <w:pPr>
        <w:tabs>
          <w:tab w:val="num" w:pos="720"/>
        </w:tabs>
        <w:ind w:left="720" w:hanging="360"/>
      </w:pPr>
    </w:lvl>
    <w:lvl w:ilvl="1" w:tplc="6188FE4C" w:tentative="1">
      <w:start w:val="1"/>
      <w:numFmt w:val="lowerLetter"/>
      <w:lvlText w:val="%2."/>
      <w:lvlJc w:val="left"/>
      <w:pPr>
        <w:tabs>
          <w:tab w:val="num" w:pos="1440"/>
        </w:tabs>
        <w:ind w:left="1440" w:hanging="360"/>
      </w:pPr>
    </w:lvl>
    <w:lvl w:ilvl="2" w:tplc="4C34DC26" w:tentative="1">
      <w:start w:val="1"/>
      <w:numFmt w:val="lowerRoman"/>
      <w:lvlText w:val="%3."/>
      <w:lvlJc w:val="right"/>
      <w:pPr>
        <w:tabs>
          <w:tab w:val="num" w:pos="2160"/>
        </w:tabs>
        <w:ind w:left="2160" w:hanging="180"/>
      </w:pPr>
    </w:lvl>
    <w:lvl w:ilvl="3" w:tplc="1A8A828E" w:tentative="1">
      <w:start w:val="1"/>
      <w:numFmt w:val="decimal"/>
      <w:lvlText w:val="%4."/>
      <w:lvlJc w:val="left"/>
      <w:pPr>
        <w:tabs>
          <w:tab w:val="num" w:pos="2880"/>
        </w:tabs>
        <w:ind w:left="2880" w:hanging="360"/>
      </w:pPr>
    </w:lvl>
    <w:lvl w:ilvl="4" w:tplc="05C47C2A" w:tentative="1">
      <w:start w:val="1"/>
      <w:numFmt w:val="lowerLetter"/>
      <w:lvlText w:val="%5."/>
      <w:lvlJc w:val="left"/>
      <w:pPr>
        <w:tabs>
          <w:tab w:val="num" w:pos="3600"/>
        </w:tabs>
        <w:ind w:left="3600" w:hanging="360"/>
      </w:pPr>
    </w:lvl>
    <w:lvl w:ilvl="5" w:tplc="E57E9910" w:tentative="1">
      <w:start w:val="1"/>
      <w:numFmt w:val="lowerRoman"/>
      <w:lvlText w:val="%6."/>
      <w:lvlJc w:val="right"/>
      <w:pPr>
        <w:tabs>
          <w:tab w:val="num" w:pos="4320"/>
        </w:tabs>
        <w:ind w:left="4320" w:hanging="180"/>
      </w:pPr>
    </w:lvl>
    <w:lvl w:ilvl="6" w:tplc="963AA5DE" w:tentative="1">
      <w:start w:val="1"/>
      <w:numFmt w:val="decimal"/>
      <w:lvlText w:val="%7."/>
      <w:lvlJc w:val="left"/>
      <w:pPr>
        <w:tabs>
          <w:tab w:val="num" w:pos="5040"/>
        </w:tabs>
        <w:ind w:left="5040" w:hanging="360"/>
      </w:pPr>
    </w:lvl>
    <w:lvl w:ilvl="7" w:tplc="DAFE0004" w:tentative="1">
      <w:start w:val="1"/>
      <w:numFmt w:val="lowerLetter"/>
      <w:lvlText w:val="%8."/>
      <w:lvlJc w:val="left"/>
      <w:pPr>
        <w:tabs>
          <w:tab w:val="num" w:pos="5760"/>
        </w:tabs>
        <w:ind w:left="5760" w:hanging="360"/>
      </w:pPr>
    </w:lvl>
    <w:lvl w:ilvl="8" w:tplc="11DA490A" w:tentative="1">
      <w:start w:val="1"/>
      <w:numFmt w:val="lowerRoman"/>
      <w:lvlText w:val="%9."/>
      <w:lvlJc w:val="right"/>
      <w:pPr>
        <w:tabs>
          <w:tab w:val="num" w:pos="6480"/>
        </w:tabs>
        <w:ind w:left="6480" w:hanging="180"/>
      </w:pPr>
    </w:lvl>
  </w:abstractNum>
  <w:abstractNum w:abstractNumId="31" w15:restartNumberingAfterBreak="0">
    <w:nsid w:val="610D70BF"/>
    <w:multiLevelType w:val="hybridMultilevel"/>
    <w:tmpl w:val="555C292C"/>
    <w:lvl w:ilvl="0" w:tplc="EAD81890">
      <w:start w:val="1"/>
      <w:numFmt w:val="decimal"/>
      <w:lvlText w:val="%1."/>
      <w:lvlJc w:val="left"/>
      <w:pPr>
        <w:ind w:left="720" w:hanging="360"/>
      </w:pPr>
    </w:lvl>
    <w:lvl w:ilvl="1" w:tplc="8E8CF73E" w:tentative="1">
      <w:start w:val="1"/>
      <w:numFmt w:val="lowerLetter"/>
      <w:lvlText w:val="%2."/>
      <w:lvlJc w:val="left"/>
      <w:pPr>
        <w:ind w:left="1440" w:hanging="360"/>
      </w:pPr>
    </w:lvl>
    <w:lvl w:ilvl="2" w:tplc="8CA29398" w:tentative="1">
      <w:start w:val="1"/>
      <w:numFmt w:val="lowerRoman"/>
      <w:lvlText w:val="%3."/>
      <w:lvlJc w:val="right"/>
      <w:pPr>
        <w:ind w:left="2160" w:hanging="180"/>
      </w:pPr>
    </w:lvl>
    <w:lvl w:ilvl="3" w:tplc="C0424B24" w:tentative="1">
      <w:start w:val="1"/>
      <w:numFmt w:val="decimal"/>
      <w:lvlText w:val="%4."/>
      <w:lvlJc w:val="left"/>
      <w:pPr>
        <w:ind w:left="2880" w:hanging="360"/>
      </w:pPr>
    </w:lvl>
    <w:lvl w:ilvl="4" w:tplc="FB489038" w:tentative="1">
      <w:start w:val="1"/>
      <w:numFmt w:val="lowerLetter"/>
      <w:lvlText w:val="%5."/>
      <w:lvlJc w:val="left"/>
      <w:pPr>
        <w:ind w:left="3600" w:hanging="360"/>
      </w:pPr>
    </w:lvl>
    <w:lvl w:ilvl="5" w:tplc="3846215A" w:tentative="1">
      <w:start w:val="1"/>
      <w:numFmt w:val="lowerRoman"/>
      <w:lvlText w:val="%6."/>
      <w:lvlJc w:val="right"/>
      <w:pPr>
        <w:ind w:left="4320" w:hanging="180"/>
      </w:pPr>
    </w:lvl>
    <w:lvl w:ilvl="6" w:tplc="FD0408CA" w:tentative="1">
      <w:start w:val="1"/>
      <w:numFmt w:val="decimal"/>
      <w:lvlText w:val="%7."/>
      <w:lvlJc w:val="left"/>
      <w:pPr>
        <w:ind w:left="5040" w:hanging="360"/>
      </w:pPr>
    </w:lvl>
    <w:lvl w:ilvl="7" w:tplc="68DE9A9E" w:tentative="1">
      <w:start w:val="1"/>
      <w:numFmt w:val="lowerLetter"/>
      <w:lvlText w:val="%8."/>
      <w:lvlJc w:val="left"/>
      <w:pPr>
        <w:ind w:left="5760" w:hanging="360"/>
      </w:pPr>
    </w:lvl>
    <w:lvl w:ilvl="8" w:tplc="1C7E86BA" w:tentative="1">
      <w:start w:val="1"/>
      <w:numFmt w:val="lowerRoman"/>
      <w:lvlText w:val="%9."/>
      <w:lvlJc w:val="right"/>
      <w:pPr>
        <w:ind w:left="6480" w:hanging="180"/>
      </w:pPr>
    </w:lvl>
  </w:abstractNum>
  <w:abstractNum w:abstractNumId="32" w15:restartNumberingAfterBreak="0">
    <w:nsid w:val="614B4F00"/>
    <w:multiLevelType w:val="hybridMultilevel"/>
    <w:tmpl w:val="EA2E95E8"/>
    <w:lvl w:ilvl="0" w:tplc="D8B2C682">
      <w:start w:val="1"/>
      <w:numFmt w:val="bullet"/>
      <w:lvlText w:val=""/>
      <w:lvlJc w:val="left"/>
      <w:pPr>
        <w:tabs>
          <w:tab w:val="num" w:pos="360"/>
        </w:tabs>
        <w:ind w:left="360" w:hanging="360"/>
      </w:pPr>
      <w:rPr>
        <w:rFonts w:ascii="Symbol" w:hAnsi="Symbol" w:hint="default"/>
      </w:rPr>
    </w:lvl>
    <w:lvl w:ilvl="1" w:tplc="0B8C7AEE" w:tentative="1">
      <w:start w:val="1"/>
      <w:numFmt w:val="bullet"/>
      <w:lvlText w:val="o"/>
      <w:lvlJc w:val="left"/>
      <w:pPr>
        <w:tabs>
          <w:tab w:val="num" w:pos="1080"/>
        </w:tabs>
        <w:ind w:left="1080" w:hanging="360"/>
      </w:pPr>
      <w:rPr>
        <w:rFonts w:ascii="Courier New" w:hAnsi="Courier New" w:cs="Courier New" w:hint="default"/>
      </w:rPr>
    </w:lvl>
    <w:lvl w:ilvl="2" w:tplc="7A9C593C" w:tentative="1">
      <w:start w:val="1"/>
      <w:numFmt w:val="bullet"/>
      <w:lvlText w:val=""/>
      <w:lvlJc w:val="left"/>
      <w:pPr>
        <w:tabs>
          <w:tab w:val="num" w:pos="1800"/>
        </w:tabs>
        <w:ind w:left="1800" w:hanging="360"/>
      </w:pPr>
      <w:rPr>
        <w:rFonts w:ascii="Wingdings" w:hAnsi="Wingdings" w:hint="default"/>
      </w:rPr>
    </w:lvl>
    <w:lvl w:ilvl="3" w:tplc="E5441ACA" w:tentative="1">
      <w:start w:val="1"/>
      <w:numFmt w:val="bullet"/>
      <w:lvlText w:val=""/>
      <w:lvlJc w:val="left"/>
      <w:pPr>
        <w:tabs>
          <w:tab w:val="num" w:pos="2520"/>
        </w:tabs>
        <w:ind w:left="2520" w:hanging="360"/>
      </w:pPr>
      <w:rPr>
        <w:rFonts w:ascii="Symbol" w:hAnsi="Symbol" w:hint="default"/>
      </w:rPr>
    </w:lvl>
    <w:lvl w:ilvl="4" w:tplc="FEA24E34" w:tentative="1">
      <w:start w:val="1"/>
      <w:numFmt w:val="bullet"/>
      <w:lvlText w:val="o"/>
      <w:lvlJc w:val="left"/>
      <w:pPr>
        <w:tabs>
          <w:tab w:val="num" w:pos="3240"/>
        </w:tabs>
        <w:ind w:left="3240" w:hanging="360"/>
      </w:pPr>
      <w:rPr>
        <w:rFonts w:ascii="Courier New" w:hAnsi="Courier New" w:cs="Courier New" w:hint="default"/>
      </w:rPr>
    </w:lvl>
    <w:lvl w:ilvl="5" w:tplc="774297FA" w:tentative="1">
      <w:start w:val="1"/>
      <w:numFmt w:val="bullet"/>
      <w:lvlText w:val=""/>
      <w:lvlJc w:val="left"/>
      <w:pPr>
        <w:tabs>
          <w:tab w:val="num" w:pos="3960"/>
        </w:tabs>
        <w:ind w:left="3960" w:hanging="360"/>
      </w:pPr>
      <w:rPr>
        <w:rFonts w:ascii="Wingdings" w:hAnsi="Wingdings" w:hint="default"/>
      </w:rPr>
    </w:lvl>
    <w:lvl w:ilvl="6" w:tplc="C13EFD8C" w:tentative="1">
      <w:start w:val="1"/>
      <w:numFmt w:val="bullet"/>
      <w:lvlText w:val=""/>
      <w:lvlJc w:val="left"/>
      <w:pPr>
        <w:tabs>
          <w:tab w:val="num" w:pos="4680"/>
        </w:tabs>
        <w:ind w:left="4680" w:hanging="360"/>
      </w:pPr>
      <w:rPr>
        <w:rFonts w:ascii="Symbol" w:hAnsi="Symbol" w:hint="default"/>
      </w:rPr>
    </w:lvl>
    <w:lvl w:ilvl="7" w:tplc="92F6902E" w:tentative="1">
      <w:start w:val="1"/>
      <w:numFmt w:val="bullet"/>
      <w:lvlText w:val="o"/>
      <w:lvlJc w:val="left"/>
      <w:pPr>
        <w:tabs>
          <w:tab w:val="num" w:pos="5400"/>
        </w:tabs>
        <w:ind w:left="5400" w:hanging="360"/>
      </w:pPr>
      <w:rPr>
        <w:rFonts w:ascii="Courier New" w:hAnsi="Courier New" w:cs="Courier New" w:hint="default"/>
      </w:rPr>
    </w:lvl>
    <w:lvl w:ilvl="8" w:tplc="CFDA8B40"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5E4C33"/>
    <w:multiLevelType w:val="hybridMultilevel"/>
    <w:tmpl w:val="825A2958"/>
    <w:lvl w:ilvl="0" w:tplc="2D20AF80">
      <w:start w:val="1"/>
      <w:numFmt w:val="decimal"/>
      <w:lvlText w:val="%1."/>
      <w:lvlJc w:val="left"/>
      <w:pPr>
        <w:tabs>
          <w:tab w:val="num" w:pos="600"/>
        </w:tabs>
        <w:ind w:left="600" w:hanging="360"/>
      </w:pPr>
      <w:rPr>
        <w:rFonts w:hint="default"/>
        <w:b w:val="0"/>
      </w:rPr>
    </w:lvl>
    <w:lvl w:ilvl="1" w:tplc="578AB35C" w:tentative="1">
      <w:start w:val="1"/>
      <w:numFmt w:val="lowerLetter"/>
      <w:lvlText w:val="%2."/>
      <w:lvlJc w:val="left"/>
      <w:pPr>
        <w:tabs>
          <w:tab w:val="num" w:pos="1440"/>
        </w:tabs>
        <w:ind w:left="1440" w:hanging="360"/>
      </w:pPr>
    </w:lvl>
    <w:lvl w:ilvl="2" w:tplc="472CEAFE" w:tentative="1">
      <w:start w:val="1"/>
      <w:numFmt w:val="lowerRoman"/>
      <w:lvlText w:val="%3."/>
      <w:lvlJc w:val="right"/>
      <w:pPr>
        <w:tabs>
          <w:tab w:val="num" w:pos="2160"/>
        </w:tabs>
        <w:ind w:left="2160" w:hanging="180"/>
      </w:pPr>
    </w:lvl>
    <w:lvl w:ilvl="3" w:tplc="BE0EABEC">
      <w:start w:val="1"/>
      <w:numFmt w:val="decimal"/>
      <w:lvlText w:val="%4."/>
      <w:lvlJc w:val="left"/>
      <w:pPr>
        <w:tabs>
          <w:tab w:val="num" w:pos="2880"/>
        </w:tabs>
        <w:ind w:left="2880" w:hanging="360"/>
      </w:pPr>
    </w:lvl>
    <w:lvl w:ilvl="4" w:tplc="08BECB50" w:tentative="1">
      <w:start w:val="1"/>
      <w:numFmt w:val="lowerLetter"/>
      <w:lvlText w:val="%5."/>
      <w:lvlJc w:val="left"/>
      <w:pPr>
        <w:tabs>
          <w:tab w:val="num" w:pos="3600"/>
        </w:tabs>
        <w:ind w:left="3600" w:hanging="360"/>
      </w:pPr>
    </w:lvl>
    <w:lvl w:ilvl="5" w:tplc="405C88CA" w:tentative="1">
      <w:start w:val="1"/>
      <w:numFmt w:val="lowerRoman"/>
      <w:lvlText w:val="%6."/>
      <w:lvlJc w:val="right"/>
      <w:pPr>
        <w:tabs>
          <w:tab w:val="num" w:pos="4320"/>
        </w:tabs>
        <w:ind w:left="4320" w:hanging="180"/>
      </w:pPr>
    </w:lvl>
    <w:lvl w:ilvl="6" w:tplc="24E488AC" w:tentative="1">
      <w:start w:val="1"/>
      <w:numFmt w:val="decimal"/>
      <w:lvlText w:val="%7."/>
      <w:lvlJc w:val="left"/>
      <w:pPr>
        <w:tabs>
          <w:tab w:val="num" w:pos="5040"/>
        </w:tabs>
        <w:ind w:left="5040" w:hanging="360"/>
      </w:pPr>
    </w:lvl>
    <w:lvl w:ilvl="7" w:tplc="C550184C" w:tentative="1">
      <w:start w:val="1"/>
      <w:numFmt w:val="lowerLetter"/>
      <w:lvlText w:val="%8."/>
      <w:lvlJc w:val="left"/>
      <w:pPr>
        <w:tabs>
          <w:tab w:val="num" w:pos="5760"/>
        </w:tabs>
        <w:ind w:left="5760" w:hanging="360"/>
      </w:pPr>
    </w:lvl>
    <w:lvl w:ilvl="8" w:tplc="A20A0794" w:tentative="1">
      <w:start w:val="1"/>
      <w:numFmt w:val="lowerRoman"/>
      <w:lvlText w:val="%9."/>
      <w:lvlJc w:val="right"/>
      <w:pPr>
        <w:tabs>
          <w:tab w:val="num" w:pos="6480"/>
        </w:tabs>
        <w:ind w:left="6480" w:hanging="180"/>
      </w:pPr>
    </w:lvl>
  </w:abstractNum>
  <w:abstractNum w:abstractNumId="35" w15:restartNumberingAfterBreak="0">
    <w:nsid w:val="6AD256C9"/>
    <w:multiLevelType w:val="hybridMultilevel"/>
    <w:tmpl w:val="51A20DF2"/>
    <w:lvl w:ilvl="0" w:tplc="D3F026CC">
      <w:start w:val="1"/>
      <w:numFmt w:val="decimal"/>
      <w:lvlText w:val="%1."/>
      <w:lvlJc w:val="left"/>
      <w:pPr>
        <w:ind w:left="720" w:hanging="360"/>
      </w:pPr>
    </w:lvl>
    <w:lvl w:ilvl="1" w:tplc="B73892C6" w:tentative="1">
      <w:start w:val="1"/>
      <w:numFmt w:val="lowerLetter"/>
      <w:lvlText w:val="%2."/>
      <w:lvlJc w:val="left"/>
      <w:pPr>
        <w:ind w:left="1440" w:hanging="360"/>
      </w:pPr>
    </w:lvl>
    <w:lvl w:ilvl="2" w:tplc="3F8432FA" w:tentative="1">
      <w:start w:val="1"/>
      <w:numFmt w:val="lowerRoman"/>
      <w:lvlText w:val="%3."/>
      <w:lvlJc w:val="right"/>
      <w:pPr>
        <w:ind w:left="2160" w:hanging="180"/>
      </w:pPr>
    </w:lvl>
    <w:lvl w:ilvl="3" w:tplc="2FD673D6" w:tentative="1">
      <w:start w:val="1"/>
      <w:numFmt w:val="decimal"/>
      <w:lvlText w:val="%4."/>
      <w:lvlJc w:val="left"/>
      <w:pPr>
        <w:ind w:left="2880" w:hanging="360"/>
      </w:pPr>
    </w:lvl>
    <w:lvl w:ilvl="4" w:tplc="3EA21C2C" w:tentative="1">
      <w:start w:val="1"/>
      <w:numFmt w:val="lowerLetter"/>
      <w:lvlText w:val="%5."/>
      <w:lvlJc w:val="left"/>
      <w:pPr>
        <w:ind w:left="3600" w:hanging="360"/>
      </w:pPr>
    </w:lvl>
    <w:lvl w:ilvl="5" w:tplc="475A998C" w:tentative="1">
      <w:start w:val="1"/>
      <w:numFmt w:val="lowerRoman"/>
      <w:lvlText w:val="%6."/>
      <w:lvlJc w:val="right"/>
      <w:pPr>
        <w:ind w:left="4320" w:hanging="180"/>
      </w:pPr>
    </w:lvl>
    <w:lvl w:ilvl="6" w:tplc="3A8EDCC0" w:tentative="1">
      <w:start w:val="1"/>
      <w:numFmt w:val="decimal"/>
      <w:lvlText w:val="%7."/>
      <w:lvlJc w:val="left"/>
      <w:pPr>
        <w:ind w:left="5040" w:hanging="360"/>
      </w:pPr>
    </w:lvl>
    <w:lvl w:ilvl="7" w:tplc="5AEEF6C4" w:tentative="1">
      <w:start w:val="1"/>
      <w:numFmt w:val="lowerLetter"/>
      <w:lvlText w:val="%8."/>
      <w:lvlJc w:val="left"/>
      <w:pPr>
        <w:ind w:left="5760" w:hanging="360"/>
      </w:pPr>
    </w:lvl>
    <w:lvl w:ilvl="8" w:tplc="6BFE87B8" w:tentative="1">
      <w:start w:val="1"/>
      <w:numFmt w:val="lowerRoman"/>
      <w:lvlText w:val="%9."/>
      <w:lvlJc w:val="right"/>
      <w:pPr>
        <w:ind w:left="6480" w:hanging="180"/>
      </w:pPr>
    </w:lvl>
  </w:abstractNum>
  <w:abstractNum w:abstractNumId="36" w15:restartNumberingAfterBreak="0">
    <w:nsid w:val="6DF92978"/>
    <w:multiLevelType w:val="multilevel"/>
    <w:tmpl w:val="7984628A"/>
    <w:lvl w:ilvl="0">
      <w:start w:val="1"/>
      <w:numFmt w:val="decimal"/>
      <w:lvlText w:val="%1."/>
      <w:lvlJc w:val="center"/>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03860FA"/>
    <w:multiLevelType w:val="hybridMultilevel"/>
    <w:tmpl w:val="49060330"/>
    <w:lvl w:ilvl="0" w:tplc="DD5A587E">
      <w:start w:val="1"/>
      <w:numFmt w:val="decimal"/>
      <w:lvlText w:val="%1."/>
      <w:lvlJc w:val="left"/>
      <w:pPr>
        <w:tabs>
          <w:tab w:val="num" w:pos="720"/>
        </w:tabs>
        <w:ind w:left="720" w:hanging="360"/>
      </w:pPr>
    </w:lvl>
    <w:lvl w:ilvl="1" w:tplc="4EB83CE2">
      <w:start w:val="1"/>
      <w:numFmt w:val="decimal"/>
      <w:lvlText w:val="%2."/>
      <w:lvlJc w:val="left"/>
      <w:pPr>
        <w:tabs>
          <w:tab w:val="num" w:pos="1440"/>
        </w:tabs>
        <w:ind w:left="1440" w:hanging="360"/>
      </w:pPr>
    </w:lvl>
    <w:lvl w:ilvl="2" w:tplc="2F74CD12">
      <w:start w:val="1"/>
      <w:numFmt w:val="decimal"/>
      <w:lvlText w:val="%3."/>
      <w:lvlJc w:val="left"/>
      <w:pPr>
        <w:tabs>
          <w:tab w:val="num" w:pos="2160"/>
        </w:tabs>
        <w:ind w:left="2160" w:hanging="360"/>
      </w:pPr>
    </w:lvl>
    <w:lvl w:ilvl="3" w:tplc="B66E44B8">
      <w:start w:val="1"/>
      <w:numFmt w:val="decimal"/>
      <w:lvlText w:val="%4."/>
      <w:lvlJc w:val="left"/>
      <w:pPr>
        <w:tabs>
          <w:tab w:val="num" w:pos="2880"/>
        </w:tabs>
        <w:ind w:left="2880" w:hanging="360"/>
      </w:pPr>
    </w:lvl>
    <w:lvl w:ilvl="4" w:tplc="DDB611DA">
      <w:start w:val="1"/>
      <w:numFmt w:val="decimal"/>
      <w:lvlText w:val="%5."/>
      <w:lvlJc w:val="left"/>
      <w:pPr>
        <w:tabs>
          <w:tab w:val="num" w:pos="3600"/>
        </w:tabs>
        <w:ind w:left="3600" w:hanging="360"/>
      </w:pPr>
    </w:lvl>
    <w:lvl w:ilvl="5" w:tplc="5804F116">
      <w:start w:val="1"/>
      <w:numFmt w:val="decimal"/>
      <w:lvlText w:val="%6."/>
      <w:lvlJc w:val="left"/>
      <w:pPr>
        <w:tabs>
          <w:tab w:val="num" w:pos="4320"/>
        </w:tabs>
        <w:ind w:left="4320" w:hanging="360"/>
      </w:pPr>
    </w:lvl>
    <w:lvl w:ilvl="6" w:tplc="6A220DBA">
      <w:start w:val="1"/>
      <w:numFmt w:val="decimal"/>
      <w:lvlText w:val="%7."/>
      <w:lvlJc w:val="left"/>
      <w:pPr>
        <w:tabs>
          <w:tab w:val="num" w:pos="5040"/>
        </w:tabs>
        <w:ind w:left="5040" w:hanging="360"/>
      </w:pPr>
    </w:lvl>
    <w:lvl w:ilvl="7" w:tplc="186C2E68">
      <w:start w:val="1"/>
      <w:numFmt w:val="decimal"/>
      <w:lvlText w:val="%8."/>
      <w:lvlJc w:val="left"/>
      <w:pPr>
        <w:tabs>
          <w:tab w:val="num" w:pos="5760"/>
        </w:tabs>
        <w:ind w:left="5760" w:hanging="360"/>
      </w:pPr>
    </w:lvl>
    <w:lvl w:ilvl="8" w:tplc="B832DFFA">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522E165E">
      <w:start w:val="1"/>
      <w:numFmt w:val="decimal"/>
      <w:lvlText w:val="%1)"/>
      <w:lvlJc w:val="left"/>
      <w:pPr>
        <w:tabs>
          <w:tab w:val="num" w:pos="720"/>
        </w:tabs>
        <w:ind w:left="720" w:hanging="360"/>
      </w:pPr>
      <w:rPr>
        <w:b/>
      </w:rPr>
    </w:lvl>
    <w:lvl w:ilvl="1" w:tplc="5C7214BE" w:tentative="1">
      <w:start w:val="1"/>
      <w:numFmt w:val="lowerLetter"/>
      <w:lvlText w:val="%2."/>
      <w:lvlJc w:val="left"/>
      <w:pPr>
        <w:tabs>
          <w:tab w:val="num" w:pos="1440"/>
        </w:tabs>
        <w:ind w:left="1440" w:hanging="360"/>
      </w:pPr>
    </w:lvl>
    <w:lvl w:ilvl="2" w:tplc="09F435B8" w:tentative="1">
      <w:start w:val="1"/>
      <w:numFmt w:val="lowerRoman"/>
      <w:lvlText w:val="%3."/>
      <w:lvlJc w:val="right"/>
      <w:pPr>
        <w:tabs>
          <w:tab w:val="num" w:pos="2160"/>
        </w:tabs>
        <w:ind w:left="2160" w:hanging="180"/>
      </w:pPr>
    </w:lvl>
    <w:lvl w:ilvl="3" w:tplc="3E829020" w:tentative="1">
      <w:start w:val="1"/>
      <w:numFmt w:val="decimal"/>
      <w:lvlText w:val="%4."/>
      <w:lvlJc w:val="left"/>
      <w:pPr>
        <w:tabs>
          <w:tab w:val="num" w:pos="2880"/>
        </w:tabs>
        <w:ind w:left="2880" w:hanging="360"/>
      </w:pPr>
    </w:lvl>
    <w:lvl w:ilvl="4" w:tplc="B1243902" w:tentative="1">
      <w:start w:val="1"/>
      <w:numFmt w:val="lowerLetter"/>
      <w:lvlText w:val="%5."/>
      <w:lvlJc w:val="left"/>
      <w:pPr>
        <w:tabs>
          <w:tab w:val="num" w:pos="3600"/>
        </w:tabs>
        <w:ind w:left="3600" w:hanging="360"/>
      </w:pPr>
    </w:lvl>
    <w:lvl w:ilvl="5" w:tplc="8B5A5EC8" w:tentative="1">
      <w:start w:val="1"/>
      <w:numFmt w:val="lowerRoman"/>
      <w:lvlText w:val="%6."/>
      <w:lvlJc w:val="right"/>
      <w:pPr>
        <w:tabs>
          <w:tab w:val="num" w:pos="4320"/>
        </w:tabs>
        <w:ind w:left="4320" w:hanging="180"/>
      </w:pPr>
    </w:lvl>
    <w:lvl w:ilvl="6" w:tplc="838C16EC" w:tentative="1">
      <w:start w:val="1"/>
      <w:numFmt w:val="decimal"/>
      <w:lvlText w:val="%7."/>
      <w:lvlJc w:val="left"/>
      <w:pPr>
        <w:tabs>
          <w:tab w:val="num" w:pos="5040"/>
        </w:tabs>
        <w:ind w:left="5040" w:hanging="360"/>
      </w:pPr>
    </w:lvl>
    <w:lvl w:ilvl="7" w:tplc="A32425B6" w:tentative="1">
      <w:start w:val="1"/>
      <w:numFmt w:val="lowerLetter"/>
      <w:lvlText w:val="%8."/>
      <w:lvlJc w:val="left"/>
      <w:pPr>
        <w:tabs>
          <w:tab w:val="num" w:pos="5760"/>
        </w:tabs>
        <w:ind w:left="5760" w:hanging="360"/>
      </w:pPr>
    </w:lvl>
    <w:lvl w:ilvl="8" w:tplc="28FEDBE4"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FD8EDDE0">
      <w:start w:val="1"/>
      <w:numFmt w:val="decimal"/>
      <w:lvlText w:val="%1."/>
      <w:lvlJc w:val="left"/>
      <w:pPr>
        <w:tabs>
          <w:tab w:val="num" w:pos="720"/>
        </w:tabs>
        <w:ind w:left="720" w:hanging="360"/>
      </w:pPr>
      <w:rPr>
        <w:rFonts w:hint="default"/>
      </w:rPr>
    </w:lvl>
    <w:lvl w:ilvl="1" w:tplc="7562CB16" w:tentative="1">
      <w:start w:val="1"/>
      <w:numFmt w:val="lowerLetter"/>
      <w:lvlText w:val="%2."/>
      <w:lvlJc w:val="left"/>
      <w:pPr>
        <w:tabs>
          <w:tab w:val="num" w:pos="1440"/>
        </w:tabs>
        <w:ind w:left="1440" w:hanging="360"/>
      </w:pPr>
    </w:lvl>
    <w:lvl w:ilvl="2" w:tplc="BFA0EF7A" w:tentative="1">
      <w:start w:val="1"/>
      <w:numFmt w:val="lowerRoman"/>
      <w:lvlText w:val="%3."/>
      <w:lvlJc w:val="right"/>
      <w:pPr>
        <w:tabs>
          <w:tab w:val="num" w:pos="2160"/>
        </w:tabs>
        <w:ind w:left="2160" w:hanging="180"/>
      </w:pPr>
    </w:lvl>
    <w:lvl w:ilvl="3" w:tplc="D340F220" w:tentative="1">
      <w:start w:val="1"/>
      <w:numFmt w:val="decimal"/>
      <w:lvlText w:val="%4."/>
      <w:lvlJc w:val="left"/>
      <w:pPr>
        <w:tabs>
          <w:tab w:val="num" w:pos="2880"/>
        </w:tabs>
        <w:ind w:left="2880" w:hanging="360"/>
      </w:pPr>
    </w:lvl>
    <w:lvl w:ilvl="4" w:tplc="50E833AA" w:tentative="1">
      <w:start w:val="1"/>
      <w:numFmt w:val="lowerLetter"/>
      <w:lvlText w:val="%5."/>
      <w:lvlJc w:val="left"/>
      <w:pPr>
        <w:tabs>
          <w:tab w:val="num" w:pos="3600"/>
        </w:tabs>
        <w:ind w:left="3600" w:hanging="360"/>
      </w:pPr>
    </w:lvl>
    <w:lvl w:ilvl="5" w:tplc="7F4E6EFE" w:tentative="1">
      <w:start w:val="1"/>
      <w:numFmt w:val="lowerRoman"/>
      <w:lvlText w:val="%6."/>
      <w:lvlJc w:val="right"/>
      <w:pPr>
        <w:tabs>
          <w:tab w:val="num" w:pos="4320"/>
        </w:tabs>
        <w:ind w:left="4320" w:hanging="180"/>
      </w:pPr>
    </w:lvl>
    <w:lvl w:ilvl="6" w:tplc="A000C228" w:tentative="1">
      <w:start w:val="1"/>
      <w:numFmt w:val="decimal"/>
      <w:lvlText w:val="%7."/>
      <w:lvlJc w:val="left"/>
      <w:pPr>
        <w:tabs>
          <w:tab w:val="num" w:pos="5040"/>
        </w:tabs>
        <w:ind w:left="5040" w:hanging="360"/>
      </w:pPr>
    </w:lvl>
    <w:lvl w:ilvl="7" w:tplc="07FEED18" w:tentative="1">
      <w:start w:val="1"/>
      <w:numFmt w:val="lowerLetter"/>
      <w:lvlText w:val="%8."/>
      <w:lvlJc w:val="left"/>
      <w:pPr>
        <w:tabs>
          <w:tab w:val="num" w:pos="5760"/>
        </w:tabs>
        <w:ind w:left="5760" w:hanging="360"/>
      </w:pPr>
    </w:lvl>
    <w:lvl w:ilvl="8" w:tplc="68B08E90" w:tentative="1">
      <w:start w:val="1"/>
      <w:numFmt w:val="lowerRoman"/>
      <w:lvlText w:val="%9."/>
      <w:lvlJc w:val="right"/>
      <w:pPr>
        <w:tabs>
          <w:tab w:val="num" w:pos="6480"/>
        </w:tabs>
        <w:ind w:left="6480" w:hanging="180"/>
      </w:pPr>
    </w:lvl>
  </w:abstractNum>
  <w:abstractNum w:abstractNumId="40" w15:restartNumberingAfterBreak="0">
    <w:nsid w:val="7BA82BEE"/>
    <w:multiLevelType w:val="hybridMultilevel"/>
    <w:tmpl w:val="4F4C6CA0"/>
    <w:lvl w:ilvl="0" w:tplc="C85AB19A">
      <w:start w:val="1"/>
      <w:numFmt w:val="decimal"/>
      <w:lvlText w:val="%1."/>
      <w:lvlJc w:val="left"/>
      <w:pPr>
        <w:tabs>
          <w:tab w:val="num" w:pos="720"/>
        </w:tabs>
        <w:ind w:left="720" w:hanging="360"/>
      </w:pPr>
      <w:rPr>
        <w:rFonts w:hint="default"/>
      </w:rPr>
    </w:lvl>
    <w:lvl w:ilvl="1" w:tplc="DBA021E4">
      <w:numFmt w:val="none"/>
      <w:lvlText w:val=""/>
      <w:lvlJc w:val="left"/>
      <w:pPr>
        <w:tabs>
          <w:tab w:val="num" w:pos="360"/>
        </w:tabs>
      </w:pPr>
    </w:lvl>
    <w:lvl w:ilvl="2" w:tplc="A9383EB4">
      <w:numFmt w:val="none"/>
      <w:lvlText w:val=""/>
      <w:lvlJc w:val="left"/>
      <w:pPr>
        <w:tabs>
          <w:tab w:val="num" w:pos="360"/>
        </w:tabs>
      </w:pPr>
    </w:lvl>
    <w:lvl w:ilvl="3" w:tplc="F0C8D35C">
      <w:numFmt w:val="none"/>
      <w:lvlText w:val=""/>
      <w:lvlJc w:val="left"/>
      <w:pPr>
        <w:tabs>
          <w:tab w:val="num" w:pos="360"/>
        </w:tabs>
      </w:pPr>
    </w:lvl>
    <w:lvl w:ilvl="4" w:tplc="FF9CAD20">
      <w:numFmt w:val="none"/>
      <w:lvlText w:val=""/>
      <w:lvlJc w:val="left"/>
      <w:pPr>
        <w:tabs>
          <w:tab w:val="num" w:pos="360"/>
        </w:tabs>
      </w:pPr>
    </w:lvl>
    <w:lvl w:ilvl="5" w:tplc="26EEE484">
      <w:numFmt w:val="none"/>
      <w:lvlText w:val=""/>
      <w:lvlJc w:val="left"/>
      <w:pPr>
        <w:tabs>
          <w:tab w:val="num" w:pos="360"/>
        </w:tabs>
      </w:pPr>
    </w:lvl>
    <w:lvl w:ilvl="6" w:tplc="21E6E1BC">
      <w:numFmt w:val="none"/>
      <w:lvlText w:val=""/>
      <w:lvlJc w:val="left"/>
      <w:pPr>
        <w:tabs>
          <w:tab w:val="num" w:pos="360"/>
        </w:tabs>
      </w:pPr>
    </w:lvl>
    <w:lvl w:ilvl="7" w:tplc="8EC81864">
      <w:numFmt w:val="none"/>
      <w:lvlText w:val=""/>
      <w:lvlJc w:val="left"/>
      <w:pPr>
        <w:tabs>
          <w:tab w:val="num" w:pos="360"/>
        </w:tabs>
      </w:pPr>
    </w:lvl>
    <w:lvl w:ilvl="8" w:tplc="3E246A0C">
      <w:numFmt w:val="none"/>
      <w:lvlText w:val=""/>
      <w:lvlJc w:val="left"/>
      <w:pPr>
        <w:tabs>
          <w:tab w:val="num" w:pos="360"/>
        </w:tabs>
      </w:pPr>
    </w:lvl>
  </w:abstractNum>
  <w:abstractNum w:abstractNumId="41" w15:restartNumberingAfterBreak="0">
    <w:nsid w:val="7CE54276"/>
    <w:multiLevelType w:val="hybridMultilevel"/>
    <w:tmpl w:val="CE8E96CA"/>
    <w:lvl w:ilvl="0" w:tplc="E0664A84">
      <w:start w:val="1"/>
      <w:numFmt w:val="decimal"/>
      <w:lvlText w:val="%1."/>
      <w:lvlJc w:val="left"/>
      <w:pPr>
        <w:tabs>
          <w:tab w:val="num" w:pos="720"/>
        </w:tabs>
        <w:ind w:left="720" w:hanging="360"/>
      </w:pPr>
      <w:rPr>
        <w:rFonts w:cs="Times New Roman" w:hint="default"/>
      </w:rPr>
    </w:lvl>
    <w:lvl w:ilvl="1" w:tplc="061CB360" w:tentative="1">
      <w:start w:val="1"/>
      <w:numFmt w:val="lowerLetter"/>
      <w:lvlText w:val="%2."/>
      <w:lvlJc w:val="left"/>
      <w:pPr>
        <w:tabs>
          <w:tab w:val="num" w:pos="1440"/>
        </w:tabs>
        <w:ind w:left="1440" w:hanging="360"/>
      </w:pPr>
      <w:rPr>
        <w:rFonts w:cs="Times New Roman"/>
      </w:rPr>
    </w:lvl>
    <w:lvl w:ilvl="2" w:tplc="0A3A9D82" w:tentative="1">
      <w:start w:val="1"/>
      <w:numFmt w:val="lowerRoman"/>
      <w:lvlText w:val="%3."/>
      <w:lvlJc w:val="right"/>
      <w:pPr>
        <w:tabs>
          <w:tab w:val="num" w:pos="2160"/>
        </w:tabs>
        <w:ind w:left="2160" w:hanging="180"/>
      </w:pPr>
      <w:rPr>
        <w:rFonts w:cs="Times New Roman"/>
      </w:rPr>
    </w:lvl>
    <w:lvl w:ilvl="3" w:tplc="17126AD2" w:tentative="1">
      <w:start w:val="1"/>
      <w:numFmt w:val="decimal"/>
      <w:lvlText w:val="%4."/>
      <w:lvlJc w:val="left"/>
      <w:pPr>
        <w:tabs>
          <w:tab w:val="num" w:pos="2880"/>
        </w:tabs>
        <w:ind w:left="2880" w:hanging="360"/>
      </w:pPr>
      <w:rPr>
        <w:rFonts w:cs="Times New Roman"/>
      </w:rPr>
    </w:lvl>
    <w:lvl w:ilvl="4" w:tplc="6EFE7CAA" w:tentative="1">
      <w:start w:val="1"/>
      <w:numFmt w:val="lowerLetter"/>
      <w:lvlText w:val="%5."/>
      <w:lvlJc w:val="left"/>
      <w:pPr>
        <w:tabs>
          <w:tab w:val="num" w:pos="3600"/>
        </w:tabs>
        <w:ind w:left="3600" w:hanging="360"/>
      </w:pPr>
      <w:rPr>
        <w:rFonts w:cs="Times New Roman"/>
      </w:rPr>
    </w:lvl>
    <w:lvl w:ilvl="5" w:tplc="003AEF90" w:tentative="1">
      <w:start w:val="1"/>
      <w:numFmt w:val="lowerRoman"/>
      <w:lvlText w:val="%6."/>
      <w:lvlJc w:val="right"/>
      <w:pPr>
        <w:tabs>
          <w:tab w:val="num" w:pos="4320"/>
        </w:tabs>
        <w:ind w:left="4320" w:hanging="180"/>
      </w:pPr>
      <w:rPr>
        <w:rFonts w:cs="Times New Roman"/>
      </w:rPr>
    </w:lvl>
    <w:lvl w:ilvl="6" w:tplc="F2E0FBFC" w:tentative="1">
      <w:start w:val="1"/>
      <w:numFmt w:val="decimal"/>
      <w:lvlText w:val="%7."/>
      <w:lvlJc w:val="left"/>
      <w:pPr>
        <w:tabs>
          <w:tab w:val="num" w:pos="5040"/>
        </w:tabs>
        <w:ind w:left="5040" w:hanging="360"/>
      </w:pPr>
      <w:rPr>
        <w:rFonts w:cs="Times New Roman"/>
      </w:rPr>
    </w:lvl>
    <w:lvl w:ilvl="7" w:tplc="BEA2DCD8" w:tentative="1">
      <w:start w:val="1"/>
      <w:numFmt w:val="lowerLetter"/>
      <w:lvlText w:val="%8."/>
      <w:lvlJc w:val="left"/>
      <w:pPr>
        <w:tabs>
          <w:tab w:val="num" w:pos="5760"/>
        </w:tabs>
        <w:ind w:left="5760" w:hanging="360"/>
      </w:pPr>
      <w:rPr>
        <w:rFonts w:cs="Times New Roman"/>
      </w:rPr>
    </w:lvl>
    <w:lvl w:ilvl="8" w:tplc="DB50105E"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14E05986">
      <w:start w:val="1"/>
      <w:numFmt w:val="decimal"/>
      <w:lvlText w:val="%1."/>
      <w:lvlJc w:val="left"/>
      <w:pPr>
        <w:ind w:left="720" w:hanging="360"/>
      </w:pPr>
      <w:rPr>
        <w:rFonts w:hint="default"/>
      </w:rPr>
    </w:lvl>
    <w:lvl w:ilvl="1" w:tplc="FCF291EE" w:tentative="1">
      <w:start w:val="1"/>
      <w:numFmt w:val="lowerLetter"/>
      <w:lvlText w:val="%2."/>
      <w:lvlJc w:val="left"/>
      <w:pPr>
        <w:ind w:left="1440" w:hanging="360"/>
      </w:pPr>
    </w:lvl>
    <w:lvl w:ilvl="2" w:tplc="BB4CFA90" w:tentative="1">
      <w:start w:val="1"/>
      <w:numFmt w:val="lowerRoman"/>
      <w:lvlText w:val="%3."/>
      <w:lvlJc w:val="right"/>
      <w:pPr>
        <w:ind w:left="2160" w:hanging="180"/>
      </w:pPr>
    </w:lvl>
    <w:lvl w:ilvl="3" w:tplc="0212B772" w:tentative="1">
      <w:start w:val="1"/>
      <w:numFmt w:val="decimal"/>
      <w:lvlText w:val="%4."/>
      <w:lvlJc w:val="left"/>
      <w:pPr>
        <w:ind w:left="2880" w:hanging="360"/>
      </w:pPr>
    </w:lvl>
    <w:lvl w:ilvl="4" w:tplc="3920137C" w:tentative="1">
      <w:start w:val="1"/>
      <w:numFmt w:val="lowerLetter"/>
      <w:lvlText w:val="%5."/>
      <w:lvlJc w:val="left"/>
      <w:pPr>
        <w:ind w:left="3600" w:hanging="360"/>
      </w:pPr>
    </w:lvl>
    <w:lvl w:ilvl="5" w:tplc="CC96380C" w:tentative="1">
      <w:start w:val="1"/>
      <w:numFmt w:val="lowerRoman"/>
      <w:lvlText w:val="%6."/>
      <w:lvlJc w:val="right"/>
      <w:pPr>
        <w:ind w:left="4320" w:hanging="180"/>
      </w:pPr>
    </w:lvl>
    <w:lvl w:ilvl="6" w:tplc="8E6E932E" w:tentative="1">
      <w:start w:val="1"/>
      <w:numFmt w:val="decimal"/>
      <w:lvlText w:val="%7."/>
      <w:lvlJc w:val="left"/>
      <w:pPr>
        <w:ind w:left="5040" w:hanging="360"/>
      </w:pPr>
    </w:lvl>
    <w:lvl w:ilvl="7" w:tplc="B002ACA4" w:tentative="1">
      <w:start w:val="1"/>
      <w:numFmt w:val="lowerLetter"/>
      <w:lvlText w:val="%8."/>
      <w:lvlJc w:val="left"/>
      <w:pPr>
        <w:ind w:left="5760" w:hanging="360"/>
      </w:pPr>
    </w:lvl>
    <w:lvl w:ilvl="8" w:tplc="A5B82A1A" w:tentative="1">
      <w:start w:val="1"/>
      <w:numFmt w:val="lowerRoman"/>
      <w:lvlText w:val="%9."/>
      <w:lvlJc w:val="right"/>
      <w:pPr>
        <w:ind w:left="6480" w:hanging="180"/>
      </w:pPr>
    </w:lvl>
  </w:abstractNum>
  <w:num w:numId="1" w16cid:durableId="20730399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0723893">
    <w:abstractNumId w:val="15"/>
  </w:num>
  <w:num w:numId="3" w16cid:durableId="1427338059">
    <w:abstractNumId w:val="13"/>
  </w:num>
  <w:num w:numId="4" w16cid:durableId="526065385">
    <w:abstractNumId w:val="33"/>
  </w:num>
  <w:num w:numId="5" w16cid:durableId="1712850273">
    <w:abstractNumId w:val="4"/>
  </w:num>
  <w:num w:numId="6" w16cid:durableId="933131337">
    <w:abstractNumId w:val="11"/>
  </w:num>
  <w:num w:numId="7" w16cid:durableId="1309822317">
    <w:abstractNumId w:val="39"/>
  </w:num>
  <w:num w:numId="8" w16cid:durableId="1117676522">
    <w:abstractNumId w:val="3"/>
  </w:num>
  <w:num w:numId="9" w16cid:durableId="894513211">
    <w:abstractNumId w:val="18"/>
  </w:num>
  <w:num w:numId="10" w16cid:durableId="1980260496">
    <w:abstractNumId w:val="40"/>
  </w:num>
  <w:num w:numId="11" w16cid:durableId="38936589">
    <w:abstractNumId w:val="32"/>
  </w:num>
  <w:num w:numId="12" w16cid:durableId="174855546">
    <w:abstractNumId w:val="34"/>
  </w:num>
  <w:num w:numId="13" w16cid:durableId="37904149">
    <w:abstractNumId w:val="22"/>
  </w:num>
  <w:num w:numId="14" w16cid:durableId="1257523426">
    <w:abstractNumId w:val="29"/>
  </w:num>
  <w:num w:numId="15" w16cid:durableId="1255699579">
    <w:abstractNumId w:val="16"/>
  </w:num>
  <w:num w:numId="16" w16cid:durableId="851840848">
    <w:abstractNumId w:val="7"/>
  </w:num>
  <w:num w:numId="17" w16cid:durableId="275795367">
    <w:abstractNumId w:val="23"/>
  </w:num>
  <w:num w:numId="18" w16cid:durableId="508563666">
    <w:abstractNumId w:val="10"/>
  </w:num>
  <w:num w:numId="19" w16cid:durableId="989480993">
    <w:abstractNumId w:val="5"/>
  </w:num>
  <w:num w:numId="20" w16cid:durableId="229655907">
    <w:abstractNumId w:val="41"/>
  </w:num>
  <w:num w:numId="21" w16cid:durableId="1959683403">
    <w:abstractNumId w:val="30"/>
  </w:num>
  <w:num w:numId="22" w16cid:durableId="26758350">
    <w:abstractNumId w:val="21"/>
  </w:num>
  <w:num w:numId="23" w16cid:durableId="710304764">
    <w:abstractNumId w:val="25"/>
  </w:num>
  <w:num w:numId="24" w16cid:durableId="820653111">
    <w:abstractNumId w:val="38"/>
  </w:num>
  <w:num w:numId="25" w16cid:durableId="1574196851">
    <w:abstractNumId w:val="2"/>
  </w:num>
  <w:num w:numId="26" w16cid:durableId="627013052">
    <w:abstractNumId w:val="1"/>
  </w:num>
  <w:num w:numId="27" w16cid:durableId="259874883">
    <w:abstractNumId w:val="42"/>
  </w:num>
  <w:num w:numId="28" w16cid:durableId="2047296051">
    <w:abstractNumId w:val="0"/>
  </w:num>
  <w:num w:numId="29" w16cid:durableId="2136631742">
    <w:abstractNumId w:val="35"/>
  </w:num>
  <w:num w:numId="30" w16cid:durableId="1644038395">
    <w:abstractNumId w:val="20"/>
  </w:num>
  <w:num w:numId="31" w16cid:durableId="347144296">
    <w:abstractNumId w:val="17"/>
  </w:num>
  <w:num w:numId="32" w16cid:durableId="1342707310">
    <w:abstractNumId w:val="31"/>
  </w:num>
  <w:num w:numId="33" w16cid:durableId="584337907">
    <w:abstractNumId w:val="14"/>
  </w:num>
  <w:num w:numId="34" w16cid:durableId="1853762559">
    <w:abstractNumId w:val="19"/>
  </w:num>
  <w:num w:numId="35" w16cid:durableId="960846354">
    <w:abstractNumId w:val="27"/>
  </w:num>
  <w:num w:numId="36" w16cid:durableId="1311325474">
    <w:abstractNumId w:val="6"/>
  </w:num>
  <w:num w:numId="37" w16cid:durableId="335231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54384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204000">
    <w:abstractNumId w:val="26"/>
  </w:num>
  <w:num w:numId="40" w16cid:durableId="1615554503">
    <w:abstractNumId w:val="24"/>
  </w:num>
  <w:num w:numId="41" w16cid:durableId="1333021533">
    <w:abstractNumId w:val="36"/>
  </w:num>
  <w:num w:numId="42" w16cid:durableId="1167480482">
    <w:abstractNumId w:val="8"/>
  </w:num>
  <w:num w:numId="43" w16cid:durableId="7298139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AE"/>
    <w:rsid w:val="0003154A"/>
    <w:rsid w:val="00051348"/>
    <w:rsid w:val="0007183D"/>
    <w:rsid w:val="00075B91"/>
    <w:rsid w:val="000765BB"/>
    <w:rsid w:val="00083A27"/>
    <w:rsid w:val="000A04E5"/>
    <w:rsid w:val="000D6FB1"/>
    <w:rsid w:val="000E1CBC"/>
    <w:rsid w:val="00112946"/>
    <w:rsid w:val="00142B1A"/>
    <w:rsid w:val="001477DE"/>
    <w:rsid w:val="00155A23"/>
    <w:rsid w:val="001A56D9"/>
    <w:rsid w:val="001B74AC"/>
    <w:rsid w:val="001D05DB"/>
    <w:rsid w:val="001D1166"/>
    <w:rsid w:val="001D209E"/>
    <w:rsid w:val="00241BF5"/>
    <w:rsid w:val="0025195F"/>
    <w:rsid w:val="00271C2A"/>
    <w:rsid w:val="00273720"/>
    <w:rsid w:val="00284A9F"/>
    <w:rsid w:val="002918FF"/>
    <w:rsid w:val="002924E1"/>
    <w:rsid w:val="00292E05"/>
    <w:rsid w:val="002A27E7"/>
    <w:rsid w:val="002A36ED"/>
    <w:rsid w:val="002E1E63"/>
    <w:rsid w:val="002F0BCF"/>
    <w:rsid w:val="0031069E"/>
    <w:rsid w:val="003123FF"/>
    <w:rsid w:val="00321E04"/>
    <w:rsid w:val="00323007"/>
    <w:rsid w:val="0032361E"/>
    <w:rsid w:val="00333335"/>
    <w:rsid w:val="0038293F"/>
    <w:rsid w:val="00387CD6"/>
    <w:rsid w:val="003B1E82"/>
    <w:rsid w:val="003C695F"/>
    <w:rsid w:val="003D2CC9"/>
    <w:rsid w:val="003E65D1"/>
    <w:rsid w:val="00422E7A"/>
    <w:rsid w:val="00470C1A"/>
    <w:rsid w:val="004D2FE5"/>
    <w:rsid w:val="004E4466"/>
    <w:rsid w:val="00503B77"/>
    <w:rsid w:val="005430E9"/>
    <w:rsid w:val="005519ED"/>
    <w:rsid w:val="00573375"/>
    <w:rsid w:val="005B41BE"/>
    <w:rsid w:val="005E48A4"/>
    <w:rsid w:val="005E61BF"/>
    <w:rsid w:val="005F60DF"/>
    <w:rsid w:val="00651E5A"/>
    <w:rsid w:val="00656C9F"/>
    <w:rsid w:val="00683D30"/>
    <w:rsid w:val="006A4595"/>
    <w:rsid w:val="006B214E"/>
    <w:rsid w:val="006C08BC"/>
    <w:rsid w:val="006D2A25"/>
    <w:rsid w:val="006E3987"/>
    <w:rsid w:val="006F12DF"/>
    <w:rsid w:val="0070546F"/>
    <w:rsid w:val="0072145D"/>
    <w:rsid w:val="00765E38"/>
    <w:rsid w:val="0078786F"/>
    <w:rsid w:val="00796418"/>
    <w:rsid w:val="007975C0"/>
    <w:rsid w:val="007B1C58"/>
    <w:rsid w:val="007D23C7"/>
    <w:rsid w:val="007D3BD6"/>
    <w:rsid w:val="007D6249"/>
    <w:rsid w:val="007E3F40"/>
    <w:rsid w:val="00820AB5"/>
    <w:rsid w:val="008214D7"/>
    <w:rsid w:val="00832F48"/>
    <w:rsid w:val="00853CD2"/>
    <w:rsid w:val="0085423B"/>
    <w:rsid w:val="00862885"/>
    <w:rsid w:val="00862D77"/>
    <w:rsid w:val="00867069"/>
    <w:rsid w:val="008729ED"/>
    <w:rsid w:val="00873D20"/>
    <w:rsid w:val="0088277F"/>
    <w:rsid w:val="0088711B"/>
    <w:rsid w:val="008E5977"/>
    <w:rsid w:val="008F0963"/>
    <w:rsid w:val="008F41AE"/>
    <w:rsid w:val="009066B3"/>
    <w:rsid w:val="00931408"/>
    <w:rsid w:val="00944C89"/>
    <w:rsid w:val="00947573"/>
    <w:rsid w:val="009704A2"/>
    <w:rsid w:val="009A6A48"/>
    <w:rsid w:val="009B762B"/>
    <w:rsid w:val="009E6896"/>
    <w:rsid w:val="00A26B88"/>
    <w:rsid w:val="00A271EA"/>
    <w:rsid w:val="00A5146F"/>
    <w:rsid w:val="00A67615"/>
    <w:rsid w:val="00A9172F"/>
    <w:rsid w:val="00AA721E"/>
    <w:rsid w:val="00AE1131"/>
    <w:rsid w:val="00B1048E"/>
    <w:rsid w:val="00B21C31"/>
    <w:rsid w:val="00B5205E"/>
    <w:rsid w:val="00B65547"/>
    <w:rsid w:val="00B91720"/>
    <w:rsid w:val="00BD636C"/>
    <w:rsid w:val="00BF1FA4"/>
    <w:rsid w:val="00C02B63"/>
    <w:rsid w:val="00C11A84"/>
    <w:rsid w:val="00C260B1"/>
    <w:rsid w:val="00C44407"/>
    <w:rsid w:val="00C52ADB"/>
    <w:rsid w:val="00C535AF"/>
    <w:rsid w:val="00C85D89"/>
    <w:rsid w:val="00C94DCA"/>
    <w:rsid w:val="00C952CD"/>
    <w:rsid w:val="00C97628"/>
    <w:rsid w:val="00CD185D"/>
    <w:rsid w:val="00CE068F"/>
    <w:rsid w:val="00CF1AB4"/>
    <w:rsid w:val="00D313EE"/>
    <w:rsid w:val="00D3498A"/>
    <w:rsid w:val="00D37DC2"/>
    <w:rsid w:val="00D530A4"/>
    <w:rsid w:val="00D61CBD"/>
    <w:rsid w:val="00D71E50"/>
    <w:rsid w:val="00D84864"/>
    <w:rsid w:val="00D87F15"/>
    <w:rsid w:val="00DB09C1"/>
    <w:rsid w:val="00DB5782"/>
    <w:rsid w:val="00DC047E"/>
    <w:rsid w:val="00DD42FE"/>
    <w:rsid w:val="00DF19C9"/>
    <w:rsid w:val="00E551BD"/>
    <w:rsid w:val="00E61B04"/>
    <w:rsid w:val="00E62923"/>
    <w:rsid w:val="00E82A7D"/>
    <w:rsid w:val="00E933A2"/>
    <w:rsid w:val="00EB60E5"/>
    <w:rsid w:val="00EC0AC9"/>
    <w:rsid w:val="00EE7381"/>
    <w:rsid w:val="00F01CCE"/>
    <w:rsid w:val="00F248C5"/>
    <w:rsid w:val="00F65100"/>
    <w:rsid w:val="00FA1470"/>
    <w:rsid w:val="00FD7663"/>
    <w:rsid w:val="00FE6F44"/>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A8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link w:val="Virsraksts1Rakstz"/>
    <w:uiPriority w:val="9"/>
    <w:qFormat/>
    <w:rsid w:val="00246624"/>
    <w:pPr>
      <w:keepNext/>
      <w:numPr>
        <w:numId w:val="9"/>
      </w:numPr>
      <w:jc w:val="both"/>
      <w:outlineLvl w:val="0"/>
    </w:pPr>
    <w:rPr>
      <w:b/>
      <w:bCs/>
      <w:lang w:eastAsia="lv-LV"/>
    </w:rPr>
  </w:style>
  <w:style w:type="paragraph" w:styleId="Virsraksts2">
    <w:name w:val="heading 2"/>
    <w:basedOn w:val="Parasts"/>
    <w:next w:val="Parasts"/>
    <w:link w:val="Virsraksts2Rakstz"/>
    <w:uiPriority w:val="9"/>
    <w:semiHidden/>
    <w:unhideWhenUsed/>
    <w:qFormat/>
    <w:rsid w:val="003E65D1"/>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val="en-US"/>
      <w14:ligatures w14:val="standardContextual"/>
    </w:rPr>
  </w:style>
  <w:style w:type="paragraph" w:styleId="Virsraksts3">
    <w:name w:val="heading 3"/>
    <w:basedOn w:val="Parasts"/>
    <w:next w:val="Parasts"/>
    <w:link w:val="Virsraksts3Rakstz"/>
    <w:uiPriority w:val="9"/>
    <w:semiHidden/>
    <w:unhideWhenUsed/>
    <w:qFormat/>
    <w:rsid w:val="003E65D1"/>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val="en-US"/>
      <w14:ligatures w14:val="standardContextual"/>
    </w:rPr>
  </w:style>
  <w:style w:type="paragraph" w:styleId="Virsraksts4">
    <w:name w:val="heading 4"/>
    <w:basedOn w:val="Parasts"/>
    <w:next w:val="Parasts"/>
    <w:link w:val="Virsraksts4Rakstz"/>
    <w:uiPriority w:val="9"/>
    <w:semiHidden/>
    <w:unhideWhenUsed/>
    <w:qFormat/>
    <w:rsid w:val="003E65D1"/>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val="en-US"/>
      <w14:ligatures w14:val="standardContextual"/>
    </w:rPr>
  </w:style>
  <w:style w:type="paragraph" w:styleId="Virsraksts5">
    <w:name w:val="heading 5"/>
    <w:basedOn w:val="Parasts"/>
    <w:next w:val="Parasts"/>
    <w:link w:val="Virsraksts5Rakstz"/>
    <w:uiPriority w:val="9"/>
    <w:semiHidden/>
    <w:unhideWhenUsed/>
    <w:qFormat/>
    <w:rsid w:val="003E65D1"/>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val="en-US"/>
      <w14:ligatures w14:val="standardContextual"/>
    </w:rPr>
  </w:style>
  <w:style w:type="paragraph" w:styleId="Virsraksts6">
    <w:name w:val="heading 6"/>
    <w:basedOn w:val="Parasts"/>
    <w:next w:val="Parasts"/>
    <w:link w:val="Virsraksts6Rakstz"/>
    <w:uiPriority w:val="9"/>
    <w:semiHidden/>
    <w:unhideWhenUsed/>
    <w:qFormat/>
    <w:rsid w:val="003E65D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Virsraksts7">
    <w:name w:val="heading 7"/>
    <w:basedOn w:val="Parasts"/>
    <w:next w:val="Parasts"/>
    <w:link w:val="Virsraksts7Rakstz"/>
    <w:uiPriority w:val="9"/>
    <w:semiHidden/>
    <w:unhideWhenUsed/>
    <w:qFormat/>
    <w:rsid w:val="003E65D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Virsraksts8">
    <w:name w:val="heading 8"/>
    <w:basedOn w:val="Parasts"/>
    <w:next w:val="Parasts"/>
    <w:link w:val="Virsraksts8Rakstz"/>
    <w:uiPriority w:val="9"/>
    <w:semiHidden/>
    <w:unhideWhenUsed/>
    <w:qFormat/>
    <w:rsid w:val="003E65D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Virsraksts9">
    <w:name w:val="heading 9"/>
    <w:basedOn w:val="Parasts"/>
    <w:next w:val="Parasts"/>
    <w:link w:val="Virsraksts9Rakstz"/>
    <w:uiPriority w:val="9"/>
    <w:semiHidden/>
    <w:unhideWhenUsed/>
    <w:qFormat/>
    <w:rsid w:val="003E65D1"/>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uiPriority w:val="99"/>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Date1">
    <w:name w:val="Date1"/>
    <w:basedOn w:val="Noklusjumarindkopasfonts"/>
    <w:rsid w:val="0085423B"/>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85423B"/>
    <w:rPr>
      <w:sz w:val="24"/>
      <w:szCs w:val="24"/>
      <w:lang w:eastAsia="en-US"/>
    </w:rPr>
  </w:style>
  <w:style w:type="character" w:styleId="Neatrisintapieminana">
    <w:name w:val="Unresolved Mention"/>
    <w:basedOn w:val="Noklusjumarindkopasfonts"/>
    <w:rsid w:val="00944C89"/>
    <w:rPr>
      <w:color w:val="605E5C"/>
      <w:shd w:val="clear" w:color="auto" w:fill="E1DFDD"/>
    </w:rPr>
  </w:style>
  <w:style w:type="character" w:styleId="Vietturateksts">
    <w:name w:val="Placeholder Text"/>
    <w:basedOn w:val="Noklusjumarindkopasfonts"/>
    <w:uiPriority w:val="99"/>
    <w:semiHidden/>
    <w:rsid w:val="003123FF"/>
    <w:rPr>
      <w:color w:val="808080"/>
    </w:rPr>
  </w:style>
  <w:style w:type="paragraph" w:styleId="Bezatstarpm">
    <w:name w:val="No Spacing"/>
    <w:uiPriority w:val="1"/>
    <w:qFormat/>
    <w:rsid w:val="00E61B04"/>
    <w:rPr>
      <w:rFonts w:ascii="Calibri" w:eastAsia="Calibri" w:hAnsi="Calibri"/>
      <w:sz w:val="22"/>
      <w:szCs w:val="22"/>
      <w:lang w:eastAsia="en-US"/>
    </w:rPr>
  </w:style>
  <w:style w:type="table" w:customStyle="1" w:styleId="TableGrid1">
    <w:name w:val="Table Grid1"/>
    <w:basedOn w:val="Parastatabula"/>
    <w:next w:val="Reatabula"/>
    <w:uiPriority w:val="59"/>
    <w:rsid w:val="00E61B0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4E446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F6510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F65100"/>
    <w:rPr>
      <w:b/>
      <w:bCs/>
    </w:rPr>
  </w:style>
  <w:style w:type="table" w:customStyle="1" w:styleId="TableGrid4">
    <w:name w:val="Table Grid4"/>
    <w:basedOn w:val="Parastatabula"/>
    <w:next w:val="Reatabula"/>
    <w:uiPriority w:val="59"/>
    <w:rsid w:val="00B21C3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1A56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uiPriority w:val="59"/>
    <w:rsid w:val="001B74A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59"/>
    <w:rsid w:val="00503B7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
    <w:name w:val="Virsraksts 2 Rakstz."/>
    <w:basedOn w:val="Noklusjumarindkopasfonts"/>
    <w:link w:val="Virsraksts2"/>
    <w:uiPriority w:val="9"/>
    <w:semiHidden/>
    <w:rsid w:val="003E65D1"/>
    <w:rPr>
      <w:rFonts w:asciiTheme="majorHAnsi" w:eastAsiaTheme="majorEastAsia" w:hAnsiTheme="majorHAnsi" w:cstheme="majorBidi"/>
      <w:color w:val="2E74B5" w:themeColor="accent1" w:themeShade="BF"/>
      <w:kern w:val="2"/>
      <w:sz w:val="32"/>
      <w:szCs w:val="32"/>
      <w:lang w:val="en-US" w:eastAsia="en-US"/>
      <w14:ligatures w14:val="standardContextual"/>
    </w:rPr>
  </w:style>
  <w:style w:type="character" w:customStyle="1" w:styleId="Virsraksts3Rakstz">
    <w:name w:val="Virsraksts 3 Rakstz."/>
    <w:basedOn w:val="Noklusjumarindkopasfonts"/>
    <w:link w:val="Virsraksts3"/>
    <w:uiPriority w:val="9"/>
    <w:semiHidden/>
    <w:rsid w:val="003E65D1"/>
    <w:rPr>
      <w:rFonts w:asciiTheme="minorHAnsi" w:eastAsiaTheme="majorEastAsia" w:hAnsiTheme="minorHAnsi" w:cstheme="majorBidi"/>
      <w:color w:val="2E74B5" w:themeColor="accent1" w:themeShade="BF"/>
      <w:kern w:val="2"/>
      <w:sz w:val="28"/>
      <w:szCs w:val="28"/>
      <w:lang w:val="en-US" w:eastAsia="en-US"/>
      <w14:ligatures w14:val="standardContextual"/>
    </w:rPr>
  </w:style>
  <w:style w:type="character" w:customStyle="1" w:styleId="Virsraksts4Rakstz">
    <w:name w:val="Virsraksts 4 Rakstz."/>
    <w:basedOn w:val="Noklusjumarindkopasfonts"/>
    <w:link w:val="Virsraksts4"/>
    <w:uiPriority w:val="9"/>
    <w:semiHidden/>
    <w:rsid w:val="003E65D1"/>
    <w:rPr>
      <w:rFonts w:asciiTheme="minorHAnsi" w:eastAsiaTheme="majorEastAsia" w:hAnsiTheme="minorHAnsi" w:cstheme="majorBidi"/>
      <w:i/>
      <w:iCs/>
      <w:color w:val="2E74B5" w:themeColor="accent1" w:themeShade="BF"/>
      <w:kern w:val="2"/>
      <w:sz w:val="22"/>
      <w:szCs w:val="22"/>
      <w:lang w:val="en-US" w:eastAsia="en-US"/>
      <w14:ligatures w14:val="standardContextual"/>
    </w:rPr>
  </w:style>
  <w:style w:type="character" w:customStyle="1" w:styleId="Virsraksts5Rakstz">
    <w:name w:val="Virsraksts 5 Rakstz."/>
    <w:basedOn w:val="Noklusjumarindkopasfonts"/>
    <w:link w:val="Virsraksts5"/>
    <w:uiPriority w:val="9"/>
    <w:semiHidden/>
    <w:rsid w:val="003E65D1"/>
    <w:rPr>
      <w:rFonts w:asciiTheme="minorHAnsi" w:eastAsiaTheme="majorEastAsia" w:hAnsiTheme="minorHAnsi" w:cstheme="majorBidi"/>
      <w:color w:val="2E74B5" w:themeColor="accent1" w:themeShade="BF"/>
      <w:kern w:val="2"/>
      <w:sz w:val="22"/>
      <w:szCs w:val="22"/>
      <w:lang w:val="en-US" w:eastAsia="en-US"/>
      <w14:ligatures w14:val="standardContextual"/>
    </w:rPr>
  </w:style>
  <w:style w:type="character" w:customStyle="1" w:styleId="Virsraksts6Rakstz">
    <w:name w:val="Virsraksts 6 Rakstz."/>
    <w:basedOn w:val="Noklusjumarindkopasfonts"/>
    <w:link w:val="Virsraksts6"/>
    <w:uiPriority w:val="9"/>
    <w:semiHidden/>
    <w:rsid w:val="003E65D1"/>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character" w:customStyle="1" w:styleId="Virsraksts7Rakstz">
    <w:name w:val="Virsraksts 7 Rakstz."/>
    <w:basedOn w:val="Noklusjumarindkopasfonts"/>
    <w:link w:val="Virsraksts7"/>
    <w:uiPriority w:val="9"/>
    <w:semiHidden/>
    <w:rsid w:val="003E65D1"/>
    <w:rPr>
      <w:rFonts w:asciiTheme="minorHAnsi" w:eastAsiaTheme="majorEastAsia" w:hAnsiTheme="minorHAnsi" w:cstheme="majorBidi"/>
      <w:color w:val="595959" w:themeColor="text1" w:themeTint="A6"/>
      <w:kern w:val="2"/>
      <w:sz w:val="22"/>
      <w:szCs w:val="22"/>
      <w:lang w:val="en-US" w:eastAsia="en-US"/>
      <w14:ligatures w14:val="standardContextual"/>
    </w:rPr>
  </w:style>
  <w:style w:type="character" w:customStyle="1" w:styleId="Virsraksts8Rakstz">
    <w:name w:val="Virsraksts 8 Rakstz."/>
    <w:basedOn w:val="Noklusjumarindkopasfonts"/>
    <w:link w:val="Virsraksts8"/>
    <w:uiPriority w:val="9"/>
    <w:semiHidden/>
    <w:rsid w:val="003E65D1"/>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character" w:customStyle="1" w:styleId="Virsraksts9Rakstz">
    <w:name w:val="Virsraksts 9 Rakstz."/>
    <w:basedOn w:val="Noklusjumarindkopasfonts"/>
    <w:link w:val="Virsraksts9"/>
    <w:uiPriority w:val="9"/>
    <w:semiHidden/>
    <w:rsid w:val="003E65D1"/>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customStyle="1" w:styleId="Virsraksts1Rakstz">
    <w:name w:val="Virsraksts 1 Rakstz."/>
    <w:basedOn w:val="Noklusjumarindkopasfonts"/>
    <w:link w:val="Virsraksts1"/>
    <w:uiPriority w:val="9"/>
    <w:rsid w:val="003E65D1"/>
    <w:rPr>
      <w:b/>
      <w:bCs/>
      <w:sz w:val="24"/>
      <w:szCs w:val="24"/>
    </w:rPr>
  </w:style>
  <w:style w:type="paragraph" w:styleId="Nosaukums">
    <w:name w:val="Title"/>
    <w:basedOn w:val="Parasts"/>
    <w:next w:val="Parasts"/>
    <w:link w:val="NosaukumsRakstz"/>
    <w:uiPriority w:val="10"/>
    <w:qFormat/>
    <w:rsid w:val="003E65D1"/>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NosaukumsRakstz">
    <w:name w:val="Nosaukums Rakstz."/>
    <w:basedOn w:val="Noklusjumarindkopasfonts"/>
    <w:link w:val="Nosaukums"/>
    <w:uiPriority w:val="10"/>
    <w:rsid w:val="003E65D1"/>
    <w:rPr>
      <w:rFonts w:asciiTheme="majorHAnsi" w:eastAsiaTheme="majorEastAsia" w:hAnsiTheme="majorHAnsi" w:cstheme="majorBidi"/>
      <w:spacing w:val="-10"/>
      <w:kern w:val="28"/>
      <w:sz w:val="56"/>
      <w:szCs w:val="56"/>
      <w:lang w:val="en-US" w:eastAsia="en-US"/>
      <w14:ligatures w14:val="standardContextual"/>
    </w:rPr>
  </w:style>
  <w:style w:type="paragraph" w:styleId="Apakvirsraksts">
    <w:name w:val="Subtitle"/>
    <w:basedOn w:val="Parasts"/>
    <w:next w:val="Parasts"/>
    <w:link w:val="ApakvirsrakstsRakstz"/>
    <w:uiPriority w:val="11"/>
    <w:qFormat/>
    <w:rsid w:val="003E65D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ApakvirsrakstsRakstz">
    <w:name w:val="Apakšvirsraksts Rakstz."/>
    <w:basedOn w:val="Noklusjumarindkopasfonts"/>
    <w:link w:val="Apakvirsraksts"/>
    <w:uiPriority w:val="11"/>
    <w:rsid w:val="003E65D1"/>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paragraph" w:styleId="Citts">
    <w:name w:val="Quote"/>
    <w:basedOn w:val="Parasts"/>
    <w:next w:val="Parasts"/>
    <w:link w:val="CittsRakstz"/>
    <w:uiPriority w:val="29"/>
    <w:qFormat/>
    <w:rsid w:val="003E65D1"/>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14:ligatures w14:val="standardContextual"/>
    </w:rPr>
  </w:style>
  <w:style w:type="character" w:customStyle="1" w:styleId="CittsRakstz">
    <w:name w:val="Citāts Rakstz."/>
    <w:basedOn w:val="Noklusjumarindkopasfonts"/>
    <w:link w:val="Citts"/>
    <w:uiPriority w:val="29"/>
    <w:rsid w:val="003E65D1"/>
    <w:rPr>
      <w:rFonts w:asciiTheme="minorHAnsi" w:eastAsiaTheme="minorHAnsi" w:hAnsiTheme="minorHAnsi" w:cstheme="minorBidi"/>
      <w:i/>
      <w:iCs/>
      <w:color w:val="404040" w:themeColor="text1" w:themeTint="BF"/>
      <w:kern w:val="2"/>
      <w:sz w:val="22"/>
      <w:szCs w:val="22"/>
      <w:lang w:val="en-US" w:eastAsia="en-US"/>
      <w14:ligatures w14:val="standardContextual"/>
    </w:rPr>
  </w:style>
  <w:style w:type="character" w:styleId="Intensvsizclums">
    <w:name w:val="Intense Emphasis"/>
    <w:basedOn w:val="Noklusjumarindkopasfonts"/>
    <w:uiPriority w:val="21"/>
    <w:qFormat/>
    <w:rsid w:val="003E65D1"/>
    <w:rPr>
      <w:i/>
      <w:iCs/>
      <w:color w:val="2E74B5" w:themeColor="accent1" w:themeShade="BF"/>
    </w:rPr>
  </w:style>
  <w:style w:type="paragraph" w:styleId="Intensvscitts">
    <w:name w:val="Intense Quote"/>
    <w:basedOn w:val="Parasts"/>
    <w:next w:val="Parasts"/>
    <w:link w:val="IntensvscittsRakstz"/>
    <w:uiPriority w:val="30"/>
    <w:qFormat/>
    <w:rsid w:val="003E65D1"/>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n-US"/>
      <w14:ligatures w14:val="standardContextual"/>
    </w:rPr>
  </w:style>
  <w:style w:type="character" w:customStyle="1" w:styleId="IntensvscittsRakstz">
    <w:name w:val="Intensīvs citāts Rakstz."/>
    <w:basedOn w:val="Noklusjumarindkopasfonts"/>
    <w:link w:val="Intensvscitts"/>
    <w:uiPriority w:val="30"/>
    <w:rsid w:val="003E65D1"/>
    <w:rPr>
      <w:rFonts w:asciiTheme="minorHAnsi" w:eastAsiaTheme="minorHAnsi" w:hAnsiTheme="minorHAnsi" w:cstheme="minorBidi"/>
      <w:i/>
      <w:iCs/>
      <w:color w:val="2E74B5" w:themeColor="accent1" w:themeShade="BF"/>
      <w:kern w:val="2"/>
      <w:sz w:val="22"/>
      <w:szCs w:val="22"/>
      <w:lang w:val="en-US" w:eastAsia="en-US"/>
      <w14:ligatures w14:val="standardContextual"/>
    </w:rPr>
  </w:style>
  <w:style w:type="character" w:styleId="Intensvaatsauce">
    <w:name w:val="Intense Reference"/>
    <w:basedOn w:val="Noklusjumarindkopasfonts"/>
    <w:uiPriority w:val="32"/>
    <w:qFormat/>
    <w:rsid w:val="003E65D1"/>
    <w:rPr>
      <w:b/>
      <w:bCs/>
      <w:smallCaps/>
      <w:color w:val="2E74B5" w:themeColor="accent1" w:themeShade="BF"/>
      <w:spacing w:val="5"/>
    </w:rPr>
  </w:style>
  <w:style w:type="character" w:styleId="Izmantotahipersaite">
    <w:name w:val="FollowedHyperlink"/>
    <w:basedOn w:val="Noklusjumarindkopasfonts"/>
    <w:uiPriority w:val="99"/>
    <w:semiHidden/>
    <w:unhideWhenUsed/>
    <w:rsid w:val="003E65D1"/>
    <w:rPr>
      <w:color w:val="96607D"/>
      <w:u w:val="single"/>
    </w:rPr>
  </w:style>
  <w:style w:type="paragraph" w:customStyle="1" w:styleId="msonormal0">
    <w:name w:val="msonormal"/>
    <w:basedOn w:val="Parasts"/>
    <w:rsid w:val="003E65D1"/>
    <w:pPr>
      <w:spacing w:before="100" w:beforeAutospacing="1" w:after="100" w:afterAutospacing="1"/>
    </w:pPr>
    <w:rPr>
      <w:lang w:val="en-US"/>
    </w:rPr>
  </w:style>
  <w:style w:type="paragraph" w:customStyle="1" w:styleId="font5">
    <w:name w:val="font5"/>
    <w:basedOn w:val="Parasts"/>
    <w:rsid w:val="003E65D1"/>
    <w:pPr>
      <w:spacing w:before="100" w:beforeAutospacing="1" w:after="100" w:afterAutospacing="1"/>
    </w:pPr>
    <w:rPr>
      <w:b/>
      <w:bCs/>
      <w:color w:val="000000"/>
      <w:sz w:val="22"/>
      <w:szCs w:val="22"/>
      <w:lang w:val="en-US"/>
    </w:rPr>
  </w:style>
  <w:style w:type="paragraph" w:customStyle="1" w:styleId="font6">
    <w:name w:val="font6"/>
    <w:basedOn w:val="Parasts"/>
    <w:rsid w:val="003E65D1"/>
    <w:pPr>
      <w:spacing w:before="100" w:beforeAutospacing="1" w:after="100" w:afterAutospacing="1"/>
    </w:pPr>
    <w:rPr>
      <w:color w:val="000000"/>
      <w:sz w:val="22"/>
      <w:szCs w:val="22"/>
      <w:lang w:val="en-US"/>
    </w:rPr>
  </w:style>
  <w:style w:type="paragraph" w:customStyle="1" w:styleId="font7">
    <w:name w:val="font7"/>
    <w:basedOn w:val="Parasts"/>
    <w:rsid w:val="003E65D1"/>
    <w:pPr>
      <w:spacing w:before="100" w:beforeAutospacing="1" w:after="100" w:afterAutospacing="1"/>
    </w:pPr>
    <w:rPr>
      <w:i/>
      <w:iCs/>
      <w:color w:val="000000"/>
      <w:sz w:val="22"/>
      <w:szCs w:val="22"/>
      <w:lang w:val="en-US"/>
    </w:rPr>
  </w:style>
  <w:style w:type="paragraph" w:customStyle="1" w:styleId="font8">
    <w:name w:val="font8"/>
    <w:basedOn w:val="Parasts"/>
    <w:rsid w:val="003E65D1"/>
    <w:pPr>
      <w:spacing w:before="100" w:beforeAutospacing="1" w:after="100" w:afterAutospacing="1"/>
    </w:pPr>
    <w:rPr>
      <w:sz w:val="22"/>
      <w:szCs w:val="22"/>
      <w:lang w:val="en-US"/>
    </w:rPr>
  </w:style>
  <w:style w:type="paragraph" w:customStyle="1" w:styleId="font9">
    <w:name w:val="font9"/>
    <w:basedOn w:val="Parasts"/>
    <w:rsid w:val="003E65D1"/>
    <w:pPr>
      <w:spacing w:before="100" w:beforeAutospacing="1" w:after="100" w:afterAutospacing="1"/>
    </w:pPr>
    <w:rPr>
      <w:rFonts w:ascii="Aptos Narrow" w:hAnsi="Aptos Narrow"/>
      <w:sz w:val="22"/>
      <w:szCs w:val="22"/>
      <w:lang w:val="en-US"/>
    </w:rPr>
  </w:style>
  <w:style w:type="paragraph" w:customStyle="1" w:styleId="font10">
    <w:name w:val="font10"/>
    <w:basedOn w:val="Parasts"/>
    <w:rsid w:val="003E65D1"/>
    <w:pPr>
      <w:spacing w:before="100" w:beforeAutospacing="1" w:after="100" w:afterAutospacing="1"/>
    </w:pPr>
    <w:rPr>
      <w:sz w:val="22"/>
      <w:szCs w:val="22"/>
      <w:lang w:val="en-US"/>
    </w:rPr>
  </w:style>
  <w:style w:type="paragraph" w:customStyle="1" w:styleId="font11">
    <w:name w:val="font11"/>
    <w:basedOn w:val="Parasts"/>
    <w:rsid w:val="003E65D1"/>
    <w:pPr>
      <w:spacing w:before="100" w:beforeAutospacing="1" w:after="100" w:afterAutospacing="1"/>
    </w:pPr>
    <w:rPr>
      <w:b/>
      <w:bCs/>
      <w:i/>
      <w:iCs/>
      <w:color w:val="000000"/>
      <w:sz w:val="22"/>
      <w:szCs w:val="22"/>
      <w:lang w:val="en-US"/>
    </w:rPr>
  </w:style>
  <w:style w:type="paragraph" w:customStyle="1" w:styleId="font12">
    <w:name w:val="font12"/>
    <w:basedOn w:val="Parasts"/>
    <w:rsid w:val="003E65D1"/>
    <w:pPr>
      <w:spacing w:before="100" w:beforeAutospacing="1" w:after="100" w:afterAutospacing="1"/>
    </w:pPr>
    <w:rPr>
      <w:rFonts w:ascii="Calibri" w:hAnsi="Calibri" w:cs="Calibri"/>
      <w:sz w:val="22"/>
      <w:szCs w:val="22"/>
      <w:lang w:val="en-US"/>
    </w:rPr>
  </w:style>
  <w:style w:type="paragraph" w:customStyle="1" w:styleId="xl392">
    <w:name w:val="xl392"/>
    <w:basedOn w:val="Parasts"/>
    <w:rsid w:val="003E65D1"/>
    <w:pPr>
      <w:pBdr>
        <w:top w:val="single" w:sz="4" w:space="0" w:color="auto"/>
        <w:left w:val="single" w:sz="4" w:space="0" w:color="auto"/>
        <w:bottom w:val="single" w:sz="4" w:space="0" w:color="auto"/>
      </w:pBdr>
      <w:shd w:val="clear" w:color="000000" w:fill="BFBFBF"/>
      <w:spacing w:before="100" w:beforeAutospacing="1" w:after="100" w:afterAutospacing="1"/>
    </w:pPr>
    <w:rPr>
      <w:lang w:val="en-US"/>
    </w:rPr>
  </w:style>
  <w:style w:type="paragraph" w:customStyle="1" w:styleId="xl393">
    <w:name w:val="xl393"/>
    <w:basedOn w:val="Parasts"/>
    <w:rsid w:val="003E65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val="en-US"/>
    </w:rPr>
  </w:style>
  <w:style w:type="paragraph" w:customStyle="1" w:styleId="xl394">
    <w:name w:val="xl394"/>
    <w:basedOn w:val="Parasts"/>
    <w:rsid w:val="003E65D1"/>
    <w:pPr>
      <w:pBdr>
        <w:top w:val="single" w:sz="4" w:space="0" w:color="auto"/>
        <w:left w:val="single" w:sz="4" w:space="0" w:color="auto"/>
        <w:bottom w:val="single" w:sz="4" w:space="0" w:color="auto"/>
      </w:pBdr>
      <w:spacing w:before="100" w:beforeAutospacing="1" w:after="100" w:afterAutospacing="1"/>
    </w:pPr>
    <w:rPr>
      <w:lang w:val="en-US"/>
    </w:rPr>
  </w:style>
  <w:style w:type="paragraph" w:customStyle="1" w:styleId="xl395">
    <w:name w:val="xl395"/>
    <w:basedOn w:val="Parasts"/>
    <w:rsid w:val="003E65D1"/>
    <w:pPr>
      <w:pBdr>
        <w:top w:val="single" w:sz="4" w:space="0" w:color="auto"/>
        <w:left w:val="single" w:sz="4" w:space="0" w:color="auto"/>
      </w:pBdr>
      <w:shd w:val="clear" w:color="000000" w:fill="BFBFBF"/>
      <w:spacing w:before="100" w:beforeAutospacing="1" w:after="100" w:afterAutospacing="1"/>
    </w:pPr>
    <w:rPr>
      <w:b/>
      <w:bCs/>
      <w:lang w:val="en-US"/>
    </w:rPr>
  </w:style>
  <w:style w:type="paragraph" w:customStyle="1" w:styleId="xl396">
    <w:name w:val="xl396"/>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397">
    <w:name w:val="xl397"/>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398">
    <w:name w:val="xl398"/>
    <w:basedOn w:val="Parasts"/>
    <w:rsid w:val="003E65D1"/>
    <w:pPr>
      <w:spacing w:before="100" w:beforeAutospacing="1" w:after="100" w:afterAutospacing="1"/>
    </w:pPr>
    <w:rPr>
      <w:rFonts w:ascii="Aptos Narrow" w:hAnsi="Aptos Narrow"/>
      <w:lang w:val="en-US"/>
    </w:rPr>
  </w:style>
  <w:style w:type="paragraph" w:customStyle="1" w:styleId="xl399">
    <w:name w:val="xl399"/>
    <w:basedOn w:val="Parasts"/>
    <w:rsid w:val="003E65D1"/>
    <w:pPr>
      <w:spacing w:before="100" w:beforeAutospacing="1" w:after="100" w:afterAutospacing="1"/>
    </w:pPr>
    <w:rPr>
      <w:lang w:val="en-US"/>
    </w:rPr>
  </w:style>
  <w:style w:type="paragraph" w:customStyle="1" w:styleId="xl400">
    <w:name w:val="xl400"/>
    <w:basedOn w:val="Parasts"/>
    <w:rsid w:val="003E65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lang w:val="en-US"/>
    </w:rPr>
  </w:style>
  <w:style w:type="paragraph" w:customStyle="1" w:styleId="xl401">
    <w:name w:val="xl401"/>
    <w:basedOn w:val="Parasts"/>
    <w:rsid w:val="003E65D1"/>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n-US"/>
    </w:rPr>
  </w:style>
  <w:style w:type="paragraph" w:customStyle="1" w:styleId="xl402">
    <w:name w:val="xl402"/>
    <w:basedOn w:val="Parasts"/>
    <w:rsid w:val="003E65D1"/>
    <w:pPr>
      <w:pBdr>
        <w:top w:val="single" w:sz="4" w:space="0" w:color="auto"/>
        <w:left w:val="single" w:sz="4" w:space="0" w:color="auto"/>
      </w:pBdr>
      <w:shd w:val="clear" w:color="000000" w:fill="BFBFBF"/>
      <w:spacing w:before="100" w:beforeAutospacing="1" w:after="100" w:afterAutospacing="1"/>
    </w:pPr>
    <w:rPr>
      <w:b/>
      <w:bCs/>
      <w:lang w:val="en-US"/>
    </w:rPr>
  </w:style>
  <w:style w:type="paragraph" w:customStyle="1" w:styleId="xl403">
    <w:name w:val="xl403"/>
    <w:basedOn w:val="Parasts"/>
    <w:rsid w:val="003E65D1"/>
    <w:pPr>
      <w:pBdr>
        <w:top w:val="single" w:sz="4" w:space="0" w:color="auto"/>
        <w:left w:val="single" w:sz="4" w:space="0" w:color="auto"/>
      </w:pBdr>
      <w:spacing w:before="100" w:beforeAutospacing="1" w:after="100" w:afterAutospacing="1"/>
    </w:pPr>
    <w:rPr>
      <w:lang w:val="en-US"/>
    </w:rPr>
  </w:style>
  <w:style w:type="paragraph" w:customStyle="1" w:styleId="xl404">
    <w:name w:val="xl404"/>
    <w:basedOn w:val="Parasts"/>
    <w:rsid w:val="003E65D1"/>
    <w:pPr>
      <w:pBdr>
        <w:top w:val="single" w:sz="4" w:space="0" w:color="auto"/>
        <w:left w:val="single" w:sz="4" w:space="0" w:color="auto"/>
      </w:pBdr>
      <w:shd w:val="clear" w:color="000000" w:fill="BFBFBF"/>
      <w:spacing w:before="100" w:beforeAutospacing="1" w:after="100" w:afterAutospacing="1"/>
    </w:pPr>
    <w:rPr>
      <w:b/>
      <w:bCs/>
      <w:lang w:val="en-US"/>
    </w:rPr>
  </w:style>
  <w:style w:type="paragraph" w:customStyle="1" w:styleId="xl405">
    <w:name w:val="xl405"/>
    <w:basedOn w:val="Parasts"/>
    <w:rsid w:val="003E65D1"/>
    <w:pPr>
      <w:pBdr>
        <w:top w:val="single" w:sz="4" w:space="0" w:color="auto"/>
        <w:left w:val="single" w:sz="4" w:space="0" w:color="auto"/>
        <w:bottom w:val="single" w:sz="4" w:space="0" w:color="auto"/>
      </w:pBdr>
      <w:spacing w:before="100" w:beforeAutospacing="1" w:after="100" w:afterAutospacing="1"/>
    </w:pPr>
    <w:rPr>
      <w:lang w:val="en-US"/>
    </w:rPr>
  </w:style>
  <w:style w:type="paragraph" w:customStyle="1" w:styleId="xl406">
    <w:name w:val="xl406"/>
    <w:basedOn w:val="Parasts"/>
    <w:rsid w:val="003E6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en-US"/>
    </w:rPr>
  </w:style>
  <w:style w:type="paragraph" w:customStyle="1" w:styleId="xl407">
    <w:name w:val="xl407"/>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08">
    <w:name w:val="xl408"/>
    <w:basedOn w:val="Parasts"/>
    <w:rsid w:val="003E65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en-US"/>
    </w:rPr>
  </w:style>
  <w:style w:type="paragraph" w:customStyle="1" w:styleId="xl409">
    <w:name w:val="xl409"/>
    <w:basedOn w:val="Parasts"/>
    <w:rsid w:val="003E65D1"/>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410">
    <w:name w:val="xl410"/>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411">
    <w:name w:val="xl411"/>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12">
    <w:name w:val="xl412"/>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413">
    <w:name w:val="xl413"/>
    <w:basedOn w:val="Parasts"/>
    <w:rsid w:val="003E65D1"/>
    <w:pPr>
      <w:spacing w:before="100" w:beforeAutospacing="1" w:after="100" w:afterAutospacing="1"/>
    </w:pPr>
    <w:rPr>
      <w:lang w:val="en-US"/>
    </w:rPr>
  </w:style>
  <w:style w:type="paragraph" w:customStyle="1" w:styleId="xl414">
    <w:name w:val="xl414"/>
    <w:basedOn w:val="Parasts"/>
    <w:rsid w:val="003E65D1"/>
    <w:pPr>
      <w:spacing w:before="100" w:beforeAutospacing="1" w:after="100" w:afterAutospacing="1"/>
    </w:pPr>
    <w:rPr>
      <w:lang w:val="en-US"/>
    </w:rPr>
  </w:style>
  <w:style w:type="paragraph" w:customStyle="1" w:styleId="xl415">
    <w:name w:val="xl415"/>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416">
    <w:name w:val="xl416"/>
    <w:basedOn w:val="Parasts"/>
    <w:rsid w:val="003E65D1"/>
    <w:pPr>
      <w:spacing w:before="100" w:beforeAutospacing="1" w:after="100" w:afterAutospacing="1"/>
    </w:pPr>
    <w:rPr>
      <w:lang w:val="en-US"/>
    </w:rPr>
  </w:style>
  <w:style w:type="paragraph" w:customStyle="1" w:styleId="xl417">
    <w:name w:val="xl417"/>
    <w:basedOn w:val="Parasts"/>
    <w:rsid w:val="003E65D1"/>
    <w:pPr>
      <w:spacing w:before="100" w:beforeAutospacing="1" w:after="100" w:afterAutospacing="1"/>
      <w:textAlignment w:val="top"/>
    </w:pPr>
    <w:rPr>
      <w:lang w:val="en-US"/>
    </w:rPr>
  </w:style>
  <w:style w:type="paragraph" w:customStyle="1" w:styleId="xl418">
    <w:name w:val="xl418"/>
    <w:basedOn w:val="Parasts"/>
    <w:rsid w:val="003E65D1"/>
    <w:pPr>
      <w:spacing w:before="100" w:beforeAutospacing="1" w:after="100" w:afterAutospacing="1"/>
      <w:textAlignment w:val="top"/>
    </w:pPr>
    <w:rPr>
      <w:lang w:val="en-US"/>
    </w:rPr>
  </w:style>
  <w:style w:type="paragraph" w:customStyle="1" w:styleId="xl419">
    <w:name w:val="xl419"/>
    <w:basedOn w:val="Parasts"/>
    <w:rsid w:val="003E65D1"/>
    <w:pPr>
      <w:shd w:val="clear" w:color="000000" w:fill="FFFFFF"/>
      <w:spacing w:before="100" w:beforeAutospacing="1" w:after="100" w:afterAutospacing="1"/>
      <w:jc w:val="center"/>
      <w:textAlignment w:val="center"/>
    </w:pPr>
    <w:rPr>
      <w:b/>
      <w:bCs/>
      <w:lang w:val="en-US"/>
    </w:rPr>
  </w:style>
  <w:style w:type="paragraph" w:customStyle="1" w:styleId="xl420">
    <w:name w:val="xl420"/>
    <w:basedOn w:val="Parasts"/>
    <w:rsid w:val="003E65D1"/>
    <w:pPr>
      <w:spacing w:before="100" w:beforeAutospacing="1" w:after="100" w:afterAutospacing="1"/>
      <w:textAlignment w:val="top"/>
    </w:pPr>
    <w:rPr>
      <w:lang w:val="en-US"/>
    </w:rPr>
  </w:style>
  <w:style w:type="paragraph" w:customStyle="1" w:styleId="xl421">
    <w:name w:val="xl421"/>
    <w:basedOn w:val="Parasts"/>
    <w:rsid w:val="003E65D1"/>
    <w:pPr>
      <w:shd w:val="clear" w:color="000000" w:fill="BFBFBF"/>
      <w:spacing w:before="100" w:beforeAutospacing="1" w:after="100" w:afterAutospacing="1"/>
      <w:jc w:val="center"/>
      <w:textAlignment w:val="center"/>
    </w:pPr>
    <w:rPr>
      <w:b/>
      <w:bCs/>
      <w:lang w:val="en-US"/>
    </w:rPr>
  </w:style>
  <w:style w:type="paragraph" w:customStyle="1" w:styleId="xl422">
    <w:name w:val="xl422"/>
    <w:basedOn w:val="Parasts"/>
    <w:rsid w:val="003E65D1"/>
    <w:pPr>
      <w:pBdr>
        <w:top w:val="single" w:sz="4" w:space="0" w:color="auto"/>
        <w:left w:val="single" w:sz="4" w:space="0" w:color="auto"/>
        <w:bottom w:val="single" w:sz="4" w:space="0" w:color="auto"/>
      </w:pBdr>
      <w:spacing w:before="100" w:beforeAutospacing="1" w:after="100" w:afterAutospacing="1"/>
      <w:jc w:val="center"/>
    </w:pPr>
    <w:rPr>
      <w:lang w:val="en-US"/>
    </w:rPr>
  </w:style>
  <w:style w:type="paragraph" w:customStyle="1" w:styleId="xl423">
    <w:name w:val="xl423"/>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424">
    <w:name w:val="xl424"/>
    <w:basedOn w:val="Parasts"/>
    <w:rsid w:val="003E65D1"/>
    <w:pPr>
      <w:pBdr>
        <w:top w:val="single" w:sz="4" w:space="0" w:color="auto"/>
        <w:left w:val="single" w:sz="4" w:space="0" w:color="auto"/>
        <w:bottom w:val="single" w:sz="4" w:space="0" w:color="auto"/>
      </w:pBdr>
      <w:shd w:val="clear" w:color="000000" w:fill="BFBFBF"/>
      <w:spacing w:before="100" w:beforeAutospacing="1" w:after="100" w:afterAutospacing="1"/>
    </w:pPr>
    <w:rPr>
      <w:lang w:val="en-US"/>
    </w:rPr>
  </w:style>
  <w:style w:type="paragraph" w:customStyle="1" w:styleId="xl425">
    <w:name w:val="xl425"/>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426">
    <w:name w:val="xl426"/>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427">
    <w:name w:val="xl427"/>
    <w:basedOn w:val="Parasts"/>
    <w:rsid w:val="003E65D1"/>
    <w:pPr>
      <w:spacing w:before="100" w:beforeAutospacing="1" w:after="100" w:afterAutospacing="1"/>
    </w:pPr>
    <w:rPr>
      <w:lang w:val="en-US"/>
    </w:rPr>
  </w:style>
  <w:style w:type="paragraph" w:customStyle="1" w:styleId="xl429">
    <w:name w:val="xl429"/>
    <w:basedOn w:val="Parasts"/>
    <w:rsid w:val="003E65D1"/>
    <w:pPr>
      <w:spacing w:before="100" w:beforeAutospacing="1" w:after="100" w:afterAutospacing="1"/>
    </w:pPr>
    <w:rPr>
      <w:lang w:val="en-US"/>
    </w:rPr>
  </w:style>
  <w:style w:type="paragraph" w:customStyle="1" w:styleId="xl430">
    <w:name w:val="xl430"/>
    <w:basedOn w:val="Parasts"/>
    <w:rsid w:val="003E65D1"/>
    <w:pPr>
      <w:spacing w:before="100" w:beforeAutospacing="1" w:after="100" w:afterAutospacing="1"/>
      <w:textAlignment w:val="center"/>
    </w:pPr>
    <w:rPr>
      <w:b/>
      <w:bCs/>
      <w:lang w:val="en-US"/>
    </w:rPr>
  </w:style>
  <w:style w:type="paragraph" w:customStyle="1" w:styleId="xl431">
    <w:name w:val="xl431"/>
    <w:basedOn w:val="Parasts"/>
    <w:rsid w:val="003E65D1"/>
    <w:pPr>
      <w:spacing w:before="100" w:beforeAutospacing="1" w:after="100" w:afterAutospacing="1"/>
    </w:pPr>
    <w:rPr>
      <w:lang w:val="en-US"/>
    </w:rPr>
  </w:style>
  <w:style w:type="paragraph" w:customStyle="1" w:styleId="xl432">
    <w:name w:val="xl432"/>
    <w:basedOn w:val="Parasts"/>
    <w:rsid w:val="003E65D1"/>
    <w:pPr>
      <w:spacing w:before="100" w:beforeAutospacing="1" w:after="100" w:afterAutospacing="1"/>
      <w:textAlignment w:val="center"/>
    </w:pPr>
    <w:rPr>
      <w:lang w:val="en-US"/>
    </w:rPr>
  </w:style>
  <w:style w:type="paragraph" w:customStyle="1" w:styleId="xl434">
    <w:name w:val="xl434"/>
    <w:basedOn w:val="Parasts"/>
    <w:rsid w:val="003E65D1"/>
    <w:pPr>
      <w:spacing w:before="100" w:beforeAutospacing="1" w:after="100" w:afterAutospacing="1"/>
    </w:pPr>
    <w:rPr>
      <w:lang w:val="en-US"/>
    </w:rPr>
  </w:style>
  <w:style w:type="paragraph" w:customStyle="1" w:styleId="xl435">
    <w:name w:val="xl435"/>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36">
    <w:name w:val="xl436"/>
    <w:basedOn w:val="Parasts"/>
    <w:rsid w:val="003E65D1"/>
    <w:pPr>
      <w:spacing w:before="100" w:beforeAutospacing="1" w:after="100" w:afterAutospacing="1"/>
    </w:pPr>
    <w:rPr>
      <w:rFonts w:ascii="Aptos Narrow" w:hAnsi="Aptos Narrow"/>
      <w:lang w:val="en-US"/>
    </w:rPr>
  </w:style>
  <w:style w:type="paragraph" w:customStyle="1" w:styleId="xl437">
    <w:name w:val="xl437"/>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438">
    <w:name w:val="xl438"/>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39">
    <w:name w:val="xl439"/>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440">
    <w:name w:val="xl440"/>
    <w:basedOn w:val="Parasts"/>
    <w:rsid w:val="003E65D1"/>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textAlignment w:val="center"/>
    </w:pPr>
    <w:rPr>
      <w:lang w:val="en-US"/>
    </w:rPr>
  </w:style>
  <w:style w:type="paragraph" w:customStyle="1" w:styleId="xl441">
    <w:name w:val="xl441"/>
    <w:basedOn w:val="Parasts"/>
    <w:rsid w:val="003E65D1"/>
    <w:pPr>
      <w:spacing w:before="100" w:beforeAutospacing="1" w:after="100" w:afterAutospacing="1"/>
    </w:pPr>
    <w:rPr>
      <w:lang w:val="en-US"/>
    </w:rPr>
  </w:style>
  <w:style w:type="paragraph" w:customStyle="1" w:styleId="xl442">
    <w:name w:val="xl442"/>
    <w:basedOn w:val="Parasts"/>
    <w:rsid w:val="003E65D1"/>
    <w:pPr>
      <w:pBdr>
        <w:top w:val="single" w:sz="4" w:space="0" w:color="auto"/>
        <w:left w:val="single" w:sz="4" w:space="0" w:color="auto"/>
        <w:bottom w:val="single" w:sz="4" w:space="0" w:color="auto"/>
        <w:right w:val="single" w:sz="4" w:space="0" w:color="auto"/>
      </w:pBdr>
      <w:shd w:val="clear" w:color="000000" w:fill="FBE4D5"/>
      <w:spacing w:before="100" w:beforeAutospacing="1" w:after="100" w:afterAutospacing="1"/>
      <w:jc w:val="center"/>
      <w:textAlignment w:val="center"/>
    </w:pPr>
    <w:rPr>
      <w:b/>
      <w:bCs/>
      <w:color w:val="000000"/>
      <w:lang w:val="en-US"/>
    </w:rPr>
  </w:style>
  <w:style w:type="paragraph" w:customStyle="1" w:styleId="xl443">
    <w:name w:val="xl443"/>
    <w:basedOn w:val="Parasts"/>
    <w:rsid w:val="003E65D1"/>
    <w:pPr>
      <w:pBdr>
        <w:top w:val="single" w:sz="4" w:space="0" w:color="auto"/>
        <w:left w:val="single" w:sz="4" w:space="0" w:color="auto"/>
        <w:bottom w:val="single" w:sz="4" w:space="0" w:color="auto"/>
        <w:right w:val="single" w:sz="4" w:space="0" w:color="auto"/>
      </w:pBdr>
      <w:shd w:val="clear" w:color="000000" w:fill="FBE4D5"/>
      <w:spacing w:before="100" w:beforeAutospacing="1" w:after="100" w:afterAutospacing="1"/>
      <w:jc w:val="center"/>
      <w:textAlignment w:val="center"/>
    </w:pPr>
    <w:rPr>
      <w:b/>
      <w:bCs/>
      <w:lang w:val="en-US"/>
    </w:rPr>
  </w:style>
  <w:style w:type="paragraph" w:customStyle="1" w:styleId="xl444">
    <w:name w:val="xl444"/>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445">
    <w:name w:val="xl445"/>
    <w:basedOn w:val="Parasts"/>
    <w:rsid w:val="003E65D1"/>
    <w:pPr>
      <w:spacing w:before="100" w:beforeAutospacing="1" w:after="100" w:afterAutospacing="1"/>
    </w:pPr>
    <w:rPr>
      <w:rFonts w:ascii="Aptos Narrow" w:hAnsi="Aptos Narrow"/>
      <w:lang w:val="en-US"/>
    </w:rPr>
  </w:style>
  <w:style w:type="paragraph" w:customStyle="1" w:styleId="xl446">
    <w:name w:val="xl446"/>
    <w:basedOn w:val="Parasts"/>
    <w:rsid w:val="003E65D1"/>
    <w:pPr>
      <w:pBdr>
        <w:top w:val="single" w:sz="4" w:space="0" w:color="auto"/>
        <w:left w:val="single" w:sz="4" w:space="0" w:color="auto"/>
        <w:bottom w:val="single" w:sz="4" w:space="0" w:color="auto"/>
      </w:pBdr>
      <w:spacing w:before="100" w:beforeAutospacing="1" w:after="100" w:afterAutospacing="1"/>
    </w:pPr>
    <w:rPr>
      <w:lang w:val="en-US"/>
    </w:rPr>
  </w:style>
  <w:style w:type="paragraph" w:customStyle="1" w:styleId="xl447">
    <w:name w:val="xl447"/>
    <w:basedOn w:val="Parasts"/>
    <w:rsid w:val="003E65D1"/>
    <w:pPr>
      <w:pBdr>
        <w:top w:val="single" w:sz="4" w:space="0" w:color="auto"/>
        <w:left w:val="single" w:sz="4" w:space="0" w:color="auto"/>
        <w:bottom w:val="single" w:sz="4" w:space="0" w:color="auto"/>
      </w:pBdr>
      <w:spacing w:before="100" w:beforeAutospacing="1" w:after="100" w:afterAutospacing="1"/>
    </w:pPr>
    <w:rPr>
      <w:lang w:val="en-US"/>
    </w:rPr>
  </w:style>
  <w:style w:type="paragraph" w:customStyle="1" w:styleId="xl448">
    <w:name w:val="xl448"/>
    <w:basedOn w:val="Parasts"/>
    <w:rsid w:val="003E65D1"/>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lang w:val="en-US"/>
    </w:rPr>
  </w:style>
  <w:style w:type="paragraph" w:customStyle="1" w:styleId="xl449">
    <w:name w:val="xl449"/>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50">
    <w:name w:val="xl450"/>
    <w:basedOn w:val="Parasts"/>
    <w:rsid w:val="003E65D1"/>
    <w:pPr>
      <w:spacing w:before="100" w:beforeAutospacing="1" w:after="100" w:afterAutospacing="1"/>
    </w:pPr>
    <w:rPr>
      <w:lang w:val="en-US"/>
    </w:rPr>
  </w:style>
  <w:style w:type="paragraph" w:customStyle="1" w:styleId="xl451">
    <w:name w:val="xl451"/>
    <w:basedOn w:val="Parasts"/>
    <w:rsid w:val="003E65D1"/>
    <w:pPr>
      <w:spacing w:before="100" w:beforeAutospacing="1" w:after="100" w:afterAutospacing="1"/>
    </w:pPr>
    <w:rPr>
      <w:lang w:val="en-US"/>
    </w:rPr>
  </w:style>
  <w:style w:type="paragraph" w:customStyle="1" w:styleId="xl452">
    <w:name w:val="xl452"/>
    <w:basedOn w:val="Parasts"/>
    <w:rsid w:val="003E65D1"/>
    <w:pPr>
      <w:spacing w:before="100" w:beforeAutospacing="1" w:after="100" w:afterAutospacing="1"/>
    </w:pPr>
    <w:rPr>
      <w:lang w:val="en-US"/>
    </w:rPr>
  </w:style>
  <w:style w:type="paragraph" w:customStyle="1" w:styleId="xl453">
    <w:name w:val="xl453"/>
    <w:basedOn w:val="Parasts"/>
    <w:rsid w:val="003E65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rPr>
  </w:style>
  <w:style w:type="paragraph" w:customStyle="1" w:styleId="xl454">
    <w:name w:val="xl454"/>
    <w:basedOn w:val="Parasts"/>
    <w:rsid w:val="003E65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rPr>
  </w:style>
  <w:style w:type="paragraph" w:customStyle="1" w:styleId="xl455">
    <w:name w:val="xl455"/>
    <w:basedOn w:val="Parasts"/>
    <w:rsid w:val="003E65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n-US"/>
    </w:rPr>
  </w:style>
  <w:style w:type="paragraph" w:customStyle="1" w:styleId="xl456">
    <w:name w:val="xl456"/>
    <w:basedOn w:val="Parasts"/>
    <w:rsid w:val="003E65D1"/>
    <w:pPr>
      <w:pBdr>
        <w:top w:val="single" w:sz="4" w:space="0" w:color="auto"/>
        <w:left w:val="single" w:sz="4" w:space="0" w:color="auto"/>
      </w:pBdr>
      <w:shd w:val="clear" w:color="000000" w:fill="BFBFBF"/>
      <w:spacing w:before="100" w:beforeAutospacing="1" w:after="100" w:afterAutospacing="1"/>
    </w:pPr>
    <w:rPr>
      <w:b/>
      <w:bCs/>
      <w:lang w:val="en-US"/>
    </w:rPr>
  </w:style>
  <w:style w:type="paragraph" w:customStyle="1" w:styleId="xl457">
    <w:name w:val="xl457"/>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ptos Narrow" w:hAnsi="Aptos Narrow"/>
      <w:lang w:val="en-US"/>
    </w:rPr>
  </w:style>
  <w:style w:type="paragraph" w:customStyle="1" w:styleId="xl458">
    <w:name w:val="xl458"/>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ptos Narrow" w:hAnsi="Aptos Narrow"/>
      <w:lang w:val="en-US"/>
    </w:rPr>
  </w:style>
  <w:style w:type="paragraph" w:customStyle="1" w:styleId="xl459">
    <w:name w:val="xl459"/>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60">
    <w:name w:val="xl460"/>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61">
    <w:name w:val="xl461"/>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62">
    <w:name w:val="xl462"/>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rPr>
  </w:style>
  <w:style w:type="paragraph" w:customStyle="1" w:styleId="xl463">
    <w:name w:val="xl463"/>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rPr>
  </w:style>
  <w:style w:type="paragraph" w:customStyle="1" w:styleId="xl464">
    <w:name w:val="xl464"/>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465">
    <w:name w:val="xl465"/>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66">
    <w:name w:val="xl466"/>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467">
    <w:name w:val="xl467"/>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rPr>
  </w:style>
  <w:style w:type="paragraph" w:customStyle="1" w:styleId="xl468">
    <w:name w:val="xl468"/>
    <w:basedOn w:val="Parasts"/>
    <w:rsid w:val="003E65D1"/>
    <w:pPr>
      <w:pBdr>
        <w:top w:val="single" w:sz="4" w:space="0" w:color="auto"/>
        <w:left w:val="single" w:sz="4" w:space="0" w:color="auto"/>
      </w:pBdr>
      <w:spacing w:before="100" w:beforeAutospacing="1" w:after="100" w:afterAutospacing="1"/>
    </w:pPr>
    <w:rPr>
      <w:lang w:val="en-US"/>
    </w:rPr>
  </w:style>
  <w:style w:type="paragraph" w:customStyle="1" w:styleId="xl469">
    <w:name w:val="xl469"/>
    <w:basedOn w:val="Parasts"/>
    <w:rsid w:val="003E65D1"/>
    <w:pPr>
      <w:pBdr>
        <w:top w:val="single" w:sz="4" w:space="0" w:color="auto"/>
        <w:bottom w:val="single" w:sz="4" w:space="0" w:color="auto"/>
        <w:right w:val="single" w:sz="4" w:space="0" w:color="auto"/>
      </w:pBdr>
      <w:shd w:val="clear" w:color="DBDBDB" w:fill="FBE2D5"/>
      <w:spacing w:before="100" w:beforeAutospacing="1" w:after="100" w:afterAutospacing="1"/>
      <w:jc w:val="center"/>
      <w:textAlignment w:val="center"/>
    </w:pPr>
    <w:rPr>
      <w:b/>
      <w:bCs/>
      <w:color w:val="000000"/>
      <w:lang w:val="en-US"/>
    </w:rPr>
  </w:style>
  <w:style w:type="paragraph" w:customStyle="1" w:styleId="xl470">
    <w:name w:val="xl470"/>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rPr>
  </w:style>
  <w:style w:type="paragraph" w:customStyle="1" w:styleId="xl471">
    <w:name w:val="xl471"/>
    <w:basedOn w:val="Parasts"/>
    <w:rsid w:val="003E65D1"/>
    <w:pPr>
      <w:pBdr>
        <w:top w:val="single" w:sz="4" w:space="0" w:color="auto"/>
        <w:left w:val="single" w:sz="4" w:space="0" w:color="auto"/>
        <w:bottom w:val="single" w:sz="4" w:space="0" w:color="auto"/>
        <w:right w:val="single" w:sz="4" w:space="0" w:color="auto"/>
      </w:pBdr>
      <w:shd w:val="clear" w:color="DBDBDB" w:fill="FBE2D5"/>
      <w:spacing w:before="100" w:beforeAutospacing="1" w:after="100" w:afterAutospacing="1"/>
      <w:jc w:val="center"/>
      <w:textAlignment w:val="center"/>
    </w:pPr>
    <w:rPr>
      <w:b/>
      <w:bCs/>
      <w:color w:val="000000"/>
      <w:lang w:val="en-US"/>
    </w:rPr>
  </w:style>
  <w:style w:type="paragraph" w:customStyle="1" w:styleId="xl472">
    <w:name w:val="xl472"/>
    <w:basedOn w:val="Parasts"/>
    <w:rsid w:val="003E65D1"/>
    <w:pPr>
      <w:spacing w:before="100" w:beforeAutospacing="1" w:after="100" w:afterAutospacing="1"/>
      <w:jc w:val="center"/>
    </w:pPr>
    <w:rPr>
      <w:b/>
      <w:bCs/>
      <w:lang w:val="en-US"/>
    </w:rPr>
  </w:style>
  <w:style w:type="paragraph" w:customStyle="1" w:styleId="xl473">
    <w:name w:val="xl473"/>
    <w:basedOn w:val="Parasts"/>
    <w:rsid w:val="003E65D1"/>
    <w:pPr>
      <w:spacing w:before="100" w:beforeAutospacing="1" w:after="100" w:afterAutospacing="1"/>
      <w:jc w:val="center"/>
    </w:pPr>
    <w:rPr>
      <w:lang w:val="en-US"/>
    </w:rPr>
  </w:style>
  <w:style w:type="paragraph" w:customStyle="1" w:styleId="xl474">
    <w:name w:val="xl474"/>
    <w:basedOn w:val="Parasts"/>
    <w:rsid w:val="003E65D1"/>
    <w:pPr>
      <w:spacing w:before="100" w:beforeAutospacing="1" w:after="100" w:afterAutospacing="1"/>
      <w:textAlignment w:val="center"/>
    </w:pPr>
    <w:rPr>
      <w:lang w:val="en-US"/>
    </w:rPr>
  </w:style>
  <w:style w:type="paragraph" w:customStyle="1" w:styleId="xl475">
    <w:name w:val="xl475"/>
    <w:basedOn w:val="Parasts"/>
    <w:rsid w:val="003E65D1"/>
    <w:pPr>
      <w:spacing w:before="100" w:beforeAutospacing="1" w:after="100" w:afterAutospacing="1"/>
      <w:textAlignment w:val="center"/>
    </w:pPr>
    <w:rPr>
      <w:b/>
      <w:bCs/>
      <w:lang w:val="en-US"/>
    </w:rPr>
  </w:style>
  <w:style w:type="paragraph" w:customStyle="1" w:styleId="xl476">
    <w:name w:val="xl476"/>
    <w:basedOn w:val="Parasts"/>
    <w:rsid w:val="003E65D1"/>
    <w:pPr>
      <w:spacing w:before="100" w:beforeAutospacing="1" w:after="100" w:afterAutospacing="1"/>
      <w:textAlignment w:val="center"/>
    </w:pPr>
    <w:rPr>
      <w:b/>
      <w:bCs/>
      <w:lang w:val="en-US"/>
    </w:rPr>
  </w:style>
  <w:style w:type="paragraph" w:customStyle="1" w:styleId="xl477">
    <w:name w:val="xl477"/>
    <w:basedOn w:val="Parasts"/>
    <w:rsid w:val="003E65D1"/>
    <w:pPr>
      <w:pBdr>
        <w:left w:val="single" w:sz="4" w:space="0" w:color="auto"/>
      </w:pBdr>
      <w:shd w:val="clear" w:color="000000" w:fill="BFBFBF"/>
      <w:spacing w:before="100" w:beforeAutospacing="1" w:after="100" w:afterAutospacing="1"/>
      <w:jc w:val="center"/>
      <w:textAlignment w:val="center"/>
    </w:pPr>
    <w:rPr>
      <w:b/>
      <w:bCs/>
      <w:lang w:val="en-US"/>
    </w:rPr>
  </w:style>
  <w:style w:type="paragraph" w:customStyle="1" w:styleId="xl478">
    <w:name w:val="xl478"/>
    <w:basedOn w:val="Parasts"/>
    <w:rsid w:val="003E65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479">
    <w:name w:val="xl479"/>
    <w:basedOn w:val="Parasts"/>
    <w:rsid w:val="003E65D1"/>
    <w:pPr>
      <w:pBdr>
        <w:top w:val="single" w:sz="4" w:space="0" w:color="auto"/>
        <w:left w:val="single" w:sz="4" w:space="0" w:color="auto"/>
        <w:bottom w:val="single" w:sz="4" w:space="0" w:color="auto"/>
      </w:pBdr>
      <w:spacing w:before="100" w:beforeAutospacing="1" w:after="100" w:afterAutospacing="1"/>
      <w:jc w:val="center"/>
      <w:textAlignment w:val="center"/>
    </w:pPr>
    <w:rPr>
      <w:lang w:val="en-US"/>
    </w:rPr>
  </w:style>
  <w:style w:type="paragraph" w:customStyle="1" w:styleId="xl480">
    <w:name w:val="xl480"/>
    <w:basedOn w:val="Parasts"/>
    <w:rsid w:val="003E65D1"/>
    <w:pPr>
      <w:pBdr>
        <w:top w:val="single" w:sz="4" w:space="0" w:color="auto"/>
        <w:bottom w:val="single" w:sz="4" w:space="0" w:color="auto"/>
      </w:pBdr>
      <w:spacing w:before="100" w:beforeAutospacing="1" w:after="100" w:afterAutospacing="1"/>
      <w:jc w:val="center"/>
      <w:textAlignment w:val="center"/>
    </w:pPr>
    <w:rPr>
      <w:lang w:val="en-US"/>
    </w:rPr>
  </w:style>
  <w:style w:type="paragraph" w:customStyle="1" w:styleId="xl481">
    <w:name w:val="xl481"/>
    <w:basedOn w:val="Parasts"/>
    <w:rsid w:val="003E65D1"/>
    <w:pPr>
      <w:pBdr>
        <w:top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692760">
      <w:bodyDiv w:val="1"/>
      <w:marLeft w:val="0"/>
      <w:marRight w:val="0"/>
      <w:marTop w:val="0"/>
      <w:marBottom w:val="0"/>
      <w:divBdr>
        <w:top w:val="none" w:sz="0" w:space="0" w:color="auto"/>
        <w:left w:val="none" w:sz="0" w:space="0" w:color="auto"/>
        <w:bottom w:val="none" w:sz="0" w:space="0" w:color="auto"/>
        <w:right w:val="none" w:sz="0" w:space="0" w:color="auto"/>
      </w:divBdr>
    </w:div>
    <w:div w:id="1183934005">
      <w:bodyDiv w:val="1"/>
      <w:marLeft w:val="0"/>
      <w:marRight w:val="0"/>
      <w:marTop w:val="0"/>
      <w:marBottom w:val="0"/>
      <w:divBdr>
        <w:top w:val="none" w:sz="0" w:space="0" w:color="auto"/>
        <w:left w:val="none" w:sz="0" w:space="0" w:color="auto"/>
        <w:bottom w:val="none" w:sz="0" w:space="0" w:color="auto"/>
        <w:right w:val="none" w:sz="0" w:space="0" w:color="auto"/>
      </w:divBdr>
    </w:div>
    <w:div w:id="1931618969">
      <w:bodyDiv w:val="1"/>
      <w:marLeft w:val="0"/>
      <w:marRight w:val="0"/>
      <w:marTop w:val="0"/>
      <w:marBottom w:val="0"/>
      <w:divBdr>
        <w:top w:val="none" w:sz="0" w:space="0" w:color="auto"/>
        <w:left w:val="none" w:sz="0" w:space="0" w:color="auto"/>
        <w:bottom w:val="none" w:sz="0" w:space="0" w:color="auto"/>
        <w:right w:val="none" w:sz="0" w:space="0" w:color="auto"/>
      </w:divBdr>
    </w:div>
    <w:div w:id="2106490864">
      <w:bodyDiv w:val="1"/>
      <w:marLeft w:val="0"/>
      <w:marRight w:val="0"/>
      <w:marTop w:val="0"/>
      <w:marBottom w:val="0"/>
      <w:divBdr>
        <w:top w:val="none" w:sz="0" w:space="0" w:color="auto"/>
        <w:left w:val="none" w:sz="0" w:space="0" w:color="auto"/>
        <w:bottom w:val="none" w:sz="0" w:space="0" w:color="auto"/>
        <w:right w:val="none" w:sz="0" w:space="0" w:color="auto"/>
      </w:divBdr>
      <w:divsChild>
        <w:div w:id="930553174">
          <w:marLeft w:val="0"/>
          <w:marRight w:val="0"/>
          <w:marTop w:val="0"/>
          <w:marBottom w:val="0"/>
          <w:divBdr>
            <w:top w:val="none" w:sz="0" w:space="0" w:color="auto"/>
            <w:left w:val="none" w:sz="0" w:space="0" w:color="auto"/>
            <w:bottom w:val="none" w:sz="0" w:space="0" w:color="auto"/>
            <w:right w:val="none" w:sz="0" w:space="0" w:color="auto"/>
          </w:divBdr>
        </w:div>
        <w:div w:id="1916894558">
          <w:marLeft w:val="0"/>
          <w:marRight w:val="0"/>
          <w:marTop w:val="0"/>
          <w:marBottom w:val="0"/>
          <w:divBdr>
            <w:top w:val="none" w:sz="0" w:space="0" w:color="auto"/>
            <w:left w:val="none" w:sz="0" w:space="0" w:color="auto"/>
            <w:bottom w:val="none" w:sz="0" w:space="0" w:color="auto"/>
            <w:right w:val="none" w:sz="0" w:space="0" w:color="auto"/>
          </w:divBdr>
        </w:div>
        <w:div w:id="557012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2912</Words>
  <Characters>18962</Characters>
  <Application>Microsoft Office Word</Application>
  <DocSecurity>0</DocSecurity>
  <Lines>158</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2024-07-06T09:49:00Z</dcterms:created>
  <dcterms:modified xsi:type="dcterms:W3CDTF">2024-09-13T10:50:00Z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GrammarlyDocumentId">
    <vt:lpwstr>31341c8713f7e3e0f0d4d273f3b64a26a207c18f64ab9cd5f34c6fd52655b820</vt:lpwstr>
  </property>
</Properties>
</file>