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070E0" w14:textId="0999EB78" w:rsidR="00D81FEA" w:rsidRDefault="00D81FEA" w:rsidP="00D81FEA">
      <w:pPr>
        <w:pStyle w:val="Title"/>
        <w:jc w:val="right"/>
        <w:rPr>
          <w:rFonts w:cs="Arial"/>
          <w:b/>
          <w:bCs/>
          <w:sz w:val="22"/>
          <w:szCs w:val="22"/>
        </w:rPr>
      </w:pPr>
      <w:bookmarkStart w:id="0" w:name="_Hlk113008677"/>
      <w:r>
        <w:rPr>
          <w:rFonts w:cs="Arial"/>
          <w:b/>
          <w:bCs/>
          <w:sz w:val="22"/>
          <w:szCs w:val="22"/>
        </w:rPr>
        <w:t>IZRAKSTS</w:t>
      </w:r>
    </w:p>
    <w:p w14:paraId="610B6157" w14:textId="2F0F4E02" w:rsidR="004717D7" w:rsidRPr="00BB75E9" w:rsidRDefault="00015BBA" w:rsidP="00FB5001">
      <w:pPr>
        <w:pStyle w:val="Title"/>
        <w:rPr>
          <w:rFonts w:cs="Arial"/>
          <w:b/>
          <w:bCs/>
          <w:sz w:val="22"/>
          <w:szCs w:val="22"/>
        </w:rPr>
      </w:pPr>
      <w:r w:rsidRPr="00BB75E9">
        <w:rPr>
          <w:rFonts w:cs="Arial"/>
          <w:b/>
          <w:bCs/>
          <w:sz w:val="22"/>
          <w:szCs w:val="22"/>
        </w:rPr>
        <w:t>IEPIRKUM</w:t>
      </w:r>
      <w:r w:rsidR="004717D7" w:rsidRPr="00BB75E9">
        <w:rPr>
          <w:rFonts w:cs="Arial"/>
          <w:b/>
          <w:bCs/>
          <w:sz w:val="22"/>
          <w:szCs w:val="22"/>
        </w:rPr>
        <w:t>A</w:t>
      </w:r>
    </w:p>
    <w:p w14:paraId="4DA97F05" w14:textId="0CDAF735" w:rsidR="004717D7" w:rsidRPr="00BB75E9" w:rsidRDefault="003230FE" w:rsidP="2FBE5C86">
      <w:pPr>
        <w:jc w:val="center"/>
        <w:rPr>
          <w:b/>
          <w:bCs/>
          <w:lang w:val="lv-LV"/>
        </w:rPr>
      </w:pPr>
      <w:r w:rsidRPr="00BB75E9">
        <w:rPr>
          <w:rFonts w:ascii="Arial" w:eastAsia="Arial" w:hAnsi="Arial" w:cs="Arial"/>
          <w:b/>
          <w:bCs/>
          <w:color w:val="000000" w:themeColor="text1"/>
          <w:sz w:val="22"/>
          <w:szCs w:val="22"/>
          <w:lang w:val="lv-LV"/>
        </w:rPr>
        <w:t>Atklātam konkursam</w:t>
      </w:r>
      <w:r w:rsidR="66AC9AA4" w:rsidRPr="00BB75E9">
        <w:rPr>
          <w:rFonts w:ascii="Arial" w:eastAsia="Arial" w:hAnsi="Arial" w:cs="Arial"/>
          <w:b/>
          <w:bCs/>
          <w:color w:val="000000" w:themeColor="text1"/>
          <w:sz w:val="22"/>
          <w:szCs w:val="22"/>
          <w:lang w:val="lv-LV"/>
        </w:rPr>
        <w:t xml:space="preserve"> “</w:t>
      </w:r>
      <w:r w:rsidR="00BB75E9" w:rsidRPr="00BB75E9">
        <w:rPr>
          <w:rFonts w:ascii="Arial" w:hAnsi="Arial" w:cs="Arial"/>
          <w:b/>
          <w:bCs/>
          <w:sz w:val="22"/>
          <w:szCs w:val="22"/>
          <w:lang w:val="lv-LV"/>
        </w:rPr>
        <w:t>Nacionālā EDIM risinājuma produktu izstrāde - Piekļuves sertifikāti</w:t>
      </w:r>
      <w:r w:rsidR="66AC9AA4" w:rsidRPr="00BB75E9">
        <w:rPr>
          <w:rFonts w:ascii="Arial" w:eastAsia="Arial" w:hAnsi="Arial" w:cs="Arial"/>
          <w:b/>
          <w:bCs/>
          <w:color w:val="000000" w:themeColor="text1"/>
          <w:sz w:val="22"/>
          <w:szCs w:val="22"/>
          <w:lang w:val="lv-LV"/>
        </w:rPr>
        <w:t>”</w:t>
      </w:r>
      <w:r w:rsidR="66AC9AA4" w:rsidRPr="00BB75E9">
        <w:rPr>
          <w:b/>
          <w:bCs/>
          <w:lang w:val="lv-LV"/>
        </w:rPr>
        <w:t xml:space="preserve"> </w:t>
      </w:r>
    </w:p>
    <w:p w14:paraId="3CCBE837" w14:textId="34ED340E" w:rsidR="00B65A9D" w:rsidRPr="00BB75E9" w:rsidRDefault="00B65A9D" w:rsidP="00B65A9D">
      <w:pPr>
        <w:pStyle w:val="Heading"/>
        <w:spacing w:before="0" w:after="0" w:line="240" w:lineRule="auto"/>
        <w:ind w:left="0" w:firstLine="0"/>
        <w:rPr>
          <w:rFonts w:ascii="Arial" w:hAnsi="Arial" w:cs="Arial"/>
          <w:b w:val="0"/>
          <w:bCs w:val="0"/>
          <w:sz w:val="22"/>
          <w:szCs w:val="22"/>
          <w:lang w:val="lv-LV"/>
        </w:rPr>
      </w:pPr>
      <w:r w:rsidRPr="00BB75E9">
        <w:rPr>
          <w:rFonts w:ascii="Arial" w:hAnsi="Arial" w:cs="Arial"/>
          <w:b w:val="0"/>
          <w:bCs w:val="0"/>
          <w:caps w:val="0"/>
          <w:sz w:val="22"/>
          <w:szCs w:val="22"/>
          <w:lang w:val="lv-LV"/>
        </w:rPr>
        <w:t xml:space="preserve">ID Nr. </w:t>
      </w:r>
      <w:r w:rsidRPr="00BB75E9">
        <w:rPr>
          <w:rFonts w:ascii="Arial" w:hAnsi="Arial" w:cs="Arial"/>
          <w:b w:val="0"/>
          <w:bCs w:val="0"/>
          <w:sz w:val="22"/>
          <w:szCs w:val="22"/>
          <w:lang w:val="lv-LV"/>
        </w:rPr>
        <w:t>LVRTC-</w:t>
      </w:r>
      <w:r w:rsidR="001242BF" w:rsidRPr="00BB75E9">
        <w:rPr>
          <w:rFonts w:ascii="Arial" w:hAnsi="Arial" w:cs="Arial"/>
          <w:b w:val="0"/>
          <w:bCs w:val="0"/>
          <w:sz w:val="22"/>
          <w:szCs w:val="22"/>
          <w:lang w:val="lv-LV"/>
        </w:rPr>
        <w:t>2026/</w:t>
      </w:r>
      <w:r w:rsidR="00BB75E9" w:rsidRPr="00BB75E9">
        <w:rPr>
          <w:rFonts w:ascii="Arial" w:hAnsi="Arial" w:cs="Arial"/>
          <w:b w:val="0"/>
          <w:bCs w:val="0"/>
          <w:sz w:val="22"/>
          <w:szCs w:val="22"/>
          <w:lang w:val="lv-LV"/>
        </w:rPr>
        <w:t>26</w:t>
      </w:r>
    </w:p>
    <w:p w14:paraId="22E1445E" w14:textId="2B397103" w:rsidR="00015BBA" w:rsidRPr="00BB75E9" w:rsidRDefault="004717D7" w:rsidP="00FB5001">
      <w:pPr>
        <w:pStyle w:val="Title"/>
        <w:rPr>
          <w:rFonts w:cs="Arial"/>
          <w:b/>
          <w:sz w:val="22"/>
          <w:szCs w:val="22"/>
        </w:rPr>
      </w:pPr>
      <w:r w:rsidRPr="00BB75E9">
        <w:rPr>
          <w:rFonts w:cs="Arial"/>
          <w:b/>
          <w:sz w:val="22"/>
          <w:szCs w:val="22"/>
        </w:rPr>
        <w:t xml:space="preserve"> Piegādātāju apspriede</w:t>
      </w:r>
      <w:r w:rsidR="00DF53F4" w:rsidRPr="00BB75E9">
        <w:rPr>
          <w:rFonts w:cs="Arial"/>
          <w:b/>
          <w:sz w:val="22"/>
          <w:szCs w:val="22"/>
        </w:rPr>
        <w:t>s</w:t>
      </w:r>
      <w:r w:rsidR="00015BBA" w:rsidRPr="00BB75E9">
        <w:rPr>
          <w:rFonts w:cs="Arial"/>
          <w:b/>
          <w:sz w:val="22"/>
          <w:szCs w:val="22"/>
        </w:rPr>
        <w:t xml:space="preserve"> </w:t>
      </w:r>
    </w:p>
    <w:bookmarkEnd w:id="0"/>
    <w:p w14:paraId="51CAC0EF" w14:textId="09828E64" w:rsidR="00015BBA" w:rsidRPr="0081474C" w:rsidRDefault="00D97E85" w:rsidP="00FB5001">
      <w:pPr>
        <w:pStyle w:val="Heading2"/>
        <w:rPr>
          <w:rFonts w:cs="Arial"/>
          <w:color w:val="000000"/>
          <w:sz w:val="22"/>
          <w:szCs w:val="22"/>
          <w:lang w:val="lv-LV"/>
        </w:rPr>
      </w:pPr>
      <w:r w:rsidRPr="0081474C">
        <w:rPr>
          <w:rFonts w:cs="Arial"/>
          <w:caps/>
          <w:color w:val="000000"/>
          <w:sz w:val="22"/>
          <w:szCs w:val="22"/>
          <w:lang w:val="lv-LV"/>
        </w:rPr>
        <w:t>ZIŅOJUMS</w:t>
      </w:r>
      <w:r w:rsidR="00015BBA" w:rsidRPr="0081474C">
        <w:rPr>
          <w:rFonts w:cs="Arial"/>
          <w:caps/>
          <w:color w:val="000000"/>
          <w:sz w:val="22"/>
          <w:szCs w:val="22"/>
          <w:lang w:val="lv-LV"/>
        </w:rPr>
        <w:t xml:space="preserve"> </w:t>
      </w:r>
    </w:p>
    <w:p w14:paraId="6A58705B" w14:textId="77777777" w:rsidR="00015BBA" w:rsidRPr="0081474C" w:rsidRDefault="00015BBA" w:rsidP="00FB5001">
      <w:pPr>
        <w:pStyle w:val="Header"/>
        <w:tabs>
          <w:tab w:val="clear" w:pos="4320"/>
          <w:tab w:val="clear" w:pos="8640"/>
        </w:tabs>
        <w:rPr>
          <w:rFonts w:ascii="Arial" w:hAnsi="Arial" w:cs="Arial"/>
          <w:sz w:val="22"/>
          <w:szCs w:val="22"/>
          <w:lang w:val="lv-LV"/>
        </w:rPr>
      </w:pPr>
    </w:p>
    <w:p w14:paraId="05128C62" w14:textId="77777777" w:rsidR="009100BC" w:rsidRPr="0081474C" w:rsidRDefault="009100BC" w:rsidP="009100BC">
      <w:pPr>
        <w:jc w:val="both"/>
        <w:rPr>
          <w:rFonts w:ascii="Arial" w:hAnsi="Arial" w:cs="Arial"/>
          <w:sz w:val="22"/>
          <w:szCs w:val="22"/>
          <w:lang w:val="lv-LV"/>
        </w:rPr>
      </w:pPr>
    </w:p>
    <w:p w14:paraId="33A03111" w14:textId="0A715A66" w:rsidR="009100BC" w:rsidRPr="0081474C" w:rsidRDefault="009100BC" w:rsidP="009100BC">
      <w:pPr>
        <w:jc w:val="both"/>
        <w:rPr>
          <w:rFonts w:ascii="Arial" w:hAnsi="Arial" w:cs="Arial"/>
          <w:sz w:val="22"/>
          <w:szCs w:val="22"/>
          <w:lang w:val="lv-LV"/>
        </w:rPr>
      </w:pPr>
    </w:p>
    <w:p w14:paraId="40B628A9" w14:textId="27AE29FE" w:rsidR="00A37D81" w:rsidRPr="0081474C" w:rsidRDefault="00A37D81" w:rsidP="00A37D81">
      <w:pPr>
        <w:jc w:val="both"/>
        <w:rPr>
          <w:rFonts w:ascii="Arial" w:hAnsi="Arial" w:cs="Arial"/>
          <w:sz w:val="22"/>
          <w:szCs w:val="22"/>
          <w:lang w:val="lv-LV"/>
        </w:rPr>
      </w:pPr>
      <w:r w:rsidRPr="0081474C">
        <w:rPr>
          <w:rFonts w:ascii="Arial" w:hAnsi="Arial" w:cs="Arial"/>
          <w:sz w:val="22"/>
          <w:szCs w:val="22"/>
          <w:lang w:val="lv-LV"/>
        </w:rPr>
        <w:t>Rīgā, Zemitān</w:t>
      </w:r>
      <w:r w:rsidR="00C93234" w:rsidRPr="0081474C">
        <w:rPr>
          <w:rFonts w:ascii="Arial" w:hAnsi="Arial" w:cs="Arial"/>
          <w:sz w:val="22"/>
          <w:szCs w:val="22"/>
          <w:lang w:val="lv-LV"/>
        </w:rPr>
        <w:t>a</w:t>
      </w:r>
      <w:r w:rsidRPr="0081474C">
        <w:rPr>
          <w:rFonts w:ascii="Arial" w:hAnsi="Arial" w:cs="Arial"/>
          <w:sz w:val="22"/>
          <w:szCs w:val="22"/>
          <w:lang w:val="lv-LV"/>
        </w:rPr>
        <w:t xml:space="preserve"> ielā 9 k-3</w:t>
      </w:r>
      <w:r w:rsidRPr="0081474C">
        <w:rPr>
          <w:rFonts w:ascii="Arial" w:hAnsi="Arial" w:cs="Arial"/>
          <w:sz w:val="22"/>
          <w:szCs w:val="22"/>
          <w:lang w:val="lv-LV"/>
        </w:rPr>
        <w:tab/>
      </w:r>
      <w:r w:rsidRPr="0081474C">
        <w:rPr>
          <w:rFonts w:ascii="Arial" w:hAnsi="Arial" w:cs="Arial"/>
          <w:sz w:val="22"/>
          <w:szCs w:val="22"/>
          <w:lang w:val="lv-LV"/>
        </w:rPr>
        <w:tab/>
      </w:r>
      <w:r w:rsidRPr="0081474C">
        <w:rPr>
          <w:rFonts w:ascii="Arial" w:hAnsi="Arial" w:cs="Arial"/>
          <w:sz w:val="22"/>
          <w:szCs w:val="22"/>
          <w:lang w:val="lv-LV"/>
        </w:rPr>
        <w:tab/>
      </w:r>
      <w:r w:rsidRPr="0081474C">
        <w:rPr>
          <w:rFonts w:ascii="Arial" w:hAnsi="Arial" w:cs="Arial"/>
          <w:sz w:val="22"/>
          <w:szCs w:val="22"/>
          <w:lang w:val="lv-LV"/>
        </w:rPr>
        <w:tab/>
      </w:r>
      <w:r w:rsidRPr="0081474C">
        <w:rPr>
          <w:rFonts w:ascii="Arial" w:hAnsi="Arial" w:cs="Arial"/>
          <w:sz w:val="22"/>
          <w:szCs w:val="22"/>
          <w:lang w:val="lv-LV"/>
        </w:rPr>
        <w:tab/>
      </w:r>
      <w:bookmarkStart w:id="1" w:name="_Hlk113273049"/>
      <w:r w:rsidRPr="0081474C">
        <w:rPr>
          <w:rFonts w:ascii="Arial" w:hAnsi="Arial" w:cs="Arial"/>
          <w:sz w:val="22"/>
          <w:szCs w:val="22"/>
          <w:lang w:val="lv-LV"/>
        </w:rPr>
        <w:t xml:space="preserve">   2026.gada </w:t>
      </w:r>
      <w:r w:rsidR="000B4705" w:rsidRPr="0081474C">
        <w:rPr>
          <w:rFonts w:ascii="Arial" w:hAnsi="Arial" w:cs="Arial"/>
          <w:sz w:val="22"/>
          <w:szCs w:val="22"/>
          <w:lang w:val="lv-LV"/>
        </w:rPr>
        <w:t>4</w:t>
      </w:r>
      <w:r w:rsidR="007C03FC" w:rsidRPr="0081474C">
        <w:rPr>
          <w:rFonts w:ascii="Arial" w:hAnsi="Arial" w:cs="Arial"/>
          <w:sz w:val="22"/>
          <w:szCs w:val="22"/>
          <w:lang w:val="lv-LV"/>
        </w:rPr>
        <w:t>.</w:t>
      </w:r>
      <w:r w:rsidR="000B4705" w:rsidRPr="0081474C">
        <w:rPr>
          <w:rFonts w:ascii="Arial" w:hAnsi="Arial" w:cs="Arial"/>
          <w:sz w:val="22"/>
          <w:szCs w:val="22"/>
          <w:lang w:val="lv-LV"/>
        </w:rPr>
        <w:t xml:space="preserve">septembrī </w:t>
      </w:r>
      <w:r w:rsidRPr="0081474C">
        <w:rPr>
          <w:rFonts w:ascii="Arial" w:hAnsi="Arial" w:cs="Arial"/>
          <w:sz w:val="22"/>
          <w:szCs w:val="22"/>
          <w:lang w:val="lv-LV"/>
        </w:rPr>
        <w:t>plkst.</w:t>
      </w:r>
      <w:r w:rsidR="000B4705" w:rsidRPr="0081474C">
        <w:rPr>
          <w:rFonts w:ascii="Arial" w:hAnsi="Arial" w:cs="Arial"/>
          <w:sz w:val="22"/>
          <w:szCs w:val="22"/>
          <w:lang w:val="lv-LV"/>
        </w:rPr>
        <w:t>13</w:t>
      </w:r>
      <w:r w:rsidRPr="0081474C">
        <w:rPr>
          <w:rFonts w:ascii="Arial" w:hAnsi="Arial" w:cs="Arial"/>
          <w:sz w:val="22"/>
          <w:szCs w:val="22"/>
          <w:lang w:val="lv-LV"/>
        </w:rPr>
        <w:t>:</w:t>
      </w:r>
      <w:r w:rsidR="00F20B8D" w:rsidRPr="0081474C">
        <w:rPr>
          <w:rFonts w:ascii="Arial" w:hAnsi="Arial" w:cs="Arial"/>
          <w:sz w:val="22"/>
          <w:szCs w:val="22"/>
          <w:lang w:val="lv-LV"/>
        </w:rPr>
        <w:t>00</w:t>
      </w:r>
    </w:p>
    <w:p w14:paraId="291B6C2E" w14:textId="77777777" w:rsidR="00A37D81" w:rsidRPr="0081474C" w:rsidRDefault="00A37D81" w:rsidP="00A37D81">
      <w:pPr>
        <w:jc w:val="right"/>
        <w:rPr>
          <w:rFonts w:ascii="Arial" w:hAnsi="Arial" w:cs="Arial"/>
          <w:color w:val="FFFF99"/>
          <w:sz w:val="22"/>
          <w:szCs w:val="22"/>
          <w:lang w:val="lv-LV"/>
        </w:rPr>
      </w:pPr>
    </w:p>
    <w:bookmarkEnd w:id="1"/>
    <w:p w14:paraId="1C11E81F" w14:textId="77777777" w:rsidR="00A37D81" w:rsidRPr="0081474C" w:rsidRDefault="00A37D81" w:rsidP="00A37D81">
      <w:pPr>
        <w:pStyle w:val="Header"/>
        <w:tabs>
          <w:tab w:val="clear" w:pos="4320"/>
          <w:tab w:val="clear" w:pos="8640"/>
        </w:tabs>
        <w:rPr>
          <w:rFonts w:ascii="Arial" w:hAnsi="Arial" w:cs="Arial"/>
          <w:sz w:val="22"/>
          <w:szCs w:val="22"/>
          <w:lang w:val="lv-LV"/>
        </w:rPr>
      </w:pPr>
    </w:p>
    <w:p w14:paraId="736B70E4" w14:textId="4F60ADFF" w:rsidR="00DD31A5" w:rsidRPr="0081474C" w:rsidRDefault="00A37D81" w:rsidP="00296A71">
      <w:pPr>
        <w:jc w:val="both"/>
        <w:rPr>
          <w:rFonts w:ascii="Arial" w:hAnsi="Arial" w:cs="Arial"/>
          <w:sz w:val="22"/>
          <w:szCs w:val="22"/>
          <w:lang w:val="lv-LV"/>
        </w:rPr>
      </w:pPr>
      <w:r w:rsidRPr="0081474C">
        <w:rPr>
          <w:rFonts w:ascii="Arial" w:hAnsi="Arial" w:cs="Arial"/>
          <w:sz w:val="22"/>
          <w:szCs w:val="22"/>
          <w:lang w:val="lv-LV"/>
        </w:rPr>
        <w:t>Sēdē piedalās:</w:t>
      </w:r>
    </w:p>
    <w:p w14:paraId="4340AEBC" w14:textId="77777777" w:rsidR="00296A71" w:rsidRPr="0081474C" w:rsidRDefault="00296A71" w:rsidP="00296A71">
      <w:pPr>
        <w:jc w:val="both"/>
        <w:rPr>
          <w:rFonts w:ascii="Arial" w:hAnsi="Arial" w:cs="Arial"/>
          <w:sz w:val="22"/>
          <w:szCs w:val="22"/>
          <w:lang w:val="lv-LV"/>
        </w:rPr>
      </w:pPr>
      <w:r w:rsidRPr="0081474C">
        <w:rPr>
          <w:rFonts w:ascii="Arial" w:hAnsi="Arial" w:cs="Arial"/>
          <w:sz w:val="22"/>
          <w:szCs w:val="22"/>
          <w:lang w:val="lv-LV"/>
        </w:rPr>
        <w:t>Valsts akciju sabiedrības “Latvijas Valsts radio un televīzijas centrs” pārstāvji:</w:t>
      </w:r>
    </w:p>
    <w:p w14:paraId="427398AB" w14:textId="3E58AB8E" w:rsidR="00BB75E9" w:rsidRPr="0081474C" w:rsidRDefault="00BB75E9" w:rsidP="00BB75E9">
      <w:pPr>
        <w:jc w:val="both"/>
        <w:rPr>
          <w:rFonts w:ascii="Arial" w:hAnsi="Arial" w:cs="Arial"/>
          <w:sz w:val="22"/>
          <w:szCs w:val="22"/>
          <w:lang w:val="lv-LV"/>
        </w:rPr>
      </w:pPr>
      <w:r w:rsidRPr="0081474C">
        <w:rPr>
          <w:rFonts w:ascii="Arial" w:hAnsi="Arial" w:cs="Arial"/>
          <w:sz w:val="22"/>
          <w:szCs w:val="22"/>
          <w:lang w:val="lv-LV"/>
        </w:rPr>
        <w:t>Iepirkuma komisijas priekšsēdētāja vietniece – Linda Miķelsone</w:t>
      </w:r>
    </w:p>
    <w:p w14:paraId="4F2CB4AA" w14:textId="77777777" w:rsidR="00BB75E9" w:rsidRPr="0081474C" w:rsidRDefault="00BB75E9" w:rsidP="00296A71">
      <w:pPr>
        <w:jc w:val="both"/>
        <w:rPr>
          <w:rFonts w:ascii="Arial" w:hAnsi="Arial" w:cs="Arial"/>
          <w:sz w:val="22"/>
          <w:szCs w:val="22"/>
          <w:lang w:val="lv-LV"/>
        </w:rPr>
      </w:pPr>
    </w:p>
    <w:p w14:paraId="1C01EDB5" w14:textId="77777777" w:rsidR="00296A71" w:rsidRPr="0081474C" w:rsidRDefault="00296A71" w:rsidP="00296A71">
      <w:pPr>
        <w:jc w:val="both"/>
        <w:rPr>
          <w:rFonts w:ascii="Arial" w:hAnsi="Arial" w:cs="Arial"/>
          <w:sz w:val="22"/>
          <w:szCs w:val="22"/>
          <w:lang w:val="lv-LV"/>
        </w:rPr>
      </w:pPr>
      <w:r w:rsidRPr="0081474C">
        <w:rPr>
          <w:rFonts w:ascii="Arial" w:hAnsi="Arial" w:cs="Arial"/>
          <w:sz w:val="22"/>
          <w:szCs w:val="22"/>
          <w:lang w:val="lv-LV" w:eastAsia="lv-LV"/>
        </w:rPr>
        <w:t>Iepirkuma komisijas, turpmāk arī “komisija”, locekļi:</w:t>
      </w:r>
    </w:p>
    <w:p w14:paraId="07F2B401" w14:textId="77777777" w:rsidR="00BB75E9" w:rsidRPr="0081474C" w:rsidRDefault="00BB75E9" w:rsidP="00BB75E9">
      <w:pPr>
        <w:jc w:val="both"/>
        <w:rPr>
          <w:rFonts w:ascii="Arial" w:hAnsi="Arial" w:cs="Arial"/>
          <w:sz w:val="22"/>
          <w:szCs w:val="22"/>
          <w:lang w:val="lv-LV"/>
        </w:rPr>
      </w:pPr>
      <w:r w:rsidRPr="0081474C">
        <w:rPr>
          <w:rFonts w:ascii="Arial" w:hAnsi="Arial" w:cs="Arial"/>
          <w:sz w:val="22"/>
          <w:szCs w:val="22"/>
          <w:lang w:val="lv-LV"/>
        </w:rPr>
        <w:t>Arnis Kudiņš</w:t>
      </w:r>
    </w:p>
    <w:p w14:paraId="0F6753F2" w14:textId="77777777" w:rsidR="00BB75E9" w:rsidRPr="0081474C" w:rsidRDefault="00BB75E9" w:rsidP="00BB75E9">
      <w:pPr>
        <w:jc w:val="both"/>
        <w:rPr>
          <w:rFonts w:ascii="Arial" w:hAnsi="Arial" w:cs="Arial"/>
          <w:sz w:val="22"/>
          <w:szCs w:val="22"/>
          <w:lang w:val="lv-LV"/>
        </w:rPr>
      </w:pPr>
      <w:r w:rsidRPr="0081474C">
        <w:rPr>
          <w:rFonts w:ascii="Arial" w:hAnsi="Arial" w:cs="Arial"/>
          <w:sz w:val="22"/>
          <w:szCs w:val="22"/>
          <w:lang w:val="lv-LV"/>
        </w:rPr>
        <w:t>Jānis Biedriņš</w:t>
      </w:r>
    </w:p>
    <w:p w14:paraId="0DB496FA" w14:textId="1697B827" w:rsidR="00BB75E9" w:rsidRPr="0081474C" w:rsidRDefault="00BB75E9" w:rsidP="00296A71">
      <w:pPr>
        <w:jc w:val="both"/>
        <w:rPr>
          <w:rFonts w:ascii="Arial" w:hAnsi="Arial" w:cs="Arial"/>
          <w:sz w:val="22"/>
          <w:szCs w:val="22"/>
          <w:lang w:val="lv-LV"/>
        </w:rPr>
      </w:pPr>
      <w:r w:rsidRPr="0081474C">
        <w:rPr>
          <w:rFonts w:ascii="Arial" w:hAnsi="Arial" w:cs="Arial"/>
          <w:sz w:val="22"/>
          <w:szCs w:val="22"/>
          <w:lang w:val="lv-LV"/>
        </w:rPr>
        <w:t>Iluta Dzene</w:t>
      </w:r>
    </w:p>
    <w:p w14:paraId="1FD9B3E8" w14:textId="77777777" w:rsidR="00296A71" w:rsidRPr="0081474C" w:rsidRDefault="00296A71" w:rsidP="00296A71">
      <w:pPr>
        <w:jc w:val="both"/>
        <w:rPr>
          <w:rFonts w:ascii="Arial" w:hAnsi="Arial" w:cs="Arial"/>
          <w:sz w:val="22"/>
          <w:szCs w:val="22"/>
          <w:lang w:val="lv-LV"/>
        </w:rPr>
      </w:pPr>
      <w:r w:rsidRPr="0081474C">
        <w:rPr>
          <w:rFonts w:ascii="Arial" w:hAnsi="Arial" w:cs="Arial"/>
          <w:sz w:val="22"/>
          <w:szCs w:val="22"/>
          <w:lang w:val="lv-LV"/>
        </w:rPr>
        <w:t>Uldis Dreimanis</w:t>
      </w:r>
    </w:p>
    <w:p w14:paraId="7DD799A7" w14:textId="1D187138" w:rsidR="00296A71" w:rsidRPr="0081474C" w:rsidRDefault="00BB75E9" w:rsidP="00296A71">
      <w:pPr>
        <w:jc w:val="both"/>
        <w:rPr>
          <w:rFonts w:ascii="Arial" w:hAnsi="Arial" w:cs="Arial"/>
          <w:sz w:val="22"/>
          <w:szCs w:val="22"/>
          <w:lang w:val="lv-LV"/>
        </w:rPr>
      </w:pPr>
      <w:r w:rsidRPr="0081474C">
        <w:rPr>
          <w:rFonts w:ascii="Arial" w:hAnsi="Arial" w:cs="Arial"/>
          <w:sz w:val="22"/>
          <w:szCs w:val="22"/>
          <w:lang w:val="lv-LV"/>
        </w:rPr>
        <w:t>Laura Kolneja</w:t>
      </w:r>
    </w:p>
    <w:p w14:paraId="74AF5DDD" w14:textId="77777777" w:rsidR="00F027EA" w:rsidRPr="0081474C" w:rsidRDefault="00F027EA" w:rsidP="00296A71">
      <w:pPr>
        <w:jc w:val="both"/>
        <w:rPr>
          <w:rFonts w:ascii="Arial" w:hAnsi="Arial" w:cs="Arial"/>
          <w:sz w:val="22"/>
          <w:szCs w:val="22"/>
          <w:lang w:val="lv-LV"/>
        </w:rPr>
      </w:pPr>
    </w:p>
    <w:p w14:paraId="58579E0D" w14:textId="77777777" w:rsidR="00296A71" w:rsidRPr="0081474C" w:rsidRDefault="00296A71" w:rsidP="00296A71">
      <w:pPr>
        <w:jc w:val="both"/>
        <w:rPr>
          <w:rFonts w:ascii="Arial" w:hAnsi="Arial" w:cs="Arial"/>
          <w:sz w:val="22"/>
          <w:szCs w:val="22"/>
          <w:lang w:val="lv-LV"/>
        </w:rPr>
      </w:pPr>
      <w:r w:rsidRPr="0081474C">
        <w:rPr>
          <w:rFonts w:ascii="Arial" w:hAnsi="Arial" w:cs="Arial"/>
          <w:sz w:val="22"/>
          <w:szCs w:val="22"/>
          <w:lang w:val="lv-LV"/>
        </w:rPr>
        <w:t>un iepirkumu komisijas eksperti:</w:t>
      </w:r>
    </w:p>
    <w:p w14:paraId="1382EA39" w14:textId="77777777" w:rsidR="00296A71" w:rsidRPr="0081474C" w:rsidRDefault="00296A71" w:rsidP="00296A71">
      <w:pPr>
        <w:jc w:val="both"/>
        <w:rPr>
          <w:rFonts w:ascii="Arial" w:hAnsi="Arial" w:cs="Arial"/>
          <w:sz w:val="22"/>
          <w:szCs w:val="22"/>
          <w:lang w:val="lv-LV"/>
        </w:rPr>
      </w:pPr>
      <w:r w:rsidRPr="0081474C">
        <w:rPr>
          <w:rFonts w:ascii="Arial" w:hAnsi="Arial" w:cs="Arial"/>
          <w:sz w:val="22"/>
          <w:szCs w:val="22"/>
          <w:lang w:val="lv-LV"/>
        </w:rPr>
        <w:t>Artūrs Stoks</w:t>
      </w:r>
    </w:p>
    <w:p w14:paraId="52919F78" w14:textId="77777777" w:rsidR="002E0E6C" w:rsidRPr="0081474C" w:rsidRDefault="002E0E6C" w:rsidP="002E0E6C">
      <w:pPr>
        <w:jc w:val="both"/>
        <w:rPr>
          <w:rFonts w:ascii="Arial" w:hAnsi="Arial" w:cs="Arial"/>
          <w:sz w:val="22"/>
          <w:szCs w:val="22"/>
          <w:lang w:val="lv-LV" w:eastAsia="lv-LV"/>
        </w:rPr>
      </w:pPr>
      <w:r w:rsidRPr="0081474C">
        <w:rPr>
          <w:rFonts w:ascii="Arial" w:hAnsi="Arial" w:cs="Arial"/>
          <w:sz w:val="22"/>
          <w:szCs w:val="22"/>
          <w:lang w:val="lv-LV" w:eastAsia="lv-LV"/>
        </w:rPr>
        <w:t>Nelda Ošeniece-Bičkovska</w:t>
      </w:r>
    </w:p>
    <w:p w14:paraId="38D209A9" w14:textId="39D36C83" w:rsidR="00267FBD" w:rsidRPr="0081474C" w:rsidRDefault="00267FBD" w:rsidP="002E0E6C">
      <w:pPr>
        <w:jc w:val="both"/>
        <w:rPr>
          <w:rFonts w:ascii="Arial" w:hAnsi="Arial" w:cs="Arial"/>
          <w:sz w:val="22"/>
          <w:szCs w:val="22"/>
          <w:lang w:val="lv-LV" w:eastAsia="lv-LV"/>
        </w:rPr>
      </w:pPr>
      <w:r w:rsidRPr="0081474C">
        <w:rPr>
          <w:rFonts w:ascii="Arial" w:hAnsi="Arial" w:cs="Arial"/>
          <w:sz w:val="22"/>
          <w:szCs w:val="22"/>
          <w:lang w:val="lv-LV" w:eastAsia="lv-LV"/>
        </w:rPr>
        <w:t>Kārlis Mālnieks</w:t>
      </w:r>
    </w:p>
    <w:p w14:paraId="6AD64FAF" w14:textId="37DFFA95" w:rsidR="00BB75E9" w:rsidRPr="0081474C" w:rsidRDefault="00BB75E9" w:rsidP="002E0E6C">
      <w:pPr>
        <w:jc w:val="both"/>
        <w:rPr>
          <w:rFonts w:ascii="Arial" w:hAnsi="Arial" w:cs="Arial"/>
          <w:sz w:val="22"/>
          <w:szCs w:val="22"/>
          <w:lang w:val="lv-LV" w:eastAsia="lv-LV"/>
        </w:rPr>
      </w:pPr>
      <w:r w:rsidRPr="0081474C">
        <w:rPr>
          <w:rFonts w:ascii="Arial" w:hAnsi="Arial" w:cs="Arial"/>
          <w:sz w:val="22"/>
          <w:szCs w:val="22"/>
          <w:lang w:val="lv-LV" w:eastAsia="lv-LV"/>
        </w:rPr>
        <w:t>Jānis Kalnbunde</w:t>
      </w:r>
    </w:p>
    <w:p w14:paraId="71AFAC45" w14:textId="606F937C" w:rsidR="00BB75E9" w:rsidRPr="0081474C" w:rsidRDefault="00BB75E9" w:rsidP="002E0E6C">
      <w:pPr>
        <w:jc w:val="both"/>
        <w:rPr>
          <w:rFonts w:ascii="Arial" w:hAnsi="Arial" w:cs="Arial"/>
          <w:sz w:val="22"/>
          <w:szCs w:val="22"/>
          <w:lang w:val="lv-LV"/>
        </w:rPr>
      </w:pPr>
      <w:r w:rsidRPr="0081474C">
        <w:rPr>
          <w:rFonts w:ascii="Arial" w:hAnsi="Arial" w:cs="Arial"/>
          <w:sz w:val="22"/>
          <w:szCs w:val="22"/>
          <w:lang w:val="lv-LV" w:eastAsia="lv-LV"/>
        </w:rPr>
        <w:t>Ieva Gaile</w:t>
      </w:r>
    </w:p>
    <w:p w14:paraId="20605803" w14:textId="77777777" w:rsidR="00296A71" w:rsidRPr="0081474C" w:rsidRDefault="00296A71" w:rsidP="00296A71">
      <w:pPr>
        <w:jc w:val="both"/>
        <w:rPr>
          <w:rFonts w:ascii="Arial" w:hAnsi="Arial" w:cs="Arial"/>
          <w:sz w:val="22"/>
          <w:szCs w:val="22"/>
          <w:lang w:val="lv-LV"/>
        </w:rPr>
      </w:pPr>
    </w:p>
    <w:p w14:paraId="2B1D339F" w14:textId="77777777" w:rsidR="00296A71" w:rsidRPr="0081474C" w:rsidRDefault="00296A71" w:rsidP="00296A71">
      <w:pPr>
        <w:jc w:val="both"/>
        <w:rPr>
          <w:rFonts w:ascii="Arial" w:hAnsi="Arial" w:cs="Arial"/>
          <w:sz w:val="22"/>
          <w:szCs w:val="22"/>
          <w:lang w:val="lv-LV"/>
        </w:rPr>
      </w:pPr>
      <w:r w:rsidRPr="0081474C">
        <w:rPr>
          <w:rFonts w:ascii="Arial" w:hAnsi="Arial" w:cs="Arial"/>
          <w:sz w:val="22"/>
          <w:szCs w:val="22"/>
          <w:lang w:val="lv-LV"/>
        </w:rPr>
        <w:t>Piegādātāji, kuri iesnieguši komentārus un jautājumus piegādātāju apspriedei (pielikumā).</w:t>
      </w:r>
    </w:p>
    <w:p w14:paraId="1A522E02" w14:textId="77777777" w:rsidR="00296A71" w:rsidRPr="0081474C" w:rsidRDefault="00296A71" w:rsidP="00296A71">
      <w:pPr>
        <w:jc w:val="both"/>
        <w:rPr>
          <w:rFonts w:ascii="Arial" w:hAnsi="Arial" w:cs="Arial"/>
          <w:sz w:val="22"/>
          <w:szCs w:val="22"/>
          <w:lang w:val="lv-LV"/>
        </w:rPr>
      </w:pPr>
    </w:p>
    <w:p w14:paraId="5DBBD4FF" w14:textId="0187660C" w:rsidR="00296A71" w:rsidRPr="0081474C" w:rsidRDefault="00296A71" w:rsidP="00296A71">
      <w:pPr>
        <w:jc w:val="both"/>
        <w:rPr>
          <w:rFonts w:ascii="Arial" w:hAnsi="Arial" w:cs="Arial"/>
          <w:sz w:val="22"/>
          <w:szCs w:val="22"/>
          <w:lang w:val="lv-LV"/>
        </w:rPr>
      </w:pPr>
      <w:r w:rsidRPr="0081474C">
        <w:rPr>
          <w:rFonts w:ascii="Arial" w:hAnsi="Arial" w:cs="Arial"/>
          <w:sz w:val="22"/>
          <w:szCs w:val="22"/>
          <w:lang w:val="lv-LV"/>
        </w:rPr>
        <w:t xml:space="preserve">Sēdi vada </w:t>
      </w:r>
      <w:r w:rsidR="0081474C" w:rsidRPr="0081474C">
        <w:rPr>
          <w:rFonts w:ascii="Arial" w:hAnsi="Arial" w:cs="Arial"/>
          <w:sz w:val="22"/>
          <w:szCs w:val="22"/>
          <w:lang w:val="lv-LV"/>
        </w:rPr>
        <w:t>Linda Miķelsone</w:t>
      </w:r>
    </w:p>
    <w:p w14:paraId="09E7256A" w14:textId="174B79C4" w:rsidR="00296A71" w:rsidRPr="0081474C" w:rsidRDefault="00296A71" w:rsidP="00296A71">
      <w:pPr>
        <w:jc w:val="both"/>
        <w:rPr>
          <w:rFonts w:ascii="Arial" w:hAnsi="Arial" w:cs="Arial"/>
          <w:sz w:val="22"/>
          <w:szCs w:val="22"/>
          <w:lang w:val="lv-LV"/>
        </w:rPr>
      </w:pPr>
      <w:r w:rsidRPr="0081474C">
        <w:rPr>
          <w:rFonts w:ascii="Arial" w:hAnsi="Arial" w:cs="Arial"/>
          <w:sz w:val="22"/>
          <w:szCs w:val="22"/>
          <w:lang w:val="lv-LV"/>
        </w:rPr>
        <w:t xml:space="preserve">Sēdi protokolē </w:t>
      </w:r>
      <w:r w:rsidR="00F34102" w:rsidRPr="0081474C">
        <w:rPr>
          <w:rFonts w:ascii="Arial" w:hAnsi="Arial" w:cs="Arial"/>
          <w:sz w:val="22"/>
          <w:szCs w:val="22"/>
          <w:lang w:val="lv-LV"/>
        </w:rPr>
        <w:t>U</w:t>
      </w:r>
      <w:r w:rsidR="00B35941" w:rsidRPr="0081474C">
        <w:rPr>
          <w:rFonts w:ascii="Arial" w:hAnsi="Arial" w:cs="Arial"/>
          <w:sz w:val="22"/>
          <w:szCs w:val="22"/>
          <w:lang w:val="lv-LV"/>
        </w:rPr>
        <w:t xml:space="preserve">ldis </w:t>
      </w:r>
      <w:r w:rsidR="00F34102" w:rsidRPr="0081474C">
        <w:rPr>
          <w:rFonts w:ascii="Arial" w:hAnsi="Arial" w:cs="Arial"/>
          <w:sz w:val="22"/>
          <w:szCs w:val="22"/>
          <w:lang w:val="lv-LV"/>
        </w:rPr>
        <w:t>Dreimanis</w:t>
      </w:r>
    </w:p>
    <w:p w14:paraId="39912DF4" w14:textId="77777777" w:rsidR="00296A71" w:rsidRPr="0081474C" w:rsidRDefault="00296A71" w:rsidP="00296A71">
      <w:pPr>
        <w:pStyle w:val="BodyText"/>
        <w:jc w:val="both"/>
        <w:rPr>
          <w:rFonts w:cs="Arial"/>
          <w:sz w:val="22"/>
          <w:szCs w:val="22"/>
          <w:lang w:val="lv-LV"/>
        </w:rPr>
      </w:pPr>
    </w:p>
    <w:p w14:paraId="119CBFD0" w14:textId="77777777" w:rsidR="00296A71" w:rsidRPr="0081474C" w:rsidRDefault="00296A71" w:rsidP="00296A71">
      <w:pPr>
        <w:pStyle w:val="BodyTextIndent"/>
        <w:ind w:left="0" w:firstLine="0"/>
        <w:rPr>
          <w:rFonts w:ascii="Arial" w:hAnsi="Arial" w:cs="Arial"/>
          <w:sz w:val="22"/>
          <w:szCs w:val="22"/>
        </w:rPr>
      </w:pPr>
      <w:r w:rsidRPr="0081474C">
        <w:rPr>
          <w:rFonts w:ascii="Arial" w:hAnsi="Arial" w:cs="Arial"/>
          <w:sz w:val="22"/>
          <w:szCs w:val="22"/>
        </w:rPr>
        <w:t>Sēde notiek attālināti, izmantojot videokonferences režīmu.</w:t>
      </w:r>
    </w:p>
    <w:p w14:paraId="45773DB1" w14:textId="77777777" w:rsidR="00296A71" w:rsidRPr="0081474C" w:rsidRDefault="00296A71" w:rsidP="00296A71">
      <w:pPr>
        <w:pStyle w:val="BodyTextIndent"/>
        <w:ind w:left="0" w:firstLine="0"/>
        <w:rPr>
          <w:rFonts w:ascii="Arial" w:hAnsi="Arial" w:cs="Arial"/>
          <w:sz w:val="22"/>
          <w:szCs w:val="22"/>
        </w:rPr>
      </w:pPr>
    </w:p>
    <w:p w14:paraId="0A8692CF" w14:textId="3A1466CE" w:rsidR="00296A71" w:rsidRPr="0081474C" w:rsidRDefault="00296A71" w:rsidP="00296A71">
      <w:pPr>
        <w:pStyle w:val="BodyText"/>
        <w:jc w:val="both"/>
        <w:rPr>
          <w:rFonts w:cs="Arial"/>
          <w:sz w:val="22"/>
          <w:szCs w:val="22"/>
          <w:lang w:val="lv-LV"/>
        </w:rPr>
      </w:pPr>
      <w:r w:rsidRPr="0081474C">
        <w:rPr>
          <w:rFonts w:cs="Arial"/>
          <w:sz w:val="22"/>
          <w:szCs w:val="22"/>
          <w:lang w:val="lv-LV"/>
        </w:rPr>
        <w:t>Darba kārtība: Piegādātāju apspriede iepirkumam “</w:t>
      </w:r>
      <w:r w:rsidR="00BB75E9" w:rsidRPr="0081474C">
        <w:rPr>
          <w:rFonts w:cs="Arial"/>
          <w:sz w:val="22"/>
          <w:szCs w:val="22"/>
          <w:lang w:val="lv-LV"/>
        </w:rPr>
        <w:t>Nacionālā EDIM risinājuma produktu izstrāde - Piekļuves sertifikāti</w:t>
      </w:r>
      <w:r w:rsidRPr="0081474C">
        <w:rPr>
          <w:rFonts w:cs="Arial"/>
          <w:sz w:val="22"/>
          <w:szCs w:val="22"/>
          <w:lang w:val="lv-LV"/>
        </w:rPr>
        <w:t>” atbilstoši Publisko iepirkuma likuma 18.panta otrajai.</w:t>
      </w:r>
    </w:p>
    <w:p w14:paraId="67BACB11" w14:textId="77777777" w:rsidR="00296A71" w:rsidRPr="0081474C" w:rsidRDefault="00296A71" w:rsidP="00296A71">
      <w:pPr>
        <w:pStyle w:val="BodyText"/>
        <w:jc w:val="both"/>
        <w:rPr>
          <w:rFonts w:cs="Arial"/>
          <w:sz w:val="22"/>
          <w:szCs w:val="22"/>
          <w:lang w:val="lv-LV"/>
        </w:rPr>
      </w:pPr>
    </w:p>
    <w:p w14:paraId="040D2A0A" w14:textId="50C4087F" w:rsidR="00296A71" w:rsidRPr="0081474C" w:rsidRDefault="00296A71" w:rsidP="00296A71">
      <w:pPr>
        <w:jc w:val="both"/>
        <w:rPr>
          <w:rFonts w:ascii="Arial" w:hAnsi="Arial" w:cs="Arial"/>
          <w:i/>
          <w:iCs/>
          <w:color w:val="FF0000"/>
          <w:sz w:val="22"/>
          <w:szCs w:val="22"/>
          <w:lang w:val="lv-LV"/>
        </w:rPr>
      </w:pPr>
      <w:r w:rsidRPr="0081474C">
        <w:rPr>
          <w:rFonts w:ascii="Arial" w:hAnsi="Arial" w:cs="Arial"/>
          <w:sz w:val="22"/>
          <w:szCs w:val="22"/>
          <w:lang w:val="lv-LV"/>
        </w:rPr>
        <w:t xml:space="preserve">Paziņojums par piegādātāju apspriedi publicēts Iepirkumu uzraudzības biroja Publikāciju vadības </w:t>
      </w:r>
      <w:r w:rsidRPr="0081474C">
        <w:rPr>
          <w:rFonts w:ascii="Arial" w:hAnsi="Arial" w:cs="Arial"/>
          <w:sz w:val="22"/>
          <w:szCs w:val="22"/>
          <w:lang w:val="lv-LV" w:eastAsia="lv-LV"/>
        </w:rPr>
        <w:t>un Elektroniskajā iepirkumu sistēmā</w:t>
      </w:r>
      <w:r w:rsidRPr="0081474C">
        <w:rPr>
          <w:rFonts w:ascii="Arial" w:hAnsi="Arial" w:cs="Arial"/>
          <w:sz w:val="22"/>
          <w:szCs w:val="22"/>
          <w:lang w:val="lv-LV"/>
        </w:rPr>
        <w:t xml:space="preserve">: </w:t>
      </w:r>
      <w:r w:rsidR="00BB75E9" w:rsidRPr="0081474C">
        <w:rPr>
          <w:rFonts w:ascii="Arial" w:hAnsi="Arial" w:cs="Arial"/>
          <w:sz w:val="22"/>
          <w:szCs w:val="22"/>
          <w:lang w:val="lv-LV"/>
        </w:rPr>
        <w:t>16</w:t>
      </w:r>
      <w:r w:rsidR="007B25E0" w:rsidRPr="0081474C">
        <w:rPr>
          <w:rFonts w:ascii="Arial" w:hAnsi="Arial" w:cs="Arial"/>
          <w:sz w:val="22"/>
          <w:szCs w:val="22"/>
          <w:lang w:val="lv-LV"/>
        </w:rPr>
        <w:t>.0</w:t>
      </w:r>
      <w:r w:rsidR="00BB75E9" w:rsidRPr="0081474C">
        <w:rPr>
          <w:rFonts w:ascii="Arial" w:hAnsi="Arial" w:cs="Arial"/>
          <w:sz w:val="22"/>
          <w:szCs w:val="22"/>
          <w:lang w:val="lv-LV"/>
        </w:rPr>
        <w:t>7</w:t>
      </w:r>
      <w:r w:rsidRPr="0081474C">
        <w:rPr>
          <w:rFonts w:ascii="Arial" w:hAnsi="Arial" w:cs="Arial"/>
          <w:sz w:val="22"/>
          <w:szCs w:val="22"/>
          <w:lang w:val="lv-LV"/>
        </w:rPr>
        <w:t>.2026.</w:t>
      </w:r>
    </w:p>
    <w:p w14:paraId="08127377" w14:textId="77777777" w:rsidR="00296A71" w:rsidRPr="0081474C" w:rsidRDefault="00296A71" w:rsidP="00296A71">
      <w:pPr>
        <w:pStyle w:val="BodyText"/>
        <w:jc w:val="both"/>
        <w:rPr>
          <w:rFonts w:cs="Arial"/>
          <w:sz w:val="22"/>
          <w:szCs w:val="22"/>
          <w:lang w:val="lv-LV"/>
        </w:rPr>
      </w:pPr>
    </w:p>
    <w:p w14:paraId="46E447B0" w14:textId="77777777" w:rsidR="00296A71" w:rsidRPr="0081474C" w:rsidRDefault="00296A71" w:rsidP="00296A71">
      <w:pPr>
        <w:jc w:val="both"/>
        <w:rPr>
          <w:rFonts w:ascii="Arial" w:hAnsi="Arial" w:cs="Arial"/>
          <w:bCs/>
          <w:sz w:val="22"/>
          <w:szCs w:val="22"/>
          <w:lang w:val="lv-LV"/>
        </w:rPr>
      </w:pPr>
      <w:r w:rsidRPr="0081474C">
        <w:rPr>
          <w:rFonts w:ascii="Arial" w:hAnsi="Arial" w:cs="Arial"/>
          <w:bCs/>
          <w:sz w:val="22"/>
          <w:szCs w:val="22"/>
          <w:lang w:val="lv-LV"/>
        </w:rPr>
        <w:t>Paziņojumā par piegādātāju apspriedi publicētas: kvalifikācijas prasības un tehniskās specifikācijas prasības.</w:t>
      </w:r>
    </w:p>
    <w:p w14:paraId="3E9F1244" w14:textId="77777777" w:rsidR="00296A71" w:rsidRPr="0081474C" w:rsidRDefault="00296A71" w:rsidP="00296A71">
      <w:pPr>
        <w:jc w:val="both"/>
        <w:rPr>
          <w:rFonts w:ascii="Arial" w:hAnsi="Arial" w:cs="Arial"/>
          <w:bCs/>
          <w:sz w:val="22"/>
          <w:szCs w:val="22"/>
          <w:lang w:val="lv-LV"/>
        </w:rPr>
      </w:pPr>
    </w:p>
    <w:p w14:paraId="778C80AF" w14:textId="539F2C9C" w:rsidR="00296A71" w:rsidRPr="0081474C" w:rsidRDefault="0081474C" w:rsidP="00296A71">
      <w:pPr>
        <w:jc w:val="both"/>
        <w:rPr>
          <w:rFonts w:ascii="Arial" w:hAnsi="Arial" w:cs="Arial"/>
          <w:sz w:val="22"/>
          <w:szCs w:val="22"/>
          <w:lang w:val="lv-LV"/>
        </w:rPr>
      </w:pPr>
      <w:r w:rsidRPr="0081474C">
        <w:rPr>
          <w:rFonts w:ascii="Arial" w:hAnsi="Arial" w:cs="Arial"/>
          <w:sz w:val="22"/>
          <w:szCs w:val="22"/>
          <w:lang w:val="lv-LV"/>
        </w:rPr>
        <w:t>Linda Miķelsone</w:t>
      </w:r>
      <w:r w:rsidR="00296A71" w:rsidRPr="0081474C">
        <w:rPr>
          <w:rFonts w:ascii="Arial" w:hAnsi="Arial" w:cs="Arial"/>
          <w:sz w:val="22"/>
          <w:szCs w:val="22"/>
          <w:lang w:val="lv-LV"/>
        </w:rPr>
        <w:t xml:space="preserve"> atklāj apspriedi un:</w:t>
      </w:r>
    </w:p>
    <w:p w14:paraId="6431AC70" w14:textId="77777777" w:rsidR="00296A71" w:rsidRPr="0081474C" w:rsidRDefault="00296A71" w:rsidP="00296A71">
      <w:pPr>
        <w:pStyle w:val="ListParagraph"/>
        <w:numPr>
          <w:ilvl w:val="0"/>
          <w:numId w:val="26"/>
        </w:numPr>
        <w:jc w:val="both"/>
        <w:rPr>
          <w:rFonts w:ascii="Arial" w:hAnsi="Arial" w:cs="Arial"/>
          <w:sz w:val="22"/>
          <w:szCs w:val="22"/>
          <w:shd w:val="clear" w:color="auto" w:fill="FFFFFF"/>
          <w:lang w:val="lv-LV"/>
        </w:rPr>
      </w:pPr>
      <w:r w:rsidRPr="0081474C">
        <w:rPr>
          <w:rFonts w:ascii="Arial" w:hAnsi="Arial" w:cs="Arial"/>
          <w:sz w:val="22"/>
          <w:szCs w:val="22"/>
          <w:lang w:val="lv-LV"/>
        </w:rPr>
        <w:t>Informē, ka apspriedes valoda ir latviešu valoda un apspriede tiek protokolēta.</w:t>
      </w:r>
    </w:p>
    <w:p w14:paraId="60B1300F" w14:textId="5BE2F82A" w:rsidR="00296A71" w:rsidRPr="0081474C" w:rsidRDefault="00296A71" w:rsidP="00296A71">
      <w:pPr>
        <w:pStyle w:val="ListParagraph"/>
        <w:numPr>
          <w:ilvl w:val="0"/>
          <w:numId w:val="26"/>
        </w:numPr>
        <w:jc w:val="both"/>
        <w:rPr>
          <w:rFonts w:ascii="Arial" w:hAnsi="Arial" w:cs="Arial"/>
          <w:sz w:val="22"/>
          <w:szCs w:val="22"/>
          <w:shd w:val="clear" w:color="auto" w:fill="FFFFFF"/>
          <w:lang w:val="lv-LV"/>
        </w:rPr>
      </w:pPr>
      <w:bookmarkStart w:id="2" w:name="_Hlk117584098"/>
      <w:r w:rsidRPr="0081474C">
        <w:rPr>
          <w:rFonts w:ascii="Arial" w:hAnsi="Arial" w:cs="Arial"/>
          <w:sz w:val="22"/>
          <w:szCs w:val="22"/>
          <w:lang w:val="lv-LV"/>
        </w:rPr>
        <w:t xml:space="preserve">Informē, ka ieinteresētajiem piegādātājiem bija tiesības līdz 2026. gada </w:t>
      </w:r>
      <w:r w:rsidR="00BB75E9" w:rsidRPr="0081474C">
        <w:rPr>
          <w:rFonts w:ascii="Arial" w:hAnsi="Arial" w:cs="Arial"/>
          <w:sz w:val="22"/>
          <w:szCs w:val="22"/>
          <w:lang w:val="lv-LV"/>
        </w:rPr>
        <w:t>31</w:t>
      </w:r>
      <w:r w:rsidRPr="0081474C">
        <w:rPr>
          <w:rFonts w:ascii="Arial" w:hAnsi="Arial" w:cs="Arial"/>
          <w:sz w:val="22"/>
          <w:szCs w:val="22"/>
          <w:lang w:val="lv-LV"/>
        </w:rPr>
        <w:t xml:space="preserve">. </w:t>
      </w:r>
      <w:r w:rsidR="00BB75E9" w:rsidRPr="0081474C">
        <w:rPr>
          <w:rFonts w:ascii="Arial" w:hAnsi="Arial" w:cs="Arial"/>
          <w:sz w:val="22"/>
          <w:szCs w:val="22"/>
          <w:lang w:val="lv-LV"/>
        </w:rPr>
        <w:t>jūlijam</w:t>
      </w:r>
      <w:r w:rsidRPr="0081474C">
        <w:rPr>
          <w:rFonts w:ascii="Arial" w:hAnsi="Arial" w:cs="Arial"/>
          <w:sz w:val="22"/>
          <w:szCs w:val="22"/>
          <w:lang w:val="lv-LV"/>
        </w:rPr>
        <w:t xml:space="preserve"> plkst. 23.59 iesniegt komentārus un priekšlikumus par piegādātāju apspriedē publicētajiem dokumentiem.</w:t>
      </w:r>
    </w:p>
    <w:bookmarkEnd w:id="2"/>
    <w:p w14:paraId="088D9475" w14:textId="2F31CF31" w:rsidR="00296A71" w:rsidRPr="0081474C" w:rsidRDefault="00296A71" w:rsidP="00296A71">
      <w:pPr>
        <w:pStyle w:val="ListParagraph"/>
        <w:numPr>
          <w:ilvl w:val="0"/>
          <w:numId w:val="26"/>
        </w:numPr>
        <w:jc w:val="both"/>
        <w:rPr>
          <w:rFonts w:ascii="Arial" w:hAnsi="Arial" w:cs="Arial"/>
          <w:sz w:val="22"/>
          <w:szCs w:val="22"/>
          <w:shd w:val="clear" w:color="auto" w:fill="FFFFFF"/>
          <w:lang w:val="lv-LV"/>
        </w:rPr>
      </w:pPr>
      <w:r w:rsidRPr="0081474C">
        <w:rPr>
          <w:rFonts w:ascii="Arial" w:hAnsi="Arial" w:cs="Arial"/>
          <w:sz w:val="22"/>
          <w:szCs w:val="22"/>
          <w:shd w:val="clear" w:color="auto" w:fill="FFFFFF"/>
          <w:lang w:val="lv-LV"/>
        </w:rPr>
        <w:lastRenderedPageBreak/>
        <w:t xml:space="preserve">Informē, ka </w:t>
      </w:r>
      <w:r w:rsidRPr="0081474C">
        <w:rPr>
          <w:rFonts w:ascii="Arial" w:hAnsi="Arial" w:cs="Arial"/>
          <w:sz w:val="22"/>
          <w:szCs w:val="22"/>
          <w:lang w:val="lv-LV"/>
        </w:rPr>
        <w:t xml:space="preserve">no </w:t>
      </w:r>
      <w:r w:rsidR="00BB75E9" w:rsidRPr="0081474C">
        <w:rPr>
          <w:rFonts w:ascii="Arial" w:hAnsi="Arial" w:cs="Arial"/>
          <w:sz w:val="22"/>
          <w:szCs w:val="22"/>
          <w:lang w:val="lv-LV"/>
        </w:rPr>
        <w:t>1</w:t>
      </w:r>
      <w:r w:rsidRPr="0081474C">
        <w:rPr>
          <w:rFonts w:ascii="Arial" w:hAnsi="Arial" w:cs="Arial"/>
          <w:sz w:val="22"/>
          <w:szCs w:val="22"/>
          <w:lang w:val="lv-LV"/>
        </w:rPr>
        <w:t xml:space="preserve"> (</w:t>
      </w:r>
      <w:r w:rsidR="00BB75E9" w:rsidRPr="0081474C">
        <w:rPr>
          <w:rFonts w:ascii="Arial" w:hAnsi="Arial" w:cs="Arial"/>
          <w:sz w:val="22"/>
          <w:szCs w:val="22"/>
          <w:lang w:val="lv-LV"/>
        </w:rPr>
        <w:t>viena</w:t>
      </w:r>
      <w:r w:rsidRPr="0081474C">
        <w:rPr>
          <w:rFonts w:ascii="Arial" w:hAnsi="Arial" w:cs="Arial"/>
          <w:sz w:val="22"/>
          <w:szCs w:val="22"/>
          <w:lang w:val="lv-LV"/>
        </w:rPr>
        <w:t>) ieinteresēt</w:t>
      </w:r>
      <w:r w:rsidR="00BB75E9" w:rsidRPr="0081474C">
        <w:rPr>
          <w:rFonts w:ascii="Arial" w:hAnsi="Arial" w:cs="Arial"/>
          <w:sz w:val="22"/>
          <w:szCs w:val="22"/>
          <w:lang w:val="lv-LV"/>
        </w:rPr>
        <w:t>ā</w:t>
      </w:r>
      <w:r w:rsidRPr="0081474C">
        <w:rPr>
          <w:rFonts w:ascii="Arial" w:hAnsi="Arial" w:cs="Arial"/>
          <w:sz w:val="22"/>
          <w:szCs w:val="22"/>
          <w:lang w:val="lv-LV"/>
        </w:rPr>
        <w:t xml:space="preserve"> piegādāt</w:t>
      </w:r>
      <w:r w:rsidR="00BB75E9" w:rsidRPr="0081474C">
        <w:rPr>
          <w:rFonts w:ascii="Arial" w:hAnsi="Arial" w:cs="Arial"/>
          <w:sz w:val="22"/>
          <w:szCs w:val="22"/>
          <w:lang w:val="lv-LV"/>
        </w:rPr>
        <w:t>āja</w:t>
      </w:r>
      <w:r w:rsidRPr="0081474C">
        <w:rPr>
          <w:rFonts w:ascii="Arial" w:hAnsi="Arial" w:cs="Arial"/>
          <w:sz w:val="22"/>
          <w:szCs w:val="22"/>
          <w:lang w:val="lv-LV"/>
        </w:rPr>
        <w:t xml:space="preserve"> saņemti komentāri un priekšlikumi par piegādātāju apspriedē pievienotajiem dokumentiem, t.i. par kvalifikācijas prasībām un tehniskās specifikācijas prasībām (publiski nav pieejami).</w:t>
      </w:r>
    </w:p>
    <w:p w14:paraId="3A84FA49" w14:textId="77777777" w:rsidR="00296A71" w:rsidRPr="0081474C" w:rsidRDefault="00296A71" w:rsidP="00296A71">
      <w:pPr>
        <w:pStyle w:val="ListParagraph"/>
        <w:jc w:val="both"/>
        <w:rPr>
          <w:rFonts w:ascii="Arial" w:hAnsi="Arial" w:cs="Arial"/>
          <w:sz w:val="22"/>
          <w:szCs w:val="22"/>
          <w:shd w:val="clear" w:color="auto" w:fill="FFFFFF"/>
          <w:lang w:val="lv-LV"/>
        </w:rPr>
      </w:pPr>
    </w:p>
    <w:p w14:paraId="1A829BB0" w14:textId="10DEAE0C" w:rsidR="00296A71" w:rsidRPr="0081474C" w:rsidRDefault="0081474C" w:rsidP="00296A71">
      <w:pPr>
        <w:jc w:val="both"/>
        <w:rPr>
          <w:rFonts w:ascii="Arial" w:hAnsi="Arial" w:cs="Arial"/>
          <w:sz w:val="22"/>
          <w:szCs w:val="22"/>
          <w:lang w:val="lv-LV"/>
        </w:rPr>
      </w:pPr>
      <w:r w:rsidRPr="0081474C">
        <w:rPr>
          <w:rFonts w:ascii="Arial" w:hAnsi="Arial" w:cs="Arial"/>
          <w:sz w:val="22"/>
          <w:szCs w:val="22"/>
          <w:lang w:val="lv-LV"/>
        </w:rPr>
        <w:t>Linda Miķelsone</w:t>
      </w:r>
      <w:r w:rsidR="00296A71" w:rsidRPr="0081474C" w:rsidDel="00AE2CC5">
        <w:rPr>
          <w:rFonts w:ascii="Arial" w:hAnsi="Arial" w:cs="Arial"/>
          <w:sz w:val="22"/>
          <w:szCs w:val="22"/>
          <w:lang w:val="lv-LV"/>
        </w:rPr>
        <w:t xml:space="preserve"> </w:t>
      </w:r>
      <w:r w:rsidR="00296A71" w:rsidRPr="0081474C">
        <w:rPr>
          <w:rFonts w:ascii="Arial" w:hAnsi="Arial" w:cs="Arial"/>
          <w:sz w:val="22"/>
          <w:szCs w:val="22"/>
          <w:lang w:val="lv-LV"/>
        </w:rPr>
        <w:t xml:space="preserve">informē, ka apspriedes ziņojums </w:t>
      </w:r>
      <w:r w:rsidR="00296A71" w:rsidRPr="0081474C">
        <w:rPr>
          <w:rFonts w:ascii="Arial" w:eastAsia="Calibri" w:hAnsi="Arial" w:cs="Arial"/>
          <w:sz w:val="22"/>
          <w:szCs w:val="22"/>
          <w:lang w:val="lv-LV"/>
        </w:rPr>
        <w:t xml:space="preserve">ir vispārpieejama informācija un </w:t>
      </w:r>
      <w:r w:rsidR="00F03E51" w:rsidRPr="0081474C">
        <w:rPr>
          <w:rFonts w:ascii="Arial" w:eastAsia="Calibri" w:hAnsi="Arial" w:cs="Arial"/>
          <w:sz w:val="22"/>
          <w:szCs w:val="22"/>
          <w:lang w:val="lv-LV"/>
        </w:rPr>
        <w:t xml:space="preserve">tiek publicēts EIS. </w:t>
      </w:r>
    </w:p>
    <w:p w14:paraId="1F9B6843" w14:textId="77777777" w:rsidR="00296A71" w:rsidRPr="0081474C" w:rsidRDefault="00296A71" w:rsidP="00296A71">
      <w:pPr>
        <w:jc w:val="both"/>
        <w:rPr>
          <w:rFonts w:ascii="Arial" w:hAnsi="Arial" w:cs="Arial"/>
          <w:sz w:val="22"/>
          <w:szCs w:val="22"/>
          <w:lang w:val="lv-LV"/>
        </w:rPr>
      </w:pPr>
    </w:p>
    <w:p w14:paraId="27FB8418" w14:textId="77777777" w:rsidR="00296A71" w:rsidRPr="0081474C" w:rsidRDefault="00296A71" w:rsidP="00296A71">
      <w:pPr>
        <w:jc w:val="both"/>
        <w:rPr>
          <w:rFonts w:ascii="Arial" w:hAnsi="Arial" w:cs="Arial"/>
          <w:sz w:val="22"/>
          <w:szCs w:val="22"/>
          <w:shd w:val="clear" w:color="auto" w:fill="FFFFFF"/>
          <w:lang w:val="lv-LV"/>
        </w:rPr>
      </w:pPr>
      <w:r w:rsidRPr="0081474C">
        <w:rPr>
          <w:rFonts w:ascii="Arial" w:hAnsi="Arial" w:cs="Arial"/>
          <w:bCs/>
          <w:sz w:val="22"/>
          <w:szCs w:val="22"/>
          <w:lang w:val="lv-LV"/>
        </w:rPr>
        <w:t>Pasūtītāja</w:t>
      </w:r>
      <w:r w:rsidRPr="0081474C">
        <w:rPr>
          <w:rFonts w:ascii="Arial" w:hAnsi="Arial" w:cs="Arial"/>
          <w:sz w:val="22"/>
          <w:szCs w:val="22"/>
          <w:shd w:val="clear" w:color="auto" w:fill="FFFFFF"/>
          <w:lang w:val="lv-LV"/>
        </w:rPr>
        <w:t xml:space="preserve"> galvenie secinājumi un vērtējums par apspriedes laikā saņemtajiem piegādātāju komentāriem un iespējamo konkurenci attiecīgajā iepirkumā:</w:t>
      </w:r>
    </w:p>
    <w:p w14:paraId="77075792" w14:textId="77777777" w:rsidR="00296A71" w:rsidRPr="0081474C" w:rsidRDefault="00296A71" w:rsidP="00296A71">
      <w:pPr>
        <w:jc w:val="both"/>
        <w:rPr>
          <w:rFonts w:ascii="Arial" w:hAnsi="Arial" w:cs="Arial"/>
          <w:sz w:val="22"/>
          <w:szCs w:val="22"/>
          <w:shd w:val="clear" w:color="auto" w:fill="FFFFFF"/>
          <w:lang w:val="lv-LV"/>
        </w:rPr>
      </w:pPr>
      <w:r w:rsidRPr="0081474C">
        <w:rPr>
          <w:rFonts w:ascii="Arial" w:hAnsi="Arial" w:cs="Arial"/>
          <w:sz w:val="22"/>
          <w:szCs w:val="22"/>
          <w:shd w:val="clear" w:color="auto" w:fill="FFFFFF"/>
          <w:lang w:val="lv-LV"/>
        </w:rPr>
        <w:t>Pasūtītājs ir izvērtējis saņemtos komentārus un priekšlikumus un precizējis gan izvirzāmās kvalifikācijas prasības, gan tehniskās specifikācijas prasības, lai pēc iespējas, ņemot vērā objektīvo tirgus situāciju un, nodrošinot sekmīgu iepirkuma priekšmeta realizāciju, paplašinātu konkurenci attiecīgajā iepirkumā. Izvērtējot saņemtos priekšlikumus, ņemti vērā vairāki piegādātāju komentāri.</w:t>
      </w:r>
    </w:p>
    <w:p w14:paraId="6FB7677C" w14:textId="77777777" w:rsidR="00296A71" w:rsidRPr="0081474C" w:rsidRDefault="00296A71" w:rsidP="00296A71">
      <w:pPr>
        <w:jc w:val="both"/>
        <w:rPr>
          <w:rFonts w:ascii="Arial" w:hAnsi="Arial" w:cs="Arial"/>
          <w:sz w:val="22"/>
          <w:szCs w:val="22"/>
          <w:shd w:val="clear" w:color="auto" w:fill="FFFFFF"/>
          <w:lang w:val="lv-LV"/>
        </w:rPr>
      </w:pPr>
    </w:p>
    <w:p w14:paraId="6A09EC2B" w14:textId="45BCCDA7" w:rsidR="00296A71" w:rsidRPr="0081474C" w:rsidRDefault="0081474C" w:rsidP="00296A71">
      <w:pPr>
        <w:jc w:val="both"/>
        <w:rPr>
          <w:rFonts w:ascii="Arial" w:hAnsi="Arial" w:cs="Arial"/>
          <w:sz w:val="22"/>
          <w:szCs w:val="22"/>
          <w:lang w:val="lv-LV"/>
        </w:rPr>
      </w:pPr>
      <w:r w:rsidRPr="0081474C">
        <w:rPr>
          <w:rFonts w:ascii="Arial" w:hAnsi="Arial" w:cs="Arial"/>
          <w:sz w:val="22"/>
          <w:szCs w:val="22"/>
          <w:lang w:val="lv-LV"/>
        </w:rPr>
        <w:t>Linda Miķelsone</w:t>
      </w:r>
      <w:r w:rsidR="00296A71" w:rsidRPr="0081474C" w:rsidDel="006254E6">
        <w:rPr>
          <w:rFonts w:ascii="Arial" w:hAnsi="Arial" w:cs="Arial"/>
          <w:sz w:val="22"/>
          <w:szCs w:val="22"/>
          <w:lang w:val="lv-LV"/>
        </w:rPr>
        <w:t xml:space="preserve"> </w:t>
      </w:r>
      <w:r w:rsidR="00296A71" w:rsidRPr="0081474C">
        <w:rPr>
          <w:rFonts w:ascii="Arial" w:hAnsi="Arial" w:cs="Arial"/>
          <w:sz w:val="22"/>
          <w:szCs w:val="22"/>
          <w:lang w:val="lv-LV"/>
        </w:rPr>
        <w:t>informē, ka iepirkuma komisija ir tiesīga atkārtoti izvērtēt iepirkumā izvirzītās prasības un iekļaut atšķirīgus noteikumos no tiem, kas izskatīti apspriedē. Komisija apspriež saņemtos komentārus un priekšlikumus. Komisija atbildes atspoguļo 1. pielikumā</w:t>
      </w:r>
      <w:r w:rsidR="00296A71" w:rsidRPr="0081474C">
        <w:rPr>
          <w:rFonts w:ascii="Arial" w:hAnsi="Arial" w:cs="Arial"/>
          <w:sz w:val="22"/>
          <w:szCs w:val="22"/>
          <w:lang w:val="lv-LV" w:eastAsia="lv-LV"/>
        </w:rPr>
        <w:t>.</w:t>
      </w:r>
    </w:p>
    <w:p w14:paraId="77EA044B" w14:textId="77777777" w:rsidR="00296A71" w:rsidRPr="0081474C" w:rsidRDefault="00296A71" w:rsidP="00296A71">
      <w:pPr>
        <w:jc w:val="both"/>
        <w:rPr>
          <w:rFonts w:ascii="Arial" w:hAnsi="Arial" w:cs="Arial"/>
          <w:i/>
          <w:iCs/>
          <w:color w:val="FF0000"/>
          <w:sz w:val="22"/>
          <w:szCs w:val="22"/>
          <w:lang w:val="lv-LV"/>
        </w:rPr>
      </w:pPr>
    </w:p>
    <w:p w14:paraId="67B3B066" w14:textId="17E0244A" w:rsidR="00296A71" w:rsidRPr="0081474C" w:rsidRDefault="0081474C" w:rsidP="00296A71">
      <w:pPr>
        <w:jc w:val="both"/>
        <w:rPr>
          <w:rFonts w:ascii="Arial" w:hAnsi="Arial" w:cs="Arial"/>
          <w:i/>
          <w:iCs/>
          <w:color w:val="FF0000"/>
          <w:sz w:val="22"/>
          <w:szCs w:val="22"/>
          <w:lang w:val="lv-LV"/>
        </w:rPr>
      </w:pPr>
      <w:r w:rsidRPr="0081474C">
        <w:rPr>
          <w:rFonts w:ascii="Arial" w:hAnsi="Arial" w:cs="Arial"/>
          <w:sz w:val="22"/>
          <w:szCs w:val="22"/>
          <w:lang w:val="lv-LV"/>
        </w:rPr>
        <w:t>Linda Miķelsone</w:t>
      </w:r>
      <w:r w:rsidR="00296A71" w:rsidRPr="0081474C">
        <w:rPr>
          <w:rFonts w:ascii="Arial" w:hAnsi="Arial" w:cs="Arial"/>
          <w:sz w:val="22"/>
          <w:szCs w:val="22"/>
          <w:lang w:val="lv-LV"/>
        </w:rPr>
        <w:t xml:space="preserve"> slēdz apspriedi.</w:t>
      </w:r>
    </w:p>
    <w:p w14:paraId="73831C55" w14:textId="77777777" w:rsidR="00296A71" w:rsidRPr="0081474C" w:rsidRDefault="00296A71" w:rsidP="00296A71">
      <w:pPr>
        <w:jc w:val="both"/>
        <w:rPr>
          <w:rFonts w:ascii="Arial" w:hAnsi="Arial" w:cs="Arial"/>
          <w:bCs/>
          <w:sz w:val="22"/>
          <w:szCs w:val="22"/>
          <w:lang w:val="lv-LV"/>
        </w:rPr>
      </w:pPr>
    </w:p>
    <w:p w14:paraId="13DD8336" w14:textId="77777777" w:rsidR="00C93234" w:rsidRPr="0081474C" w:rsidRDefault="00C93234" w:rsidP="00296A71">
      <w:pPr>
        <w:jc w:val="both"/>
        <w:rPr>
          <w:rFonts w:ascii="Arial" w:hAnsi="Arial" w:cs="Arial"/>
          <w:bCs/>
          <w:sz w:val="22"/>
          <w:szCs w:val="22"/>
          <w:lang w:val="lv-LV"/>
        </w:rPr>
      </w:pPr>
    </w:p>
    <w:p w14:paraId="07E2DC92" w14:textId="77777777" w:rsidR="00296A71" w:rsidRPr="0081474C" w:rsidRDefault="00296A71" w:rsidP="00296A71">
      <w:pPr>
        <w:jc w:val="both"/>
        <w:rPr>
          <w:rFonts w:ascii="Arial" w:hAnsi="Arial" w:cs="Arial"/>
          <w:bCs/>
          <w:sz w:val="22"/>
          <w:szCs w:val="22"/>
          <w:lang w:val="lv-LV"/>
        </w:rPr>
      </w:pPr>
      <w:r w:rsidRPr="0081474C">
        <w:rPr>
          <w:rFonts w:ascii="Arial" w:hAnsi="Arial" w:cs="Arial"/>
          <w:bCs/>
          <w:sz w:val="22"/>
          <w:szCs w:val="22"/>
          <w:lang w:val="lv-LV"/>
        </w:rPr>
        <w:t xml:space="preserve">Pielikumā: </w:t>
      </w:r>
    </w:p>
    <w:p w14:paraId="253491E6" w14:textId="152D1065" w:rsidR="00296A71" w:rsidRPr="0081474C" w:rsidRDefault="00296A71" w:rsidP="00296A71">
      <w:pPr>
        <w:pStyle w:val="BodyText"/>
        <w:numPr>
          <w:ilvl w:val="3"/>
          <w:numId w:val="1"/>
        </w:numPr>
        <w:ind w:left="993"/>
        <w:jc w:val="both"/>
        <w:rPr>
          <w:rFonts w:cs="Arial"/>
          <w:bCs/>
          <w:sz w:val="22"/>
          <w:szCs w:val="22"/>
          <w:lang w:val="lv-LV"/>
        </w:rPr>
      </w:pPr>
      <w:r w:rsidRPr="0081474C">
        <w:rPr>
          <w:rFonts w:cs="Arial"/>
          <w:sz w:val="22"/>
          <w:szCs w:val="22"/>
          <w:shd w:val="clear" w:color="auto" w:fill="FFFFFF"/>
          <w:lang w:val="lv-LV"/>
        </w:rPr>
        <w:t>Informācija par saņemtajiem jautājumiem/komentāriem/priekšlikumiem un pasūtītāja viedoklis/komentārs.</w:t>
      </w:r>
    </w:p>
    <w:p w14:paraId="6CCDFB9E" w14:textId="47E71346" w:rsidR="00296A71" w:rsidRPr="0081474C" w:rsidRDefault="00D93D4D" w:rsidP="00296A71">
      <w:pPr>
        <w:pStyle w:val="BodyText"/>
        <w:numPr>
          <w:ilvl w:val="3"/>
          <w:numId w:val="1"/>
        </w:numPr>
        <w:ind w:left="993"/>
        <w:jc w:val="both"/>
        <w:rPr>
          <w:rFonts w:cs="Arial"/>
          <w:sz w:val="22"/>
          <w:szCs w:val="22"/>
          <w:lang w:val="lv-LV"/>
        </w:rPr>
      </w:pPr>
      <w:r>
        <w:rPr>
          <w:rFonts w:cs="Arial"/>
          <w:sz w:val="22"/>
          <w:szCs w:val="22"/>
          <w:lang w:val="lv-LV"/>
        </w:rPr>
        <w:t>[…]</w:t>
      </w:r>
    </w:p>
    <w:p w14:paraId="4602EB65" w14:textId="77777777" w:rsidR="00296A71" w:rsidRPr="0081474C" w:rsidRDefault="00296A71" w:rsidP="00296A71">
      <w:pPr>
        <w:rPr>
          <w:rFonts w:ascii="Arial" w:hAnsi="Arial" w:cs="Arial"/>
          <w:sz w:val="22"/>
          <w:szCs w:val="22"/>
          <w:lang w:val="lv-LV"/>
        </w:rPr>
      </w:pPr>
    </w:p>
    <w:p w14:paraId="1B71B286" w14:textId="77777777" w:rsidR="00C93234" w:rsidRPr="0081474C" w:rsidRDefault="00C93234" w:rsidP="00296A71">
      <w:pPr>
        <w:rPr>
          <w:rFonts w:ascii="Arial" w:hAnsi="Arial" w:cs="Arial"/>
          <w:sz w:val="22"/>
          <w:szCs w:val="22"/>
          <w:lang w:val="lv-LV"/>
        </w:rPr>
      </w:pPr>
    </w:p>
    <w:p w14:paraId="790D492B" w14:textId="77777777" w:rsidR="00296A71" w:rsidRPr="0081474C" w:rsidRDefault="00296A71" w:rsidP="00296A71">
      <w:pPr>
        <w:jc w:val="both"/>
        <w:rPr>
          <w:rFonts w:ascii="Arial" w:hAnsi="Arial" w:cs="Arial"/>
          <w:sz w:val="22"/>
          <w:szCs w:val="22"/>
          <w:lang w:val="lv-LV"/>
        </w:rPr>
      </w:pPr>
      <w:r w:rsidRPr="0081474C">
        <w:rPr>
          <w:rFonts w:ascii="Arial" w:hAnsi="Arial" w:cs="Arial"/>
          <w:sz w:val="22"/>
          <w:szCs w:val="22"/>
          <w:lang w:val="lv-LV"/>
        </w:rPr>
        <w:t>Paraksti:</w:t>
      </w:r>
    </w:p>
    <w:p w14:paraId="686FF458" w14:textId="1CEABCCE" w:rsidR="00BB75E9" w:rsidRPr="0081474C" w:rsidRDefault="00BB75E9" w:rsidP="00296A71">
      <w:pPr>
        <w:jc w:val="both"/>
        <w:rPr>
          <w:rFonts w:ascii="Arial" w:hAnsi="Arial" w:cs="Arial"/>
          <w:sz w:val="22"/>
          <w:szCs w:val="22"/>
          <w:lang w:val="lv-LV"/>
        </w:rPr>
      </w:pPr>
      <w:r w:rsidRPr="0081474C">
        <w:rPr>
          <w:rFonts w:ascii="Arial" w:hAnsi="Arial" w:cs="Arial"/>
          <w:sz w:val="22"/>
          <w:szCs w:val="22"/>
          <w:lang w:val="lv-LV"/>
        </w:rPr>
        <w:t>Linda M</w:t>
      </w:r>
      <w:r w:rsidR="00C941C9">
        <w:rPr>
          <w:rFonts w:ascii="Arial" w:hAnsi="Arial" w:cs="Arial"/>
          <w:sz w:val="22"/>
          <w:szCs w:val="22"/>
          <w:lang w:val="lv-LV"/>
        </w:rPr>
        <w:t>i</w:t>
      </w:r>
      <w:r w:rsidRPr="0081474C">
        <w:rPr>
          <w:rFonts w:ascii="Arial" w:hAnsi="Arial" w:cs="Arial"/>
          <w:sz w:val="22"/>
          <w:szCs w:val="22"/>
          <w:lang w:val="lv-LV"/>
        </w:rPr>
        <w:t>ķelsone</w:t>
      </w:r>
    </w:p>
    <w:p w14:paraId="5F680D37" w14:textId="77777777" w:rsidR="00296A71" w:rsidRPr="0081474C" w:rsidRDefault="00296A71" w:rsidP="00296A71">
      <w:pPr>
        <w:jc w:val="both"/>
        <w:rPr>
          <w:rFonts w:ascii="Arial" w:hAnsi="Arial" w:cs="Arial"/>
          <w:sz w:val="22"/>
          <w:szCs w:val="22"/>
          <w:lang w:val="lv-LV"/>
        </w:rPr>
      </w:pPr>
      <w:r w:rsidRPr="0081474C">
        <w:rPr>
          <w:rFonts w:ascii="Arial" w:hAnsi="Arial" w:cs="Arial"/>
          <w:sz w:val="22"/>
          <w:szCs w:val="22"/>
          <w:lang w:val="lv-LV"/>
        </w:rPr>
        <w:t>Uldis Dreimanis</w:t>
      </w:r>
    </w:p>
    <w:p w14:paraId="35CFDA09" w14:textId="2B232816" w:rsidR="00296A71" w:rsidRPr="0081474C" w:rsidRDefault="00BB75E9" w:rsidP="00296A71">
      <w:pPr>
        <w:jc w:val="both"/>
        <w:rPr>
          <w:rFonts w:ascii="Arial" w:hAnsi="Arial" w:cs="Arial"/>
          <w:sz w:val="22"/>
          <w:szCs w:val="22"/>
          <w:lang w:val="lv-LV"/>
        </w:rPr>
      </w:pPr>
      <w:r w:rsidRPr="0081474C">
        <w:rPr>
          <w:rFonts w:ascii="Arial" w:hAnsi="Arial" w:cs="Arial"/>
          <w:sz w:val="22"/>
          <w:szCs w:val="22"/>
          <w:lang w:val="lv-LV"/>
        </w:rPr>
        <w:t>Laura Kolneja</w:t>
      </w:r>
    </w:p>
    <w:p w14:paraId="01EC6A0F" w14:textId="77777777" w:rsidR="00296A71" w:rsidRPr="0081474C" w:rsidRDefault="00296A71" w:rsidP="00296A71">
      <w:pPr>
        <w:jc w:val="both"/>
        <w:rPr>
          <w:rFonts w:ascii="Arial" w:hAnsi="Arial" w:cs="Arial"/>
          <w:sz w:val="22"/>
          <w:szCs w:val="22"/>
          <w:lang w:val="lv-LV"/>
        </w:rPr>
      </w:pPr>
      <w:r w:rsidRPr="0081474C">
        <w:rPr>
          <w:rFonts w:ascii="Arial" w:hAnsi="Arial" w:cs="Arial"/>
          <w:sz w:val="22"/>
          <w:szCs w:val="22"/>
          <w:lang w:val="lv-LV"/>
        </w:rPr>
        <w:t>Iluta Dzene</w:t>
      </w:r>
    </w:p>
    <w:p w14:paraId="65AD6C4E" w14:textId="77777777" w:rsidR="00296A71" w:rsidRPr="0081474C" w:rsidRDefault="00296A71" w:rsidP="00296A71">
      <w:pPr>
        <w:jc w:val="both"/>
        <w:rPr>
          <w:rFonts w:ascii="Arial" w:hAnsi="Arial" w:cs="Arial"/>
          <w:sz w:val="22"/>
          <w:szCs w:val="22"/>
          <w:lang w:val="lv-LV"/>
        </w:rPr>
      </w:pPr>
      <w:r w:rsidRPr="0081474C">
        <w:rPr>
          <w:rFonts w:ascii="Arial" w:hAnsi="Arial" w:cs="Arial"/>
          <w:sz w:val="22"/>
          <w:szCs w:val="22"/>
          <w:lang w:val="lv-LV"/>
        </w:rPr>
        <w:t>Arnis Kudiņš</w:t>
      </w:r>
    </w:p>
    <w:p w14:paraId="4920E8A5" w14:textId="77777777" w:rsidR="00296A71" w:rsidRPr="0081474C" w:rsidRDefault="00296A71" w:rsidP="00296A71">
      <w:pPr>
        <w:jc w:val="both"/>
        <w:rPr>
          <w:rFonts w:ascii="Arial" w:hAnsi="Arial" w:cs="Arial"/>
          <w:sz w:val="22"/>
          <w:szCs w:val="22"/>
          <w:lang w:val="lv-LV"/>
        </w:rPr>
      </w:pPr>
      <w:r w:rsidRPr="0081474C">
        <w:rPr>
          <w:rFonts w:ascii="Arial" w:hAnsi="Arial" w:cs="Arial"/>
          <w:sz w:val="22"/>
          <w:szCs w:val="22"/>
          <w:lang w:val="lv-LV"/>
        </w:rPr>
        <w:t>Jānis Biedriņš</w:t>
      </w:r>
    </w:p>
    <w:p w14:paraId="23B0A066" w14:textId="77777777" w:rsidR="00BB75E9" w:rsidRPr="0081474C" w:rsidRDefault="00BB75E9" w:rsidP="00BB75E9">
      <w:pPr>
        <w:jc w:val="both"/>
        <w:rPr>
          <w:rFonts w:ascii="Arial" w:hAnsi="Arial" w:cs="Arial"/>
          <w:sz w:val="22"/>
          <w:szCs w:val="22"/>
          <w:lang w:val="lv-LV"/>
        </w:rPr>
      </w:pPr>
      <w:r w:rsidRPr="0081474C">
        <w:rPr>
          <w:rFonts w:ascii="Arial" w:hAnsi="Arial" w:cs="Arial"/>
          <w:sz w:val="22"/>
          <w:szCs w:val="22"/>
          <w:lang w:val="lv-LV"/>
        </w:rPr>
        <w:t>Ieva Gaile</w:t>
      </w:r>
    </w:p>
    <w:p w14:paraId="0E89D989" w14:textId="3A1359C9" w:rsidR="00296A71" w:rsidRPr="0081474C" w:rsidRDefault="00296A71" w:rsidP="00296A71">
      <w:pPr>
        <w:jc w:val="both"/>
        <w:rPr>
          <w:rFonts w:ascii="Arial" w:hAnsi="Arial" w:cs="Arial"/>
          <w:sz w:val="22"/>
          <w:szCs w:val="22"/>
          <w:lang w:val="lv-LV"/>
        </w:rPr>
      </w:pPr>
      <w:r w:rsidRPr="0081474C">
        <w:rPr>
          <w:rFonts w:ascii="Arial" w:hAnsi="Arial" w:cs="Arial"/>
          <w:sz w:val="22"/>
          <w:szCs w:val="22"/>
          <w:lang w:val="lv-LV"/>
        </w:rPr>
        <w:t>Artūrs Stoks</w:t>
      </w:r>
    </w:p>
    <w:p w14:paraId="2F853AE9" w14:textId="77777777" w:rsidR="00F55F08" w:rsidRPr="0081474C" w:rsidRDefault="00F55F08" w:rsidP="00F55F08">
      <w:pPr>
        <w:jc w:val="both"/>
        <w:rPr>
          <w:rFonts w:ascii="Arial" w:hAnsi="Arial" w:cs="Arial"/>
          <w:sz w:val="22"/>
          <w:szCs w:val="22"/>
          <w:lang w:val="lv-LV"/>
        </w:rPr>
      </w:pPr>
      <w:r w:rsidRPr="0081474C">
        <w:rPr>
          <w:rFonts w:ascii="Arial" w:hAnsi="Arial" w:cs="Arial"/>
          <w:sz w:val="22"/>
          <w:szCs w:val="22"/>
          <w:lang w:val="lv-LV"/>
        </w:rPr>
        <w:t>Nelda Ošeniece-Bičkovska</w:t>
      </w:r>
    </w:p>
    <w:p w14:paraId="5CC8483E" w14:textId="6FF94CC2" w:rsidR="779A2370" w:rsidRPr="00BB75E9" w:rsidRDefault="779A2370" w:rsidP="3A5CCD22">
      <w:pPr>
        <w:jc w:val="both"/>
        <w:rPr>
          <w:rFonts w:ascii="Arial" w:hAnsi="Arial" w:cs="Arial"/>
          <w:sz w:val="22"/>
          <w:szCs w:val="22"/>
          <w:lang w:val="lv-LV"/>
        </w:rPr>
      </w:pPr>
      <w:r w:rsidRPr="0081474C">
        <w:rPr>
          <w:rFonts w:ascii="Arial" w:hAnsi="Arial" w:cs="Arial"/>
          <w:sz w:val="22"/>
          <w:szCs w:val="22"/>
          <w:lang w:val="lv-LV"/>
        </w:rPr>
        <w:t>Kārlis Mālnieks</w:t>
      </w:r>
    </w:p>
    <w:p w14:paraId="7579606C" w14:textId="77777777" w:rsidR="00296A71" w:rsidRPr="00BB75E9" w:rsidRDefault="00296A71" w:rsidP="00296A71">
      <w:pPr>
        <w:jc w:val="both"/>
        <w:rPr>
          <w:rFonts w:ascii="Arial" w:hAnsi="Arial" w:cs="Arial"/>
          <w:sz w:val="22"/>
          <w:szCs w:val="22"/>
          <w:lang w:val="lv-LV"/>
        </w:rPr>
      </w:pPr>
    </w:p>
    <w:p w14:paraId="4C74F80F" w14:textId="77777777" w:rsidR="00296A71" w:rsidRPr="00BB75E9" w:rsidRDefault="00296A71" w:rsidP="00296A71">
      <w:pPr>
        <w:jc w:val="both"/>
        <w:rPr>
          <w:rFonts w:ascii="Arial" w:hAnsi="Arial" w:cs="Arial"/>
          <w:bCs/>
          <w:sz w:val="22"/>
          <w:szCs w:val="22"/>
          <w:lang w:val="lv-LV"/>
        </w:rPr>
      </w:pPr>
    </w:p>
    <w:p w14:paraId="3E5D35C9" w14:textId="77777777" w:rsidR="00296A71" w:rsidRPr="00BB75E9" w:rsidRDefault="00296A71" w:rsidP="00296A71">
      <w:pPr>
        <w:jc w:val="both"/>
        <w:rPr>
          <w:rFonts w:ascii="Arial" w:hAnsi="Arial" w:cs="Arial"/>
          <w:sz w:val="22"/>
          <w:szCs w:val="22"/>
          <w:lang w:val="lv-LV"/>
        </w:rPr>
      </w:pPr>
      <w:r w:rsidRPr="00BB75E9">
        <w:rPr>
          <w:rFonts w:ascii="Arial" w:hAnsi="Arial" w:cs="Arial"/>
          <w:sz w:val="22"/>
          <w:szCs w:val="22"/>
          <w:lang w:val="lv-LV"/>
        </w:rPr>
        <w:t>Ziņojums parakstīts elektroniski ar drošu elektronisko parakstu. Ziņojuma datums un laiks norādīts ziņojuma ievaddaļā.</w:t>
      </w:r>
    </w:p>
    <w:p w14:paraId="2B0B7836" w14:textId="0466A38F" w:rsidR="00A37D81" w:rsidRPr="00BB75E9" w:rsidRDefault="00A37D81" w:rsidP="00A37D81">
      <w:pPr>
        <w:spacing w:after="160" w:line="259" w:lineRule="auto"/>
        <w:rPr>
          <w:rFonts w:ascii="Arial" w:hAnsi="Arial" w:cs="Arial"/>
          <w:sz w:val="22"/>
          <w:szCs w:val="22"/>
          <w:shd w:val="clear" w:color="auto" w:fill="FFFFFF"/>
          <w:lang w:val="lv-LV"/>
        </w:rPr>
        <w:sectPr w:rsidR="00A37D81" w:rsidRPr="00BB75E9" w:rsidSect="000D05BE">
          <w:headerReference w:type="default" r:id="rId10"/>
          <w:footerReference w:type="even" r:id="rId11"/>
          <w:footerReference w:type="default" r:id="rId12"/>
          <w:footerReference w:type="first" r:id="rId13"/>
          <w:pgSz w:w="12240" w:h="15840"/>
          <w:pgMar w:top="1134" w:right="1134" w:bottom="1134" w:left="1701" w:header="720" w:footer="0" w:gutter="0"/>
          <w:cols w:space="720"/>
          <w:titlePg/>
          <w:docGrid w:linePitch="326"/>
        </w:sectPr>
      </w:pPr>
    </w:p>
    <w:p w14:paraId="23775FC4" w14:textId="77777777" w:rsidR="009100BC" w:rsidRPr="00C631AD" w:rsidRDefault="009100BC" w:rsidP="00B65A9D">
      <w:pPr>
        <w:pStyle w:val="ListParagraph"/>
        <w:ind w:left="0"/>
        <w:jc w:val="right"/>
        <w:rPr>
          <w:rFonts w:ascii="Arial" w:hAnsi="Arial" w:cs="Arial"/>
          <w:sz w:val="22"/>
          <w:szCs w:val="22"/>
          <w:shd w:val="clear" w:color="auto" w:fill="FFFFFF"/>
          <w:lang w:val="lv-LV"/>
        </w:rPr>
      </w:pPr>
      <w:r w:rsidRPr="00C631AD">
        <w:rPr>
          <w:rFonts w:ascii="Arial" w:hAnsi="Arial" w:cs="Arial"/>
          <w:sz w:val="22"/>
          <w:szCs w:val="22"/>
          <w:shd w:val="clear" w:color="auto" w:fill="FFFFFF"/>
          <w:lang w:val="lv-LV"/>
        </w:rPr>
        <w:lastRenderedPageBreak/>
        <w:t>1.pielikums</w:t>
      </w:r>
    </w:p>
    <w:p w14:paraId="35A1ACC3" w14:textId="171A225D" w:rsidR="009100BC" w:rsidRPr="00C631AD" w:rsidRDefault="009100BC" w:rsidP="2FBE5C86">
      <w:pPr>
        <w:pStyle w:val="Title"/>
        <w:jc w:val="right"/>
        <w:rPr>
          <w:rFonts w:eastAsia="Calibri" w:cs="Arial"/>
          <w:sz w:val="22"/>
          <w:szCs w:val="22"/>
        </w:rPr>
      </w:pPr>
      <w:r w:rsidRPr="00C631AD">
        <w:rPr>
          <w:rFonts w:cs="Arial"/>
          <w:sz w:val="22"/>
          <w:szCs w:val="22"/>
        </w:rPr>
        <w:t>iepirkuma “</w:t>
      </w:r>
      <w:r w:rsidR="00BB75E9" w:rsidRPr="00C631AD">
        <w:rPr>
          <w:rFonts w:cs="Arial"/>
          <w:sz w:val="22"/>
          <w:szCs w:val="22"/>
        </w:rPr>
        <w:t>Nacionālā EDIM risinājuma produktu izstrāde - Piekļuves sertifikāti</w:t>
      </w:r>
      <w:r w:rsidRPr="00C631AD">
        <w:rPr>
          <w:rFonts w:cs="Arial"/>
          <w:sz w:val="22"/>
          <w:szCs w:val="22"/>
        </w:rPr>
        <w:t xml:space="preserve">” </w:t>
      </w:r>
    </w:p>
    <w:p w14:paraId="166D750E" w14:textId="77777777" w:rsidR="009100BC" w:rsidRPr="00C631AD" w:rsidRDefault="009100BC" w:rsidP="00B65A9D">
      <w:pPr>
        <w:pStyle w:val="ListParagraph"/>
        <w:ind w:left="0"/>
        <w:jc w:val="right"/>
        <w:rPr>
          <w:rFonts w:ascii="Arial" w:hAnsi="Arial" w:cs="Arial"/>
          <w:sz w:val="22"/>
          <w:szCs w:val="22"/>
          <w:lang w:val="lv-LV"/>
        </w:rPr>
      </w:pPr>
      <w:r w:rsidRPr="00C631AD">
        <w:rPr>
          <w:rFonts w:ascii="Arial" w:hAnsi="Arial" w:cs="Arial"/>
          <w:sz w:val="22"/>
          <w:szCs w:val="22"/>
          <w:lang w:val="lv-LV"/>
        </w:rPr>
        <w:t>piegādātāju apspriedes ziņojumam</w:t>
      </w:r>
    </w:p>
    <w:p w14:paraId="0030671E" w14:textId="77777777" w:rsidR="009100BC" w:rsidRPr="00BB75E9" w:rsidRDefault="009100BC" w:rsidP="009100BC">
      <w:pPr>
        <w:jc w:val="both"/>
        <w:rPr>
          <w:rFonts w:ascii="Arial" w:hAnsi="Arial" w:cs="Arial"/>
          <w:b/>
          <w:bCs/>
          <w:sz w:val="22"/>
          <w:szCs w:val="22"/>
          <w:lang w:val="lv-LV"/>
        </w:rPr>
      </w:pPr>
    </w:p>
    <w:p w14:paraId="7AC70FF4" w14:textId="77777777" w:rsidR="00DD31A5" w:rsidRPr="00BB75E9" w:rsidRDefault="00DD31A5" w:rsidP="00DD31A5">
      <w:pPr>
        <w:pStyle w:val="BodyText"/>
        <w:jc w:val="center"/>
        <w:rPr>
          <w:rFonts w:cs="Arial"/>
          <w:sz w:val="22"/>
          <w:szCs w:val="22"/>
          <w:shd w:val="clear" w:color="auto" w:fill="FFFFFF"/>
          <w:lang w:val="lv-LV"/>
        </w:rPr>
      </w:pPr>
    </w:p>
    <w:p w14:paraId="76AE666B" w14:textId="0ECA1804" w:rsidR="00DD31A5" w:rsidRPr="00BB75E9" w:rsidRDefault="00DD31A5" w:rsidP="00DD31A5">
      <w:pPr>
        <w:pStyle w:val="BodyText"/>
        <w:jc w:val="center"/>
        <w:rPr>
          <w:rFonts w:cs="Arial"/>
          <w:b/>
          <w:bCs/>
          <w:sz w:val="22"/>
          <w:szCs w:val="22"/>
          <w:lang w:val="lv-LV"/>
        </w:rPr>
      </w:pPr>
      <w:r w:rsidRPr="00BB75E9">
        <w:rPr>
          <w:rFonts w:cs="Arial"/>
          <w:b/>
          <w:bCs/>
          <w:sz w:val="22"/>
          <w:szCs w:val="22"/>
          <w:shd w:val="clear" w:color="auto" w:fill="FFFFFF"/>
          <w:lang w:val="lv-LV"/>
        </w:rPr>
        <w:t xml:space="preserve">Informācija par saņemtajiem jautājumiem/komentāriem/priekšlikumiem un </w:t>
      </w:r>
      <w:r w:rsidR="00421793" w:rsidRPr="00BB75E9">
        <w:rPr>
          <w:rFonts w:cs="Arial"/>
          <w:b/>
          <w:bCs/>
          <w:sz w:val="22"/>
          <w:szCs w:val="22"/>
          <w:shd w:val="clear" w:color="auto" w:fill="FFFFFF"/>
          <w:lang w:val="lv-LV"/>
        </w:rPr>
        <w:t>pasūtītāja viedoklis/komentārs</w:t>
      </w:r>
      <w:r w:rsidRPr="00BB75E9">
        <w:rPr>
          <w:rFonts w:cs="Arial"/>
          <w:b/>
          <w:bCs/>
          <w:sz w:val="22"/>
          <w:szCs w:val="22"/>
          <w:shd w:val="clear" w:color="auto" w:fill="FFFFFF"/>
          <w:lang w:val="lv-LV"/>
        </w:rPr>
        <w:t>.</w:t>
      </w:r>
    </w:p>
    <w:p w14:paraId="547AEE0F" w14:textId="77777777" w:rsidR="00401FEE" w:rsidRPr="00BB75E9" w:rsidRDefault="00401FEE" w:rsidP="009100BC">
      <w:pPr>
        <w:jc w:val="center"/>
        <w:rPr>
          <w:rFonts w:ascii="Arial" w:hAnsi="Arial" w:cs="Arial"/>
          <w:sz w:val="22"/>
          <w:szCs w:val="22"/>
          <w:lang w:val="lv-LV"/>
        </w:rPr>
      </w:pPr>
    </w:p>
    <w:p w14:paraId="04C21182" w14:textId="6A2CEE88" w:rsidR="009100BC" w:rsidRPr="00BB75E9" w:rsidRDefault="00401FEE" w:rsidP="00401FEE">
      <w:pPr>
        <w:jc w:val="center"/>
        <w:rPr>
          <w:rFonts w:ascii="Arial" w:hAnsi="Arial" w:cs="Arial"/>
          <w:sz w:val="22"/>
          <w:szCs w:val="22"/>
          <w:lang w:val="lv-LV"/>
        </w:rPr>
      </w:pPr>
      <w:r w:rsidRPr="00BB75E9">
        <w:rPr>
          <w:rFonts w:ascii="Arial" w:hAnsi="Arial" w:cs="Arial"/>
          <w:sz w:val="22"/>
          <w:szCs w:val="22"/>
          <w:lang w:val="lv-LV"/>
        </w:rPr>
        <w:t>Iepirkuma komisija ir tiesīga atkārtoti izvērtēt iepirkumā izvirzītās prasības un iekļaut atšķirīgus noteikum</w:t>
      </w:r>
      <w:r w:rsidR="004F07F4" w:rsidRPr="00BB75E9">
        <w:rPr>
          <w:rFonts w:ascii="Arial" w:hAnsi="Arial" w:cs="Arial"/>
          <w:sz w:val="22"/>
          <w:szCs w:val="22"/>
          <w:lang w:val="lv-LV"/>
        </w:rPr>
        <w:t>u</w:t>
      </w:r>
      <w:r w:rsidRPr="00BB75E9">
        <w:rPr>
          <w:rFonts w:ascii="Arial" w:hAnsi="Arial" w:cs="Arial"/>
          <w:sz w:val="22"/>
          <w:szCs w:val="22"/>
          <w:lang w:val="lv-LV"/>
        </w:rPr>
        <w:t>s no tiem, kas norādīti zemāk.</w:t>
      </w:r>
    </w:p>
    <w:p w14:paraId="13DDC4E5" w14:textId="77777777" w:rsidR="00401FEE" w:rsidRPr="00BB75E9" w:rsidRDefault="00401FEE" w:rsidP="00401FEE">
      <w:pPr>
        <w:jc w:val="center"/>
        <w:rPr>
          <w:rFonts w:ascii="Arial" w:hAnsi="Arial" w:cs="Arial"/>
          <w:lang w:val="lv-LV"/>
        </w:rPr>
      </w:pPr>
    </w:p>
    <w:tbl>
      <w:tblPr>
        <w:tblStyle w:val="TableGrid"/>
        <w:tblW w:w="13325" w:type="dxa"/>
        <w:tblInd w:w="279" w:type="dxa"/>
        <w:tblLayout w:type="fixed"/>
        <w:tblCellMar>
          <w:left w:w="57" w:type="dxa"/>
          <w:right w:w="57" w:type="dxa"/>
        </w:tblCellMar>
        <w:tblLook w:val="04A0" w:firstRow="1" w:lastRow="0" w:firstColumn="1" w:lastColumn="0" w:noHBand="0" w:noVBand="1"/>
      </w:tblPr>
      <w:tblGrid>
        <w:gridCol w:w="7410"/>
        <w:gridCol w:w="5915"/>
      </w:tblGrid>
      <w:tr w:rsidR="00DD3C41" w:rsidRPr="00BB75E9" w14:paraId="7AAC4D36" w14:textId="77777777" w:rsidTr="5DBFD8B4">
        <w:trPr>
          <w:trHeight w:val="452"/>
        </w:trPr>
        <w:tc>
          <w:tcPr>
            <w:tcW w:w="7410" w:type="dxa"/>
            <w:shd w:val="clear" w:color="auto" w:fill="BFBFBF" w:themeFill="background1" w:themeFillShade="BF"/>
          </w:tcPr>
          <w:p w14:paraId="345D3EDD" w14:textId="77777777" w:rsidR="00DD3C41" w:rsidRPr="00BB75E9" w:rsidRDefault="00DD3C41" w:rsidP="00454923">
            <w:pPr>
              <w:spacing w:before="120" w:after="120"/>
              <w:jc w:val="center"/>
              <w:rPr>
                <w:rFonts w:asciiTheme="minorBidi" w:hAnsiTheme="minorBidi" w:cstheme="minorBidi"/>
                <w:b/>
                <w:bCs/>
                <w:sz w:val="20"/>
                <w:szCs w:val="20"/>
                <w:lang w:val="lv-LV"/>
              </w:rPr>
            </w:pPr>
            <w:r w:rsidRPr="00BB75E9">
              <w:rPr>
                <w:rFonts w:asciiTheme="minorBidi" w:hAnsiTheme="minorBidi" w:cstheme="minorBidi"/>
                <w:b/>
                <w:bCs/>
                <w:sz w:val="20"/>
                <w:szCs w:val="20"/>
                <w:lang w:val="lv-LV"/>
              </w:rPr>
              <w:t>Jautājums</w:t>
            </w:r>
          </w:p>
        </w:tc>
        <w:tc>
          <w:tcPr>
            <w:tcW w:w="5915" w:type="dxa"/>
            <w:shd w:val="clear" w:color="auto" w:fill="BFBFBF" w:themeFill="background1" w:themeFillShade="BF"/>
          </w:tcPr>
          <w:p w14:paraId="78417667" w14:textId="77777777" w:rsidR="00DD3C41" w:rsidRPr="00BB75E9" w:rsidRDefault="00DD3C41" w:rsidP="00454923">
            <w:pPr>
              <w:spacing w:before="120" w:after="120"/>
              <w:jc w:val="center"/>
              <w:rPr>
                <w:rFonts w:asciiTheme="minorBidi" w:hAnsiTheme="minorBidi" w:cstheme="minorBidi"/>
                <w:b/>
                <w:bCs/>
                <w:sz w:val="20"/>
                <w:szCs w:val="20"/>
                <w:lang w:val="lv-LV"/>
              </w:rPr>
            </w:pPr>
            <w:r w:rsidRPr="00BB75E9">
              <w:rPr>
                <w:rFonts w:asciiTheme="minorBidi" w:hAnsiTheme="minorBidi" w:cstheme="minorBidi"/>
                <w:b/>
                <w:bCs/>
                <w:sz w:val="20"/>
                <w:szCs w:val="20"/>
                <w:lang w:val="lv-LV"/>
              </w:rPr>
              <w:t>Pasūtītāja viedoklis/komentārs</w:t>
            </w:r>
          </w:p>
        </w:tc>
      </w:tr>
      <w:tr w:rsidR="00BB75E9" w:rsidRPr="00BB75E9" w14:paraId="35BD2158" w14:textId="77777777" w:rsidTr="0081474C">
        <w:trPr>
          <w:trHeight w:val="3638"/>
        </w:trPr>
        <w:tc>
          <w:tcPr>
            <w:tcW w:w="7410" w:type="dxa"/>
            <w:vAlign w:val="center"/>
          </w:tcPr>
          <w:p w14:paraId="20D2D38D" w14:textId="77777777" w:rsidR="00BB75E9" w:rsidRPr="00BB75E9" w:rsidRDefault="00BB75E9" w:rsidP="00BB75E9">
            <w:pPr>
              <w:spacing w:after="280"/>
              <w:jc w:val="both"/>
              <w:rPr>
                <w:rFonts w:asciiTheme="minorBidi" w:eastAsia="Arial" w:hAnsiTheme="minorBidi" w:cstheme="minorBidi"/>
                <w:sz w:val="20"/>
                <w:szCs w:val="20"/>
                <w:lang w:val="lv-LV"/>
              </w:rPr>
            </w:pPr>
            <w:r w:rsidRPr="00BB75E9">
              <w:rPr>
                <w:rFonts w:asciiTheme="minorBidi" w:eastAsia="Arial" w:hAnsiTheme="minorBidi" w:cstheme="minorBidi"/>
                <w:sz w:val="20"/>
                <w:szCs w:val="20"/>
                <w:lang w:val="lv-LV"/>
              </w:rPr>
              <w:t xml:space="preserve">Sistēmanalītiķim papildus pieredzei prasīt sertifikātu vai atbilstošu augstāko izglītību, nevis abus. Ņemot vērā, ka sistēmanalītiķa kompetence primāri balstās praktiskajā pieredzē, un pieredze līdzvērtīgos projektos tiek uzskatīta par pietiekamu un objektīvu profesionālās kompetences apliecinājumu, sertifikāta esamība nav obligāta. Lai nepamatoti netiktu sašaurinātas pretendentu iespējas, sistēmanalītiķa prasības </w:t>
            </w:r>
            <w:r w:rsidRPr="00BB75E9">
              <w:rPr>
                <w:rFonts w:asciiTheme="minorBidi" w:eastAsia="Arial" w:hAnsiTheme="minorBidi" w:cstheme="minorBidi"/>
                <w:sz w:val="20"/>
                <w:szCs w:val="20"/>
                <w:u w:val="single"/>
                <w:lang w:val="lv-LV"/>
              </w:rPr>
              <w:t>izteikt sekojošā redakcijā</w:t>
            </w:r>
            <w:r w:rsidRPr="00BB75E9">
              <w:rPr>
                <w:rFonts w:asciiTheme="minorBidi" w:eastAsia="Arial" w:hAnsiTheme="minorBidi" w:cstheme="minorBidi"/>
                <w:sz w:val="20"/>
                <w:szCs w:val="20"/>
                <w:lang w:val="lv-LV"/>
              </w:rPr>
              <w:t xml:space="preserve">: </w:t>
            </w:r>
          </w:p>
          <w:p w14:paraId="1072CE2D" w14:textId="530A99E5" w:rsidR="00BB75E9" w:rsidRPr="00BB75E9" w:rsidRDefault="00BB75E9" w:rsidP="00BB75E9">
            <w:pPr>
              <w:spacing w:before="120" w:after="120"/>
              <w:jc w:val="both"/>
              <w:rPr>
                <w:rFonts w:asciiTheme="minorBidi" w:hAnsiTheme="minorBidi" w:cstheme="minorBidi"/>
                <w:sz w:val="20"/>
                <w:szCs w:val="20"/>
                <w:lang w:val="lv-LV"/>
              </w:rPr>
            </w:pPr>
            <w:r w:rsidRPr="00BB75E9">
              <w:rPr>
                <w:rFonts w:asciiTheme="minorBidi" w:eastAsia="Arial" w:hAnsiTheme="minorBidi" w:cstheme="minorBidi"/>
                <w:sz w:val="20"/>
                <w:szCs w:val="20"/>
                <w:lang w:val="lv-LV"/>
              </w:rPr>
              <w:t xml:space="preserve">"Augstākā izglītība informācijas tehnoloģijas vai datortehnikas vai elektronikas vai telekomunikācijas vai datorvadības vai datorzinātnes jomā </w:t>
            </w:r>
            <w:r w:rsidRPr="00BB75E9">
              <w:rPr>
                <w:rFonts w:asciiTheme="minorBidi" w:eastAsia="Arial" w:hAnsiTheme="minorBidi" w:cstheme="minorBidi"/>
                <w:b/>
                <w:bCs/>
                <w:sz w:val="20"/>
                <w:szCs w:val="20"/>
                <w:lang w:val="lv-LV"/>
              </w:rPr>
              <w:t>vai</w:t>
            </w:r>
            <w:r w:rsidRPr="00BB75E9">
              <w:rPr>
                <w:rFonts w:asciiTheme="minorBidi" w:eastAsia="Arial" w:hAnsiTheme="minorBidi" w:cstheme="minorBidi"/>
                <w:sz w:val="20"/>
                <w:szCs w:val="20"/>
                <w:lang w:val="lv-LV"/>
              </w:rPr>
              <w:t xml:space="preserve"> starptautiski atzīts informācijas sistēmu sertifikāts (IREB CPRE, IIBA CBAP/CCBA vai līdzvērtīgs).</w:t>
            </w:r>
          </w:p>
        </w:tc>
        <w:tc>
          <w:tcPr>
            <w:tcW w:w="5915" w:type="dxa"/>
          </w:tcPr>
          <w:p w14:paraId="3D72E7FC" w14:textId="40CFF0CB" w:rsidR="00644E0D" w:rsidRPr="00644E0D" w:rsidRDefault="00644E0D" w:rsidP="00644E0D">
            <w:pPr>
              <w:spacing w:before="120" w:after="120"/>
              <w:jc w:val="both"/>
              <w:rPr>
                <w:rFonts w:asciiTheme="minorBidi" w:hAnsiTheme="minorBidi" w:cstheme="minorBidi"/>
                <w:sz w:val="20"/>
                <w:szCs w:val="20"/>
                <w:lang w:val="lv-LV"/>
              </w:rPr>
            </w:pPr>
            <w:r w:rsidRPr="00644E0D">
              <w:rPr>
                <w:rFonts w:asciiTheme="minorBidi" w:hAnsiTheme="minorBidi" w:cstheme="minorBidi"/>
                <w:sz w:val="20"/>
                <w:szCs w:val="20"/>
                <w:lang w:val="lv-LV"/>
              </w:rPr>
              <w:t>Pasūtītājs ir izvērtējis komentārā norādīto priekšlikumu un informē, ka priekšlikums tiks ņemts vērā.</w:t>
            </w:r>
          </w:p>
          <w:p w14:paraId="6A6168B9" w14:textId="4ED17282" w:rsidR="00644E0D" w:rsidRPr="00644E0D" w:rsidRDefault="00644E0D" w:rsidP="00644E0D">
            <w:pPr>
              <w:spacing w:before="120" w:after="120"/>
              <w:jc w:val="both"/>
              <w:rPr>
                <w:rFonts w:asciiTheme="minorBidi" w:hAnsiTheme="minorBidi" w:cstheme="minorBidi"/>
                <w:sz w:val="20"/>
                <w:szCs w:val="20"/>
                <w:lang w:val="lv-LV"/>
              </w:rPr>
            </w:pPr>
            <w:r w:rsidRPr="00644E0D">
              <w:rPr>
                <w:rFonts w:asciiTheme="minorBidi" w:hAnsiTheme="minorBidi" w:cstheme="minorBidi"/>
                <w:sz w:val="20"/>
                <w:szCs w:val="20"/>
                <w:lang w:val="lv-LV"/>
              </w:rPr>
              <w:t xml:space="preserve">Pasūtītājs piekrīt, ka sistēmanalītiķa profesionālās kompetences apliecināšanai </w:t>
            </w:r>
            <w:r w:rsidR="0088076B">
              <w:rPr>
                <w:rFonts w:asciiTheme="minorBidi" w:hAnsiTheme="minorBidi" w:cstheme="minorBidi"/>
                <w:sz w:val="20"/>
                <w:szCs w:val="20"/>
                <w:lang w:val="lv-LV"/>
              </w:rPr>
              <w:t>ne vienmēr i</w:t>
            </w:r>
            <w:r w:rsidR="005A54FF">
              <w:rPr>
                <w:rFonts w:asciiTheme="minorBidi" w:hAnsiTheme="minorBidi" w:cstheme="minorBidi"/>
                <w:sz w:val="20"/>
                <w:szCs w:val="20"/>
                <w:lang w:val="lv-LV"/>
              </w:rPr>
              <w:t>r</w:t>
            </w:r>
            <w:r w:rsidR="0088076B">
              <w:rPr>
                <w:rFonts w:asciiTheme="minorBidi" w:hAnsiTheme="minorBidi" w:cstheme="minorBidi"/>
                <w:sz w:val="20"/>
                <w:szCs w:val="20"/>
                <w:lang w:val="lv-LV"/>
              </w:rPr>
              <w:t xml:space="preserve"> </w:t>
            </w:r>
            <w:r w:rsidRPr="00644E0D">
              <w:rPr>
                <w:rFonts w:asciiTheme="minorBidi" w:hAnsiTheme="minorBidi" w:cstheme="minorBidi"/>
                <w:sz w:val="20"/>
                <w:szCs w:val="20"/>
                <w:lang w:val="lv-LV"/>
              </w:rPr>
              <w:t xml:space="preserve"> nepieciešams vienlaikus noteikt obligātu prasību gan attiecībā uz atbilstošu augstāko izglītību, gan starptautiski atzītu informācijas sistēmu sertifikātu, ņemot vērā, ka sistēmanalītiķim papildus tiek izvirzītas prasības attiecībā uz profesionālo pieredzi.</w:t>
            </w:r>
          </w:p>
          <w:p w14:paraId="1F5C5F34" w14:textId="013C6CB5" w:rsidR="00BB75E9" w:rsidRPr="00BB75E9" w:rsidRDefault="00644E0D" w:rsidP="00644E0D">
            <w:pPr>
              <w:spacing w:before="120" w:after="120"/>
              <w:jc w:val="both"/>
              <w:rPr>
                <w:rFonts w:asciiTheme="minorBidi" w:hAnsiTheme="minorBidi" w:cstheme="minorBidi"/>
                <w:sz w:val="20"/>
                <w:szCs w:val="20"/>
                <w:lang w:val="lv-LV"/>
              </w:rPr>
            </w:pPr>
            <w:r w:rsidRPr="00644E0D">
              <w:rPr>
                <w:rFonts w:asciiTheme="minorBidi" w:hAnsiTheme="minorBidi" w:cstheme="minorBidi"/>
                <w:sz w:val="20"/>
                <w:szCs w:val="20"/>
                <w:lang w:val="lv-LV"/>
              </w:rPr>
              <w:t>Nolikuma kvalifikācijas prasība tiks precizēta, paredzot, ka sistēmanalītiķa atbilstību šajā daļā var apliecināt ar prasībai atbilstošu augstāko izglītību vai starptautiski atzītu informācijas sistēmu sertifikātu (IREB CPRE, IIBA CBAP/CCBA vai līdzvērtīgu), saglabājot pārējās sistēmanalītiķim noteiktās profesionālās pieredzes prasības</w:t>
            </w:r>
            <w:r w:rsidR="0028790A">
              <w:rPr>
                <w:rFonts w:asciiTheme="minorBidi" w:hAnsiTheme="minorBidi" w:cstheme="minorBidi"/>
                <w:sz w:val="20"/>
                <w:szCs w:val="20"/>
                <w:lang w:val="lv-LV"/>
              </w:rPr>
              <w:t xml:space="preserve">. </w:t>
            </w:r>
            <w:r w:rsidR="00941047">
              <w:rPr>
                <w:rFonts w:asciiTheme="minorBidi" w:hAnsiTheme="minorBidi" w:cstheme="minorBidi"/>
                <w:sz w:val="20"/>
                <w:szCs w:val="20"/>
                <w:lang w:val="lv-LV"/>
              </w:rPr>
              <w:t>Konkrēta prasības redakcija var tikt mainīt</w:t>
            </w:r>
            <w:r w:rsidR="001814DE">
              <w:rPr>
                <w:rFonts w:asciiTheme="minorBidi" w:hAnsiTheme="minorBidi" w:cstheme="minorBidi"/>
                <w:sz w:val="20"/>
                <w:szCs w:val="20"/>
                <w:lang w:val="lv-LV"/>
              </w:rPr>
              <w:t>a</w:t>
            </w:r>
            <w:r w:rsidR="00941047">
              <w:rPr>
                <w:rFonts w:asciiTheme="minorBidi" w:hAnsiTheme="minorBidi" w:cstheme="minorBidi"/>
                <w:sz w:val="20"/>
                <w:szCs w:val="20"/>
                <w:lang w:val="lv-LV"/>
              </w:rPr>
              <w:t xml:space="preserve"> un tiks norādīta iepirkuma noliekum</w:t>
            </w:r>
            <w:r w:rsidR="00FC4C42">
              <w:rPr>
                <w:rFonts w:asciiTheme="minorBidi" w:hAnsiTheme="minorBidi" w:cstheme="minorBidi"/>
                <w:sz w:val="20"/>
                <w:szCs w:val="20"/>
                <w:lang w:val="lv-LV"/>
              </w:rPr>
              <w:t>ā</w:t>
            </w:r>
            <w:r w:rsidRPr="00644E0D">
              <w:rPr>
                <w:rFonts w:asciiTheme="minorBidi" w:hAnsiTheme="minorBidi" w:cstheme="minorBidi"/>
                <w:sz w:val="20"/>
                <w:szCs w:val="20"/>
                <w:lang w:val="lv-LV"/>
              </w:rPr>
              <w:t>.</w:t>
            </w:r>
          </w:p>
        </w:tc>
      </w:tr>
      <w:tr w:rsidR="00BB75E9" w:rsidRPr="00BB75E9" w14:paraId="0F83E3F9" w14:textId="77777777" w:rsidTr="5DBFD8B4">
        <w:tc>
          <w:tcPr>
            <w:tcW w:w="7410" w:type="dxa"/>
          </w:tcPr>
          <w:p w14:paraId="27FFE049" w14:textId="77777777" w:rsidR="00BB75E9" w:rsidRPr="00BB75E9" w:rsidRDefault="00BB75E9" w:rsidP="00BB75E9">
            <w:pPr>
              <w:spacing w:after="280"/>
              <w:jc w:val="both"/>
              <w:rPr>
                <w:rFonts w:asciiTheme="minorBidi" w:eastAsia="Arial" w:hAnsiTheme="minorBidi" w:cstheme="minorBidi"/>
                <w:b/>
                <w:bCs/>
                <w:color w:val="000000"/>
                <w:sz w:val="20"/>
                <w:szCs w:val="20"/>
                <w:lang w:val="lv-LV"/>
              </w:rPr>
            </w:pPr>
            <w:r w:rsidRPr="00BB75E9">
              <w:rPr>
                <w:rFonts w:asciiTheme="minorBidi" w:eastAsia="Arial" w:hAnsiTheme="minorBidi" w:cstheme="minorBidi"/>
                <w:b/>
                <w:bCs/>
                <w:sz w:val="20"/>
                <w:szCs w:val="20"/>
                <w:lang w:val="lv-LV"/>
              </w:rPr>
              <w:t xml:space="preserve">2.1. </w:t>
            </w:r>
            <w:r w:rsidRPr="00BB75E9">
              <w:rPr>
                <w:rFonts w:asciiTheme="minorBidi" w:eastAsia="Arial" w:hAnsiTheme="minorBidi" w:cstheme="minorBidi"/>
                <w:b/>
                <w:bCs/>
                <w:color w:val="000000"/>
                <w:sz w:val="20"/>
                <w:szCs w:val="20"/>
                <w:lang w:val="lv-LV"/>
              </w:rPr>
              <w:t>Nav skaidrs VDAA un LVRTC atbildības sadalījums</w:t>
            </w:r>
          </w:p>
          <w:p w14:paraId="1E4C1BFA" w14:textId="77777777" w:rsidR="00BB75E9" w:rsidRPr="00BB75E9" w:rsidRDefault="00BB75E9" w:rsidP="00BB75E9">
            <w:pPr>
              <w:spacing w:before="280" w:after="280"/>
              <w:jc w:val="both"/>
              <w:rPr>
                <w:rFonts w:asciiTheme="minorBidi" w:eastAsia="Arial" w:hAnsiTheme="minorBidi" w:cstheme="minorBidi"/>
                <w:color w:val="000000"/>
                <w:sz w:val="20"/>
                <w:szCs w:val="20"/>
                <w:lang w:val="lv-LV"/>
              </w:rPr>
            </w:pPr>
            <w:r w:rsidRPr="00BB75E9">
              <w:rPr>
                <w:rFonts w:asciiTheme="minorBidi" w:eastAsia="Arial" w:hAnsiTheme="minorBidi" w:cstheme="minorBidi"/>
                <w:color w:val="000000"/>
                <w:sz w:val="20"/>
                <w:szCs w:val="20"/>
                <w:lang w:val="lv-LV"/>
              </w:rPr>
              <w:t>VDAA definēta kā maka nodrošinātājs, kas pilda RA funkcijas, bet LVRTC nodrošina sertifikātu izsniegšanu. Nav aprakstīts:</w:t>
            </w:r>
          </w:p>
          <w:p w14:paraId="68D9F5EC" w14:textId="77777777" w:rsidR="00BB75E9" w:rsidRPr="00BB75E9" w:rsidRDefault="00BB75E9" w:rsidP="00BB75E9">
            <w:pPr>
              <w:numPr>
                <w:ilvl w:val="0"/>
                <w:numId w:val="16"/>
              </w:numPr>
              <w:spacing w:before="280"/>
              <w:jc w:val="both"/>
              <w:rPr>
                <w:rFonts w:asciiTheme="minorBidi" w:eastAsia="Arial" w:hAnsiTheme="minorBidi" w:cstheme="minorBidi"/>
                <w:color w:val="000000"/>
                <w:sz w:val="20"/>
                <w:szCs w:val="20"/>
                <w:lang w:val="lv-LV"/>
              </w:rPr>
            </w:pPr>
            <w:r w:rsidRPr="00BB75E9">
              <w:rPr>
                <w:rFonts w:asciiTheme="minorBidi" w:eastAsia="Arial" w:hAnsiTheme="minorBidi" w:cstheme="minorBidi"/>
                <w:color w:val="000000"/>
                <w:sz w:val="20"/>
                <w:szCs w:val="20"/>
                <w:lang w:val="lv-LV"/>
              </w:rPr>
              <w:t>kurš reģistrē un pārbauda EDIM atkarīgo pusi;</w:t>
            </w:r>
          </w:p>
          <w:p w14:paraId="0CBC501B" w14:textId="77777777" w:rsidR="00BB75E9" w:rsidRPr="00BB75E9" w:rsidRDefault="00BB75E9" w:rsidP="00BB75E9">
            <w:pPr>
              <w:numPr>
                <w:ilvl w:val="0"/>
                <w:numId w:val="16"/>
              </w:numPr>
              <w:jc w:val="both"/>
              <w:rPr>
                <w:rFonts w:asciiTheme="minorBidi" w:eastAsia="Arial" w:hAnsiTheme="minorBidi" w:cstheme="minorBidi"/>
                <w:color w:val="000000"/>
                <w:sz w:val="20"/>
                <w:szCs w:val="20"/>
                <w:lang w:val="lv-LV"/>
              </w:rPr>
            </w:pPr>
            <w:r w:rsidRPr="00BB75E9">
              <w:rPr>
                <w:rFonts w:asciiTheme="minorBidi" w:eastAsia="Arial" w:hAnsiTheme="minorBidi" w:cstheme="minorBidi"/>
                <w:color w:val="000000"/>
                <w:sz w:val="20"/>
                <w:szCs w:val="20"/>
                <w:lang w:val="lv-LV"/>
              </w:rPr>
              <w:t>kurš apstiprina sertifikāta pieprasījumu;</w:t>
            </w:r>
          </w:p>
          <w:p w14:paraId="2F59C878" w14:textId="77777777" w:rsidR="00BB75E9" w:rsidRPr="00BB75E9" w:rsidRDefault="00BB75E9" w:rsidP="00BB75E9">
            <w:pPr>
              <w:numPr>
                <w:ilvl w:val="0"/>
                <w:numId w:val="16"/>
              </w:numPr>
              <w:jc w:val="both"/>
              <w:rPr>
                <w:rFonts w:asciiTheme="minorBidi" w:eastAsia="Arial" w:hAnsiTheme="minorBidi" w:cstheme="minorBidi"/>
                <w:color w:val="000000"/>
                <w:sz w:val="20"/>
                <w:szCs w:val="20"/>
                <w:lang w:val="lv-LV"/>
              </w:rPr>
            </w:pPr>
            <w:r w:rsidRPr="00BB75E9">
              <w:rPr>
                <w:rFonts w:asciiTheme="minorBidi" w:eastAsia="Arial" w:hAnsiTheme="minorBidi" w:cstheme="minorBidi"/>
                <w:color w:val="000000"/>
                <w:sz w:val="20"/>
                <w:szCs w:val="20"/>
                <w:lang w:val="lv-LV"/>
              </w:rPr>
              <w:t>vai LVRTC uzticas jau pilnībā validētam VDAA pieprasījumam;</w:t>
            </w:r>
          </w:p>
          <w:p w14:paraId="226C60F6" w14:textId="77777777" w:rsidR="00BB75E9" w:rsidRPr="00BB75E9" w:rsidRDefault="00BB75E9" w:rsidP="00BB75E9">
            <w:pPr>
              <w:numPr>
                <w:ilvl w:val="0"/>
                <w:numId w:val="16"/>
              </w:numPr>
              <w:jc w:val="both"/>
              <w:rPr>
                <w:rFonts w:asciiTheme="minorBidi" w:eastAsia="Arial" w:hAnsiTheme="minorBidi" w:cstheme="minorBidi"/>
                <w:color w:val="000000"/>
                <w:sz w:val="20"/>
                <w:szCs w:val="20"/>
                <w:lang w:val="lv-LV"/>
              </w:rPr>
            </w:pPr>
            <w:r w:rsidRPr="00BB75E9">
              <w:rPr>
                <w:rFonts w:asciiTheme="minorBidi" w:eastAsia="Arial" w:hAnsiTheme="minorBidi" w:cstheme="minorBidi"/>
                <w:color w:val="000000"/>
                <w:sz w:val="20"/>
                <w:szCs w:val="20"/>
                <w:lang w:val="lv-LV"/>
              </w:rPr>
              <w:t>kurš nosaka sertifikāta parametrus;</w:t>
            </w:r>
          </w:p>
          <w:p w14:paraId="32D08E24" w14:textId="77777777" w:rsidR="00BB75E9" w:rsidRPr="00BB75E9" w:rsidRDefault="00BB75E9" w:rsidP="00BB75E9">
            <w:pPr>
              <w:numPr>
                <w:ilvl w:val="0"/>
                <w:numId w:val="16"/>
              </w:numPr>
              <w:jc w:val="both"/>
              <w:rPr>
                <w:rFonts w:asciiTheme="minorBidi" w:eastAsia="Arial" w:hAnsiTheme="minorBidi" w:cstheme="minorBidi"/>
                <w:color w:val="000000"/>
                <w:sz w:val="20"/>
                <w:szCs w:val="20"/>
                <w:lang w:val="lv-LV"/>
              </w:rPr>
            </w:pPr>
            <w:r w:rsidRPr="00BB75E9">
              <w:rPr>
                <w:rFonts w:asciiTheme="minorBidi" w:eastAsia="Arial" w:hAnsiTheme="minorBidi" w:cstheme="minorBidi"/>
                <w:color w:val="000000"/>
                <w:sz w:val="20"/>
                <w:szCs w:val="20"/>
                <w:lang w:val="lv-LV"/>
              </w:rPr>
              <w:t>kurš drīkst apturēt, atjaunot un atsaukt sertifikātu;</w:t>
            </w:r>
          </w:p>
          <w:p w14:paraId="05E9CD94" w14:textId="77777777" w:rsidR="00BB75E9" w:rsidRPr="00BB75E9" w:rsidRDefault="00BB75E9" w:rsidP="00BB75E9">
            <w:pPr>
              <w:numPr>
                <w:ilvl w:val="0"/>
                <w:numId w:val="16"/>
              </w:numPr>
              <w:jc w:val="both"/>
              <w:rPr>
                <w:rFonts w:asciiTheme="minorBidi" w:eastAsia="Arial" w:hAnsiTheme="minorBidi" w:cstheme="minorBidi"/>
                <w:color w:val="000000"/>
                <w:sz w:val="20"/>
                <w:szCs w:val="20"/>
                <w:lang w:val="lv-LV"/>
              </w:rPr>
            </w:pPr>
            <w:r w:rsidRPr="00BB75E9">
              <w:rPr>
                <w:rFonts w:asciiTheme="minorBidi" w:eastAsia="Arial" w:hAnsiTheme="minorBidi" w:cstheme="minorBidi"/>
                <w:color w:val="000000"/>
                <w:sz w:val="20"/>
                <w:szCs w:val="20"/>
                <w:lang w:val="lv-LV"/>
              </w:rPr>
              <w:t>vai operāciju iniciē VDAA, LVRTC vai pati atkarīgā puse;</w:t>
            </w:r>
          </w:p>
          <w:p w14:paraId="758059B7" w14:textId="77777777" w:rsidR="00BB75E9" w:rsidRPr="00BB75E9" w:rsidRDefault="00BB75E9" w:rsidP="00BB75E9">
            <w:pPr>
              <w:numPr>
                <w:ilvl w:val="0"/>
                <w:numId w:val="16"/>
              </w:numPr>
              <w:spacing w:after="280"/>
              <w:jc w:val="both"/>
              <w:rPr>
                <w:rFonts w:asciiTheme="minorBidi" w:eastAsia="Arial" w:hAnsiTheme="minorBidi" w:cstheme="minorBidi"/>
                <w:color w:val="000000"/>
                <w:sz w:val="20"/>
                <w:szCs w:val="20"/>
                <w:lang w:val="lv-LV"/>
              </w:rPr>
            </w:pPr>
            <w:r w:rsidRPr="00BB75E9">
              <w:rPr>
                <w:rFonts w:asciiTheme="minorBidi" w:eastAsia="Arial" w:hAnsiTheme="minorBidi" w:cstheme="minorBidi"/>
                <w:color w:val="000000"/>
                <w:sz w:val="20"/>
                <w:szCs w:val="20"/>
                <w:lang w:val="lv-LV"/>
              </w:rPr>
              <w:t>kura sistēma ir sertifikāta dzīves cikla statusa primārais avots.</w:t>
            </w:r>
          </w:p>
          <w:p w14:paraId="33EECDD1" w14:textId="02570049" w:rsidR="00BB75E9" w:rsidRPr="00BB75E9" w:rsidRDefault="00BB75E9" w:rsidP="00BB75E9">
            <w:pPr>
              <w:spacing w:before="280" w:after="280"/>
              <w:jc w:val="both"/>
              <w:rPr>
                <w:rFonts w:asciiTheme="minorBidi" w:eastAsia="Arial" w:hAnsiTheme="minorBidi" w:cstheme="minorBidi"/>
                <w:color w:val="000000"/>
                <w:sz w:val="20"/>
                <w:szCs w:val="20"/>
                <w:lang w:val="lv-LV"/>
              </w:rPr>
            </w:pPr>
            <w:r w:rsidRPr="00BB75E9">
              <w:rPr>
                <w:rFonts w:asciiTheme="minorBidi" w:eastAsia="Arial" w:hAnsiTheme="minorBidi" w:cstheme="minorBidi"/>
                <w:b/>
                <w:bCs/>
                <w:color w:val="000000"/>
                <w:sz w:val="20"/>
                <w:szCs w:val="20"/>
                <w:lang w:val="lv-LV"/>
              </w:rPr>
              <w:lastRenderedPageBreak/>
              <w:t>Jautājums pasūtītājam:</w:t>
            </w:r>
            <w:r w:rsidRPr="00BB75E9">
              <w:rPr>
                <w:rFonts w:asciiTheme="minorBidi" w:eastAsia="Arial" w:hAnsiTheme="minorBidi" w:cstheme="minorBidi"/>
                <w:color w:val="000000"/>
                <w:sz w:val="20"/>
                <w:szCs w:val="20"/>
                <w:lang w:val="lv-LV"/>
              </w:rPr>
              <w:t xml:space="preserve"> lūdzam pievienot lomu un atbildību matricu vismaz VDAA, LVRTC, EDIM atkarīgajai pusei, piegādātājam un RA komponentei.</w:t>
            </w:r>
          </w:p>
        </w:tc>
        <w:tc>
          <w:tcPr>
            <w:tcW w:w="5915" w:type="dxa"/>
          </w:tcPr>
          <w:p w14:paraId="4D7D8046" w14:textId="7285D17C" w:rsidR="006F267F" w:rsidRPr="00C631AD" w:rsidRDefault="006F267F" w:rsidP="006F267F">
            <w:pPr>
              <w:spacing w:before="120" w:after="120"/>
              <w:jc w:val="both"/>
              <w:rPr>
                <w:rFonts w:asciiTheme="minorBidi" w:hAnsiTheme="minorBidi" w:cstheme="minorBidi"/>
                <w:sz w:val="20"/>
                <w:szCs w:val="20"/>
                <w:lang w:val="lv-LV"/>
              </w:rPr>
            </w:pPr>
            <w:r w:rsidRPr="00C631AD">
              <w:rPr>
                <w:rFonts w:asciiTheme="minorBidi" w:hAnsiTheme="minorBidi" w:cstheme="minorBidi"/>
                <w:sz w:val="20"/>
                <w:szCs w:val="20"/>
                <w:lang w:val="lv-LV"/>
              </w:rPr>
              <w:lastRenderedPageBreak/>
              <w:t>Pasūtītājs ir izvērtējis iesniegto komentāru un sniedz šādu skaidrojumu par šobrīd paredzēto augsta līmeņa lomu un atbildību sadalījumu:</w:t>
            </w:r>
          </w:p>
          <w:p w14:paraId="62AEECFF" w14:textId="77777777" w:rsidR="006F267F" w:rsidRPr="00C631AD" w:rsidRDefault="006F267F" w:rsidP="00C631AD">
            <w:pPr>
              <w:pStyle w:val="ListParagraph"/>
              <w:numPr>
                <w:ilvl w:val="0"/>
                <w:numId w:val="34"/>
              </w:numPr>
              <w:spacing w:before="120" w:after="120"/>
              <w:jc w:val="both"/>
              <w:rPr>
                <w:rFonts w:asciiTheme="minorBidi" w:hAnsiTheme="minorBidi" w:cstheme="minorBidi"/>
                <w:sz w:val="20"/>
                <w:szCs w:val="20"/>
                <w:lang w:val="lv-LV"/>
              </w:rPr>
            </w:pPr>
            <w:r w:rsidRPr="00C631AD">
              <w:rPr>
                <w:rFonts w:asciiTheme="minorBidi" w:hAnsiTheme="minorBidi" w:cstheme="minorBidi"/>
                <w:sz w:val="20"/>
                <w:szCs w:val="20"/>
                <w:lang w:val="lv-LV"/>
              </w:rPr>
              <w:t>Atkarīgā puse reģistrāciju veic EDIM pašapkalpošanās portālā, un atkarīgās puses pārbaudi nodrošina VDAA.</w:t>
            </w:r>
          </w:p>
          <w:p w14:paraId="6BC6DE3B" w14:textId="77777777" w:rsidR="006F267F" w:rsidRPr="00C631AD" w:rsidRDefault="006F267F" w:rsidP="00C631AD">
            <w:pPr>
              <w:pStyle w:val="ListParagraph"/>
              <w:numPr>
                <w:ilvl w:val="0"/>
                <w:numId w:val="34"/>
              </w:numPr>
              <w:spacing w:before="120" w:after="120"/>
              <w:jc w:val="both"/>
              <w:rPr>
                <w:rFonts w:asciiTheme="minorBidi" w:hAnsiTheme="minorBidi" w:cstheme="minorBidi"/>
                <w:sz w:val="20"/>
                <w:szCs w:val="20"/>
                <w:lang w:val="lv-LV"/>
              </w:rPr>
            </w:pPr>
            <w:r w:rsidRPr="00C631AD">
              <w:rPr>
                <w:rFonts w:asciiTheme="minorBidi" w:hAnsiTheme="minorBidi" w:cstheme="minorBidi"/>
                <w:sz w:val="20"/>
                <w:szCs w:val="20"/>
                <w:lang w:val="lv-LV"/>
              </w:rPr>
              <w:t>VDAA apstiprina sertifikāta pieprasījumu.</w:t>
            </w:r>
          </w:p>
          <w:p w14:paraId="47487758" w14:textId="77777777" w:rsidR="006F267F" w:rsidRPr="00C631AD" w:rsidRDefault="006F267F" w:rsidP="00C631AD">
            <w:pPr>
              <w:pStyle w:val="ListParagraph"/>
              <w:numPr>
                <w:ilvl w:val="0"/>
                <w:numId w:val="34"/>
              </w:numPr>
              <w:spacing w:before="120" w:after="120"/>
              <w:jc w:val="both"/>
              <w:rPr>
                <w:rFonts w:asciiTheme="minorBidi" w:hAnsiTheme="minorBidi" w:cstheme="minorBidi"/>
                <w:sz w:val="20"/>
                <w:szCs w:val="20"/>
                <w:lang w:val="lv-LV"/>
              </w:rPr>
            </w:pPr>
            <w:r w:rsidRPr="00C631AD">
              <w:rPr>
                <w:rFonts w:asciiTheme="minorBidi" w:hAnsiTheme="minorBidi" w:cstheme="minorBidi"/>
                <w:sz w:val="20"/>
                <w:szCs w:val="20"/>
                <w:lang w:val="lv-LV"/>
              </w:rPr>
              <w:t>LVRTC sertifikāta izsniegšanu veic, pamatojoties uz VDAA validētu pieprasījumu.</w:t>
            </w:r>
          </w:p>
          <w:p w14:paraId="421732D3" w14:textId="6F78B7FE" w:rsidR="006F267F" w:rsidRPr="00C631AD" w:rsidRDefault="006F267F" w:rsidP="00C631AD">
            <w:pPr>
              <w:pStyle w:val="ListParagraph"/>
              <w:numPr>
                <w:ilvl w:val="0"/>
                <w:numId w:val="34"/>
              </w:numPr>
              <w:spacing w:before="120" w:after="120"/>
              <w:jc w:val="both"/>
              <w:rPr>
                <w:rFonts w:asciiTheme="minorBidi" w:hAnsiTheme="minorBidi" w:cstheme="minorBidi"/>
                <w:sz w:val="20"/>
                <w:szCs w:val="20"/>
                <w:lang w:val="lv-LV"/>
              </w:rPr>
            </w:pPr>
            <w:r w:rsidRPr="00C631AD">
              <w:rPr>
                <w:rFonts w:asciiTheme="minorBidi" w:hAnsiTheme="minorBidi" w:cstheme="minorBidi"/>
                <w:sz w:val="20"/>
                <w:szCs w:val="20"/>
                <w:lang w:val="lv-LV"/>
              </w:rPr>
              <w:t xml:space="preserve">Sertifikāta parametrus VDAA un LVRTC </w:t>
            </w:r>
            <w:r w:rsidR="00DA6DA0">
              <w:rPr>
                <w:rFonts w:asciiTheme="minorBidi" w:hAnsiTheme="minorBidi" w:cstheme="minorBidi"/>
                <w:sz w:val="20"/>
                <w:szCs w:val="20"/>
                <w:lang w:val="lv-LV"/>
              </w:rPr>
              <w:t xml:space="preserve"> nosaka </w:t>
            </w:r>
            <w:r w:rsidRPr="00C631AD">
              <w:rPr>
                <w:rFonts w:asciiTheme="minorBidi" w:hAnsiTheme="minorBidi" w:cstheme="minorBidi"/>
                <w:sz w:val="20"/>
                <w:szCs w:val="20"/>
                <w:lang w:val="lv-LV"/>
              </w:rPr>
              <w:t>kopīgi</w:t>
            </w:r>
            <w:r w:rsidR="00D668B3">
              <w:rPr>
                <w:rFonts w:asciiTheme="minorBidi" w:hAnsiTheme="minorBidi" w:cstheme="minorBidi"/>
                <w:sz w:val="20"/>
                <w:szCs w:val="20"/>
                <w:lang w:val="lv-LV"/>
              </w:rPr>
              <w:t>, katrs savas kompetences ietvaros, ievērojot eIDAS 2.0 regulas, saistīto īstenošanas regulu un piemērojamo</w:t>
            </w:r>
            <w:r w:rsidR="00862A46">
              <w:rPr>
                <w:rFonts w:asciiTheme="minorBidi" w:hAnsiTheme="minorBidi" w:cstheme="minorBidi"/>
                <w:sz w:val="20"/>
                <w:szCs w:val="20"/>
                <w:lang w:val="lv-LV"/>
              </w:rPr>
              <w:t xml:space="preserve"> tehnisko standartu prasības</w:t>
            </w:r>
            <w:r w:rsidRPr="00C631AD">
              <w:rPr>
                <w:rFonts w:asciiTheme="minorBidi" w:hAnsiTheme="minorBidi" w:cstheme="minorBidi"/>
                <w:sz w:val="20"/>
                <w:szCs w:val="20"/>
                <w:lang w:val="lv-LV"/>
              </w:rPr>
              <w:t>.</w:t>
            </w:r>
          </w:p>
          <w:p w14:paraId="0F05A9EA" w14:textId="77777777" w:rsidR="006F267F" w:rsidRPr="00C631AD" w:rsidRDefault="006F267F" w:rsidP="00C631AD">
            <w:pPr>
              <w:pStyle w:val="ListParagraph"/>
              <w:numPr>
                <w:ilvl w:val="0"/>
                <w:numId w:val="34"/>
              </w:numPr>
              <w:spacing w:before="120" w:after="120"/>
              <w:jc w:val="both"/>
              <w:rPr>
                <w:rFonts w:asciiTheme="minorBidi" w:hAnsiTheme="minorBidi" w:cstheme="minorBidi"/>
                <w:sz w:val="20"/>
                <w:szCs w:val="20"/>
                <w:lang w:val="lv-LV"/>
              </w:rPr>
            </w:pPr>
            <w:r w:rsidRPr="00C631AD">
              <w:rPr>
                <w:rFonts w:asciiTheme="minorBidi" w:hAnsiTheme="minorBidi" w:cstheme="minorBidi"/>
                <w:sz w:val="20"/>
                <w:szCs w:val="20"/>
                <w:lang w:val="lv-LV"/>
              </w:rPr>
              <w:t>Sertifikāta apturēšanu, atjaunošanu un atsaukšanu var iniciēt gan atkarīgā puse, gan VDAA.</w:t>
            </w:r>
          </w:p>
          <w:p w14:paraId="21751AFB" w14:textId="68F7630F" w:rsidR="006F267F" w:rsidRPr="00C631AD" w:rsidRDefault="006F267F" w:rsidP="00C631AD">
            <w:pPr>
              <w:pStyle w:val="ListParagraph"/>
              <w:numPr>
                <w:ilvl w:val="0"/>
                <w:numId w:val="34"/>
              </w:numPr>
              <w:spacing w:before="120" w:after="120"/>
              <w:jc w:val="both"/>
              <w:rPr>
                <w:rFonts w:asciiTheme="minorBidi" w:hAnsiTheme="minorBidi" w:cstheme="minorBidi"/>
                <w:sz w:val="20"/>
                <w:szCs w:val="20"/>
                <w:lang w:val="lv-LV"/>
              </w:rPr>
            </w:pPr>
            <w:r w:rsidRPr="00C631AD">
              <w:rPr>
                <w:rFonts w:asciiTheme="minorBidi" w:hAnsiTheme="minorBidi" w:cstheme="minorBidi"/>
                <w:sz w:val="20"/>
                <w:szCs w:val="20"/>
                <w:lang w:val="lv-LV"/>
              </w:rPr>
              <w:lastRenderedPageBreak/>
              <w:t>Sertifikāta dzīves cikla statusa primārais avots ir LVRTC KeyOne PKI platforma.</w:t>
            </w:r>
          </w:p>
          <w:p w14:paraId="6B5AA549" w14:textId="619A551D" w:rsidR="006A75EA" w:rsidRPr="00C631AD" w:rsidRDefault="006F267F" w:rsidP="004918A5">
            <w:pPr>
              <w:spacing w:before="120" w:after="120"/>
              <w:jc w:val="both"/>
              <w:rPr>
                <w:rFonts w:asciiTheme="minorBidi" w:hAnsiTheme="minorBidi" w:cstheme="minorBidi"/>
                <w:sz w:val="20"/>
                <w:szCs w:val="20"/>
                <w:lang w:val="lv-LV"/>
              </w:rPr>
            </w:pPr>
            <w:r w:rsidRPr="00C631AD">
              <w:rPr>
                <w:rFonts w:asciiTheme="minorBidi" w:hAnsiTheme="minorBidi" w:cstheme="minorBidi"/>
                <w:sz w:val="20"/>
                <w:szCs w:val="20"/>
                <w:lang w:val="lv-LV"/>
              </w:rPr>
              <w:t>Pasūtītājs papildus skaidro, ka detalizēts VDAA, LVRTC, EDIM atkarīgās puses, piegādātāja un RA komponentes lomu un atbildību sadalījums šobrīd vēl nav pieejams. Pēc LVRTC rīcībā esošās informācijas detalizēta EDIM arhitektūra un procesu modeļi LVRTC būs pieejami pēc VDAA īstenotā EDIM iepirkuma noslēgšanās un nepieciešamās informācijas saņemšanas no VDAA.</w:t>
            </w:r>
          </w:p>
        </w:tc>
      </w:tr>
      <w:tr w:rsidR="00BB75E9" w:rsidRPr="00BB75E9" w14:paraId="385B4A7D" w14:textId="77777777" w:rsidTr="5DBFD8B4">
        <w:tc>
          <w:tcPr>
            <w:tcW w:w="7410" w:type="dxa"/>
          </w:tcPr>
          <w:p w14:paraId="5EB29F33" w14:textId="77777777" w:rsidR="00BB75E9" w:rsidRPr="00BB75E9" w:rsidRDefault="00BB75E9" w:rsidP="00BB75E9">
            <w:pPr>
              <w:spacing w:before="280" w:after="280"/>
              <w:jc w:val="both"/>
              <w:rPr>
                <w:rFonts w:asciiTheme="minorBidi" w:eastAsia="Arial" w:hAnsiTheme="minorBidi" w:cstheme="minorBidi"/>
                <w:b/>
                <w:bCs/>
                <w:color w:val="000000"/>
                <w:sz w:val="20"/>
                <w:szCs w:val="20"/>
                <w:lang w:val="lv-LV"/>
              </w:rPr>
            </w:pPr>
            <w:r w:rsidRPr="00BB75E9">
              <w:rPr>
                <w:rFonts w:asciiTheme="minorBidi" w:eastAsia="Arial" w:hAnsiTheme="minorBidi" w:cstheme="minorBidi"/>
                <w:b/>
                <w:bCs/>
                <w:sz w:val="20"/>
                <w:szCs w:val="20"/>
                <w:lang w:val="lv-LV"/>
              </w:rPr>
              <w:lastRenderedPageBreak/>
              <w:t xml:space="preserve">2.2. </w:t>
            </w:r>
            <w:r w:rsidRPr="00BB75E9">
              <w:rPr>
                <w:rFonts w:asciiTheme="minorBidi" w:eastAsia="Arial" w:hAnsiTheme="minorBidi" w:cstheme="minorBidi"/>
                <w:b/>
                <w:bCs/>
                <w:color w:val="000000"/>
                <w:sz w:val="20"/>
                <w:szCs w:val="20"/>
                <w:lang w:val="lv-LV"/>
              </w:rPr>
              <w:t>Nav pievienotas VDAA tehniskās prasības</w:t>
            </w:r>
          </w:p>
          <w:p w14:paraId="05924797" w14:textId="77777777" w:rsidR="00BB75E9" w:rsidRPr="00BB75E9" w:rsidRDefault="00BB75E9" w:rsidP="00BB75E9">
            <w:pPr>
              <w:spacing w:before="280" w:after="280"/>
              <w:jc w:val="both"/>
              <w:rPr>
                <w:rFonts w:asciiTheme="minorBidi" w:eastAsia="Arial" w:hAnsiTheme="minorBidi" w:cstheme="minorBidi"/>
                <w:color w:val="000000"/>
                <w:sz w:val="20"/>
                <w:szCs w:val="20"/>
                <w:lang w:val="lv-LV"/>
              </w:rPr>
            </w:pPr>
            <w:r w:rsidRPr="00BB75E9">
              <w:rPr>
                <w:rFonts w:asciiTheme="minorBidi" w:eastAsia="Arial" w:hAnsiTheme="minorBidi" w:cstheme="minorBidi"/>
                <w:color w:val="000000"/>
                <w:sz w:val="20"/>
                <w:szCs w:val="20"/>
                <w:lang w:val="lv-LV"/>
              </w:rPr>
              <w:t>API-04 nosaka, ka izstrāde jāveic atbilstoši VDAA EDIM platformas tehniskajām prasībām un arhitektūras nosacījumiem, taču šie dokumenti nav pievienoti. Vienlaikus 2.4. punkts nosaka, ka visas prasības ir obligātas.</w:t>
            </w:r>
          </w:p>
          <w:p w14:paraId="57D13117" w14:textId="77777777" w:rsidR="00BB75E9" w:rsidRPr="00BB75E9" w:rsidRDefault="00BB75E9" w:rsidP="00BB75E9">
            <w:pPr>
              <w:spacing w:before="280" w:after="280"/>
              <w:jc w:val="both"/>
              <w:rPr>
                <w:rFonts w:asciiTheme="minorBidi" w:eastAsia="Arial" w:hAnsiTheme="minorBidi" w:cstheme="minorBidi"/>
                <w:color w:val="000000"/>
                <w:sz w:val="20"/>
                <w:szCs w:val="20"/>
                <w:lang w:val="lv-LV"/>
              </w:rPr>
            </w:pPr>
            <w:r w:rsidRPr="00BB75E9">
              <w:rPr>
                <w:rFonts w:asciiTheme="minorBidi" w:eastAsia="Arial" w:hAnsiTheme="minorBidi" w:cstheme="minorBidi"/>
                <w:color w:val="000000"/>
                <w:sz w:val="20"/>
                <w:szCs w:val="20"/>
                <w:lang w:val="lv-LV"/>
              </w:rPr>
              <w:t>Tas rada nenoteiktu un potenciāli mainīgu darba apjomu.</w:t>
            </w:r>
          </w:p>
          <w:p w14:paraId="0F5512E7" w14:textId="77777777" w:rsidR="00BB75E9" w:rsidRPr="00BB75E9" w:rsidRDefault="00BB75E9" w:rsidP="00BB75E9">
            <w:pPr>
              <w:spacing w:before="280" w:after="280"/>
              <w:jc w:val="both"/>
              <w:rPr>
                <w:rFonts w:asciiTheme="minorBidi" w:eastAsia="Arial" w:hAnsiTheme="minorBidi" w:cstheme="minorBidi"/>
                <w:color w:val="000000"/>
                <w:sz w:val="20"/>
                <w:szCs w:val="20"/>
                <w:lang w:val="lv-LV"/>
              </w:rPr>
            </w:pPr>
            <w:r w:rsidRPr="00BB75E9">
              <w:rPr>
                <w:rFonts w:asciiTheme="minorBidi" w:eastAsia="Arial" w:hAnsiTheme="minorBidi" w:cstheme="minorBidi"/>
                <w:b/>
                <w:bCs/>
                <w:color w:val="000000"/>
                <w:sz w:val="20"/>
                <w:szCs w:val="20"/>
                <w:lang w:val="lv-LV"/>
              </w:rPr>
              <w:t>Jautājums pasūtītājam:</w:t>
            </w:r>
            <w:r w:rsidRPr="00BB75E9">
              <w:rPr>
                <w:rFonts w:asciiTheme="minorBidi" w:eastAsia="Arial" w:hAnsiTheme="minorBidi" w:cstheme="minorBidi"/>
                <w:color w:val="000000"/>
                <w:sz w:val="20"/>
                <w:szCs w:val="20"/>
                <w:lang w:val="lv-LV"/>
              </w:rPr>
              <w:t xml:space="preserve"> lūdzam pievienot visas saistošās VDAA API, arhitektūras, drošības, datu formātu un integrācijas prasības vai skaidri noteikt, kad tās tiks izsniegtas un kā tiks apstrādātas izmaiņas pēc līguma noslēgšanas.</w:t>
            </w:r>
          </w:p>
          <w:p w14:paraId="51524F51" w14:textId="5D5214E7" w:rsidR="00BB75E9" w:rsidRPr="00BB75E9" w:rsidRDefault="00BB75E9" w:rsidP="00BB75E9">
            <w:pPr>
              <w:spacing w:before="120" w:after="120"/>
              <w:jc w:val="both"/>
              <w:rPr>
                <w:rFonts w:asciiTheme="minorBidi" w:hAnsiTheme="minorBidi" w:cstheme="minorBidi"/>
                <w:b/>
                <w:bCs/>
                <w:sz w:val="20"/>
                <w:szCs w:val="20"/>
                <w:lang w:val="lv-LV"/>
              </w:rPr>
            </w:pPr>
          </w:p>
        </w:tc>
        <w:tc>
          <w:tcPr>
            <w:tcW w:w="5915" w:type="dxa"/>
          </w:tcPr>
          <w:p w14:paraId="43CD2643" w14:textId="43923EF4" w:rsidR="003B49FF" w:rsidRPr="00C631AD" w:rsidRDefault="003B49FF" w:rsidP="003B49FF">
            <w:pPr>
              <w:spacing w:before="120" w:after="120"/>
              <w:jc w:val="both"/>
              <w:rPr>
                <w:rFonts w:asciiTheme="minorBidi" w:eastAsia="Arial" w:hAnsiTheme="minorBidi" w:cstheme="minorBidi"/>
                <w:sz w:val="20"/>
                <w:szCs w:val="20"/>
                <w:lang w:val="lv-LV"/>
              </w:rPr>
            </w:pPr>
            <w:r w:rsidRPr="00C631AD">
              <w:rPr>
                <w:rFonts w:asciiTheme="minorBidi" w:eastAsia="Arial" w:hAnsiTheme="minorBidi" w:cstheme="minorBidi"/>
                <w:sz w:val="20"/>
                <w:szCs w:val="20"/>
                <w:lang w:val="lv-LV"/>
              </w:rPr>
              <w:t>Pasūtītājs ir izvērtējis iesniegto komentāru un sniedz šādu skaidrojumu.</w:t>
            </w:r>
          </w:p>
          <w:p w14:paraId="6146B870" w14:textId="659C5B68" w:rsidR="003B49FF" w:rsidRPr="00C631AD" w:rsidRDefault="003B49FF" w:rsidP="003B49FF">
            <w:pPr>
              <w:spacing w:before="120" w:after="120"/>
              <w:jc w:val="both"/>
              <w:rPr>
                <w:rFonts w:asciiTheme="minorBidi" w:eastAsia="Arial" w:hAnsiTheme="minorBidi" w:cstheme="minorBidi"/>
                <w:sz w:val="20"/>
                <w:szCs w:val="20"/>
                <w:lang w:val="lv-LV"/>
              </w:rPr>
            </w:pPr>
            <w:r w:rsidRPr="00C631AD">
              <w:rPr>
                <w:rFonts w:asciiTheme="minorBidi" w:eastAsia="Arial" w:hAnsiTheme="minorBidi" w:cstheme="minorBidi"/>
                <w:sz w:val="20"/>
                <w:szCs w:val="20"/>
                <w:lang w:val="lv-LV"/>
              </w:rPr>
              <w:t>Pēc LVRTC šobrīd pieejamās informācijas detalizēta VDAA EDIM risinājuma arhitektūra, procesu modeļi un ar tiem saistītās detalizētās tehniskās prasības LVRTC būs pieejamas pēc VDAA īstenotā EDIM iepirkuma noslēgšanās un attiecīgās informācijas saņemšanas no VDAA.</w:t>
            </w:r>
          </w:p>
          <w:p w14:paraId="392160C9" w14:textId="0A43EED0" w:rsidR="003B49FF" w:rsidRPr="00C631AD" w:rsidRDefault="003B49FF" w:rsidP="003B49FF">
            <w:pPr>
              <w:spacing w:before="120" w:after="120"/>
              <w:jc w:val="both"/>
              <w:rPr>
                <w:rFonts w:asciiTheme="minorBidi" w:eastAsia="Arial" w:hAnsiTheme="minorBidi" w:cstheme="minorBidi"/>
                <w:sz w:val="20"/>
                <w:szCs w:val="20"/>
                <w:lang w:val="lv-LV"/>
              </w:rPr>
            </w:pPr>
            <w:r w:rsidRPr="00C631AD">
              <w:rPr>
                <w:rFonts w:asciiTheme="minorBidi" w:eastAsia="Arial" w:hAnsiTheme="minorBidi" w:cstheme="minorBidi"/>
                <w:sz w:val="20"/>
                <w:szCs w:val="20"/>
                <w:lang w:val="lv-LV"/>
              </w:rPr>
              <w:t>Līdz ar to šajā iepirkuma posmā Pasūtītājam nav iespējams pievienot pilnu VDAA API, arhitektūras, drošības, datu formātu un integrācijas prasību kopumu.</w:t>
            </w:r>
          </w:p>
          <w:p w14:paraId="7575C794" w14:textId="5E2358A1" w:rsidR="00F07138" w:rsidRPr="003B49FF" w:rsidRDefault="003B49FF" w:rsidP="003B49FF">
            <w:pPr>
              <w:spacing w:before="120" w:after="120"/>
              <w:jc w:val="both"/>
              <w:rPr>
                <w:rFonts w:asciiTheme="minorBidi" w:eastAsia="Arial" w:hAnsiTheme="minorBidi" w:cstheme="minorBidi"/>
                <w:sz w:val="20"/>
                <w:szCs w:val="20"/>
                <w:lang w:val="lv-LV"/>
              </w:rPr>
            </w:pPr>
            <w:r w:rsidRPr="00C631AD">
              <w:rPr>
                <w:rFonts w:asciiTheme="minorBidi" w:eastAsia="Arial" w:hAnsiTheme="minorBidi" w:cstheme="minorBidi"/>
                <w:sz w:val="20"/>
                <w:szCs w:val="20"/>
                <w:lang w:val="lv-LV"/>
              </w:rPr>
              <w:t>Pasūtītājs skaidro, ka Izpildītājam risinājuma izstrādes gaitā būs jānodrošina risinājuma atbilstība un integrācija ar VDAA EDIM platformu atbilstoši VDAA noteiktajām tehniskajām un arhitektūras prasībām, kas būs pieejamas risinājuma izstrādes laikā</w:t>
            </w:r>
            <w:r w:rsidR="00F07138" w:rsidRPr="00C631AD">
              <w:rPr>
                <w:rFonts w:asciiTheme="minorBidi" w:eastAsia="Arial" w:hAnsiTheme="minorBidi" w:cstheme="minorBidi"/>
                <w:sz w:val="20"/>
                <w:szCs w:val="20"/>
                <w:lang w:val="lv-LV"/>
              </w:rPr>
              <w:t>.</w:t>
            </w:r>
          </w:p>
          <w:p w14:paraId="5DB9B4D5" w14:textId="6A20A85F" w:rsidR="00BB75E9" w:rsidRPr="00BB75E9" w:rsidRDefault="00BB75E9" w:rsidP="682B7433">
            <w:pPr>
              <w:spacing w:before="120" w:after="120"/>
              <w:jc w:val="both"/>
              <w:rPr>
                <w:rFonts w:asciiTheme="minorBidi" w:eastAsia="Arial" w:hAnsiTheme="minorBidi" w:cstheme="minorBidi"/>
                <w:sz w:val="20"/>
                <w:szCs w:val="20"/>
                <w:lang w:val="lv-LV"/>
              </w:rPr>
            </w:pPr>
          </w:p>
        </w:tc>
      </w:tr>
      <w:tr w:rsidR="00BB75E9" w:rsidRPr="00BB75E9" w14:paraId="318639EE" w14:textId="77777777" w:rsidTr="5DBFD8B4">
        <w:tc>
          <w:tcPr>
            <w:tcW w:w="7410" w:type="dxa"/>
          </w:tcPr>
          <w:p w14:paraId="64031470" w14:textId="77777777" w:rsidR="00BB75E9" w:rsidRPr="00BB75E9" w:rsidRDefault="00BB75E9" w:rsidP="00BB75E9">
            <w:pPr>
              <w:spacing w:before="280" w:after="280"/>
              <w:jc w:val="both"/>
              <w:rPr>
                <w:rFonts w:asciiTheme="minorBidi" w:eastAsia="Arial" w:hAnsiTheme="minorBidi" w:cstheme="minorBidi"/>
                <w:b/>
                <w:bCs/>
                <w:color w:val="000000"/>
                <w:sz w:val="20"/>
                <w:szCs w:val="20"/>
                <w:lang w:val="lv-LV"/>
              </w:rPr>
            </w:pPr>
            <w:r w:rsidRPr="00BB75E9">
              <w:rPr>
                <w:rFonts w:asciiTheme="minorBidi" w:eastAsia="Arial" w:hAnsiTheme="minorBidi" w:cstheme="minorBidi"/>
                <w:b/>
                <w:bCs/>
                <w:sz w:val="20"/>
                <w:szCs w:val="20"/>
                <w:lang w:val="lv-LV"/>
              </w:rPr>
              <w:t xml:space="preserve">2.3. </w:t>
            </w:r>
            <w:r w:rsidRPr="00BB75E9">
              <w:rPr>
                <w:rFonts w:asciiTheme="minorBidi" w:eastAsia="Arial" w:hAnsiTheme="minorBidi" w:cstheme="minorBidi"/>
                <w:b/>
                <w:bCs/>
                <w:color w:val="000000"/>
                <w:sz w:val="20"/>
                <w:szCs w:val="20"/>
                <w:lang w:val="lv-LV"/>
              </w:rPr>
              <w:t>Standartu piemērojamība</w:t>
            </w:r>
          </w:p>
          <w:p w14:paraId="6533F0CA" w14:textId="77777777" w:rsidR="00BB75E9" w:rsidRPr="00BB75E9" w:rsidRDefault="00BB75E9" w:rsidP="00BB75E9">
            <w:pPr>
              <w:spacing w:before="280" w:after="280"/>
              <w:jc w:val="both"/>
              <w:rPr>
                <w:rFonts w:asciiTheme="minorBidi" w:eastAsia="Arial" w:hAnsiTheme="minorBidi" w:cstheme="minorBidi"/>
                <w:color w:val="000000"/>
                <w:sz w:val="20"/>
                <w:szCs w:val="20"/>
                <w:lang w:val="lv-LV"/>
              </w:rPr>
            </w:pPr>
            <w:r w:rsidRPr="00BB75E9">
              <w:rPr>
                <w:rFonts w:asciiTheme="minorBidi" w:eastAsia="Arial" w:hAnsiTheme="minorBidi" w:cstheme="minorBidi"/>
                <w:color w:val="000000"/>
                <w:sz w:val="20"/>
                <w:szCs w:val="20"/>
                <w:lang w:val="lv-LV"/>
              </w:rPr>
              <w:t>MGM-05 pieprasa EDIM ARF “aktuālo versiju” un visus piemērojamos ETSI standartus. Nav noteikts atskaites datums.</w:t>
            </w:r>
          </w:p>
          <w:p w14:paraId="14A96900" w14:textId="77777777" w:rsidR="00BB75E9" w:rsidRPr="00BB75E9" w:rsidRDefault="00BB75E9" w:rsidP="00BB75E9">
            <w:pPr>
              <w:spacing w:before="280" w:after="280"/>
              <w:jc w:val="both"/>
              <w:rPr>
                <w:rFonts w:asciiTheme="minorBidi" w:eastAsia="Arial" w:hAnsiTheme="minorBidi" w:cstheme="minorBidi"/>
                <w:color w:val="000000"/>
                <w:sz w:val="20"/>
                <w:szCs w:val="20"/>
                <w:lang w:val="lv-LV"/>
              </w:rPr>
            </w:pPr>
            <w:r w:rsidRPr="00BB75E9">
              <w:rPr>
                <w:rFonts w:asciiTheme="minorBidi" w:eastAsia="Arial" w:hAnsiTheme="minorBidi" w:cstheme="minorBidi"/>
                <w:color w:val="000000"/>
                <w:sz w:val="20"/>
                <w:szCs w:val="20"/>
                <w:lang w:val="lv-LV"/>
              </w:rPr>
              <w:t>Ilgāka projekta laikā prasības var mainīties, un nav noteikts, vai jaunākas standartu versijas ieviešana ir sākotnējās cenas daļa vai izmaiņu pieprasījums.</w:t>
            </w:r>
          </w:p>
          <w:p w14:paraId="422DE2E4" w14:textId="77777777" w:rsidR="00BB75E9" w:rsidRPr="00BB75E9" w:rsidRDefault="00BB75E9" w:rsidP="00BB75E9">
            <w:pPr>
              <w:spacing w:before="280" w:after="280"/>
              <w:jc w:val="both"/>
              <w:rPr>
                <w:rFonts w:asciiTheme="minorBidi" w:eastAsia="Arial" w:hAnsiTheme="minorBidi" w:cstheme="minorBidi"/>
                <w:color w:val="000000"/>
                <w:sz w:val="20"/>
                <w:szCs w:val="20"/>
                <w:lang w:val="lv-LV"/>
              </w:rPr>
            </w:pPr>
            <w:r w:rsidRPr="00BB75E9">
              <w:rPr>
                <w:rFonts w:asciiTheme="minorBidi" w:eastAsia="Arial" w:hAnsiTheme="minorBidi" w:cstheme="minorBidi"/>
                <w:b/>
                <w:bCs/>
                <w:color w:val="000000"/>
                <w:sz w:val="20"/>
                <w:szCs w:val="20"/>
                <w:lang w:val="lv-LV"/>
              </w:rPr>
              <w:t>Jautājums pasūtītājam:</w:t>
            </w:r>
            <w:r w:rsidRPr="00BB75E9">
              <w:rPr>
                <w:rFonts w:asciiTheme="minorBidi" w:eastAsia="Arial" w:hAnsiTheme="minorBidi" w:cstheme="minorBidi"/>
                <w:color w:val="000000"/>
                <w:sz w:val="20"/>
                <w:szCs w:val="20"/>
                <w:lang w:val="lv-LV"/>
              </w:rPr>
              <w:t xml:space="preserve"> lūdzam fiksēt saistošo normatīvo dokumentu un standartu versijas piedāvājumu iesniegšanas vai darba uzdevuma izdošanas datumā un noteikt izmaiņu vadības kārtību.</w:t>
            </w:r>
          </w:p>
          <w:p w14:paraId="3227E6C5" w14:textId="53501BBD" w:rsidR="00BB75E9" w:rsidRPr="00BB75E9" w:rsidRDefault="00BB75E9" w:rsidP="00BB75E9">
            <w:pPr>
              <w:spacing w:before="120" w:after="120"/>
              <w:jc w:val="both"/>
              <w:rPr>
                <w:rFonts w:asciiTheme="minorBidi" w:hAnsiTheme="minorBidi" w:cstheme="minorBidi"/>
                <w:sz w:val="20"/>
                <w:szCs w:val="20"/>
                <w:lang w:val="lv-LV"/>
              </w:rPr>
            </w:pPr>
          </w:p>
        </w:tc>
        <w:tc>
          <w:tcPr>
            <w:tcW w:w="5915" w:type="dxa"/>
          </w:tcPr>
          <w:p w14:paraId="3EBC50B1" w14:textId="77ED0DA5" w:rsidR="00C2480C" w:rsidRPr="00C631AD" w:rsidRDefault="00C2480C" w:rsidP="00C2480C">
            <w:pPr>
              <w:spacing w:before="120" w:after="120"/>
              <w:jc w:val="both"/>
              <w:rPr>
                <w:rFonts w:asciiTheme="minorBidi" w:hAnsiTheme="minorBidi" w:cstheme="minorBidi"/>
                <w:sz w:val="20"/>
                <w:szCs w:val="20"/>
                <w:lang w:val="lv-LV"/>
              </w:rPr>
            </w:pPr>
            <w:r w:rsidRPr="00C631AD">
              <w:rPr>
                <w:rFonts w:asciiTheme="minorBidi" w:hAnsiTheme="minorBidi" w:cstheme="minorBidi"/>
                <w:sz w:val="20"/>
                <w:szCs w:val="20"/>
                <w:lang w:val="lv-LV"/>
              </w:rPr>
              <w:t>Pasūtītājs ir izvērtējis komentārā norādīto priekšlikumu un informē, ka priekšlikums tiks ņemts vērā.</w:t>
            </w:r>
          </w:p>
          <w:p w14:paraId="1E716D86" w14:textId="4CA8A450" w:rsidR="00C2480C" w:rsidRPr="00C631AD" w:rsidRDefault="00C2480C" w:rsidP="00C2480C">
            <w:pPr>
              <w:spacing w:before="120" w:after="120"/>
              <w:jc w:val="both"/>
              <w:rPr>
                <w:rFonts w:asciiTheme="minorBidi" w:hAnsiTheme="minorBidi" w:cstheme="minorBidi"/>
                <w:sz w:val="20"/>
                <w:szCs w:val="20"/>
                <w:lang w:val="lv-LV"/>
              </w:rPr>
            </w:pPr>
            <w:r w:rsidRPr="00C631AD">
              <w:rPr>
                <w:rFonts w:asciiTheme="minorBidi" w:hAnsiTheme="minorBidi" w:cstheme="minorBidi"/>
                <w:sz w:val="20"/>
                <w:szCs w:val="20"/>
                <w:lang w:val="lv-LV"/>
              </w:rPr>
              <w:t xml:space="preserve">Attiecībā uz EUDI Wallet Architecture and Reference Framework (ARF) kā bāzes versiju </w:t>
            </w:r>
            <w:r w:rsidR="00EA461D">
              <w:rPr>
                <w:rFonts w:asciiTheme="minorBidi" w:hAnsiTheme="minorBidi" w:cstheme="minorBidi"/>
                <w:sz w:val="20"/>
                <w:szCs w:val="20"/>
                <w:lang w:val="lv-LV"/>
              </w:rPr>
              <w:t>plānots</w:t>
            </w:r>
            <w:r w:rsidRPr="00C631AD">
              <w:rPr>
                <w:rFonts w:asciiTheme="minorBidi" w:hAnsiTheme="minorBidi" w:cstheme="minorBidi"/>
                <w:sz w:val="20"/>
                <w:szCs w:val="20"/>
                <w:lang w:val="lv-LV"/>
              </w:rPr>
              <w:t xml:space="preserve"> noteikt ARF v3.0.</w:t>
            </w:r>
          </w:p>
          <w:p w14:paraId="60328032" w14:textId="32D2D1D1" w:rsidR="00885736" w:rsidRPr="00885736" w:rsidRDefault="00885736" w:rsidP="00885736">
            <w:pPr>
              <w:spacing w:before="120" w:after="120"/>
              <w:jc w:val="both"/>
              <w:rPr>
                <w:rFonts w:asciiTheme="minorBidi" w:hAnsiTheme="minorBidi" w:cstheme="minorBidi"/>
                <w:sz w:val="20"/>
                <w:szCs w:val="20"/>
                <w:lang w:val="lv-LV"/>
              </w:rPr>
            </w:pPr>
            <w:r w:rsidRPr="00885736">
              <w:rPr>
                <w:rFonts w:asciiTheme="minorBidi" w:hAnsiTheme="minorBidi" w:cstheme="minorBidi"/>
                <w:sz w:val="20"/>
                <w:szCs w:val="20"/>
                <w:lang w:val="lv-LV"/>
              </w:rPr>
              <w:t>Vienlaikus Pasūtītājs skaidro, ka, uzsākot līguma izpildi, Izpildītājam jāņem vērā līguma noslēgšanas brīdī aktuālās un piemērojamās saistošo normatīvo dokumentu, standartu un tehnisko specifikāciju versijas.</w:t>
            </w:r>
          </w:p>
          <w:p w14:paraId="6B49FDF9" w14:textId="473ACEE7" w:rsidR="00F72AB3" w:rsidRDefault="00885736" w:rsidP="00BB75E9">
            <w:pPr>
              <w:spacing w:before="120" w:after="120"/>
              <w:jc w:val="both"/>
              <w:rPr>
                <w:rFonts w:asciiTheme="minorBidi" w:hAnsiTheme="minorBidi" w:cstheme="minorBidi"/>
                <w:sz w:val="20"/>
                <w:szCs w:val="20"/>
                <w:lang w:val="lv-LV"/>
              </w:rPr>
            </w:pPr>
            <w:r w:rsidRPr="00885736">
              <w:rPr>
                <w:rFonts w:asciiTheme="minorBidi" w:hAnsiTheme="minorBidi" w:cstheme="minorBidi"/>
                <w:sz w:val="20"/>
                <w:szCs w:val="20"/>
                <w:lang w:val="lv-LV"/>
              </w:rPr>
              <w:t>EDIM risinājuma attīstības un piemērojamo standartu vai tehnisko specifikāciju izmaiņu gadījumā risinājuma uzturēšanas periodā var rasties nepieciešamība veikt pielāgojumus jaunākām versijām. Šādu izmaiņu piemērošana un ar tām saistītais darbu apjoms tiks vērtēts atbilstoši līguma nosacījumiem.</w:t>
            </w:r>
          </w:p>
          <w:p w14:paraId="3FCCDEA5" w14:textId="1463F636" w:rsidR="00BB75E9" w:rsidRPr="00BB75E9" w:rsidRDefault="00BB75E9" w:rsidP="00C631AD">
            <w:pPr>
              <w:spacing w:before="120" w:after="120"/>
              <w:jc w:val="both"/>
              <w:rPr>
                <w:rFonts w:ascii="Arial" w:eastAsia="Arial" w:hAnsi="Arial" w:cs="Arial"/>
                <w:sz w:val="20"/>
                <w:szCs w:val="20"/>
                <w:lang w:val="lv-LV"/>
              </w:rPr>
            </w:pPr>
          </w:p>
        </w:tc>
      </w:tr>
      <w:tr w:rsidR="00BB75E9" w:rsidRPr="00BB75E9" w14:paraId="67CAD8F9" w14:textId="77777777" w:rsidTr="5DBFD8B4">
        <w:tc>
          <w:tcPr>
            <w:tcW w:w="7410" w:type="dxa"/>
          </w:tcPr>
          <w:p w14:paraId="06580864" w14:textId="77777777" w:rsidR="00BB75E9" w:rsidRPr="00BB75E9" w:rsidRDefault="00BB75E9" w:rsidP="00BB75E9">
            <w:pPr>
              <w:spacing w:before="280" w:after="280"/>
              <w:jc w:val="both"/>
              <w:rPr>
                <w:rFonts w:asciiTheme="minorBidi" w:eastAsia="Arial" w:hAnsiTheme="minorBidi" w:cstheme="minorBidi"/>
                <w:b/>
                <w:bCs/>
                <w:color w:val="000000"/>
                <w:sz w:val="20"/>
                <w:szCs w:val="20"/>
                <w:lang w:val="lv-LV"/>
              </w:rPr>
            </w:pPr>
            <w:r w:rsidRPr="00BB75E9">
              <w:rPr>
                <w:rFonts w:asciiTheme="minorBidi" w:eastAsia="Arial" w:hAnsiTheme="minorBidi" w:cstheme="minorBidi"/>
                <w:b/>
                <w:bCs/>
                <w:sz w:val="20"/>
                <w:szCs w:val="20"/>
                <w:lang w:val="lv-LV"/>
              </w:rPr>
              <w:lastRenderedPageBreak/>
              <w:t xml:space="preserve">2.4. </w:t>
            </w:r>
            <w:r w:rsidRPr="00BB75E9">
              <w:rPr>
                <w:rFonts w:asciiTheme="minorBidi" w:eastAsia="Arial" w:hAnsiTheme="minorBidi" w:cstheme="minorBidi"/>
                <w:b/>
                <w:bCs/>
                <w:color w:val="000000"/>
                <w:sz w:val="20"/>
                <w:szCs w:val="20"/>
                <w:lang w:val="lv-LV"/>
              </w:rPr>
              <w:t>Nav skaidrs, kas ir garantijas defekts</w:t>
            </w:r>
          </w:p>
          <w:p w14:paraId="7A46A25E" w14:textId="77777777" w:rsidR="00BB75E9" w:rsidRPr="00BB75E9" w:rsidRDefault="00BB75E9" w:rsidP="00BB75E9">
            <w:pPr>
              <w:spacing w:before="280" w:after="280"/>
              <w:jc w:val="both"/>
              <w:rPr>
                <w:rFonts w:asciiTheme="minorBidi" w:eastAsia="Arial" w:hAnsiTheme="minorBidi" w:cstheme="minorBidi"/>
                <w:color w:val="000000"/>
                <w:sz w:val="20"/>
                <w:szCs w:val="20"/>
                <w:lang w:val="lv-LV"/>
              </w:rPr>
            </w:pPr>
            <w:r w:rsidRPr="00BB75E9">
              <w:rPr>
                <w:rFonts w:asciiTheme="minorBidi" w:eastAsia="Arial" w:hAnsiTheme="minorBidi" w:cstheme="minorBidi"/>
                <w:color w:val="000000"/>
                <w:sz w:val="20"/>
                <w:szCs w:val="20"/>
                <w:lang w:val="lv-LV"/>
              </w:rPr>
              <w:t>Jānodala:</w:t>
            </w:r>
          </w:p>
          <w:p w14:paraId="02CFD947" w14:textId="77777777" w:rsidR="00BB75E9" w:rsidRPr="00BB75E9" w:rsidRDefault="00BB75E9" w:rsidP="00BB75E9">
            <w:pPr>
              <w:numPr>
                <w:ilvl w:val="0"/>
                <w:numId w:val="19"/>
              </w:numPr>
              <w:spacing w:before="280"/>
              <w:jc w:val="both"/>
              <w:rPr>
                <w:rFonts w:asciiTheme="minorBidi" w:eastAsia="Arial" w:hAnsiTheme="minorBidi" w:cstheme="minorBidi"/>
                <w:color w:val="000000"/>
                <w:sz w:val="20"/>
                <w:szCs w:val="20"/>
                <w:lang w:val="lv-LV"/>
              </w:rPr>
            </w:pPr>
            <w:r w:rsidRPr="00BB75E9">
              <w:rPr>
                <w:rFonts w:asciiTheme="minorBidi" w:eastAsia="Arial" w:hAnsiTheme="minorBidi" w:cstheme="minorBidi"/>
                <w:color w:val="000000"/>
                <w:sz w:val="20"/>
                <w:szCs w:val="20"/>
                <w:lang w:val="lv-LV"/>
              </w:rPr>
              <w:t>piegādātāja koda kļūda;</w:t>
            </w:r>
          </w:p>
          <w:p w14:paraId="7ACF2645" w14:textId="77777777" w:rsidR="00BB75E9" w:rsidRPr="00BB75E9" w:rsidRDefault="00BB75E9" w:rsidP="00BB75E9">
            <w:pPr>
              <w:numPr>
                <w:ilvl w:val="0"/>
                <w:numId w:val="19"/>
              </w:numPr>
              <w:jc w:val="both"/>
              <w:rPr>
                <w:rFonts w:asciiTheme="minorBidi" w:eastAsia="Arial" w:hAnsiTheme="minorBidi" w:cstheme="minorBidi"/>
                <w:color w:val="000000"/>
                <w:sz w:val="20"/>
                <w:szCs w:val="20"/>
                <w:lang w:val="lv-LV"/>
              </w:rPr>
            </w:pPr>
            <w:r w:rsidRPr="00BB75E9">
              <w:rPr>
                <w:rFonts w:asciiTheme="minorBidi" w:eastAsia="Arial" w:hAnsiTheme="minorBidi" w:cstheme="minorBidi"/>
                <w:color w:val="000000"/>
                <w:sz w:val="20"/>
                <w:szCs w:val="20"/>
                <w:lang w:val="lv-LV"/>
              </w:rPr>
              <w:t>nepareiza Pasūtītāja konfigurācija;</w:t>
            </w:r>
          </w:p>
          <w:p w14:paraId="77FC2F15" w14:textId="77777777" w:rsidR="00BB75E9" w:rsidRPr="00BB75E9" w:rsidRDefault="00BB75E9" w:rsidP="00BB75E9">
            <w:pPr>
              <w:numPr>
                <w:ilvl w:val="0"/>
                <w:numId w:val="19"/>
              </w:numPr>
              <w:jc w:val="both"/>
              <w:rPr>
                <w:rFonts w:asciiTheme="minorBidi" w:eastAsia="Arial" w:hAnsiTheme="minorBidi" w:cstheme="minorBidi"/>
                <w:color w:val="000000"/>
                <w:sz w:val="20"/>
                <w:szCs w:val="20"/>
                <w:lang w:val="lv-LV"/>
              </w:rPr>
            </w:pPr>
            <w:r w:rsidRPr="00BB75E9">
              <w:rPr>
                <w:rFonts w:asciiTheme="minorBidi" w:eastAsia="Arial" w:hAnsiTheme="minorBidi" w:cstheme="minorBidi"/>
                <w:color w:val="000000"/>
                <w:sz w:val="20"/>
                <w:szCs w:val="20"/>
                <w:lang w:val="lv-LV"/>
              </w:rPr>
              <w:t>Entrust KeyOne kļūda;</w:t>
            </w:r>
          </w:p>
          <w:p w14:paraId="20A73FE0" w14:textId="77777777" w:rsidR="00BB75E9" w:rsidRPr="00BB75E9" w:rsidRDefault="00BB75E9" w:rsidP="00BB75E9">
            <w:pPr>
              <w:numPr>
                <w:ilvl w:val="0"/>
                <w:numId w:val="19"/>
              </w:numPr>
              <w:jc w:val="both"/>
              <w:rPr>
                <w:rFonts w:asciiTheme="minorBidi" w:eastAsia="Arial" w:hAnsiTheme="minorBidi" w:cstheme="minorBidi"/>
                <w:color w:val="000000"/>
                <w:sz w:val="20"/>
                <w:szCs w:val="20"/>
                <w:lang w:val="lv-LV"/>
              </w:rPr>
            </w:pPr>
            <w:r w:rsidRPr="00BB75E9">
              <w:rPr>
                <w:rFonts w:asciiTheme="minorBidi" w:eastAsia="Arial" w:hAnsiTheme="minorBidi" w:cstheme="minorBidi"/>
                <w:color w:val="000000"/>
                <w:sz w:val="20"/>
                <w:szCs w:val="20"/>
                <w:lang w:val="lv-LV"/>
              </w:rPr>
              <w:t>VDAA sistēmas kļūda;</w:t>
            </w:r>
          </w:p>
          <w:p w14:paraId="4B4A48F8" w14:textId="77777777" w:rsidR="00BB75E9" w:rsidRPr="00BB75E9" w:rsidRDefault="00BB75E9" w:rsidP="00BB75E9">
            <w:pPr>
              <w:numPr>
                <w:ilvl w:val="0"/>
                <w:numId w:val="19"/>
              </w:numPr>
              <w:jc w:val="both"/>
              <w:rPr>
                <w:rFonts w:asciiTheme="minorBidi" w:eastAsia="Arial" w:hAnsiTheme="minorBidi" w:cstheme="minorBidi"/>
                <w:color w:val="000000"/>
                <w:sz w:val="20"/>
                <w:szCs w:val="20"/>
                <w:lang w:val="lv-LV"/>
              </w:rPr>
            </w:pPr>
            <w:r w:rsidRPr="00BB75E9">
              <w:rPr>
                <w:rFonts w:asciiTheme="minorBidi" w:eastAsia="Arial" w:hAnsiTheme="minorBidi" w:cstheme="minorBidi"/>
                <w:color w:val="000000"/>
                <w:sz w:val="20"/>
                <w:szCs w:val="20"/>
                <w:lang w:val="lv-LV"/>
              </w:rPr>
              <w:t>infrastruktūras vai HSM kļūda;</w:t>
            </w:r>
          </w:p>
          <w:p w14:paraId="7BDE2EB4" w14:textId="77777777" w:rsidR="00BB75E9" w:rsidRPr="00BB75E9" w:rsidRDefault="00BB75E9" w:rsidP="00BB75E9">
            <w:pPr>
              <w:numPr>
                <w:ilvl w:val="0"/>
                <w:numId w:val="19"/>
              </w:numPr>
              <w:jc w:val="both"/>
              <w:rPr>
                <w:rFonts w:asciiTheme="minorBidi" w:eastAsia="Arial" w:hAnsiTheme="minorBidi" w:cstheme="minorBidi"/>
                <w:color w:val="000000"/>
                <w:sz w:val="20"/>
                <w:szCs w:val="20"/>
                <w:lang w:val="lv-LV"/>
              </w:rPr>
            </w:pPr>
            <w:r w:rsidRPr="00BB75E9">
              <w:rPr>
                <w:rFonts w:asciiTheme="minorBidi" w:eastAsia="Arial" w:hAnsiTheme="minorBidi" w:cstheme="minorBidi"/>
                <w:color w:val="000000"/>
                <w:sz w:val="20"/>
                <w:szCs w:val="20"/>
                <w:lang w:val="lv-LV"/>
              </w:rPr>
              <w:t>standartu vai VDAA prasību izmaiņas;</w:t>
            </w:r>
          </w:p>
          <w:p w14:paraId="15B29CB7" w14:textId="77777777" w:rsidR="00BB75E9" w:rsidRPr="00BB75E9" w:rsidRDefault="00BB75E9" w:rsidP="00BB75E9">
            <w:pPr>
              <w:numPr>
                <w:ilvl w:val="0"/>
                <w:numId w:val="19"/>
              </w:numPr>
              <w:jc w:val="both"/>
              <w:rPr>
                <w:rFonts w:asciiTheme="minorBidi" w:eastAsia="Arial" w:hAnsiTheme="minorBidi" w:cstheme="minorBidi"/>
                <w:color w:val="000000"/>
                <w:sz w:val="20"/>
                <w:szCs w:val="20"/>
                <w:lang w:val="lv-LV"/>
              </w:rPr>
            </w:pPr>
            <w:r w:rsidRPr="00BB75E9">
              <w:rPr>
                <w:rFonts w:asciiTheme="minorBidi" w:eastAsia="Arial" w:hAnsiTheme="minorBidi" w:cstheme="minorBidi"/>
                <w:color w:val="000000"/>
                <w:sz w:val="20"/>
                <w:szCs w:val="20"/>
                <w:lang w:val="lv-LV"/>
              </w:rPr>
              <w:t>konsultācija;</w:t>
            </w:r>
          </w:p>
          <w:p w14:paraId="0032CC8F" w14:textId="77777777" w:rsidR="00BB75E9" w:rsidRPr="00BB75E9" w:rsidRDefault="00BB75E9" w:rsidP="00BB75E9">
            <w:pPr>
              <w:numPr>
                <w:ilvl w:val="0"/>
                <w:numId w:val="19"/>
              </w:numPr>
              <w:spacing w:after="280"/>
              <w:jc w:val="both"/>
              <w:rPr>
                <w:rFonts w:asciiTheme="minorBidi" w:eastAsia="Arial" w:hAnsiTheme="minorBidi" w:cstheme="minorBidi"/>
                <w:color w:val="000000"/>
                <w:sz w:val="20"/>
                <w:szCs w:val="20"/>
                <w:lang w:val="lv-LV"/>
              </w:rPr>
            </w:pPr>
            <w:r w:rsidRPr="00BB75E9">
              <w:rPr>
                <w:rFonts w:asciiTheme="minorBidi" w:eastAsia="Arial" w:hAnsiTheme="minorBidi" w:cstheme="minorBidi"/>
                <w:color w:val="000000"/>
                <w:sz w:val="20"/>
                <w:szCs w:val="20"/>
                <w:lang w:val="lv-LV"/>
              </w:rPr>
              <w:t>jauna funkcionalitāte.</w:t>
            </w:r>
          </w:p>
          <w:p w14:paraId="37DE46A4" w14:textId="77777777" w:rsidR="00BB75E9" w:rsidRPr="00BB75E9" w:rsidRDefault="00BB75E9" w:rsidP="00BB75E9">
            <w:pPr>
              <w:spacing w:before="280" w:after="280"/>
              <w:jc w:val="both"/>
              <w:rPr>
                <w:rFonts w:asciiTheme="minorBidi" w:eastAsia="Arial" w:hAnsiTheme="minorBidi" w:cstheme="minorBidi"/>
                <w:color w:val="000000"/>
                <w:sz w:val="20"/>
                <w:szCs w:val="20"/>
                <w:lang w:val="lv-LV"/>
              </w:rPr>
            </w:pPr>
            <w:r w:rsidRPr="00BB75E9">
              <w:rPr>
                <w:rFonts w:asciiTheme="minorBidi" w:eastAsia="Arial" w:hAnsiTheme="minorBidi" w:cstheme="minorBidi"/>
                <w:color w:val="000000"/>
                <w:sz w:val="20"/>
                <w:szCs w:val="20"/>
                <w:lang w:val="lv-LV"/>
              </w:rPr>
              <w:t>Pretējā gadījumā jebkurš incidents vai drošības auditā konstatēts jautājums var tikt interpretēts kā bezmaksas garantijas darbs.</w:t>
            </w:r>
          </w:p>
          <w:p w14:paraId="31613CEA" w14:textId="4B932B17" w:rsidR="00BB75E9" w:rsidRPr="00BB75E9" w:rsidRDefault="00BB75E9" w:rsidP="00BB75E9">
            <w:pPr>
              <w:spacing w:before="120" w:after="120"/>
              <w:jc w:val="both"/>
              <w:rPr>
                <w:rFonts w:asciiTheme="minorBidi" w:hAnsiTheme="minorBidi" w:cstheme="minorBidi"/>
                <w:b/>
                <w:bCs/>
                <w:sz w:val="20"/>
                <w:szCs w:val="20"/>
                <w:u w:val="single"/>
                <w:lang w:val="lv-LV"/>
              </w:rPr>
            </w:pPr>
          </w:p>
        </w:tc>
        <w:tc>
          <w:tcPr>
            <w:tcW w:w="5915" w:type="dxa"/>
          </w:tcPr>
          <w:p w14:paraId="0936E3F7" w14:textId="406737EB" w:rsidR="00BB75E9" w:rsidRDefault="00312807" w:rsidP="00BB75E9">
            <w:pPr>
              <w:spacing w:before="120" w:after="120"/>
              <w:jc w:val="both"/>
              <w:rPr>
                <w:rFonts w:asciiTheme="minorBidi" w:hAnsiTheme="minorBidi" w:cstheme="minorBidi"/>
                <w:sz w:val="20"/>
                <w:szCs w:val="20"/>
                <w:lang w:val="lv-LV"/>
              </w:rPr>
            </w:pPr>
            <w:r w:rsidRPr="00312807">
              <w:rPr>
                <w:rFonts w:asciiTheme="minorBidi" w:hAnsiTheme="minorBidi" w:cstheme="minorBidi"/>
                <w:sz w:val="20"/>
                <w:szCs w:val="20"/>
                <w:lang w:val="lv-LV"/>
              </w:rPr>
              <w:t>Pasūtītājs ir izvērtējis komentārā norādīto priekšlikumu un informē, ka priekšlikums tiks ņemts vērā.</w:t>
            </w:r>
            <w:r>
              <w:rPr>
                <w:rFonts w:asciiTheme="minorBidi" w:hAnsiTheme="minorBidi" w:cstheme="minorBidi"/>
                <w:sz w:val="20"/>
                <w:szCs w:val="20"/>
                <w:lang w:val="lv-LV"/>
              </w:rPr>
              <w:t xml:space="preserve"> </w:t>
            </w:r>
          </w:p>
          <w:p w14:paraId="4DFFA7D8" w14:textId="6BDAD13C" w:rsidR="00686380" w:rsidRPr="00686380" w:rsidRDefault="00686380" w:rsidP="00686380">
            <w:pPr>
              <w:spacing w:before="120" w:after="120"/>
              <w:jc w:val="both"/>
              <w:rPr>
                <w:rFonts w:asciiTheme="minorBidi" w:hAnsiTheme="minorBidi" w:cstheme="minorBidi"/>
                <w:sz w:val="20"/>
                <w:szCs w:val="20"/>
                <w:lang w:val="lv-LV"/>
              </w:rPr>
            </w:pPr>
            <w:r w:rsidRPr="00686380">
              <w:rPr>
                <w:rFonts w:asciiTheme="minorBidi" w:hAnsiTheme="minorBidi" w:cstheme="minorBidi"/>
                <w:sz w:val="20"/>
                <w:szCs w:val="20"/>
                <w:lang w:val="lv-LV"/>
              </w:rPr>
              <w:t>Pasūtītājs piekrīt, ka iepirkuma dokumentācijā nepieciešams skaidri nodalīt garantijas ietvaros novēršamos defektus no traucējumiem vai nepieciešamajiem pielāgojumiem, kuru cēlonis nav Izpildītāja veiktā izstrāde, konfigurācija vai integrācija.</w:t>
            </w:r>
          </w:p>
          <w:p w14:paraId="46201C44" w14:textId="1A8AD181" w:rsidR="00686380" w:rsidRPr="00686380" w:rsidRDefault="00686380" w:rsidP="00686380">
            <w:pPr>
              <w:spacing w:before="120" w:after="120"/>
              <w:jc w:val="both"/>
              <w:rPr>
                <w:rFonts w:asciiTheme="minorBidi" w:hAnsiTheme="minorBidi" w:cstheme="minorBidi"/>
                <w:sz w:val="20"/>
                <w:szCs w:val="20"/>
                <w:lang w:val="lv-LV"/>
              </w:rPr>
            </w:pPr>
            <w:r w:rsidRPr="00686380">
              <w:rPr>
                <w:rFonts w:asciiTheme="minorBidi" w:hAnsiTheme="minorBidi" w:cstheme="minorBidi"/>
                <w:sz w:val="20"/>
                <w:szCs w:val="20"/>
                <w:lang w:val="lv-LV"/>
              </w:rPr>
              <w:t>Garantijas saistības attieksies uz Izpildītāja veiktās izstrādes, konfigurācijas un integrācijas ietvaros konstatētiem defektiem, ja Risinājuma darbība neatbilst tehniskās specifikācijas prasībām vai Pasūtītāja akceptētajai Risinājuma dokumentācijai.</w:t>
            </w:r>
          </w:p>
          <w:p w14:paraId="0839E903" w14:textId="619C2FE3" w:rsidR="00686380" w:rsidRPr="00686380" w:rsidRDefault="00686380" w:rsidP="00686380">
            <w:pPr>
              <w:spacing w:before="120" w:after="120"/>
              <w:jc w:val="both"/>
              <w:rPr>
                <w:rFonts w:asciiTheme="minorBidi" w:hAnsiTheme="minorBidi" w:cstheme="minorBidi"/>
                <w:sz w:val="20"/>
                <w:szCs w:val="20"/>
                <w:lang w:val="lv-LV"/>
              </w:rPr>
            </w:pPr>
            <w:r w:rsidRPr="00686380">
              <w:rPr>
                <w:rFonts w:asciiTheme="minorBidi" w:hAnsiTheme="minorBidi" w:cstheme="minorBidi"/>
                <w:sz w:val="20"/>
                <w:szCs w:val="20"/>
                <w:lang w:val="lv-LV"/>
              </w:rPr>
              <w:t>Par garantijas defektiem netiks uzskatīti traucējumi vai nepieciešamie pielāgojumi, kuru cēlonis nav Izpildītāja veiktā izstrāde, konfigurācija vai integrācija, tai skaitā ārējo sistēmu vai infrastruktūras darbības traucējumi un izmaiņas piemērojamajos standartos vai VDAA prasībās.</w:t>
            </w:r>
          </w:p>
          <w:p w14:paraId="7A6AA1B7" w14:textId="30ACDC0D" w:rsidR="00686380" w:rsidRPr="00BB75E9" w:rsidRDefault="00686380" w:rsidP="00686380">
            <w:pPr>
              <w:spacing w:before="120" w:after="120"/>
              <w:jc w:val="both"/>
              <w:rPr>
                <w:rFonts w:asciiTheme="minorBidi" w:hAnsiTheme="minorBidi" w:cstheme="minorBidi"/>
                <w:sz w:val="20"/>
                <w:szCs w:val="20"/>
                <w:lang w:val="lv-LV"/>
              </w:rPr>
            </w:pPr>
            <w:r w:rsidRPr="00686380">
              <w:rPr>
                <w:rFonts w:asciiTheme="minorBidi" w:hAnsiTheme="minorBidi" w:cstheme="minorBidi"/>
                <w:sz w:val="20"/>
                <w:szCs w:val="20"/>
                <w:lang w:val="lv-LV"/>
              </w:rPr>
              <w:t>Iepirkuma dokumentācijā tiks precizēts garantijas saistību tvērums un piemērojamie izņēmumi.</w:t>
            </w:r>
          </w:p>
        </w:tc>
      </w:tr>
      <w:tr w:rsidR="00BB75E9" w:rsidRPr="00BB75E9" w14:paraId="7C70EC5D" w14:textId="77777777" w:rsidTr="5DBFD8B4">
        <w:trPr>
          <w:trHeight w:val="1480"/>
        </w:trPr>
        <w:tc>
          <w:tcPr>
            <w:tcW w:w="7410" w:type="dxa"/>
          </w:tcPr>
          <w:p w14:paraId="38A0F1F1" w14:textId="77777777" w:rsidR="00BB75E9" w:rsidRPr="00BB75E9" w:rsidRDefault="00BB75E9" w:rsidP="00BB75E9">
            <w:pPr>
              <w:spacing w:before="280" w:after="280"/>
              <w:jc w:val="both"/>
              <w:rPr>
                <w:rFonts w:asciiTheme="minorBidi" w:eastAsia="Arial" w:hAnsiTheme="minorBidi" w:cstheme="minorBidi"/>
                <w:b/>
                <w:bCs/>
                <w:color w:val="000000"/>
                <w:sz w:val="20"/>
                <w:szCs w:val="20"/>
                <w:lang w:val="lv-LV"/>
              </w:rPr>
            </w:pPr>
            <w:r w:rsidRPr="00BB75E9">
              <w:rPr>
                <w:rFonts w:asciiTheme="minorBidi" w:eastAsia="Arial" w:hAnsiTheme="minorBidi" w:cstheme="minorBidi"/>
                <w:b/>
                <w:bCs/>
                <w:sz w:val="20"/>
                <w:szCs w:val="20"/>
                <w:lang w:val="lv-LV"/>
              </w:rPr>
              <w:t xml:space="preserve">2.5. </w:t>
            </w:r>
            <w:r w:rsidRPr="00BB75E9">
              <w:rPr>
                <w:rFonts w:asciiTheme="minorBidi" w:eastAsia="Arial" w:hAnsiTheme="minorBidi" w:cstheme="minorBidi"/>
                <w:b/>
                <w:bCs/>
                <w:color w:val="000000"/>
                <w:sz w:val="20"/>
                <w:szCs w:val="20"/>
                <w:lang w:val="lv-LV"/>
              </w:rPr>
              <w:t>Garantijas sākums aprakstīts atšķirīgi</w:t>
            </w:r>
          </w:p>
          <w:p w14:paraId="116E8ECF" w14:textId="77777777" w:rsidR="00BB75E9" w:rsidRPr="00BB75E9" w:rsidRDefault="00BB75E9" w:rsidP="00BB75E9">
            <w:pPr>
              <w:spacing w:before="280" w:after="280"/>
              <w:jc w:val="both"/>
              <w:rPr>
                <w:rFonts w:asciiTheme="minorBidi" w:eastAsia="Arial" w:hAnsiTheme="minorBidi" w:cstheme="minorBidi"/>
                <w:color w:val="000000"/>
                <w:sz w:val="20"/>
                <w:szCs w:val="20"/>
                <w:lang w:val="lv-LV"/>
              </w:rPr>
            </w:pPr>
            <w:r w:rsidRPr="00BB75E9">
              <w:rPr>
                <w:rFonts w:asciiTheme="minorBidi" w:eastAsia="Arial" w:hAnsiTheme="minorBidi" w:cstheme="minorBidi"/>
                <w:color w:val="000000"/>
                <w:sz w:val="20"/>
                <w:szCs w:val="20"/>
                <w:lang w:val="lv-LV"/>
              </w:rPr>
              <w:t>DEV-04 paredz 24 mēnešus pēc pieņemšanas–nodošanas akta parakstīšanas. PAK-11 vienā no scenārijiem paredz, ka garantija sākas tikai pēc aktā fiksēto vidējo vai zemo kļūdu novēršanas.</w:t>
            </w:r>
          </w:p>
          <w:p w14:paraId="59695006" w14:textId="77777777" w:rsidR="00BB75E9" w:rsidRPr="00BB75E9" w:rsidRDefault="00BB75E9" w:rsidP="00BB75E9">
            <w:pPr>
              <w:spacing w:before="280"/>
              <w:jc w:val="both"/>
              <w:rPr>
                <w:rFonts w:asciiTheme="minorBidi" w:eastAsia="Arial" w:hAnsiTheme="minorBidi" w:cstheme="minorBidi"/>
                <w:color w:val="000000"/>
                <w:sz w:val="20"/>
                <w:szCs w:val="20"/>
                <w:lang w:val="lv-LV"/>
              </w:rPr>
            </w:pPr>
            <w:r w:rsidRPr="00BB75E9">
              <w:rPr>
                <w:rFonts w:asciiTheme="minorBidi" w:eastAsia="Arial" w:hAnsiTheme="minorBidi" w:cstheme="minorBidi"/>
                <w:color w:val="000000"/>
                <w:sz w:val="20"/>
                <w:szCs w:val="20"/>
                <w:lang w:val="lv-LV"/>
              </w:rPr>
              <w:t>Jānosaka viens nepārprotams garantijas sākuma datums.</w:t>
            </w:r>
          </w:p>
          <w:p w14:paraId="44BCDD10" w14:textId="6DAD8DAB" w:rsidR="00BB75E9" w:rsidRPr="00BB75E9" w:rsidRDefault="00BB75E9" w:rsidP="00BB75E9">
            <w:pPr>
              <w:spacing w:before="120" w:after="120"/>
              <w:jc w:val="both"/>
              <w:rPr>
                <w:rFonts w:asciiTheme="minorBidi" w:hAnsiTheme="minorBidi" w:cstheme="minorBidi"/>
                <w:sz w:val="20"/>
                <w:szCs w:val="20"/>
                <w:lang w:val="lv-LV"/>
              </w:rPr>
            </w:pPr>
          </w:p>
        </w:tc>
        <w:tc>
          <w:tcPr>
            <w:tcW w:w="5915" w:type="dxa"/>
          </w:tcPr>
          <w:p w14:paraId="07EB97DB" w14:textId="5FF3DA93" w:rsidR="002424D9" w:rsidRPr="00C631AD" w:rsidRDefault="002424D9" w:rsidP="002424D9">
            <w:pPr>
              <w:spacing w:before="120" w:after="120"/>
              <w:jc w:val="both"/>
              <w:rPr>
                <w:rFonts w:asciiTheme="minorBidi" w:hAnsiTheme="minorBidi" w:cstheme="minorBidi"/>
                <w:sz w:val="20"/>
                <w:szCs w:val="20"/>
                <w:lang w:val="lv-LV"/>
              </w:rPr>
            </w:pPr>
            <w:r w:rsidRPr="00C631AD">
              <w:rPr>
                <w:rFonts w:asciiTheme="minorBidi" w:hAnsiTheme="minorBidi" w:cstheme="minorBidi"/>
                <w:sz w:val="20"/>
                <w:szCs w:val="20"/>
                <w:lang w:val="lv-LV"/>
              </w:rPr>
              <w:t>Pasūtītājs ir izvērtējis komentārā norādīto priekšlikumu un informē, ka priekšlikums tiks ņemts vērā.</w:t>
            </w:r>
          </w:p>
          <w:p w14:paraId="0AD2D611" w14:textId="4E503BB7" w:rsidR="002424D9" w:rsidRPr="00C631AD" w:rsidRDefault="002424D9" w:rsidP="002424D9">
            <w:pPr>
              <w:spacing w:before="120" w:after="120"/>
              <w:jc w:val="both"/>
              <w:rPr>
                <w:rFonts w:asciiTheme="minorBidi" w:hAnsiTheme="minorBidi" w:cstheme="minorBidi"/>
                <w:sz w:val="20"/>
                <w:szCs w:val="20"/>
                <w:lang w:val="lv-LV"/>
              </w:rPr>
            </w:pPr>
            <w:r w:rsidRPr="00C631AD">
              <w:rPr>
                <w:rFonts w:asciiTheme="minorBidi" w:hAnsiTheme="minorBidi" w:cstheme="minorBidi"/>
                <w:sz w:val="20"/>
                <w:szCs w:val="20"/>
                <w:lang w:val="lv-LV"/>
              </w:rPr>
              <w:t>Pasūtītājs piekrīt, ka tehniskajā specifikācijā nepieciešams noteikt vienotu un nepārprotamu garantijas perioda sākuma brīdi.</w:t>
            </w:r>
          </w:p>
          <w:p w14:paraId="05DF3258" w14:textId="100780F9" w:rsidR="002424D9" w:rsidRPr="00C631AD" w:rsidRDefault="002424D9" w:rsidP="002424D9">
            <w:pPr>
              <w:spacing w:before="120" w:after="120"/>
              <w:jc w:val="both"/>
              <w:rPr>
                <w:rFonts w:asciiTheme="minorBidi" w:hAnsiTheme="minorBidi" w:cstheme="minorBidi"/>
                <w:sz w:val="20"/>
                <w:szCs w:val="20"/>
                <w:lang w:val="lv-LV"/>
              </w:rPr>
            </w:pPr>
            <w:r w:rsidRPr="00C631AD">
              <w:rPr>
                <w:rFonts w:asciiTheme="minorBidi" w:hAnsiTheme="minorBidi" w:cstheme="minorBidi"/>
                <w:sz w:val="20"/>
                <w:szCs w:val="20"/>
                <w:lang w:val="lv-LV"/>
              </w:rPr>
              <w:t>Garantijas periods ir 24 (divdesmit četri) mēneši, un tas sākas ar pieņemšanas</w:t>
            </w:r>
            <w:r>
              <w:rPr>
                <w:rFonts w:asciiTheme="minorBidi" w:hAnsiTheme="minorBidi" w:cstheme="minorBidi"/>
                <w:sz w:val="20"/>
                <w:szCs w:val="20"/>
                <w:lang w:val="lv-LV"/>
              </w:rPr>
              <w:t>-</w:t>
            </w:r>
            <w:r w:rsidRPr="00C631AD">
              <w:rPr>
                <w:rFonts w:asciiTheme="minorBidi" w:hAnsiTheme="minorBidi" w:cstheme="minorBidi"/>
                <w:sz w:val="20"/>
                <w:szCs w:val="20"/>
                <w:lang w:val="lv-LV"/>
              </w:rPr>
              <w:t>nodošanas akta abpusējas parakstīšanas dienu.</w:t>
            </w:r>
          </w:p>
          <w:p w14:paraId="1C7981B0" w14:textId="1D312923" w:rsidR="00BB75E9" w:rsidRPr="00BB75E9" w:rsidRDefault="002424D9" w:rsidP="002424D9">
            <w:pPr>
              <w:spacing w:before="120" w:after="120"/>
              <w:jc w:val="both"/>
              <w:rPr>
                <w:rFonts w:asciiTheme="minorBidi" w:hAnsiTheme="minorBidi" w:cstheme="minorBidi"/>
                <w:sz w:val="20"/>
                <w:szCs w:val="20"/>
                <w:lang w:val="lv-LV"/>
              </w:rPr>
            </w:pPr>
            <w:r w:rsidRPr="00C631AD">
              <w:rPr>
                <w:rFonts w:asciiTheme="minorBidi" w:hAnsiTheme="minorBidi" w:cstheme="minorBidi"/>
                <w:sz w:val="20"/>
                <w:szCs w:val="20"/>
                <w:lang w:val="lv-LV"/>
              </w:rPr>
              <w:t>Attiecīgi tehniskajā specifikācijā tiks precizētas DEV-04 un PAK-11 prasības, novēršot atšķirīgu garantijas perioda sākuma nosacījumu interpretāciju.</w:t>
            </w:r>
          </w:p>
        </w:tc>
      </w:tr>
    </w:tbl>
    <w:p w14:paraId="65AC79F1" w14:textId="688E9987" w:rsidR="2FBE5C86" w:rsidRPr="00BB75E9" w:rsidRDefault="2FBE5C86">
      <w:pPr>
        <w:rPr>
          <w:lang w:val="lv-LV"/>
        </w:rPr>
      </w:pPr>
    </w:p>
    <w:sectPr w:rsidR="2FBE5C86" w:rsidRPr="00BB75E9" w:rsidSect="000D05BE">
      <w:pgSz w:w="15840" w:h="12240" w:orient="landscape"/>
      <w:pgMar w:top="806" w:right="1134" w:bottom="1134" w:left="1134" w:header="72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CF73A" w14:textId="77777777" w:rsidR="00117EE2" w:rsidRDefault="00117EE2">
      <w:r>
        <w:separator/>
      </w:r>
    </w:p>
  </w:endnote>
  <w:endnote w:type="continuationSeparator" w:id="0">
    <w:p w14:paraId="44120D93" w14:textId="77777777" w:rsidR="00117EE2" w:rsidRDefault="00117EE2">
      <w:r>
        <w:continuationSeparator/>
      </w:r>
    </w:p>
  </w:endnote>
  <w:endnote w:type="continuationNotice" w:id="1">
    <w:p w14:paraId="1E1800BF" w14:textId="77777777" w:rsidR="00117EE2" w:rsidRDefault="00117E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wiss TL">
    <w:altName w:val="Calibri"/>
    <w:charset w:val="BA"/>
    <w:family w:val="swiss"/>
    <w:pitch w:val="variable"/>
    <w:sig w:usb0="00000001" w:usb1="5000204A" w:usb2="00000000" w:usb3="00000000" w:csb0="0000009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71722" w14:textId="77777777" w:rsidR="0013496F" w:rsidRDefault="008361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4DF4ED8" w14:textId="77777777" w:rsidR="0013496F" w:rsidRDefault="001349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16EF2" w14:textId="17734E12" w:rsidR="0013496F" w:rsidRPr="00483591" w:rsidRDefault="0013496F" w:rsidP="00E016CB">
    <w:pPr>
      <w:pStyle w:val="Footer"/>
      <w:framePr w:wrap="around" w:vAnchor="text" w:hAnchor="margin" w:xAlign="center" w:y="1"/>
      <w:jc w:val="center"/>
      <w:rPr>
        <w:rStyle w:val="PageNumber"/>
        <w:rFonts w:cs="Arial"/>
      </w:rPr>
    </w:pPr>
  </w:p>
  <w:p w14:paraId="66C9EA04" w14:textId="77777777" w:rsidR="0013496F" w:rsidRDefault="0013496F">
    <w:pPr>
      <w:pStyle w:val="Footer"/>
      <w:framePr w:wrap="around" w:vAnchor="text" w:hAnchor="margin" w:xAlign="center" w:y="1"/>
      <w:ind w:right="360"/>
      <w:rPr>
        <w:rStyle w:val="PageNumber"/>
      </w:rPr>
    </w:pPr>
  </w:p>
  <w:p w14:paraId="6B238CD1" w14:textId="51C03C79" w:rsidR="0013496F" w:rsidRDefault="00015BBA" w:rsidP="00EA502A">
    <w:pPr>
      <w:pStyle w:val="Footer"/>
      <w:ind w:left="-1701"/>
    </w:pPr>
    <w:r w:rsidRPr="00787611">
      <w:rPr>
        <w:noProof/>
        <w:lang w:val="lv-LV" w:eastAsia="lv-LV"/>
      </w:rPr>
      <w:drawing>
        <wp:anchor distT="0" distB="0" distL="114300" distR="114300" simplePos="0" relativeHeight="251658240" behindDoc="0" locked="0" layoutInCell="1" allowOverlap="1" wp14:anchorId="288824E3" wp14:editId="5C7B8696">
          <wp:simplePos x="0" y="0"/>
          <wp:positionH relativeFrom="page">
            <wp:align>right</wp:align>
          </wp:positionH>
          <wp:positionV relativeFrom="paragraph">
            <wp:posOffset>-285115</wp:posOffset>
          </wp:positionV>
          <wp:extent cx="7762875" cy="720725"/>
          <wp:effectExtent l="0" t="0" r="9525" b="3175"/>
          <wp:wrapNone/>
          <wp:docPr id="2" name="Picture 2">
            <a:extLst xmlns:a="http://schemas.openxmlformats.org/drawingml/2006/main">
              <a:ext uri="{FF2B5EF4-FFF2-40B4-BE49-F238E27FC236}">
                <a16:creationId xmlns:a16="http://schemas.microsoft.com/office/drawing/2014/main" id="{E523AD52-9FCC-499E-B98A-DD9E6FCD4C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2875" cy="7207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11D12" w14:textId="1DC2004E" w:rsidR="0013496F" w:rsidRDefault="0038153F" w:rsidP="00EA502A">
    <w:pPr>
      <w:pStyle w:val="Footer"/>
      <w:jc w:val="right"/>
      <w:rPr>
        <w:rFonts w:ascii="Arial" w:hAnsi="Arial" w:cs="Arial"/>
        <w:noProof/>
        <w:sz w:val="22"/>
        <w:szCs w:val="22"/>
      </w:rPr>
    </w:pPr>
    <w:r w:rsidRPr="00787611">
      <w:rPr>
        <w:noProof/>
        <w:lang w:val="lv-LV" w:eastAsia="lv-LV"/>
      </w:rPr>
      <w:drawing>
        <wp:anchor distT="0" distB="0" distL="114300" distR="114300" simplePos="0" relativeHeight="251658241" behindDoc="1" locked="0" layoutInCell="1" allowOverlap="1" wp14:anchorId="09FBDDA1" wp14:editId="24F3A807">
          <wp:simplePos x="0" y="0"/>
          <wp:positionH relativeFrom="page">
            <wp:align>left</wp:align>
          </wp:positionH>
          <wp:positionV relativeFrom="paragraph">
            <wp:posOffset>-260985</wp:posOffset>
          </wp:positionV>
          <wp:extent cx="10051415" cy="733408"/>
          <wp:effectExtent l="0" t="0" r="0" b="0"/>
          <wp:wrapNone/>
          <wp:docPr id="1" name="Picture 1">
            <a:extLst xmlns:a="http://schemas.openxmlformats.org/drawingml/2006/main">
              <a:ext uri="{FF2B5EF4-FFF2-40B4-BE49-F238E27FC236}">
                <a16:creationId xmlns:a16="http://schemas.microsoft.com/office/drawing/2014/main" id="{AD7A1098-E9AB-4BC9-99D8-37462724C8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51415" cy="733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3611E" w:rsidRPr="008963A6">
      <w:rPr>
        <w:rFonts w:ascii="Arial" w:hAnsi="Arial" w:cs="Arial"/>
        <w:sz w:val="22"/>
        <w:szCs w:val="22"/>
      </w:rPr>
      <w:fldChar w:fldCharType="begin"/>
    </w:r>
    <w:r w:rsidR="0083611E" w:rsidRPr="008963A6">
      <w:rPr>
        <w:rFonts w:ascii="Arial" w:hAnsi="Arial" w:cs="Arial"/>
        <w:sz w:val="22"/>
        <w:szCs w:val="22"/>
      </w:rPr>
      <w:instrText xml:space="preserve"> PAGE   \* MERGEFORMAT </w:instrText>
    </w:r>
    <w:r w:rsidR="0083611E" w:rsidRPr="008963A6">
      <w:rPr>
        <w:rFonts w:ascii="Arial" w:hAnsi="Arial" w:cs="Arial"/>
        <w:sz w:val="22"/>
        <w:szCs w:val="22"/>
      </w:rPr>
      <w:fldChar w:fldCharType="separate"/>
    </w:r>
    <w:r w:rsidR="0083611E">
      <w:rPr>
        <w:rFonts w:ascii="Arial" w:hAnsi="Arial" w:cs="Arial"/>
        <w:noProof/>
        <w:sz w:val="22"/>
        <w:szCs w:val="22"/>
      </w:rPr>
      <w:t>1</w:t>
    </w:r>
    <w:r w:rsidR="0083611E" w:rsidRPr="008963A6">
      <w:rPr>
        <w:rFonts w:ascii="Arial" w:hAnsi="Arial" w:cs="Arial"/>
        <w:noProof/>
        <w:sz w:val="22"/>
        <w:szCs w:val="22"/>
      </w:rPr>
      <w:fldChar w:fldCharType="end"/>
    </w:r>
  </w:p>
  <w:p w14:paraId="4EC50B69" w14:textId="57279339" w:rsidR="0013496F" w:rsidRDefault="0013496F" w:rsidP="00EA502A">
    <w:pPr>
      <w:pStyle w:val="Footer"/>
      <w:jc w:val="right"/>
      <w:rPr>
        <w:rFonts w:ascii="Arial" w:hAnsi="Arial" w:cs="Arial"/>
        <w:noProof/>
        <w:sz w:val="22"/>
        <w:szCs w:val="22"/>
      </w:rPr>
    </w:pPr>
  </w:p>
  <w:p w14:paraId="7853AD1B" w14:textId="3DF94AC9" w:rsidR="0013496F" w:rsidRPr="008963A6" w:rsidRDefault="0013496F" w:rsidP="00EA502A">
    <w:pPr>
      <w:pStyle w:val="Footer"/>
      <w:ind w:left="-1701"/>
      <w:jc w:val="right"/>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5F3E0" w14:textId="77777777" w:rsidR="00117EE2" w:rsidRDefault="00117EE2">
      <w:r>
        <w:separator/>
      </w:r>
    </w:p>
  </w:footnote>
  <w:footnote w:type="continuationSeparator" w:id="0">
    <w:p w14:paraId="702C26B3" w14:textId="77777777" w:rsidR="00117EE2" w:rsidRDefault="00117EE2">
      <w:r>
        <w:continuationSeparator/>
      </w:r>
    </w:p>
  </w:footnote>
  <w:footnote w:type="continuationNotice" w:id="1">
    <w:p w14:paraId="62053ABD" w14:textId="77777777" w:rsidR="00117EE2" w:rsidRDefault="00117E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3818C" w14:textId="520B7CDD" w:rsidR="0013496F" w:rsidRDefault="0013496F">
    <w:pPr>
      <w:pStyle w:val="Header"/>
      <w:jc w:val="right"/>
      <w:rPr>
        <w:lang w:val="lv-LV"/>
      </w:rPr>
    </w:pPr>
  </w:p>
</w:hdr>
</file>

<file path=word/intelligence2.xml><?xml version="1.0" encoding="utf-8"?>
<int2:intelligence xmlns:int2="http://schemas.microsoft.com/office/intelligence/2020/intelligence" xmlns:oel="http://schemas.microsoft.com/office/2019/extlst">
  <int2:observations>
    <int2:textHash int2:hashCode="r3qzM9C0wFan4a" int2:id="suto2NOy">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127E8"/>
    <w:multiLevelType w:val="hybridMultilevel"/>
    <w:tmpl w:val="9D288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F7AA7"/>
    <w:multiLevelType w:val="hybridMultilevel"/>
    <w:tmpl w:val="B0F2B904"/>
    <w:lvl w:ilvl="0" w:tplc="54965E9E">
      <w:start w:val="1"/>
      <w:numFmt w:val="bullet"/>
      <w:lvlText w:val=""/>
      <w:lvlJc w:val="left"/>
      <w:pPr>
        <w:ind w:left="720" w:hanging="360"/>
      </w:pPr>
      <w:rPr>
        <w:rFonts w:ascii="Symbol" w:hAnsi="Symbol" w:hint="default"/>
      </w:rPr>
    </w:lvl>
    <w:lvl w:ilvl="1" w:tplc="65480AF6">
      <w:start w:val="1"/>
      <w:numFmt w:val="bullet"/>
      <w:lvlText w:val="o"/>
      <w:lvlJc w:val="left"/>
      <w:pPr>
        <w:ind w:left="1440" w:hanging="360"/>
      </w:pPr>
      <w:rPr>
        <w:rFonts w:ascii="Courier New" w:hAnsi="Courier New" w:hint="default"/>
      </w:rPr>
    </w:lvl>
    <w:lvl w:ilvl="2" w:tplc="006A42B4">
      <w:start w:val="1"/>
      <w:numFmt w:val="bullet"/>
      <w:lvlText w:val=""/>
      <w:lvlJc w:val="left"/>
      <w:pPr>
        <w:ind w:left="2160" w:hanging="360"/>
      </w:pPr>
      <w:rPr>
        <w:rFonts w:ascii="Wingdings" w:hAnsi="Wingdings" w:hint="default"/>
      </w:rPr>
    </w:lvl>
    <w:lvl w:ilvl="3" w:tplc="41E09676">
      <w:start w:val="1"/>
      <w:numFmt w:val="bullet"/>
      <w:lvlText w:val=""/>
      <w:lvlJc w:val="left"/>
      <w:pPr>
        <w:ind w:left="2880" w:hanging="360"/>
      </w:pPr>
      <w:rPr>
        <w:rFonts w:ascii="Symbol" w:hAnsi="Symbol" w:hint="default"/>
      </w:rPr>
    </w:lvl>
    <w:lvl w:ilvl="4" w:tplc="901852F6">
      <w:start w:val="1"/>
      <w:numFmt w:val="bullet"/>
      <w:lvlText w:val="o"/>
      <w:lvlJc w:val="left"/>
      <w:pPr>
        <w:ind w:left="3600" w:hanging="360"/>
      </w:pPr>
      <w:rPr>
        <w:rFonts w:ascii="Courier New" w:hAnsi="Courier New" w:hint="default"/>
      </w:rPr>
    </w:lvl>
    <w:lvl w:ilvl="5" w:tplc="1464B674">
      <w:start w:val="1"/>
      <w:numFmt w:val="bullet"/>
      <w:lvlText w:val=""/>
      <w:lvlJc w:val="left"/>
      <w:pPr>
        <w:ind w:left="4320" w:hanging="360"/>
      </w:pPr>
      <w:rPr>
        <w:rFonts w:ascii="Wingdings" w:hAnsi="Wingdings" w:hint="default"/>
      </w:rPr>
    </w:lvl>
    <w:lvl w:ilvl="6" w:tplc="F3A6B972">
      <w:start w:val="1"/>
      <w:numFmt w:val="bullet"/>
      <w:lvlText w:val=""/>
      <w:lvlJc w:val="left"/>
      <w:pPr>
        <w:ind w:left="5040" w:hanging="360"/>
      </w:pPr>
      <w:rPr>
        <w:rFonts w:ascii="Symbol" w:hAnsi="Symbol" w:hint="default"/>
      </w:rPr>
    </w:lvl>
    <w:lvl w:ilvl="7" w:tplc="E7A0956A">
      <w:start w:val="1"/>
      <w:numFmt w:val="bullet"/>
      <w:lvlText w:val="o"/>
      <w:lvlJc w:val="left"/>
      <w:pPr>
        <w:ind w:left="5760" w:hanging="360"/>
      </w:pPr>
      <w:rPr>
        <w:rFonts w:ascii="Courier New" w:hAnsi="Courier New" w:hint="default"/>
      </w:rPr>
    </w:lvl>
    <w:lvl w:ilvl="8" w:tplc="80CC8716">
      <w:start w:val="1"/>
      <w:numFmt w:val="bullet"/>
      <w:lvlText w:val=""/>
      <w:lvlJc w:val="left"/>
      <w:pPr>
        <w:ind w:left="6480" w:hanging="360"/>
      </w:pPr>
      <w:rPr>
        <w:rFonts w:ascii="Wingdings" w:hAnsi="Wingdings" w:hint="default"/>
      </w:rPr>
    </w:lvl>
  </w:abstractNum>
  <w:abstractNum w:abstractNumId="2" w15:restartNumberingAfterBreak="0">
    <w:nsid w:val="10DC8C3E"/>
    <w:multiLevelType w:val="hybridMultilevel"/>
    <w:tmpl w:val="C6C281D8"/>
    <w:lvl w:ilvl="0" w:tplc="C1DEE00E">
      <w:start w:val="1"/>
      <w:numFmt w:val="bullet"/>
      <w:lvlText w:val="·"/>
      <w:lvlJc w:val="left"/>
      <w:pPr>
        <w:ind w:left="720" w:hanging="360"/>
      </w:pPr>
      <w:rPr>
        <w:rFonts w:ascii="Symbol" w:hAnsi="Symbol" w:hint="default"/>
      </w:rPr>
    </w:lvl>
    <w:lvl w:ilvl="1" w:tplc="32182F02">
      <w:start w:val="1"/>
      <w:numFmt w:val="bullet"/>
      <w:lvlText w:val="o"/>
      <w:lvlJc w:val="left"/>
      <w:pPr>
        <w:ind w:left="1440" w:hanging="360"/>
      </w:pPr>
      <w:rPr>
        <w:rFonts w:ascii="Courier New" w:hAnsi="Courier New" w:hint="default"/>
      </w:rPr>
    </w:lvl>
    <w:lvl w:ilvl="2" w:tplc="D84EC710">
      <w:start w:val="1"/>
      <w:numFmt w:val="bullet"/>
      <w:lvlText w:val=""/>
      <w:lvlJc w:val="left"/>
      <w:pPr>
        <w:ind w:left="2160" w:hanging="360"/>
      </w:pPr>
      <w:rPr>
        <w:rFonts w:ascii="Wingdings" w:hAnsi="Wingdings" w:hint="default"/>
      </w:rPr>
    </w:lvl>
    <w:lvl w:ilvl="3" w:tplc="3E604E42">
      <w:start w:val="1"/>
      <w:numFmt w:val="bullet"/>
      <w:lvlText w:val=""/>
      <w:lvlJc w:val="left"/>
      <w:pPr>
        <w:ind w:left="2880" w:hanging="360"/>
      </w:pPr>
      <w:rPr>
        <w:rFonts w:ascii="Symbol" w:hAnsi="Symbol" w:hint="default"/>
      </w:rPr>
    </w:lvl>
    <w:lvl w:ilvl="4" w:tplc="BF3635BE">
      <w:start w:val="1"/>
      <w:numFmt w:val="bullet"/>
      <w:lvlText w:val="o"/>
      <w:lvlJc w:val="left"/>
      <w:pPr>
        <w:ind w:left="3600" w:hanging="360"/>
      </w:pPr>
      <w:rPr>
        <w:rFonts w:ascii="Courier New" w:hAnsi="Courier New" w:hint="default"/>
      </w:rPr>
    </w:lvl>
    <w:lvl w:ilvl="5" w:tplc="2AB862F8">
      <w:start w:val="1"/>
      <w:numFmt w:val="bullet"/>
      <w:lvlText w:val=""/>
      <w:lvlJc w:val="left"/>
      <w:pPr>
        <w:ind w:left="4320" w:hanging="360"/>
      </w:pPr>
      <w:rPr>
        <w:rFonts w:ascii="Wingdings" w:hAnsi="Wingdings" w:hint="default"/>
      </w:rPr>
    </w:lvl>
    <w:lvl w:ilvl="6" w:tplc="53C89D5A">
      <w:start w:val="1"/>
      <w:numFmt w:val="bullet"/>
      <w:lvlText w:val=""/>
      <w:lvlJc w:val="left"/>
      <w:pPr>
        <w:ind w:left="5040" w:hanging="360"/>
      </w:pPr>
      <w:rPr>
        <w:rFonts w:ascii="Symbol" w:hAnsi="Symbol" w:hint="default"/>
      </w:rPr>
    </w:lvl>
    <w:lvl w:ilvl="7" w:tplc="1CC4D732">
      <w:start w:val="1"/>
      <w:numFmt w:val="bullet"/>
      <w:lvlText w:val="o"/>
      <w:lvlJc w:val="left"/>
      <w:pPr>
        <w:ind w:left="5760" w:hanging="360"/>
      </w:pPr>
      <w:rPr>
        <w:rFonts w:ascii="Courier New" w:hAnsi="Courier New" w:hint="default"/>
      </w:rPr>
    </w:lvl>
    <w:lvl w:ilvl="8" w:tplc="21168B3E">
      <w:start w:val="1"/>
      <w:numFmt w:val="bullet"/>
      <w:lvlText w:val=""/>
      <w:lvlJc w:val="left"/>
      <w:pPr>
        <w:ind w:left="6480" w:hanging="360"/>
      </w:pPr>
      <w:rPr>
        <w:rFonts w:ascii="Wingdings" w:hAnsi="Wingdings" w:hint="default"/>
      </w:rPr>
    </w:lvl>
  </w:abstractNum>
  <w:abstractNum w:abstractNumId="3" w15:restartNumberingAfterBreak="0">
    <w:nsid w:val="11AB9FF2"/>
    <w:multiLevelType w:val="hybridMultilevel"/>
    <w:tmpl w:val="9816FC10"/>
    <w:lvl w:ilvl="0" w:tplc="8264CE16">
      <w:start w:val="1"/>
      <w:numFmt w:val="bullet"/>
      <w:lvlText w:val="·"/>
      <w:lvlJc w:val="left"/>
      <w:pPr>
        <w:ind w:left="720" w:hanging="360"/>
      </w:pPr>
      <w:rPr>
        <w:rFonts w:ascii="Symbol" w:hAnsi="Symbol" w:hint="default"/>
      </w:rPr>
    </w:lvl>
    <w:lvl w:ilvl="1" w:tplc="BB0AED44">
      <w:start w:val="1"/>
      <w:numFmt w:val="bullet"/>
      <w:lvlText w:val="o"/>
      <w:lvlJc w:val="left"/>
      <w:pPr>
        <w:ind w:left="1440" w:hanging="360"/>
      </w:pPr>
      <w:rPr>
        <w:rFonts w:ascii="Courier New" w:hAnsi="Courier New" w:hint="default"/>
      </w:rPr>
    </w:lvl>
    <w:lvl w:ilvl="2" w:tplc="E9528C5A">
      <w:start w:val="1"/>
      <w:numFmt w:val="bullet"/>
      <w:lvlText w:val=""/>
      <w:lvlJc w:val="left"/>
      <w:pPr>
        <w:ind w:left="2160" w:hanging="360"/>
      </w:pPr>
      <w:rPr>
        <w:rFonts w:ascii="Wingdings" w:hAnsi="Wingdings" w:hint="default"/>
      </w:rPr>
    </w:lvl>
    <w:lvl w:ilvl="3" w:tplc="D15A26D0">
      <w:start w:val="1"/>
      <w:numFmt w:val="bullet"/>
      <w:lvlText w:val=""/>
      <w:lvlJc w:val="left"/>
      <w:pPr>
        <w:ind w:left="2880" w:hanging="360"/>
      </w:pPr>
      <w:rPr>
        <w:rFonts w:ascii="Symbol" w:hAnsi="Symbol" w:hint="default"/>
      </w:rPr>
    </w:lvl>
    <w:lvl w:ilvl="4" w:tplc="48541D6C">
      <w:start w:val="1"/>
      <w:numFmt w:val="bullet"/>
      <w:lvlText w:val="o"/>
      <w:lvlJc w:val="left"/>
      <w:pPr>
        <w:ind w:left="3600" w:hanging="360"/>
      </w:pPr>
      <w:rPr>
        <w:rFonts w:ascii="Courier New" w:hAnsi="Courier New" w:hint="default"/>
      </w:rPr>
    </w:lvl>
    <w:lvl w:ilvl="5" w:tplc="39561578">
      <w:start w:val="1"/>
      <w:numFmt w:val="bullet"/>
      <w:lvlText w:val=""/>
      <w:lvlJc w:val="left"/>
      <w:pPr>
        <w:ind w:left="4320" w:hanging="360"/>
      </w:pPr>
      <w:rPr>
        <w:rFonts w:ascii="Wingdings" w:hAnsi="Wingdings" w:hint="default"/>
      </w:rPr>
    </w:lvl>
    <w:lvl w:ilvl="6" w:tplc="F5D0AE56">
      <w:start w:val="1"/>
      <w:numFmt w:val="bullet"/>
      <w:lvlText w:val=""/>
      <w:lvlJc w:val="left"/>
      <w:pPr>
        <w:ind w:left="5040" w:hanging="360"/>
      </w:pPr>
      <w:rPr>
        <w:rFonts w:ascii="Symbol" w:hAnsi="Symbol" w:hint="default"/>
      </w:rPr>
    </w:lvl>
    <w:lvl w:ilvl="7" w:tplc="B3F652C2">
      <w:start w:val="1"/>
      <w:numFmt w:val="bullet"/>
      <w:lvlText w:val="o"/>
      <w:lvlJc w:val="left"/>
      <w:pPr>
        <w:ind w:left="5760" w:hanging="360"/>
      </w:pPr>
      <w:rPr>
        <w:rFonts w:ascii="Courier New" w:hAnsi="Courier New" w:hint="default"/>
      </w:rPr>
    </w:lvl>
    <w:lvl w:ilvl="8" w:tplc="4C56E69C">
      <w:start w:val="1"/>
      <w:numFmt w:val="bullet"/>
      <w:lvlText w:val=""/>
      <w:lvlJc w:val="left"/>
      <w:pPr>
        <w:ind w:left="6480" w:hanging="360"/>
      </w:pPr>
      <w:rPr>
        <w:rFonts w:ascii="Wingdings" w:hAnsi="Wingdings" w:hint="default"/>
      </w:rPr>
    </w:lvl>
  </w:abstractNum>
  <w:abstractNum w:abstractNumId="4" w15:restartNumberingAfterBreak="0">
    <w:nsid w:val="1430DF3F"/>
    <w:multiLevelType w:val="hybridMultilevel"/>
    <w:tmpl w:val="3B2A49CC"/>
    <w:lvl w:ilvl="0" w:tplc="88A4A16A">
      <w:start w:val="1"/>
      <w:numFmt w:val="bullet"/>
      <w:lvlText w:val="·"/>
      <w:lvlJc w:val="left"/>
      <w:pPr>
        <w:ind w:left="720" w:hanging="360"/>
      </w:pPr>
      <w:rPr>
        <w:rFonts w:ascii="Symbol" w:hAnsi="Symbol" w:hint="default"/>
      </w:rPr>
    </w:lvl>
    <w:lvl w:ilvl="1" w:tplc="DEB667E6">
      <w:start w:val="1"/>
      <w:numFmt w:val="bullet"/>
      <w:lvlText w:val="o"/>
      <w:lvlJc w:val="left"/>
      <w:pPr>
        <w:ind w:left="1440" w:hanging="360"/>
      </w:pPr>
      <w:rPr>
        <w:rFonts w:ascii="Courier New" w:hAnsi="Courier New" w:hint="default"/>
      </w:rPr>
    </w:lvl>
    <w:lvl w:ilvl="2" w:tplc="716CD908">
      <w:start w:val="1"/>
      <w:numFmt w:val="bullet"/>
      <w:lvlText w:val=""/>
      <w:lvlJc w:val="left"/>
      <w:pPr>
        <w:ind w:left="2160" w:hanging="360"/>
      </w:pPr>
      <w:rPr>
        <w:rFonts w:ascii="Wingdings" w:hAnsi="Wingdings" w:hint="default"/>
      </w:rPr>
    </w:lvl>
    <w:lvl w:ilvl="3" w:tplc="B470CB84">
      <w:start w:val="1"/>
      <w:numFmt w:val="bullet"/>
      <w:lvlText w:val=""/>
      <w:lvlJc w:val="left"/>
      <w:pPr>
        <w:ind w:left="2880" w:hanging="360"/>
      </w:pPr>
      <w:rPr>
        <w:rFonts w:ascii="Symbol" w:hAnsi="Symbol" w:hint="default"/>
      </w:rPr>
    </w:lvl>
    <w:lvl w:ilvl="4" w:tplc="3B3027B8">
      <w:start w:val="1"/>
      <w:numFmt w:val="bullet"/>
      <w:lvlText w:val="o"/>
      <w:lvlJc w:val="left"/>
      <w:pPr>
        <w:ind w:left="3600" w:hanging="360"/>
      </w:pPr>
      <w:rPr>
        <w:rFonts w:ascii="Courier New" w:hAnsi="Courier New" w:hint="default"/>
      </w:rPr>
    </w:lvl>
    <w:lvl w:ilvl="5" w:tplc="17CA225E">
      <w:start w:val="1"/>
      <w:numFmt w:val="bullet"/>
      <w:lvlText w:val=""/>
      <w:lvlJc w:val="left"/>
      <w:pPr>
        <w:ind w:left="4320" w:hanging="360"/>
      </w:pPr>
      <w:rPr>
        <w:rFonts w:ascii="Wingdings" w:hAnsi="Wingdings" w:hint="default"/>
      </w:rPr>
    </w:lvl>
    <w:lvl w:ilvl="6" w:tplc="D9345294">
      <w:start w:val="1"/>
      <w:numFmt w:val="bullet"/>
      <w:lvlText w:val=""/>
      <w:lvlJc w:val="left"/>
      <w:pPr>
        <w:ind w:left="5040" w:hanging="360"/>
      </w:pPr>
      <w:rPr>
        <w:rFonts w:ascii="Symbol" w:hAnsi="Symbol" w:hint="default"/>
      </w:rPr>
    </w:lvl>
    <w:lvl w:ilvl="7" w:tplc="8D46611A">
      <w:start w:val="1"/>
      <w:numFmt w:val="bullet"/>
      <w:lvlText w:val="o"/>
      <w:lvlJc w:val="left"/>
      <w:pPr>
        <w:ind w:left="5760" w:hanging="360"/>
      </w:pPr>
      <w:rPr>
        <w:rFonts w:ascii="Courier New" w:hAnsi="Courier New" w:hint="default"/>
      </w:rPr>
    </w:lvl>
    <w:lvl w:ilvl="8" w:tplc="AFACC56C">
      <w:start w:val="1"/>
      <w:numFmt w:val="bullet"/>
      <w:lvlText w:val=""/>
      <w:lvlJc w:val="left"/>
      <w:pPr>
        <w:ind w:left="6480" w:hanging="360"/>
      </w:pPr>
      <w:rPr>
        <w:rFonts w:ascii="Wingdings" w:hAnsi="Wingdings" w:hint="default"/>
      </w:rPr>
    </w:lvl>
  </w:abstractNum>
  <w:abstractNum w:abstractNumId="5" w15:restartNumberingAfterBreak="0">
    <w:nsid w:val="19FF70D8"/>
    <w:multiLevelType w:val="hybridMultilevel"/>
    <w:tmpl w:val="D9A29E7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B6660C0"/>
    <w:multiLevelType w:val="hybridMultilevel"/>
    <w:tmpl w:val="D5EEB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089D2D"/>
    <w:multiLevelType w:val="hybridMultilevel"/>
    <w:tmpl w:val="BA78236E"/>
    <w:lvl w:ilvl="0" w:tplc="AA4A7C38">
      <w:start w:val="1"/>
      <w:numFmt w:val="decimal"/>
      <w:lvlText w:val="%1."/>
      <w:lvlJc w:val="left"/>
      <w:pPr>
        <w:ind w:left="720" w:hanging="360"/>
      </w:pPr>
    </w:lvl>
    <w:lvl w:ilvl="1" w:tplc="D2383BA4">
      <w:start w:val="1"/>
      <w:numFmt w:val="lowerLetter"/>
      <w:lvlText w:val="%2."/>
      <w:lvlJc w:val="left"/>
      <w:pPr>
        <w:ind w:left="1396" w:hanging="360"/>
      </w:pPr>
    </w:lvl>
    <w:lvl w:ilvl="2" w:tplc="5754C4CA">
      <w:start w:val="1"/>
      <w:numFmt w:val="lowerRoman"/>
      <w:lvlText w:val="%3."/>
      <w:lvlJc w:val="right"/>
      <w:pPr>
        <w:ind w:left="2116" w:hanging="180"/>
      </w:pPr>
    </w:lvl>
    <w:lvl w:ilvl="3" w:tplc="30EC1F24">
      <w:start w:val="1"/>
      <w:numFmt w:val="decimal"/>
      <w:lvlText w:val="%4."/>
      <w:lvlJc w:val="left"/>
      <w:pPr>
        <w:ind w:left="2836" w:hanging="360"/>
      </w:pPr>
    </w:lvl>
    <w:lvl w:ilvl="4" w:tplc="1482281E">
      <w:start w:val="1"/>
      <w:numFmt w:val="lowerLetter"/>
      <w:lvlText w:val="%5."/>
      <w:lvlJc w:val="left"/>
      <w:pPr>
        <w:ind w:left="3556" w:hanging="360"/>
      </w:pPr>
    </w:lvl>
    <w:lvl w:ilvl="5" w:tplc="6EC631FC">
      <w:start w:val="1"/>
      <w:numFmt w:val="lowerRoman"/>
      <w:lvlText w:val="%6."/>
      <w:lvlJc w:val="right"/>
      <w:pPr>
        <w:ind w:left="4276" w:hanging="180"/>
      </w:pPr>
    </w:lvl>
    <w:lvl w:ilvl="6" w:tplc="01F686FC">
      <w:start w:val="1"/>
      <w:numFmt w:val="decimal"/>
      <w:lvlText w:val="%7."/>
      <w:lvlJc w:val="left"/>
      <w:pPr>
        <w:ind w:left="4996" w:hanging="360"/>
      </w:pPr>
    </w:lvl>
    <w:lvl w:ilvl="7" w:tplc="D5AA67DE">
      <w:start w:val="1"/>
      <w:numFmt w:val="lowerLetter"/>
      <w:lvlText w:val="%8."/>
      <w:lvlJc w:val="left"/>
      <w:pPr>
        <w:ind w:left="5716" w:hanging="360"/>
      </w:pPr>
    </w:lvl>
    <w:lvl w:ilvl="8" w:tplc="12DAA020">
      <w:start w:val="1"/>
      <w:numFmt w:val="lowerRoman"/>
      <w:lvlText w:val="%9."/>
      <w:lvlJc w:val="right"/>
      <w:pPr>
        <w:ind w:left="6436" w:hanging="180"/>
      </w:pPr>
    </w:lvl>
  </w:abstractNum>
  <w:abstractNum w:abstractNumId="8" w15:restartNumberingAfterBreak="0">
    <w:nsid w:val="1F553804"/>
    <w:multiLevelType w:val="hybridMultilevel"/>
    <w:tmpl w:val="785C074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5BF6C0E"/>
    <w:multiLevelType w:val="hybridMultilevel"/>
    <w:tmpl w:val="A1D6223A"/>
    <w:lvl w:ilvl="0" w:tplc="919E0220">
      <w:start w:val="1"/>
      <w:numFmt w:val="bullet"/>
      <w:lvlText w:val="·"/>
      <w:lvlJc w:val="left"/>
      <w:pPr>
        <w:ind w:left="720" w:hanging="360"/>
      </w:pPr>
      <w:rPr>
        <w:rFonts w:ascii="Symbol" w:hAnsi="Symbol" w:hint="default"/>
      </w:rPr>
    </w:lvl>
    <w:lvl w:ilvl="1" w:tplc="EA5E9630">
      <w:start w:val="1"/>
      <w:numFmt w:val="bullet"/>
      <w:lvlText w:val="o"/>
      <w:lvlJc w:val="left"/>
      <w:pPr>
        <w:ind w:left="1440" w:hanging="360"/>
      </w:pPr>
      <w:rPr>
        <w:rFonts w:ascii="Courier New" w:hAnsi="Courier New" w:hint="default"/>
      </w:rPr>
    </w:lvl>
    <w:lvl w:ilvl="2" w:tplc="19843B42">
      <w:start w:val="1"/>
      <w:numFmt w:val="bullet"/>
      <w:lvlText w:val=""/>
      <w:lvlJc w:val="left"/>
      <w:pPr>
        <w:ind w:left="2160" w:hanging="360"/>
      </w:pPr>
      <w:rPr>
        <w:rFonts w:ascii="Wingdings" w:hAnsi="Wingdings" w:hint="default"/>
      </w:rPr>
    </w:lvl>
    <w:lvl w:ilvl="3" w:tplc="CF02FE26">
      <w:start w:val="1"/>
      <w:numFmt w:val="bullet"/>
      <w:lvlText w:val=""/>
      <w:lvlJc w:val="left"/>
      <w:pPr>
        <w:ind w:left="2880" w:hanging="360"/>
      </w:pPr>
      <w:rPr>
        <w:rFonts w:ascii="Symbol" w:hAnsi="Symbol" w:hint="default"/>
      </w:rPr>
    </w:lvl>
    <w:lvl w:ilvl="4" w:tplc="A8CACB32">
      <w:start w:val="1"/>
      <w:numFmt w:val="bullet"/>
      <w:lvlText w:val="o"/>
      <w:lvlJc w:val="left"/>
      <w:pPr>
        <w:ind w:left="3600" w:hanging="360"/>
      </w:pPr>
      <w:rPr>
        <w:rFonts w:ascii="Courier New" w:hAnsi="Courier New" w:hint="default"/>
      </w:rPr>
    </w:lvl>
    <w:lvl w:ilvl="5" w:tplc="EBACBAF4">
      <w:start w:val="1"/>
      <w:numFmt w:val="bullet"/>
      <w:lvlText w:val=""/>
      <w:lvlJc w:val="left"/>
      <w:pPr>
        <w:ind w:left="4320" w:hanging="360"/>
      </w:pPr>
      <w:rPr>
        <w:rFonts w:ascii="Wingdings" w:hAnsi="Wingdings" w:hint="default"/>
      </w:rPr>
    </w:lvl>
    <w:lvl w:ilvl="6" w:tplc="BCACA010">
      <w:start w:val="1"/>
      <w:numFmt w:val="bullet"/>
      <w:lvlText w:val=""/>
      <w:lvlJc w:val="left"/>
      <w:pPr>
        <w:ind w:left="5040" w:hanging="360"/>
      </w:pPr>
      <w:rPr>
        <w:rFonts w:ascii="Symbol" w:hAnsi="Symbol" w:hint="default"/>
      </w:rPr>
    </w:lvl>
    <w:lvl w:ilvl="7" w:tplc="03F29C5C">
      <w:start w:val="1"/>
      <w:numFmt w:val="bullet"/>
      <w:lvlText w:val="o"/>
      <w:lvlJc w:val="left"/>
      <w:pPr>
        <w:ind w:left="5760" w:hanging="360"/>
      </w:pPr>
      <w:rPr>
        <w:rFonts w:ascii="Courier New" w:hAnsi="Courier New" w:hint="default"/>
      </w:rPr>
    </w:lvl>
    <w:lvl w:ilvl="8" w:tplc="F2EC030C">
      <w:start w:val="1"/>
      <w:numFmt w:val="bullet"/>
      <w:lvlText w:val=""/>
      <w:lvlJc w:val="left"/>
      <w:pPr>
        <w:ind w:left="6480" w:hanging="360"/>
      </w:pPr>
      <w:rPr>
        <w:rFonts w:ascii="Wingdings" w:hAnsi="Wingdings" w:hint="default"/>
      </w:rPr>
    </w:lvl>
  </w:abstractNum>
  <w:abstractNum w:abstractNumId="10" w15:restartNumberingAfterBreak="0">
    <w:nsid w:val="27F80068"/>
    <w:multiLevelType w:val="multilevel"/>
    <w:tmpl w:val="62FE1B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296B0374"/>
    <w:multiLevelType w:val="hybridMultilevel"/>
    <w:tmpl w:val="B4D4ADE6"/>
    <w:lvl w:ilvl="0" w:tplc="FF9229D6">
      <w:start w:val="1"/>
      <w:numFmt w:val="bullet"/>
      <w:lvlText w:val="·"/>
      <w:lvlJc w:val="left"/>
      <w:pPr>
        <w:ind w:left="720" w:hanging="360"/>
      </w:pPr>
      <w:rPr>
        <w:rFonts w:ascii="Symbol" w:hAnsi="Symbol" w:hint="default"/>
      </w:rPr>
    </w:lvl>
    <w:lvl w:ilvl="1" w:tplc="793A096C">
      <w:start w:val="1"/>
      <w:numFmt w:val="bullet"/>
      <w:lvlText w:val="o"/>
      <w:lvlJc w:val="left"/>
      <w:pPr>
        <w:ind w:left="1440" w:hanging="360"/>
      </w:pPr>
      <w:rPr>
        <w:rFonts w:ascii="Courier New" w:hAnsi="Courier New" w:hint="default"/>
      </w:rPr>
    </w:lvl>
    <w:lvl w:ilvl="2" w:tplc="C07AB366">
      <w:start w:val="1"/>
      <w:numFmt w:val="bullet"/>
      <w:lvlText w:val=""/>
      <w:lvlJc w:val="left"/>
      <w:pPr>
        <w:ind w:left="2160" w:hanging="360"/>
      </w:pPr>
      <w:rPr>
        <w:rFonts w:ascii="Wingdings" w:hAnsi="Wingdings" w:hint="default"/>
      </w:rPr>
    </w:lvl>
    <w:lvl w:ilvl="3" w:tplc="D3AE701E">
      <w:start w:val="1"/>
      <w:numFmt w:val="bullet"/>
      <w:lvlText w:val=""/>
      <w:lvlJc w:val="left"/>
      <w:pPr>
        <w:ind w:left="2880" w:hanging="360"/>
      </w:pPr>
      <w:rPr>
        <w:rFonts w:ascii="Symbol" w:hAnsi="Symbol" w:hint="default"/>
      </w:rPr>
    </w:lvl>
    <w:lvl w:ilvl="4" w:tplc="ACD28F40">
      <w:start w:val="1"/>
      <w:numFmt w:val="bullet"/>
      <w:lvlText w:val="o"/>
      <w:lvlJc w:val="left"/>
      <w:pPr>
        <w:ind w:left="3600" w:hanging="360"/>
      </w:pPr>
      <w:rPr>
        <w:rFonts w:ascii="Courier New" w:hAnsi="Courier New" w:hint="default"/>
      </w:rPr>
    </w:lvl>
    <w:lvl w:ilvl="5" w:tplc="21B44EE2">
      <w:start w:val="1"/>
      <w:numFmt w:val="bullet"/>
      <w:lvlText w:val=""/>
      <w:lvlJc w:val="left"/>
      <w:pPr>
        <w:ind w:left="4320" w:hanging="360"/>
      </w:pPr>
      <w:rPr>
        <w:rFonts w:ascii="Wingdings" w:hAnsi="Wingdings" w:hint="default"/>
      </w:rPr>
    </w:lvl>
    <w:lvl w:ilvl="6" w:tplc="B3F68D52">
      <w:start w:val="1"/>
      <w:numFmt w:val="bullet"/>
      <w:lvlText w:val=""/>
      <w:lvlJc w:val="left"/>
      <w:pPr>
        <w:ind w:left="5040" w:hanging="360"/>
      </w:pPr>
      <w:rPr>
        <w:rFonts w:ascii="Symbol" w:hAnsi="Symbol" w:hint="default"/>
      </w:rPr>
    </w:lvl>
    <w:lvl w:ilvl="7" w:tplc="24DC64B0">
      <w:start w:val="1"/>
      <w:numFmt w:val="bullet"/>
      <w:lvlText w:val="o"/>
      <w:lvlJc w:val="left"/>
      <w:pPr>
        <w:ind w:left="5760" w:hanging="360"/>
      </w:pPr>
      <w:rPr>
        <w:rFonts w:ascii="Courier New" w:hAnsi="Courier New" w:hint="default"/>
      </w:rPr>
    </w:lvl>
    <w:lvl w:ilvl="8" w:tplc="298A0800">
      <w:start w:val="1"/>
      <w:numFmt w:val="bullet"/>
      <w:lvlText w:val=""/>
      <w:lvlJc w:val="left"/>
      <w:pPr>
        <w:ind w:left="6480" w:hanging="360"/>
      </w:pPr>
      <w:rPr>
        <w:rFonts w:ascii="Wingdings" w:hAnsi="Wingdings" w:hint="default"/>
      </w:rPr>
    </w:lvl>
  </w:abstractNum>
  <w:abstractNum w:abstractNumId="12" w15:restartNumberingAfterBreak="0">
    <w:nsid w:val="297403AD"/>
    <w:multiLevelType w:val="multilevel"/>
    <w:tmpl w:val="7B5ACA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2CF969E3"/>
    <w:multiLevelType w:val="hybridMultilevel"/>
    <w:tmpl w:val="53F69D36"/>
    <w:lvl w:ilvl="0" w:tplc="870EC72C">
      <w:start w:val="1"/>
      <w:numFmt w:val="decimal"/>
      <w:lvlText w:val="3)"/>
      <w:lvlJc w:val="left"/>
      <w:pPr>
        <w:ind w:left="720" w:hanging="360"/>
      </w:pPr>
    </w:lvl>
    <w:lvl w:ilvl="1" w:tplc="56B2748E">
      <w:start w:val="1"/>
      <w:numFmt w:val="lowerLetter"/>
      <w:lvlText w:val="%2."/>
      <w:lvlJc w:val="left"/>
      <w:pPr>
        <w:ind w:left="1440" w:hanging="360"/>
      </w:pPr>
    </w:lvl>
    <w:lvl w:ilvl="2" w:tplc="D3D8A9A2">
      <w:start w:val="1"/>
      <w:numFmt w:val="lowerRoman"/>
      <w:lvlText w:val="%3."/>
      <w:lvlJc w:val="right"/>
      <w:pPr>
        <w:ind w:left="2160" w:hanging="180"/>
      </w:pPr>
    </w:lvl>
    <w:lvl w:ilvl="3" w:tplc="3806B5D6">
      <w:start w:val="1"/>
      <w:numFmt w:val="decimal"/>
      <w:lvlText w:val="%4."/>
      <w:lvlJc w:val="left"/>
      <w:pPr>
        <w:ind w:left="2880" w:hanging="360"/>
      </w:pPr>
    </w:lvl>
    <w:lvl w:ilvl="4" w:tplc="79D2EFB0">
      <w:start w:val="1"/>
      <w:numFmt w:val="lowerLetter"/>
      <w:lvlText w:val="%5."/>
      <w:lvlJc w:val="left"/>
      <w:pPr>
        <w:ind w:left="3600" w:hanging="360"/>
      </w:pPr>
    </w:lvl>
    <w:lvl w:ilvl="5" w:tplc="E7DC744A">
      <w:start w:val="1"/>
      <w:numFmt w:val="lowerRoman"/>
      <w:lvlText w:val="%6."/>
      <w:lvlJc w:val="right"/>
      <w:pPr>
        <w:ind w:left="4320" w:hanging="180"/>
      </w:pPr>
    </w:lvl>
    <w:lvl w:ilvl="6" w:tplc="9F449C78">
      <w:start w:val="1"/>
      <w:numFmt w:val="decimal"/>
      <w:lvlText w:val="%7."/>
      <w:lvlJc w:val="left"/>
      <w:pPr>
        <w:ind w:left="5040" w:hanging="360"/>
      </w:pPr>
    </w:lvl>
    <w:lvl w:ilvl="7" w:tplc="163ECDD4">
      <w:start w:val="1"/>
      <w:numFmt w:val="lowerLetter"/>
      <w:lvlText w:val="%8."/>
      <w:lvlJc w:val="left"/>
      <w:pPr>
        <w:ind w:left="5760" w:hanging="360"/>
      </w:pPr>
    </w:lvl>
    <w:lvl w:ilvl="8" w:tplc="D9EA6D38">
      <w:start w:val="1"/>
      <w:numFmt w:val="lowerRoman"/>
      <w:lvlText w:val="%9."/>
      <w:lvlJc w:val="right"/>
      <w:pPr>
        <w:ind w:left="6480" w:hanging="180"/>
      </w:pPr>
    </w:lvl>
  </w:abstractNum>
  <w:abstractNum w:abstractNumId="14" w15:restartNumberingAfterBreak="0">
    <w:nsid w:val="2FF9132A"/>
    <w:multiLevelType w:val="multilevel"/>
    <w:tmpl w:val="AA9220E4"/>
    <w:lvl w:ilvl="0">
      <w:start w:val="1"/>
      <w:numFmt w:val="decimal"/>
      <w:lvlText w:val="%1."/>
      <w:lvlJc w:val="left"/>
      <w:pPr>
        <w:ind w:left="720" w:hanging="360"/>
      </w:pPr>
      <w:rPr>
        <w:rFonts w:hint="default"/>
        <w:i w:val="0"/>
        <w:color w:val="auto"/>
      </w:rPr>
    </w:lvl>
    <w:lvl w:ilvl="1">
      <w:start w:val="2"/>
      <w:numFmt w:val="decimal"/>
      <w:isLgl/>
      <w:lvlText w:val="%1.%2."/>
      <w:lvlJc w:val="left"/>
      <w:pPr>
        <w:ind w:left="860" w:hanging="5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309ABEAF"/>
    <w:multiLevelType w:val="hybridMultilevel"/>
    <w:tmpl w:val="D160C674"/>
    <w:lvl w:ilvl="0" w:tplc="C6984D32">
      <w:start w:val="1"/>
      <w:numFmt w:val="bullet"/>
      <w:lvlText w:val="·"/>
      <w:lvlJc w:val="left"/>
      <w:pPr>
        <w:ind w:left="720" w:hanging="360"/>
      </w:pPr>
      <w:rPr>
        <w:rFonts w:ascii="Symbol" w:hAnsi="Symbol" w:hint="default"/>
      </w:rPr>
    </w:lvl>
    <w:lvl w:ilvl="1" w:tplc="E7C4F57A">
      <w:start w:val="1"/>
      <w:numFmt w:val="bullet"/>
      <w:lvlText w:val="o"/>
      <w:lvlJc w:val="left"/>
      <w:pPr>
        <w:ind w:left="1440" w:hanging="360"/>
      </w:pPr>
      <w:rPr>
        <w:rFonts w:ascii="Courier New" w:hAnsi="Courier New" w:hint="default"/>
      </w:rPr>
    </w:lvl>
    <w:lvl w:ilvl="2" w:tplc="0D467B70">
      <w:start w:val="1"/>
      <w:numFmt w:val="bullet"/>
      <w:lvlText w:val=""/>
      <w:lvlJc w:val="left"/>
      <w:pPr>
        <w:ind w:left="2160" w:hanging="360"/>
      </w:pPr>
      <w:rPr>
        <w:rFonts w:ascii="Wingdings" w:hAnsi="Wingdings" w:hint="default"/>
      </w:rPr>
    </w:lvl>
    <w:lvl w:ilvl="3" w:tplc="048A8EE0">
      <w:start w:val="1"/>
      <w:numFmt w:val="bullet"/>
      <w:lvlText w:val=""/>
      <w:lvlJc w:val="left"/>
      <w:pPr>
        <w:ind w:left="2880" w:hanging="360"/>
      </w:pPr>
      <w:rPr>
        <w:rFonts w:ascii="Symbol" w:hAnsi="Symbol" w:hint="default"/>
      </w:rPr>
    </w:lvl>
    <w:lvl w:ilvl="4" w:tplc="9B5C7D48">
      <w:start w:val="1"/>
      <w:numFmt w:val="bullet"/>
      <w:lvlText w:val="o"/>
      <w:lvlJc w:val="left"/>
      <w:pPr>
        <w:ind w:left="3600" w:hanging="360"/>
      </w:pPr>
      <w:rPr>
        <w:rFonts w:ascii="Courier New" w:hAnsi="Courier New" w:hint="default"/>
      </w:rPr>
    </w:lvl>
    <w:lvl w:ilvl="5" w:tplc="9C6C4B3E">
      <w:start w:val="1"/>
      <w:numFmt w:val="bullet"/>
      <w:lvlText w:val=""/>
      <w:lvlJc w:val="left"/>
      <w:pPr>
        <w:ind w:left="4320" w:hanging="360"/>
      </w:pPr>
      <w:rPr>
        <w:rFonts w:ascii="Wingdings" w:hAnsi="Wingdings" w:hint="default"/>
      </w:rPr>
    </w:lvl>
    <w:lvl w:ilvl="6" w:tplc="20D0260C">
      <w:start w:val="1"/>
      <w:numFmt w:val="bullet"/>
      <w:lvlText w:val=""/>
      <w:lvlJc w:val="left"/>
      <w:pPr>
        <w:ind w:left="5040" w:hanging="360"/>
      </w:pPr>
      <w:rPr>
        <w:rFonts w:ascii="Symbol" w:hAnsi="Symbol" w:hint="default"/>
      </w:rPr>
    </w:lvl>
    <w:lvl w:ilvl="7" w:tplc="034CCE2C">
      <w:start w:val="1"/>
      <w:numFmt w:val="bullet"/>
      <w:lvlText w:val="o"/>
      <w:lvlJc w:val="left"/>
      <w:pPr>
        <w:ind w:left="5760" w:hanging="360"/>
      </w:pPr>
      <w:rPr>
        <w:rFonts w:ascii="Courier New" w:hAnsi="Courier New" w:hint="default"/>
      </w:rPr>
    </w:lvl>
    <w:lvl w:ilvl="8" w:tplc="E904BE1C">
      <w:start w:val="1"/>
      <w:numFmt w:val="bullet"/>
      <w:lvlText w:val=""/>
      <w:lvlJc w:val="left"/>
      <w:pPr>
        <w:ind w:left="6480" w:hanging="360"/>
      </w:pPr>
      <w:rPr>
        <w:rFonts w:ascii="Wingdings" w:hAnsi="Wingdings" w:hint="default"/>
      </w:rPr>
    </w:lvl>
  </w:abstractNum>
  <w:abstractNum w:abstractNumId="16" w15:restartNumberingAfterBreak="0">
    <w:nsid w:val="317765FE"/>
    <w:multiLevelType w:val="hybridMultilevel"/>
    <w:tmpl w:val="AD761722"/>
    <w:lvl w:ilvl="0" w:tplc="ECA870F2">
      <w:start w:val="1"/>
      <w:numFmt w:val="decimal"/>
      <w:lvlText w:val="3)"/>
      <w:lvlJc w:val="left"/>
      <w:pPr>
        <w:ind w:left="720" w:hanging="360"/>
      </w:pPr>
    </w:lvl>
    <w:lvl w:ilvl="1" w:tplc="8124A0DA">
      <w:start w:val="1"/>
      <w:numFmt w:val="lowerLetter"/>
      <w:lvlText w:val="%2."/>
      <w:lvlJc w:val="left"/>
      <w:pPr>
        <w:ind w:left="1440" w:hanging="360"/>
      </w:pPr>
    </w:lvl>
    <w:lvl w:ilvl="2" w:tplc="6C8CD030">
      <w:start w:val="1"/>
      <w:numFmt w:val="lowerRoman"/>
      <w:lvlText w:val="%3."/>
      <w:lvlJc w:val="right"/>
      <w:pPr>
        <w:ind w:left="2160" w:hanging="180"/>
      </w:pPr>
    </w:lvl>
    <w:lvl w:ilvl="3" w:tplc="776AB318">
      <w:start w:val="1"/>
      <w:numFmt w:val="decimal"/>
      <w:lvlText w:val="%4."/>
      <w:lvlJc w:val="left"/>
      <w:pPr>
        <w:ind w:left="2880" w:hanging="360"/>
      </w:pPr>
    </w:lvl>
    <w:lvl w:ilvl="4" w:tplc="18D608B6">
      <w:start w:val="1"/>
      <w:numFmt w:val="lowerLetter"/>
      <w:lvlText w:val="%5."/>
      <w:lvlJc w:val="left"/>
      <w:pPr>
        <w:ind w:left="3600" w:hanging="360"/>
      </w:pPr>
    </w:lvl>
    <w:lvl w:ilvl="5" w:tplc="6A026C9C">
      <w:start w:val="1"/>
      <w:numFmt w:val="lowerRoman"/>
      <w:lvlText w:val="%6."/>
      <w:lvlJc w:val="right"/>
      <w:pPr>
        <w:ind w:left="4320" w:hanging="180"/>
      </w:pPr>
    </w:lvl>
    <w:lvl w:ilvl="6" w:tplc="37B46B5C">
      <w:start w:val="1"/>
      <w:numFmt w:val="decimal"/>
      <w:lvlText w:val="%7."/>
      <w:lvlJc w:val="left"/>
      <w:pPr>
        <w:ind w:left="5040" w:hanging="360"/>
      </w:pPr>
    </w:lvl>
    <w:lvl w:ilvl="7" w:tplc="199A9642">
      <w:start w:val="1"/>
      <w:numFmt w:val="lowerLetter"/>
      <w:lvlText w:val="%8."/>
      <w:lvlJc w:val="left"/>
      <w:pPr>
        <w:ind w:left="5760" w:hanging="360"/>
      </w:pPr>
    </w:lvl>
    <w:lvl w:ilvl="8" w:tplc="DCAC623E">
      <w:start w:val="1"/>
      <w:numFmt w:val="lowerRoman"/>
      <w:lvlText w:val="%9."/>
      <w:lvlJc w:val="right"/>
      <w:pPr>
        <w:ind w:left="6480" w:hanging="180"/>
      </w:pPr>
    </w:lvl>
  </w:abstractNum>
  <w:abstractNum w:abstractNumId="17" w15:restartNumberingAfterBreak="0">
    <w:nsid w:val="3345CB26"/>
    <w:multiLevelType w:val="hybridMultilevel"/>
    <w:tmpl w:val="100CE934"/>
    <w:lvl w:ilvl="0" w:tplc="26DE894A">
      <w:start w:val="1"/>
      <w:numFmt w:val="bullet"/>
      <w:lvlText w:val="·"/>
      <w:lvlJc w:val="left"/>
      <w:pPr>
        <w:ind w:left="720" w:hanging="360"/>
      </w:pPr>
      <w:rPr>
        <w:rFonts w:ascii="Symbol" w:hAnsi="Symbol" w:hint="default"/>
      </w:rPr>
    </w:lvl>
    <w:lvl w:ilvl="1" w:tplc="733E92A0">
      <w:start w:val="1"/>
      <w:numFmt w:val="bullet"/>
      <w:lvlText w:val="o"/>
      <w:lvlJc w:val="left"/>
      <w:pPr>
        <w:ind w:left="1440" w:hanging="360"/>
      </w:pPr>
      <w:rPr>
        <w:rFonts w:ascii="Courier New" w:hAnsi="Courier New" w:hint="default"/>
      </w:rPr>
    </w:lvl>
    <w:lvl w:ilvl="2" w:tplc="6AF0E5E8">
      <w:start w:val="1"/>
      <w:numFmt w:val="bullet"/>
      <w:lvlText w:val=""/>
      <w:lvlJc w:val="left"/>
      <w:pPr>
        <w:ind w:left="2160" w:hanging="360"/>
      </w:pPr>
      <w:rPr>
        <w:rFonts w:ascii="Wingdings" w:hAnsi="Wingdings" w:hint="default"/>
      </w:rPr>
    </w:lvl>
    <w:lvl w:ilvl="3" w:tplc="85C8B150">
      <w:start w:val="1"/>
      <w:numFmt w:val="bullet"/>
      <w:lvlText w:val=""/>
      <w:lvlJc w:val="left"/>
      <w:pPr>
        <w:ind w:left="2880" w:hanging="360"/>
      </w:pPr>
      <w:rPr>
        <w:rFonts w:ascii="Symbol" w:hAnsi="Symbol" w:hint="default"/>
      </w:rPr>
    </w:lvl>
    <w:lvl w:ilvl="4" w:tplc="D6FC37E0">
      <w:start w:val="1"/>
      <w:numFmt w:val="bullet"/>
      <w:lvlText w:val="o"/>
      <w:lvlJc w:val="left"/>
      <w:pPr>
        <w:ind w:left="3600" w:hanging="360"/>
      </w:pPr>
      <w:rPr>
        <w:rFonts w:ascii="Courier New" w:hAnsi="Courier New" w:hint="default"/>
      </w:rPr>
    </w:lvl>
    <w:lvl w:ilvl="5" w:tplc="DEA85366">
      <w:start w:val="1"/>
      <w:numFmt w:val="bullet"/>
      <w:lvlText w:val=""/>
      <w:lvlJc w:val="left"/>
      <w:pPr>
        <w:ind w:left="4320" w:hanging="360"/>
      </w:pPr>
      <w:rPr>
        <w:rFonts w:ascii="Wingdings" w:hAnsi="Wingdings" w:hint="default"/>
      </w:rPr>
    </w:lvl>
    <w:lvl w:ilvl="6" w:tplc="CE96E7C6">
      <w:start w:val="1"/>
      <w:numFmt w:val="bullet"/>
      <w:lvlText w:val=""/>
      <w:lvlJc w:val="left"/>
      <w:pPr>
        <w:ind w:left="5040" w:hanging="360"/>
      </w:pPr>
      <w:rPr>
        <w:rFonts w:ascii="Symbol" w:hAnsi="Symbol" w:hint="default"/>
      </w:rPr>
    </w:lvl>
    <w:lvl w:ilvl="7" w:tplc="388015F0">
      <w:start w:val="1"/>
      <w:numFmt w:val="bullet"/>
      <w:lvlText w:val="o"/>
      <w:lvlJc w:val="left"/>
      <w:pPr>
        <w:ind w:left="5760" w:hanging="360"/>
      </w:pPr>
      <w:rPr>
        <w:rFonts w:ascii="Courier New" w:hAnsi="Courier New" w:hint="default"/>
      </w:rPr>
    </w:lvl>
    <w:lvl w:ilvl="8" w:tplc="F964FEA2">
      <w:start w:val="1"/>
      <w:numFmt w:val="bullet"/>
      <w:lvlText w:val=""/>
      <w:lvlJc w:val="left"/>
      <w:pPr>
        <w:ind w:left="6480" w:hanging="360"/>
      </w:pPr>
      <w:rPr>
        <w:rFonts w:ascii="Wingdings" w:hAnsi="Wingdings" w:hint="default"/>
      </w:rPr>
    </w:lvl>
  </w:abstractNum>
  <w:abstractNum w:abstractNumId="18" w15:restartNumberingAfterBreak="0">
    <w:nsid w:val="361BD3CA"/>
    <w:multiLevelType w:val="multilevel"/>
    <w:tmpl w:val="36944BC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9" w15:restartNumberingAfterBreak="0">
    <w:nsid w:val="364E1299"/>
    <w:multiLevelType w:val="hybridMultilevel"/>
    <w:tmpl w:val="4566AE0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32E03E8"/>
    <w:multiLevelType w:val="hybridMultilevel"/>
    <w:tmpl w:val="FA9CC9F4"/>
    <w:lvl w:ilvl="0" w:tplc="26981B06">
      <w:start w:val="1"/>
      <w:numFmt w:val="bullet"/>
      <w:lvlText w:val="·"/>
      <w:lvlJc w:val="left"/>
      <w:pPr>
        <w:ind w:left="720" w:hanging="360"/>
      </w:pPr>
      <w:rPr>
        <w:rFonts w:ascii="Symbol" w:hAnsi="Symbol" w:hint="default"/>
      </w:rPr>
    </w:lvl>
    <w:lvl w:ilvl="1" w:tplc="FC2E06F8">
      <w:start w:val="1"/>
      <w:numFmt w:val="bullet"/>
      <w:lvlText w:val="o"/>
      <w:lvlJc w:val="left"/>
      <w:pPr>
        <w:ind w:left="1440" w:hanging="360"/>
      </w:pPr>
      <w:rPr>
        <w:rFonts w:ascii="Courier New" w:hAnsi="Courier New" w:hint="default"/>
      </w:rPr>
    </w:lvl>
    <w:lvl w:ilvl="2" w:tplc="D11469EE">
      <w:start w:val="1"/>
      <w:numFmt w:val="bullet"/>
      <w:lvlText w:val=""/>
      <w:lvlJc w:val="left"/>
      <w:pPr>
        <w:ind w:left="2160" w:hanging="360"/>
      </w:pPr>
      <w:rPr>
        <w:rFonts w:ascii="Wingdings" w:hAnsi="Wingdings" w:hint="default"/>
      </w:rPr>
    </w:lvl>
    <w:lvl w:ilvl="3" w:tplc="660066B8">
      <w:start w:val="1"/>
      <w:numFmt w:val="bullet"/>
      <w:lvlText w:val=""/>
      <w:lvlJc w:val="left"/>
      <w:pPr>
        <w:ind w:left="2880" w:hanging="360"/>
      </w:pPr>
      <w:rPr>
        <w:rFonts w:ascii="Symbol" w:hAnsi="Symbol" w:hint="default"/>
      </w:rPr>
    </w:lvl>
    <w:lvl w:ilvl="4" w:tplc="422E7020">
      <w:start w:val="1"/>
      <w:numFmt w:val="bullet"/>
      <w:lvlText w:val="o"/>
      <w:lvlJc w:val="left"/>
      <w:pPr>
        <w:ind w:left="3600" w:hanging="360"/>
      </w:pPr>
      <w:rPr>
        <w:rFonts w:ascii="Courier New" w:hAnsi="Courier New" w:hint="default"/>
      </w:rPr>
    </w:lvl>
    <w:lvl w:ilvl="5" w:tplc="DBB06710">
      <w:start w:val="1"/>
      <w:numFmt w:val="bullet"/>
      <w:lvlText w:val=""/>
      <w:lvlJc w:val="left"/>
      <w:pPr>
        <w:ind w:left="4320" w:hanging="360"/>
      </w:pPr>
      <w:rPr>
        <w:rFonts w:ascii="Wingdings" w:hAnsi="Wingdings" w:hint="default"/>
      </w:rPr>
    </w:lvl>
    <w:lvl w:ilvl="6" w:tplc="31A02E5E">
      <w:start w:val="1"/>
      <w:numFmt w:val="bullet"/>
      <w:lvlText w:val=""/>
      <w:lvlJc w:val="left"/>
      <w:pPr>
        <w:ind w:left="5040" w:hanging="360"/>
      </w:pPr>
      <w:rPr>
        <w:rFonts w:ascii="Symbol" w:hAnsi="Symbol" w:hint="default"/>
      </w:rPr>
    </w:lvl>
    <w:lvl w:ilvl="7" w:tplc="4E463134">
      <w:start w:val="1"/>
      <w:numFmt w:val="bullet"/>
      <w:lvlText w:val="o"/>
      <w:lvlJc w:val="left"/>
      <w:pPr>
        <w:ind w:left="5760" w:hanging="360"/>
      </w:pPr>
      <w:rPr>
        <w:rFonts w:ascii="Courier New" w:hAnsi="Courier New" w:hint="default"/>
      </w:rPr>
    </w:lvl>
    <w:lvl w:ilvl="8" w:tplc="E5C42DC6">
      <w:start w:val="1"/>
      <w:numFmt w:val="bullet"/>
      <w:lvlText w:val=""/>
      <w:lvlJc w:val="left"/>
      <w:pPr>
        <w:ind w:left="6480" w:hanging="360"/>
      </w:pPr>
      <w:rPr>
        <w:rFonts w:ascii="Wingdings" w:hAnsi="Wingdings" w:hint="default"/>
      </w:rPr>
    </w:lvl>
  </w:abstractNum>
  <w:abstractNum w:abstractNumId="21" w15:restartNumberingAfterBreak="0">
    <w:nsid w:val="4CADE5A7"/>
    <w:multiLevelType w:val="hybridMultilevel"/>
    <w:tmpl w:val="FFFFFFFF"/>
    <w:lvl w:ilvl="0" w:tplc="B4942404">
      <w:start w:val="1"/>
      <w:numFmt w:val="decimal"/>
      <w:lvlText w:val="%1."/>
      <w:lvlJc w:val="left"/>
      <w:pPr>
        <w:ind w:left="720" w:hanging="360"/>
      </w:pPr>
    </w:lvl>
    <w:lvl w:ilvl="1" w:tplc="39B43F68">
      <w:start w:val="1"/>
      <w:numFmt w:val="lowerLetter"/>
      <w:lvlText w:val="%2."/>
      <w:lvlJc w:val="left"/>
      <w:pPr>
        <w:ind w:left="1440" w:hanging="360"/>
      </w:pPr>
    </w:lvl>
    <w:lvl w:ilvl="2" w:tplc="E9BEB47E">
      <w:start w:val="1"/>
      <w:numFmt w:val="lowerRoman"/>
      <w:lvlText w:val="%3."/>
      <w:lvlJc w:val="right"/>
      <w:pPr>
        <w:ind w:left="2160" w:hanging="180"/>
      </w:pPr>
    </w:lvl>
    <w:lvl w:ilvl="3" w:tplc="DF509DAC">
      <w:start w:val="1"/>
      <w:numFmt w:val="decimal"/>
      <w:lvlText w:val="%4."/>
      <w:lvlJc w:val="left"/>
      <w:pPr>
        <w:ind w:left="2880" w:hanging="360"/>
      </w:pPr>
    </w:lvl>
    <w:lvl w:ilvl="4" w:tplc="442E249C">
      <w:start w:val="1"/>
      <w:numFmt w:val="lowerLetter"/>
      <w:lvlText w:val="%5."/>
      <w:lvlJc w:val="left"/>
      <w:pPr>
        <w:ind w:left="3600" w:hanging="360"/>
      </w:pPr>
    </w:lvl>
    <w:lvl w:ilvl="5" w:tplc="D1C4CD7C">
      <w:start w:val="1"/>
      <w:numFmt w:val="lowerRoman"/>
      <w:lvlText w:val="%6."/>
      <w:lvlJc w:val="right"/>
      <w:pPr>
        <w:ind w:left="4320" w:hanging="180"/>
      </w:pPr>
    </w:lvl>
    <w:lvl w:ilvl="6" w:tplc="C8C836C0">
      <w:start w:val="1"/>
      <w:numFmt w:val="decimal"/>
      <w:lvlText w:val="%7."/>
      <w:lvlJc w:val="left"/>
      <w:pPr>
        <w:ind w:left="5040" w:hanging="360"/>
      </w:pPr>
    </w:lvl>
    <w:lvl w:ilvl="7" w:tplc="AB905F2A">
      <w:start w:val="1"/>
      <w:numFmt w:val="lowerLetter"/>
      <w:lvlText w:val="%8."/>
      <w:lvlJc w:val="left"/>
      <w:pPr>
        <w:ind w:left="5760" w:hanging="360"/>
      </w:pPr>
    </w:lvl>
    <w:lvl w:ilvl="8" w:tplc="481024D6">
      <w:start w:val="1"/>
      <w:numFmt w:val="lowerRoman"/>
      <w:lvlText w:val="%9."/>
      <w:lvlJc w:val="right"/>
      <w:pPr>
        <w:ind w:left="6480" w:hanging="180"/>
      </w:pPr>
    </w:lvl>
  </w:abstractNum>
  <w:abstractNum w:abstractNumId="22" w15:restartNumberingAfterBreak="0">
    <w:nsid w:val="56B87985"/>
    <w:multiLevelType w:val="hybridMultilevel"/>
    <w:tmpl w:val="00AAB642"/>
    <w:lvl w:ilvl="0" w:tplc="9BE4FEBC">
      <w:start w:val="1"/>
      <w:numFmt w:val="decimal"/>
      <w:lvlText w:val="1)"/>
      <w:lvlJc w:val="left"/>
      <w:pPr>
        <w:ind w:left="720" w:hanging="360"/>
      </w:pPr>
    </w:lvl>
    <w:lvl w:ilvl="1" w:tplc="18062000">
      <w:start w:val="1"/>
      <w:numFmt w:val="lowerLetter"/>
      <w:lvlText w:val="%2."/>
      <w:lvlJc w:val="left"/>
      <w:pPr>
        <w:ind w:left="1440" w:hanging="360"/>
      </w:pPr>
    </w:lvl>
    <w:lvl w:ilvl="2" w:tplc="FD86C3F4">
      <w:start w:val="1"/>
      <w:numFmt w:val="lowerRoman"/>
      <w:lvlText w:val="%3."/>
      <w:lvlJc w:val="right"/>
      <w:pPr>
        <w:ind w:left="2160" w:hanging="180"/>
      </w:pPr>
    </w:lvl>
    <w:lvl w:ilvl="3" w:tplc="F3D4AE34">
      <w:start w:val="1"/>
      <w:numFmt w:val="decimal"/>
      <w:lvlText w:val="%4."/>
      <w:lvlJc w:val="left"/>
      <w:pPr>
        <w:ind w:left="2880" w:hanging="360"/>
      </w:pPr>
    </w:lvl>
    <w:lvl w:ilvl="4" w:tplc="923447A8">
      <w:start w:val="1"/>
      <w:numFmt w:val="lowerLetter"/>
      <w:lvlText w:val="%5."/>
      <w:lvlJc w:val="left"/>
      <w:pPr>
        <w:ind w:left="3600" w:hanging="360"/>
      </w:pPr>
    </w:lvl>
    <w:lvl w:ilvl="5" w:tplc="67E2D270">
      <w:start w:val="1"/>
      <w:numFmt w:val="lowerRoman"/>
      <w:lvlText w:val="%6."/>
      <w:lvlJc w:val="right"/>
      <w:pPr>
        <w:ind w:left="4320" w:hanging="180"/>
      </w:pPr>
    </w:lvl>
    <w:lvl w:ilvl="6" w:tplc="B6B847AA">
      <w:start w:val="1"/>
      <w:numFmt w:val="decimal"/>
      <w:lvlText w:val="%7."/>
      <w:lvlJc w:val="left"/>
      <w:pPr>
        <w:ind w:left="5040" w:hanging="360"/>
      </w:pPr>
    </w:lvl>
    <w:lvl w:ilvl="7" w:tplc="C444222A">
      <w:start w:val="1"/>
      <w:numFmt w:val="lowerLetter"/>
      <w:lvlText w:val="%8."/>
      <w:lvlJc w:val="left"/>
      <w:pPr>
        <w:ind w:left="5760" w:hanging="360"/>
      </w:pPr>
    </w:lvl>
    <w:lvl w:ilvl="8" w:tplc="1DC8FCB4">
      <w:start w:val="1"/>
      <w:numFmt w:val="lowerRoman"/>
      <w:lvlText w:val="%9."/>
      <w:lvlJc w:val="right"/>
      <w:pPr>
        <w:ind w:left="6480" w:hanging="180"/>
      </w:pPr>
    </w:lvl>
  </w:abstractNum>
  <w:abstractNum w:abstractNumId="23" w15:restartNumberingAfterBreak="0">
    <w:nsid w:val="5733E8AC"/>
    <w:multiLevelType w:val="hybridMultilevel"/>
    <w:tmpl w:val="9D16CF22"/>
    <w:lvl w:ilvl="0" w:tplc="06C2AA0A">
      <w:start w:val="1"/>
      <w:numFmt w:val="bullet"/>
      <w:lvlText w:val="·"/>
      <w:lvlJc w:val="left"/>
      <w:pPr>
        <w:ind w:left="720" w:hanging="360"/>
      </w:pPr>
      <w:rPr>
        <w:rFonts w:ascii="Symbol" w:hAnsi="Symbol" w:hint="default"/>
      </w:rPr>
    </w:lvl>
    <w:lvl w:ilvl="1" w:tplc="D1A64CFA">
      <w:start w:val="1"/>
      <w:numFmt w:val="bullet"/>
      <w:lvlText w:val="o"/>
      <w:lvlJc w:val="left"/>
      <w:pPr>
        <w:ind w:left="1440" w:hanging="360"/>
      </w:pPr>
      <w:rPr>
        <w:rFonts w:ascii="Courier New" w:hAnsi="Courier New" w:hint="default"/>
      </w:rPr>
    </w:lvl>
    <w:lvl w:ilvl="2" w:tplc="7728C5EC">
      <w:start w:val="1"/>
      <w:numFmt w:val="bullet"/>
      <w:lvlText w:val=""/>
      <w:lvlJc w:val="left"/>
      <w:pPr>
        <w:ind w:left="2160" w:hanging="360"/>
      </w:pPr>
      <w:rPr>
        <w:rFonts w:ascii="Wingdings" w:hAnsi="Wingdings" w:hint="default"/>
      </w:rPr>
    </w:lvl>
    <w:lvl w:ilvl="3" w:tplc="79B6C478">
      <w:start w:val="1"/>
      <w:numFmt w:val="bullet"/>
      <w:lvlText w:val=""/>
      <w:lvlJc w:val="left"/>
      <w:pPr>
        <w:ind w:left="2880" w:hanging="360"/>
      </w:pPr>
      <w:rPr>
        <w:rFonts w:ascii="Symbol" w:hAnsi="Symbol" w:hint="default"/>
      </w:rPr>
    </w:lvl>
    <w:lvl w:ilvl="4" w:tplc="BE10FB94">
      <w:start w:val="1"/>
      <w:numFmt w:val="bullet"/>
      <w:lvlText w:val="o"/>
      <w:lvlJc w:val="left"/>
      <w:pPr>
        <w:ind w:left="3600" w:hanging="360"/>
      </w:pPr>
      <w:rPr>
        <w:rFonts w:ascii="Courier New" w:hAnsi="Courier New" w:hint="default"/>
      </w:rPr>
    </w:lvl>
    <w:lvl w:ilvl="5" w:tplc="F1D07348">
      <w:start w:val="1"/>
      <w:numFmt w:val="bullet"/>
      <w:lvlText w:val=""/>
      <w:lvlJc w:val="left"/>
      <w:pPr>
        <w:ind w:left="4320" w:hanging="360"/>
      </w:pPr>
      <w:rPr>
        <w:rFonts w:ascii="Wingdings" w:hAnsi="Wingdings" w:hint="default"/>
      </w:rPr>
    </w:lvl>
    <w:lvl w:ilvl="6" w:tplc="FF90E650">
      <w:start w:val="1"/>
      <w:numFmt w:val="bullet"/>
      <w:lvlText w:val=""/>
      <w:lvlJc w:val="left"/>
      <w:pPr>
        <w:ind w:left="5040" w:hanging="360"/>
      </w:pPr>
      <w:rPr>
        <w:rFonts w:ascii="Symbol" w:hAnsi="Symbol" w:hint="default"/>
      </w:rPr>
    </w:lvl>
    <w:lvl w:ilvl="7" w:tplc="18FE49F2">
      <w:start w:val="1"/>
      <w:numFmt w:val="bullet"/>
      <w:lvlText w:val="o"/>
      <w:lvlJc w:val="left"/>
      <w:pPr>
        <w:ind w:left="5760" w:hanging="360"/>
      </w:pPr>
      <w:rPr>
        <w:rFonts w:ascii="Courier New" w:hAnsi="Courier New" w:hint="default"/>
      </w:rPr>
    </w:lvl>
    <w:lvl w:ilvl="8" w:tplc="60BA5E28">
      <w:start w:val="1"/>
      <w:numFmt w:val="bullet"/>
      <w:lvlText w:val=""/>
      <w:lvlJc w:val="left"/>
      <w:pPr>
        <w:ind w:left="6480" w:hanging="360"/>
      </w:pPr>
      <w:rPr>
        <w:rFonts w:ascii="Wingdings" w:hAnsi="Wingdings" w:hint="default"/>
      </w:rPr>
    </w:lvl>
  </w:abstractNum>
  <w:abstractNum w:abstractNumId="24" w15:restartNumberingAfterBreak="0">
    <w:nsid w:val="59DDF049"/>
    <w:multiLevelType w:val="hybridMultilevel"/>
    <w:tmpl w:val="9BE2A970"/>
    <w:lvl w:ilvl="0" w:tplc="98C43E52">
      <w:start w:val="1"/>
      <w:numFmt w:val="bullet"/>
      <w:lvlText w:val="·"/>
      <w:lvlJc w:val="left"/>
      <w:pPr>
        <w:ind w:left="720" w:hanging="360"/>
      </w:pPr>
      <w:rPr>
        <w:rFonts w:ascii="Symbol" w:hAnsi="Symbol" w:hint="default"/>
      </w:rPr>
    </w:lvl>
    <w:lvl w:ilvl="1" w:tplc="2A0A4864">
      <w:start w:val="1"/>
      <w:numFmt w:val="bullet"/>
      <w:lvlText w:val="o"/>
      <w:lvlJc w:val="left"/>
      <w:pPr>
        <w:ind w:left="1440" w:hanging="360"/>
      </w:pPr>
      <w:rPr>
        <w:rFonts w:ascii="Courier New" w:hAnsi="Courier New" w:hint="default"/>
      </w:rPr>
    </w:lvl>
    <w:lvl w:ilvl="2" w:tplc="936E84D6">
      <w:start w:val="1"/>
      <w:numFmt w:val="bullet"/>
      <w:lvlText w:val=""/>
      <w:lvlJc w:val="left"/>
      <w:pPr>
        <w:ind w:left="2160" w:hanging="360"/>
      </w:pPr>
      <w:rPr>
        <w:rFonts w:ascii="Wingdings" w:hAnsi="Wingdings" w:hint="default"/>
      </w:rPr>
    </w:lvl>
    <w:lvl w:ilvl="3" w:tplc="98047590">
      <w:start w:val="1"/>
      <w:numFmt w:val="bullet"/>
      <w:lvlText w:val=""/>
      <w:lvlJc w:val="left"/>
      <w:pPr>
        <w:ind w:left="2880" w:hanging="360"/>
      </w:pPr>
      <w:rPr>
        <w:rFonts w:ascii="Symbol" w:hAnsi="Symbol" w:hint="default"/>
      </w:rPr>
    </w:lvl>
    <w:lvl w:ilvl="4" w:tplc="6F80F5D0">
      <w:start w:val="1"/>
      <w:numFmt w:val="bullet"/>
      <w:lvlText w:val="o"/>
      <w:lvlJc w:val="left"/>
      <w:pPr>
        <w:ind w:left="3600" w:hanging="360"/>
      </w:pPr>
      <w:rPr>
        <w:rFonts w:ascii="Courier New" w:hAnsi="Courier New" w:hint="default"/>
      </w:rPr>
    </w:lvl>
    <w:lvl w:ilvl="5" w:tplc="BFF2231C">
      <w:start w:val="1"/>
      <w:numFmt w:val="bullet"/>
      <w:lvlText w:val=""/>
      <w:lvlJc w:val="left"/>
      <w:pPr>
        <w:ind w:left="4320" w:hanging="360"/>
      </w:pPr>
      <w:rPr>
        <w:rFonts w:ascii="Wingdings" w:hAnsi="Wingdings" w:hint="default"/>
      </w:rPr>
    </w:lvl>
    <w:lvl w:ilvl="6" w:tplc="5AEC7702">
      <w:start w:val="1"/>
      <w:numFmt w:val="bullet"/>
      <w:lvlText w:val=""/>
      <w:lvlJc w:val="left"/>
      <w:pPr>
        <w:ind w:left="5040" w:hanging="360"/>
      </w:pPr>
      <w:rPr>
        <w:rFonts w:ascii="Symbol" w:hAnsi="Symbol" w:hint="default"/>
      </w:rPr>
    </w:lvl>
    <w:lvl w:ilvl="7" w:tplc="169E2A74">
      <w:start w:val="1"/>
      <w:numFmt w:val="bullet"/>
      <w:lvlText w:val="o"/>
      <w:lvlJc w:val="left"/>
      <w:pPr>
        <w:ind w:left="5760" w:hanging="360"/>
      </w:pPr>
      <w:rPr>
        <w:rFonts w:ascii="Courier New" w:hAnsi="Courier New" w:hint="default"/>
      </w:rPr>
    </w:lvl>
    <w:lvl w:ilvl="8" w:tplc="F9B05C72">
      <w:start w:val="1"/>
      <w:numFmt w:val="bullet"/>
      <w:lvlText w:val=""/>
      <w:lvlJc w:val="left"/>
      <w:pPr>
        <w:ind w:left="6480" w:hanging="360"/>
      </w:pPr>
      <w:rPr>
        <w:rFonts w:ascii="Wingdings" w:hAnsi="Wingdings" w:hint="default"/>
      </w:rPr>
    </w:lvl>
  </w:abstractNum>
  <w:abstractNum w:abstractNumId="25" w15:restartNumberingAfterBreak="0">
    <w:nsid w:val="66371368"/>
    <w:multiLevelType w:val="hybridMultilevel"/>
    <w:tmpl w:val="F6605090"/>
    <w:lvl w:ilvl="0" w:tplc="2EDC087A">
      <w:start w:val="1"/>
      <w:numFmt w:val="decimal"/>
      <w:lvlText w:val="1)"/>
      <w:lvlJc w:val="left"/>
      <w:pPr>
        <w:ind w:left="720" w:hanging="360"/>
      </w:pPr>
    </w:lvl>
    <w:lvl w:ilvl="1" w:tplc="A0AE9DB8">
      <w:start w:val="1"/>
      <w:numFmt w:val="lowerLetter"/>
      <w:lvlText w:val="%2."/>
      <w:lvlJc w:val="left"/>
      <w:pPr>
        <w:ind w:left="1440" w:hanging="360"/>
      </w:pPr>
    </w:lvl>
    <w:lvl w:ilvl="2" w:tplc="06A4FD7E">
      <w:start w:val="1"/>
      <w:numFmt w:val="lowerRoman"/>
      <w:lvlText w:val="%3."/>
      <w:lvlJc w:val="right"/>
      <w:pPr>
        <w:ind w:left="2160" w:hanging="180"/>
      </w:pPr>
    </w:lvl>
    <w:lvl w:ilvl="3" w:tplc="6BCA7C68">
      <w:start w:val="1"/>
      <w:numFmt w:val="decimal"/>
      <w:lvlText w:val="%4."/>
      <w:lvlJc w:val="left"/>
      <w:pPr>
        <w:ind w:left="2880" w:hanging="360"/>
      </w:pPr>
    </w:lvl>
    <w:lvl w:ilvl="4" w:tplc="33746E5A">
      <w:start w:val="1"/>
      <w:numFmt w:val="lowerLetter"/>
      <w:lvlText w:val="%5."/>
      <w:lvlJc w:val="left"/>
      <w:pPr>
        <w:ind w:left="3600" w:hanging="360"/>
      </w:pPr>
    </w:lvl>
    <w:lvl w:ilvl="5" w:tplc="E77ACB2C">
      <w:start w:val="1"/>
      <w:numFmt w:val="lowerRoman"/>
      <w:lvlText w:val="%6."/>
      <w:lvlJc w:val="right"/>
      <w:pPr>
        <w:ind w:left="4320" w:hanging="180"/>
      </w:pPr>
    </w:lvl>
    <w:lvl w:ilvl="6" w:tplc="D07843A4">
      <w:start w:val="1"/>
      <w:numFmt w:val="decimal"/>
      <w:lvlText w:val="%7."/>
      <w:lvlJc w:val="left"/>
      <w:pPr>
        <w:ind w:left="5040" w:hanging="360"/>
      </w:pPr>
    </w:lvl>
    <w:lvl w:ilvl="7" w:tplc="58AEA10C">
      <w:start w:val="1"/>
      <w:numFmt w:val="lowerLetter"/>
      <w:lvlText w:val="%8."/>
      <w:lvlJc w:val="left"/>
      <w:pPr>
        <w:ind w:left="5760" w:hanging="360"/>
      </w:pPr>
    </w:lvl>
    <w:lvl w:ilvl="8" w:tplc="CE123B22">
      <w:start w:val="1"/>
      <w:numFmt w:val="lowerRoman"/>
      <w:lvlText w:val="%9."/>
      <w:lvlJc w:val="right"/>
      <w:pPr>
        <w:ind w:left="6480" w:hanging="180"/>
      </w:pPr>
    </w:lvl>
  </w:abstractNum>
  <w:abstractNum w:abstractNumId="26" w15:restartNumberingAfterBreak="0">
    <w:nsid w:val="6B747E0F"/>
    <w:multiLevelType w:val="hybridMultilevel"/>
    <w:tmpl w:val="FFFFFFFF"/>
    <w:lvl w:ilvl="0" w:tplc="0DC0C0CC">
      <w:start w:val="1"/>
      <w:numFmt w:val="decimal"/>
      <w:lvlText w:val="%1."/>
      <w:lvlJc w:val="left"/>
      <w:pPr>
        <w:ind w:left="720" w:hanging="360"/>
      </w:pPr>
    </w:lvl>
    <w:lvl w:ilvl="1" w:tplc="EA1CB61E">
      <w:start w:val="1"/>
      <w:numFmt w:val="lowerLetter"/>
      <w:lvlText w:val="%2."/>
      <w:lvlJc w:val="left"/>
      <w:pPr>
        <w:ind w:left="1440" w:hanging="360"/>
      </w:pPr>
    </w:lvl>
    <w:lvl w:ilvl="2" w:tplc="2FC63D04">
      <w:start w:val="1"/>
      <w:numFmt w:val="lowerRoman"/>
      <w:lvlText w:val="%3."/>
      <w:lvlJc w:val="right"/>
      <w:pPr>
        <w:ind w:left="2160" w:hanging="180"/>
      </w:pPr>
    </w:lvl>
    <w:lvl w:ilvl="3" w:tplc="0F801CB4">
      <w:start w:val="1"/>
      <w:numFmt w:val="decimal"/>
      <w:lvlText w:val="%4."/>
      <w:lvlJc w:val="left"/>
      <w:pPr>
        <w:ind w:left="2880" w:hanging="360"/>
      </w:pPr>
    </w:lvl>
    <w:lvl w:ilvl="4" w:tplc="ACD03C04">
      <w:start w:val="1"/>
      <w:numFmt w:val="lowerLetter"/>
      <w:lvlText w:val="%5."/>
      <w:lvlJc w:val="left"/>
      <w:pPr>
        <w:ind w:left="3600" w:hanging="360"/>
      </w:pPr>
    </w:lvl>
    <w:lvl w:ilvl="5" w:tplc="C9F8CCA0">
      <w:start w:val="1"/>
      <w:numFmt w:val="lowerRoman"/>
      <w:lvlText w:val="%6."/>
      <w:lvlJc w:val="right"/>
      <w:pPr>
        <w:ind w:left="4320" w:hanging="180"/>
      </w:pPr>
    </w:lvl>
    <w:lvl w:ilvl="6" w:tplc="911C60EE">
      <w:start w:val="1"/>
      <w:numFmt w:val="decimal"/>
      <w:lvlText w:val="%7."/>
      <w:lvlJc w:val="left"/>
      <w:pPr>
        <w:ind w:left="5040" w:hanging="360"/>
      </w:pPr>
    </w:lvl>
    <w:lvl w:ilvl="7" w:tplc="2512A19C">
      <w:start w:val="1"/>
      <w:numFmt w:val="lowerLetter"/>
      <w:lvlText w:val="%8."/>
      <w:lvlJc w:val="left"/>
      <w:pPr>
        <w:ind w:left="5760" w:hanging="360"/>
      </w:pPr>
    </w:lvl>
    <w:lvl w:ilvl="8" w:tplc="78946388">
      <w:start w:val="1"/>
      <w:numFmt w:val="lowerRoman"/>
      <w:lvlText w:val="%9."/>
      <w:lvlJc w:val="right"/>
      <w:pPr>
        <w:ind w:left="6480" w:hanging="180"/>
      </w:pPr>
    </w:lvl>
  </w:abstractNum>
  <w:abstractNum w:abstractNumId="27" w15:restartNumberingAfterBreak="0">
    <w:nsid w:val="6B7480E1"/>
    <w:multiLevelType w:val="hybridMultilevel"/>
    <w:tmpl w:val="04069878"/>
    <w:lvl w:ilvl="0" w:tplc="E2847254">
      <w:start w:val="1"/>
      <w:numFmt w:val="decimal"/>
      <w:lvlText w:val="%1."/>
      <w:lvlJc w:val="left"/>
      <w:pPr>
        <w:ind w:left="720" w:hanging="360"/>
      </w:pPr>
    </w:lvl>
    <w:lvl w:ilvl="1" w:tplc="A25ACB36">
      <w:start w:val="1"/>
      <w:numFmt w:val="lowerLetter"/>
      <w:lvlText w:val="%2."/>
      <w:lvlJc w:val="left"/>
      <w:pPr>
        <w:ind w:left="1440" w:hanging="360"/>
      </w:pPr>
    </w:lvl>
    <w:lvl w:ilvl="2" w:tplc="91B0A478">
      <w:start w:val="1"/>
      <w:numFmt w:val="lowerRoman"/>
      <w:lvlText w:val="%3."/>
      <w:lvlJc w:val="right"/>
      <w:pPr>
        <w:ind w:left="2160" w:hanging="180"/>
      </w:pPr>
    </w:lvl>
    <w:lvl w:ilvl="3" w:tplc="FDC071F2">
      <w:start w:val="1"/>
      <w:numFmt w:val="decimal"/>
      <w:lvlText w:val="%4."/>
      <w:lvlJc w:val="left"/>
      <w:pPr>
        <w:ind w:left="2880" w:hanging="360"/>
      </w:pPr>
    </w:lvl>
    <w:lvl w:ilvl="4" w:tplc="CDC6DB3C">
      <w:start w:val="1"/>
      <w:numFmt w:val="lowerLetter"/>
      <w:lvlText w:val="%5."/>
      <w:lvlJc w:val="left"/>
      <w:pPr>
        <w:ind w:left="3600" w:hanging="360"/>
      </w:pPr>
    </w:lvl>
    <w:lvl w:ilvl="5" w:tplc="2D7AEB24">
      <w:start w:val="1"/>
      <w:numFmt w:val="lowerRoman"/>
      <w:lvlText w:val="%6."/>
      <w:lvlJc w:val="right"/>
      <w:pPr>
        <w:ind w:left="4320" w:hanging="180"/>
      </w:pPr>
    </w:lvl>
    <w:lvl w:ilvl="6" w:tplc="8B468D90">
      <w:start w:val="1"/>
      <w:numFmt w:val="decimal"/>
      <w:lvlText w:val="%7."/>
      <w:lvlJc w:val="left"/>
      <w:pPr>
        <w:ind w:left="5040" w:hanging="360"/>
      </w:pPr>
    </w:lvl>
    <w:lvl w:ilvl="7" w:tplc="63B0E53A">
      <w:start w:val="1"/>
      <w:numFmt w:val="lowerLetter"/>
      <w:lvlText w:val="%8."/>
      <w:lvlJc w:val="left"/>
      <w:pPr>
        <w:ind w:left="5760" w:hanging="360"/>
      </w:pPr>
    </w:lvl>
    <w:lvl w:ilvl="8" w:tplc="A34E7954">
      <w:start w:val="1"/>
      <w:numFmt w:val="lowerRoman"/>
      <w:lvlText w:val="%9."/>
      <w:lvlJc w:val="right"/>
      <w:pPr>
        <w:ind w:left="6480" w:hanging="180"/>
      </w:pPr>
    </w:lvl>
  </w:abstractNum>
  <w:abstractNum w:abstractNumId="28" w15:restartNumberingAfterBreak="0">
    <w:nsid w:val="6C23FE8B"/>
    <w:multiLevelType w:val="hybridMultilevel"/>
    <w:tmpl w:val="507065F2"/>
    <w:lvl w:ilvl="0" w:tplc="75768B20">
      <w:start w:val="1"/>
      <w:numFmt w:val="bullet"/>
      <w:lvlText w:val="·"/>
      <w:lvlJc w:val="left"/>
      <w:pPr>
        <w:ind w:left="720" w:hanging="360"/>
      </w:pPr>
      <w:rPr>
        <w:rFonts w:ascii="Symbol" w:hAnsi="Symbol" w:hint="default"/>
      </w:rPr>
    </w:lvl>
    <w:lvl w:ilvl="1" w:tplc="D8607546">
      <w:start w:val="1"/>
      <w:numFmt w:val="bullet"/>
      <w:lvlText w:val="o"/>
      <w:lvlJc w:val="left"/>
      <w:pPr>
        <w:ind w:left="1440" w:hanging="360"/>
      </w:pPr>
      <w:rPr>
        <w:rFonts w:ascii="Courier New" w:hAnsi="Courier New" w:hint="default"/>
      </w:rPr>
    </w:lvl>
    <w:lvl w:ilvl="2" w:tplc="5DF85776">
      <w:start w:val="1"/>
      <w:numFmt w:val="bullet"/>
      <w:lvlText w:val=""/>
      <w:lvlJc w:val="left"/>
      <w:pPr>
        <w:ind w:left="2160" w:hanging="360"/>
      </w:pPr>
      <w:rPr>
        <w:rFonts w:ascii="Wingdings" w:hAnsi="Wingdings" w:hint="default"/>
      </w:rPr>
    </w:lvl>
    <w:lvl w:ilvl="3" w:tplc="B148C2F4">
      <w:start w:val="1"/>
      <w:numFmt w:val="bullet"/>
      <w:lvlText w:val=""/>
      <w:lvlJc w:val="left"/>
      <w:pPr>
        <w:ind w:left="2880" w:hanging="360"/>
      </w:pPr>
      <w:rPr>
        <w:rFonts w:ascii="Symbol" w:hAnsi="Symbol" w:hint="default"/>
      </w:rPr>
    </w:lvl>
    <w:lvl w:ilvl="4" w:tplc="8C227136">
      <w:start w:val="1"/>
      <w:numFmt w:val="bullet"/>
      <w:lvlText w:val="o"/>
      <w:lvlJc w:val="left"/>
      <w:pPr>
        <w:ind w:left="3600" w:hanging="360"/>
      </w:pPr>
      <w:rPr>
        <w:rFonts w:ascii="Courier New" w:hAnsi="Courier New" w:hint="default"/>
      </w:rPr>
    </w:lvl>
    <w:lvl w:ilvl="5" w:tplc="C75CCD44">
      <w:start w:val="1"/>
      <w:numFmt w:val="bullet"/>
      <w:lvlText w:val=""/>
      <w:lvlJc w:val="left"/>
      <w:pPr>
        <w:ind w:left="4320" w:hanging="360"/>
      </w:pPr>
      <w:rPr>
        <w:rFonts w:ascii="Wingdings" w:hAnsi="Wingdings" w:hint="default"/>
      </w:rPr>
    </w:lvl>
    <w:lvl w:ilvl="6" w:tplc="2B0CEF36">
      <w:start w:val="1"/>
      <w:numFmt w:val="bullet"/>
      <w:lvlText w:val=""/>
      <w:lvlJc w:val="left"/>
      <w:pPr>
        <w:ind w:left="5040" w:hanging="360"/>
      </w:pPr>
      <w:rPr>
        <w:rFonts w:ascii="Symbol" w:hAnsi="Symbol" w:hint="default"/>
      </w:rPr>
    </w:lvl>
    <w:lvl w:ilvl="7" w:tplc="97D8CBD4">
      <w:start w:val="1"/>
      <w:numFmt w:val="bullet"/>
      <w:lvlText w:val="o"/>
      <w:lvlJc w:val="left"/>
      <w:pPr>
        <w:ind w:left="5760" w:hanging="360"/>
      </w:pPr>
      <w:rPr>
        <w:rFonts w:ascii="Courier New" w:hAnsi="Courier New" w:hint="default"/>
      </w:rPr>
    </w:lvl>
    <w:lvl w:ilvl="8" w:tplc="0B86705C">
      <w:start w:val="1"/>
      <w:numFmt w:val="bullet"/>
      <w:lvlText w:val=""/>
      <w:lvlJc w:val="left"/>
      <w:pPr>
        <w:ind w:left="6480" w:hanging="360"/>
      </w:pPr>
      <w:rPr>
        <w:rFonts w:ascii="Wingdings" w:hAnsi="Wingdings" w:hint="default"/>
      </w:rPr>
    </w:lvl>
  </w:abstractNum>
  <w:abstractNum w:abstractNumId="29" w15:restartNumberingAfterBreak="0">
    <w:nsid w:val="6D3DD449"/>
    <w:multiLevelType w:val="hybridMultilevel"/>
    <w:tmpl w:val="05A4CF0C"/>
    <w:lvl w:ilvl="0" w:tplc="B008CCC2">
      <w:start w:val="1"/>
      <w:numFmt w:val="bullet"/>
      <w:lvlText w:val=""/>
      <w:lvlJc w:val="left"/>
      <w:pPr>
        <w:ind w:left="720" w:hanging="360"/>
      </w:pPr>
      <w:rPr>
        <w:rFonts w:ascii="Symbol" w:hAnsi="Symbol" w:hint="default"/>
      </w:rPr>
    </w:lvl>
    <w:lvl w:ilvl="1" w:tplc="DE0AA174">
      <w:start w:val="1"/>
      <w:numFmt w:val="bullet"/>
      <w:lvlText w:val="o"/>
      <w:lvlJc w:val="left"/>
      <w:pPr>
        <w:ind w:left="1440" w:hanging="360"/>
      </w:pPr>
      <w:rPr>
        <w:rFonts w:ascii="Courier New" w:hAnsi="Courier New" w:hint="default"/>
      </w:rPr>
    </w:lvl>
    <w:lvl w:ilvl="2" w:tplc="87F2EE90">
      <w:start w:val="1"/>
      <w:numFmt w:val="bullet"/>
      <w:lvlText w:val=""/>
      <w:lvlJc w:val="left"/>
      <w:pPr>
        <w:ind w:left="2160" w:hanging="360"/>
      </w:pPr>
      <w:rPr>
        <w:rFonts w:ascii="Wingdings" w:hAnsi="Wingdings" w:hint="default"/>
      </w:rPr>
    </w:lvl>
    <w:lvl w:ilvl="3" w:tplc="9A9256DA">
      <w:start w:val="1"/>
      <w:numFmt w:val="bullet"/>
      <w:lvlText w:val=""/>
      <w:lvlJc w:val="left"/>
      <w:pPr>
        <w:ind w:left="2880" w:hanging="360"/>
      </w:pPr>
      <w:rPr>
        <w:rFonts w:ascii="Symbol" w:hAnsi="Symbol" w:hint="default"/>
      </w:rPr>
    </w:lvl>
    <w:lvl w:ilvl="4" w:tplc="4F8C47D8">
      <w:start w:val="1"/>
      <w:numFmt w:val="bullet"/>
      <w:lvlText w:val="o"/>
      <w:lvlJc w:val="left"/>
      <w:pPr>
        <w:ind w:left="3600" w:hanging="360"/>
      </w:pPr>
      <w:rPr>
        <w:rFonts w:ascii="Courier New" w:hAnsi="Courier New" w:hint="default"/>
      </w:rPr>
    </w:lvl>
    <w:lvl w:ilvl="5" w:tplc="85742F18">
      <w:start w:val="1"/>
      <w:numFmt w:val="bullet"/>
      <w:lvlText w:val=""/>
      <w:lvlJc w:val="left"/>
      <w:pPr>
        <w:ind w:left="4320" w:hanging="360"/>
      </w:pPr>
      <w:rPr>
        <w:rFonts w:ascii="Wingdings" w:hAnsi="Wingdings" w:hint="default"/>
      </w:rPr>
    </w:lvl>
    <w:lvl w:ilvl="6" w:tplc="F9FE3D66">
      <w:start w:val="1"/>
      <w:numFmt w:val="bullet"/>
      <w:lvlText w:val=""/>
      <w:lvlJc w:val="left"/>
      <w:pPr>
        <w:ind w:left="5040" w:hanging="360"/>
      </w:pPr>
      <w:rPr>
        <w:rFonts w:ascii="Symbol" w:hAnsi="Symbol" w:hint="default"/>
      </w:rPr>
    </w:lvl>
    <w:lvl w:ilvl="7" w:tplc="E81611D2">
      <w:start w:val="1"/>
      <w:numFmt w:val="bullet"/>
      <w:lvlText w:val="o"/>
      <w:lvlJc w:val="left"/>
      <w:pPr>
        <w:ind w:left="5760" w:hanging="360"/>
      </w:pPr>
      <w:rPr>
        <w:rFonts w:ascii="Courier New" w:hAnsi="Courier New" w:hint="default"/>
      </w:rPr>
    </w:lvl>
    <w:lvl w:ilvl="8" w:tplc="E92A9E74">
      <w:start w:val="1"/>
      <w:numFmt w:val="bullet"/>
      <w:lvlText w:val=""/>
      <w:lvlJc w:val="left"/>
      <w:pPr>
        <w:ind w:left="6480" w:hanging="360"/>
      </w:pPr>
      <w:rPr>
        <w:rFonts w:ascii="Wingdings" w:hAnsi="Wingdings" w:hint="default"/>
      </w:rPr>
    </w:lvl>
  </w:abstractNum>
  <w:abstractNum w:abstractNumId="30" w15:restartNumberingAfterBreak="0">
    <w:nsid w:val="6F05F330"/>
    <w:multiLevelType w:val="hybridMultilevel"/>
    <w:tmpl w:val="BBE02564"/>
    <w:lvl w:ilvl="0" w:tplc="E8383796">
      <w:start w:val="1"/>
      <w:numFmt w:val="bullet"/>
      <w:lvlText w:val="·"/>
      <w:lvlJc w:val="left"/>
      <w:pPr>
        <w:ind w:left="720" w:hanging="360"/>
      </w:pPr>
      <w:rPr>
        <w:rFonts w:ascii="Symbol" w:hAnsi="Symbol" w:hint="default"/>
      </w:rPr>
    </w:lvl>
    <w:lvl w:ilvl="1" w:tplc="F3386FBE">
      <w:start w:val="1"/>
      <w:numFmt w:val="bullet"/>
      <w:lvlText w:val="o"/>
      <w:lvlJc w:val="left"/>
      <w:pPr>
        <w:ind w:left="1440" w:hanging="360"/>
      </w:pPr>
      <w:rPr>
        <w:rFonts w:ascii="Courier New" w:hAnsi="Courier New" w:hint="default"/>
      </w:rPr>
    </w:lvl>
    <w:lvl w:ilvl="2" w:tplc="3AA423A0">
      <w:start w:val="1"/>
      <w:numFmt w:val="bullet"/>
      <w:lvlText w:val=""/>
      <w:lvlJc w:val="left"/>
      <w:pPr>
        <w:ind w:left="2160" w:hanging="360"/>
      </w:pPr>
      <w:rPr>
        <w:rFonts w:ascii="Wingdings" w:hAnsi="Wingdings" w:hint="default"/>
      </w:rPr>
    </w:lvl>
    <w:lvl w:ilvl="3" w:tplc="F24A9A90">
      <w:start w:val="1"/>
      <w:numFmt w:val="bullet"/>
      <w:lvlText w:val=""/>
      <w:lvlJc w:val="left"/>
      <w:pPr>
        <w:ind w:left="2880" w:hanging="360"/>
      </w:pPr>
      <w:rPr>
        <w:rFonts w:ascii="Symbol" w:hAnsi="Symbol" w:hint="default"/>
      </w:rPr>
    </w:lvl>
    <w:lvl w:ilvl="4" w:tplc="11D450C8">
      <w:start w:val="1"/>
      <w:numFmt w:val="bullet"/>
      <w:lvlText w:val="o"/>
      <w:lvlJc w:val="left"/>
      <w:pPr>
        <w:ind w:left="3600" w:hanging="360"/>
      </w:pPr>
      <w:rPr>
        <w:rFonts w:ascii="Courier New" w:hAnsi="Courier New" w:hint="default"/>
      </w:rPr>
    </w:lvl>
    <w:lvl w:ilvl="5" w:tplc="832003B0">
      <w:start w:val="1"/>
      <w:numFmt w:val="bullet"/>
      <w:lvlText w:val=""/>
      <w:lvlJc w:val="left"/>
      <w:pPr>
        <w:ind w:left="4320" w:hanging="360"/>
      </w:pPr>
      <w:rPr>
        <w:rFonts w:ascii="Wingdings" w:hAnsi="Wingdings" w:hint="default"/>
      </w:rPr>
    </w:lvl>
    <w:lvl w:ilvl="6" w:tplc="C1E05132">
      <w:start w:val="1"/>
      <w:numFmt w:val="bullet"/>
      <w:lvlText w:val=""/>
      <w:lvlJc w:val="left"/>
      <w:pPr>
        <w:ind w:left="5040" w:hanging="360"/>
      </w:pPr>
      <w:rPr>
        <w:rFonts w:ascii="Symbol" w:hAnsi="Symbol" w:hint="default"/>
      </w:rPr>
    </w:lvl>
    <w:lvl w:ilvl="7" w:tplc="6932137A">
      <w:start w:val="1"/>
      <w:numFmt w:val="bullet"/>
      <w:lvlText w:val="o"/>
      <w:lvlJc w:val="left"/>
      <w:pPr>
        <w:ind w:left="5760" w:hanging="360"/>
      </w:pPr>
      <w:rPr>
        <w:rFonts w:ascii="Courier New" w:hAnsi="Courier New" w:hint="default"/>
      </w:rPr>
    </w:lvl>
    <w:lvl w:ilvl="8" w:tplc="8722A35A">
      <w:start w:val="1"/>
      <w:numFmt w:val="bullet"/>
      <w:lvlText w:val=""/>
      <w:lvlJc w:val="left"/>
      <w:pPr>
        <w:ind w:left="6480" w:hanging="360"/>
      </w:pPr>
      <w:rPr>
        <w:rFonts w:ascii="Wingdings" w:hAnsi="Wingdings" w:hint="default"/>
      </w:rPr>
    </w:lvl>
  </w:abstractNum>
  <w:abstractNum w:abstractNumId="31" w15:restartNumberingAfterBreak="0">
    <w:nsid w:val="70D3A00D"/>
    <w:multiLevelType w:val="hybridMultilevel"/>
    <w:tmpl w:val="A5C88F10"/>
    <w:lvl w:ilvl="0" w:tplc="0032D592">
      <w:start w:val="1"/>
      <w:numFmt w:val="bullet"/>
      <w:lvlText w:val="·"/>
      <w:lvlJc w:val="left"/>
      <w:pPr>
        <w:ind w:left="720" w:hanging="360"/>
      </w:pPr>
      <w:rPr>
        <w:rFonts w:ascii="Symbol" w:hAnsi="Symbol" w:hint="default"/>
      </w:rPr>
    </w:lvl>
    <w:lvl w:ilvl="1" w:tplc="F9221D10">
      <w:start w:val="1"/>
      <w:numFmt w:val="bullet"/>
      <w:lvlText w:val="o"/>
      <w:lvlJc w:val="left"/>
      <w:pPr>
        <w:ind w:left="1440" w:hanging="360"/>
      </w:pPr>
      <w:rPr>
        <w:rFonts w:ascii="Courier New" w:hAnsi="Courier New" w:hint="default"/>
      </w:rPr>
    </w:lvl>
    <w:lvl w:ilvl="2" w:tplc="377A8ED8">
      <w:start w:val="1"/>
      <w:numFmt w:val="bullet"/>
      <w:lvlText w:val=""/>
      <w:lvlJc w:val="left"/>
      <w:pPr>
        <w:ind w:left="2160" w:hanging="360"/>
      </w:pPr>
      <w:rPr>
        <w:rFonts w:ascii="Wingdings" w:hAnsi="Wingdings" w:hint="default"/>
      </w:rPr>
    </w:lvl>
    <w:lvl w:ilvl="3" w:tplc="70D87C68">
      <w:start w:val="1"/>
      <w:numFmt w:val="bullet"/>
      <w:lvlText w:val=""/>
      <w:lvlJc w:val="left"/>
      <w:pPr>
        <w:ind w:left="2880" w:hanging="360"/>
      </w:pPr>
      <w:rPr>
        <w:rFonts w:ascii="Symbol" w:hAnsi="Symbol" w:hint="default"/>
      </w:rPr>
    </w:lvl>
    <w:lvl w:ilvl="4" w:tplc="0076EF6E">
      <w:start w:val="1"/>
      <w:numFmt w:val="bullet"/>
      <w:lvlText w:val="o"/>
      <w:lvlJc w:val="left"/>
      <w:pPr>
        <w:ind w:left="3600" w:hanging="360"/>
      </w:pPr>
      <w:rPr>
        <w:rFonts w:ascii="Courier New" w:hAnsi="Courier New" w:hint="default"/>
      </w:rPr>
    </w:lvl>
    <w:lvl w:ilvl="5" w:tplc="0FC082D0">
      <w:start w:val="1"/>
      <w:numFmt w:val="bullet"/>
      <w:lvlText w:val=""/>
      <w:lvlJc w:val="left"/>
      <w:pPr>
        <w:ind w:left="4320" w:hanging="360"/>
      </w:pPr>
      <w:rPr>
        <w:rFonts w:ascii="Wingdings" w:hAnsi="Wingdings" w:hint="default"/>
      </w:rPr>
    </w:lvl>
    <w:lvl w:ilvl="6" w:tplc="03567284">
      <w:start w:val="1"/>
      <w:numFmt w:val="bullet"/>
      <w:lvlText w:val=""/>
      <w:lvlJc w:val="left"/>
      <w:pPr>
        <w:ind w:left="5040" w:hanging="360"/>
      </w:pPr>
      <w:rPr>
        <w:rFonts w:ascii="Symbol" w:hAnsi="Symbol" w:hint="default"/>
      </w:rPr>
    </w:lvl>
    <w:lvl w:ilvl="7" w:tplc="CB1EE38A">
      <w:start w:val="1"/>
      <w:numFmt w:val="bullet"/>
      <w:lvlText w:val="o"/>
      <w:lvlJc w:val="left"/>
      <w:pPr>
        <w:ind w:left="5760" w:hanging="360"/>
      </w:pPr>
      <w:rPr>
        <w:rFonts w:ascii="Courier New" w:hAnsi="Courier New" w:hint="default"/>
      </w:rPr>
    </w:lvl>
    <w:lvl w:ilvl="8" w:tplc="CA4ECB2A">
      <w:start w:val="1"/>
      <w:numFmt w:val="bullet"/>
      <w:lvlText w:val=""/>
      <w:lvlJc w:val="left"/>
      <w:pPr>
        <w:ind w:left="6480" w:hanging="360"/>
      </w:pPr>
      <w:rPr>
        <w:rFonts w:ascii="Wingdings" w:hAnsi="Wingdings" w:hint="default"/>
      </w:rPr>
    </w:lvl>
  </w:abstractNum>
  <w:abstractNum w:abstractNumId="32" w15:restartNumberingAfterBreak="0">
    <w:nsid w:val="730F5242"/>
    <w:multiLevelType w:val="hybridMultilevel"/>
    <w:tmpl w:val="5864912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10658387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93415655">
    <w:abstractNumId w:val="26"/>
  </w:num>
  <w:num w:numId="3" w16cid:durableId="1233009926">
    <w:abstractNumId w:val="0"/>
  </w:num>
  <w:num w:numId="4" w16cid:durableId="1279289277">
    <w:abstractNumId w:val="2"/>
  </w:num>
  <w:num w:numId="5" w16cid:durableId="1293245546">
    <w:abstractNumId w:val="30"/>
  </w:num>
  <w:num w:numId="6" w16cid:durableId="1305425244">
    <w:abstractNumId w:val="23"/>
  </w:num>
  <w:num w:numId="7" w16cid:durableId="1407067412">
    <w:abstractNumId w:val="25"/>
  </w:num>
  <w:num w:numId="8" w16cid:durableId="1465853821">
    <w:abstractNumId w:val="8"/>
  </w:num>
  <w:num w:numId="9" w16cid:durableId="1532719372">
    <w:abstractNumId w:val="5"/>
  </w:num>
  <w:num w:numId="10" w16cid:durableId="1639719970">
    <w:abstractNumId w:val="24"/>
  </w:num>
  <w:num w:numId="11" w16cid:durableId="1689793558">
    <w:abstractNumId w:val="27"/>
  </w:num>
  <w:num w:numId="12" w16cid:durableId="1775900714">
    <w:abstractNumId w:val="1"/>
  </w:num>
  <w:num w:numId="13" w16cid:durableId="1924759013">
    <w:abstractNumId w:val="28"/>
  </w:num>
  <w:num w:numId="14" w16cid:durableId="1947039523">
    <w:abstractNumId w:val="4"/>
  </w:num>
  <w:num w:numId="15" w16cid:durableId="1965111779">
    <w:abstractNumId w:val="3"/>
  </w:num>
  <w:num w:numId="16" w16cid:durableId="2006206345">
    <w:abstractNumId w:val="12"/>
  </w:num>
  <w:num w:numId="17" w16cid:durableId="257060047">
    <w:abstractNumId w:val="31"/>
  </w:num>
  <w:num w:numId="18" w16cid:durableId="288050731">
    <w:abstractNumId w:val="17"/>
  </w:num>
  <w:num w:numId="19" w16cid:durableId="307780904">
    <w:abstractNumId w:val="10"/>
  </w:num>
  <w:num w:numId="20" w16cid:durableId="330570959">
    <w:abstractNumId w:val="9"/>
  </w:num>
  <w:num w:numId="21" w16cid:durableId="349987823">
    <w:abstractNumId w:val="16"/>
  </w:num>
  <w:num w:numId="22" w16cid:durableId="438843606">
    <w:abstractNumId w:val="6"/>
  </w:num>
  <w:num w:numId="23" w16cid:durableId="453334818">
    <w:abstractNumId w:val="29"/>
  </w:num>
  <w:num w:numId="24" w16cid:durableId="581135896">
    <w:abstractNumId w:val="21"/>
  </w:num>
  <w:num w:numId="25" w16cid:durableId="63265488">
    <w:abstractNumId w:val="11"/>
  </w:num>
  <w:num w:numId="26" w16cid:durableId="63528773">
    <w:abstractNumId w:val="14"/>
  </w:num>
  <w:num w:numId="27" w16cid:durableId="758410618">
    <w:abstractNumId w:val="18"/>
  </w:num>
  <w:num w:numId="28" w16cid:durableId="847602695">
    <w:abstractNumId w:val="32"/>
  </w:num>
  <w:num w:numId="29" w16cid:durableId="882639571">
    <w:abstractNumId w:val="13"/>
  </w:num>
  <w:num w:numId="30" w16cid:durableId="943734070">
    <w:abstractNumId w:val="22"/>
  </w:num>
  <w:num w:numId="31" w16cid:durableId="960844880">
    <w:abstractNumId w:val="7"/>
  </w:num>
  <w:num w:numId="32" w16cid:durableId="965618479">
    <w:abstractNumId w:val="15"/>
  </w:num>
  <w:num w:numId="33" w16cid:durableId="993606755">
    <w:abstractNumId w:val="20"/>
  </w:num>
  <w:num w:numId="34" w16cid:durableId="1560246784">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BBA"/>
    <w:rsid w:val="00000573"/>
    <w:rsid w:val="00000F7F"/>
    <w:rsid w:val="000042EF"/>
    <w:rsid w:val="000048E8"/>
    <w:rsid w:val="0000508F"/>
    <w:rsid w:val="0000644C"/>
    <w:rsid w:val="000069EC"/>
    <w:rsid w:val="00010847"/>
    <w:rsid w:val="000116E8"/>
    <w:rsid w:val="000123D7"/>
    <w:rsid w:val="00013BDA"/>
    <w:rsid w:val="00015049"/>
    <w:rsid w:val="00015BBA"/>
    <w:rsid w:val="000161EC"/>
    <w:rsid w:val="000170BA"/>
    <w:rsid w:val="0001762D"/>
    <w:rsid w:val="00022325"/>
    <w:rsid w:val="00023599"/>
    <w:rsid w:val="000249D9"/>
    <w:rsid w:val="000252D9"/>
    <w:rsid w:val="000259B3"/>
    <w:rsid w:val="00032018"/>
    <w:rsid w:val="00032F2C"/>
    <w:rsid w:val="000337E2"/>
    <w:rsid w:val="0003482F"/>
    <w:rsid w:val="000355CA"/>
    <w:rsid w:val="00036424"/>
    <w:rsid w:val="0003718E"/>
    <w:rsid w:val="00037D69"/>
    <w:rsid w:val="000403CC"/>
    <w:rsid w:val="00040462"/>
    <w:rsid w:val="00040F93"/>
    <w:rsid w:val="00041332"/>
    <w:rsid w:val="0004194F"/>
    <w:rsid w:val="00042167"/>
    <w:rsid w:val="000433A6"/>
    <w:rsid w:val="00043C15"/>
    <w:rsid w:val="00045C4B"/>
    <w:rsid w:val="00046D30"/>
    <w:rsid w:val="00050DDC"/>
    <w:rsid w:val="00052932"/>
    <w:rsid w:val="00055745"/>
    <w:rsid w:val="00055832"/>
    <w:rsid w:val="00056A9D"/>
    <w:rsid w:val="000607B9"/>
    <w:rsid w:val="000610BC"/>
    <w:rsid w:val="0006168D"/>
    <w:rsid w:val="0006180B"/>
    <w:rsid w:val="0006188F"/>
    <w:rsid w:val="0006303A"/>
    <w:rsid w:val="00064F14"/>
    <w:rsid w:val="00065371"/>
    <w:rsid w:val="00065EC4"/>
    <w:rsid w:val="0006615F"/>
    <w:rsid w:val="00070A9B"/>
    <w:rsid w:val="0007127D"/>
    <w:rsid w:val="00072350"/>
    <w:rsid w:val="00073C4D"/>
    <w:rsid w:val="0007442D"/>
    <w:rsid w:val="00075A56"/>
    <w:rsid w:val="00077650"/>
    <w:rsid w:val="00081F52"/>
    <w:rsid w:val="0008202D"/>
    <w:rsid w:val="00083B41"/>
    <w:rsid w:val="00084D2B"/>
    <w:rsid w:val="00085DC6"/>
    <w:rsid w:val="00086D18"/>
    <w:rsid w:val="00086F76"/>
    <w:rsid w:val="00087A95"/>
    <w:rsid w:val="00091F3D"/>
    <w:rsid w:val="00091F51"/>
    <w:rsid w:val="000A0192"/>
    <w:rsid w:val="000A18B6"/>
    <w:rsid w:val="000A1DD2"/>
    <w:rsid w:val="000A4067"/>
    <w:rsid w:val="000A46FF"/>
    <w:rsid w:val="000A47BA"/>
    <w:rsid w:val="000A5554"/>
    <w:rsid w:val="000B05C1"/>
    <w:rsid w:val="000B2181"/>
    <w:rsid w:val="000B2BD9"/>
    <w:rsid w:val="000B2D95"/>
    <w:rsid w:val="000B4705"/>
    <w:rsid w:val="000B4FCB"/>
    <w:rsid w:val="000B50C2"/>
    <w:rsid w:val="000B5FF5"/>
    <w:rsid w:val="000B6519"/>
    <w:rsid w:val="000B6B3D"/>
    <w:rsid w:val="000B6BC1"/>
    <w:rsid w:val="000C088F"/>
    <w:rsid w:val="000C2B28"/>
    <w:rsid w:val="000C3672"/>
    <w:rsid w:val="000C3A94"/>
    <w:rsid w:val="000C56D6"/>
    <w:rsid w:val="000C6A44"/>
    <w:rsid w:val="000C720A"/>
    <w:rsid w:val="000C75CF"/>
    <w:rsid w:val="000D05BE"/>
    <w:rsid w:val="000D1F0E"/>
    <w:rsid w:val="000D2174"/>
    <w:rsid w:val="000D2850"/>
    <w:rsid w:val="000D3C06"/>
    <w:rsid w:val="000D3D64"/>
    <w:rsid w:val="000D589C"/>
    <w:rsid w:val="000D6B1D"/>
    <w:rsid w:val="000D6FDE"/>
    <w:rsid w:val="000D743B"/>
    <w:rsid w:val="000E03E2"/>
    <w:rsid w:val="000E0722"/>
    <w:rsid w:val="000E15E6"/>
    <w:rsid w:val="000E1956"/>
    <w:rsid w:val="000E2D85"/>
    <w:rsid w:val="000E3250"/>
    <w:rsid w:val="000E32A7"/>
    <w:rsid w:val="000E4F87"/>
    <w:rsid w:val="000E686C"/>
    <w:rsid w:val="000F0321"/>
    <w:rsid w:val="000F0CF1"/>
    <w:rsid w:val="000F1B36"/>
    <w:rsid w:val="000F2C49"/>
    <w:rsid w:val="000F4FEA"/>
    <w:rsid w:val="000F602C"/>
    <w:rsid w:val="00100808"/>
    <w:rsid w:val="00100ABE"/>
    <w:rsid w:val="00102139"/>
    <w:rsid w:val="001049F4"/>
    <w:rsid w:val="00104FE0"/>
    <w:rsid w:val="0010504B"/>
    <w:rsid w:val="00106FFD"/>
    <w:rsid w:val="00111851"/>
    <w:rsid w:val="00111A8B"/>
    <w:rsid w:val="00112FC4"/>
    <w:rsid w:val="00113575"/>
    <w:rsid w:val="001169BC"/>
    <w:rsid w:val="00116A09"/>
    <w:rsid w:val="00116E49"/>
    <w:rsid w:val="00117EE2"/>
    <w:rsid w:val="0012347C"/>
    <w:rsid w:val="00123F48"/>
    <w:rsid w:val="00123FAA"/>
    <w:rsid w:val="001242BF"/>
    <w:rsid w:val="001255AD"/>
    <w:rsid w:val="001255DC"/>
    <w:rsid w:val="00126448"/>
    <w:rsid w:val="00127B2F"/>
    <w:rsid w:val="00130502"/>
    <w:rsid w:val="00132062"/>
    <w:rsid w:val="00132937"/>
    <w:rsid w:val="001329D1"/>
    <w:rsid w:val="001338C2"/>
    <w:rsid w:val="00133DF4"/>
    <w:rsid w:val="001341F3"/>
    <w:rsid w:val="0013458B"/>
    <w:rsid w:val="0013496F"/>
    <w:rsid w:val="001361B8"/>
    <w:rsid w:val="0013750D"/>
    <w:rsid w:val="001405FC"/>
    <w:rsid w:val="001407F7"/>
    <w:rsid w:val="00144A05"/>
    <w:rsid w:val="00145335"/>
    <w:rsid w:val="0014542C"/>
    <w:rsid w:val="001470B4"/>
    <w:rsid w:val="00147B92"/>
    <w:rsid w:val="0015037C"/>
    <w:rsid w:val="001506C6"/>
    <w:rsid w:val="00150C65"/>
    <w:rsid w:val="001512F1"/>
    <w:rsid w:val="0015146D"/>
    <w:rsid w:val="0015290E"/>
    <w:rsid w:val="001549F9"/>
    <w:rsid w:val="00156650"/>
    <w:rsid w:val="00156A03"/>
    <w:rsid w:val="00157987"/>
    <w:rsid w:val="00160ADB"/>
    <w:rsid w:val="00162D62"/>
    <w:rsid w:val="00163589"/>
    <w:rsid w:val="001649D5"/>
    <w:rsid w:val="0016691E"/>
    <w:rsid w:val="00170826"/>
    <w:rsid w:val="00170C2B"/>
    <w:rsid w:val="00173A46"/>
    <w:rsid w:val="00173FA0"/>
    <w:rsid w:val="0017525A"/>
    <w:rsid w:val="001765ED"/>
    <w:rsid w:val="00177B48"/>
    <w:rsid w:val="0018044F"/>
    <w:rsid w:val="001814DE"/>
    <w:rsid w:val="0018174B"/>
    <w:rsid w:val="00182FB3"/>
    <w:rsid w:val="0018435C"/>
    <w:rsid w:val="00184B39"/>
    <w:rsid w:val="0018549F"/>
    <w:rsid w:val="00186BD1"/>
    <w:rsid w:val="00190A95"/>
    <w:rsid w:val="001922AF"/>
    <w:rsid w:val="001933FD"/>
    <w:rsid w:val="0019464D"/>
    <w:rsid w:val="001946A3"/>
    <w:rsid w:val="00195A22"/>
    <w:rsid w:val="0019644A"/>
    <w:rsid w:val="00196CC3"/>
    <w:rsid w:val="001A052B"/>
    <w:rsid w:val="001A3602"/>
    <w:rsid w:val="001A44A0"/>
    <w:rsid w:val="001A540C"/>
    <w:rsid w:val="001A602C"/>
    <w:rsid w:val="001A6F26"/>
    <w:rsid w:val="001A70C3"/>
    <w:rsid w:val="001A76D3"/>
    <w:rsid w:val="001B03F7"/>
    <w:rsid w:val="001B170A"/>
    <w:rsid w:val="001B1829"/>
    <w:rsid w:val="001B4EBC"/>
    <w:rsid w:val="001B5252"/>
    <w:rsid w:val="001B55E2"/>
    <w:rsid w:val="001B616A"/>
    <w:rsid w:val="001B7044"/>
    <w:rsid w:val="001C1631"/>
    <w:rsid w:val="001C3ED6"/>
    <w:rsid w:val="001C4DFE"/>
    <w:rsid w:val="001C4EDC"/>
    <w:rsid w:val="001C4FD4"/>
    <w:rsid w:val="001C677B"/>
    <w:rsid w:val="001C6D37"/>
    <w:rsid w:val="001C6E25"/>
    <w:rsid w:val="001C725B"/>
    <w:rsid w:val="001D01FD"/>
    <w:rsid w:val="001D142D"/>
    <w:rsid w:val="001D31C8"/>
    <w:rsid w:val="001D3B54"/>
    <w:rsid w:val="001D5B7F"/>
    <w:rsid w:val="001D7A00"/>
    <w:rsid w:val="001D7CC7"/>
    <w:rsid w:val="001E209C"/>
    <w:rsid w:val="001E34F7"/>
    <w:rsid w:val="001E5757"/>
    <w:rsid w:val="001E5D3E"/>
    <w:rsid w:val="001E637D"/>
    <w:rsid w:val="001E7909"/>
    <w:rsid w:val="001F0217"/>
    <w:rsid w:val="001F0EF0"/>
    <w:rsid w:val="001F140E"/>
    <w:rsid w:val="001F1D4E"/>
    <w:rsid w:val="001F3013"/>
    <w:rsid w:val="001F3ADA"/>
    <w:rsid w:val="001F5027"/>
    <w:rsid w:val="001F5CA5"/>
    <w:rsid w:val="001F7022"/>
    <w:rsid w:val="001F7E7C"/>
    <w:rsid w:val="00202D24"/>
    <w:rsid w:val="002032FF"/>
    <w:rsid w:val="00203965"/>
    <w:rsid w:val="00204896"/>
    <w:rsid w:val="00204C76"/>
    <w:rsid w:val="0020579D"/>
    <w:rsid w:val="0020632B"/>
    <w:rsid w:val="0020655F"/>
    <w:rsid w:val="00206787"/>
    <w:rsid w:val="00211C08"/>
    <w:rsid w:val="00213168"/>
    <w:rsid w:val="00213FA4"/>
    <w:rsid w:val="002157F1"/>
    <w:rsid w:val="002162DF"/>
    <w:rsid w:val="002164BE"/>
    <w:rsid w:val="002165A0"/>
    <w:rsid w:val="002167CA"/>
    <w:rsid w:val="00217092"/>
    <w:rsid w:val="00217ABF"/>
    <w:rsid w:val="0021EDEE"/>
    <w:rsid w:val="00221601"/>
    <w:rsid w:val="0022211F"/>
    <w:rsid w:val="002235B9"/>
    <w:rsid w:val="00224515"/>
    <w:rsid w:val="00225215"/>
    <w:rsid w:val="002262CB"/>
    <w:rsid w:val="00227184"/>
    <w:rsid w:val="002275ED"/>
    <w:rsid w:val="00230DF0"/>
    <w:rsid w:val="00234D3F"/>
    <w:rsid w:val="00235190"/>
    <w:rsid w:val="0023559D"/>
    <w:rsid w:val="00235646"/>
    <w:rsid w:val="002363F0"/>
    <w:rsid w:val="0023650F"/>
    <w:rsid w:val="00236CC1"/>
    <w:rsid w:val="002370A2"/>
    <w:rsid w:val="00237E78"/>
    <w:rsid w:val="002424D9"/>
    <w:rsid w:val="00242851"/>
    <w:rsid w:val="00242CA2"/>
    <w:rsid w:val="00243585"/>
    <w:rsid w:val="002438E3"/>
    <w:rsid w:val="00246D4E"/>
    <w:rsid w:val="002472FC"/>
    <w:rsid w:val="00247B33"/>
    <w:rsid w:val="002508AE"/>
    <w:rsid w:val="002509B7"/>
    <w:rsid w:val="00250E20"/>
    <w:rsid w:val="002517B4"/>
    <w:rsid w:val="00252664"/>
    <w:rsid w:val="00252771"/>
    <w:rsid w:val="00253DEC"/>
    <w:rsid w:val="00254016"/>
    <w:rsid w:val="0025405D"/>
    <w:rsid w:val="00254D08"/>
    <w:rsid w:val="002570FF"/>
    <w:rsid w:val="00257C4B"/>
    <w:rsid w:val="002618CC"/>
    <w:rsid w:val="00261C67"/>
    <w:rsid w:val="00263393"/>
    <w:rsid w:val="00264F92"/>
    <w:rsid w:val="002656E9"/>
    <w:rsid w:val="00265788"/>
    <w:rsid w:val="002668F2"/>
    <w:rsid w:val="00267FBD"/>
    <w:rsid w:val="002704DD"/>
    <w:rsid w:val="00270BC9"/>
    <w:rsid w:val="00272429"/>
    <w:rsid w:val="0027462E"/>
    <w:rsid w:val="00276FE4"/>
    <w:rsid w:val="00277A41"/>
    <w:rsid w:val="00280B60"/>
    <w:rsid w:val="002853CC"/>
    <w:rsid w:val="00285D93"/>
    <w:rsid w:val="00285DEC"/>
    <w:rsid w:val="00285DFC"/>
    <w:rsid w:val="0028790A"/>
    <w:rsid w:val="00287B17"/>
    <w:rsid w:val="002919B6"/>
    <w:rsid w:val="002923E3"/>
    <w:rsid w:val="00292DB2"/>
    <w:rsid w:val="00294106"/>
    <w:rsid w:val="002941F8"/>
    <w:rsid w:val="00296A71"/>
    <w:rsid w:val="00297B2F"/>
    <w:rsid w:val="002A237F"/>
    <w:rsid w:val="002A4D29"/>
    <w:rsid w:val="002A5B8C"/>
    <w:rsid w:val="002A7006"/>
    <w:rsid w:val="002A760B"/>
    <w:rsid w:val="002B1A7B"/>
    <w:rsid w:val="002B2582"/>
    <w:rsid w:val="002B3AF2"/>
    <w:rsid w:val="002B76D1"/>
    <w:rsid w:val="002C27E4"/>
    <w:rsid w:val="002C302C"/>
    <w:rsid w:val="002C31CD"/>
    <w:rsid w:val="002C4133"/>
    <w:rsid w:val="002C4896"/>
    <w:rsid w:val="002C587B"/>
    <w:rsid w:val="002C6420"/>
    <w:rsid w:val="002C6440"/>
    <w:rsid w:val="002C7FCB"/>
    <w:rsid w:val="002D06BD"/>
    <w:rsid w:val="002D1524"/>
    <w:rsid w:val="002D2571"/>
    <w:rsid w:val="002D2DBD"/>
    <w:rsid w:val="002D407D"/>
    <w:rsid w:val="002D5DC1"/>
    <w:rsid w:val="002E0E6C"/>
    <w:rsid w:val="002E124E"/>
    <w:rsid w:val="002E3DAC"/>
    <w:rsid w:val="002E4A89"/>
    <w:rsid w:val="002E64F4"/>
    <w:rsid w:val="002E7891"/>
    <w:rsid w:val="002F060A"/>
    <w:rsid w:val="002F1251"/>
    <w:rsid w:val="002F2D4D"/>
    <w:rsid w:val="002F38E4"/>
    <w:rsid w:val="002F3E6C"/>
    <w:rsid w:val="002F411A"/>
    <w:rsid w:val="002F44C2"/>
    <w:rsid w:val="002F6CDF"/>
    <w:rsid w:val="00302F62"/>
    <w:rsid w:val="00303089"/>
    <w:rsid w:val="00303C29"/>
    <w:rsid w:val="003052DD"/>
    <w:rsid w:val="0030744C"/>
    <w:rsid w:val="003110D8"/>
    <w:rsid w:val="0031235D"/>
    <w:rsid w:val="00312807"/>
    <w:rsid w:val="00312836"/>
    <w:rsid w:val="00313877"/>
    <w:rsid w:val="00313A51"/>
    <w:rsid w:val="003140E0"/>
    <w:rsid w:val="00315041"/>
    <w:rsid w:val="00316640"/>
    <w:rsid w:val="0032040C"/>
    <w:rsid w:val="00320437"/>
    <w:rsid w:val="0032237A"/>
    <w:rsid w:val="00322902"/>
    <w:rsid w:val="003230FE"/>
    <w:rsid w:val="00324FC5"/>
    <w:rsid w:val="00325B87"/>
    <w:rsid w:val="00325C2D"/>
    <w:rsid w:val="00326063"/>
    <w:rsid w:val="0032633D"/>
    <w:rsid w:val="003264B7"/>
    <w:rsid w:val="00326FE0"/>
    <w:rsid w:val="00331E9F"/>
    <w:rsid w:val="0033606D"/>
    <w:rsid w:val="003379CD"/>
    <w:rsid w:val="0034115F"/>
    <w:rsid w:val="003411E8"/>
    <w:rsid w:val="003418B7"/>
    <w:rsid w:val="00342CE8"/>
    <w:rsid w:val="00344BF2"/>
    <w:rsid w:val="003461CC"/>
    <w:rsid w:val="003473AA"/>
    <w:rsid w:val="0034DC9E"/>
    <w:rsid w:val="003506DA"/>
    <w:rsid w:val="00350CB8"/>
    <w:rsid w:val="00352511"/>
    <w:rsid w:val="00353272"/>
    <w:rsid w:val="0035377D"/>
    <w:rsid w:val="00356087"/>
    <w:rsid w:val="00356B94"/>
    <w:rsid w:val="00357669"/>
    <w:rsid w:val="0035774B"/>
    <w:rsid w:val="003617BB"/>
    <w:rsid w:val="00361A51"/>
    <w:rsid w:val="00366331"/>
    <w:rsid w:val="00366ED6"/>
    <w:rsid w:val="0037004A"/>
    <w:rsid w:val="00371539"/>
    <w:rsid w:val="0037234B"/>
    <w:rsid w:val="00372485"/>
    <w:rsid w:val="00375E2C"/>
    <w:rsid w:val="00377015"/>
    <w:rsid w:val="0037702C"/>
    <w:rsid w:val="00377409"/>
    <w:rsid w:val="0037761C"/>
    <w:rsid w:val="00380FF4"/>
    <w:rsid w:val="00381278"/>
    <w:rsid w:val="0038153F"/>
    <w:rsid w:val="0038242F"/>
    <w:rsid w:val="003825E6"/>
    <w:rsid w:val="00382AD0"/>
    <w:rsid w:val="00385803"/>
    <w:rsid w:val="0039042D"/>
    <w:rsid w:val="0039194C"/>
    <w:rsid w:val="00392DBB"/>
    <w:rsid w:val="003944D4"/>
    <w:rsid w:val="0039640C"/>
    <w:rsid w:val="00397C7D"/>
    <w:rsid w:val="003A05C1"/>
    <w:rsid w:val="003A28A3"/>
    <w:rsid w:val="003A2A7A"/>
    <w:rsid w:val="003A3000"/>
    <w:rsid w:val="003A4BCC"/>
    <w:rsid w:val="003A4FF5"/>
    <w:rsid w:val="003A53FB"/>
    <w:rsid w:val="003A67E8"/>
    <w:rsid w:val="003A6B72"/>
    <w:rsid w:val="003A6C7B"/>
    <w:rsid w:val="003B20DF"/>
    <w:rsid w:val="003B3130"/>
    <w:rsid w:val="003B422D"/>
    <w:rsid w:val="003B46AE"/>
    <w:rsid w:val="003B49FF"/>
    <w:rsid w:val="003B4F8B"/>
    <w:rsid w:val="003B583B"/>
    <w:rsid w:val="003B5F65"/>
    <w:rsid w:val="003B63C2"/>
    <w:rsid w:val="003B684C"/>
    <w:rsid w:val="003C0057"/>
    <w:rsid w:val="003C3BFD"/>
    <w:rsid w:val="003C40D2"/>
    <w:rsid w:val="003C4D33"/>
    <w:rsid w:val="003C58DF"/>
    <w:rsid w:val="003C6236"/>
    <w:rsid w:val="003C6326"/>
    <w:rsid w:val="003D092A"/>
    <w:rsid w:val="003D09C1"/>
    <w:rsid w:val="003D34E3"/>
    <w:rsid w:val="003D4525"/>
    <w:rsid w:val="003D46FA"/>
    <w:rsid w:val="003D4FD0"/>
    <w:rsid w:val="003D518D"/>
    <w:rsid w:val="003D5325"/>
    <w:rsid w:val="003D6088"/>
    <w:rsid w:val="003D6402"/>
    <w:rsid w:val="003D6BE4"/>
    <w:rsid w:val="003D6C67"/>
    <w:rsid w:val="003D7A8C"/>
    <w:rsid w:val="003E0721"/>
    <w:rsid w:val="003E0970"/>
    <w:rsid w:val="003E12F7"/>
    <w:rsid w:val="003E1454"/>
    <w:rsid w:val="003E410A"/>
    <w:rsid w:val="003E512B"/>
    <w:rsid w:val="003E55C7"/>
    <w:rsid w:val="003F04CA"/>
    <w:rsid w:val="003F261C"/>
    <w:rsid w:val="003F4324"/>
    <w:rsid w:val="003F4652"/>
    <w:rsid w:val="003F472F"/>
    <w:rsid w:val="003F52FE"/>
    <w:rsid w:val="003F5A23"/>
    <w:rsid w:val="003F7763"/>
    <w:rsid w:val="00401F42"/>
    <w:rsid w:val="00401FEE"/>
    <w:rsid w:val="00402578"/>
    <w:rsid w:val="00402DAF"/>
    <w:rsid w:val="00403765"/>
    <w:rsid w:val="00403B01"/>
    <w:rsid w:val="004041A5"/>
    <w:rsid w:val="00404F58"/>
    <w:rsid w:val="00405880"/>
    <w:rsid w:val="00406147"/>
    <w:rsid w:val="004111D3"/>
    <w:rsid w:val="00412620"/>
    <w:rsid w:val="00413717"/>
    <w:rsid w:val="00413CA9"/>
    <w:rsid w:val="004153AD"/>
    <w:rsid w:val="00416450"/>
    <w:rsid w:val="0042001F"/>
    <w:rsid w:val="004200FA"/>
    <w:rsid w:val="00421154"/>
    <w:rsid w:val="00421793"/>
    <w:rsid w:val="004217B2"/>
    <w:rsid w:val="00422D40"/>
    <w:rsid w:val="00422E72"/>
    <w:rsid w:val="00423C07"/>
    <w:rsid w:val="0042467F"/>
    <w:rsid w:val="00424C9E"/>
    <w:rsid w:val="00424D80"/>
    <w:rsid w:val="0042699E"/>
    <w:rsid w:val="00426EFB"/>
    <w:rsid w:val="004302F9"/>
    <w:rsid w:val="00431188"/>
    <w:rsid w:val="00432FE4"/>
    <w:rsid w:val="00433797"/>
    <w:rsid w:val="004339AE"/>
    <w:rsid w:val="00434BE1"/>
    <w:rsid w:val="0043635C"/>
    <w:rsid w:val="0043789F"/>
    <w:rsid w:val="0044081F"/>
    <w:rsid w:val="00440EE3"/>
    <w:rsid w:val="00440FB5"/>
    <w:rsid w:val="0044165B"/>
    <w:rsid w:val="004420FD"/>
    <w:rsid w:val="00443112"/>
    <w:rsid w:val="004453D2"/>
    <w:rsid w:val="004464E5"/>
    <w:rsid w:val="00450378"/>
    <w:rsid w:val="00450BD6"/>
    <w:rsid w:val="00451A97"/>
    <w:rsid w:val="00454402"/>
    <w:rsid w:val="00454923"/>
    <w:rsid w:val="00457B1B"/>
    <w:rsid w:val="00457F87"/>
    <w:rsid w:val="0046093A"/>
    <w:rsid w:val="00460CD8"/>
    <w:rsid w:val="00461447"/>
    <w:rsid w:val="00461F11"/>
    <w:rsid w:val="0046215A"/>
    <w:rsid w:val="0046290D"/>
    <w:rsid w:val="00462FE3"/>
    <w:rsid w:val="00463D8E"/>
    <w:rsid w:val="004643FC"/>
    <w:rsid w:val="004659D6"/>
    <w:rsid w:val="0046623A"/>
    <w:rsid w:val="0046637E"/>
    <w:rsid w:val="00466B07"/>
    <w:rsid w:val="00467672"/>
    <w:rsid w:val="00467B4C"/>
    <w:rsid w:val="00471284"/>
    <w:rsid w:val="004717D7"/>
    <w:rsid w:val="004730D6"/>
    <w:rsid w:val="004747C1"/>
    <w:rsid w:val="004748BD"/>
    <w:rsid w:val="00475233"/>
    <w:rsid w:val="004752A4"/>
    <w:rsid w:val="00475321"/>
    <w:rsid w:val="00475350"/>
    <w:rsid w:val="00477848"/>
    <w:rsid w:val="00480AEB"/>
    <w:rsid w:val="0048129A"/>
    <w:rsid w:val="00481548"/>
    <w:rsid w:val="00481E62"/>
    <w:rsid w:val="0048322F"/>
    <w:rsid w:val="00484DD8"/>
    <w:rsid w:val="00485F51"/>
    <w:rsid w:val="00485FF5"/>
    <w:rsid w:val="004865F3"/>
    <w:rsid w:val="00486BA8"/>
    <w:rsid w:val="00486F49"/>
    <w:rsid w:val="004870BB"/>
    <w:rsid w:val="00490DE7"/>
    <w:rsid w:val="004918A5"/>
    <w:rsid w:val="00491FC7"/>
    <w:rsid w:val="00492333"/>
    <w:rsid w:val="00493061"/>
    <w:rsid w:val="00494410"/>
    <w:rsid w:val="00495E8A"/>
    <w:rsid w:val="004960B8"/>
    <w:rsid w:val="00496CAB"/>
    <w:rsid w:val="004971BF"/>
    <w:rsid w:val="004A21F8"/>
    <w:rsid w:val="004A25FE"/>
    <w:rsid w:val="004A4848"/>
    <w:rsid w:val="004A531F"/>
    <w:rsid w:val="004A5A6F"/>
    <w:rsid w:val="004A6365"/>
    <w:rsid w:val="004B13AB"/>
    <w:rsid w:val="004B25EA"/>
    <w:rsid w:val="004B31CF"/>
    <w:rsid w:val="004B3AF0"/>
    <w:rsid w:val="004B4F37"/>
    <w:rsid w:val="004B5658"/>
    <w:rsid w:val="004B5FB6"/>
    <w:rsid w:val="004B79C6"/>
    <w:rsid w:val="004B7F72"/>
    <w:rsid w:val="004C1C8C"/>
    <w:rsid w:val="004C7EF2"/>
    <w:rsid w:val="004D00E1"/>
    <w:rsid w:val="004D2634"/>
    <w:rsid w:val="004D31F6"/>
    <w:rsid w:val="004D46FE"/>
    <w:rsid w:val="004D4780"/>
    <w:rsid w:val="004D4928"/>
    <w:rsid w:val="004D5B71"/>
    <w:rsid w:val="004D6FFB"/>
    <w:rsid w:val="004D74F0"/>
    <w:rsid w:val="004D7614"/>
    <w:rsid w:val="004E167D"/>
    <w:rsid w:val="004E2CBF"/>
    <w:rsid w:val="004E2E0D"/>
    <w:rsid w:val="004E4B49"/>
    <w:rsid w:val="004E646E"/>
    <w:rsid w:val="004F07F4"/>
    <w:rsid w:val="004F0B0E"/>
    <w:rsid w:val="004F1437"/>
    <w:rsid w:val="004F14B3"/>
    <w:rsid w:val="004F156E"/>
    <w:rsid w:val="004F18D3"/>
    <w:rsid w:val="004F1BCA"/>
    <w:rsid w:val="004F2165"/>
    <w:rsid w:val="004F48C7"/>
    <w:rsid w:val="004F5D8E"/>
    <w:rsid w:val="004F65FA"/>
    <w:rsid w:val="004F6D15"/>
    <w:rsid w:val="004F7087"/>
    <w:rsid w:val="004F73E7"/>
    <w:rsid w:val="004F7A27"/>
    <w:rsid w:val="004F7F17"/>
    <w:rsid w:val="0050093B"/>
    <w:rsid w:val="0050193E"/>
    <w:rsid w:val="00505039"/>
    <w:rsid w:val="00505B66"/>
    <w:rsid w:val="00505C2F"/>
    <w:rsid w:val="0050674F"/>
    <w:rsid w:val="00506B96"/>
    <w:rsid w:val="00507324"/>
    <w:rsid w:val="0050737D"/>
    <w:rsid w:val="0050770C"/>
    <w:rsid w:val="00507A6C"/>
    <w:rsid w:val="0051166B"/>
    <w:rsid w:val="00511854"/>
    <w:rsid w:val="00511A63"/>
    <w:rsid w:val="00512FE6"/>
    <w:rsid w:val="00513715"/>
    <w:rsid w:val="005157C7"/>
    <w:rsid w:val="0051590B"/>
    <w:rsid w:val="00515F4D"/>
    <w:rsid w:val="005161F1"/>
    <w:rsid w:val="0051713B"/>
    <w:rsid w:val="00517D95"/>
    <w:rsid w:val="00520FD8"/>
    <w:rsid w:val="00521D7E"/>
    <w:rsid w:val="0052398C"/>
    <w:rsid w:val="00523D3A"/>
    <w:rsid w:val="00523EF3"/>
    <w:rsid w:val="00524291"/>
    <w:rsid w:val="00524B0A"/>
    <w:rsid w:val="00525E2B"/>
    <w:rsid w:val="0052715D"/>
    <w:rsid w:val="00530C9F"/>
    <w:rsid w:val="00530DBB"/>
    <w:rsid w:val="00532064"/>
    <w:rsid w:val="005325D1"/>
    <w:rsid w:val="005328C2"/>
    <w:rsid w:val="00534065"/>
    <w:rsid w:val="00534E5D"/>
    <w:rsid w:val="005368BA"/>
    <w:rsid w:val="00540CD4"/>
    <w:rsid w:val="00541BFA"/>
    <w:rsid w:val="00541E75"/>
    <w:rsid w:val="0054457B"/>
    <w:rsid w:val="0054485B"/>
    <w:rsid w:val="005465F0"/>
    <w:rsid w:val="005466E6"/>
    <w:rsid w:val="005502EC"/>
    <w:rsid w:val="0055156C"/>
    <w:rsid w:val="00551CC5"/>
    <w:rsid w:val="00552942"/>
    <w:rsid w:val="00553064"/>
    <w:rsid w:val="005548FC"/>
    <w:rsid w:val="0055781B"/>
    <w:rsid w:val="00557F39"/>
    <w:rsid w:val="0056032B"/>
    <w:rsid w:val="005607F8"/>
    <w:rsid w:val="00562012"/>
    <w:rsid w:val="005621E7"/>
    <w:rsid w:val="005623D4"/>
    <w:rsid w:val="0056604C"/>
    <w:rsid w:val="00571E12"/>
    <w:rsid w:val="00571FB6"/>
    <w:rsid w:val="00572558"/>
    <w:rsid w:val="00574354"/>
    <w:rsid w:val="005762AE"/>
    <w:rsid w:val="00576B1D"/>
    <w:rsid w:val="005772B8"/>
    <w:rsid w:val="005775E8"/>
    <w:rsid w:val="005809AC"/>
    <w:rsid w:val="00581FCA"/>
    <w:rsid w:val="0058209B"/>
    <w:rsid w:val="00584970"/>
    <w:rsid w:val="00584B0B"/>
    <w:rsid w:val="00584BC7"/>
    <w:rsid w:val="00587124"/>
    <w:rsid w:val="00587FCC"/>
    <w:rsid w:val="00590312"/>
    <w:rsid w:val="0059042D"/>
    <w:rsid w:val="00592CD3"/>
    <w:rsid w:val="00592EEA"/>
    <w:rsid w:val="005934FB"/>
    <w:rsid w:val="00593CC3"/>
    <w:rsid w:val="00594798"/>
    <w:rsid w:val="00595C35"/>
    <w:rsid w:val="00596EEE"/>
    <w:rsid w:val="005A1CBB"/>
    <w:rsid w:val="005A2BD4"/>
    <w:rsid w:val="005A522D"/>
    <w:rsid w:val="005A54FF"/>
    <w:rsid w:val="005A7911"/>
    <w:rsid w:val="005B171B"/>
    <w:rsid w:val="005B21D0"/>
    <w:rsid w:val="005B2B45"/>
    <w:rsid w:val="005B3C68"/>
    <w:rsid w:val="005B3D75"/>
    <w:rsid w:val="005B5296"/>
    <w:rsid w:val="005B62D2"/>
    <w:rsid w:val="005B7258"/>
    <w:rsid w:val="005B74C3"/>
    <w:rsid w:val="005C27DE"/>
    <w:rsid w:val="005C2A0B"/>
    <w:rsid w:val="005C4F89"/>
    <w:rsid w:val="005C61EC"/>
    <w:rsid w:val="005C62EC"/>
    <w:rsid w:val="005C7DF6"/>
    <w:rsid w:val="005D060F"/>
    <w:rsid w:val="005D06F4"/>
    <w:rsid w:val="005D1AB8"/>
    <w:rsid w:val="005D1CD8"/>
    <w:rsid w:val="005D319C"/>
    <w:rsid w:val="005D627F"/>
    <w:rsid w:val="005E0F8B"/>
    <w:rsid w:val="005E3DD0"/>
    <w:rsid w:val="005E578D"/>
    <w:rsid w:val="005E59E6"/>
    <w:rsid w:val="005E7704"/>
    <w:rsid w:val="005F0AD3"/>
    <w:rsid w:val="005F1597"/>
    <w:rsid w:val="005F21B2"/>
    <w:rsid w:val="005F2AF6"/>
    <w:rsid w:val="005F377B"/>
    <w:rsid w:val="005F4A25"/>
    <w:rsid w:val="005F7EBE"/>
    <w:rsid w:val="00600618"/>
    <w:rsid w:val="006073BB"/>
    <w:rsid w:val="00607866"/>
    <w:rsid w:val="0061006A"/>
    <w:rsid w:val="00612740"/>
    <w:rsid w:val="00613042"/>
    <w:rsid w:val="006130CC"/>
    <w:rsid w:val="006149A3"/>
    <w:rsid w:val="00616070"/>
    <w:rsid w:val="0062071D"/>
    <w:rsid w:val="00621F89"/>
    <w:rsid w:val="0062292D"/>
    <w:rsid w:val="00622D61"/>
    <w:rsid w:val="006235FE"/>
    <w:rsid w:val="006254E6"/>
    <w:rsid w:val="00626CBA"/>
    <w:rsid w:val="00627494"/>
    <w:rsid w:val="0063277B"/>
    <w:rsid w:val="00637CE2"/>
    <w:rsid w:val="006408DC"/>
    <w:rsid w:val="00640F35"/>
    <w:rsid w:val="006426AD"/>
    <w:rsid w:val="006435E6"/>
    <w:rsid w:val="0064393B"/>
    <w:rsid w:val="00643D64"/>
    <w:rsid w:val="00643DBC"/>
    <w:rsid w:val="006440AE"/>
    <w:rsid w:val="00644E0D"/>
    <w:rsid w:val="00645832"/>
    <w:rsid w:val="00645E10"/>
    <w:rsid w:val="00650433"/>
    <w:rsid w:val="00650A16"/>
    <w:rsid w:val="00650EE7"/>
    <w:rsid w:val="00651A8B"/>
    <w:rsid w:val="00654541"/>
    <w:rsid w:val="0065491D"/>
    <w:rsid w:val="00655068"/>
    <w:rsid w:val="0065533B"/>
    <w:rsid w:val="00656425"/>
    <w:rsid w:val="006578A6"/>
    <w:rsid w:val="00657FF6"/>
    <w:rsid w:val="00661059"/>
    <w:rsid w:val="00661B38"/>
    <w:rsid w:val="00662BF0"/>
    <w:rsid w:val="00663C26"/>
    <w:rsid w:val="00663DE1"/>
    <w:rsid w:val="006649FD"/>
    <w:rsid w:val="00664E80"/>
    <w:rsid w:val="006705C9"/>
    <w:rsid w:val="006712C5"/>
    <w:rsid w:val="0067196B"/>
    <w:rsid w:val="00673339"/>
    <w:rsid w:val="0067403A"/>
    <w:rsid w:val="0068091A"/>
    <w:rsid w:val="00682623"/>
    <w:rsid w:val="00683373"/>
    <w:rsid w:val="0068342E"/>
    <w:rsid w:val="00683851"/>
    <w:rsid w:val="00683D8C"/>
    <w:rsid w:val="006848D9"/>
    <w:rsid w:val="00684C6C"/>
    <w:rsid w:val="00685CC5"/>
    <w:rsid w:val="00686380"/>
    <w:rsid w:val="00686EAE"/>
    <w:rsid w:val="00687278"/>
    <w:rsid w:val="0069029C"/>
    <w:rsid w:val="006919B8"/>
    <w:rsid w:val="00692238"/>
    <w:rsid w:val="00696F74"/>
    <w:rsid w:val="0069B282"/>
    <w:rsid w:val="006A01FF"/>
    <w:rsid w:val="006A176A"/>
    <w:rsid w:val="006A25DD"/>
    <w:rsid w:val="006A2FE9"/>
    <w:rsid w:val="006A3FA1"/>
    <w:rsid w:val="006A486B"/>
    <w:rsid w:val="006A573D"/>
    <w:rsid w:val="006A5873"/>
    <w:rsid w:val="006A6C53"/>
    <w:rsid w:val="006A75EA"/>
    <w:rsid w:val="006B05B6"/>
    <w:rsid w:val="006B0A06"/>
    <w:rsid w:val="006B0A86"/>
    <w:rsid w:val="006B2762"/>
    <w:rsid w:val="006B4BB5"/>
    <w:rsid w:val="006B692A"/>
    <w:rsid w:val="006B7BFD"/>
    <w:rsid w:val="006C07A2"/>
    <w:rsid w:val="006C106C"/>
    <w:rsid w:val="006C4AF0"/>
    <w:rsid w:val="006C59E9"/>
    <w:rsid w:val="006C5A08"/>
    <w:rsid w:val="006C7514"/>
    <w:rsid w:val="006D593E"/>
    <w:rsid w:val="006D6532"/>
    <w:rsid w:val="006D7350"/>
    <w:rsid w:val="006E0259"/>
    <w:rsid w:val="006E3225"/>
    <w:rsid w:val="006E5653"/>
    <w:rsid w:val="006E5D1D"/>
    <w:rsid w:val="006E64D7"/>
    <w:rsid w:val="006E6B77"/>
    <w:rsid w:val="006F0343"/>
    <w:rsid w:val="006F0814"/>
    <w:rsid w:val="006F1042"/>
    <w:rsid w:val="006F14A7"/>
    <w:rsid w:val="006F1721"/>
    <w:rsid w:val="006F17A5"/>
    <w:rsid w:val="006F267F"/>
    <w:rsid w:val="006F3366"/>
    <w:rsid w:val="006F33A0"/>
    <w:rsid w:val="006F3B4A"/>
    <w:rsid w:val="006F3D11"/>
    <w:rsid w:val="006F4446"/>
    <w:rsid w:val="006F567C"/>
    <w:rsid w:val="006F590E"/>
    <w:rsid w:val="006F5CA5"/>
    <w:rsid w:val="006F5F88"/>
    <w:rsid w:val="006F682C"/>
    <w:rsid w:val="00701AE4"/>
    <w:rsid w:val="00702516"/>
    <w:rsid w:val="007073A6"/>
    <w:rsid w:val="00710011"/>
    <w:rsid w:val="00710EB6"/>
    <w:rsid w:val="00712360"/>
    <w:rsid w:val="00712A64"/>
    <w:rsid w:val="00712B02"/>
    <w:rsid w:val="00713F67"/>
    <w:rsid w:val="00716A60"/>
    <w:rsid w:val="00720A19"/>
    <w:rsid w:val="00720C64"/>
    <w:rsid w:val="00721474"/>
    <w:rsid w:val="007215F5"/>
    <w:rsid w:val="00721E73"/>
    <w:rsid w:val="00721EE0"/>
    <w:rsid w:val="007223FC"/>
    <w:rsid w:val="0072407D"/>
    <w:rsid w:val="00724953"/>
    <w:rsid w:val="0073148D"/>
    <w:rsid w:val="00735126"/>
    <w:rsid w:val="00736332"/>
    <w:rsid w:val="00736664"/>
    <w:rsid w:val="00736865"/>
    <w:rsid w:val="0073E64E"/>
    <w:rsid w:val="00740186"/>
    <w:rsid w:val="00740E61"/>
    <w:rsid w:val="00741080"/>
    <w:rsid w:val="007418B8"/>
    <w:rsid w:val="00742E9E"/>
    <w:rsid w:val="00744D5D"/>
    <w:rsid w:val="00744F9F"/>
    <w:rsid w:val="00746911"/>
    <w:rsid w:val="007471B5"/>
    <w:rsid w:val="007474B0"/>
    <w:rsid w:val="0075130E"/>
    <w:rsid w:val="007515AF"/>
    <w:rsid w:val="00751DDD"/>
    <w:rsid w:val="007534EE"/>
    <w:rsid w:val="00756DA5"/>
    <w:rsid w:val="00760DA9"/>
    <w:rsid w:val="007612C0"/>
    <w:rsid w:val="00761B0E"/>
    <w:rsid w:val="0076248B"/>
    <w:rsid w:val="0076273A"/>
    <w:rsid w:val="0076285A"/>
    <w:rsid w:val="007632B4"/>
    <w:rsid w:val="00764852"/>
    <w:rsid w:val="00765B4C"/>
    <w:rsid w:val="00765D00"/>
    <w:rsid w:val="00765E00"/>
    <w:rsid w:val="00766682"/>
    <w:rsid w:val="00766DC4"/>
    <w:rsid w:val="00767AB9"/>
    <w:rsid w:val="00771364"/>
    <w:rsid w:val="00772885"/>
    <w:rsid w:val="00773AA1"/>
    <w:rsid w:val="007742C2"/>
    <w:rsid w:val="007747A4"/>
    <w:rsid w:val="00774CC7"/>
    <w:rsid w:val="00776815"/>
    <w:rsid w:val="007769FF"/>
    <w:rsid w:val="00776FC5"/>
    <w:rsid w:val="0078093A"/>
    <w:rsid w:val="00782BF7"/>
    <w:rsid w:val="007844BC"/>
    <w:rsid w:val="0078554B"/>
    <w:rsid w:val="00786B12"/>
    <w:rsid w:val="00786FC6"/>
    <w:rsid w:val="0078776A"/>
    <w:rsid w:val="00790569"/>
    <w:rsid w:val="00790752"/>
    <w:rsid w:val="00790781"/>
    <w:rsid w:val="00790AE8"/>
    <w:rsid w:val="00791563"/>
    <w:rsid w:val="007916EC"/>
    <w:rsid w:val="00792577"/>
    <w:rsid w:val="00793D49"/>
    <w:rsid w:val="00794064"/>
    <w:rsid w:val="00796A6C"/>
    <w:rsid w:val="00797FAA"/>
    <w:rsid w:val="007A0EEA"/>
    <w:rsid w:val="007A21D1"/>
    <w:rsid w:val="007A359A"/>
    <w:rsid w:val="007A5132"/>
    <w:rsid w:val="007A5533"/>
    <w:rsid w:val="007A5830"/>
    <w:rsid w:val="007A5FA6"/>
    <w:rsid w:val="007A6419"/>
    <w:rsid w:val="007A676F"/>
    <w:rsid w:val="007A73CB"/>
    <w:rsid w:val="007A7D55"/>
    <w:rsid w:val="007B0F59"/>
    <w:rsid w:val="007B10FA"/>
    <w:rsid w:val="007B1406"/>
    <w:rsid w:val="007B25E0"/>
    <w:rsid w:val="007B2789"/>
    <w:rsid w:val="007B2CB0"/>
    <w:rsid w:val="007B3309"/>
    <w:rsid w:val="007B36EB"/>
    <w:rsid w:val="007B400B"/>
    <w:rsid w:val="007B5A10"/>
    <w:rsid w:val="007B5D1C"/>
    <w:rsid w:val="007B6E41"/>
    <w:rsid w:val="007B7BC5"/>
    <w:rsid w:val="007B7D33"/>
    <w:rsid w:val="007C0112"/>
    <w:rsid w:val="007C03FC"/>
    <w:rsid w:val="007C0AF9"/>
    <w:rsid w:val="007C1838"/>
    <w:rsid w:val="007C1A82"/>
    <w:rsid w:val="007C5F0E"/>
    <w:rsid w:val="007C735D"/>
    <w:rsid w:val="007C7B41"/>
    <w:rsid w:val="007C7DF5"/>
    <w:rsid w:val="007D1CD6"/>
    <w:rsid w:val="007D2654"/>
    <w:rsid w:val="007D2B91"/>
    <w:rsid w:val="007D3113"/>
    <w:rsid w:val="007D658E"/>
    <w:rsid w:val="007D6D43"/>
    <w:rsid w:val="007E0079"/>
    <w:rsid w:val="007E1682"/>
    <w:rsid w:val="007E2154"/>
    <w:rsid w:val="007E314A"/>
    <w:rsid w:val="007E62CA"/>
    <w:rsid w:val="007E69A3"/>
    <w:rsid w:val="007E766E"/>
    <w:rsid w:val="007F0639"/>
    <w:rsid w:val="007F2222"/>
    <w:rsid w:val="007F3746"/>
    <w:rsid w:val="007F41FE"/>
    <w:rsid w:val="007F5456"/>
    <w:rsid w:val="007F5596"/>
    <w:rsid w:val="007F730C"/>
    <w:rsid w:val="007F7B14"/>
    <w:rsid w:val="00800673"/>
    <w:rsid w:val="00800DA3"/>
    <w:rsid w:val="00802E1D"/>
    <w:rsid w:val="00803ADC"/>
    <w:rsid w:val="00803D0F"/>
    <w:rsid w:val="008043DC"/>
    <w:rsid w:val="008048B4"/>
    <w:rsid w:val="00806068"/>
    <w:rsid w:val="00806944"/>
    <w:rsid w:val="0081474C"/>
    <w:rsid w:val="008150E7"/>
    <w:rsid w:val="00815C81"/>
    <w:rsid w:val="00816EC3"/>
    <w:rsid w:val="00817596"/>
    <w:rsid w:val="00817888"/>
    <w:rsid w:val="00820242"/>
    <w:rsid w:val="0082132A"/>
    <w:rsid w:val="0083026B"/>
    <w:rsid w:val="00830305"/>
    <w:rsid w:val="00832CDC"/>
    <w:rsid w:val="0083611E"/>
    <w:rsid w:val="00836827"/>
    <w:rsid w:val="00837439"/>
    <w:rsid w:val="00837525"/>
    <w:rsid w:val="008408D9"/>
    <w:rsid w:val="00841FC1"/>
    <w:rsid w:val="0084261F"/>
    <w:rsid w:val="00842D57"/>
    <w:rsid w:val="00843363"/>
    <w:rsid w:val="00843E25"/>
    <w:rsid w:val="008451E8"/>
    <w:rsid w:val="008457F8"/>
    <w:rsid w:val="0085025C"/>
    <w:rsid w:val="00851854"/>
    <w:rsid w:val="00851FF7"/>
    <w:rsid w:val="0085426D"/>
    <w:rsid w:val="00854DB9"/>
    <w:rsid w:val="00856F35"/>
    <w:rsid w:val="00862A46"/>
    <w:rsid w:val="00862D35"/>
    <w:rsid w:val="00863F57"/>
    <w:rsid w:val="0086413B"/>
    <w:rsid w:val="0086413C"/>
    <w:rsid w:val="0086575A"/>
    <w:rsid w:val="008659B2"/>
    <w:rsid w:val="00867708"/>
    <w:rsid w:val="008703AE"/>
    <w:rsid w:val="00870C42"/>
    <w:rsid w:val="0087148B"/>
    <w:rsid w:val="00873394"/>
    <w:rsid w:val="008748D0"/>
    <w:rsid w:val="00877AAA"/>
    <w:rsid w:val="0088076B"/>
    <w:rsid w:val="00880CED"/>
    <w:rsid w:val="0088183A"/>
    <w:rsid w:val="0088216E"/>
    <w:rsid w:val="00884A65"/>
    <w:rsid w:val="00884E70"/>
    <w:rsid w:val="00885736"/>
    <w:rsid w:val="00886452"/>
    <w:rsid w:val="00886F0E"/>
    <w:rsid w:val="008949A9"/>
    <w:rsid w:val="00895A41"/>
    <w:rsid w:val="00896810"/>
    <w:rsid w:val="00896906"/>
    <w:rsid w:val="00896F23"/>
    <w:rsid w:val="00897429"/>
    <w:rsid w:val="00897A88"/>
    <w:rsid w:val="008A0A06"/>
    <w:rsid w:val="008A0B98"/>
    <w:rsid w:val="008A1391"/>
    <w:rsid w:val="008A3194"/>
    <w:rsid w:val="008A37F0"/>
    <w:rsid w:val="008A40BD"/>
    <w:rsid w:val="008A43A7"/>
    <w:rsid w:val="008A4C96"/>
    <w:rsid w:val="008A69F2"/>
    <w:rsid w:val="008A790E"/>
    <w:rsid w:val="008A7C02"/>
    <w:rsid w:val="008B122E"/>
    <w:rsid w:val="008B159D"/>
    <w:rsid w:val="008B2262"/>
    <w:rsid w:val="008B3328"/>
    <w:rsid w:val="008B5183"/>
    <w:rsid w:val="008B5A28"/>
    <w:rsid w:val="008B6195"/>
    <w:rsid w:val="008B66D7"/>
    <w:rsid w:val="008B6B93"/>
    <w:rsid w:val="008C0344"/>
    <w:rsid w:val="008C1912"/>
    <w:rsid w:val="008C241E"/>
    <w:rsid w:val="008C2CAD"/>
    <w:rsid w:val="008C38B9"/>
    <w:rsid w:val="008C40D6"/>
    <w:rsid w:val="008C61A5"/>
    <w:rsid w:val="008C63B6"/>
    <w:rsid w:val="008C781A"/>
    <w:rsid w:val="008D0C38"/>
    <w:rsid w:val="008D12E0"/>
    <w:rsid w:val="008D1304"/>
    <w:rsid w:val="008D17E8"/>
    <w:rsid w:val="008D2341"/>
    <w:rsid w:val="008D269C"/>
    <w:rsid w:val="008D270C"/>
    <w:rsid w:val="008D2714"/>
    <w:rsid w:val="008D514C"/>
    <w:rsid w:val="008D6314"/>
    <w:rsid w:val="008D6D3A"/>
    <w:rsid w:val="008D789D"/>
    <w:rsid w:val="008E05FB"/>
    <w:rsid w:val="008E252C"/>
    <w:rsid w:val="008E2C8C"/>
    <w:rsid w:val="008E34DC"/>
    <w:rsid w:val="008E53D3"/>
    <w:rsid w:val="008E6529"/>
    <w:rsid w:val="008E663E"/>
    <w:rsid w:val="008E716D"/>
    <w:rsid w:val="008F213B"/>
    <w:rsid w:val="008F2A2B"/>
    <w:rsid w:val="008F460A"/>
    <w:rsid w:val="009003F4"/>
    <w:rsid w:val="00900FFB"/>
    <w:rsid w:val="0090152B"/>
    <w:rsid w:val="00903BAC"/>
    <w:rsid w:val="009057D4"/>
    <w:rsid w:val="00905D28"/>
    <w:rsid w:val="00907688"/>
    <w:rsid w:val="009100BC"/>
    <w:rsid w:val="00910F3E"/>
    <w:rsid w:val="009126AF"/>
    <w:rsid w:val="00913DE3"/>
    <w:rsid w:val="00914858"/>
    <w:rsid w:val="00915D12"/>
    <w:rsid w:val="00920CFE"/>
    <w:rsid w:val="00923964"/>
    <w:rsid w:val="0092416A"/>
    <w:rsid w:val="00924E2E"/>
    <w:rsid w:val="00926384"/>
    <w:rsid w:val="0092650D"/>
    <w:rsid w:val="00927180"/>
    <w:rsid w:val="00927681"/>
    <w:rsid w:val="00927FA6"/>
    <w:rsid w:val="00936C77"/>
    <w:rsid w:val="00936F21"/>
    <w:rsid w:val="00937C62"/>
    <w:rsid w:val="009406D3"/>
    <w:rsid w:val="00941047"/>
    <w:rsid w:val="0094144D"/>
    <w:rsid w:val="00941A08"/>
    <w:rsid w:val="0094202C"/>
    <w:rsid w:val="00942B04"/>
    <w:rsid w:val="00944389"/>
    <w:rsid w:val="009453CC"/>
    <w:rsid w:val="00946227"/>
    <w:rsid w:val="009503C3"/>
    <w:rsid w:val="009507B9"/>
    <w:rsid w:val="00952539"/>
    <w:rsid w:val="00953769"/>
    <w:rsid w:val="0095412D"/>
    <w:rsid w:val="009554D5"/>
    <w:rsid w:val="00956B6E"/>
    <w:rsid w:val="00957D04"/>
    <w:rsid w:val="00957EF8"/>
    <w:rsid w:val="009623CB"/>
    <w:rsid w:val="00962B59"/>
    <w:rsid w:val="009646ED"/>
    <w:rsid w:val="00971922"/>
    <w:rsid w:val="009743C4"/>
    <w:rsid w:val="00975981"/>
    <w:rsid w:val="00975E96"/>
    <w:rsid w:val="009773FB"/>
    <w:rsid w:val="009807F6"/>
    <w:rsid w:val="009808A6"/>
    <w:rsid w:val="00981AB0"/>
    <w:rsid w:val="00981BB7"/>
    <w:rsid w:val="009828E0"/>
    <w:rsid w:val="00982EFB"/>
    <w:rsid w:val="00985300"/>
    <w:rsid w:val="009862D2"/>
    <w:rsid w:val="00986FBA"/>
    <w:rsid w:val="00987477"/>
    <w:rsid w:val="00987550"/>
    <w:rsid w:val="00990FF4"/>
    <w:rsid w:val="009911EE"/>
    <w:rsid w:val="00994483"/>
    <w:rsid w:val="00994EBD"/>
    <w:rsid w:val="009957D6"/>
    <w:rsid w:val="00996296"/>
    <w:rsid w:val="009A0E5F"/>
    <w:rsid w:val="009A1142"/>
    <w:rsid w:val="009A1567"/>
    <w:rsid w:val="009A1BDD"/>
    <w:rsid w:val="009A2E20"/>
    <w:rsid w:val="009A38B6"/>
    <w:rsid w:val="009A4AA0"/>
    <w:rsid w:val="009A76AB"/>
    <w:rsid w:val="009A7B65"/>
    <w:rsid w:val="009B269B"/>
    <w:rsid w:val="009B2D13"/>
    <w:rsid w:val="009B567B"/>
    <w:rsid w:val="009B6AE0"/>
    <w:rsid w:val="009B6B58"/>
    <w:rsid w:val="009B72A2"/>
    <w:rsid w:val="009B7352"/>
    <w:rsid w:val="009C00CD"/>
    <w:rsid w:val="009C2F14"/>
    <w:rsid w:val="009C3FA6"/>
    <w:rsid w:val="009C443C"/>
    <w:rsid w:val="009C4542"/>
    <w:rsid w:val="009C49B4"/>
    <w:rsid w:val="009C4FB5"/>
    <w:rsid w:val="009C5262"/>
    <w:rsid w:val="009C578F"/>
    <w:rsid w:val="009C7FC8"/>
    <w:rsid w:val="009D03F6"/>
    <w:rsid w:val="009D2AA1"/>
    <w:rsid w:val="009D3C8F"/>
    <w:rsid w:val="009D56C8"/>
    <w:rsid w:val="009D595A"/>
    <w:rsid w:val="009D64C8"/>
    <w:rsid w:val="009E02D2"/>
    <w:rsid w:val="009E092B"/>
    <w:rsid w:val="009E157D"/>
    <w:rsid w:val="009E3D1A"/>
    <w:rsid w:val="009E3D5D"/>
    <w:rsid w:val="009E50BC"/>
    <w:rsid w:val="009E512A"/>
    <w:rsid w:val="009E5625"/>
    <w:rsid w:val="009E569F"/>
    <w:rsid w:val="009E5904"/>
    <w:rsid w:val="009E612D"/>
    <w:rsid w:val="009F1B2A"/>
    <w:rsid w:val="009F277D"/>
    <w:rsid w:val="009F34CC"/>
    <w:rsid w:val="009F36F3"/>
    <w:rsid w:val="009F3B7A"/>
    <w:rsid w:val="009F4DF9"/>
    <w:rsid w:val="009F6685"/>
    <w:rsid w:val="009F6FAD"/>
    <w:rsid w:val="009F73C1"/>
    <w:rsid w:val="00A00C76"/>
    <w:rsid w:val="00A00CFB"/>
    <w:rsid w:val="00A00D61"/>
    <w:rsid w:val="00A02B26"/>
    <w:rsid w:val="00A0601D"/>
    <w:rsid w:val="00A10A0B"/>
    <w:rsid w:val="00A117F9"/>
    <w:rsid w:val="00A12831"/>
    <w:rsid w:val="00A13884"/>
    <w:rsid w:val="00A13BB6"/>
    <w:rsid w:val="00A13C61"/>
    <w:rsid w:val="00A1622C"/>
    <w:rsid w:val="00A2146C"/>
    <w:rsid w:val="00A23D4D"/>
    <w:rsid w:val="00A24017"/>
    <w:rsid w:val="00A2653D"/>
    <w:rsid w:val="00A26BFD"/>
    <w:rsid w:val="00A26F54"/>
    <w:rsid w:val="00A307A4"/>
    <w:rsid w:val="00A312A0"/>
    <w:rsid w:val="00A34A7E"/>
    <w:rsid w:val="00A352A4"/>
    <w:rsid w:val="00A35FF9"/>
    <w:rsid w:val="00A3678B"/>
    <w:rsid w:val="00A371CD"/>
    <w:rsid w:val="00A37D81"/>
    <w:rsid w:val="00A40A9D"/>
    <w:rsid w:val="00A42308"/>
    <w:rsid w:val="00A431BF"/>
    <w:rsid w:val="00A43294"/>
    <w:rsid w:val="00A43640"/>
    <w:rsid w:val="00A43B88"/>
    <w:rsid w:val="00A4417D"/>
    <w:rsid w:val="00A45BA7"/>
    <w:rsid w:val="00A4643C"/>
    <w:rsid w:val="00A46A4D"/>
    <w:rsid w:val="00A51DC6"/>
    <w:rsid w:val="00A5203A"/>
    <w:rsid w:val="00A55F61"/>
    <w:rsid w:val="00A576FE"/>
    <w:rsid w:val="00A63945"/>
    <w:rsid w:val="00A648BE"/>
    <w:rsid w:val="00A648C3"/>
    <w:rsid w:val="00A666E7"/>
    <w:rsid w:val="00A6772A"/>
    <w:rsid w:val="00A700C6"/>
    <w:rsid w:val="00A70C23"/>
    <w:rsid w:val="00A71605"/>
    <w:rsid w:val="00A72E54"/>
    <w:rsid w:val="00A730DB"/>
    <w:rsid w:val="00A73841"/>
    <w:rsid w:val="00A74BF4"/>
    <w:rsid w:val="00A7623C"/>
    <w:rsid w:val="00A7658C"/>
    <w:rsid w:val="00A767B3"/>
    <w:rsid w:val="00A816B9"/>
    <w:rsid w:val="00A82B4E"/>
    <w:rsid w:val="00A8345A"/>
    <w:rsid w:val="00A83DA7"/>
    <w:rsid w:val="00A8479F"/>
    <w:rsid w:val="00A84ADC"/>
    <w:rsid w:val="00A86809"/>
    <w:rsid w:val="00A86E8F"/>
    <w:rsid w:val="00A870A6"/>
    <w:rsid w:val="00A87210"/>
    <w:rsid w:val="00A90311"/>
    <w:rsid w:val="00A91579"/>
    <w:rsid w:val="00A929B7"/>
    <w:rsid w:val="00A93DFF"/>
    <w:rsid w:val="00A94262"/>
    <w:rsid w:val="00A9572A"/>
    <w:rsid w:val="00A957CD"/>
    <w:rsid w:val="00A95A62"/>
    <w:rsid w:val="00A96A13"/>
    <w:rsid w:val="00A96D1B"/>
    <w:rsid w:val="00A96FA1"/>
    <w:rsid w:val="00A97415"/>
    <w:rsid w:val="00A97455"/>
    <w:rsid w:val="00A976F1"/>
    <w:rsid w:val="00AA0C51"/>
    <w:rsid w:val="00AA3280"/>
    <w:rsid w:val="00AA3D58"/>
    <w:rsid w:val="00AB0B04"/>
    <w:rsid w:val="00AB2896"/>
    <w:rsid w:val="00AB34F4"/>
    <w:rsid w:val="00AB39E8"/>
    <w:rsid w:val="00AB3E3E"/>
    <w:rsid w:val="00AB432E"/>
    <w:rsid w:val="00AB6599"/>
    <w:rsid w:val="00AC06FE"/>
    <w:rsid w:val="00AC16FC"/>
    <w:rsid w:val="00AC18D8"/>
    <w:rsid w:val="00AC2500"/>
    <w:rsid w:val="00AC27AC"/>
    <w:rsid w:val="00AC41C5"/>
    <w:rsid w:val="00AC50DB"/>
    <w:rsid w:val="00AC5470"/>
    <w:rsid w:val="00AC5567"/>
    <w:rsid w:val="00AC613D"/>
    <w:rsid w:val="00AC63E2"/>
    <w:rsid w:val="00AD027B"/>
    <w:rsid w:val="00AD06CC"/>
    <w:rsid w:val="00AD1E36"/>
    <w:rsid w:val="00AD2322"/>
    <w:rsid w:val="00AD6A2E"/>
    <w:rsid w:val="00AE0F75"/>
    <w:rsid w:val="00AE278A"/>
    <w:rsid w:val="00AE2CC5"/>
    <w:rsid w:val="00AE41A7"/>
    <w:rsid w:val="00AE42A1"/>
    <w:rsid w:val="00AE4F87"/>
    <w:rsid w:val="00AF0CC5"/>
    <w:rsid w:val="00AF3149"/>
    <w:rsid w:val="00AF39A8"/>
    <w:rsid w:val="00AF3AD6"/>
    <w:rsid w:val="00AF484E"/>
    <w:rsid w:val="00AF5068"/>
    <w:rsid w:val="00AF5C0B"/>
    <w:rsid w:val="00B00B36"/>
    <w:rsid w:val="00B00E8D"/>
    <w:rsid w:val="00B024E1"/>
    <w:rsid w:val="00B0382D"/>
    <w:rsid w:val="00B03EEF"/>
    <w:rsid w:val="00B040E8"/>
    <w:rsid w:val="00B076F3"/>
    <w:rsid w:val="00B10F1A"/>
    <w:rsid w:val="00B11451"/>
    <w:rsid w:val="00B127E5"/>
    <w:rsid w:val="00B15FD7"/>
    <w:rsid w:val="00B179B5"/>
    <w:rsid w:val="00B20334"/>
    <w:rsid w:val="00B2134C"/>
    <w:rsid w:val="00B22045"/>
    <w:rsid w:val="00B23532"/>
    <w:rsid w:val="00B24087"/>
    <w:rsid w:val="00B24213"/>
    <w:rsid w:val="00B24720"/>
    <w:rsid w:val="00B26265"/>
    <w:rsid w:val="00B26E64"/>
    <w:rsid w:val="00B30CA6"/>
    <w:rsid w:val="00B30D88"/>
    <w:rsid w:val="00B3211C"/>
    <w:rsid w:val="00B3286E"/>
    <w:rsid w:val="00B33C4A"/>
    <w:rsid w:val="00B344D8"/>
    <w:rsid w:val="00B35941"/>
    <w:rsid w:val="00B373B7"/>
    <w:rsid w:val="00B4009B"/>
    <w:rsid w:val="00B40F4C"/>
    <w:rsid w:val="00B4102B"/>
    <w:rsid w:val="00B41F69"/>
    <w:rsid w:val="00B430B7"/>
    <w:rsid w:val="00B43866"/>
    <w:rsid w:val="00B44187"/>
    <w:rsid w:val="00B447FF"/>
    <w:rsid w:val="00B44A01"/>
    <w:rsid w:val="00B44B48"/>
    <w:rsid w:val="00B462B6"/>
    <w:rsid w:val="00B46A1A"/>
    <w:rsid w:val="00B474EA"/>
    <w:rsid w:val="00B50F31"/>
    <w:rsid w:val="00B531B9"/>
    <w:rsid w:val="00B5346B"/>
    <w:rsid w:val="00B53EC4"/>
    <w:rsid w:val="00B54722"/>
    <w:rsid w:val="00B54B3D"/>
    <w:rsid w:val="00B54D4E"/>
    <w:rsid w:val="00B54F36"/>
    <w:rsid w:val="00B558A6"/>
    <w:rsid w:val="00B56138"/>
    <w:rsid w:val="00B575A3"/>
    <w:rsid w:val="00B57E0A"/>
    <w:rsid w:val="00B60A41"/>
    <w:rsid w:val="00B63698"/>
    <w:rsid w:val="00B63899"/>
    <w:rsid w:val="00B63AC9"/>
    <w:rsid w:val="00B63EF4"/>
    <w:rsid w:val="00B642EF"/>
    <w:rsid w:val="00B64C52"/>
    <w:rsid w:val="00B64CF2"/>
    <w:rsid w:val="00B65A9D"/>
    <w:rsid w:val="00B65C84"/>
    <w:rsid w:val="00B703FF"/>
    <w:rsid w:val="00B70EF8"/>
    <w:rsid w:val="00B70F18"/>
    <w:rsid w:val="00B710DC"/>
    <w:rsid w:val="00B72FAB"/>
    <w:rsid w:val="00B73A85"/>
    <w:rsid w:val="00B73F27"/>
    <w:rsid w:val="00B74834"/>
    <w:rsid w:val="00B74E16"/>
    <w:rsid w:val="00B76518"/>
    <w:rsid w:val="00B76904"/>
    <w:rsid w:val="00B7733C"/>
    <w:rsid w:val="00B77AFB"/>
    <w:rsid w:val="00B8061E"/>
    <w:rsid w:val="00B8089B"/>
    <w:rsid w:val="00B8205B"/>
    <w:rsid w:val="00B829A1"/>
    <w:rsid w:val="00B83775"/>
    <w:rsid w:val="00B83782"/>
    <w:rsid w:val="00B83F50"/>
    <w:rsid w:val="00B848E9"/>
    <w:rsid w:val="00B85F3B"/>
    <w:rsid w:val="00B8751B"/>
    <w:rsid w:val="00B876CE"/>
    <w:rsid w:val="00B90979"/>
    <w:rsid w:val="00B920C5"/>
    <w:rsid w:val="00B929F8"/>
    <w:rsid w:val="00B933C4"/>
    <w:rsid w:val="00B93EF5"/>
    <w:rsid w:val="00B942E6"/>
    <w:rsid w:val="00B96E56"/>
    <w:rsid w:val="00BA0E83"/>
    <w:rsid w:val="00BA1DA1"/>
    <w:rsid w:val="00BA35FD"/>
    <w:rsid w:val="00BA4A98"/>
    <w:rsid w:val="00BA675D"/>
    <w:rsid w:val="00BA7BFB"/>
    <w:rsid w:val="00BA7C01"/>
    <w:rsid w:val="00BB1C54"/>
    <w:rsid w:val="00BB4F82"/>
    <w:rsid w:val="00BB68EA"/>
    <w:rsid w:val="00BB6BEB"/>
    <w:rsid w:val="00BB75E9"/>
    <w:rsid w:val="00BB790E"/>
    <w:rsid w:val="00BB7936"/>
    <w:rsid w:val="00BB7DB3"/>
    <w:rsid w:val="00BC0107"/>
    <w:rsid w:val="00BC2937"/>
    <w:rsid w:val="00BC2EB1"/>
    <w:rsid w:val="00BC30A2"/>
    <w:rsid w:val="00BC5FD5"/>
    <w:rsid w:val="00BC66C9"/>
    <w:rsid w:val="00BC6EDF"/>
    <w:rsid w:val="00BC71F5"/>
    <w:rsid w:val="00BC7790"/>
    <w:rsid w:val="00BD2740"/>
    <w:rsid w:val="00BD41F0"/>
    <w:rsid w:val="00BD4253"/>
    <w:rsid w:val="00BD4F00"/>
    <w:rsid w:val="00BD569F"/>
    <w:rsid w:val="00BD65EC"/>
    <w:rsid w:val="00BD6614"/>
    <w:rsid w:val="00BD6C96"/>
    <w:rsid w:val="00BD748C"/>
    <w:rsid w:val="00BD7655"/>
    <w:rsid w:val="00BD7B32"/>
    <w:rsid w:val="00BD7E61"/>
    <w:rsid w:val="00BE119A"/>
    <w:rsid w:val="00BE203B"/>
    <w:rsid w:val="00BE32C6"/>
    <w:rsid w:val="00BE446B"/>
    <w:rsid w:val="00BE52EC"/>
    <w:rsid w:val="00BE6019"/>
    <w:rsid w:val="00BF0006"/>
    <w:rsid w:val="00BF17B5"/>
    <w:rsid w:val="00BF2CD0"/>
    <w:rsid w:val="00BF30AC"/>
    <w:rsid w:val="00BF49EE"/>
    <w:rsid w:val="00BF7928"/>
    <w:rsid w:val="00BF7E03"/>
    <w:rsid w:val="00C00F17"/>
    <w:rsid w:val="00C01805"/>
    <w:rsid w:val="00C021AC"/>
    <w:rsid w:val="00C02A0A"/>
    <w:rsid w:val="00C03E60"/>
    <w:rsid w:val="00C05C2E"/>
    <w:rsid w:val="00C061AB"/>
    <w:rsid w:val="00C06A61"/>
    <w:rsid w:val="00C1006A"/>
    <w:rsid w:val="00C11000"/>
    <w:rsid w:val="00C11ACD"/>
    <w:rsid w:val="00C12760"/>
    <w:rsid w:val="00C13B69"/>
    <w:rsid w:val="00C13F3D"/>
    <w:rsid w:val="00C20684"/>
    <w:rsid w:val="00C22274"/>
    <w:rsid w:val="00C22D48"/>
    <w:rsid w:val="00C2465B"/>
    <w:rsid w:val="00C2480C"/>
    <w:rsid w:val="00C24856"/>
    <w:rsid w:val="00C24C0C"/>
    <w:rsid w:val="00C24CF8"/>
    <w:rsid w:val="00C24DA1"/>
    <w:rsid w:val="00C27F11"/>
    <w:rsid w:val="00C31D4F"/>
    <w:rsid w:val="00C35026"/>
    <w:rsid w:val="00C35262"/>
    <w:rsid w:val="00C35D6E"/>
    <w:rsid w:val="00C35EEA"/>
    <w:rsid w:val="00C3726F"/>
    <w:rsid w:val="00C40F99"/>
    <w:rsid w:val="00C427D4"/>
    <w:rsid w:val="00C44022"/>
    <w:rsid w:val="00C45D6C"/>
    <w:rsid w:val="00C51A52"/>
    <w:rsid w:val="00C532F4"/>
    <w:rsid w:val="00C53924"/>
    <w:rsid w:val="00C54239"/>
    <w:rsid w:val="00C54956"/>
    <w:rsid w:val="00C55B4E"/>
    <w:rsid w:val="00C56CBE"/>
    <w:rsid w:val="00C56E92"/>
    <w:rsid w:val="00C601BB"/>
    <w:rsid w:val="00C6032E"/>
    <w:rsid w:val="00C60436"/>
    <w:rsid w:val="00C61658"/>
    <w:rsid w:val="00C62EE6"/>
    <w:rsid w:val="00C631AD"/>
    <w:rsid w:val="00C63F30"/>
    <w:rsid w:val="00C64678"/>
    <w:rsid w:val="00C65485"/>
    <w:rsid w:val="00C65E06"/>
    <w:rsid w:val="00C667A9"/>
    <w:rsid w:val="00C679E1"/>
    <w:rsid w:val="00C7001E"/>
    <w:rsid w:val="00C71452"/>
    <w:rsid w:val="00C71E74"/>
    <w:rsid w:val="00C72263"/>
    <w:rsid w:val="00C73AEF"/>
    <w:rsid w:val="00C74D3C"/>
    <w:rsid w:val="00C7517B"/>
    <w:rsid w:val="00C761CC"/>
    <w:rsid w:val="00C766C3"/>
    <w:rsid w:val="00C769EA"/>
    <w:rsid w:val="00C77B80"/>
    <w:rsid w:val="00C80D04"/>
    <w:rsid w:val="00C80DF0"/>
    <w:rsid w:val="00C81C10"/>
    <w:rsid w:val="00C82034"/>
    <w:rsid w:val="00C842AD"/>
    <w:rsid w:val="00C8647C"/>
    <w:rsid w:val="00C8729D"/>
    <w:rsid w:val="00C909DF"/>
    <w:rsid w:val="00C93234"/>
    <w:rsid w:val="00C93F0B"/>
    <w:rsid w:val="00C941C9"/>
    <w:rsid w:val="00C94AF5"/>
    <w:rsid w:val="00C94FE6"/>
    <w:rsid w:val="00C95A48"/>
    <w:rsid w:val="00C95AC0"/>
    <w:rsid w:val="00C967B5"/>
    <w:rsid w:val="00C971FF"/>
    <w:rsid w:val="00CA0414"/>
    <w:rsid w:val="00CA13A3"/>
    <w:rsid w:val="00CA4396"/>
    <w:rsid w:val="00CA4768"/>
    <w:rsid w:val="00CA5D3D"/>
    <w:rsid w:val="00CA5E25"/>
    <w:rsid w:val="00CA7A17"/>
    <w:rsid w:val="00CB0CE5"/>
    <w:rsid w:val="00CB4873"/>
    <w:rsid w:val="00CB65BC"/>
    <w:rsid w:val="00CB674A"/>
    <w:rsid w:val="00CB6D3C"/>
    <w:rsid w:val="00CB6E4B"/>
    <w:rsid w:val="00CB6FB6"/>
    <w:rsid w:val="00CC0B19"/>
    <w:rsid w:val="00CC1701"/>
    <w:rsid w:val="00CC1D24"/>
    <w:rsid w:val="00CC1D32"/>
    <w:rsid w:val="00CC247E"/>
    <w:rsid w:val="00CC360B"/>
    <w:rsid w:val="00CC3A8B"/>
    <w:rsid w:val="00CC5899"/>
    <w:rsid w:val="00CC6076"/>
    <w:rsid w:val="00CC6438"/>
    <w:rsid w:val="00CC7BCA"/>
    <w:rsid w:val="00CC7D6F"/>
    <w:rsid w:val="00CD10A8"/>
    <w:rsid w:val="00CD26BC"/>
    <w:rsid w:val="00CD2798"/>
    <w:rsid w:val="00CD46E8"/>
    <w:rsid w:val="00CD5706"/>
    <w:rsid w:val="00CDD4FC"/>
    <w:rsid w:val="00CE046B"/>
    <w:rsid w:val="00CE0F2E"/>
    <w:rsid w:val="00CE2ACB"/>
    <w:rsid w:val="00CE3E5C"/>
    <w:rsid w:val="00CE4449"/>
    <w:rsid w:val="00CF0381"/>
    <w:rsid w:val="00CF19B8"/>
    <w:rsid w:val="00CF1A0C"/>
    <w:rsid w:val="00CF1E3F"/>
    <w:rsid w:val="00CF231C"/>
    <w:rsid w:val="00CF34B7"/>
    <w:rsid w:val="00CF5FC9"/>
    <w:rsid w:val="00CF71EB"/>
    <w:rsid w:val="00CF7990"/>
    <w:rsid w:val="00D01302"/>
    <w:rsid w:val="00D04989"/>
    <w:rsid w:val="00D04A50"/>
    <w:rsid w:val="00D06F5C"/>
    <w:rsid w:val="00D070EE"/>
    <w:rsid w:val="00D11064"/>
    <w:rsid w:val="00D12EDA"/>
    <w:rsid w:val="00D13912"/>
    <w:rsid w:val="00D13B22"/>
    <w:rsid w:val="00D13E44"/>
    <w:rsid w:val="00D142B8"/>
    <w:rsid w:val="00D142EE"/>
    <w:rsid w:val="00D147DF"/>
    <w:rsid w:val="00D15B51"/>
    <w:rsid w:val="00D162C5"/>
    <w:rsid w:val="00D221C8"/>
    <w:rsid w:val="00D22463"/>
    <w:rsid w:val="00D22E75"/>
    <w:rsid w:val="00D22EDA"/>
    <w:rsid w:val="00D232BE"/>
    <w:rsid w:val="00D245BD"/>
    <w:rsid w:val="00D24BE7"/>
    <w:rsid w:val="00D25719"/>
    <w:rsid w:val="00D257F5"/>
    <w:rsid w:val="00D26775"/>
    <w:rsid w:val="00D31954"/>
    <w:rsid w:val="00D328F0"/>
    <w:rsid w:val="00D32BD3"/>
    <w:rsid w:val="00D3351E"/>
    <w:rsid w:val="00D33CA0"/>
    <w:rsid w:val="00D35A77"/>
    <w:rsid w:val="00D40B33"/>
    <w:rsid w:val="00D4159E"/>
    <w:rsid w:val="00D41670"/>
    <w:rsid w:val="00D4191E"/>
    <w:rsid w:val="00D43CC5"/>
    <w:rsid w:val="00D44E42"/>
    <w:rsid w:val="00D47241"/>
    <w:rsid w:val="00D50586"/>
    <w:rsid w:val="00D50C7A"/>
    <w:rsid w:val="00D52B17"/>
    <w:rsid w:val="00D53598"/>
    <w:rsid w:val="00D55885"/>
    <w:rsid w:val="00D573BA"/>
    <w:rsid w:val="00D57BBB"/>
    <w:rsid w:val="00D6017A"/>
    <w:rsid w:val="00D601DF"/>
    <w:rsid w:val="00D61023"/>
    <w:rsid w:val="00D63AD2"/>
    <w:rsid w:val="00D64AD1"/>
    <w:rsid w:val="00D65EBA"/>
    <w:rsid w:val="00D668B3"/>
    <w:rsid w:val="00D67C48"/>
    <w:rsid w:val="00D67E0E"/>
    <w:rsid w:val="00D7029F"/>
    <w:rsid w:val="00D709D4"/>
    <w:rsid w:val="00D70D75"/>
    <w:rsid w:val="00D7153A"/>
    <w:rsid w:val="00D71A35"/>
    <w:rsid w:val="00D7328B"/>
    <w:rsid w:val="00D73315"/>
    <w:rsid w:val="00D74B2D"/>
    <w:rsid w:val="00D74CD7"/>
    <w:rsid w:val="00D768AD"/>
    <w:rsid w:val="00D77B21"/>
    <w:rsid w:val="00D8012E"/>
    <w:rsid w:val="00D803CF"/>
    <w:rsid w:val="00D809B9"/>
    <w:rsid w:val="00D8162B"/>
    <w:rsid w:val="00D81822"/>
    <w:rsid w:val="00D81FEA"/>
    <w:rsid w:val="00D82C39"/>
    <w:rsid w:val="00D82F81"/>
    <w:rsid w:val="00D854BF"/>
    <w:rsid w:val="00D8571E"/>
    <w:rsid w:val="00D868E7"/>
    <w:rsid w:val="00D90542"/>
    <w:rsid w:val="00D90655"/>
    <w:rsid w:val="00D9177B"/>
    <w:rsid w:val="00D92D16"/>
    <w:rsid w:val="00D92D2A"/>
    <w:rsid w:val="00D93398"/>
    <w:rsid w:val="00D93B22"/>
    <w:rsid w:val="00D93D4D"/>
    <w:rsid w:val="00D93EA6"/>
    <w:rsid w:val="00D94249"/>
    <w:rsid w:val="00D94B32"/>
    <w:rsid w:val="00D95A69"/>
    <w:rsid w:val="00D9664D"/>
    <w:rsid w:val="00D96784"/>
    <w:rsid w:val="00D969B6"/>
    <w:rsid w:val="00D9743D"/>
    <w:rsid w:val="00D976A8"/>
    <w:rsid w:val="00D97ABA"/>
    <w:rsid w:val="00D97E85"/>
    <w:rsid w:val="00DA1E4A"/>
    <w:rsid w:val="00DA2876"/>
    <w:rsid w:val="00DA2BA1"/>
    <w:rsid w:val="00DA373F"/>
    <w:rsid w:val="00DA4409"/>
    <w:rsid w:val="00DA4F32"/>
    <w:rsid w:val="00DA6437"/>
    <w:rsid w:val="00DA6DA0"/>
    <w:rsid w:val="00DA761F"/>
    <w:rsid w:val="00DB0766"/>
    <w:rsid w:val="00DB1770"/>
    <w:rsid w:val="00DB2397"/>
    <w:rsid w:val="00DB25FE"/>
    <w:rsid w:val="00DB32C8"/>
    <w:rsid w:val="00DB37BC"/>
    <w:rsid w:val="00DB4241"/>
    <w:rsid w:val="00DB46F2"/>
    <w:rsid w:val="00DC25BD"/>
    <w:rsid w:val="00DC2E7C"/>
    <w:rsid w:val="00DC3BE3"/>
    <w:rsid w:val="00DC3C9E"/>
    <w:rsid w:val="00DC4936"/>
    <w:rsid w:val="00DC5EFC"/>
    <w:rsid w:val="00DC6084"/>
    <w:rsid w:val="00DC7A20"/>
    <w:rsid w:val="00DC7A57"/>
    <w:rsid w:val="00DD06B1"/>
    <w:rsid w:val="00DD09E9"/>
    <w:rsid w:val="00DD0AF6"/>
    <w:rsid w:val="00DD17A7"/>
    <w:rsid w:val="00DD31A5"/>
    <w:rsid w:val="00DD3C41"/>
    <w:rsid w:val="00DD4BC4"/>
    <w:rsid w:val="00DD539B"/>
    <w:rsid w:val="00DD5C0A"/>
    <w:rsid w:val="00DD7446"/>
    <w:rsid w:val="00DD7924"/>
    <w:rsid w:val="00DD7D48"/>
    <w:rsid w:val="00DE01A2"/>
    <w:rsid w:val="00DE057B"/>
    <w:rsid w:val="00DE13FF"/>
    <w:rsid w:val="00DE2005"/>
    <w:rsid w:val="00DE24C2"/>
    <w:rsid w:val="00DE4A55"/>
    <w:rsid w:val="00DE5397"/>
    <w:rsid w:val="00DE6A7A"/>
    <w:rsid w:val="00DF14EB"/>
    <w:rsid w:val="00DF154E"/>
    <w:rsid w:val="00DF1A6C"/>
    <w:rsid w:val="00DF36AA"/>
    <w:rsid w:val="00DF4F55"/>
    <w:rsid w:val="00DF53F4"/>
    <w:rsid w:val="00DF6638"/>
    <w:rsid w:val="00DF721A"/>
    <w:rsid w:val="00DF7D8A"/>
    <w:rsid w:val="00E009D5"/>
    <w:rsid w:val="00E016CB"/>
    <w:rsid w:val="00E03233"/>
    <w:rsid w:val="00E07A8B"/>
    <w:rsid w:val="00E07C6C"/>
    <w:rsid w:val="00E16109"/>
    <w:rsid w:val="00E20083"/>
    <w:rsid w:val="00E21261"/>
    <w:rsid w:val="00E22B0C"/>
    <w:rsid w:val="00E23AFD"/>
    <w:rsid w:val="00E252E0"/>
    <w:rsid w:val="00E264D1"/>
    <w:rsid w:val="00E27EB7"/>
    <w:rsid w:val="00E33255"/>
    <w:rsid w:val="00E335FA"/>
    <w:rsid w:val="00E354BC"/>
    <w:rsid w:val="00E357C2"/>
    <w:rsid w:val="00E35D95"/>
    <w:rsid w:val="00E36709"/>
    <w:rsid w:val="00E37147"/>
    <w:rsid w:val="00E3730A"/>
    <w:rsid w:val="00E37950"/>
    <w:rsid w:val="00E37B32"/>
    <w:rsid w:val="00E42E99"/>
    <w:rsid w:val="00E4416A"/>
    <w:rsid w:val="00E448D4"/>
    <w:rsid w:val="00E4509A"/>
    <w:rsid w:val="00E46506"/>
    <w:rsid w:val="00E46E65"/>
    <w:rsid w:val="00E50397"/>
    <w:rsid w:val="00E5170F"/>
    <w:rsid w:val="00E525C2"/>
    <w:rsid w:val="00E53AAE"/>
    <w:rsid w:val="00E53C25"/>
    <w:rsid w:val="00E6158D"/>
    <w:rsid w:val="00E62021"/>
    <w:rsid w:val="00E62BA4"/>
    <w:rsid w:val="00E6311E"/>
    <w:rsid w:val="00E63724"/>
    <w:rsid w:val="00E64091"/>
    <w:rsid w:val="00E647F3"/>
    <w:rsid w:val="00E64E2C"/>
    <w:rsid w:val="00E65984"/>
    <w:rsid w:val="00E65AEC"/>
    <w:rsid w:val="00E65ECB"/>
    <w:rsid w:val="00E66221"/>
    <w:rsid w:val="00E6753D"/>
    <w:rsid w:val="00E711A3"/>
    <w:rsid w:val="00E7135E"/>
    <w:rsid w:val="00E717D6"/>
    <w:rsid w:val="00E72336"/>
    <w:rsid w:val="00E742C5"/>
    <w:rsid w:val="00E75649"/>
    <w:rsid w:val="00E75A22"/>
    <w:rsid w:val="00E77373"/>
    <w:rsid w:val="00E80CB1"/>
    <w:rsid w:val="00E81189"/>
    <w:rsid w:val="00E811AB"/>
    <w:rsid w:val="00E8278C"/>
    <w:rsid w:val="00E85FBC"/>
    <w:rsid w:val="00E86D51"/>
    <w:rsid w:val="00E86ED3"/>
    <w:rsid w:val="00E87DB4"/>
    <w:rsid w:val="00E90390"/>
    <w:rsid w:val="00E929F5"/>
    <w:rsid w:val="00E92F90"/>
    <w:rsid w:val="00E93E82"/>
    <w:rsid w:val="00E94D8B"/>
    <w:rsid w:val="00E9608D"/>
    <w:rsid w:val="00E97BA8"/>
    <w:rsid w:val="00E97F9C"/>
    <w:rsid w:val="00EA09D8"/>
    <w:rsid w:val="00EA19D3"/>
    <w:rsid w:val="00EA1E53"/>
    <w:rsid w:val="00EA206C"/>
    <w:rsid w:val="00EA2598"/>
    <w:rsid w:val="00EA25B8"/>
    <w:rsid w:val="00EA447E"/>
    <w:rsid w:val="00EA461D"/>
    <w:rsid w:val="00EA502A"/>
    <w:rsid w:val="00EA56D7"/>
    <w:rsid w:val="00EA653E"/>
    <w:rsid w:val="00EA6F17"/>
    <w:rsid w:val="00EB0517"/>
    <w:rsid w:val="00EB0AAF"/>
    <w:rsid w:val="00EB0E0F"/>
    <w:rsid w:val="00EB28B3"/>
    <w:rsid w:val="00EB2AD4"/>
    <w:rsid w:val="00EB2C5F"/>
    <w:rsid w:val="00EB3285"/>
    <w:rsid w:val="00EB331D"/>
    <w:rsid w:val="00EB3346"/>
    <w:rsid w:val="00EB3B96"/>
    <w:rsid w:val="00EB3C4C"/>
    <w:rsid w:val="00EB4E89"/>
    <w:rsid w:val="00EB7072"/>
    <w:rsid w:val="00EC09DA"/>
    <w:rsid w:val="00EC1177"/>
    <w:rsid w:val="00EC1BE1"/>
    <w:rsid w:val="00EC2F4B"/>
    <w:rsid w:val="00EC36BA"/>
    <w:rsid w:val="00EC4013"/>
    <w:rsid w:val="00EC4DA0"/>
    <w:rsid w:val="00ED1D7E"/>
    <w:rsid w:val="00ED1E32"/>
    <w:rsid w:val="00ED245D"/>
    <w:rsid w:val="00ED4DDA"/>
    <w:rsid w:val="00ED6270"/>
    <w:rsid w:val="00ED6284"/>
    <w:rsid w:val="00ED68DD"/>
    <w:rsid w:val="00ED6AEC"/>
    <w:rsid w:val="00ED7924"/>
    <w:rsid w:val="00ED7AB1"/>
    <w:rsid w:val="00EE1C38"/>
    <w:rsid w:val="00EE2BBE"/>
    <w:rsid w:val="00EE2DDD"/>
    <w:rsid w:val="00EE335A"/>
    <w:rsid w:val="00EE4485"/>
    <w:rsid w:val="00EE5576"/>
    <w:rsid w:val="00EE60D3"/>
    <w:rsid w:val="00EF151F"/>
    <w:rsid w:val="00EF1A93"/>
    <w:rsid w:val="00EF2722"/>
    <w:rsid w:val="00EF3422"/>
    <w:rsid w:val="00EF46CB"/>
    <w:rsid w:val="00F02495"/>
    <w:rsid w:val="00F027EA"/>
    <w:rsid w:val="00F03273"/>
    <w:rsid w:val="00F03E51"/>
    <w:rsid w:val="00F049C8"/>
    <w:rsid w:val="00F05CD4"/>
    <w:rsid w:val="00F07138"/>
    <w:rsid w:val="00F07518"/>
    <w:rsid w:val="00F102B9"/>
    <w:rsid w:val="00F11AA7"/>
    <w:rsid w:val="00F14FD3"/>
    <w:rsid w:val="00F15779"/>
    <w:rsid w:val="00F15A20"/>
    <w:rsid w:val="00F15F12"/>
    <w:rsid w:val="00F16EC4"/>
    <w:rsid w:val="00F208B3"/>
    <w:rsid w:val="00F20B8D"/>
    <w:rsid w:val="00F23A80"/>
    <w:rsid w:val="00F2430E"/>
    <w:rsid w:val="00F25D3A"/>
    <w:rsid w:val="00F26831"/>
    <w:rsid w:val="00F26AF1"/>
    <w:rsid w:val="00F26D79"/>
    <w:rsid w:val="00F30252"/>
    <w:rsid w:val="00F3121E"/>
    <w:rsid w:val="00F31C01"/>
    <w:rsid w:val="00F32745"/>
    <w:rsid w:val="00F333EC"/>
    <w:rsid w:val="00F33DE5"/>
    <w:rsid w:val="00F34102"/>
    <w:rsid w:val="00F357D5"/>
    <w:rsid w:val="00F35CBA"/>
    <w:rsid w:val="00F36228"/>
    <w:rsid w:val="00F36F39"/>
    <w:rsid w:val="00F371C5"/>
    <w:rsid w:val="00F37403"/>
    <w:rsid w:val="00F37A60"/>
    <w:rsid w:val="00F40331"/>
    <w:rsid w:val="00F413F7"/>
    <w:rsid w:val="00F41A00"/>
    <w:rsid w:val="00F4261E"/>
    <w:rsid w:val="00F46110"/>
    <w:rsid w:val="00F46AA2"/>
    <w:rsid w:val="00F47D47"/>
    <w:rsid w:val="00F530C3"/>
    <w:rsid w:val="00F535D8"/>
    <w:rsid w:val="00F544D1"/>
    <w:rsid w:val="00F55F08"/>
    <w:rsid w:val="00F56F90"/>
    <w:rsid w:val="00F58600"/>
    <w:rsid w:val="00F61942"/>
    <w:rsid w:val="00F61C37"/>
    <w:rsid w:val="00F6445D"/>
    <w:rsid w:val="00F65DB8"/>
    <w:rsid w:val="00F672BF"/>
    <w:rsid w:val="00F704A3"/>
    <w:rsid w:val="00F72AB3"/>
    <w:rsid w:val="00F7456B"/>
    <w:rsid w:val="00F759E1"/>
    <w:rsid w:val="00F76868"/>
    <w:rsid w:val="00F80DC1"/>
    <w:rsid w:val="00F81BF4"/>
    <w:rsid w:val="00F8230C"/>
    <w:rsid w:val="00F82E51"/>
    <w:rsid w:val="00F8457F"/>
    <w:rsid w:val="00F84AE0"/>
    <w:rsid w:val="00F8575F"/>
    <w:rsid w:val="00F85B39"/>
    <w:rsid w:val="00F87C3A"/>
    <w:rsid w:val="00F92BF9"/>
    <w:rsid w:val="00F94112"/>
    <w:rsid w:val="00F9670B"/>
    <w:rsid w:val="00F96869"/>
    <w:rsid w:val="00F96BDD"/>
    <w:rsid w:val="00F97930"/>
    <w:rsid w:val="00FA058A"/>
    <w:rsid w:val="00FA08F8"/>
    <w:rsid w:val="00FA1A3D"/>
    <w:rsid w:val="00FA4DBC"/>
    <w:rsid w:val="00FA5463"/>
    <w:rsid w:val="00FA578E"/>
    <w:rsid w:val="00FA60D6"/>
    <w:rsid w:val="00FA614C"/>
    <w:rsid w:val="00FA6536"/>
    <w:rsid w:val="00FA7D67"/>
    <w:rsid w:val="00FB1595"/>
    <w:rsid w:val="00FB1E62"/>
    <w:rsid w:val="00FB1F75"/>
    <w:rsid w:val="00FB281B"/>
    <w:rsid w:val="00FB32C0"/>
    <w:rsid w:val="00FB35F1"/>
    <w:rsid w:val="00FB36DF"/>
    <w:rsid w:val="00FB5001"/>
    <w:rsid w:val="00FB5437"/>
    <w:rsid w:val="00FB7F51"/>
    <w:rsid w:val="00FC03AD"/>
    <w:rsid w:val="00FC1892"/>
    <w:rsid w:val="00FC1EED"/>
    <w:rsid w:val="00FC26FE"/>
    <w:rsid w:val="00FC2736"/>
    <w:rsid w:val="00FC33A8"/>
    <w:rsid w:val="00FC4C42"/>
    <w:rsid w:val="00FC6CDB"/>
    <w:rsid w:val="00FC6F23"/>
    <w:rsid w:val="00FC718D"/>
    <w:rsid w:val="00FC7DB6"/>
    <w:rsid w:val="00FD1644"/>
    <w:rsid w:val="00FE32AC"/>
    <w:rsid w:val="00FE38C3"/>
    <w:rsid w:val="00FE3CE0"/>
    <w:rsid w:val="00FE4337"/>
    <w:rsid w:val="00FE5031"/>
    <w:rsid w:val="00FE6C71"/>
    <w:rsid w:val="00FE7A59"/>
    <w:rsid w:val="00FF1BB4"/>
    <w:rsid w:val="00FF270F"/>
    <w:rsid w:val="00FF3E5F"/>
    <w:rsid w:val="00FF5AA1"/>
    <w:rsid w:val="00FF6A5E"/>
    <w:rsid w:val="00FF714B"/>
    <w:rsid w:val="00FF77D4"/>
    <w:rsid w:val="010EA37C"/>
    <w:rsid w:val="01262B01"/>
    <w:rsid w:val="01D79FF2"/>
    <w:rsid w:val="01E9AC9C"/>
    <w:rsid w:val="02121693"/>
    <w:rsid w:val="022FB4E8"/>
    <w:rsid w:val="0262E1A7"/>
    <w:rsid w:val="026EF33F"/>
    <w:rsid w:val="02981689"/>
    <w:rsid w:val="02BB79C7"/>
    <w:rsid w:val="02C3A424"/>
    <w:rsid w:val="02CFAAA2"/>
    <w:rsid w:val="02CFBF29"/>
    <w:rsid w:val="02DBBF5B"/>
    <w:rsid w:val="02F240AC"/>
    <w:rsid w:val="02FD4780"/>
    <w:rsid w:val="02FF1EFC"/>
    <w:rsid w:val="033BE0F1"/>
    <w:rsid w:val="0373547A"/>
    <w:rsid w:val="038247A7"/>
    <w:rsid w:val="03BA7964"/>
    <w:rsid w:val="03BD4252"/>
    <w:rsid w:val="03C17ED4"/>
    <w:rsid w:val="03C8C559"/>
    <w:rsid w:val="03E172C1"/>
    <w:rsid w:val="0423B508"/>
    <w:rsid w:val="0455FF92"/>
    <w:rsid w:val="0475002B"/>
    <w:rsid w:val="0478BA8A"/>
    <w:rsid w:val="04D49DDE"/>
    <w:rsid w:val="050FEBBC"/>
    <w:rsid w:val="052DB296"/>
    <w:rsid w:val="05630D80"/>
    <w:rsid w:val="056DF002"/>
    <w:rsid w:val="0598934C"/>
    <w:rsid w:val="05A81BBC"/>
    <w:rsid w:val="05B41D6A"/>
    <w:rsid w:val="05BB8D78"/>
    <w:rsid w:val="05D014E4"/>
    <w:rsid w:val="05D906CD"/>
    <w:rsid w:val="05E3666B"/>
    <w:rsid w:val="064591AC"/>
    <w:rsid w:val="066831DD"/>
    <w:rsid w:val="067EE7F4"/>
    <w:rsid w:val="0687AEB3"/>
    <w:rsid w:val="06F4DDC7"/>
    <w:rsid w:val="07037523"/>
    <w:rsid w:val="07491F93"/>
    <w:rsid w:val="077421EE"/>
    <w:rsid w:val="077ABBC9"/>
    <w:rsid w:val="07916FC8"/>
    <w:rsid w:val="07A76682"/>
    <w:rsid w:val="07A7C1E1"/>
    <w:rsid w:val="07B72969"/>
    <w:rsid w:val="07CC6CDB"/>
    <w:rsid w:val="07EFEF5F"/>
    <w:rsid w:val="07FCEA1B"/>
    <w:rsid w:val="082C8967"/>
    <w:rsid w:val="083D42A2"/>
    <w:rsid w:val="0843ADD9"/>
    <w:rsid w:val="0846DCCA"/>
    <w:rsid w:val="08571E07"/>
    <w:rsid w:val="0858830B"/>
    <w:rsid w:val="0893F1D0"/>
    <w:rsid w:val="08C95C8B"/>
    <w:rsid w:val="08F091E8"/>
    <w:rsid w:val="08F9933A"/>
    <w:rsid w:val="09118172"/>
    <w:rsid w:val="09395427"/>
    <w:rsid w:val="0945C672"/>
    <w:rsid w:val="0949AF8C"/>
    <w:rsid w:val="09644A4D"/>
    <w:rsid w:val="098D8AAC"/>
    <w:rsid w:val="09BAA271"/>
    <w:rsid w:val="0A29415B"/>
    <w:rsid w:val="0A66A97E"/>
    <w:rsid w:val="0AC93D32"/>
    <w:rsid w:val="0AE1CA11"/>
    <w:rsid w:val="0B23B267"/>
    <w:rsid w:val="0B46CBD2"/>
    <w:rsid w:val="0B99E4A0"/>
    <w:rsid w:val="0BACDC58"/>
    <w:rsid w:val="0BB88B5A"/>
    <w:rsid w:val="0BD9221A"/>
    <w:rsid w:val="0BE001CB"/>
    <w:rsid w:val="0BF47A20"/>
    <w:rsid w:val="0C024F2F"/>
    <w:rsid w:val="0C0D533D"/>
    <w:rsid w:val="0C4DC40C"/>
    <w:rsid w:val="0C5C815B"/>
    <w:rsid w:val="0C8A364F"/>
    <w:rsid w:val="0C957DB0"/>
    <w:rsid w:val="0CA9B273"/>
    <w:rsid w:val="0CBB1239"/>
    <w:rsid w:val="0CDDD150"/>
    <w:rsid w:val="0CE0ADF7"/>
    <w:rsid w:val="0D42502F"/>
    <w:rsid w:val="0D82639E"/>
    <w:rsid w:val="0DF33C83"/>
    <w:rsid w:val="0E0669EF"/>
    <w:rsid w:val="0E07F519"/>
    <w:rsid w:val="0E1CCD3A"/>
    <w:rsid w:val="0E2518D4"/>
    <w:rsid w:val="0E2E3587"/>
    <w:rsid w:val="0E35B9CC"/>
    <w:rsid w:val="0E64345E"/>
    <w:rsid w:val="0E7E89C9"/>
    <w:rsid w:val="0E8C4EAC"/>
    <w:rsid w:val="0E8F8156"/>
    <w:rsid w:val="0E91BC86"/>
    <w:rsid w:val="0E9D7B1D"/>
    <w:rsid w:val="0ED9CC12"/>
    <w:rsid w:val="0F2B11BA"/>
    <w:rsid w:val="0F6CFA30"/>
    <w:rsid w:val="0F76B0D3"/>
    <w:rsid w:val="0FA0D074"/>
    <w:rsid w:val="0FD65EEE"/>
    <w:rsid w:val="0FF99485"/>
    <w:rsid w:val="0FFD31EC"/>
    <w:rsid w:val="1017AEB3"/>
    <w:rsid w:val="101C7309"/>
    <w:rsid w:val="10491168"/>
    <w:rsid w:val="104D1702"/>
    <w:rsid w:val="10930C67"/>
    <w:rsid w:val="10A9AAE0"/>
    <w:rsid w:val="10AC1CAF"/>
    <w:rsid w:val="10AD8E54"/>
    <w:rsid w:val="10B5A40A"/>
    <w:rsid w:val="10C054A8"/>
    <w:rsid w:val="115DDB7E"/>
    <w:rsid w:val="116CF409"/>
    <w:rsid w:val="117800FC"/>
    <w:rsid w:val="11F43DC9"/>
    <w:rsid w:val="121BBE74"/>
    <w:rsid w:val="1228B5F1"/>
    <w:rsid w:val="122AD19A"/>
    <w:rsid w:val="1275B041"/>
    <w:rsid w:val="12886F70"/>
    <w:rsid w:val="129A1E03"/>
    <w:rsid w:val="12B9DB1B"/>
    <w:rsid w:val="12D3E57C"/>
    <w:rsid w:val="12E76448"/>
    <w:rsid w:val="13060510"/>
    <w:rsid w:val="1311E628"/>
    <w:rsid w:val="13140B5B"/>
    <w:rsid w:val="132F8B2B"/>
    <w:rsid w:val="1346C94F"/>
    <w:rsid w:val="138B42DA"/>
    <w:rsid w:val="138D59C8"/>
    <w:rsid w:val="13A812E8"/>
    <w:rsid w:val="13C1A4C6"/>
    <w:rsid w:val="13DE109C"/>
    <w:rsid w:val="13EC067A"/>
    <w:rsid w:val="14300573"/>
    <w:rsid w:val="1433A22C"/>
    <w:rsid w:val="144353DF"/>
    <w:rsid w:val="1564FA53"/>
    <w:rsid w:val="15A303DF"/>
    <w:rsid w:val="15AF5EBF"/>
    <w:rsid w:val="1615576C"/>
    <w:rsid w:val="16204A31"/>
    <w:rsid w:val="1626A1C0"/>
    <w:rsid w:val="163D42B6"/>
    <w:rsid w:val="165EB33E"/>
    <w:rsid w:val="1660E056"/>
    <w:rsid w:val="168C2A28"/>
    <w:rsid w:val="16AA3579"/>
    <w:rsid w:val="16C30C08"/>
    <w:rsid w:val="16CA1EE4"/>
    <w:rsid w:val="16D02F48"/>
    <w:rsid w:val="16F82B3A"/>
    <w:rsid w:val="1702CD21"/>
    <w:rsid w:val="172826A6"/>
    <w:rsid w:val="1775AC80"/>
    <w:rsid w:val="17763A4F"/>
    <w:rsid w:val="177CBEE1"/>
    <w:rsid w:val="17BC296E"/>
    <w:rsid w:val="17BED6F8"/>
    <w:rsid w:val="17D635B1"/>
    <w:rsid w:val="17E7F0CB"/>
    <w:rsid w:val="1800A9C8"/>
    <w:rsid w:val="180DEE66"/>
    <w:rsid w:val="180E70C8"/>
    <w:rsid w:val="1866C109"/>
    <w:rsid w:val="186CD56C"/>
    <w:rsid w:val="1873B9EE"/>
    <w:rsid w:val="18ABA8FE"/>
    <w:rsid w:val="18B73EAF"/>
    <w:rsid w:val="18CB7AF4"/>
    <w:rsid w:val="18EDE415"/>
    <w:rsid w:val="191F4353"/>
    <w:rsid w:val="1974274D"/>
    <w:rsid w:val="19C907F2"/>
    <w:rsid w:val="19F70EFC"/>
    <w:rsid w:val="1A1A3EAD"/>
    <w:rsid w:val="1A28C9D0"/>
    <w:rsid w:val="1A3B7490"/>
    <w:rsid w:val="1A4D8EBF"/>
    <w:rsid w:val="1AB280CA"/>
    <w:rsid w:val="1AD4FF92"/>
    <w:rsid w:val="1AE2CF8E"/>
    <w:rsid w:val="1B054DAD"/>
    <w:rsid w:val="1B2D1344"/>
    <w:rsid w:val="1B392313"/>
    <w:rsid w:val="1B4C43F6"/>
    <w:rsid w:val="1B53C8B2"/>
    <w:rsid w:val="1B7728A8"/>
    <w:rsid w:val="1B96FC7F"/>
    <w:rsid w:val="1BC66CF1"/>
    <w:rsid w:val="1BD0D122"/>
    <w:rsid w:val="1C3E9DA0"/>
    <w:rsid w:val="1C40C431"/>
    <w:rsid w:val="1C6B2DF7"/>
    <w:rsid w:val="1CBC4EBE"/>
    <w:rsid w:val="1CF44DA7"/>
    <w:rsid w:val="1D19FF41"/>
    <w:rsid w:val="1D58D55D"/>
    <w:rsid w:val="1D5FEFEE"/>
    <w:rsid w:val="1D6FC027"/>
    <w:rsid w:val="1D8953E5"/>
    <w:rsid w:val="1D9DF10B"/>
    <w:rsid w:val="1DAFD2FD"/>
    <w:rsid w:val="1DB62069"/>
    <w:rsid w:val="1DF71B73"/>
    <w:rsid w:val="1E16C676"/>
    <w:rsid w:val="1E26C593"/>
    <w:rsid w:val="1E34B1DE"/>
    <w:rsid w:val="1E3E54ED"/>
    <w:rsid w:val="1E7110D2"/>
    <w:rsid w:val="1E7D8964"/>
    <w:rsid w:val="1E82519B"/>
    <w:rsid w:val="1EA22E34"/>
    <w:rsid w:val="1EA2DF53"/>
    <w:rsid w:val="1EB88647"/>
    <w:rsid w:val="1EBC24EE"/>
    <w:rsid w:val="1EC66924"/>
    <w:rsid w:val="1ECFE76F"/>
    <w:rsid w:val="1EDC035A"/>
    <w:rsid w:val="1EEFE9A2"/>
    <w:rsid w:val="1EF1644B"/>
    <w:rsid w:val="1F00A3CF"/>
    <w:rsid w:val="1F1D2597"/>
    <w:rsid w:val="1F235B4A"/>
    <w:rsid w:val="1F2BA2E1"/>
    <w:rsid w:val="1F34F51E"/>
    <w:rsid w:val="1F5F4C88"/>
    <w:rsid w:val="1F65B69E"/>
    <w:rsid w:val="1F9A6235"/>
    <w:rsid w:val="1F9AC9EC"/>
    <w:rsid w:val="1FA4359E"/>
    <w:rsid w:val="1FB65B73"/>
    <w:rsid w:val="1FB9905B"/>
    <w:rsid w:val="1FBAF8F2"/>
    <w:rsid w:val="1FBEB8DB"/>
    <w:rsid w:val="1FC02EA6"/>
    <w:rsid w:val="1FC439AB"/>
    <w:rsid w:val="200E6B7C"/>
    <w:rsid w:val="20229885"/>
    <w:rsid w:val="20260031"/>
    <w:rsid w:val="20327318"/>
    <w:rsid w:val="20364075"/>
    <w:rsid w:val="203F2B13"/>
    <w:rsid w:val="204D9BE8"/>
    <w:rsid w:val="206B4A35"/>
    <w:rsid w:val="20A3F96B"/>
    <w:rsid w:val="20A78DEE"/>
    <w:rsid w:val="20BE84EC"/>
    <w:rsid w:val="20EDAB9D"/>
    <w:rsid w:val="2123F5E8"/>
    <w:rsid w:val="2131A712"/>
    <w:rsid w:val="21354DF6"/>
    <w:rsid w:val="215AFF16"/>
    <w:rsid w:val="215C8FC9"/>
    <w:rsid w:val="2164B36E"/>
    <w:rsid w:val="21865FF2"/>
    <w:rsid w:val="21953AAE"/>
    <w:rsid w:val="2198A69C"/>
    <w:rsid w:val="21A1D015"/>
    <w:rsid w:val="21A29F2E"/>
    <w:rsid w:val="21A5A6D9"/>
    <w:rsid w:val="21AB5164"/>
    <w:rsid w:val="21AE68F4"/>
    <w:rsid w:val="21BE6997"/>
    <w:rsid w:val="2200917F"/>
    <w:rsid w:val="22146C10"/>
    <w:rsid w:val="22228363"/>
    <w:rsid w:val="2259ED1F"/>
    <w:rsid w:val="225C8CA8"/>
    <w:rsid w:val="22627FD9"/>
    <w:rsid w:val="22775392"/>
    <w:rsid w:val="22983DBD"/>
    <w:rsid w:val="22AABF45"/>
    <w:rsid w:val="22AC390C"/>
    <w:rsid w:val="22AC4600"/>
    <w:rsid w:val="22B78A2A"/>
    <w:rsid w:val="22C517F4"/>
    <w:rsid w:val="22D8E713"/>
    <w:rsid w:val="231CC6F1"/>
    <w:rsid w:val="23414E6D"/>
    <w:rsid w:val="23430332"/>
    <w:rsid w:val="234BF191"/>
    <w:rsid w:val="23961426"/>
    <w:rsid w:val="2396D99B"/>
    <w:rsid w:val="23B92E69"/>
    <w:rsid w:val="23CCE69C"/>
    <w:rsid w:val="23D85EBE"/>
    <w:rsid w:val="23EF165C"/>
    <w:rsid w:val="2406C13B"/>
    <w:rsid w:val="2414A4C5"/>
    <w:rsid w:val="2428FA77"/>
    <w:rsid w:val="246057AB"/>
    <w:rsid w:val="2480B7AA"/>
    <w:rsid w:val="24D6F5F4"/>
    <w:rsid w:val="24E443B6"/>
    <w:rsid w:val="250855E1"/>
    <w:rsid w:val="252A6FFB"/>
    <w:rsid w:val="25305161"/>
    <w:rsid w:val="25C77120"/>
    <w:rsid w:val="25DBA829"/>
    <w:rsid w:val="25FC47AF"/>
    <w:rsid w:val="2622B730"/>
    <w:rsid w:val="2629DDC8"/>
    <w:rsid w:val="262E739F"/>
    <w:rsid w:val="263B23B6"/>
    <w:rsid w:val="264DA7D1"/>
    <w:rsid w:val="26514C61"/>
    <w:rsid w:val="2664E972"/>
    <w:rsid w:val="266A6D9A"/>
    <w:rsid w:val="26A7946B"/>
    <w:rsid w:val="26AAD12D"/>
    <w:rsid w:val="26D4904E"/>
    <w:rsid w:val="26DB7CAF"/>
    <w:rsid w:val="27112677"/>
    <w:rsid w:val="271AF452"/>
    <w:rsid w:val="27491994"/>
    <w:rsid w:val="2750A059"/>
    <w:rsid w:val="278066DE"/>
    <w:rsid w:val="2783CBB4"/>
    <w:rsid w:val="27DDAC93"/>
    <w:rsid w:val="2813CBA6"/>
    <w:rsid w:val="28237FCA"/>
    <w:rsid w:val="283417DF"/>
    <w:rsid w:val="28AEB25D"/>
    <w:rsid w:val="29095F60"/>
    <w:rsid w:val="2916DEBD"/>
    <w:rsid w:val="292F2113"/>
    <w:rsid w:val="296BA441"/>
    <w:rsid w:val="296CD797"/>
    <w:rsid w:val="29E75F55"/>
    <w:rsid w:val="2A02E816"/>
    <w:rsid w:val="2A0F9D45"/>
    <w:rsid w:val="2A58A879"/>
    <w:rsid w:val="2A713032"/>
    <w:rsid w:val="2A7F99EE"/>
    <w:rsid w:val="2A861668"/>
    <w:rsid w:val="2A8DDE12"/>
    <w:rsid w:val="2AB8BB62"/>
    <w:rsid w:val="2AEF1ACB"/>
    <w:rsid w:val="2B59F1FD"/>
    <w:rsid w:val="2B7FCE56"/>
    <w:rsid w:val="2BA77CA4"/>
    <w:rsid w:val="2BEDF023"/>
    <w:rsid w:val="2BFB6E76"/>
    <w:rsid w:val="2BFFB881"/>
    <w:rsid w:val="2C0434D8"/>
    <w:rsid w:val="2C0B995D"/>
    <w:rsid w:val="2C4053B6"/>
    <w:rsid w:val="2C608E18"/>
    <w:rsid w:val="2C680696"/>
    <w:rsid w:val="2D024C6A"/>
    <w:rsid w:val="2D0C7CE0"/>
    <w:rsid w:val="2D4AAD2A"/>
    <w:rsid w:val="2D5A4C83"/>
    <w:rsid w:val="2D7E2BE2"/>
    <w:rsid w:val="2DEAC624"/>
    <w:rsid w:val="2E221FD6"/>
    <w:rsid w:val="2E3A1FD3"/>
    <w:rsid w:val="2E5728BF"/>
    <w:rsid w:val="2E883CBB"/>
    <w:rsid w:val="2EC863F6"/>
    <w:rsid w:val="2EF95713"/>
    <w:rsid w:val="2F02652B"/>
    <w:rsid w:val="2F03D2CA"/>
    <w:rsid w:val="2F14297B"/>
    <w:rsid w:val="2F260B44"/>
    <w:rsid w:val="2F4420BC"/>
    <w:rsid w:val="2FBE5C86"/>
    <w:rsid w:val="2FCA1FC5"/>
    <w:rsid w:val="2FE6B0FF"/>
    <w:rsid w:val="2FF86519"/>
    <w:rsid w:val="2FF89854"/>
    <w:rsid w:val="301EE34F"/>
    <w:rsid w:val="30255947"/>
    <w:rsid w:val="302FAF27"/>
    <w:rsid w:val="30636A71"/>
    <w:rsid w:val="30875E2F"/>
    <w:rsid w:val="3094B499"/>
    <w:rsid w:val="309FC29E"/>
    <w:rsid w:val="30B5351E"/>
    <w:rsid w:val="30D8E8CA"/>
    <w:rsid w:val="30DE85C1"/>
    <w:rsid w:val="30E5969C"/>
    <w:rsid w:val="30FFF481"/>
    <w:rsid w:val="3112D891"/>
    <w:rsid w:val="31EEEEEF"/>
    <w:rsid w:val="32203399"/>
    <w:rsid w:val="32302360"/>
    <w:rsid w:val="324B1E05"/>
    <w:rsid w:val="32AF0825"/>
    <w:rsid w:val="32D4EED6"/>
    <w:rsid w:val="32E921AA"/>
    <w:rsid w:val="32F649E3"/>
    <w:rsid w:val="331577B0"/>
    <w:rsid w:val="33293DC3"/>
    <w:rsid w:val="332E1B04"/>
    <w:rsid w:val="333E3E57"/>
    <w:rsid w:val="33440250"/>
    <w:rsid w:val="337057A7"/>
    <w:rsid w:val="337A3D76"/>
    <w:rsid w:val="33CDC5E4"/>
    <w:rsid w:val="33DCBA0E"/>
    <w:rsid w:val="33E5CAD6"/>
    <w:rsid w:val="34033578"/>
    <w:rsid w:val="342317C6"/>
    <w:rsid w:val="34650601"/>
    <w:rsid w:val="349A12D1"/>
    <w:rsid w:val="34C2C45C"/>
    <w:rsid w:val="34EF2522"/>
    <w:rsid w:val="35AC8A21"/>
    <w:rsid w:val="35BB3BAA"/>
    <w:rsid w:val="35BE8C08"/>
    <w:rsid w:val="35C279B8"/>
    <w:rsid w:val="35DA17A7"/>
    <w:rsid w:val="35E92D55"/>
    <w:rsid w:val="35FB4E44"/>
    <w:rsid w:val="363AE2F1"/>
    <w:rsid w:val="36540C77"/>
    <w:rsid w:val="365FD745"/>
    <w:rsid w:val="3666E3D7"/>
    <w:rsid w:val="3671055F"/>
    <w:rsid w:val="36C42F80"/>
    <w:rsid w:val="36D7580F"/>
    <w:rsid w:val="3712E74E"/>
    <w:rsid w:val="372C9476"/>
    <w:rsid w:val="374E91A3"/>
    <w:rsid w:val="374F99E4"/>
    <w:rsid w:val="376FEB68"/>
    <w:rsid w:val="377DE1CB"/>
    <w:rsid w:val="378B7ED8"/>
    <w:rsid w:val="37A82280"/>
    <w:rsid w:val="37AE1E3C"/>
    <w:rsid w:val="37B2DC20"/>
    <w:rsid w:val="37B402F2"/>
    <w:rsid w:val="3826D1F4"/>
    <w:rsid w:val="384995B9"/>
    <w:rsid w:val="38593806"/>
    <w:rsid w:val="38A8512D"/>
    <w:rsid w:val="38AE8798"/>
    <w:rsid w:val="38BB45D6"/>
    <w:rsid w:val="38BB6707"/>
    <w:rsid w:val="38F06451"/>
    <w:rsid w:val="38FE5A69"/>
    <w:rsid w:val="39212388"/>
    <w:rsid w:val="392E7539"/>
    <w:rsid w:val="39607A66"/>
    <w:rsid w:val="3964866E"/>
    <w:rsid w:val="3971DE99"/>
    <w:rsid w:val="398B3C46"/>
    <w:rsid w:val="39927B34"/>
    <w:rsid w:val="39B0C479"/>
    <w:rsid w:val="39BE3654"/>
    <w:rsid w:val="39C8CF25"/>
    <w:rsid w:val="39CCE2AD"/>
    <w:rsid w:val="39FBD2D8"/>
    <w:rsid w:val="3A1940F6"/>
    <w:rsid w:val="3A238DD0"/>
    <w:rsid w:val="3A24A32C"/>
    <w:rsid w:val="3A5CCD22"/>
    <w:rsid w:val="3A636BA3"/>
    <w:rsid w:val="3ABA7E0B"/>
    <w:rsid w:val="3AC81699"/>
    <w:rsid w:val="3AC932B5"/>
    <w:rsid w:val="3AD3F33C"/>
    <w:rsid w:val="3ADBA20A"/>
    <w:rsid w:val="3B6725A2"/>
    <w:rsid w:val="3B6BB7D6"/>
    <w:rsid w:val="3B71281F"/>
    <w:rsid w:val="3B84A889"/>
    <w:rsid w:val="3B86078E"/>
    <w:rsid w:val="3BA836DF"/>
    <w:rsid w:val="3BF3310E"/>
    <w:rsid w:val="3C0524FD"/>
    <w:rsid w:val="3C0811C6"/>
    <w:rsid w:val="3C0D4ADF"/>
    <w:rsid w:val="3C775A70"/>
    <w:rsid w:val="3C7A3FEE"/>
    <w:rsid w:val="3C7D3ADB"/>
    <w:rsid w:val="3C8DD8F5"/>
    <w:rsid w:val="3CB94DA9"/>
    <w:rsid w:val="3CDC0A6F"/>
    <w:rsid w:val="3CEDA5F7"/>
    <w:rsid w:val="3D031EAB"/>
    <w:rsid w:val="3D0ABD3D"/>
    <w:rsid w:val="3D255093"/>
    <w:rsid w:val="3D25A2E3"/>
    <w:rsid w:val="3D360C46"/>
    <w:rsid w:val="3D55A12C"/>
    <w:rsid w:val="3D8B5E7F"/>
    <w:rsid w:val="3D8D8404"/>
    <w:rsid w:val="3D8F5FA4"/>
    <w:rsid w:val="3D95A85B"/>
    <w:rsid w:val="3DC9F509"/>
    <w:rsid w:val="3E0FF1DD"/>
    <w:rsid w:val="3E2F9E48"/>
    <w:rsid w:val="3E774C10"/>
    <w:rsid w:val="3E86B14D"/>
    <w:rsid w:val="3E9B7FC0"/>
    <w:rsid w:val="3EA6359D"/>
    <w:rsid w:val="3EFC2A37"/>
    <w:rsid w:val="3F14EFCB"/>
    <w:rsid w:val="3F380572"/>
    <w:rsid w:val="3F5A5CEE"/>
    <w:rsid w:val="3F659999"/>
    <w:rsid w:val="3F6997C3"/>
    <w:rsid w:val="3F6ECF23"/>
    <w:rsid w:val="3F70E8E4"/>
    <w:rsid w:val="3F747A69"/>
    <w:rsid w:val="3FA5CDB3"/>
    <w:rsid w:val="3FB4717B"/>
    <w:rsid w:val="3FB63E4D"/>
    <w:rsid w:val="3FE27755"/>
    <w:rsid w:val="3FFF575C"/>
    <w:rsid w:val="400BB4A3"/>
    <w:rsid w:val="401F610B"/>
    <w:rsid w:val="403D6BA8"/>
    <w:rsid w:val="4062C812"/>
    <w:rsid w:val="408BFE2E"/>
    <w:rsid w:val="40A04FEF"/>
    <w:rsid w:val="40C0221A"/>
    <w:rsid w:val="410E1AAF"/>
    <w:rsid w:val="411D8A60"/>
    <w:rsid w:val="4131E341"/>
    <w:rsid w:val="414F5E67"/>
    <w:rsid w:val="41650EC8"/>
    <w:rsid w:val="417B588D"/>
    <w:rsid w:val="418335BA"/>
    <w:rsid w:val="41DD4553"/>
    <w:rsid w:val="42049D0B"/>
    <w:rsid w:val="4226B568"/>
    <w:rsid w:val="4255615D"/>
    <w:rsid w:val="42C4012B"/>
    <w:rsid w:val="43010839"/>
    <w:rsid w:val="43035E45"/>
    <w:rsid w:val="4304F338"/>
    <w:rsid w:val="430DB733"/>
    <w:rsid w:val="4318516F"/>
    <w:rsid w:val="4320E211"/>
    <w:rsid w:val="4326106E"/>
    <w:rsid w:val="434421EB"/>
    <w:rsid w:val="4362EB13"/>
    <w:rsid w:val="4363CC2D"/>
    <w:rsid w:val="437E5299"/>
    <w:rsid w:val="43ABAACC"/>
    <w:rsid w:val="43BFBEFD"/>
    <w:rsid w:val="44235795"/>
    <w:rsid w:val="44531E9F"/>
    <w:rsid w:val="4476D74D"/>
    <w:rsid w:val="448E19EA"/>
    <w:rsid w:val="44C2DFBF"/>
    <w:rsid w:val="44E557A0"/>
    <w:rsid w:val="45094C05"/>
    <w:rsid w:val="450D782B"/>
    <w:rsid w:val="45235FD0"/>
    <w:rsid w:val="453B5B69"/>
    <w:rsid w:val="453DA466"/>
    <w:rsid w:val="45A42841"/>
    <w:rsid w:val="45BD6F9E"/>
    <w:rsid w:val="45C6B4E3"/>
    <w:rsid w:val="463DC36C"/>
    <w:rsid w:val="465812E8"/>
    <w:rsid w:val="467D1D07"/>
    <w:rsid w:val="46C1F103"/>
    <w:rsid w:val="46C31A65"/>
    <w:rsid w:val="46DCAA5C"/>
    <w:rsid w:val="46EA638C"/>
    <w:rsid w:val="470175F6"/>
    <w:rsid w:val="471A59D3"/>
    <w:rsid w:val="471B7361"/>
    <w:rsid w:val="4754DC68"/>
    <w:rsid w:val="4758B6D8"/>
    <w:rsid w:val="476186C0"/>
    <w:rsid w:val="47632E66"/>
    <w:rsid w:val="47794712"/>
    <w:rsid w:val="47E1D711"/>
    <w:rsid w:val="47F88927"/>
    <w:rsid w:val="480483D1"/>
    <w:rsid w:val="48252D02"/>
    <w:rsid w:val="4830A63F"/>
    <w:rsid w:val="4834DE55"/>
    <w:rsid w:val="4840ADE3"/>
    <w:rsid w:val="484E7EFD"/>
    <w:rsid w:val="48DAD964"/>
    <w:rsid w:val="48DE1A8B"/>
    <w:rsid w:val="48EC5D96"/>
    <w:rsid w:val="48FAC4CE"/>
    <w:rsid w:val="4931D824"/>
    <w:rsid w:val="4948BD96"/>
    <w:rsid w:val="495658FE"/>
    <w:rsid w:val="49633E5F"/>
    <w:rsid w:val="498C8BB6"/>
    <w:rsid w:val="49A5C7C1"/>
    <w:rsid w:val="49AA5A6C"/>
    <w:rsid w:val="4A03E7B6"/>
    <w:rsid w:val="4A0C8726"/>
    <w:rsid w:val="4A3A24F5"/>
    <w:rsid w:val="4A3E7801"/>
    <w:rsid w:val="4A49C644"/>
    <w:rsid w:val="4A5BC8A0"/>
    <w:rsid w:val="4A97BC28"/>
    <w:rsid w:val="4AAB6FBE"/>
    <w:rsid w:val="4AB872AD"/>
    <w:rsid w:val="4ACAD33E"/>
    <w:rsid w:val="4AD92087"/>
    <w:rsid w:val="4ADD3496"/>
    <w:rsid w:val="4AEDACDD"/>
    <w:rsid w:val="4AFD734D"/>
    <w:rsid w:val="4B03D8D8"/>
    <w:rsid w:val="4B20032B"/>
    <w:rsid w:val="4B4895A8"/>
    <w:rsid w:val="4B49B65D"/>
    <w:rsid w:val="4B4FE7CB"/>
    <w:rsid w:val="4B5A4037"/>
    <w:rsid w:val="4B65352F"/>
    <w:rsid w:val="4B84FF80"/>
    <w:rsid w:val="4B888DED"/>
    <w:rsid w:val="4B8CEF87"/>
    <w:rsid w:val="4B91705B"/>
    <w:rsid w:val="4BC9032D"/>
    <w:rsid w:val="4C20E51B"/>
    <w:rsid w:val="4C325C23"/>
    <w:rsid w:val="4C479FDB"/>
    <w:rsid w:val="4C5600D5"/>
    <w:rsid w:val="4C5BFED6"/>
    <w:rsid w:val="4D073436"/>
    <w:rsid w:val="4D58C36C"/>
    <w:rsid w:val="4D705F5F"/>
    <w:rsid w:val="4D7732DA"/>
    <w:rsid w:val="4D7B5678"/>
    <w:rsid w:val="4D9B8A2F"/>
    <w:rsid w:val="4DDBB69A"/>
    <w:rsid w:val="4DE2A28E"/>
    <w:rsid w:val="4E27E7C7"/>
    <w:rsid w:val="4E6521DD"/>
    <w:rsid w:val="4E930360"/>
    <w:rsid w:val="4EC12307"/>
    <w:rsid w:val="4F05590E"/>
    <w:rsid w:val="4F1D5201"/>
    <w:rsid w:val="4F1F6ED4"/>
    <w:rsid w:val="4F279FFB"/>
    <w:rsid w:val="4F5B2F4A"/>
    <w:rsid w:val="4F62EC0E"/>
    <w:rsid w:val="4F6462C6"/>
    <w:rsid w:val="4F6FC235"/>
    <w:rsid w:val="4F81BF72"/>
    <w:rsid w:val="4F82F514"/>
    <w:rsid w:val="4FC8A26B"/>
    <w:rsid w:val="4FE92D79"/>
    <w:rsid w:val="4FF6BD4C"/>
    <w:rsid w:val="500707EB"/>
    <w:rsid w:val="50283D21"/>
    <w:rsid w:val="505A5E14"/>
    <w:rsid w:val="5062B17F"/>
    <w:rsid w:val="50AC88FA"/>
    <w:rsid w:val="50E66CEA"/>
    <w:rsid w:val="50F7018A"/>
    <w:rsid w:val="50FE533E"/>
    <w:rsid w:val="5128AC35"/>
    <w:rsid w:val="512A2213"/>
    <w:rsid w:val="5142F9A2"/>
    <w:rsid w:val="516E4469"/>
    <w:rsid w:val="5174B4E7"/>
    <w:rsid w:val="517DEADD"/>
    <w:rsid w:val="5195773B"/>
    <w:rsid w:val="51A49BFC"/>
    <w:rsid w:val="52035163"/>
    <w:rsid w:val="52132424"/>
    <w:rsid w:val="52482089"/>
    <w:rsid w:val="52573598"/>
    <w:rsid w:val="526F2095"/>
    <w:rsid w:val="52943BF2"/>
    <w:rsid w:val="52C09B73"/>
    <w:rsid w:val="52C1B597"/>
    <w:rsid w:val="52C97F9B"/>
    <w:rsid w:val="5342BB67"/>
    <w:rsid w:val="5362A3D1"/>
    <w:rsid w:val="5373C20A"/>
    <w:rsid w:val="537CA477"/>
    <w:rsid w:val="5387DEBD"/>
    <w:rsid w:val="53AF3F03"/>
    <w:rsid w:val="53B90ABE"/>
    <w:rsid w:val="5442D030"/>
    <w:rsid w:val="54468A1A"/>
    <w:rsid w:val="5449EA30"/>
    <w:rsid w:val="546BF7F9"/>
    <w:rsid w:val="54B2EA40"/>
    <w:rsid w:val="54CD0157"/>
    <w:rsid w:val="54CF20F3"/>
    <w:rsid w:val="54D96A3A"/>
    <w:rsid w:val="54DB7869"/>
    <w:rsid w:val="54E6FABF"/>
    <w:rsid w:val="54FCEA75"/>
    <w:rsid w:val="55508E84"/>
    <w:rsid w:val="55897B48"/>
    <w:rsid w:val="55C12763"/>
    <w:rsid w:val="55C8711C"/>
    <w:rsid w:val="55D2112B"/>
    <w:rsid w:val="56094FF5"/>
    <w:rsid w:val="562C1350"/>
    <w:rsid w:val="562E03A6"/>
    <w:rsid w:val="56396567"/>
    <w:rsid w:val="563C42A9"/>
    <w:rsid w:val="5654F406"/>
    <w:rsid w:val="56BA2AB7"/>
    <w:rsid w:val="56EED63C"/>
    <w:rsid w:val="56EF26E2"/>
    <w:rsid w:val="572D2457"/>
    <w:rsid w:val="573CE542"/>
    <w:rsid w:val="57484693"/>
    <w:rsid w:val="576F747C"/>
    <w:rsid w:val="57770CD5"/>
    <w:rsid w:val="57D15C98"/>
    <w:rsid w:val="57EE3D09"/>
    <w:rsid w:val="5807EC77"/>
    <w:rsid w:val="5829961E"/>
    <w:rsid w:val="58599B41"/>
    <w:rsid w:val="58644CBA"/>
    <w:rsid w:val="587F76A8"/>
    <w:rsid w:val="58856E95"/>
    <w:rsid w:val="58C0E0CD"/>
    <w:rsid w:val="58DFE688"/>
    <w:rsid w:val="5942B43D"/>
    <w:rsid w:val="5972556A"/>
    <w:rsid w:val="59939651"/>
    <w:rsid w:val="59B39218"/>
    <w:rsid w:val="5A4DDAD7"/>
    <w:rsid w:val="5A4F9935"/>
    <w:rsid w:val="5A5BD7A9"/>
    <w:rsid w:val="5A62C3F5"/>
    <w:rsid w:val="5A6719CF"/>
    <w:rsid w:val="5A780693"/>
    <w:rsid w:val="5A91FBE6"/>
    <w:rsid w:val="5AA39B9D"/>
    <w:rsid w:val="5AB5FAAC"/>
    <w:rsid w:val="5AD1BC49"/>
    <w:rsid w:val="5ADD1CEE"/>
    <w:rsid w:val="5AF55887"/>
    <w:rsid w:val="5B163ED7"/>
    <w:rsid w:val="5B171EFD"/>
    <w:rsid w:val="5B191E0D"/>
    <w:rsid w:val="5B217B5C"/>
    <w:rsid w:val="5B47542C"/>
    <w:rsid w:val="5B57672A"/>
    <w:rsid w:val="5B6070A8"/>
    <w:rsid w:val="5B7AEF30"/>
    <w:rsid w:val="5B86D8C1"/>
    <w:rsid w:val="5B8BCE54"/>
    <w:rsid w:val="5B9F0DEE"/>
    <w:rsid w:val="5BB3AD94"/>
    <w:rsid w:val="5BE28958"/>
    <w:rsid w:val="5C2B517C"/>
    <w:rsid w:val="5CBDD9E9"/>
    <w:rsid w:val="5CE6ADE6"/>
    <w:rsid w:val="5D06945A"/>
    <w:rsid w:val="5D44B93B"/>
    <w:rsid w:val="5D4ABA67"/>
    <w:rsid w:val="5D5A81E9"/>
    <w:rsid w:val="5D877439"/>
    <w:rsid w:val="5DA485AC"/>
    <w:rsid w:val="5DBFD8B4"/>
    <w:rsid w:val="5DD6C7BE"/>
    <w:rsid w:val="5DFB3147"/>
    <w:rsid w:val="5E2076B6"/>
    <w:rsid w:val="5E37677C"/>
    <w:rsid w:val="5E7D6570"/>
    <w:rsid w:val="5E7F7C72"/>
    <w:rsid w:val="5E990D5F"/>
    <w:rsid w:val="5E9A4A7A"/>
    <w:rsid w:val="5EB0205A"/>
    <w:rsid w:val="5EB504EB"/>
    <w:rsid w:val="5EE0E8FA"/>
    <w:rsid w:val="5EE1EE21"/>
    <w:rsid w:val="5EF6F7BA"/>
    <w:rsid w:val="5F147F66"/>
    <w:rsid w:val="5F2379F5"/>
    <w:rsid w:val="5F3FBC89"/>
    <w:rsid w:val="5F4F77DE"/>
    <w:rsid w:val="5FA807F0"/>
    <w:rsid w:val="5FB83208"/>
    <w:rsid w:val="5FBD0DB5"/>
    <w:rsid w:val="5FD7B287"/>
    <w:rsid w:val="5FE9C96A"/>
    <w:rsid w:val="6004003C"/>
    <w:rsid w:val="60108FFC"/>
    <w:rsid w:val="6040EF6F"/>
    <w:rsid w:val="604FA787"/>
    <w:rsid w:val="6050FE81"/>
    <w:rsid w:val="60AAA063"/>
    <w:rsid w:val="60D33985"/>
    <w:rsid w:val="60E9C000"/>
    <w:rsid w:val="6132A29E"/>
    <w:rsid w:val="615715F5"/>
    <w:rsid w:val="6165BEF0"/>
    <w:rsid w:val="61874EFF"/>
    <w:rsid w:val="6188946E"/>
    <w:rsid w:val="61A6B7AD"/>
    <w:rsid w:val="61C4FF42"/>
    <w:rsid w:val="61CD147F"/>
    <w:rsid w:val="61D7F721"/>
    <w:rsid w:val="61DF5F7A"/>
    <w:rsid w:val="620DA6CD"/>
    <w:rsid w:val="62109A13"/>
    <w:rsid w:val="624DE227"/>
    <w:rsid w:val="624F92A5"/>
    <w:rsid w:val="6252F159"/>
    <w:rsid w:val="62807155"/>
    <w:rsid w:val="62876B84"/>
    <w:rsid w:val="629D7F86"/>
    <w:rsid w:val="62A5D147"/>
    <w:rsid w:val="62AD3592"/>
    <w:rsid w:val="62E95F0D"/>
    <w:rsid w:val="632BE7EE"/>
    <w:rsid w:val="63633204"/>
    <w:rsid w:val="63846CDA"/>
    <w:rsid w:val="638BD457"/>
    <w:rsid w:val="63904463"/>
    <w:rsid w:val="63C36CD7"/>
    <w:rsid w:val="63D3DFE2"/>
    <w:rsid w:val="63F88D52"/>
    <w:rsid w:val="644A93D9"/>
    <w:rsid w:val="646A8D51"/>
    <w:rsid w:val="64AB28E6"/>
    <w:rsid w:val="64B04928"/>
    <w:rsid w:val="64F0DFE1"/>
    <w:rsid w:val="650731EB"/>
    <w:rsid w:val="650FBD06"/>
    <w:rsid w:val="6525AD3F"/>
    <w:rsid w:val="652F0A7E"/>
    <w:rsid w:val="658BA9A1"/>
    <w:rsid w:val="659DB2F4"/>
    <w:rsid w:val="65ACF89E"/>
    <w:rsid w:val="65B107FB"/>
    <w:rsid w:val="65C838B2"/>
    <w:rsid w:val="65D7D182"/>
    <w:rsid w:val="65FAFD17"/>
    <w:rsid w:val="660F5E5E"/>
    <w:rsid w:val="665B5EB7"/>
    <w:rsid w:val="66640D3B"/>
    <w:rsid w:val="667481AD"/>
    <w:rsid w:val="6696A23F"/>
    <w:rsid w:val="66AC9AA4"/>
    <w:rsid w:val="66B4C389"/>
    <w:rsid w:val="66CD5690"/>
    <w:rsid w:val="66E5F402"/>
    <w:rsid w:val="671E1FC6"/>
    <w:rsid w:val="67484EDD"/>
    <w:rsid w:val="674B8449"/>
    <w:rsid w:val="6755F570"/>
    <w:rsid w:val="67A77837"/>
    <w:rsid w:val="67D5C7A9"/>
    <w:rsid w:val="67DA6B8B"/>
    <w:rsid w:val="67FC3272"/>
    <w:rsid w:val="682B7433"/>
    <w:rsid w:val="684B86A7"/>
    <w:rsid w:val="687B6657"/>
    <w:rsid w:val="68A1BCBC"/>
    <w:rsid w:val="68D389C9"/>
    <w:rsid w:val="68E3DDFB"/>
    <w:rsid w:val="68F235C0"/>
    <w:rsid w:val="690B7CA5"/>
    <w:rsid w:val="691D65A6"/>
    <w:rsid w:val="696D35D3"/>
    <w:rsid w:val="6979E955"/>
    <w:rsid w:val="697D7B07"/>
    <w:rsid w:val="698C3AF5"/>
    <w:rsid w:val="69B24508"/>
    <w:rsid w:val="69C6E782"/>
    <w:rsid w:val="69C805BE"/>
    <w:rsid w:val="69EC9A4C"/>
    <w:rsid w:val="6A09F46D"/>
    <w:rsid w:val="6A0FD61D"/>
    <w:rsid w:val="6A56FD8C"/>
    <w:rsid w:val="6A6D491A"/>
    <w:rsid w:val="6A98B639"/>
    <w:rsid w:val="6AA5210A"/>
    <w:rsid w:val="6AA94CCC"/>
    <w:rsid w:val="6ACE3294"/>
    <w:rsid w:val="6AF24BAD"/>
    <w:rsid w:val="6AF76DCF"/>
    <w:rsid w:val="6B482F25"/>
    <w:rsid w:val="6B6BA253"/>
    <w:rsid w:val="6B76ECB1"/>
    <w:rsid w:val="6B833021"/>
    <w:rsid w:val="6BA70D8E"/>
    <w:rsid w:val="6BB9B71D"/>
    <w:rsid w:val="6BBA17BC"/>
    <w:rsid w:val="6BC1E771"/>
    <w:rsid w:val="6BF64FA0"/>
    <w:rsid w:val="6C08AC31"/>
    <w:rsid w:val="6C148FA6"/>
    <w:rsid w:val="6C191CB9"/>
    <w:rsid w:val="6C34D3C8"/>
    <w:rsid w:val="6C5D92C3"/>
    <w:rsid w:val="6C60B086"/>
    <w:rsid w:val="6C78940E"/>
    <w:rsid w:val="6C9452F6"/>
    <w:rsid w:val="6CCE6CCF"/>
    <w:rsid w:val="6CEBA6D6"/>
    <w:rsid w:val="6CFB3CE6"/>
    <w:rsid w:val="6D102C95"/>
    <w:rsid w:val="6D155299"/>
    <w:rsid w:val="6D22E3D2"/>
    <w:rsid w:val="6D45A427"/>
    <w:rsid w:val="6D4FCDE0"/>
    <w:rsid w:val="6D591426"/>
    <w:rsid w:val="6D650EB7"/>
    <w:rsid w:val="6D7E42FC"/>
    <w:rsid w:val="6DA594E8"/>
    <w:rsid w:val="6DA88611"/>
    <w:rsid w:val="6DB1DDC8"/>
    <w:rsid w:val="6DE78130"/>
    <w:rsid w:val="6DE82F32"/>
    <w:rsid w:val="6E3363F8"/>
    <w:rsid w:val="6E485444"/>
    <w:rsid w:val="6E5E85E4"/>
    <w:rsid w:val="6E64B9C7"/>
    <w:rsid w:val="6EA49F11"/>
    <w:rsid w:val="6EC02764"/>
    <w:rsid w:val="6EF5D6D7"/>
    <w:rsid w:val="6F0060F7"/>
    <w:rsid w:val="6F278CF1"/>
    <w:rsid w:val="6F40DC65"/>
    <w:rsid w:val="6F47BB45"/>
    <w:rsid w:val="6F60CC44"/>
    <w:rsid w:val="6F98F06A"/>
    <w:rsid w:val="6FBA506B"/>
    <w:rsid w:val="6FCC00E7"/>
    <w:rsid w:val="6FF31199"/>
    <w:rsid w:val="703AF918"/>
    <w:rsid w:val="705DCB36"/>
    <w:rsid w:val="7082140E"/>
    <w:rsid w:val="7088D6FC"/>
    <w:rsid w:val="70A9193C"/>
    <w:rsid w:val="70D82461"/>
    <w:rsid w:val="70DC0E2A"/>
    <w:rsid w:val="716E3E84"/>
    <w:rsid w:val="71C07AD1"/>
    <w:rsid w:val="71E409FC"/>
    <w:rsid w:val="725A49D3"/>
    <w:rsid w:val="727292E7"/>
    <w:rsid w:val="72922442"/>
    <w:rsid w:val="72950DAB"/>
    <w:rsid w:val="72A5FB45"/>
    <w:rsid w:val="72A7C259"/>
    <w:rsid w:val="72BDF06F"/>
    <w:rsid w:val="72E84E40"/>
    <w:rsid w:val="730D6EA3"/>
    <w:rsid w:val="7334B624"/>
    <w:rsid w:val="733C5B98"/>
    <w:rsid w:val="73520914"/>
    <w:rsid w:val="739FCFF3"/>
    <w:rsid w:val="73A425E8"/>
    <w:rsid w:val="73B42648"/>
    <w:rsid w:val="73BC1262"/>
    <w:rsid w:val="73BC6AC7"/>
    <w:rsid w:val="73BFD724"/>
    <w:rsid w:val="73C3999E"/>
    <w:rsid w:val="73CC55E2"/>
    <w:rsid w:val="7484195E"/>
    <w:rsid w:val="7491CF65"/>
    <w:rsid w:val="74951D46"/>
    <w:rsid w:val="74969569"/>
    <w:rsid w:val="74A92C13"/>
    <w:rsid w:val="74D1DEEC"/>
    <w:rsid w:val="74F89029"/>
    <w:rsid w:val="75221ABF"/>
    <w:rsid w:val="7545CFBB"/>
    <w:rsid w:val="755AD34C"/>
    <w:rsid w:val="755B2E88"/>
    <w:rsid w:val="7590E8FD"/>
    <w:rsid w:val="75990DB2"/>
    <w:rsid w:val="75A3B804"/>
    <w:rsid w:val="75BF9CB3"/>
    <w:rsid w:val="75EB79DE"/>
    <w:rsid w:val="76046087"/>
    <w:rsid w:val="760D8C08"/>
    <w:rsid w:val="762B12A1"/>
    <w:rsid w:val="763DF062"/>
    <w:rsid w:val="766ADDE3"/>
    <w:rsid w:val="766DFB13"/>
    <w:rsid w:val="768F5DC8"/>
    <w:rsid w:val="76A099B9"/>
    <w:rsid w:val="76AF3978"/>
    <w:rsid w:val="76CCC483"/>
    <w:rsid w:val="76D334F4"/>
    <w:rsid w:val="776C717C"/>
    <w:rsid w:val="776E006C"/>
    <w:rsid w:val="77737FF6"/>
    <w:rsid w:val="777523B6"/>
    <w:rsid w:val="7776DF64"/>
    <w:rsid w:val="777E292D"/>
    <w:rsid w:val="779A2370"/>
    <w:rsid w:val="77AAE7D1"/>
    <w:rsid w:val="77CCD97D"/>
    <w:rsid w:val="77D3D625"/>
    <w:rsid w:val="77D69C5D"/>
    <w:rsid w:val="77DE6C0A"/>
    <w:rsid w:val="77E09185"/>
    <w:rsid w:val="77EF66B5"/>
    <w:rsid w:val="77FD4A4C"/>
    <w:rsid w:val="7832F65A"/>
    <w:rsid w:val="785B654D"/>
    <w:rsid w:val="785F4E3A"/>
    <w:rsid w:val="7869578F"/>
    <w:rsid w:val="78D3F148"/>
    <w:rsid w:val="78EB2CD1"/>
    <w:rsid w:val="78F48D32"/>
    <w:rsid w:val="79166920"/>
    <w:rsid w:val="791905F4"/>
    <w:rsid w:val="7920C387"/>
    <w:rsid w:val="792147CD"/>
    <w:rsid w:val="79467B84"/>
    <w:rsid w:val="794A0833"/>
    <w:rsid w:val="798EBD34"/>
    <w:rsid w:val="79A972DB"/>
    <w:rsid w:val="79AE9CEB"/>
    <w:rsid w:val="79B48FDA"/>
    <w:rsid w:val="79C08AE7"/>
    <w:rsid w:val="79D3DB96"/>
    <w:rsid w:val="79E07893"/>
    <w:rsid w:val="79FE7949"/>
    <w:rsid w:val="7A05AFCE"/>
    <w:rsid w:val="7A091F71"/>
    <w:rsid w:val="7A16A370"/>
    <w:rsid w:val="7A1AD551"/>
    <w:rsid w:val="7A30E5CB"/>
    <w:rsid w:val="7A455FF0"/>
    <w:rsid w:val="7A5CC4E8"/>
    <w:rsid w:val="7A644F1E"/>
    <w:rsid w:val="7A7FF54E"/>
    <w:rsid w:val="7AA3DBE0"/>
    <w:rsid w:val="7AB2A4B6"/>
    <w:rsid w:val="7AE3D978"/>
    <w:rsid w:val="7AF8077E"/>
    <w:rsid w:val="7B07BDDB"/>
    <w:rsid w:val="7B25905D"/>
    <w:rsid w:val="7B583C2A"/>
    <w:rsid w:val="7BA9B7F8"/>
    <w:rsid w:val="7BBA1387"/>
    <w:rsid w:val="7BDA131C"/>
    <w:rsid w:val="7BF68389"/>
    <w:rsid w:val="7C0757CC"/>
    <w:rsid w:val="7C0C3562"/>
    <w:rsid w:val="7C2975E3"/>
    <w:rsid w:val="7C3BA1F7"/>
    <w:rsid w:val="7C3C7C44"/>
    <w:rsid w:val="7C768104"/>
    <w:rsid w:val="7C8AAA20"/>
    <w:rsid w:val="7C915C30"/>
    <w:rsid w:val="7C917388"/>
    <w:rsid w:val="7CC2D72D"/>
    <w:rsid w:val="7CF8E1BB"/>
    <w:rsid w:val="7CFB16F2"/>
    <w:rsid w:val="7D0D867B"/>
    <w:rsid w:val="7D1701DA"/>
    <w:rsid w:val="7D364702"/>
    <w:rsid w:val="7D7E658C"/>
    <w:rsid w:val="7D7E889B"/>
    <w:rsid w:val="7DBAA9B7"/>
    <w:rsid w:val="7DBB1156"/>
    <w:rsid w:val="7DC216D1"/>
    <w:rsid w:val="7DF7C032"/>
    <w:rsid w:val="7E0BE597"/>
    <w:rsid w:val="7E2E4E2E"/>
    <w:rsid w:val="7E3BFB17"/>
    <w:rsid w:val="7E51D924"/>
    <w:rsid w:val="7E733F99"/>
    <w:rsid w:val="7E8E6485"/>
    <w:rsid w:val="7EEF2791"/>
    <w:rsid w:val="7EF3C569"/>
    <w:rsid w:val="7EFB3FF1"/>
    <w:rsid w:val="7EFC1A92"/>
    <w:rsid w:val="7F08BB97"/>
    <w:rsid w:val="7F1FF830"/>
    <w:rsid w:val="7F25FA45"/>
    <w:rsid w:val="7F3193C5"/>
    <w:rsid w:val="7F39CFEC"/>
    <w:rsid w:val="7F5D73DC"/>
    <w:rsid w:val="7F671F48"/>
    <w:rsid w:val="7FA6BA43"/>
    <w:rsid w:val="7FC6B0C8"/>
    <w:rsid w:val="7FE1CA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B22A9"/>
  <w15:chartTrackingRefBased/>
  <w15:docId w15:val="{6618C9AD-CA62-44E0-90E0-D8D82A37B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BBA"/>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015BBA"/>
    <w:pPr>
      <w:keepNext/>
      <w:jc w:val="center"/>
      <w:outlineLvl w:val="1"/>
    </w:pPr>
    <w:rPr>
      <w:rFonts w:ascii="Arial" w:hAnsi="Arial"/>
      <w:szCs w:val="20"/>
      <w:lang w:val="en-US"/>
    </w:rPr>
  </w:style>
  <w:style w:type="paragraph" w:styleId="Heading4">
    <w:name w:val="heading 4"/>
    <w:basedOn w:val="Normal"/>
    <w:link w:val="Heading4Char"/>
    <w:uiPriority w:val="9"/>
    <w:qFormat/>
    <w:rsid w:val="00DD31A5"/>
    <w:pPr>
      <w:spacing w:before="100" w:beforeAutospacing="1" w:after="100" w:afterAutospacing="1"/>
      <w:outlineLvl w:val="3"/>
    </w:pPr>
    <w:rPr>
      <w:b/>
      <w:bCs/>
      <w:lang w:val="lv-LV" w:eastAsia="lv-LV"/>
    </w:rPr>
  </w:style>
  <w:style w:type="paragraph" w:styleId="Heading5">
    <w:name w:val="heading 5"/>
    <w:basedOn w:val="Normal"/>
    <w:next w:val="Normal"/>
    <w:link w:val="Heading5Char"/>
    <w:uiPriority w:val="9"/>
    <w:unhideWhenUsed/>
    <w:qFormat/>
    <w:rsid w:val="00DD31A5"/>
    <w:pPr>
      <w:keepNext/>
      <w:keepLines/>
      <w:spacing w:before="40" w:line="259" w:lineRule="auto"/>
      <w:outlineLvl w:val="4"/>
    </w:pPr>
    <w:rPr>
      <w:rFonts w:asciiTheme="majorHAnsi" w:eastAsiaTheme="majorEastAsia" w:hAnsiTheme="majorHAnsi" w:cstheme="majorBidi"/>
      <w:color w:val="2F5496" w:themeColor="accent1" w:themeShade="BF"/>
      <w:kern w:val="2"/>
      <w:sz w:val="22"/>
      <w:szCs w:val="22"/>
      <w:lang w:val="lv-LV"/>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15BBA"/>
    <w:rPr>
      <w:rFonts w:ascii="Arial" w:eastAsia="Times New Roman" w:hAnsi="Arial" w:cs="Times New Roman"/>
      <w:sz w:val="24"/>
      <w:szCs w:val="20"/>
      <w:lang w:val="en-US"/>
    </w:rPr>
  </w:style>
  <w:style w:type="paragraph" w:styleId="Title">
    <w:name w:val="Title"/>
    <w:basedOn w:val="Normal"/>
    <w:link w:val="TitleChar"/>
    <w:qFormat/>
    <w:rsid w:val="00015BBA"/>
    <w:pPr>
      <w:jc w:val="center"/>
    </w:pPr>
    <w:rPr>
      <w:rFonts w:ascii="Arial" w:hAnsi="Arial"/>
      <w:sz w:val="32"/>
      <w:szCs w:val="20"/>
      <w:lang w:val="lv-LV"/>
    </w:rPr>
  </w:style>
  <w:style w:type="character" w:customStyle="1" w:styleId="TitleChar">
    <w:name w:val="Title Char"/>
    <w:basedOn w:val="DefaultParagraphFont"/>
    <w:link w:val="Title"/>
    <w:rsid w:val="00015BBA"/>
    <w:rPr>
      <w:rFonts w:ascii="Arial" w:eastAsia="Times New Roman" w:hAnsi="Arial" w:cs="Times New Roman"/>
      <w:sz w:val="32"/>
      <w:szCs w:val="20"/>
    </w:rPr>
  </w:style>
  <w:style w:type="paragraph" w:styleId="BodyText">
    <w:name w:val="Body Text"/>
    <w:aliases w:val="Body Text1"/>
    <w:basedOn w:val="Normal"/>
    <w:link w:val="BodyTextChar"/>
    <w:uiPriority w:val="99"/>
    <w:rsid w:val="00015BBA"/>
    <w:rPr>
      <w:rFonts w:ascii="Arial" w:hAnsi="Arial"/>
      <w:szCs w:val="20"/>
      <w:lang w:val="en-US"/>
    </w:rPr>
  </w:style>
  <w:style w:type="character" w:customStyle="1" w:styleId="BodyTextChar">
    <w:name w:val="Body Text Char"/>
    <w:aliases w:val="Body Text1 Char"/>
    <w:basedOn w:val="DefaultParagraphFont"/>
    <w:link w:val="BodyText"/>
    <w:uiPriority w:val="99"/>
    <w:qFormat/>
    <w:rsid w:val="00015BBA"/>
    <w:rPr>
      <w:rFonts w:ascii="Arial" w:eastAsia="Times New Roman" w:hAnsi="Arial" w:cs="Times New Roman"/>
      <w:sz w:val="24"/>
      <w:szCs w:val="20"/>
      <w:lang w:val="en-US"/>
    </w:rPr>
  </w:style>
  <w:style w:type="character" w:styleId="PageNumber">
    <w:name w:val="page number"/>
    <w:basedOn w:val="DefaultParagraphFont"/>
    <w:rsid w:val="00015BBA"/>
  </w:style>
  <w:style w:type="paragraph" w:styleId="Footer">
    <w:name w:val="footer"/>
    <w:basedOn w:val="Normal"/>
    <w:link w:val="FooterChar"/>
    <w:uiPriority w:val="99"/>
    <w:rsid w:val="00015BBA"/>
    <w:pPr>
      <w:tabs>
        <w:tab w:val="center" w:pos="4320"/>
        <w:tab w:val="right" w:pos="8640"/>
      </w:tabs>
    </w:pPr>
    <w:rPr>
      <w:rFonts w:ascii="Swiss TL" w:hAnsi="Swiss TL"/>
      <w:sz w:val="20"/>
      <w:szCs w:val="20"/>
      <w:lang w:val="en-US"/>
    </w:rPr>
  </w:style>
  <w:style w:type="character" w:customStyle="1" w:styleId="FooterChar">
    <w:name w:val="Footer Char"/>
    <w:basedOn w:val="DefaultParagraphFont"/>
    <w:link w:val="Footer"/>
    <w:uiPriority w:val="99"/>
    <w:rsid w:val="00015BBA"/>
    <w:rPr>
      <w:rFonts w:ascii="Swiss TL" w:eastAsia="Times New Roman" w:hAnsi="Swiss TL" w:cs="Times New Roman"/>
      <w:sz w:val="20"/>
      <w:szCs w:val="20"/>
      <w:lang w:val="en-US"/>
    </w:rPr>
  </w:style>
  <w:style w:type="paragraph" w:styleId="Header">
    <w:name w:val="header"/>
    <w:basedOn w:val="Normal"/>
    <w:link w:val="HeaderChar"/>
    <w:uiPriority w:val="99"/>
    <w:rsid w:val="00015BBA"/>
    <w:pPr>
      <w:tabs>
        <w:tab w:val="center" w:pos="4320"/>
        <w:tab w:val="right" w:pos="8640"/>
      </w:tabs>
    </w:pPr>
  </w:style>
  <w:style w:type="character" w:customStyle="1" w:styleId="HeaderChar">
    <w:name w:val="Header Char"/>
    <w:basedOn w:val="DefaultParagraphFont"/>
    <w:link w:val="Header"/>
    <w:uiPriority w:val="99"/>
    <w:rsid w:val="00015BBA"/>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015BBA"/>
    <w:pPr>
      <w:ind w:left="3780" w:hanging="3780"/>
      <w:jc w:val="both"/>
    </w:pPr>
    <w:rPr>
      <w:lang w:val="lv-LV"/>
    </w:rPr>
  </w:style>
  <w:style w:type="character" w:customStyle="1" w:styleId="BodyTextIndentChar">
    <w:name w:val="Body Text Indent Char"/>
    <w:basedOn w:val="DefaultParagraphFont"/>
    <w:link w:val="BodyTextIndent"/>
    <w:rsid w:val="00015BBA"/>
    <w:rPr>
      <w:rFonts w:ascii="Times New Roman" w:eastAsia="Times New Roman" w:hAnsi="Times New Roman" w:cs="Times New Roman"/>
      <w:sz w:val="24"/>
      <w:szCs w:val="24"/>
    </w:rPr>
  </w:style>
  <w:style w:type="paragraph" w:styleId="BodyText2">
    <w:name w:val="Body Text 2"/>
    <w:basedOn w:val="Normal"/>
    <w:link w:val="BodyText2Char"/>
    <w:rsid w:val="00015BBA"/>
    <w:pPr>
      <w:jc w:val="both"/>
    </w:pPr>
    <w:rPr>
      <w:lang w:val="lv-LV"/>
    </w:rPr>
  </w:style>
  <w:style w:type="character" w:customStyle="1" w:styleId="BodyText2Char">
    <w:name w:val="Body Text 2 Char"/>
    <w:basedOn w:val="DefaultParagraphFont"/>
    <w:link w:val="BodyText2"/>
    <w:rsid w:val="00015BBA"/>
    <w:rPr>
      <w:rFonts w:ascii="Times New Roman" w:eastAsia="Times New Roman" w:hAnsi="Times New Roman" w:cs="Times New Roman"/>
      <w:sz w:val="24"/>
      <w:szCs w:val="24"/>
    </w:rPr>
  </w:style>
  <w:style w:type="character" w:styleId="Hyperlink">
    <w:name w:val="Hyperlink"/>
    <w:uiPriority w:val="99"/>
    <w:unhideWhenUsed/>
    <w:rsid w:val="00015BBA"/>
    <w:rPr>
      <w:color w:val="0000FF"/>
      <w:u w:val="single"/>
    </w:rPr>
  </w:style>
  <w:style w:type="paragraph" w:styleId="NormalWeb">
    <w:name w:val="Normal (Web)"/>
    <w:basedOn w:val="Normal"/>
    <w:uiPriority w:val="99"/>
    <w:unhideWhenUsed/>
    <w:rsid w:val="00015BBA"/>
    <w:pPr>
      <w:spacing w:before="100" w:beforeAutospacing="1" w:after="119"/>
    </w:pPr>
    <w:rPr>
      <w:color w:val="000000"/>
      <w:lang w:val="lv-LV" w:eastAsia="lv-LV"/>
    </w:rPr>
  </w:style>
  <w:style w:type="paragraph" w:customStyle="1" w:styleId="Default">
    <w:name w:val="Default"/>
    <w:rsid w:val="00416450"/>
    <w:pPr>
      <w:autoSpaceDE w:val="0"/>
      <w:autoSpaceDN w:val="0"/>
      <w:adjustRightInd w:val="0"/>
      <w:spacing w:after="0" w:line="240" w:lineRule="auto"/>
    </w:pPr>
    <w:rPr>
      <w:rFonts w:ascii="Calibri" w:eastAsia="Calibri" w:hAnsi="Calibri" w:cs="Calibri"/>
      <w:color w:val="000000"/>
      <w:sz w:val="24"/>
      <w:szCs w:val="24"/>
    </w:rPr>
  </w:style>
  <w:style w:type="character" w:styleId="CommentReference">
    <w:name w:val="annotation reference"/>
    <w:basedOn w:val="DefaultParagraphFont"/>
    <w:uiPriority w:val="99"/>
    <w:unhideWhenUsed/>
    <w:qFormat/>
    <w:rsid w:val="00416450"/>
    <w:rPr>
      <w:sz w:val="16"/>
      <w:szCs w:val="16"/>
    </w:rPr>
  </w:style>
  <w:style w:type="paragraph" w:styleId="CommentText">
    <w:name w:val="annotation text"/>
    <w:basedOn w:val="Normal"/>
    <w:link w:val="CommentTextChar"/>
    <w:uiPriority w:val="99"/>
    <w:unhideWhenUsed/>
    <w:qFormat/>
    <w:rsid w:val="00416450"/>
    <w:rPr>
      <w:sz w:val="20"/>
      <w:szCs w:val="20"/>
    </w:rPr>
  </w:style>
  <w:style w:type="character" w:customStyle="1" w:styleId="CommentTextChar">
    <w:name w:val="Comment Text Char"/>
    <w:basedOn w:val="DefaultParagraphFont"/>
    <w:link w:val="CommentText"/>
    <w:uiPriority w:val="99"/>
    <w:rsid w:val="00416450"/>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16450"/>
    <w:rPr>
      <w:b/>
      <w:bCs/>
    </w:rPr>
  </w:style>
  <w:style w:type="character" w:customStyle="1" w:styleId="CommentSubjectChar">
    <w:name w:val="Comment Subject Char"/>
    <w:basedOn w:val="CommentTextChar"/>
    <w:link w:val="CommentSubject"/>
    <w:uiPriority w:val="99"/>
    <w:semiHidden/>
    <w:rsid w:val="00416450"/>
    <w:rPr>
      <w:rFonts w:ascii="Times New Roman" w:eastAsia="Times New Roman" w:hAnsi="Times New Roman" w:cs="Times New Roman"/>
      <w:b/>
      <w:bCs/>
      <w:sz w:val="20"/>
      <w:szCs w:val="20"/>
      <w:lang w:val="en-GB"/>
    </w:rPr>
  </w:style>
  <w:style w:type="character" w:styleId="UnresolvedMention">
    <w:name w:val="Unresolved Mention"/>
    <w:basedOn w:val="DefaultParagraphFont"/>
    <w:uiPriority w:val="99"/>
    <w:semiHidden/>
    <w:unhideWhenUsed/>
    <w:rsid w:val="00616070"/>
    <w:rPr>
      <w:color w:val="605E5C"/>
      <w:shd w:val="clear" w:color="auto" w:fill="E1DFDD"/>
    </w:rPr>
  </w:style>
  <w:style w:type="paragraph" w:styleId="Revision">
    <w:name w:val="Revision"/>
    <w:hidden/>
    <w:uiPriority w:val="99"/>
    <w:semiHidden/>
    <w:rsid w:val="0038242F"/>
    <w:pPr>
      <w:spacing w:after="0" w:line="240" w:lineRule="auto"/>
    </w:pPr>
    <w:rPr>
      <w:rFonts w:ascii="Times New Roman" w:eastAsia="Times New Roman" w:hAnsi="Times New Roman" w:cs="Times New Roman"/>
      <w:sz w:val="24"/>
      <w:szCs w:val="24"/>
      <w:lang w:val="en-GB"/>
    </w:rPr>
  </w:style>
  <w:style w:type="table" w:customStyle="1" w:styleId="TableGrid1">
    <w:name w:val="Table Grid1"/>
    <w:basedOn w:val="TableNormal"/>
    <w:rsid w:val="00AF39A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amp;P List Paragraph Char,Syle 1 Char,List Paragraph1 Char,Virsraksti Char,Saistīto dokumentu saraksts Char,Numurets Char,2 Char,Normal bullet 2 Char,Bullet list Char,Strip Char,Table of contents numbered Char,Citation List Char,H Char"/>
    <w:link w:val="ListParagraph"/>
    <w:uiPriority w:val="34"/>
    <w:qFormat/>
    <w:locked/>
    <w:rsid w:val="00AF39A8"/>
    <w:rPr>
      <w:rFonts w:ascii="Times New Roman" w:eastAsia="Times New Roman" w:hAnsi="Times New Roman" w:cs="Times New Roman"/>
      <w:sz w:val="24"/>
      <w:szCs w:val="24"/>
      <w:lang w:val="en-GB"/>
    </w:rPr>
  </w:style>
  <w:style w:type="paragraph" w:styleId="ListParagraph">
    <w:name w:val="List Paragraph"/>
    <w:aliases w:val="H&amp;P List Paragraph,Syle 1,List Paragraph1,Virsraksti,Saistīto dokumentu saraksts,Numurets,2,Normal bullet 2,Bullet list,Strip,Table of contents numbered,Citation List,CV Bullet 3,Graphic,ADB paragraph numbering,Resume Title,heading 4,Ha,H"/>
    <w:basedOn w:val="Normal"/>
    <w:link w:val="ListParagraphChar"/>
    <w:uiPriority w:val="34"/>
    <w:qFormat/>
    <w:rsid w:val="00AF39A8"/>
    <w:pPr>
      <w:ind w:left="720"/>
      <w:contextualSpacing/>
    </w:pPr>
  </w:style>
  <w:style w:type="paragraph" w:customStyle="1" w:styleId="WW-TextBody">
    <w:name w:val="WW-Text Body"/>
    <w:basedOn w:val="Normal"/>
    <w:uiPriority w:val="99"/>
    <w:qFormat/>
    <w:rsid w:val="00AF39A8"/>
    <w:pPr>
      <w:suppressAutoHyphens/>
    </w:pPr>
    <w:rPr>
      <w:kern w:val="2"/>
      <w:lang w:val="lv-LV" w:eastAsia="zh-CN"/>
    </w:rPr>
  </w:style>
  <w:style w:type="table" w:styleId="TableGrid">
    <w:name w:val="Table Grid"/>
    <w:basedOn w:val="TableNormal"/>
    <w:uiPriority w:val="39"/>
    <w:rsid w:val="00AF39A8"/>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Normal"/>
    <w:next w:val="BodyText"/>
    <w:qFormat/>
    <w:rsid w:val="00B65A9D"/>
    <w:pPr>
      <w:keepNext/>
      <w:spacing w:before="240" w:after="120" w:line="20" w:lineRule="atLeast"/>
      <w:ind w:left="-540" w:firstLine="540"/>
      <w:jc w:val="center"/>
    </w:pPr>
    <w:rPr>
      <w:rFonts w:ascii="Liberation Sans" w:eastAsia="Microsoft YaHei" w:hAnsi="Liberation Sans" w:cs="Mangal"/>
      <w:b/>
      <w:bCs/>
      <w:caps/>
      <w:kern w:val="1"/>
      <w:sz w:val="32"/>
      <w:szCs w:val="28"/>
      <w:lang w:eastAsia="zh-CN"/>
    </w:rPr>
  </w:style>
  <w:style w:type="character" w:customStyle="1" w:styleId="Heading4Char">
    <w:name w:val="Heading 4 Char"/>
    <w:basedOn w:val="DefaultParagraphFont"/>
    <w:link w:val="Heading4"/>
    <w:uiPriority w:val="9"/>
    <w:rsid w:val="00DD31A5"/>
    <w:rPr>
      <w:rFonts w:ascii="Times New Roman" w:eastAsia="Times New Roman" w:hAnsi="Times New Roman" w:cs="Times New Roman"/>
      <w:b/>
      <w:bCs/>
      <w:sz w:val="24"/>
      <w:szCs w:val="24"/>
      <w:lang w:eastAsia="lv-LV"/>
    </w:rPr>
  </w:style>
  <w:style w:type="character" w:customStyle="1" w:styleId="Heading5Char">
    <w:name w:val="Heading 5 Char"/>
    <w:basedOn w:val="DefaultParagraphFont"/>
    <w:link w:val="Heading5"/>
    <w:uiPriority w:val="9"/>
    <w:rsid w:val="00DD31A5"/>
    <w:rPr>
      <w:rFonts w:asciiTheme="majorHAnsi" w:eastAsiaTheme="majorEastAsia" w:hAnsiTheme="majorHAnsi" w:cstheme="majorBidi"/>
      <w:color w:val="2F5496" w:themeColor="accent1" w:themeShade="BF"/>
      <w:kern w:val="2"/>
      <w14:ligatures w14:val="standardContextual"/>
    </w:rPr>
  </w:style>
  <w:style w:type="character" w:customStyle="1" w:styleId="normaltextrun">
    <w:name w:val="normaltextrun"/>
    <w:basedOn w:val="DefaultParagraphFont"/>
    <w:rsid w:val="00DD31A5"/>
  </w:style>
  <w:style w:type="character" w:styleId="Mention">
    <w:name w:val="Mention"/>
    <w:basedOn w:val="DefaultParagraphFont"/>
    <w:uiPriority w:val="99"/>
    <w:unhideWhenUsed/>
    <w:rsid w:val="00DD31A5"/>
    <w:rPr>
      <w:color w:val="2B579A"/>
      <w:shd w:val="clear" w:color="auto" w:fill="E1DFDD"/>
    </w:rPr>
  </w:style>
  <w:style w:type="paragraph" w:customStyle="1" w:styleId="pf0">
    <w:name w:val="pf0"/>
    <w:basedOn w:val="Normal"/>
    <w:rsid w:val="00DD31A5"/>
    <w:pPr>
      <w:spacing w:before="100" w:beforeAutospacing="1" w:after="100" w:afterAutospacing="1"/>
    </w:pPr>
    <w:rPr>
      <w:lang w:val="lv-LV" w:eastAsia="lv-LV"/>
    </w:rPr>
  </w:style>
  <w:style w:type="character" w:customStyle="1" w:styleId="cf01">
    <w:name w:val="cf01"/>
    <w:basedOn w:val="DefaultParagraphFont"/>
    <w:rsid w:val="00DD31A5"/>
    <w:rPr>
      <w:rFonts w:ascii="Segoe UI" w:hAnsi="Segoe UI" w:cs="Segoe UI" w:hint="default"/>
      <w:sz w:val="18"/>
      <w:szCs w:val="18"/>
    </w:rPr>
  </w:style>
  <w:style w:type="character" w:customStyle="1" w:styleId="cf21">
    <w:name w:val="cf21"/>
    <w:basedOn w:val="DefaultParagraphFont"/>
    <w:rsid w:val="00DD31A5"/>
    <w:rPr>
      <w:rFonts w:ascii="Segoe UI" w:hAnsi="Segoe UI" w:cs="Segoe UI" w:hint="default"/>
      <w:i/>
      <w:iCs/>
      <w:sz w:val="18"/>
      <w:szCs w:val="18"/>
    </w:rPr>
  </w:style>
  <w:style w:type="character" w:styleId="FollowedHyperlink">
    <w:name w:val="FollowedHyperlink"/>
    <w:basedOn w:val="DefaultParagraphFont"/>
    <w:uiPriority w:val="99"/>
    <w:semiHidden/>
    <w:unhideWhenUsed/>
    <w:rsid w:val="00DD31A5"/>
    <w:rPr>
      <w:color w:val="954F72" w:themeColor="followedHyperlink"/>
      <w:u w:val="single"/>
    </w:rPr>
  </w:style>
  <w:style w:type="paragraph" w:customStyle="1" w:styleId="paragraph">
    <w:name w:val="paragraph"/>
    <w:basedOn w:val="Normal"/>
    <w:rsid w:val="00DD31A5"/>
    <w:pPr>
      <w:spacing w:before="100" w:beforeAutospacing="1" w:after="100" w:afterAutospacing="1"/>
    </w:pPr>
    <w:rPr>
      <w:lang w:val="lv-LV" w:eastAsia="en-GB"/>
    </w:rPr>
  </w:style>
  <w:style w:type="character" w:customStyle="1" w:styleId="eop">
    <w:name w:val="eop"/>
    <w:basedOn w:val="DefaultParagraphFont"/>
    <w:rsid w:val="00DD31A5"/>
  </w:style>
  <w:style w:type="character" w:customStyle="1" w:styleId="cf11">
    <w:name w:val="cf11"/>
    <w:basedOn w:val="DefaultParagraphFont"/>
    <w:rsid w:val="00DD31A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microsoft.com/office/2020/10/relationships/intelligence" Target="intelligence2.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4B93D25E-E819-4263-8F15-DF0CA185C928}">
    <t:Anchor>
      <t:Comment id="325234579"/>
    </t:Anchor>
    <t:History>
      <t:Event id="{B9907621-6532-48B6-B196-615BAE39B44E}" time="2023-10-30T07:09:34.062Z">
        <t:Attribution userId="S::agnese.bruvere@lvrtc.lv::7ae8b3e0-9faf-45cb-a23f-77c6089cae14" userProvider="AD" userName="Agnese Brūvere"/>
        <t:Anchor>
          <t:Comment id="1708714803"/>
        </t:Anchor>
        <t:Create/>
      </t:Event>
      <t:Event id="{67764EDE-D4C8-430E-90EE-6E3962219F6B}" time="2023-10-30T07:09:34.062Z">
        <t:Attribution userId="S::agnese.bruvere@lvrtc.lv::7ae8b3e0-9faf-45cb-a23f-77c6089cae14" userProvider="AD" userName="Agnese Brūvere"/>
        <t:Anchor>
          <t:Comment id="1708714803"/>
        </t:Anchor>
        <t:Assign userId="S::kristine.strence@lvrtc.lv::5791cae1-9246-48d8-9227-21f49efe44bd" userProvider="AD" userName="Kristīne Strence"/>
      </t:Event>
      <t:Event id="{29B4EB3A-8A40-4312-B6DB-A43745C6D544}" time="2023-10-30T07:09:34.062Z">
        <t:Attribution userId="S::agnese.bruvere@lvrtc.lv::7ae8b3e0-9faf-45cb-a23f-77c6089cae14" userProvider="AD" userName="Agnese Brūvere"/>
        <t:Anchor>
          <t:Comment id="1708714803"/>
        </t:Anchor>
        <t:SetTitle title="@Kristīne Strence šo novienojāmies, ka pieprasīsi rakstiski no drošības daļas"/>
      </t:Event>
      <t:Event id="{1BC3DE85-F18C-45B7-8AFC-86ED4E23ED9B}" time="2023-11-22T07:58:13.856Z">
        <t:Attribution userId="S::laura.kolneja@lvrtc.lv::9eb4e930-954c-4cf1-9eab-48664a0c3592" userProvider="AD" userName="Laura Kolneja"/>
        <t:Progress percentComplete="100"/>
      </t:Event>
    </t:History>
  </t:Task>
  <t:Task id="{E00054DB-2AED-1B4D-836D-DC96F4425365}">
    <t:Anchor>
      <t:Comment id="1031222690"/>
    </t:Anchor>
    <t:History>
      <t:Event id="{7B7512CA-38B7-894F-BDAA-961A0E490107}" time="2023-12-15T09:34:35.19Z">
        <t:Attribution userId="S::arnis.perkons@lvrtc.lv::61b6a79c-34d5-4a02-a71f-54e0c7c789f1" userProvider="AD" userName="Arnis Pērkons"/>
        <t:Anchor>
          <t:Comment id="279907649"/>
        </t:Anchor>
        <t:Create/>
      </t:Event>
      <t:Event id="{697022C6-EF73-F04C-A1D7-B087477E53DA}" time="2023-12-15T09:34:35.19Z">
        <t:Attribution userId="S::arnis.perkons@lvrtc.lv::61b6a79c-34d5-4a02-a71f-54e0c7c789f1" userProvider="AD" userName="Arnis Pērkons"/>
        <t:Anchor>
          <t:Comment id="279907649"/>
        </t:Anchor>
        <t:Assign userId="S::uldis.dreimanis@lvrtc.lv::2e430d21-19c0-4305-970f-f1664d21aa78" userProvider="AD" userName="Uldis Dreimanis"/>
      </t:Event>
      <t:Event id="{5FEB999B-2B95-CF4F-A591-A0BB1C50EC8B}" time="2023-12-15T09:34:35.19Z">
        <t:Attribution userId="S::arnis.perkons@lvrtc.lv::61b6a79c-34d5-4a02-a71f-54e0c7c789f1" userProvider="AD" userName="Arnis Pērkons"/>
        <t:Anchor>
          <t:Comment id="279907649"/>
        </t:Anchor>
        <t:SetTitle title="@Uldis Dreimanis, @Bruno Treiguts, es dzēstu “nodokļu maksātāja numuru”, un ieliktu “u.c.”"/>
      </t:Event>
      <t:Event id="{3B883A81-F469-2645-AC65-D3F73579B9E8}" time="2023-12-19T08:42:07.429Z">
        <t:Attribution userId="S::arnis.perkons@lvrtc.lv::61b6a79c-34d5-4a02-a71f-54e0c7c789f1" userProvider="AD" userName="Arnis Pērkons"/>
        <t:Progress percentComplete="100"/>
      </t:Event>
    </t:History>
  </t:Task>
  <t:Task id="{D2626592-1718-4392-9D37-E2E3A738510C}">
    <t:Anchor>
      <t:Comment id="853163456"/>
    </t:Anchor>
    <t:History>
      <t:Event id="{38651F78-B2D0-43DE-B87C-57FC9A9D70A9}" time="2023-12-13T12:23:21.831Z">
        <t:Attribution userId="S::kristine.strence@lvrtc.lv::5791cae1-9246-48d8-9227-21f49efe44bd" userProvider="AD" userName="Kristīne Strence"/>
        <t:Anchor>
          <t:Comment id="176469849"/>
        </t:Anchor>
        <t:Create/>
      </t:Event>
      <t:Event id="{C1FECAAF-F479-4BC7-AC11-A4D4B5936712}" time="2023-12-13T12:23:21.831Z">
        <t:Attribution userId="S::kristine.strence@lvrtc.lv::5791cae1-9246-48d8-9227-21f49efe44bd" userProvider="AD" userName="Kristīne Strence"/>
        <t:Anchor>
          <t:Comment id="176469849"/>
        </t:Anchor>
        <t:Assign userId="S::uldis.dreimanis@lvrtc.lv::2e430d21-19c0-4305-970f-f1664d21aa78" userProvider="AD" userName="Uldis Dreimanis"/>
      </t:Event>
      <t:Event id="{F0DC8132-03F3-40A7-880E-A98939E39577}" time="2023-12-13T12:23:21.831Z">
        <t:Attribution userId="S::kristine.strence@lvrtc.lv::5791cae1-9246-48d8-9227-21f49efe44bd" userProvider="AD" userName="Kristīne Strence"/>
        <t:Anchor>
          <t:Comment id="176469849"/>
        </t:Anchor>
        <t:SetTitle title="@Uldis Dreimanis Nedomāju viss. Tur jābūt &quot;ar&quot;. Man ar &quot;arī &quot; vārdu neskan loģiski"/>
      </t:Event>
      <t:Event id="{7A66EB3A-C327-9D4D-8982-3AE5AF759705}" time="2023-12-15T09:28:05.177Z">
        <t:Attribution userId="S::arnis.perkons@lvrtc.lv::61b6a79c-34d5-4a02-a71f-54e0c7c789f1" userProvider="AD" userName="Arnis Pērkons"/>
        <t:Anchor>
          <t:Comment id="1920060997"/>
        </t:Anchor>
        <t:UnassignAll/>
      </t:Event>
      <t:Event id="{C7ED26F1-D600-624C-ACE3-8EF781E84E69}" time="2023-12-15T09:28:05.177Z">
        <t:Attribution userId="S::arnis.perkons@lvrtc.lv::61b6a79c-34d5-4a02-a71f-54e0c7c789f1" userProvider="AD" userName="Arnis Pērkons"/>
        <t:Anchor>
          <t:Comment id="1920060997"/>
        </t:Anchor>
        <t:Assign userId="S::kristine.strence@lvrtc.lv::5791cae1-9246-48d8-9227-21f49efe44bd" userProvider="AD" userName="Kristīne Strence"/>
      </t:Event>
      <t:Event id="{7631E1D8-954F-4E6D-9810-6915AE4257CC}" time="2023-12-15T10:48:05.438Z">
        <t:Attribution userId="S::uldis.dreimanis@lvrtc.lv::2e430d21-19c0-4305-970f-f1664d21aa78" userProvider="AD" userName="Uldis Dreimanis"/>
        <t:Progress percentComplete="100"/>
      </t:Event>
    </t:History>
  </t:Task>
  <t:Task id="{40B9ADB4-B32D-45E6-B4F6-05C075B0641A}">
    <t:Anchor>
      <t:Comment id="512594455"/>
    </t:Anchor>
    <t:History>
      <t:Event id="{E5B50ED1-48F2-4279-8FCA-671830EC037F}" time="2023-12-13T12:36:50.073Z">
        <t:Attribution userId="S::kristine.strence@lvrtc.lv::5791cae1-9246-48d8-9227-21f49efe44bd" userProvider="AD" userName="Kristīne Strence"/>
        <t:Anchor>
          <t:Comment id="1042805976"/>
        </t:Anchor>
        <t:Create/>
      </t:Event>
      <t:Event id="{4750E4BB-B919-40FD-BEB7-E0F28F7F4D1C}" time="2023-12-13T12:36:50.073Z">
        <t:Attribution userId="S::kristine.strence@lvrtc.lv::5791cae1-9246-48d8-9227-21f49efe44bd" userProvider="AD" userName="Kristīne Strence"/>
        <t:Anchor>
          <t:Comment id="1042805976"/>
        </t:Anchor>
        <t:Assign userId="S::uldis.dreimanis@lvrtc.lv::2e430d21-19c0-4305-970f-f1664d21aa78" userProvider="AD" userName="Uldis Dreimanis"/>
      </t:Event>
      <t:Event id="{41FD2B2F-E33D-4D68-9E28-383C6EA147F8}" time="2023-12-13T12:36:50.073Z">
        <t:Attribution userId="S::kristine.strence@lvrtc.lv::5791cae1-9246-48d8-9227-21f49efe44bd" userProvider="AD" userName="Kristīne Strence"/>
        <t:Anchor>
          <t:Comment id="1042805976"/>
        </t:Anchor>
        <t:SetTitle title="@Uldis Dreimanis Saskaņoju papildinājumu"/>
      </t:Event>
      <t:Event id="{3678A5A8-3D6A-4174-9380-8C818B7A4904}" time="2023-12-14T06:50:02.471Z">
        <t:Attribution userId="S::laura.kolneja@lvrtc.lv::9eb4e930-954c-4cf1-9eab-48664a0c3592" userProvider="AD" userName="Laura Kolneja"/>
        <t:Progress percentComplete="100"/>
      </t:Event>
      <t:Event id="{A288BC04-1649-4FBC-9100-A86F200816F3}" time="2023-12-14T06:50:10.991Z">
        <t:Attribution userId="S::laura.kolneja@lvrtc.lv::9eb4e930-954c-4cf1-9eab-48664a0c3592" userProvider="AD" userName="Laura Kolneja"/>
        <t:Progress percentComplete="0"/>
      </t:Event>
      <t:Event id="{07308348-C231-C048-A0CD-616D4973EFB4}" time="2023-12-15T09:29:17.793Z">
        <t:Attribution userId="S::arnis.perkons@lvrtc.lv::61b6a79c-34d5-4a02-a71f-54e0c7c789f1" userProvider="AD" userName="Arnis Pērkons"/>
        <t:Anchor>
          <t:Comment id="201918916"/>
        </t:Anchor>
        <t:UnassignAll/>
      </t:Event>
      <t:Event id="{BAC5D2AB-2C08-2C44-909F-C7B477D8CC31}" time="2023-12-15T09:29:17.793Z">
        <t:Attribution userId="S::arnis.perkons@lvrtc.lv::61b6a79c-34d5-4a02-a71f-54e0c7c789f1" userProvider="AD" userName="Arnis Pērkons"/>
        <t:Anchor>
          <t:Comment id="201918916"/>
        </t:Anchor>
        <t:Assign userId="S::kristine.strence@lvrtc.lv::5791cae1-9246-48d8-9227-21f49efe44bd" userProvider="AD" userName="Kristīne Strence"/>
      </t:Event>
      <t:Event id="{6D6184DD-CC3D-4BEF-B643-39F5DF0C7096}" time="2023-12-15T10:48:17.174Z">
        <t:Attribution userId="S::uldis.dreimanis@lvrtc.lv::2e430d21-19c0-4305-970f-f1664d21aa78" userProvider="AD" userName="Uldis Dreimanis"/>
        <t:Progress percentComplete="100"/>
      </t:Event>
    </t:History>
  </t:Task>
  <t:Task id="{B8F35C73-1679-2548-98DB-BD9A190168CB}">
    <t:Anchor>
      <t:Comment id="1262034959"/>
    </t:Anchor>
    <t:History>
      <t:Event id="{C9FE932C-55C6-854F-B330-999E461A6E20}" time="2023-12-15T09:30:20.944Z">
        <t:Attribution userId="S::arnis.perkons@lvrtc.lv::61b6a79c-34d5-4a02-a71f-54e0c7c789f1" userProvider="AD" userName="Arnis Pērkons"/>
        <t:Anchor>
          <t:Comment id="951912890"/>
        </t:Anchor>
        <t:Create/>
      </t:Event>
      <t:Event id="{DB910E5B-1DA7-F841-8433-8222ABC11001}" time="2023-12-15T09:30:20.944Z">
        <t:Attribution userId="S::arnis.perkons@lvrtc.lv::61b6a79c-34d5-4a02-a71f-54e0c7c789f1" userProvider="AD" userName="Arnis Pērkons"/>
        <t:Anchor>
          <t:Comment id="951912890"/>
        </t:Anchor>
        <t:Assign userId="S::kristine.strence@lvrtc.lv::5791cae1-9246-48d8-9227-21f49efe44bd" userProvider="AD" userName="Kristīne Strence"/>
      </t:Event>
      <t:Event id="{89076296-1DF5-A443-A418-65826C31AA3B}" time="2023-12-15T09:30:20.944Z">
        <t:Attribution userId="S::arnis.perkons@lvrtc.lv::61b6a79c-34d5-4a02-a71f-54e0c7c789f1" userProvider="AD" userName="Arnis Pērkons"/>
        <t:Anchor>
          <t:Comment id="951912890"/>
        </t:Anchor>
        <t:SetTitle title="@Uldis Dreimanis, @Kristīne Strence - piekrītu, apstiprinu"/>
      </t:Event>
      <t:Event id="{9627C7DF-0C70-449C-B5C5-B41EEBF42B9C}" time="2023-12-15T10:48:24.496Z">
        <t:Attribution userId="S::uldis.dreimanis@lvrtc.lv::2e430d21-19c0-4305-970f-f1664d21aa78" userProvider="AD" userName="Uldis Dreimanis"/>
        <t:Progress percentComplete="100"/>
      </t:Event>
    </t:History>
  </t:Task>
  <t:Task id="{D83B7013-A4FD-0E44-AD5D-4E5D984DFECF}">
    <t:Anchor>
      <t:Comment id="343375731"/>
    </t:Anchor>
    <t:History>
      <t:Event id="{BCDA4441-FFFD-3847-81D1-0A8A2B919B41}" time="2023-12-15T09:35:48.453Z">
        <t:Attribution userId="S::arnis.perkons@lvrtc.lv::61b6a79c-34d5-4a02-a71f-54e0c7c789f1" userProvider="AD" userName="Arnis Pērkons"/>
        <t:Anchor>
          <t:Comment id="1921568315"/>
        </t:Anchor>
        <t:Create/>
      </t:Event>
      <t:Event id="{A1A26B32-C947-D742-A17D-99872B6E8848}" time="2023-12-15T09:35:48.453Z">
        <t:Attribution userId="S::arnis.perkons@lvrtc.lv::61b6a79c-34d5-4a02-a71f-54e0c7c789f1" userProvider="AD" userName="Arnis Pērkons"/>
        <t:Anchor>
          <t:Comment id="1921568315"/>
        </t:Anchor>
        <t:Assign userId="S::uldis.dreimanis@lvrtc.lv::2e430d21-19c0-4305-970f-f1664d21aa78" userProvider="AD" userName="Uldis Dreimanis"/>
      </t:Event>
      <t:Event id="{B2C16D78-A211-D543-A163-18CC9F662598}" time="2023-12-15T09:35:48.453Z">
        <t:Attribution userId="S::arnis.perkons@lvrtc.lv::61b6a79c-34d5-4a02-a71f-54e0c7c789f1" userProvider="AD" userName="Arnis Pērkons"/>
        <t:Anchor>
          <t:Comment id="1921568315"/>
        </t:Anchor>
        <t:SetTitle title="@Uldis Dreimanis, pamainu uz “u.c.”"/>
      </t:Event>
      <t:Event id="{9025820C-0417-E34F-BC14-65112A5DE2FE}" time="2023-12-19T08:42:10.899Z">
        <t:Attribution userId="S::arnis.perkons@lvrtc.lv::61b6a79c-34d5-4a02-a71f-54e0c7c789f1" userProvider="AD" userName="Arnis Pērkons"/>
        <t:Progress percentComplete="100"/>
      </t:Event>
    </t:History>
  </t:Task>
  <t:Task id="{942CC579-B7AA-964D-878E-12C5B20CA0CE}">
    <t:Anchor>
      <t:Comment id="445281127"/>
    </t:Anchor>
    <t:History>
      <t:Event id="{D52F36E3-59F1-7A4A-A81E-342BC3D1DF63}" time="2023-12-15T10:51:56.534Z">
        <t:Attribution userId="S::arnis.perkons@lvrtc.lv::61b6a79c-34d5-4a02-a71f-54e0c7c789f1" userProvider="AD" userName="Arnis Pērkons"/>
        <t:Anchor>
          <t:Comment id="599302599"/>
        </t:Anchor>
        <t:Create/>
      </t:Event>
      <t:Event id="{6E74D0DA-2A3B-5848-869C-98A61C83B75D}" time="2023-12-15T10:51:56.534Z">
        <t:Attribution userId="S::arnis.perkons@lvrtc.lv::61b6a79c-34d5-4a02-a71f-54e0c7c789f1" userProvider="AD" userName="Arnis Pērkons"/>
        <t:Anchor>
          <t:Comment id="599302599"/>
        </t:Anchor>
        <t:Assign userId="S::uldis.dreimanis@lvrtc.lv::2e430d21-19c0-4305-970f-f1664d21aa78" userProvider="AD" userName="Uldis Dreimanis"/>
      </t:Event>
      <t:Event id="{60767451-4AB4-C74E-96CD-36FF054A5471}" time="2023-12-15T10:51:56.534Z">
        <t:Attribution userId="S::arnis.perkons@lvrtc.lv::61b6a79c-34d5-4a02-a71f-54e0c7c789f1" userProvider="AD" userName="Arnis Pērkons"/>
        <t:Anchor>
          <t:Comment id="599302599"/>
        </t:Anchor>
        <t:SetTitle title="@Uldis Dreimanis, @Bruno Treiguts - aicinu izvēlēties trešo variantu."/>
      </t:Event>
      <t:Event id="{30C39B90-A696-2D49-9AB8-817F3BF13A45}" time="2023-12-19T08:56:01.151Z">
        <t:Attribution userId="S::arnis.perkons@lvrtc.lv::61b6a79c-34d5-4a02-a71f-54e0c7c789f1" userProvider="AD" userName="Arnis Pērkons"/>
        <t:Progress percentComplete="100"/>
      </t:Event>
    </t:History>
  </t:Task>
  <t:Task id="{1163D557-BAF8-4549-8594-2AD5A27D4E38}">
    <t:Anchor>
      <t:Comment id="304716706"/>
    </t:Anchor>
    <t:History>
      <t:Event id="{5F0EC8E1-A6C8-41DC-A6CF-22B22C96294D}" time="2026-02-27T09:35:10.236Z">
        <t:Attribution userId="S::iluta.dzene@lvrtc.lv::87717493-0d01-4aae-bfdb-a517f5be6d76" userProvider="AD" userName="Iluta Dzene"/>
        <t:Anchor>
          <t:Comment id="304716706"/>
        </t:Anchor>
        <t:Create/>
      </t:Event>
      <t:Event id="{57A55C2A-F662-4A27-810D-2517DC58BECD}" time="2026-02-27T09:35:10.236Z">
        <t:Attribution userId="S::iluta.dzene@lvrtc.lv::87717493-0d01-4aae-bfdb-a517f5be6d76" userProvider="AD" userName="Iluta Dzene"/>
        <t:Anchor>
          <t:Comment id="304716706"/>
        </t:Anchor>
        <t:Assign userId="S::arnis.kudins@lvrtc.lv::2a0c045b-6601-4789-9284-aa5ed49382ff" userProvider="AD" userName="Arnis Kudiņš"/>
      </t:Event>
      <t:Event id="{E2FB9669-C364-40C8-9C67-1E8ED3ECF145}" time="2026-02-27T09:35:10.236Z">
        <t:Attribution userId="S::iluta.dzene@lvrtc.lv::87717493-0d01-4aae-bfdb-a517f5be6d76" userProvider="AD" userName="Iluta Dzene"/>
        <t:Anchor>
          <t:Comment id="304716706"/>
        </t:Anchor>
        <t:SetTitle title="PUD iekšēji izrunās. Pēc izrunāšanas lūgums @Arnis Kudiņš @Jānis Biedriņš precizet"/>
      </t:Event>
      <t:Event id="{02CC8059-EC4B-4901-BFA2-40666345BE4B}" time="2026-03-02T20:18:42.499Z">
        <t:Attribution userId="S::iluta.dzene@lvrtc.lv::87717493-0d01-4aae-bfdb-a517f5be6d76" userProvider="AD" userName="Iluta Dzene"/>
        <t:Progress percentComplete="100"/>
      </t:Event>
    </t:History>
  </t:Task>
  <t:Task id="{BBB03AD8-C667-4111-BAD6-6EDA8AA425E6}">
    <t:Anchor>
      <t:Comment id="919404169"/>
    </t:Anchor>
    <t:History>
      <t:Event id="{00EF6A47-9F40-4513-B55F-3A14A4C1CE21}" time="2026-03-03T11:59:58.12Z">
        <t:Attribution userId="S::iluta.dzene@lvrtc.lv::87717493-0d01-4aae-bfdb-a517f5be6d76" userProvider="AD" userName="Iluta Dzene"/>
        <t:Anchor>
          <t:Comment id="919404169"/>
        </t:Anchor>
        <t:Create/>
      </t:Event>
      <t:Event id="{6E13DA70-B8BE-420B-927D-508B65D1DD53}" time="2026-03-03T11:59:58.12Z">
        <t:Attribution userId="S::iluta.dzene@lvrtc.lv::87717493-0d01-4aae-bfdb-a517f5be6d76" userProvider="AD" userName="Iluta Dzene"/>
        <t:Anchor>
          <t:Comment id="919404169"/>
        </t:Anchor>
        <t:Assign userId="S::arnis.kudins@lvrtc.lv::2a0c045b-6601-4789-9284-aa5ed49382ff" userProvider="AD" userName="Arnis Kudiņš"/>
      </t:Event>
      <t:Event id="{BFD8A8C6-50D3-4F9E-A536-7A07D6FB6D58}" time="2026-03-03T11:59:58.12Z">
        <t:Attribution userId="S::iluta.dzene@lvrtc.lv::87717493-0d01-4aae-bfdb-a517f5be6d76" userProvider="AD" userName="Iluta Dzene"/>
        <t:Anchor>
          <t:Comment id="919404169"/>
        </t:Anchor>
        <t:SetTitle title="@Arnis Kudiņš @Jānis Biedriņš lūdzu šo precizēt ar Bruno"/>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35880E775D2394AAC35597FCFE38278" ma:contentTypeVersion="3" ma:contentTypeDescription="Create a new document." ma:contentTypeScope="" ma:versionID="573866d4f4deefad1114efac913bde33">
  <xsd:schema xmlns:xsd="http://www.w3.org/2001/XMLSchema" xmlns:xs="http://www.w3.org/2001/XMLSchema" xmlns:p="http://schemas.microsoft.com/office/2006/metadata/properties" xmlns:ns2="1bf01531-aa7d-4e1e-b018-2fbddce8c2c1" targetNamespace="http://schemas.microsoft.com/office/2006/metadata/properties" ma:root="true" ma:fieldsID="22dbeda31a3af1602ac3cba40db55f27" ns2:_="">
    <xsd:import namespace="1bf01531-aa7d-4e1e-b018-2fbddce8c2c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f01531-aa7d-4e1e-b018-2fbddce8c2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78A473-EDDD-41D5-987D-EDC71A279230}">
  <ds:schemaRefs>
    <ds:schemaRef ds:uri="http://schemas.microsoft.com/sharepoint/v3/contenttype/forms"/>
  </ds:schemaRefs>
</ds:datastoreItem>
</file>

<file path=customXml/itemProps2.xml><?xml version="1.0" encoding="utf-8"?>
<ds:datastoreItem xmlns:ds="http://schemas.openxmlformats.org/officeDocument/2006/customXml" ds:itemID="{70B8EF02-025F-4F86-9CE0-A2BD8E796C9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AA3EB0E-C479-41B8-82F8-D78A16A05C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f01531-aa7d-4e1e-b018-2fbddce8c2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7368</Words>
  <Characters>4201</Characters>
  <Application>Microsoft Office Word</Application>
  <DocSecurity>0</DocSecurity>
  <Lines>35</Lines>
  <Paragraphs>23</Paragraphs>
  <ScaleCrop>false</ScaleCrop>
  <Company/>
  <LinksUpToDate>false</LinksUpToDate>
  <CharactersWithSpaces>11546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Kolneja</dc:creator>
  <cp:keywords/>
  <dc:description/>
  <cp:lastModifiedBy>Uldis Dreimanis</cp:lastModifiedBy>
  <cp:revision>4</cp:revision>
  <dcterms:created xsi:type="dcterms:W3CDTF">2026-09-06T13:56:00Z</dcterms:created>
  <dcterms:modified xsi:type="dcterms:W3CDTF">2026-09-08T05:57:00Z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0x010100535880E775D2394AAC35597FCFE38278</vt:lpwstr>
  </property>
  <property fmtid="{D5CDD505-2E9C-101B-9397-08002B2CF9AE}" pid="3" name="MSIP_Label_d7f374ce-1a19-499b-9713-d7658d6a40d4_Enabled">
    <vt:lpwstr>true</vt:lpwstr>
  </property>
  <property fmtid="{D5CDD505-2E9C-101B-9397-08002B2CF9AE}" pid="4" name="MSIP_Label_d7f374ce-1a19-499b-9713-d7658d6a40d4_SetDate">
    <vt:lpwstr>2022-08-17T06:16:40Z</vt:lpwstr>
  </property>
  <property fmtid="{D5CDD505-2E9C-101B-9397-08002B2CF9AE}" pid="5" name="MSIP_Label_d7f374ce-1a19-499b-9713-d7658d6a40d4_Method">
    <vt:lpwstr>Privileged</vt:lpwstr>
  </property>
  <property fmtid="{D5CDD505-2E9C-101B-9397-08002B2CF9AE}" pid="6" name="MSIP_Label_d7f374ce-1a19-499b-9713-d7658d6a40d4_Name">
    <vt:lpwstr>Public</vt:lpwstr>
  </property>
  <property fmtid="{D5CDD505-2E9C-101B-9397-08002B2CF9AE}" pid="7" name="MSIP_Label_d7f374ce-1a19-499b-9713-d7658d6a40d4_SiteId">
    <vt:lpwstr>2e6b31ee-fbe1-4453-b89a-0a3a7c6ad5fc</vt:lpwstr>
  </property>
  <property fmtid="{D5CDD505-2E9C-101B-9397-08002B2CF9AE}" pid="8" name="MSIP_Label_d7f374ce-1a19-499b-9713-d7658d6a40d4_ActionId">
    <vt:lpwstr>02b0e605-0d83-496d-9e05-2568f8ba9111</vt:lpwstr>
  </property>
  <property fmtid="{D5CDD505-2E9C-101B-9397-08002B2CF9AE}" pid="9" name="MSIP_Label_d7f374ce-1a19-499b-9713-d7658d6a40d4_ContentBits">
    <vt:lpwstr>0</vt:lpwstr>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ies>
</file>