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207C5" w14:textId="77777777" w:rsidR="00CD7316" w:rsidRPr="00CD7316" w:rsidRDefault="00CD7316" w:rsidP="00CD7316">
      <w:pPr>
        <w:spacing w:after="200" w:line="276" w:lineRule="auto"/>
        <w:ind w:left="567" w:hanging="567"/>
        <w:contextualSpacing/>
        <w:jc w:val="right"/>
        <w:rPr>
          <w:rFonts w:ascii="Times New Roman" w:eastAsia="Times New Roman" w:hAnsi="Times New Roman" w:cs="Times New Roman"/>
          <w:sz w:val="24"/>
          <w:szCs w:val="24"/>
          <w:lang w:eastAsia="lv-LV"/>
        </w:rPr>
      </w:pPr>
      <w:r w:rsidRPr="00CD7316">
        <w:rPr>
          <w:rFonts w:ascii="Times New Roman" w:eastAsia="Times New Roman" w:hAnsi="Times New Roman" w:cs="Times New Roman"/>
          <w:sz w:val="24"/>
          <w:szCs w:val="24"/>
          <w:lang w:eastAsia="lv-LV"/>
        </w:rPr>
        <w:t>Iepirkuma ID. Nr. RSU 2026/161/MI</w:t>
      </w:r>
    </w:p>
    <w:p w14:paraId="0F487669" w14:textId="77777777" w:rsidR="00CD7316" w:rsidRDefault="00CD7316" w:rsidP="00CD7316">
      <w:pPr>
        <w:spacing w:after="200" w:line="276" w:lineRule="auto"/>
        <w:ind w:left="567" w:hanging="567"/>
        <w:contextualSpacing/>
        <w:jc w:val="right"/>
        <w:rPr>
          <w:rFonts w:ascii="Times New Roman" w:eastAsia="Times New Roman" w:hAnsi="Times New Roman" w:cs="Times New Roman"/>
          <w:b/>
          <w:sz w:val="23"/>
          <w:szCs w:val="23"/>
          <w:lang w:eastAsia="lv-LV"/>
        </w:rPr>
      </w:pPr>
    </w:p>
    <w:p w14:paraId="407A53A3" w14:textId="77777777" w:rsidR="00CD7316" w:rsidRPr="00CD7316" w:rsidRDefault="00CD7316" w:rsidP="00CD7316">
      <w:pPr>
        <w:shd w:val="clear" w:color="auto" w:fill="D9D9D9"/>
        <w:spacing w:after="0" w:line="240" w:lineRule="auto"/>
        <w:jc w:val="center"/>
        <w:rPr>
          <w:rFonts w:ascii="Times New Roman" w:eastAsia="Times New Roman" w:hAnsi="Times New Roman" w:cs="Times New Roman"/>
          <w:b/>
          <w:sz w:val="24"/>
          <w:szCs w:val="24"/>
        </w:rPr>
      </w:pPr>
      <w:r w:rsidRPr="00CD7316">
        <w:rPr>
          <w:rFonts w:ascii="Times New Roman" w:eastAsia="Times New Roman" w:hAnsi="Times New Roman" w:cs="Times New Roman"/>
          <w:b/>
          <w:sz w:val="24"/>
          <w:szCs w:val="24"/>
        </w:rPr>
        <w:t>LĪGUMA PROJEKTS</w:t>
      </w:r>
    </w:p>
    <w:p w14:paraId="79CB4E26" w14:textId="77777777" w:rsidR="00CD7316" w:rsidRDefault="00CD7316" w:rsidP="007E26A1">
      <w:pPr>
        <w:spacing w:after="200" w:line="276" w:lineRule="auto"/>
        <w:ind w:left="567" w:hanging="567"/>
        <w:contextualSpacing/>
        <w:jc w:val="center"/>
        <w:rPr>
          <w:rFonts w:ascii="Times New Roman" w:eastAsia="Times New Roman" w:hAnsi="Times New Roman" w:cs="Times New Roman"/>
          <w:b/>
          <w:sz w:val="23"/>
          <w:szCs w:val="23"/>
          <w:lang w:eastAsia="lv-LV"/>
        </w:rPr>
      </w:pPr>
    </w:p>
    <w:p w14:paraId="162FC6D0" w14:textId="5E478BCE" w:rsidR="007E26A1" w:rsidRDefault="00E60E8E" w:rsidP="007E26A1">
      <w:pPr>
        <w:spacing w:after="200" w:line="276" w:lineRule="auto"/>
        <w:ind w:left="567" w:hanging="567"/>
        <w:contextualSpacing/>
        <w:jc w:val="center"/>
        <w:rPr>
          <w:rFonts w:ascii="Times New Roman" w:eastAsia="Times New Roman" w:hAnsi="Times New Roman" w:cs="Times New Roman"/>
          <w:b/>
          <w:sz w:val="23"/>
          <w:szCs w:val="23"/>
          <w:lang w:eastAsia="lv-LV"/>
        </w:rPr>
      </w:pPr>
      <w:r>
        <w:rPr>
          <w:rFonts w:ascii="Times New Roman" w:eastAsia="Times New Roman" w:hAnsi="Times New Roman" w:cs="Times New Roman"/>
          <w:b/>
          <w:sz w:val="23"/>
          <w:szCs w:val="23"/>
          <w:lang w:eastAsia="lv-LV"/>
        </w:rPr>
        <w:t>LĪGUMS Nr. __________________</w:t>
      </w:r>
    </w:p>
    <w:p w14:paraId="162FC6D1" w14:textId="77777777" w:rsidR="00C949A0" w:rsidRPr="00697A3B" w:rsidRDefault="00E60E8E" w:rsidP="00C949A0">
      <w:pPr>
        <w:spacing w:after="0" w:line="240" w:lineRule="auto"/>
        <w:jc w:val="center"/>
        <w:outlineLvl w:val="0"/>
        <w:rPr>
          <w:rFonts w:ascii="Times New Roman" w:eastAsia="Times New Roman" w:hAnsi="Times New Roman"/>
          <w:b/>
          <w:color w:val="943634" w:themeColor="accent2" w:themeShade="BF"/>
        </w:rPr>
      </w:pPr>
      <w:r w:rsidRPr="00697A3B">
        <w:rPr>
          <w:rFonts w:ascii="Times New Roman" w:eastAsia="Times New Roman" w:hAnsi="Times New Roman"/>
          <w:b/>
          <w:iCs/>
        </w:rPr>
        <w:t xml:space="preserve">Par </w:t>
      </w:r>
      <w:r w:rsidRPr="00697A3B">
        <w:rPr>
          <w:rFonts w:ascii="Times New Roman" w:eastAsia="Times New Roman" w:hAnsi="Times New Roman"/>
          <w:b/>
          <w:iCs/>
          <w:color w:val="943634" w:themeColor="accent2" w:themeShade="BF"/>
        </w:rPr>
        <w:t xml:space="preserve">________________________ </w:t>
      </w:r>
      <w:r w:rsidRPr="00697A3B">
        <w:rPr>
          <w:rFonts w:ascii="Times New Roman" w:eastAsia="Times New Roman" w:hAnsi="Times New Roman"/>
          <w:b/>
          <w:iCs/>
        </w:rPr>
        <w:t>piegādi</w:t>
      </w:r>
      <w:r w:rsidRPr="00697A3B">
        <w:rPr>
          <w:rFonts w:ascii="Times New Roman" w:eastAsia="Times New Roman" w:hAnsi="Times New Roman"/>
          <w:b/>
          <w:iCs/>
          <w:color w:val="943634" w:themeColor="accent2" w:themeShade="BF"/>
        </w:rPr>
        <w:t xml:space="preserve"> </w:t>
      </w:r>
    </w:p>
    <w:p w14:paraId="162FC6D2" w14:textId="77777777" w:rsidR="007E26A1" w:rsidRDefault="007E26A1" w:rsidP="007E26A1">
      <w:pPr>
        <w:spacing w:before="120" w:after="0" w:line="240" w:lineRule="auto"/>
        <w:ind w:left="567" w:hanging="567"/>
        <w:contextualSpacing/>
        <w:rPr>
          <w:rFonts w:ascii="Times New Roman" w:eastAsia="Times New Roman" w:hAnsi="Times New Roman" w:cs="Times New Roman"/>
          <w:sz w:val="23"/>
          <w:szCs w:val="23"/>
          <w:lang w:eastAsia="lv-LV"/>
        </w:rPr>
      </w:pPr>
    </w:p>
    <w:p w14:paraId="162FC6D3" w14:textId="77777777" w:rsidR="007E26A1" w:rsidRPr="00697A3B" w:rsidRDefault="00E60E8E" w:rsidP="00D5089C">
      <w:pPr>
        <w:spacing w:before="120" w:after="0" w:line="240" w:lineRule="auto"/>
        <w:ind w:left="567" w:hanging="567"/>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3"/>
          <w:szCs w:val="23"/>
          <w:lang w:eastAsia="lv-LV"/>
        </w:rPr>
        <w:t xml:space="preserve">Rīgā, </w:t>
      </w:r>
      <w:r w:rsidR="005C5F0D" w:rsidRPr="00697A3B">
        <w:rPr>
          <w:rFonts w:ascii="Times New Roman" w:eastAsia="Times New Roman" w:hAnsi="Times New Roman" w:cs="Times New Roman"/>
          <w:sz w:val="20"/>
          <w:szCs w:val="20"/>
          <w:lang w:eastAsia="lv-LV"/>
        </w:rPr>
        <w:t>DOKUMENTA PARAKSTĪŠANAS DATUMS IR PĒDĒJĀ PIEVIENOTĀ ELEKTRONISKĀ PARAKSTA UN LAIKA ZĪMOGA DATUMS</w:t>
      </w:r>
    </w:p>
    <w:p w14:paraId="162FC6D4" w14:textId="77777777" w:rsidR="00D5089C" w:rsidRPr="00D5089C" w:rsidRDefault="00D5089C" w:rsidP="00D5089C">
      <w:pPr>
        <w:spacing w:before="120" w:after="0" w:line="240" w:lineRule="auto"/>
        <w:ind w:left="567" w:hanging="567"/>
        <w:contextualSpacing/>
        <w:jc w:val="both"/>
        <w:rPr>
          <w:rFonts w:ascii="Times New Roman" w:eastAsia="Times New Roman" w:hAnsi="Times New Roman" w:cs="Times New Roman"/>
          <w:sz w:val="23"/>
          <w:szCs w:val="23"/>
          <w:lang w:eastAsia="lv-LV"/>
        </w:rPr>
      </w:pPr>
    </w:p>
    <w:p w14:paraId="162FC6D5" w14:textId="1DAEB6AA" w:rsidR="00C949A0" w:rsidRPr="00697A3B" w:rsidRDefault="00E60E8E" w:rsidP="00C949A0">
      <w:pPr>
        <w:spacing w:before="60" w:after="60"/>
        <w:jc w:val="both"/>
        <w:rPr>
          <w:rFonts w:ascii="Times New Roman" w:hAnsi="Times New Roman" w:cs="Times New Roman"/>
          <w:sz w:val="24"/>
          <w:szCs w:val="24"/>
          <w:lang w:eastAsia="lv-LV"/>
        </w:rPr>
      </w:pPr>
      <w:r w:rsidRPr="00697A3B">
        <w:rPr>
          <w:rFonts w:ascii="Times New Roman" w:hAnsi="Times New Roman"/>
          <w:b/>
          <w:sz w:val="24"/>
          <w:szCs w:val="24"/>
        </w:rPr>
        <w:t xml:space="preserve">Rīgas Stradiņa universitāte </w:t>
      </w:r>
      <w:r w:rsidRPr="00697A3B">
        <w:rPr>
          <w:rFonts w:ascii="Times New Roman" w:hAnsi="Times New Roman"/>
          <w:sz w:val="24"/>
          <w:szCs w:val="24"/>
        </w:rPr>
        <w:t>(sertificēta atbilstīgi ISO 9001 standartam „Kvalitātes pārvaldības sistēmas. Prasības” un atbilstīgi LVS EN ISO 50001 standartam “</w:t>
      </w:r>
      <w:proofErr w:type="spellStart"/>
      <w:r w:rsidRPr="00697A3B">
        <w:rPr>
          <w:rFonts w:ascii="Times New Roman" w:hAnsi="Times New Roman"/>
          <w:sz w:val="24"/>
          <w:szCs w:val="24"/>
        </w:rPr>
        <w:t>Energopārvaldības</w:t>
      </w:r>
      <w:proofErr w:type="spellEnd"/>
      <w:r w:rsidRPr="00697A3B">
        <w:rPr>
          <w:rFonts w:ascii="Times New Roman" w:hAnsi="Times New Roman"/>
          <w:sz w:val="24"/>
          <w:szCs w:val="24"/>
        </w:rPr>
        <w:t xml:space="preserve"> sistēmas. Prasības un lietošanas norādījumi”) tās </w:t>
      </w:r>
      <w:r w:rsidRPr="002F56EA">
        <w:rPr>
          <w:rFonts w:ascii="Times New Roman" w:hAnsi="Times New Roman"/>
          <w:sz w:val="24"/>
          <w:szCs w:val="24"/>
        </w:rPr>
        <w:t>______</w:t>
      </w:r>
      <w:r w:rsidRPr="002F56EA">
        <w:rPr>
          <w:rFonts w:ascii="Times New Roman" w:hAnsi="Times New Roman"/>
          <w:color w:val="E36C0A" w:themeColor="accent6" w:themeShade="BF"/>
          <w:sz w:val="24"/>
          <w:szCs w:val="24"/>
        </w:rPr>
        <w:t xml:space="preserve"> </w:t>
      </w:r>
      <w:r w:rsidRPr="002F56EA">
        <w:rPr>
          <w:rFonts w:ascii="Times New Roman" w:hAnsi="Times New Roman"/>
          <w:i/>
          <w:color w:val="E36C0A" w:themeColor="accent6" w:themeShade="BF"/>
          <w:sz w:val="24"/>
          <w:szCs w:val="24"/>
        </w:rPr>
        <w:t xml:space="preserve">(Amats) </w:t>
      </w:r>
      <w:r w:rsidRPr="002F56EA">
        <w:rPr>
          <w:rFonts w:ascii="Times New Roman" w:hAnsi="Times New Roman"/>
          <w:i/>
          <w:sz w:val="24"/>
          <w:szCs w:val="24"/>
        </w:rPr>
        <w:t>__________</w:t>
      </w:r>
      <w:r w:rsidRPr="002F56EA">
        <w:rPr>
          <w:rFonts w:ascii="Times New Roman" w:hAnsi="Times New Roman"/>
          <w:i/>
          <w:color w:val="E36C0A" w:themeColor="accent6" w:themeShade="BF"/>
          <w:sz w:val="24"/>
          <w:szCs w:val="24"/>
        </w:rPr>
        <w:t xml:space="preserve"> (Vārds, Uzvārds)</w:t>
      </w:r>
      <w:r w:rsidRPr="002F56EA">
        <w:rPr>
          <w:rFonts w:ascii="Times New Roman" w:hAnsi="Times New Roman"/>
          <w:color w:val="E36C0A" w:themeColor="accent6" w:themeShade="BF"/>
          <w:sz w:val="24"/>
          <w:szCs w:val="24"/>
        </w:rPr>
        <w:t xml:space="preserve"> </w:t>
      </w:r>
      <w:r w:rsidRPr="00697A3B">
        <w:rPr>
          <w:rFonts w:ascii="Times New Roman" w:hAnsi="Times New Roman"/>
          <w:sz w:val="24"/>
          <w:szCs w:val="24"/>
        </w:rPr>
        <w:t>personā, kur-</w:t>
      </w:r>
      <w:r w:rsidRPr="00697A3B">
        <w:rPr>
          <w:rFonts w:ascii="Times New Roman" w:hAnsi="Times New Roman"/>
          <w:color w:val="943634" w:themeColor="accent2" w:themeShade="BF"/>
          <w:sz w:val="24"/>
          <w:szCs w:val="24"/>
        </w:rPr>
        <w:t xml:space="preserve">š/a </w:t>
      </w:r>
      <w:r w:rsidRPr="00697A3B">
        <w:rPr>
          <w:rFonts w:ascii="Times New Roman" w:hAnsi="Times New Roman"/>
          <w:sz w:val="24"/>
          <w:szCs w:val="24"/>
        </w:rPr>
        <w:t xml:space="preserve">rīkojas atbilstīgi </w:t>
      </w:r>
      <w:r w:rsidRPr="002F56EA">
        <w:rPr>
          <w:rFonts w:ascii="Times New Roman" w:hAnsi="Times New Roman"/>
          <w:sz w:val="24"/>
          <w:szCs w:val="24"/>
        </w:rPr>
        <w:t>___________</w:t>
      </w:r>
      <w:r w:rsidRPr="002F56EA">
        <w:rPr>
          <w:rFonts w:ascii="Times New Roman" w:hAnsi="Times New Roman"/>
          <w:color w:val="E36C0A" w:themeColor="accent6" w:themeShade="BF"/>
          <w:sz w:val="24"/>
          <w:szCs w:val="24"/>
        </w:rPr>
        <w:t xml:space="preserve"> </w:t>
      </w:r>
      <w:r w:rsidRPr="002F56EA">
        <w:rPr>
          <w:rFonts w:ascii="Times New Roman" w:hAnsi="Times New Roman"/>
          <w:i/>
          <w:color w:val="E36C0A" w:themeColor="accent6" w:themeShade="BF"/>
          <w:sz w:val="24"/>
          <w:szCs w:val="24"/>
        </w:rPr>
        <w:t>(Pārstāvības pamats – statūti/ rīkojums/ pilnvara u.c.)</w:t>
      </w:r>
      <w:r w:rsidRPr="002F56EA">
        <w:rPr>
          <w:rFonts w:ascii="Times New Roman" w:hAnsi="Times New Roman"/>
          <w:color w:val="E36C0A" w:themeColor="accent6" w:themeShade="BF"/>
          <w:sz w:val="24"/>
          <w:szCs w:val="24"/>
        </w:rPr>
        <w:t xml:space="preserve"> </w:t>
      </w:r>
      <w:r w:rsidRPr="002F56EA">
        <w:rPr>
          <w:rFonts w:ascii="Times New Roman" w:hAnsi="Times New Roman" w:cs="Times New Roman"/>
          <w:color w:val="E36C0A" w:themeColor="accent6" w:themeShade="BF"/>
          <w:sz w:val="24"/>
          <w:szCs w:val="24"/>
          <w:lang w:eastAsia="lv-LV"/>
        </w:rPr>
        <w:t xml:space="preserve"> </w:t>
      </w:r>
      <w:r w:rsidR="007E26A1" w:rsidRPr="00697A3B">
        <w:rPr>
          <w:rFonts w:ascii="Times New Roman" w:hAnsi="Times New Roman" w:cs="Times New Roman"/>
          <w:sz w:val="24"/>
          <w:szCs w:val="24"/>
          <w:lang w:eastAsia="lv-LV"/>
        </w:rPr>
        <w:t xml:space="preserve">(turpmāk saukts – </w:t>
      </w:r>
      <w:r w:rsidR="00AE77CB">
        <w:rPr>
          <w:rFonts w:ascii="Times New Roman" w:hAnsi="Times New Roman" w:cs="Times New Roman"/>
          <w:sz w:val="24"/>
          <w:szCs w:val="24"/>
          <w:lang w:eastAsia="lv-LV"/>
        </w:rPr>
        <w:t>Pasūtītājs</w:t>
      </w:r>
      <w:r w:rsidR="007E26A1" w:rsidRPr="00697A3B">
        <w:rPr>
          <w:rFonts w:ascii="Times New Roman" w:hAnsi="Times New Roman" w:cs="Times New Roman"/>
          <w:sz w:val="24"/>
          <w:szCs w:val="24"/>
          <w:lang w:eastAsia="lv-LV"/>
        </w:rPr>
        <w:t>), no vienas puses,</w:t>
      </w:r>
    </w:p>
    <w:p w14:paraId="162FC6D6" w14:textId="77777777" w:rsidR="007E26A1" w:rsidRPr="00697A3B" w:rsidRDefault="00E60E8E" w:rsidP="00C949A0">
      <w:pPr>
        <w:spacing w:before="60" w:after="60"/>
        <w:jc w:val="both"/>
        <w:rPr>
          <w:rFonts w:ascii="Times New Roman" w:hAnsi="Times New Roman"/>
          <w:sz w:val="24"/>
          <w:szCs w:val="24"/>
        </w:rPr>
      </w:pPr>
      <w:r w:rsidRPr="00697A3B">
        <w:rPr>
          <w:rFonts w:ascii="Times New Roman" w:hAnsi="Times New Roman" w:cs="Times New Roman"/>
          <w:sz w:val="24"/>
          <w:szCs w:val="24"/>
          <w:lang w:eastAsia="lv-LV"/>
        </w:rPr>
        <w:t xml:space="preserve"> </w:t>
      </w:r>
      <w:r w:rsidRPr="00697A3B">
        <w:rPr>
          <w:rFonts w:ascii="Times New Roman" w:eastAsia="Times New Roman" w:hAnsi="Times New Roman" w:cs="Times New Roman"/>
          <w:sz w:val="24"/>
          <w:szCs w:val="24"/>
        </w:rPr>
        <w:t>un</w:t>
      </w:r>
    </w:p>
    <w:p w14:paraId="162FC6D7" w14:textId="2C4B5ECC" w:rsidR="00C949A0" w:rsidRPr="00697A3B" w:rsidRDefault="00E60E8E" w:rsidP="00C949A0">
      <w:pPr>
        <w:ind w:right="-1"/>
        <w:jc w:val="both"/>
        <w:rPr>
          <w:rFonts w:ascii="Times New Roman" w:hAnsi="Times New Roman"/>
          <w:sz w:val="24"/>
          <w:szCs w:val="24"/>
        </w:rPr>
      </w:pPr>
      <w:r w:rsidRPr="002F56EA">
        <w:rPr>
          <w:rFonts w:ascii="Times New Roman" w:hAnsi="Times New Roman"/>
          <w:b/>
          <w:bCs/>
          <w:sz w:val="24"/>
          <w:szCs w:val="24"/>
        </w:rPr>
        <w:t xml:space="preserve"> </w:t>
      </w:r>
      <w:r w:rsidR="00F27F24" w:rsidRPr="002F56EA">
        <w:rPr>
          <w:rFonts w:ascii="Times New Roman" w:hAnsi="Times New Roman"/>
          <w:b/>
          <w:bCs/>
          <w:sz w:val="24"/>
          <w:szCs w:val="24"/>
        </w:rPr>
        <w:t xml:space="preserve">________ </w:t>
      </w:r>
      <w:r w:rsidRPr="002F56EA">
        <w:rPr>
          <w:rFonts w:ascii="Times New Roman" w:hAnsi="Times New Roman"/>
          <w:b/>
          <w:bCs/>
          <w:sz w:val="24"/>
          <w:szCs w:val="24"/>
        </w:rPr>
        <w:t>“__________”</w:t>
      </w:r>
      <w:r w:rsidRPr="00697A3B">
        <w:rPr>
          <w:rFonts w:ascii="Times New Roman" w:hAnsi="Times New Roman"/>
          <w:sz w:val="24"/>
          <w:szCs w:val="24"/>
        </w:rPr>
        <w:t xml:space="preserve">, </w:t>
      </w:r>
      <w:r w:rsidRPr="00697A3B">
        <w:rPr>
          <w:rFonts w:ascii="Times New Roman" w:hAnsi="Times New Roman"/>
          <w:b/>
          <w:sz w:val="24"/>
          <w:szCs w:val="24"/>
        </w:rPr>
        <w:t>vienotais reģistrācijas Nr.</w:t>
      </w:r>
      <w:r w:rsidRPr="00697A3B">
        <w:rPr>
          <w:rFonts w:ascii="Times New Roman" w:hAnsi="Times New Roman"/>
          <w:b/>
          <w:color w:val="943634" w:themeColor="accent2" w:themeShade="BF"/>
          <w:sz w:val="24"/>
          <w:szCs w:val="24"/>
        </w:rPr>
        <w:t>_________</w:t>
      </w:r>
      <w:r w:rsidRPr="00697A3B">
        <w:rPr>
          <w:rFonts w:ascii="Times New Roman" w:hAnsi="Times New Roman"/>
          <w:sz w:val="24"/>
          <w:szCs w:val="24"/>
        </w:rPr>
        <w:t xml:space="preserve">, tās </w:t>
      </w:r>
      <w:r w:rsidRPr="002F56EA">
        <w:rPr>
          <w:rFonts w:ascii="Times New Roman" w:hAnsi="Times New Roman"/>
          <w:bCs/>
          <w:sz w:val="24"/>
          <w:szCs w:val="24"/>
        </w:rPr>
        <w:t xml:space="preserve">________ </w:t>
      </w:r>
      <w:r w:rsidRPr="002F56EA">
        <w:rPr>
          <w:rFonts w:ascii="Times New Roman" w:hAnsi="Times New Roman"/>
          <w:bCs/>
          <w:i/>
          <w:color w:val="E36C0A" w:themeColor="accent6" w:themeShade="BF"/>
          <w:sz w:val="24"/>
          <w:szCs w:val="24"/>
        </w:rPr>
        <w:t xml:space="preserve">(Amats) </w:t>
      </w:r>
      <w:r w:rsidRPr="002F56EA">
        <w:rPr>
          <w:rFonts w:ascii="Times New Roman" w:hAnsi="Times New Roman"/>
          <w:bCs/>
          <w:i/>
          <w:sz w:val="24"/>
          <w:szCs w:val="24"/>
        </w:rPr>
        <w:t>_________</w:t>
      </w:r>
      <w:r w:rsidRPr="002F56EA">
        <w:rPr>
          <w:rFonts w:ascii="Times New Roman" w:hAnsi="Times New Roman"/>
          <w:bCs/>
          <w:i/>
          <w:color w:val="E36C0A" w:themeColor="accent6" w:themeShade="BF"/>
          <w:sz w:val="24"/>
          <w:szCs w:val="24"/>
        </w:rPr>
        <w:t xml:space="preserve"> (Vārds, Uzvārds)</w:t>
      </w:r>
      <w:r w:rsidRPr="002F56EA">
        <w:rPr>
          <w:rFonts w:ascii="Times New Roman" w:hAnsi="Times New Roman"/>
          <w:bCs/>
          <w:color w:val="E36C0A" w:themeColor="accent6" w:themeShade="BF"/>
          <w:sz w:val="24"/>
          <w:szCs w:val="24"/>
        </w:rPr>
        <w:t xml:space="preserve"> </w:t>
      </w:r>
      <w:r w:rsidRPr="00697A3B">
        <w:rPr>
          <w:rFonts w:ascii="Times New Roman" w:hAnsi="Times New Roman"/>
          <w:sz w:val="24"/>
          <w:szCs w:val="24"/>
        </w:rPr>
        <w:t>personā, kur</w:t>
      </w:r>
      <w:r w:rsidRPr="002F56EA">
        <w:rPr>
          <w:rFonts w:ascii="Times New Roman" w:hAnsi="Times New Roman"/>
          <w:color w:val="E36C0A" w:themeColor="accent6" w:themeShade="BF"/>
          <w:sz w:val="24"/>
          <w:szCs w:val="24"/>
        </w:rPr>
        <w:t xml:space="preserve">-š/a </w:t>
      </w:r>
      <w:r w:rsidRPr="00697A3B">
        <w:rPr>
          <w:rFonts w:ascii="Times New Roman" w:hAnsi="Times New Roman"/>
          <w:sz w:val="24"/>
          <w:szCs w:val="24"/>
        </w:rPr>
        <w:t xml:space="preserve">rīkojas atbilstīgi </w:t>
      </w:r>
      <w:r w:rsidRPr="002F56EA">
        <w:rPr>
          <w:rFonts w:ascii="Times New Roman" w:hAnsi="Times New Roman"/>
          <w:sz w:val="24"/>
          <w:szCs w:val="24"/>
        </w:rPr>
        <w:t>_____________</w:t>
      </w:r>
      <w:r w:rsidRPr="002F56EA">
        <w:rPr>
          <w:rFonts w:ascii="Times New Roman" w:hAnsi="Times New Roman"/>
          <w:color w:val="E36C0A" w:themeColor="accent6" w:themeShade="BF"/>
          <w:sz w:val="24"/>
          <w:szCs w:val="24"/>
        </w:rPr>
        <w:t xml:space="preserve"> </w:t>
      </w:r>
      <w:r w:rsidRPr="002F56EA">
        <w:rPr>
          <w:rFonts w:ascii="Times New Roman" w:hAnsi="Times New Roman"/>
          <w:i/>
          <w:color w:val="E36C0A" w:themeColor="accent6" w:themeShade="BF"/>
          <w:sz w:val="24"/>
          <w:szCs w:val="24"/>
        </w:rPr>
        <w:t>(Pārstāvības pamats – statūti/ rīkojums/ pilnvara u.c.)</w:t>
      </w:r>
      <w:r w:rsidRPr="00697A3B">
        <w:rPr>
          <w:rFonts w:ascii="Times New Roman" w:hAnsi="Times New Roman"/>
          <w:color w:val="943634" w:themeColor="accent2" w:themeShade="BF"/>
          <w:sz w:val="24"/>
          <w:szCs w:val="24"/>
        </w:rPr>
        <w:t xml:space="preserve"> </w:t>
      </w:r>
      <w:r w:rsidRPr="00697A3B">
        <w:rPr>
          <w:rFonts w:ascii="Times New Roman" w:hAnsi="Times New Roman"/>
          <w:sz w:val="24"/>
          <w:szCs w:val="24"/>
        </w:rPr>
        <w:t xml:space="preserve">(turpmāk saukts  – </w:t>
      </w:r>
      <w:r w:rsidR="00780F27">
        <w:rPr>
          <w:rFonts w:ascii="Times New Roman" w:hAnsi="Times New Roman"/>
          <w:sz w:val="24"/>
          <w:szCs w:val="24"/>
        </w:rPr>
        <w:t>Piegādātājs</w:t>
      </w:r>
      <w:r w:rsidRPr="00697A3B">
        <w:rPr>
          <w:rFonts w:ascii="Times New Roman" w:hAnsi="Times New Roman"/>
          <w:sz w:val="24"/>
          <w:szCs w:val="24"/>
        </w:rPr>
        <w:t xml:space="preserve">), no otras puses </w:t>
      </w:r>
      <w:r w:rsidRPr="00697A3B">
        <w:rPr>
          <w:rFonts w:ascii="Times New Roman" w:hAnsi="Times New Roman"/>
          <w:bCs/>
          <w:sz w:val="24"/>
          <w:szCs w:val="24"/>
        </w:rPr>
        <w:t xml:space="preserve"> (</w:t>
      </w:r>
      <w:r w:rsidR="009C189A">
        <w:rPr>
          <w:rFonts w:ascii="Times New Roman" w:hAnsi="Times New Roman"/>
          <w:sz w:val="24"/>
          <w:szCs w:val="24"/>
        </w:rPr>
        <w:t>Pas</w:t>
      </w:r>
      <w:r w:rsidR="000B392E">
        <w:rPr>
          <w:rFonts w:ascii="Times New Roman" w:hAnsi="Times New Roman"/>
          <w:sz w:val="24"/>
          <w:szCs w:val="24"/>
        </w:rPr>
        <w:t xml:space="preserve">ūtītājs </w:t>
      </w:r>
      <w:r w:rsidRPr="00697A3B">
        <w:rPr>
          <w:rFonts w:ascii="Times New Roman" w:hAnsi="Times New Roman"/>
          <w:sz w:val="24"/>
          <w:szCs w:val="24"/>
        </w:rPr>
        <w:t>un P</w:t>
      </w:r>
      <w:r w:rsidR="000B392E">
        <w:rPr>
          <w:rFonts w:ascii="Times New Roman" w:hAnsi="Times New Roman"/>
          <w:sz w:val="24"/>
          <w:szCs w:val="24"/>
        </w:rPr>
        <w:t>iegādātājs</w:t>
      </w:r>
      <w:r w:rsidRPr="00697A3B">
        <w:rPr>
          <w:rFonts w:ascii="Times New Roman" w:hAnsi="Times New Roman"/>
          <w:sz w:val="24"/>
          <w:szCs w:val="24"/>
        </w:rPr>
        <w:t xml:space="preserve"> kopā saukti Puses, katrs atsevišķi – Puse),</w:t>
      </w:r>
    </w:p>
    <w:p w14:paraId="049F3139" w14:textId="03B2AF97" w:rsidR="00F931E5" w:rsidRPr="00F931E5" w:rsidRDefault="00F931E5" w:rsidP="00F931E5">
      <w:pPr>
        <w:spacing w:after="120" w:line="240" w:lineRule="auto"/>
        <w:jc w:val="both"/>
        <w:rPr>
          <w:rFonts w:ascii="Times New Roman" w:hAnsi="Times New Roman"/>
          <w:sz w:val="24"/>
          <w:szCs w:val="24"/>
        </w:rPr>
      </w:pPr>
      <w:r w:rsidRPr="00F931E5">
        <w:rPr>
          <w:rFonts w:ascii="Times New Roman" w:hAnsi="Times New Roman"/>
          <w:sz w:val="24"/>
          <w:szCs w:val="24"/>
        </w:rPr>
        <w:t xml:space="preserve">pamatojoties uz iepirkuma </w:t>
      </w:r>
      <w:r w:rsidRPr="00F931E5">
        <w:rPr>
          <w:rFonts w:ascii="Times New Roman" w:hAnsi="Times New Roman"/>
          <w:bCs/>
          <w:sz w:val="24"/>
          <w:szCs w:val="24"/>
        </w:rPr>
        <w:t>“RSU nozīmītes doktora diploma ieguvējiem</w:t>
      </w:r>
      <w:r w:rsidRPr="00F931E5">
        <w:rPr>
          <w:rFonts w:ascii="Times New Roman" w:hAnsi="Times New Roman"/>
          <w:sz w:val="24"/>
          <w:szCs w:val="24"/>
        </w:rPr>
        <w:t>” (identifikācijas Nr. RSU 2026/161/</w:t>
      </w:r>
      <w:r w:rsidR="00176BDB">
        <w:rPr>
          <w:rFonts w:ascii="Times New Roman" w:hAnsi="Times New Roman"/>
          <w:sz w:val="24"/>
          <w:szCs w:val="24"/>
        </w:rPr>
        <w:t>MI</w:t>
      </w:r>
      <w:bookmarkStart w:id="0" w:name="_GoBack"/>
      <w:bookmarkEnd w:id="0"/>
      <w:r w:rsidRPr="00F931E5">
        <w:rPr>
          <w:rFonts w:ascii="Times New Roman" w:hAnsi="Times New Roman"/>
          <w:sz w:val="24"/>
          <w:szCs w:val="24"/>
        </w:rPr>
        <w:t xml:space="preserve">) (turpmāk tekstā – </w:t>
      </w:r>
      <w:r w:rsidR="004B075F">
        <w:rPr>
          <w:rFonts w:ascii="Times New Roman" w:hAnsi="Times New Roman"/>
          <w:sz w:val="24"/>
          <w:szCs w:val="24"/>
        </w:rPr>
        <w:t>Iepirkums</w:t>
      </w:r>
      <w:r w:rsidRPr="00F931E5">
        <w:rPr>
          <w:rFonts w:ascii="Times New Roman" w:hAnsi="Times New Roman"/>
          <w:sz w:val="24"/>
          <w:szCs w:val="24"/>
        </w:rPr>
        <w:t>) rezultātiem, noslēdz šāda satura līgumu (turpmāk – Līgums):</w:t>
      </w:r>
    </w:p>
    <w:p w14:paraId="385E0DED" w14:textId="77777777" w:rsidR="008B62DE" w:rsidRPr="00697A3B" w:rsidRDefault="008B62DE" w:rsidP="007E26A1">
      <w:pPr>
        <w:spacing w:after="120" w:line="240" w:lineRule="auto"/>
        <w:jc w:val="both"/>
        <w:rPr>
          <w:rFonts w:ascii="Times New Roman" w:hAnsi="Times New Roman" w:cs="Times New Roman"/>
          <w:sz w:val="24"/>
          <w:szCs w:val="24"/>
          <w:lang w:eastAsia="lv-LV"/>
        </w:rPr>
      </w:pPr>
    </w:p>
    <w:p w14:paraId="162FC6DA" w14:textId="77777777" w:rsidR="007E26A1" w:rsidRPr="00697A3B" w:rsidRDefault="00E60E8E" w:rsidP="007E26A1">
      <w:pPr>
        <w:numPr>
          <w:ilvl w:val="0"/>
          <w:numId w:val="1"/>
        </w:numPr>
        <w:spacing w:before="120" w:after="120" w:line="240" w:lineRule="auto"/>
        <w:ind w:left="567" w:hanging="567"/>
        <w:jc w:val="center"/>
        <w:rPr>
          <w:rFonts w:ascii="Times New Roman" w:eastAsia="Times New Roman" w:hAnsi="Times New Roman" w:cs="Times New Roman"/>
          <w:b/>
          <w:sz w:val="24"/>
          <w:szCs w:val="24"/>
        </w:rPr>
      </w:pPr>
      <w:r w:rsidRPr="00697A3B">
        <w:rPr>
          <w:rFonts w:ascii="Times New Roman" w:eastAsia="Times New Roman" w:hAnsi="Times New Roman" w:cs="Times New Roman"/>
          <w:b/>
          <w:sz w:val="24"/>
          <w:szCs w:val="24"/>
        </w:rPr>
        <w:t>Līguma priekšmets</w:t>
      </w:r>
    </w:p>
    <w:p w14:paraId="162FC6DB" w14:textId="554FC819" w:rsidR="00C949A0" w:rsidRDefault="00A837A6" w:rsidP="00FE542F">
      <w:pPr>
        <w:pStyle w:val="ListParagraph"/>
        <w:numPr>
          <w:ilvl w:val="1"/>
          <w:numId w:val="3"/>
        </w:numPr>
        <w:spacing w:after="0" w:line="240" w:lineRule="auto"/>
        <w:ind w:left="397" w:hanging="448"/>
        <w:jc w:val="both"/>
        <w:rPr>
          <w:rFonts w:ascii="Times New Roman" w:hAnsi="Times New Roman" w:cs="Times New Roman"/>
          <w:sz w:val="24"/>
          <w:szCs w:val="24"/>
        </w:rPr>
      </w:pPr>
      <w:bookmarkStart w:id="1" w:name="_Hlk238734086"/>
      <w:r>
        <w:rPr>
          <w:rFonts w:ascii="Times New Roman" w:hAnsi="Times New Roman" w:cs="Times New Roman"/>
          <w:sz w:val="24"/>
          <w:szCs w:val="24"/>
        </w:rPr>
        <w:t>Pasūtītājs</w:t>
      </w:r>
      <w:bookmarkEnd w:id="1"/>
      <w:r w:rsidR="00E60E8E" w:rsidRPr="00697A3B">
        <w:rPr>
          <w:rFonts w:ascii="Times New Roman" w:hAnsi="Times New Roman" w:cs="Times New Roman"/>
          <w:sz w:val="24"/>
          <w:szCs w:val="24"/>
        </w:rPr>
        <w:t xml:space="preserve"> pērk un P</w:t>
      </w:r>
      <w:r>
        <w:rPr>
          <w:rFonts w:ascii="Times New Roman" w:hAnsi="Times New Roman" w:cs="Times New Roman"/>
          <w:sz w:val="24"/>
          <w:szCs w:val="24"/>
        </w:rPr>
        <w:t>iegādātājs</w:t>
      </w:r>
      <w:r w:rsidR="00E60E8E" w:rsidRPr="00697A3B">
        <w:rPr>
          <w:rFonts w:ascii="Times New Roman" w:hAnsi="Times New Roman" w:cs="Times New Roman"/>
          <w:sz w:val="24"/>
          <w:szCs w:val="24"/>
        </w:rPr>
        <w:t xml:space="preserve"> </w:t>
      </w:r>
      <w:r>
        <w:rPr>
          <w:rFonts w:ascii="Times New Roman" w:hAnsi="Times New Roman" w:cs="Times New Roman"/>
          <w:sz w:val="24"/>
          <w:szCs w:val="24"/>
        </w:rPr>
        <w:t>izgatavo</w:t>
      </w:r>
      <w:r w:rsidR="00E60E8E" w:rsidRPr="00697A3B">
        <w:rPr>
          <w:rFonts w:ascii="Times New Roman" w:hAnsi="Times New Roman" w:cs="Times New Roman"/>
          <w:sz w:val="24"/>
          <w:szCs w:val="24"/>
        </w:rPr>
        <w:t xml:space="preserve"> un piegādā P</w:t>
      </w:r>
      <w:r>
        <w:rPr>
          <w:rFonts w:ascii="Times New Roman" w:hAnsi="Times New Roman" w:cs="Times New Roman"/>
          <w:sz w:val="24"/>
          <w:szCs w:val="24"/>
        </w:rPr>
        <w:t>asūtītājam</w:t>
      </w:r>
      <w:r w:rsidR="00E60E8E" w:rsidRPr="00697A3B">
        <w:rPr>
          <w:rFonts w:ascii="Times New Roman" w:hAnsi="Times New Roman" w:cs="Times New Roman"/>
          <w:sz w:val="24"/>
          <w:szCs w:val="24"/>
        </w:rPr>
        <w:t xml:space="preserve"> </w:t>
      </w:r>
      <w:r w:rsidRPr="00A837A6">
        <w:rPr>
          <w:rFonts w:ascii="Times New Roman" w:hAnsi="Times New Roman" w:cs="Times New Roman"/>
          <w:b/>
          <w:bCs/>
          <w:sz w:val="24"/>
          <w:szCs w:val="24"/>
        </w:rPr>
        <w:t>RSU nozīmītes doktora diploma ieguvējiem</w:t>
      </w:r>
      <w:r w:rsidR="00906259" w:rsidRPr="00697A3B">
        <w:rPr>
          <w:rFonts w:ascii="Times New Roman" w:eastAsia="Times New Roman" w:hAnsi="Times New Roman" w:cs="Times New Roman"/>
          <w:b/>
          <w:color w:val="C0504D" w:themeColor="accent2"/>
          <w:sz w:val="24"/>
          <w:szCs w:val="24"/>
          <w:lang w:eastAsia="lv-LV"/>
        </w:rPr>
        <w:t xml:space="preserve"> </w:t>
      </w:r>
      <w:r w:rsidR="00E60E8E" w:rsidRPr="00697A3B">
        <w:rPr>
          <w:rFonts w:ascii="Times New Roman" w:eastAsia="Times New Roman" w:hAnsi="Times New Roman" w:cs="Times New Roman"/>
          <w:bCs/>
          <w:sz w:val="24"/>
          <w:szCs w:val="24"/>
          <w:lang w:eastAsia="lv-LV"/>
        </w:rPr>
        <w:t>(turpmāk – Prece)</w:t>
      </w:r>
      <w:r w:rsidR="00E60E8E" w:rsidRPr="00697A3B">
        <w:rPr>
          <w:rFonts w:ascii="Times New Roman" w:hAnsi="Times New Roman" w:cs="Times New Roman"/>
          <w:bCs/>
          <w:sz w:val="24"/>
          <w:szCs w:val="24"/>
        </w:rPr>
        <w:t>.</w:t>
      </w:r>
      <w:r w:rsidR="00E60E8E" w:rsidRPr="00697A3B">
        <w:rPr>
          <w:rFonts w:ascii="Times New Roman" w:hAnsi="Times New Roman" w:cs="Times New Roman"/>
          <w:sz w:val="24"/>
          <w:szCs w:val="24"/>
        </w:rPr>
        <w:t xml:space="preserve"> Detalizēta informācija par Preci un to cenu noformēta un pievienota Līgumam kā tā </w:t>
      </w:r>
      <w:r w:rsidR="00E60E8E" w:rsidRPr="00697A3B">
        <w:rPr>
          <w:rFonts w:ascii="Times New Roman" w:hAnsi="Times New Roman" w:cs="Times New Roman"/>
          <w:b/>
          <w:bCs/>
          <w:sz w:val="24"/>
          <w:szCs w:val="24"/>
        </w:rPr>
        <w:t>Pielikums Nr.1</w:t>
      </w:r>
      <w:r w:rsidR="00E60E8E" w:rsidRPr="00697A3B">
        <w:rPr>
          <w:rFonts w:ascii="Times New Roman" w:hAnsi="Times New Roman" w:cs="Times New Roman"/>
          <w:sz w:val="24"/>
          <w:szCs w:val="24"/>
        </w:rPr>
        <w:t xml:space="preserve"> “</w:t>
      </w:r>
      <w:r>
        <w:rPr>
          <w:rFonts w:ascii="Times New Roman" w:hAnsi="Times New Roman" w:cs="Times New Roman"/>
          <w:sz w:val="24"/>
          <w:szCs w:val="24"/>
        </w:rPr>
        <w:t xml:space="preserve">Tehniskā specifikācija” un </w:t>
      </w:r>
      <w:r w:rsidRPr="00A837A6">
        <w:rPr>
          <w:rFonts w:ascii="Times New Roman" w:hAnsi="Times New Roman" w:cs="Times New Roman"/>
          <w:b/>
          <w:sz w:val="24"/>
          <w:szCs w:val="24"/>
        </w:rPr>
        <w:t>Pielikums Nr.2</w:t>
      </w:r>
      <w:r>
        <w:rPr>
          <w:rFonts w:ascii="Times New Roman" w:hAnsi="Times New Roman" w:cs="Times New Roman"/>
          <w:sz w:val="24"/>
          <w:szCs w:val="24"/>
        </w:rPr>
        <w:t xml:space="preserve"> “</w:t>
      </w:r>
      <w:r w:rsidR="00F27F24" w:rsidRPr="00697A3B">
        <w:rPr>
          <w:rFonts w:ascii="Times New Roman" w:hAnsi="Times New Roman" w:cs="Times New Roman"/>
          <w:sz w:val="24"/>
          <w:szCs w:val="24"/>
        </w:rPr>
        <w:t>Finanšu piedāvājums</w:t>
      </w:r>
      <w:r w:rsidR="00E60E8E" w:rsidRPr="00697A3B">
        <w:rPr>
          <w:rFonts w:ascii="Times New Roman" w:hAnsi="Times New Roman" w:cs="Times New Roman"/>
          <w:sz w:val="24"/>
          <w:szCs w:val="24"/>
        </w:rPr>
        <w:t>” un ir Līguma neatņemama</w:t>
      </w:r>
      <w:r>
        <w:rPr>
          <w:rFonts w:ascii="Times New Roman" w:hAnsi="Times New Roman" w:cs="Times New Roman"/>
          <w:sz w:val="24"/>
          <w:szCs w:val="24"/>
        </w:rPr>
        <w:t>s</w:t>
      </w:r>
      <w:r w:rsidR="00E60E8E" w:rsidRPr="00697A3B">
        <w:rPr>
          <w:rFonts w:ascii="Times New Roman" w:hAnsi="Times New Roman" w:cs="Times New Roman"/>
          <w:sz w:val="24"/>
          <w:szCs w:val="24"/>
        </w:rPr>
        <w:t xml:space="preserve"> sastāvdaļa</w:t>
      </w:r>
      <w:r>
        <w:rPr>
          <w:rFonts w:ascii="Times New Roman" w:hAnsi="Times New Roman" w:cs="Times New Roman"/>
          <w:sz w:val="24"/>
          <w:szCs w:val="24"/>
        </w:rPr>
        <w:t>s</w:t>
      </w:r>
      <w:r w:rsidR="00E60E8E" w:rsidRPr="00697A3B">
        <w:rPr>
          <w:rFonts w:ascii="Times New Roman" w:hAnsi="Times New Roman" w:cs="Times New Roman"/>
          <w:sz w:val="24"/>
          <w:szCs w:val="24"/>
        </w:rPr>
        <w:t>.</w:t>
      </w:r>
    </w:p>
    <w:p w14:paraId="7D4FD771" w14:textId="7C2EBFFE" w:rsidR="00037ACA" w:rsidRPr="00037ACA" w:rsidRDefault="00BC7C7A" w:rsidP="00FE542F">
      <w:pPr>
        <w:pStyle w:val="ListParagraph"/>
        <w:numPr>
          <w:ilvl w:val="1"/>
          <w:numId w:val="3"/>
        </w:numPr>
        <w:spacing w:after="0" w:line="240" w:lineRule="auto"/>
        <w:ind w:left="397" w:hanging="448"/>
        <w:jc w:val="both"/>
        <w:rPr>
          <w:rFonts w:ascii="Times New Roman" w:hAnsi="Times New Roman" w:cs="Times New Roman"/>
          <w:sz w:val="23"/>
          <w:szCs w:val="23"/>
        </w:rPr>
      </w:pPr>
      <w:r w:rsidRPr="00BC7C7A">
        <w:rPr>
          <w:rFonts w:ascii="Times New Roman" w:hAnsi="Times New Roman" w:cs="Times New Roman"/>
          <w:sz w:val="23"/>
          <w:szCs w:val="23"/>
        </w:rPr>
        <w:t>Pasūtītājs</w:t>
      </w:r>
      <w:r w:rsidR="00E60E8E" w:rsidRPr="00037ACA">
        <w:rPr>
          <w:rFonts w:ascii="Times New Roman" w:hAnsi="Times New Roman" w:cs="Times New Roman"/>
          <w:sz w:val="23"/>
          <w:szCs w:val="23"/>
        </w:rPr>
        <w:t xml:space="preserve"> Līguma ietvaros un tās darbības laikā var iegādāties papildu preces, kas nav norādītas Līguma 1.pielikumā, ar nosacījumu, ka šādi iegādājamo Preču vērtība nepārsniedz 10% (desmit procenti) no Līguma 2.1.punktā noteiktās kopējās Līgumcenas</w:t>
      </w:r>
      <w:r w:rsidR="0097629A">
        <w:rPr>
          <w:rFonts w:ascii="Times New Roman" w:hAnsi="Times New Roman" w:cs="Times New Roman"/>
          <w:sz w:val="23"/>
          <w:szCs w:val="23"/>
        </w:rPr>
        <w:t>.</w:t>
      </w:r>
      <w:r w:rsidR="00E60E8E" w:rsidRPr="00037ACA">
        <w:rPr>
          <w:rFonts w:ascii="Times New Roman" w:hAnsi="Times New Roman" w:cs="Times New Roman"/>
          <w:sz w:val="23"/>
          <w:szCs w:val="23"/>
        </w:rPr>
        <w:t xml:space="preserve"> </w:t>
      </w:r>
    </w:p>
    <w:p w14:paraId="162FC6DD" w14:textId="049FB821" w:rsidR="00C949A0" w:rsidRPr="00FE542F" w:rsidRDefault="00BC7C7A" w:rsidP="00FE542F">
      <w:pPr>
        <w:pStyle w:val="ListParagraph"/>
        <w:numPr>
          <w:ilvl w:val="1"/>
          <w:numId w:val="3"/>
        </w:numPr>
        <w:spacing w:after="0" w:line="240" w:lineRule="auto"/>
        <w:ind w:left="397" w:hanging="448"/>
        <w:jc w:val="both"/>
        <w:rPr>
          <w:rFonts w:ascii="Times New Roman" w:hAnsi="Times New Roman" w:cs="Times New Roman"/>
          <w:sz w:val="24"/>
          <w:szCs w:val="24"/>
        </w:rPr>
      </w:pPr>
      <w:r w:rsidRPr="00BC7C7A">
        <w:rPr>
          <w:rFonts w:ascii="Times New Roman" w:hAnsi="Times New Roman" w:cs="Times New Roman"/>
          <w:sz w:val="24"/>
          <w:szCs w:val="24"/>
        </w:rPr>
        <w:t>Pasūtītājs</w:t>
      </w:r>
      <w:r w:rsidR="00E60E8E" w:rsidRPr="00891A1C">
        <w:rPr>
          <w:rFonts w:ascii="Times New Roman" w:hAnsi="Times New Roman" w:cs="Times New Roman"/>
          <w:sz w:val="24"/>
          <w:szCs w:val="24"/>
        </w:rPr>
        <w:t xml:space="preserve"> Līguma ietvaros nav obligāti saistīts ar kādu noteiktu pasūtījumu apjomu un veic pasūtījumus, atbilstoši savām vajadzībām, sasniedzamajiem rezultātiem un finanšu iespējām</w:t>
      </w:r>
      <w:r>
        <w:rPr>
          <w:rFonts w:ascii="Times New Roman" w:hAnsi="Times New Roman" w:cs="Times New Roman"/>
          <w:sz w:val="24"/>
          <w:szCs w:val="24"/>
        </w:rPr>
        <w:t>.</w:t>
      </w:r>
    </w:p>
    <w:p w14:paraId="162FC6DE" w14:textId="0D264247" w:rsidR="00C949A0" w:rsidRDefault="00FE542F" w:rsidP="00FE542F">
      <w:pPr>
        <w:numPr>
          <w:ilvl w:val="1"/>
          <w:numId w:val="3"/>
        </w:numPr>
        <w:spacing w:after="0" w:line="240" w:lineRule="auto"/>
        <w:ind w:left="397" w:hanging="567"/>
        <w:contextualSpacing/>
        <w:jc w:val="both"/>
        <w:rPr>
          <w:rFonts w:ascii="Times New Roman" w:hAnsi="Times New Roman" w:cs="Times New Roman"/>
          <w:sz w:val="24"/>
          <w:szCs w:val="24"/>
        </w:rPr>
      </w:pPr>
      <w:r>
        <w:rPr>
          <w:rFonts w:ascii="Times New Roman" w:hAnsi="Times New Roman" w:cs="Times New Roman"/>
          <w:sz w:val="24"/>
          <w:szCs w:val="24"/>
        </w:rPr>
        <w:t>Piegādātājs</w:t>
      </w:r>
      <w:r w:rsidR="00E60E8E" w:rsidRPr="00697A3B">
        <w:rPr>
          <w:rFonts w:ascii="Times New Roman" w:hAnsi="Times New Roman" w:cs="Times New Roman"/>
          <w:sz w:val="24"/>
          <w:szCs w:val="24"/>
        </w:rPr>
        <w:t xml:space="preserve"> Preces piegādi veic pats ar saviem līdzekļiem, iekārtām un citiem nepieciešamajiem resursiem, ja vien to tieši nav uzņēmies </w:t>
      </w:r>
      <w:r>
        <w:rPr>
          <w:rFonts w:ascii="Times New Roman" w:hAnsi="Times New Roman" w:cs="Times New Roman"/>
          <w:sz w:val="24"/>
          <w:szCs w:val="24"/>
        </w:rPr>
        <w:t>Pasūtītājs</w:t>
      </w:r>
      <w:r w:rsidR="00E60E8E" w:rsidRPr="00697A3B">
        <w:rPr>
          <w:rFonts w:ascii="Times New Roman" w:hAnsi="Times New Roman" w:cs="Times New Roman"/>
          <w:sz w:val="24"/>
          <w:szCs w:val="24"/>
        </w:rPr>
        <w:t>.</w:t>
      </w:r>
    </w:p>
    <w:p w14:paraId="5C61D71E" w14:textId="77777777" w:rsidR="005B5824" w:rsidRPr="00697A3B" w:rsidRDefault="005B5824" w:rsidP="005B5824">
      <w:pPr>
        <w:spacing w:before="60" w:after="60" w:line="240" w:lineRule="auto"/>
        <w:ind w:left="397"/>
        <w:jc w:val="both"/>
        <w:rPr>
          <w:rFonts w:ascii="Times New Roman" w:hAnsi="Times New Roman" w:cs="Times New Roman"/>
          <w:sz w:val="24"/>
          <w:szCs w:val="24"/>
        </w:rPr>
      </w:pPr>
    </w:p>
    <w:p w14:paraId="162FC6DF" w14:textId="77777777" w:rsidR="007E26A1" w:rsidRPr="00697A3B" w:rsidRDefault="00E60E8E" w:rsidP="00C949A0">
      <w:pPr>
        <w:numPr>
          <w:ilvl w:val="0"/>
          <w:numId w:val="1"/>
        </w:numPr>
        <w:spacing w:before="120" w:after="120" w:line="240" w:lineRule="auto"/>
        <w:ind w:left="567" w:hanging="567"/>
        <w:jc w:val="center"/>
        <w:rPr>
          <w:rFonts w:ascii="Times New Roman" w:eastAsia="Times New Roman" w:hAnsi="Times New Roman" w:cs="Times New Roman"/>
          <w:b/>
          <w:sz w:val="24"/>
          <w:szCs w:val="24"/>
        </w:rPr>
      </w:pPr>
      <w:r w:rsidRPr="00697A3B">
        <w:rPr>
          <w:rFonts w:ascii="Times New Roman" w:eastAsia="Times New Roman" w:hAnsi="Times New Roman" w:cs="Times New Roman"/>
          <w:b/>
          <w:sz w:val="24"/>
          <w:szCs w:val="24"/>
        </w:rPr>
        <w:t>Līgumcena un norēķinu kārtība</w:t>
      </w:r>
    </w:p>
    <w:p w14:paraId="162FC6E0" w14:textId="51059F9C" w:rsidR="007E26A1" w:rsidRPr="00697A3B" w:rsidRDefault="00E60E8E" w:rsidP="00F27F24">
      <w:pPr>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cs="Times New Roman"/>
          <w:sz w:val="24"/>
          <w:szCs w:val="24"/>
        </w:rPr>
        <w:t xml:space="preserve">Līgumcena par </w:t>
      </w:r>
      <w:r w:rsidR="00FA5BF3">
        <w:rPr>
          <w:rFonts w:ascii="Times New Roman" w:hAnsi="Times New Roman" w:cs="Times New Roman"/>
          <w:sz w:val="24"/>
          <w:szCs w:val="24"/>
        </w:rPr>
        <w:t xml:space="preserve">1 (vienu) </w:t>
      </w:r>
      <w:r w:rsidRPr="00697A3B">
        <w:rPr>
          <w:rFonts w:ascii="Times New Roman" w:hAnsi="Times New Roman" w:cs="Times New Roman"/>
          <w:sz w:val="24"/>
          <w:szCs w:val="24"/>
        </w:rPr>
        <w:t>Pre</w:t>
      </w:r>
      <w:r w:rsidR="00FA5BF3">
        <w:rPr>
          <w:rFonts w:ascii="Times New Roman" w:hAnsi="Times New Roman" w:cs="Times New Roman"/>
          <w:sz w:val="24"/>
          <w:szCs w:val="24"/>
        </w:rPr>
        <w:t>ci</w:t>
      </w:r>
      <w:r w:rsidRPr="00697A3B">
        <w:rPr>
          <w:rFonts w:ascii="Times New Roman" w:hAnsi="Times New Roman" w:cs="Times New Roman"/>
          <w:sz w:val="24"/>
          <w:szCs w:val="24"/>
        </w:rPr>
        <w:t xml:space="preserve"> ir atbilstīga </w:t>
      </w:r>
      <w:r w:rsidR="00FA5BF3">
        <w:rPr>
          <w:rFonts w:ascii="Times New Roman" w:hAnsi="Times New Roman" w:cs="Times New Roman"/>
          <w:sz w:val="24"/>
          <w:szCs w:val="24"/>
        </w:rPr>
        <w:t>Piegādātāja</w:t>
      </w:r>
      <w:r w:rsidRPr="00697A3B">
        <w:rPr>
          <w:rFonts w:ascii="Times New Roman" w:hAnsi="Times New Roman" w:cs="Times New Roman"/>
          <w:sz w:val="24"/>
          <w:szCs w:val="24"/>
        </w:rPr>
        <w:t xml:space="preserve"> iesniegtajam finanšu piedāvājumam, noteikta Līguma pielikumā un kopumā visā Līguma darbības laikā </w:t>
      </w:r>
      <w:r w:rsidRPr="00FA5BF3">
        <w:rPr>
          <w:rFonts w:ascii="Times New Roman" w:hAnsi="Times New Roman" w:cs="Times New Roman"/>
          <w:sz w:val="24"/>
          <w:szCs w:val="24"/>
        </w:rPr>
        <w:t>nepārsniegs</w:t>
      </w:r>
      <w:r w:rsidR="00C949A0" w:rsidRPr="00FA5BF3">
        <w:rPr>
          <w:rFonts w:ascii="Times New Roman" w:hAnsi="Times New Roman" w:cs="Times New Roman"/>
          <w:b/>
          <w:bCs/>
          <w:sz w:val="24"/>
          <w:szCs w:val="24"/>
        </w:rPr>
        <w:t xml:space="preserve"> </w:t>
      </w:r>
      <w:bookmarkStart w:id="2" w:name="_Hlk238741928"/>
      <w:r w:rsidR="00FA5BF3" w:rsidRPr="00FA5BF3">
        <w:rPr>
          <w:rFonts w:ascii="Times New Roman" w:hAnsi="Times New Roman" w:cs="Times New Roman"/>
          <w:b/>
          <w:bCs/>
          <w:sz w:val="24"/>
          <w:szCs w:val="24"/>
        </w:rPr>
        <w:t xml:space="preserve">7132,23 (septiņi tūkstoši viens simts trīsdesmit divi </w:t>
      </w:r>
      <w:proofErr w:type="spellStart"/>
      <w:r w:rsidR="00FA5BF3" w:rsidRPr="00FA5BF3">
        <w:rPr>
          <w:rFonts w:ascii="Times New Roman" w:hAnsi="Times New Roman" w:cs="Times New Roman"/>
          <w:b/>
          <w:bCs/>
          <w:i/>
          <w:iCs/>
          <w:sz w:val="24"/>
          <w:szCs w:val="24"/>
        </w:rPr>
        <w:t>euro</w:t>
      </w:r>
      <w:proofErr w:type="spellEnd"/>
      <w:r w:rsidR="00FA5BF3" w:rsidRPr="00FA5BF3">
        <w:rPr>
          <w:rFonts w:ascii="Times New Roman" w:hAnsi="Times New Roman" w:cs="Times New Roman"/>
          <w:b/>
          <w:bCs/>
          <w:iCs/>
          <w:sz w:val="24"/>
          <w:szCs w:val="24"/>
        </w:rPr>
        <w:t>,</w:t>
      </w:r>
      <w:r w:rsidR="00FA5BF3" w:rsidRPr="00FA5BF3">
        <w:rPr>
          <w:rFonts w:ascii="Times New Roman" w:hAnsi="Times New Roman" w:cs="Times New Roman"/>
          <w:b/>
          <w:bCs/>
          <w:sz w:val="24"/>
          <w:szCs w:val="24"/>
        </w:rPr>
        <w:t xml:space="preserve"> 23 centi)</w:t>
      </w:r>
      <w:bookmarkEnd w:id="2"/>
      <w:r w:rsidR="00C949A0" w:rsidRPr="002F56EA">
        <w:rPr>
          <w:rFonts w:ascii="Times New Roman" w:hAnsi="Times New Roman" w:cs="Times New Roman"/>
          <w:b/>
          <w:bCs/>
          <w:color w:val="E36C0A" w:themeColor="accent6" w:themeShade="BF"/>
          <w:sz w:val="24"/>
          <w:szCs w:val="24"/>
        </w:rPr>
        <w:t xml:space="preserve"> </w:t>
      </w:r>
      <w:r w:rsidR="00C949A0" w:rsidRPr="00697A3B">
        <w:rPr>
          <w:rFonts w:ascii="Times New Roman" w:hAnsi="Times New Roman" w:cs="Times New Roman"/>
          <w:b/>
          <w:bCs/>
          <w:sz w:val="24"/>
          <w:szCs w:val="24"/>
        </w:rPr>
        <w:t xml:space="preserve">bez pievienotās vērtības nodokļa </w:t>
      </w:r>
      <w:r w:rsidR="00C949A0" w:rsidRPr="00697A3B">
        <w:rPr>
          <w:rFonts w:ascii="Times New Roman" w:hAnsi="Times New Roman" w:cs="Times New Roman"/>
          <w:sz w:val="24"/>
          <w:szCs w:val="24"/>
        </w:rPr>
        <w:t xml:space="preserve">(turpmāk – PVN) (turpmāk – Līgumcena). </w:t>
      </w:r>
    </w:p>
    <w:p w14:paraId="162FC6E1" w14:textId="535C8796" w:rsidR="005C5F0D" w:rsidRPr="00697A3B" w:rsidRDefault="00E60E8E" w:rsidP="00F27F24">
      <w:pPr>
        <w:numPr>
          <w:ilvl w:val="1"/>
          <w:numId w:val="1"/>
        </w:numPr>
        <w:spacing w:before="60" w:after="60" w:line="240" w:lineRule="auto"/>
        <w:ind w:left="567" w:hanging="567"/>
        <w:jc w:val="both"/>
        <w:rPr>
          <w:rFonts w:ascii="Times New Roman" w:hAnsi="Times New Roman" w:cs="Times New Roman"/>
          <w:sz w:val="24"/>
          <w:szCs w:val="24"/>
        </w:rPr>
      </w:pPr>
      <w:r w:rsidRPr="00804A23">
        <w:rPr>
          <w:rFonts w:ascii="Times New Roman" w:hAnsi="Times New Roman" w:cs="Times New Roman"/>
          <w:sz w:val="24"/>
          <w:szCs w:val="24"/>
        </w:rPr>
        <w:t>Papildus</w:t>
      </w:r>
      <w:r w:rsidRPr="00697A3B">
        <w:rPr>
          <w:rFonts w:ascii="Times New Roman" w:hAnsi="Times New Roman" w:cs="Times New Roman"/>
          <w:sz w:val="24"/>
          <w:szCs w:val="24"/>
        </w:rPr>
        <w:t xml:space="preserve"> Līgumcenai P</w:t>
      </w:r>
      <w:r w:rsidR="00804A23">
        <w:rPr>
          <w:rFonts w:ascii="Times New Roman" w:hAnsi="Times New Roman" w:cs="Times New Roman"/>
          <w:sz w:val="24"/>
          <w:szCs w:val="24"/>
        </w:rPr>
        <w:t>asūtītājs</w:t>
      </w:r>
      <w:r w:rsidRPr="00697A3B">
        <w:rPr>
          <w:rFonts w:ascii="Times New Roman" w:hAnsi="Times New Roman" w:cs="Times New Roman"/>
          <w:sz w:val="24"/>
          <w:szCs w:val="24"/>
        </w:rPr>
        <w:t xml:space="preserve"> maksā PVN Latvijas Republikā spēkā esošajos normatīvajos aktos noteiktajā apmērā.</w:t>
      </w:r>
    </w:p>
    <w:p w14:paraId="162FC6E2" w14:textId="4A40A21A" w:rsidR="007E26A1" w:rsidRPr="00697A3B" w:rsidRDefault="00E60E8E" w:rsidP="00F27F24">
      <w:pPr>
        <w:numPr>
          <w:ilvl w:val="1"/>
          <w:numId w:val="1"/>
        </w:numPr>
        <w:spacing w:before="60" w:after="60" w:line="240" w:lineRule="auto"/>
        <w:ind w:left="567" w:hanging="567"/>
        <w:jc w:val="both"/>
        <w:rPr>
          <w:rFonts w:ascii="Times New Roman" w:hAnsi="Times New Roman" w:cs="Times New Roman"/>
          <w:noProof/>
          <w:sz w:val="24"/>
          <w:szCs w:val="24"/>
        </w:rPr>
      </w:pPr>
      <w:r w:rsidRPr="00697A3B">
        <w:rPr>
          <w:rFonts w:ascii="Times New Roman" w:hAnsi="Times New Roman" w:cs="Times New Roman"/>
          <w:sz w:val="24"/>
          <w:szCs w:val="24"/>
        </w:rPr>
        <w:t xml:space="preserve">Līgumcenā ir iekļautas visas izmaksas, ja Līgumā attiecībā uz atsevišķām izmaksām tieši nav noteikts savādāk – Preces cena, nodokļi un nodevas (izņemot PVN), Preces piegāde, minēto aktivitāšu realizācijai nepieciešamās transporta un palīgmateriālu izmaksas, kā arī </w:t>
      </w:r>
      <w:r w:rsidRPr="00697A3B">
        <w:rPr>
          <w:rFonts w:ascii="Times New Roman" w:hAnsi="Times New Roman" w:cs="Times New Roman"/>
          <w:sz w:val="24"/>
          <w:szCs w:val="24"/>
        </w:rPr>
        <w:lastRenderedPageBreak/>
        <w:t xml:space="preserve">izmaksas, kas ir saistītas ar </w:t>
      </w:r>
      <w:r w:rsidR="00445C4C" w:rsidRPr="00697A3B">
        <w:rPr>
          <w:rFonts w:ascii="Times New Roman" w:hAnsi="Times New Roman" w:cs="Times New Roman"/>
          <w:sz w:val="24"/>
          <w:szCs w:val="24"/>
        </w:rPr>
        <w:t xml:space="preserve">preces </w:t>
      </w:r>
      <w:r w:rsidRPr="00697A3B">
        <w:rPr>
          <w:rFonts w:ascii="Times New Roman" w:hAnsi="Times New Roman" w:cs="Times New Roman"/>
          <w:sz w:val="24"/>
          <w:szCs w:val="24"/>
        </w:rPr>
        <w:t>ražošanu, komplektēšanu, Preču apmaiņu, ja tāda nepieciešama u.c. izmaksas.</w:t>
      </w:r>
    </w:p>
    <w:p w14:paraId="162FC6E3" w14:textId="6DA71F71" w:rsidR="007E26A1" w:rsidRPr="00697A3B" w:rsidRDefault="00E60E8E" w:rsidP="00F27F24">
      <w:pPr>
        <w:pStyle w:val="ListParagraph"/>
        <w:numPr>
          <w:ilvl w:val="1"/>
          <w:numId w:val="1"/>
        </w:numPr>
        <w:spacing w:before="60" w:after="60" w:line="240" w:lineRule="auto"/>
        <w:ind w:left="567" w:hanging="567"/>
        <w:jc w:val="both"/>
        <w:rPr>
          <w:rFonts w:ascii="Times New Roman" w:hAnsi="Times New Roman" w:cs="Times New Roman"/>
          <w:noProof/>
          <w:sz w:val="24"/>
          <w:szCs w:val="24"/>
        </w:rPr>
      </w:pPr>
      <w:r w:rsidRPr="00697A3B">
        <w:rPr>
          <w:rFonts w:ascii="Times New Roman" w:hAnsi="Times New Roman" w:cs="Times New Roman"/>
          <w:noProof/>
          <w:sz w:val="24"/>
          <w:szCs w:val="24"/>
        </w:rPr>
        <w:t>Ja saskaņā ar normatīvajiem aktiem turpmāk tiek grozīta PVN likme (Precei piemēro PVN), vai P</w:t>
      </w:r>
      <w:r w:rsidR="00152F5D">
        <w:rPr>
          <w:rFonts w:ascii="Times New Roman" w:hAnsi="Times New Roman" w:cs="Times New Roman"/>
          <w:noProof/>
          <w:sz w:val="24"/>
          <w:szCs w:val="24"/>
        </w:rPr>
        <w:t>iegādātājs</w:t>
      </w:r>
      <w:r w:rsidRPr="00697A3B">
        <w:rPr>
          <w:rFonts w:ascii="Times New Roman" w:hAnsi="Times New Roman" w:cs="Times New Roman"/>
          <w:noProof/>
          <w:sz w:val="24"/>
          <w:szCs w:val="24"/>
        </w:rPr>
        <w:t xml:space="preserve"> tiek reģistrēts ar PVN apliekamo personu reģistrā (vai izslēgts no tā), Līgumcena (kā arī jebkuru Līgumā noteikto daļējo maksājumu apmērs vai Preces atsevišķu pozīciju cena) ar PVN tiek grozīta, atbilstoši izmaiņām, bez atsevišķas Pušu vienošanās, ņemot par pamatu cenu bez PVN, kas paliek nemainīga.</w:t>
      </w:r>
    </w:p>
    <w:p w14:paraId="162FC6E5" w14:textId="602F871C" w:rsidR="007E26A1" w:rsidRDefault="00E60E8E" w:rsidP="00F27F24">
      <w:pPr>
        <w:numPr>
          <w:ilvl w:val="1"/>
          <w:numId w:val="1"/>
        </w:numPr>
        <w:spacing w:before="60" w:after="60" w:line="240" w:lineRule="auto"/>
        <w:ind w:left="567" w:hanging="567"/>
        <w:jc w:val="both"/>
        <w:rPr>
          <w:rFonts w:ascii="Times New Roman" w:hAnsi="Times New Roman" w:cs="Times New Roman"/>
          <w:noProof/>
          <w:sz w:val="24"/>
          <w:szCs w:val="24"/>
        </w:rPr>
      </w:pPr>
      <w:bookmarkStart w:id="3" w:name="_Hlk238735657"/>
      <w:r w:rsidRPr="00152F5D">
        <w:rPr>
          <w:rFonts w:ascii="Times New Roman" w:hAnsi="Times New Roman" w:cs="Times New Roman"/>
          <w:noProof/>
          <w:sz w:val="24"/>
          <w:szCs w:val="24"/>
        </w:rPr>
        <w:t>P</w:t>
      </w:r>
      <w:r w:rsidR="00152F5D" w:rsidRPr="00152F5D">
        <w:rPr>
          <w:rFonts w:ascii="Times New Roman" w:hAnsi="Times New Roman" w:cs="Times New Roman"/>
          <w:noProof/>
          <w:sz w:val="24"/>
          <w:szCs w:val="24"/>
        </w:rPr>
        <w:t>asūtītājs</w:t>
      </w:r>
      <w:bookmarkEnd w:id="3"/>
      <w:r w:rsidRPr="00697A3B">
        <w:rPr>
          <w:rFonts w:ascii="Times New Roman" w:hAnsi="Times New Roman" w:cs="Times New Roman"/>
          <w:noProof/>
          <w:sz w:val="24"/>
          <w:szCs w:val="24"/>
        </w:rPr>
        <w:t xml:space="preserve"> samaksu par Preci, </w:t>
      </w:r>
      <w:r w:rsidRPr="00697A3B">
        <w:rPr>
          <w:rFonts w:ascii="Times New Roman" w:hAnsi="Times New Roman" w:cs="Times New Roman"/>
          <w:sz w:val="24"/>
          <w:szCs w:val="24"/>
        </w:rPr>
        <w:t xml:space="preserve">atbilstīgi faktiski piegādātajam apjomam, </w:t>
      </w:r>
      <w:r w:rsidRPr="00697A3B">
        <w:rPr>
          <w:rFonts w:ascii="Times New Roman" w:hAnsi="Times New Roman" w:cs="Times New Roman"/>
          <w:noProof/>
          <w:sz w:val="24"/>
          <w:szCs w:val="24"/>
        </w:rPr>
        <w:t xml:space="preserve">veic ar pārskaitījumu uz </w:t>
      </w:r>
      <w:bookmarkStart w:id="4" w:name="_Hlk238735630"/>
      <w:r w:rsidR="00152F5D">
        <w:rPr>
          <w:rFonts w:ascii="Times New Roman" w:hAnsi="Times New Roman" w:cs="Times New Roman"/>
          <w:noProof/>
          <w:sz w:val="24"/>
          <w:szCs w:val="24"/>
        </w:rPr>
        <w:t>Piegādātāja</w:t>
      </w:r>
      <w:bookmarkEnd w:id="4"/>
      <w:r w:rsidRPr="00697A3B">
        <w:rPr>
          <w:rFonts w:ascii="Times New Roman" w:hAnsi="Times New Roman" w:cs="Times New Roman"/>
          <w:noProof/>
          <w:sz w:val="24"/>
          <w:szCs w:val="24"/>
        </w:rPr>
        <w:t xml:space="preserve"> Līgumā norādīto kredītiestādes norēķinu kontu </w:t>
      </w:r>
      <w:r w:rsidRPr="00697A3B">
        <w:rPr>
          <w:rFonts w:ascii="Times New Roman" w:hAnsi="Times New Roman" w:cs="Times New Roman"/>
          <w:b/>
          <w:noProof/>
          <w:sz w:val="24"/>
          <w:szCs w:val="24"/>
        </w:rPr>
        <w:t>30 (trīsdesmit) dienu laikā</w:t>
      </w:r>
      <w:r w:rsidRPr="00697A3B">
        <w:rPr>
          <w:rFonts w:ascii="Times New Roman" w:hAnsi="Times New Roman" w:cs="Times New Roman"/>
          <w:noProof/>
          <w:sz w:val="24"/>
          <w:szCs w:val="24"/>
        </w:rPr>
        <w:t xml:space="preserve"> pēc</w:t>
      </w:r>
      <w:r w:rsidR="00152F5D">
        <w:rPr>
          <w:rFonts w:ascii="Times New Roman" w:hAnsi="Times New Roman" w:cs="Times New Roman"/>
          <w:noProof/>
          <w:sz w:val="24"/>
          <w:szCs w:val="24"/>
        </w:rPr>
        <w:t xml:space="preserve"> </w:t>
      </w:r>
      <w:r w:rsidR="00152F5D" w:rsidRPr="00152F5D">
        <w:rPr>
          <w:rFonts w:ascii="Times New Roman" w:hAnsi="Times New Roman" w:cs="Times New Roman"/>
          <w:noProof/>
          <w:sz w:val="24"/>
          <w:szCs w:val="24"/>
        </w:rPr>
        <w:t>Piegādātāja</w:t>
      </w:r>
      <w:r w:rsidRPr="00697A3B">
        <w:rPr>
          <w:rFonts w:ascii="Times New Roman" w:hAnsi="Times New Roman" w:cs="Times New Roman"/>
          <w:noProof/>
          <w:sz w:val="24"/>
          <w:szCs w:val="24"/>
        </w:rPr>
        <w:t xml:space="preserve"> izrakstīta </w:t>
      </w:r>
      <w:r w:rsidRPr="00697A3B">
        <w:rPr>
          <w:rFonts w:ascii="Times New Roman" w:hAnsi="Times New Roman" w:cs="Times New Roman"/>
          <w:sz w:val="24"/>
          <w:szCs w:val="24"/>
        </w:rPr>
        <w:t>rēķina un Pušu abpusēji parakstīta Preces pieņemšanas – nodošanas akta saņemšanas dienas</w:t>
      </w:r>
      <w:r w:rsidR="00233F86">
        <w:rPr>
          <w:rFonts w:ascii="Times New Roman" w:hAnsi="Times New Roman" w:cs="Times New Roman"/>
          <w:sz w:val="24"/>
          <w:szCs w:val="24"/>
        </w:rPr>
        <w:t xml:space="preserve">. </w:t>
      </w:r>
      <w:r w:rsidRPr="00697A3B">
        <w:rPr>
          <w:rFonts w:ascii="Times New Roman" w:hAnsi="Times New Roman" w:cs="Times New Roman"/>
          <w:noProof/>
          <w:sz w:val="24"/>
          <w:szCs w:val="24"/>
          <w:u w:val="single"/>
        </w:rPr>
        <w:t xml:space="preserve">Izrakstot rēķinu, tajā obligāti jānorāda Līguma numurs, datums un </w:t>
      </w:r>
      <w:r w:rsidR="00152F5D">
        <w:rPr>
          <w:rFonts w:ascii="Times New Roman" w:hAnsi="Times New Roman" w:cs="Times New Roman"/>
          <w:noProof/>
          <w:sz w:val="24"/>
          <w:szCs w:val="24"/>
          <w:u w:val="single"/>
        </w:rPr>
        <w:t>Pasūtītāja</w:t>
      </w:r>
      <w:r w:rsidRPr="00697A3B">
        <w:rPr>
          <w:rFonts w:ascii="Times New Roman" w:hAnsi="Times New Roman" w:cs="Times New Roman"/>
          <w:noProof/>
          <w:sz w:val="24"/>
          <w:szCs w:val="24"/>
          <w:u w:val="single"/>
        </w:rPr>
        <w:t xml:space="preserve"> kontaktpersona</w:t>
      </w:r>
      <w:r w:rsidRPr="00697A3B">
        <w:rPr>
          <w:rFonts w:ascii="Times New Roman" w:eastAsia="Times New Roman" w:hAnsi="Times New Roman" w:cs="Times New Roman"/>
          <w:noProof/>
          <w:sz w:val="24"/>
          <w:szCs w:val="24"/>
          <w:u w:val="single"/>
        </w:rPr>
        <w:t>,</w:t>
      </w:r>
      <w:r w:rsidRPr="00697A3B">
        <w:rPr>
          <w:rFonts w:ascii="Times New Roman" w:eastAsia="Times New Roman" w:hAnsi="Times New Roman" w:cs="Times New Roman"/>
          <w:noProof/>
          <w:sz w:val="24"/>
          <w:szCs w:val="24"/>
        </w:rPr>
        <w:t xml:space="preserve"> </w:t>
      </w:r>
      <w:r w:rsidRPr="00697A3B">
        <w:rPr>
          <w:rFonts w:ascii="Times New Roman" w:hAnsi="Times New Roman" w:cs="Times New Roman"/>
          <w:noProof/>
          <w:sz w:val="24"/>
          <w:szCs w:val="24"/>
        </w:rPr>
        <w:t xml:space="preserve">pretējā gadījumā </w:t>
      </w:r>
      <w:r w:rsidR="00152F5D" w:rsidRPr="00152F5D">
        <w:rPr>
          <w:rFonts w:ascii="Times New Roman" w:hAnsi="Times New Roman" w:cs="Times New Roman"/>
          <w:noProof/>
          <w:sz w:val="24"/>
          <w:szCs w:val="24"/>
        </w:rPr>
        <w:t>Pasūtītājs</w:t>
      </w:r>
      <w:r w:rsidRPr="00697A3B">
        <w:rPr>
          <w:rFonts w:ascii="Times New Roman" w:hAnsi="Times New Roman" w:cs="Times New Roman"/>
          <w:noProof/>
          <w:sz w:val="24"/>
          <w:szCs w:val="24"/>
        </w:rPr>
        <w:t xml:space="preserve"> ir tiesīgs, bez soda sankciju piemērošanas</w:t>
      </w:r>
      <w:r w:rsidR="005C5F0D" w:rsidRPr="00697A3B">
        <w:rPr>
          <w:rFonts w:ascii="Times New Roman" w:hAnsi="Times New Roman" w:cs="Times New Roman"/>
          <w:noProof/>
          <w:sz w:val="24"/>
          <w:szCs w:val="24"/>
        </w:rPr>
        <w:t>,</w:t>
      </w:r>
      <w:r w:rsidRPr="00697A3B">
        <w:rPr>
          <w:rFonts w:ascii="Times New Roman" w:hAnsi="Times New Roman" w:cs="Times New Roman"/>
          <w:noProof/>
          <w:sz w:val="24"/>
          <w:szCs w:val="24"/>
        </w:rPr>
        <w:t xml:space="preserve"> kavēt šajā punktā noteikto maksājumu termiņ</w:t>
      </w:r>
      <w:r w:rsidRPr="00EC5020">
        <w:rPr>
          <w:rFonts w:ascii="Times New Roman" w:hAnsi="Times New Roman" w:cs="Times New Roman"/>
          <w:noProof/>
          <w:sz w:val="24"/>
          <w:szCs w:val="24"/>
        </w:rPr>
        <w:t>u.</w:t>
      </w:r>
    </w:p>
    <w:p w14:paraId="0BF25F66" w14:textId="0E919255" w:rsidR="009C4DC4" w:rsidRPr="009E19EB" w:rsidRDefault="003F4AB9" w:rsidP="009C4DC4">
      <w:pPr>
        <w:numPr>
          <w:ilvl w:val="1"/>
          <w:numId w:val="1"/>
        </w:numPr>
        <w:spacing w:before="60" w:after="60" w:line="240" w:lineRule="auto"/>
        <w:ind w:left="567" w:hanging="567"/>
        <w:jc w:val="both"/>
        <w:rPr>
          <w:rFonts w:ascii="Times New Roman" w:hAnsi="Times New Roman" w:cs="Times New Roman"/>
          <w:noProof/>
          <w:sz w:val="24"/>
          <w:szCs w:val="24"/>
        </w:rPr>
      </w:pPr>
      <w:r w:rsidRPr="003F4AB9">
        <w:rPr>
          <w:rFonts w:ascii="Times New Roman" w:hAnsi="Times New Roman" w:cs="Times New Roman"/>
          <w:noProof/>
          <w:sz w:val="24"/>
          <w:szCs w:val="24"/>
        </w:rPr>
        <w:t>Pasūtītājs</w:t>
      </w:r>
      <w:r w:rsidR="00E60E8E" w:rsidRPr="009E19EB">
        <w:rPr>
          <w:rFonts w:ascii="Times New Roman" w:hAnsi="Times New Roman" w:cs="Times New Roman"/>
          <w:noProof/>
          <w:sz w:val="24"/>
          <w:szCs w:val="24"/>
        </w:rPr>
        <w:t xml:space="preserve"> pieņem no </w:t>
      </w:r>
      <w:r w:rsidRPr="003F4AB9">
        <w:rPr>
          <w:rFonts w:ascii="Times New Roman" w:hAnsi="Times New Roman" w:cs="Times New Roman"/>
          <w:noProof/>
          <w:sz w:val="24"/>
          <w:szCs w:val="24"/>
        </w:rPr>
        <w:t>Piegādātāja</w:t>
      </w:r>
      <w:r w:rsidR="00E60E8E" w:rsidRPr="009E19EB">
        <w:rPr>
          <w:rFonts w:ascii="Times New Roman" w:hAnsi="Times New Roman" w:cs="Times New Roman"/>
          <w:noProof/>
          <w:sz w:val="24"/>
          <w:szCs w:val="24"/>
        </w:rPr>
        <w:t xml:space="preserve"> strukturētu elektronisku rēķinu — rēķins, kas sagatavots apmaksai, nosūtīts un saņemts strukturētā elektroniskā formātā, kas ļauj to automātiski un elektroniski apstrādāt, (Strukturēta e-rēķina datnes formāts ir XML (Extensible Markup Language). XML struktūra ir noteikta Latvijas nacionālajā standartā, un tai jāatbilst PEPPOL BIS Billing 3.0 specifikācijai). Sagatavoto rēķinu P</w:t>
      </w:r>
      <w:r w:rsidR="00C55390">
        <w:rPr>
          <w:rFonts w:ascii="Times New Roman" w:hAnsi="Times New Roman" w:cs="Times New Roman"/>
          <w:noProof/>
          <w:sz w:val="24"/>
          <w:szCs w:val="24"/>
        </w:rPr>
        <w:t>iegādātājs</w:t>
      </w:r>
      <w:r w:rsidR="00E60E8E" w:rsidRPr="009E19EB">
        <w:rPr>
          <w:rFonts w:ascii="Times New Roman" w:hAnsi="Times New Roman" w:cs="Times New Roman"/>
          <w:noProof/>
          <w:sz w:val="24"/>
          <w:szCs w:val="24"/>
        </w:rPr>
        <w:t xml:space="preserve"> nosūta uz RSU e-adresi: EINOVICE@90000013771, pievienojot digitālo rēķinu (ar pielikumiem vai citiem darījumu apliecinošiem dokumentiem, piem. Preču pavadzīmi arī lasāmā formātā (PDF). Vienlaicīgi ar rēķinu P</w:t>
      </w:r>
      <w:r w:rsidR="00C55390">
        <w:rPr>
          <w:rFonts w:ascii="Times New Roman" w:hAnsi="Times New Roman" w:cs="Times New Roman"/>
          <w:noProof/>
          <w:sz w:val="24"/>
          <w:szCs w:val="24"/>
        </w:rPr>
        <w:t>iegādātājs</w:t>
      </w:r>
      <w:r w:rsidR="00E60E8E" w:rsidRPr="009E19EB">
        <w:rPr>
          <w:rFonts w:ascii="Times New Roman" w:hAnsi="Times New Roman" w:cs="Times New Roman"/>
          <w:noProof/>
          <w:sz w:val="24"/>
          <w:szCs w:val="24"/>
        </w:rPr>
        <w:t xml:space="preserve"> iesniedz P</w:t>
      </w:r>
      <w:r w:rsidR="00C55390">
        <w:rPr>
          <w:rFonts w:ascii="Times New Roman" w:hAnsi="Times New Roman" w:cs="Times New Roman"/>
          <w:noProof/>
          <w:sz w:val="24"/>
          <w:szCs w:val="24"/>
        </w:rPr>
        <w:t>asūtītājam</w:t>
      </w:r>
      <w:r w:rsidR="00E60E8E" w:rsidRPr="009E19EB">
        <w:rPr>
          <w:rFonts w:ascii="Times New Roman" w:hAnsi="Times New Roman" w:cs="Times New Roman"/>
          <w:noProof/>
          <w:sz w:val="24"/>
          <w:szCs w:val="24"/>
        </w:rPr>
        <w:t xml:space="preserve"> abpusēji parakstītu Preces pavadzīmi kā apliecinājumu Preces saņemšanai.</w:t>
      </w:r>
    </w:p>
    <w:p w14:paraId="2CFACEB2" w14:textId="786705D6" w:rsidR="009C4DC4" w:rsidRPr="00EB7645" w:rsidRDefault="00E60E8E" w:rsidP="009C4DC4">
      <w:pPr>
        <w:numPr>
          <w:ilvl w:val="1"/>
          <w:numId w:val="1"/>
        </w:numPr>
        <w:spacing w:before="60" w:after="60" w:line="240" w:lineRule="auto"/>
        <w:ind w:left="567" w:hanging="567"/>
        <w:jc w:val="both"/>
        <w:rPr>
          <w:rFonts w:ascii="Times New Roman" w:hAnsi="Times New Roman" w:cs="Times New Roman"/>
          <w:noProof/>
          <w:sz w:val="24"/>
          <w:szCs w:val="24"/>
          <w:u w:val="single"/>
        </w:rPr>
      </w:pPr>
      <w:r w:rsidRPr="00EB7645">
        <w:rPr>
          <w:rFonts w:ascii="Times New Roman" w:hAnsi="Times New Roman" w:cs="Times New Roman"/>
          <w:noProof/>
          <w:sz w:val="24"/>
          <w:szCs w:val="24"/>
        </w:rPr>
        <w:t xml:space="preserve">Maksājums uzskatāms par veiktu ar dienu, kad </w:t>
      </w:r>
      <w:r w:rsidR="00EB7645" w:rsidRPr="00EB7645">
        <w:rPr>
          <w:rFonts w:ascii="Times New Roman" w:hAnsi="Times New Roman" w:cs="Times New Roman"/>
          <w:noProof/>
          <w:sz w:val="24"/>
          <w:szCs w:val="24"/>
        </w:rPr>
        <w:t>Pasūtītājs</w:t>
      </w:r>
      <w:r w:rsidRPr="00EB7645">
        <w:rPr>
          <w:rFonts w:ascii="Times New Roman" w:hAnsi="Times New Roman" w:cs="Times New Roman"/>
          <w:noProof/>
          <w:sz w:val="24"/>
          <w:szCs w:val="24"/>
        </w:rPr>
        <w:t xml:space="preserve"> ir pārskaitījis naudas summu uz </w:t>
      </w:r>
      <w:r w:rsidR="00EB7645" w:rsidRPr="00EB7645">
        <w:rPr>
          <w:rFonts w:ascii="Times New Roman" w:hAnsi="Times New Roman" w:cs="Times New Roman"/>
          <w:noProof/>
          <w:sz w:val="24"/>
          <w:szCs w:val="24"/>
        </w:rPr>
        <w:t>Piegādātāja</w:t>
      </w:r>
      <w:r w:rsidRPr="00EB7645">
        <w:rPr>
          <w:rFonts w:ascii="Times New Roman" w:hAnsi="Times New Roman" w:cs="Times New Roman"/>
          <w:noProof/>
          <w:sz w:val="24"/>
          <w:szCs w:val="24"/>
        </w:rPr>
        <w:t xml:space="preserve"> norādīto norēķinu kontu kredītiestādē. </w:t>
      </w:r>
      <w:r w:rsidRPr="00EB7645">
        <w:rPr>
          <w:rFonts w:ascii="Times New Roman" w:hAnsi="Times New Roman" w:cs="Times New Roman"/>
          <w:noProof/>
          <w:sz w:val="24"/>
          <w:szCs w:val="24"/>
          <w:u w:val="single"/>
        </w:rPr>
        <w:t xml:space="preserve">Norēķinu konts var tikt mainīts tikai uz </w:t>
      </w:r>
      <w:r w:rsidR="00EB7645" w:rsidRPr="00EB7645">
        <w:rPr>
          <w:rFonts w:ascii="Times New Roman" w:hAnsi="Times New Roman" w:cs="Times New Roman"/>
          <w:noProof/>
          <w:sz w:val="24"/>
          <w:szCs w:val="24"/>
          <w:u w:val="single"/>
        </w:rPr>
        <w:t>Piegādātāja</w:t>
      </w:r>
      <w:r w:rsidRPr="00EB7645">
        <w:rPr>
          <w:rFonts w:ascii="Times New Roman" w:hAnsi="Times New Roman" w:cs="Times New Roman"/>
          <w:noProof/>
          <w:sz w:val="24"/>
          <w:szCs w:val="24"/>
          <w:u w:val="single"/>
        </w:rPr>
        <w:t xml:space="preserve"> iesniegtas un apstiprinātas informācijas pamata, Pusēm slēdzot rakstisku vienošanos par grozījumiem Līgumā.</w:t>
      </w:r>
    </w:p>
    <w:p w14:paraId="162FC6E7" w14:textId="33F11D14" w:rsidR="007E26A1" w:rsidRPr="00697A3B" w:rsidRDefault="00E60E8E" w:rsidP="00F27F24">
      <w:pPr>
        <w:numPr>
          <w:ilvl w:val="1"/>
          <w:numId w:val="1"/>
        </w:numPr>
        <w:spacing w:before="60" w:after="60" w:line="240" w:lineRule="auto"/>
        <w:ind w:left="567" w:hanging="567"/>
        <w:jc w:val="both"/>
        <w:rPr>
          <w:rFonts w:ascii="Times New Roman" w:hAnsi="Times New Roman" w:cs="Times New Roman"/>
          <w:noProof/>
          <w:sz w:val="24"/>
          <w:szCs w:val="24"/>
        </w:rPr>
      </w:pPr>
      <w:r w:rsidRPr="00697A3B">
        <w:rPr>
          <w:rFonts w:ascii="Times New Roman" w:hAnsi="Times New Roman" w:cs="Times New Roman"/>
          <w:noProof/>
          <w:sz w:val="24"/>
          <w:szCs w:val="24"/>
        </w:rPr>
        <w:t xml:space="preserve">Ja Līgumā noteikto maksājumu veikšanas brīdī pastāv kāda </w:t>
      </w:r>
      <w:bookmarkStart w:id="5" w:name="_Hlk238736413"/>
      <w:r w:rsidR="00EB7645" w:rsidRPr="00EB7645">
        <w:rPr>
          <w:rFonts w:ascii="Times New Roman" w:hAnsi="Times New Roman" w:cs="Times New Roman"/>
          <w:noProof/>
          <w:sz w:val="24"/>
          <w:szCs w:val="24"/>
        </w:rPr>
        <w:t>Piegādātāja</w:t>
      </w:r>
      <w:bookmarkEnd w:id="5"/>
      <w:r w:rsidRPr="00697A3B">
        <w:rPr>
          <w:rFonts w:ascii="Times New Roman" w:hAnsi="Times New Roman" w:cs="Times New Roman"/>
          <w:noProof/>
          <w:sz w:val="24"/>
          <w:szCs w:val="24"/>
        </w:rPr>
        <w:t xml:space="preserve"> parāda saistība pret P</w:t>
      </w:r>
      <w:r w:rsidR="00EB7645">
        <w:rPr>
          <w:rFonts w:ascii="Times New Roman" w:hAnsi="Times New Roman" w:cs="Times New Roman"/>
          <w:noProof/>
          <w:sz w:val="24"/>
          <w:szCs w:val="24"/>
        </w:rPr>
        <w:t>asūtītāju</w:t>
      </w:r>
      <w:r w:rsidRPr="00697A3B">
        <w:rPr>
          <w:rFonts w:ascii="Times New Roman" w:hAnsi="Times New Roman" w:cs="Times New Roman"/>
          <w:noProof/>
          <w:sz w:val="24"/>
          <w:szCs w:val="24"/>
        </w:rPr>
        <w:t>, kas izriet no Līguma nosacījumu neizpildes, P</w:t>
      </w:r>
      <w:r w:rsidR="00EB7645">
        <w:rPr>
          <w:rFonts w:ascii="Times New Roman" w:hAnsi="Times New Roman" w:cs="Times New Roman"/>
          <w:noProof/>
          <w:sz w:val="24"/>
          <w:szCs w:val="24"/>
        </w:rPr>
        <w:t>asūtītājs</w:t>
      </w:r>
      <w:r w:rsidRPr="00697A3B">
        <w:rPr>
          <w:rFonts w:ascii="Times New Roman" w:hAnsi="Times New Roman" w:cs="Times New Roman"/>
          <w:noProof/>
          <w:sz w:val="24"/>
          <w:szCs w:val="24"/>
        </w:rPr>
        <w:t xml:space="preserve"> ir tiesīgs to vienpusēji ieskaitīt, veicot norēķinus. </w:t>
      </w:r>
    </w:p>
    <w:p w14:paraId="162FC6E8" w14:textId="77777777" w:rsidR="007E26A1" w:rsidRPr="00697A3B" w:rsidRDefault="00E60E8E" w:rsidP="007E26A1">
      <w:pPr>
        <w:numPr>
          <w:ilvl w:val="0"/>
          <w:numId w:val="1"/>
        </w:numPr>
        <w:spacing w:before="120" w:after="120" w:line="240" w:lineRule="auto"/>
        <w:ind w:left="567" w:hanging="567"/>
        <w:jc w:val="center"/>
        <w:rPr>
          <w:rFonts w:ascii="Times New Roman" w:hAnsi="Times New Roman" w:cs="Times New Roman"/>
          <w:b/>
          <w:noProof/>
          <w:sz w:val="24"/>
          <w:szCs w:val="24"/>
        </w:rPr>
      </w:pPr>
      <w:r w:rsidRPr="00697A3B">
        <w:rPr>
          <w:rFonts w:ascii="Times New Roman" w:hAnsi="Times New Roman" w:cs="Times New Roman"/>
          <w:b/>
          <w:noProof/>
          <w:sz w:val="24"/>
          <w:szCs w:val="24"/>
        </w:rPr>
        <w:t xml:space="preserve">Preces pasūtīšana, piegāde un pieņemšana </w:t>
      </w:r>
    </w:p>
    <w:p w14:paraId="162FC6E9" w14:textId="405BF12E" w:rsidR="007E26A1" w:rsidRPr="00697A3B" w:rsidRDefault="00E60E8E" w:rsidP="00B16CE7">
      <w:pPr>
        <w:pStyle w:val="SubtleEmphasis1"/>
        <w:numPr>
          <w:ilvl w:val="1"/>
          <w:numId w:val="1"/>
        </w:numPr>
        <w:spacing w:before="60" w:after="60"/>
        <w:ind w:left="567" w:hanging="567"/>
        <w:jc w:val="both"/>
        <w:rPr>
          <w:lang w:val="lv-LV"/>
        </w:rPr>
      </w:pPr>
      <w:r w:rsidRPr="00697A3B">
        <w:rPr>
          <w:lang w:val="lv-LV"/>
        </w:rPr>
        <w:t>P</w:t>
      </w:r>
      <w:r w:rsidR="00A8630C">
        <w:rPr>
          <w:lang w:val="lv-LV"/>
        </w:rPr>
        <w:t>iegādātājs</w:t>
      </w:r>
      <w:r w:rsidRPr="00697A3B">
        <w:rPr>
          <w:lang w:val="lv-LV"/>
        </w:rPr>
        <w:t xml:space="preserve"> piegādā Preci ne vēlāk kā </w:t>
      </w:r>
      <w:r w:rsidR="00FB0642" w:rsidRPr="00FB0642">
        <w:rPr>
          <w:b/>
          <w:lang w:val="lv-LV"/>
        </w:rPr>
        <w:t>21 (divdesmit vienas)</w:t>
      </w:r>
      <w:r w:rsidR="007F530D" w:rsidRPr="00FB0642">
        <w:rPr>
          <w:b/>
          <w:lang w:val="lv-LV"/>
        </w:rPr>
        <w:t xml:space="preserve"> </w:t>
      </w:r>
      <w:r w:rsidR="00FB0642">
        <w:rPr>
          <w:b/>
          <w:lang w:val="lv-LV"/>
        </w:rPr>
        <w:t>kalendārās dienas laikā</w:t>
      </w:r>
      <w:r w:rsidRPr="002F56EA">
        <w:rPr>
          <w:lang w:val="lv-LV"/>
        </w:rPr>
        <w:t xml:space="preserve"> </w:t>
      </w:r>
      <w:r w:rsidRPr="00697A3B">
        <w:rPr>
          <w:lang w:val="lv-LV"/>
        </w:rPr>
        <w:t xml:space="preserve">no </w:t>
      </w:r>
      <w:r w:rsidR="00FB0642">
        <w:rPr>
          <w:lang w:val="lv-LV"/>
        </w:rPr>
        <w:t xml:space="preserve">Pasūtītāja kontaktpersonas </w:t>
      </w:r>
      <w:r w:rsidRPr="002F56EA">
        <w:rPr>
          <w:lang w:val="lv-LV"/>
        </w:rPr>
        <w:t xml:space="preserve">pasūtījuma izdarīšanas </w:t>
      </w:r>
      <w:r w:rsidRPr="00697A3B">
        <w:rPr>
          <w:lang w:val="lv-LV"/>
        </w:rPr>
        <w:t>brīža, iepriekš savstarpēji saskaņojot konkrētu Preces piegādes laiku un vietu. Par pasūtījuma izdarīšanas brīdi ir uzskatāms P</w:t>
      </w:r>
      <w:r w:rsidR="00FB0642">
        <w:rPr>
          <w:lang w:val="lv-LV"/>
        </w:rPr>
        <w:t>asūtītāja</w:t>
      </w:r>
      <w:r w:rsidRPr="00697A3B">
        <w:rPr>
          <w:lang w:val="lv-LV"/>
        </w:rPr>
        <w:t xml:space="preserve"> </w:t>
      </w:r>
      <w:r w:rsidR="00CA2879" w:rsidRPr="00697A3B">
        <w:rPr>
          <w:lang w:val="lv-LV"/>
        </w:rPr>
        <w:t>Līgumā</w:t>
      </w:r>
      <w:r w:rsidRPr="00697A3B">
        <w:rPr>
          <w:lang w:val="lv-LV"/>
        </w:rPr>
        <w:t xml:space="preserve"> norādītās kontaktpersonas elektroniski  (e-pastā) nosūtīts pieteikums Preces piegādei, k</w:t>
      </w:r>
      <w:r w:rsidR="00CA2879" w:rsidRPr="00697A3B">
        <w:rPr>
          <w:lang w:val="lv-LV"/>
        </w:rPr>
        <w:t>as</w:t>
      </w:r>
      <w:r w:rsidRPr="00697A3B">
        <w:rPr>
          <w:lang w:val="lv-LV"/>
        </w:rPr>
        <w:t xml:space="preserve"> izdarīts no P</w:t>
      </w:r>
      <w:r w:rsidR="00FB0642">
        <w:rPr>
          <w:lang w:val="lv-LV"/>
        </w:rPr>
        <w:t>asūtītāja</w:t>
      </w:r>
      <w:r w:rsidRPr="00697A3B">
        <w:rPr>
          <w:lang w:val="lv-LV"/>
        </w:rPr>
        <w:t xml:space="preserve"> adrešu domēna rsu.lv.</w:t>
      </w:r>
    </w:p>
    <w:p w14:paraId="162FC6EA" w14:textId="769A149D" w:rsidR="007E26A1" w:rsidRPr="00697A3B" w:rsidRDefault="00E60E8E" w:rsidP="00B16CE7">
      <w:pPr>
        <w:pStyle w:val="SubtleEmphasis1"/>
        <w:numPr>
          <w:ilvl w:val="1"/>
          <w:numId w:val="1"/>
        </w:numPr>
        <w:spacing w:before="60" w:after="60"/>
        <w:ind w:left="567" w:hanging="567"/>
        <w:jc w:val="both"/>
        <w:rPr>
          <w:b/>
        </w:rPr>
      </w:pPr>
      <w:r w:rsidRPr="00697A3B">
        <w:rPr>
          <w:lang w:val="lv-LV"/>
        </w:rPr>
        <w:t>Preces piegādes vieta:</w:t>
      </w:r>
      <w:r w:rsidRPr="00697A3B">
        <w:rPr>
          <w:color w:val="000000"/>
          <w:lang w:val="lv-LV"/>
        </w:rPr>
        <w:t xml:space="preserve"> </w:t>
      </w:r>
      <w:r w:rsidR="00FB0642" w:rsidRPr="00FB0642">
        <w:rPr>
          <w:color w:val="000000"/>
          <w:lang w:val="lv-LV"/>
        </w:rPr>
        <w:t>Rīga, Dzirciema iela 16. Pusēm savstarpēji vienojoties, Preču piegādes/saņemšanas vieta var tikt mainīta.</w:t>
      </w:r>
    </w:p>
    <w:p w14:paraId="162FC6EB" w14:textId="6BEE7395" w:rsidR="007E26A1" w:rsidRPr="00697A3B" w:rsidRDefault="00E60E8E" w:rsidP="00B16CE7">
      <w:pPr>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cs="Times New Roman"/>
          <w:sz w:val="24"/>
          <w:szCs w:val="24"/>
        </w:rPr>
        <w:t xml:space="preserve">Vienlaicīgi ar Preci, </w:t>
      </w:r>
      <w:bookmarkStart w:id="6" w:name="_Hlk238736637"/>
      <w:r w:rsidR="003A4684" w:rsidRPr="003A4684">
        <w:rPr>
          <w:rFonts w:ascii="Times New Roman" w:hAnsi="Times New Roman" w:cs="Times New Roman"/>
          <w:sz w:val="24"/>
          <w:szCs w:val="24"/>
        </w:rPr>
        <w:t>Piegādātāj</w:t>
      </w:r>
      <w:bookmarkEnd w:id="6"/>
      <w:r w:rsidR="003A4684" w:rsidRPr="003A4684">
        <w:rPr>
          <w:rFonts w:ascii="Times New Roman" w:hAnsi="Times New Roman" w:cs="Times New Roman"/>
          <w:sz w:val="24"/>
          <w:szCs w:val="24"/>
        </w:rPr>
        <w:t>s</w:t>
      </w:r>
      <w:r w:rsidRPr="00697A3B">
        <w:rPr>
          <w:rFonts w:ascii="Times New Roman" w:hAnsi="Times New Roman" w:cs="Times New Roman"/>
          <w:sz w:val="24"/>
          <w:szCs w:val="24"/>
        </w:rPr>
        <w:t xml:space="preserve"> nodod P</w:t>
      </w:r>
      <w:r w:rsidR="003A4684">
        <w:rPr>
          <w:rFonts w:ascii="Times New Roman" w:hAnsi="Times New Roman" w:cs="Times New Roman"/>
          <w:sz w:val="24"/>
          <w:szCs w:val="24"/>
        </w:rPr>
        <w:t>asūtītājam</w:t>
      </w:r>
      <w:r w:rsidRPr="00697A3B">
        <w:rPr>
          <w:rFonts w:ascii="Times New Roman" w:hAnsi="Times New Roman" w:cs="Times New Roman"/>
          <w:sz w:val="24"/>
          <w:szCs w:val="24"/>
        </w:rPr>
        <w:t xml:space="preserve"> visu Preces pavadošo dokumentāciju, izpilddokumentāciju (ar tulkojumu latviešu valodā) un garantijas/preču derīguma dokumentāciju, ja tāda konkrētajai Precei ir paredzēta.</w:t>
      </w:r>
    </w:p>
    <w:p w14:paraId="162FC6EC" w14:textId="573E46DA" w:rsidR="007E26A1" w:rsidRPr="00697A3B" w:rsidRDefault="00E60E8E" w:rsidP="00B16CE7">
      <w:pPr>
        <w:numPr>
          <w:ilvl w:val="1"/>
          <w:numId w:val="1"/>
        </w:numPr>
        <w:spacing w:before="60" w:after="60" w:line="240" w:lineRule="auto"/>
        <w:ind w:left="567" w:hanging="567"/>
        <w:jc w:val="both"/>
        <w:rPr>
          <w:rFonts w:ascii="Times New Roman" w:eastAsia="Times New Roman" w:hAnsi="Times New Roman" w:cs="Times New Roman"/>
          <w:sz w:val="24"/>
          <w:szCs w:val="24"/>
        </w:rPr>
      </w:pPr>
      <w:r w:rsidRPr="00697A3B">
        <w:rPr>
          <w:rFonts w:ascii="Times New Roman" w:eastAsia="Times New Roman" w:hAnsi="Times New Roman" w:cs="Times New Roman"/>
          <w:sz w:val="24"/>
          <w:szCs w:val="24"/>
        </w:rPr>
        <w:t xml:space="preserve">Precei jābūt jaunai, nelietotai, pilnībā funkcionējošā stāvoklī, atbilstošai tehniskajā specifikācijā noteiktajiem kritērijiem un </w:t>
      </w:r>
      <w:r w:rsidR="00932ACD">
        <w:rPr>
          <w:rFonts w:ascii="Times New Roman" w:eastAsia="Times New Roman" w:hAnsi="Times New Roman" w:cs="Times New Roman"/>
          <w:sz w:val="24"/>
          <w:szCs w:val="24"/>
        </w:rPr>
        <w:t>Pasūtītāja</w:t>
      </w:r>
      <w:r w:rsidRPr="00697A3B">
        <w:rPr>
          <w:rFonts w:ascii="Times New Roman" w:eastAsia="Times New Roman" w:hAnsi="Times New Roman" w:cs="Times New Roman"/>
          <w:sz w:val="24"/>
          <w:szCs w:val="24"/>
        </w:rPr>
        <w:t xml:space="preserve"> definētajām prasībām. Prece nevar būt atradusies demonstrācijā. </w:t>
      </w:r>
    </w:p>
    <w:p w14:paraId="162FC6ED" w14:textId="007282E3" w:rsidR="007E26A1" w:rsidRPr="00697A3B" w:rsidRDefault="00E60E8E" w:rsidP="00B16CE7">
      <w:pPr>
        <w:numPr>
          <w:ilvl w:val="1"/>
          <w:numId w:val="1"/>
        </w:numPr>
        <w:spacing w:before="60" w:after="60" w:line="240" w:lineRule="auto"/>
        <w:ind w:left="567" w:hanging="567"/>
        <w:jc w:val="both"/>
        <w:rPr>
          <w:rFonts w:ascii="Times New Roman" w:eastAsia="Times New Roman" w:hAnsi="Times New Roman" w:cs="Times New Roman"/>
          <w:sz w:val="24"/>
          <w:szCs w:val="24"/>
        </w:rPr>
      </w:pPr>
      <w:r w:rsidRPr="00697A3B">
        <w:rPr>
          <w:rFonts w:ascii="Times New Roman" w:eastAsia="Times New Roman" w:hAnsi="Times New Roman" w:cs="Times New Roman"/>
          <w:sz w:val="24"/>
          <w:szCs w:val="24"/>
        </w:rPr>
        <w:t xml:space="preserve">Pēc Preces piegādes </w:t>
      </w:r>
      <w:bookmarkStart w:id="7" w:name="_Hlk238736613"/>
      <w:r w:rsidRPr="00697A3B">
        <w:rPr>
          <w:rFonts w:ascii="Times New Roman" w:eastAsia="Times New Roman" w:hAnsi="Times New Roman" w:cs="Times New Roman"/>
          <w:sz w:val="24"/>
          <w:szCs w:val="24"/>
        </w:rPr>
        <w:t>P</w:t>
      </w:r>
      <w:r w:rsidR="00932ACD">
        <w:rPr>
          <w:rFonts w:ascii="Times New Roman" w:eastAsia="Times New Roman" w:hAnsi="Times New Roman" w:cs="Times New Roman"/>
          <w:sz w:val="24"/>
          <w:szCs w:val="24"/>
        </w:rPr>
        <w:t>asūtītāj</w:t>
      </w:r>
      <w:bookmarkEnd w:id="7"/>
      <w:r w:rsidR="00932ACD">
        <w:rPr>
          <w:rFonts w:ascii="Times New Roman" w:eastAsia="Times New Roman" w:hAnsi="Times New Roman" w:cs="Times New Roman"/>
          <w:sz w:val="24"/>
          <w:szCs w:val="24"/>
        </w:rPr>
        <w:t>am</w:t>
      </w:r>
      <w:r w:rsidRPr="00697A3B">
        <w:rPr>
          <w:rFonts w:ascii="Times New Roman" w:eastAsia="Times New Roman" w:hAnsi="Times New Roman" w:cs="Times New Roman"/>
          <w:sz w:val="24"/>
          <w:szCs w:val="24"/>
        </w:rPr>
        <w:t xml:space="preserve"> tiek atvēlētas 5 (piecas) darba dienas Preces atbilstības Līguma nosacījumiem izvērtēšanai.</w:t>
      </w:r>
    </w:p>
    <w:p w14:paraId="162FC6EE" w14:textId="3902CFA3" w:rsidR="007E26A1" w:rsidRPr="00697A3B" w:rsidRDefault="00E60E8E" w:rsidP="00B16CE7">
      <w:pPr>
        <w:numPr>
          <w:ilvl w:val="1"/>
          <w:numId w:val="1"/>
        </w:numPr>
        <w:spacing w:before="60" w:after="60" w:line="240" w:lineRule="auto"/>
        <w:ind w:left="567" w:hanging="567"/>
        <w:jc w:val="both"/>
        <w:rPr>
          <w:rFonts w:ascii="Times New Roman" w:eastAsia="Times New Roman" w:hAnsi="Times New Roman" w:cs="Times New Roman"/>
          <w:sz w:val="24"/>
          <w:szCs w:val="24"/>
        </w:rPr>
      </w:pPr>
      <w:r w:rsidRPr="00697A3B">
        <w:rPr>
          <w:rFonts w:ascii="Times New Roman" w:eastAsia="Times New Roman" w:hAnsi="Times New Roman" w:cs="Times New Roman"/>
          <w:sz w:val="24"/>
          <w:szCs w:val="24"/>
        </w:rPr>
        <w:t>Preces pieņemšana – nodošana tiek noformēta ar Preces pieņemšanas – nodošanas akt</w:t>
      </w:r>
      <w:r w:rsidR="007A2737">
        <w:rPr>
          <w:rFonts w:ascii="Times New Roman" w:eastAsia="Times New Roman" w:hAnsi="Times New Roman" w:cs="Times New Roman"/>
          <w:sz w:val="24"/>
          <w:szCs w:val="24"/>
        </w:rPr>
        <w:t>u.</w:t>
      </w:r>
      <w:r w:rsidRPr="00697A3B">
        <w:rPr>
          <w:rFonts w:ascii="Times New Roman" w:eastAsia="Times New Roman" w:hAnsi="Times New Roman" w:cs="Times New Roman"/>
          <w:sz w:val="24"/>
          <w:szCs w:val="24"/>
        </w:rPr>
        <w:t xml:space="preserve"> </w:t>
      </w:r>
      <w:r w:rsidRPr="00DA0493">
        <w:rPr>
          <w:rFonts w:ascii="Times New Roman" w:eastAsia="Times New Roman" w:hAnsi="Times New Roman" w:cs="Times New Roman"/>
          <w:sz w:val="24"/>
          <w:szCs w:val="24"/>
        </w:rPr>
        <w:t>Ja pieņemšanas – nodošanas ietvaros tiek konstatētas kādas neatbilstības, P</w:t>
      </w:r>
      <w:r w:rsidR="00DA0493" w:rsidRPr="00DA0493">
        <w:rPr>
          <w:rFonts w:ascii="Times New Roman" w:eastAsia="Times New Roman" w:hAnsi="Times New Roman" w:cs="Times New Roman"/>
          <w:sz w:val="24"/>
          <w:szCs w:val="24"/>
        </w:rPr>
        <w:t>iegādātājam</w:t>
      </w:r>
      <w:r w:rsidRPr="00DA0493">
        <w:rPr>
          <w:rFonts w:ascii="Times New Roman" w:eastAsia="Times New Roman" w:hAnsi="Times New Roman" w:cs="Times New Roman"/>
          <w:sz w:val="24"/>
          <w:szCs w:val="24"/>
        </w:rPr>
        <w:t xml:space="preserve"> t</w:t>
      </w:r>
      <w:r w:rsidRPr="00697A3B">
        <w:rPr>
          <w:rFonts w:ascii="Times New Roman" w:eastAsia="Times New Roman" w:hAnsi="Times New Roman" w:cs="Times New Roman"/>
          <w:sz w:val="24"/>
          <w:szCs w:val="24"/>
        </w:rPr>
        <w:t xml:space="preserve">ās jānovērš, </w:t>
      </w:r>
      <w:r w:rsidRPr="00697A3B">
        <w:rPr>
          <w:rFonts w:ascii="Times New Roman" w:eastAsia="Times New Roman" w:hAnsi="Times New Roman" w:cs="Times New Roman"/>
          <w:bCs/>
          <w:color w:val="000000"/>
          <w:sz w:val="24"/>
          <w:szCs w:val="24"/>
        </w:rPr>
        <w:t xml:space="preserve">bez papildus samaksas, </w:t>
      </w:r>
      <w:r w:rsidR="00DA0493">
        <w:rPr>
          <w:rFonts w:ascii="Times New Roman" w:eastAsia="Times New Roman" w:hAnsi="Times New Roman" w:cs="Times New Roman"/>
          <w:bCs/>
          <w:color w:val="000000"/>
          <w:sz w:val="24"/>
          <w:szCs w:val="24"/>
        </w:rPr>
        <w:t>Pasūtītāja</w:t>
      </w:r>
      <w:r w:rsidRPr="00697A3B">
        <w:rPr>
          <w:rFonts w:ascii="Times New Roman" w:eastAsia="Times New Roman" w:hAnsi="Times New Roman" w:cs="Times New Roman"/>
          <w:bCs/>
          <w:color w:val="000000"/>
          <w:sz w:val="24"/>
          <w:szCs w:val="24"/>
        </w:rPr>
        <w:t xml:space="preserve"> noteiktajā termiņā</w:t>
      </w:r>
      <w:r w:rsidRPr="00697A3B">
        <w:rPr>
          <w:rFonts w:ascii="Times New Roman" w:eastAsia="Times New Roman" w:hAnsi="Times New Roman" w:cs="Times New Roman"/>
          <w:sz w:val="24"/>
          <w:szCs w:val="24"/>
        </w:rPr>
        <w:t xml:space="preserve">. Puses paraksta pieņemšanas – nodošanas aktu, pēc neatbilstību novēršanas. </w:t>
      </w:r>
    </w:p>
    <w:p w14:paraId="162FC6EF" w14:textId="759058A9" w:rsidR="007E26A1" w:rsidRPr="00697A3B" w:rsidRDefault="00E60E8E" w:rsidP="00B16CE7">
      <w:pPr>
        <w:numPr>
          <w:ilvl w:val="1"/>
          <w:numId w:val="1"/>
        </w:numPr>
        <w:spacing w:before="60" w:after="60" w:line="240" w:lineRule="auto"/>
        <w:ind w:left="567" w:hanging="567"/>
        <w:jc w:val="both"/>
        <w:rPr>
          <w:rFonts w:ascii="Times New Roman" w:eastAsia="Times New Roman" w:hAnsi="Times New Roman" w:cs="Times New Roman"/>
          <w:sz w:val="24"/>
          <w:szCs w:val="24"/>
        </w:rPr>
      </w:pPr>
      <w:r w:rsidRPr="00697A3B">
        <w:rPr>
          <w:rFonts w:ascii="Times New Roman" w:hAnsi="Times New Roman" w:cs="Times New Roman"/>
          <w:sz w:val="24"/>
          <w:szCs w:val="24"/>
        </w:rPr>
        <w:lastRenderedPageBreak/>
        <w:t>Preces piegāde, ja P</w:t>
      </w:r>
      <w:r w:rsidR="00984880">
        <w:rPr>
          <w:rFonts w:ascii="Times New Roman" w:hAnsi="Times New Roman" w:cs="Times New Roman"/>
          <w:sz w:val="24"/>
          <w:szCs w:val="24"/>
        </w:rPr>
        <w:t>asūtītājs</w:t>
      </w:r>
      <w:r w:rsidRPr="00697A3B">
        <w:rPr>
          <w:rFonts w:ascii="Times New Roman" w:hAnsi="Times New Roman" w:cs="Times New Roman"/>
          <w:sz w:val="24"/>
          <w:szCs w:val="24"/>
        </w:rPr>
        <w:t xml:space="preserve"> to akceptē, var tikt sadalīta pa posmiem, atbilstoši veicamajiem uzdevumiem un sasniedzamajiem rezultātiem, kas tiek fiksēts Preces pieņemšanas – </w:t>
      </w:r>
      <w:r w:rsidRPr="00697A3B">
        <w:rPr>
          <w:rFonts w:ascii="Times New Roman" w:eastAsia="Times New Roman" w:hAnsi="Times New Roman" w:cs="Times New Roman"/>
          <w:sz w:val="24"/>
          <w:szCs w:val="24"/>
        </w:rPr>
        <w:t xml:space="preserve">nodošanas </w:t>
      </w:r>
      <w:r w:rsidRPr="00984880">
        <w:rPr>
          <w:rFonts w:ascii="Times New Roman" w:eastAsia="Times New Roman" w:hAnsi="Times New Roman" w:cs="Times New Roman"/>
          <w:sz w:val="24"/>
          <w:szCs w:val="24"/>
        </w:rPr>
        <w:t>ietvaros.</w:t>
      </w:r>
      <w:r w:rsidRPr="00697A3B">
        <w:rPr>
          <w:rFonts w:ascii="Times New Roman" w:eastAsia="Times New Roman" w:hAnsi="Times New Roman" w:cs="Times New Roman"/>
          <w:sz w:val="24"/>
          <w:szCs w:val="24"/>
        </w:rPr>
        <w:t xml:space="preserve"> </w:t>
      </w:r>
    </w:p>
    <w:p w14:paraId="162FC6F0" w14:textId="0B4916F1" w:rsidR="007E26A1" w:rsidRPr="008B62DE" w:rsidRDefault="00E60E8E" w:rsidP="00B16CE7">
      <w:pPr>
        <w:numPr>
          <w:ilvl w:val="1"/>
          <w:numId w:val="1"/>
        </w:numPr>
        <w:spacing w:before="60" w:after="60" w:line="240" w:lineRule="auto"/>
        <w:ind w:left="567" w:hanging="567"/>
        <w:jc w:val="both"/>
        <w:rPr>
          <w:rFonts w:ascii="Times New Roman" w:eastAsia="Times New Roman" w:hAnsi="Times New Roman" w:cs="Times New Roman"/>
          <w:sz w:val="24"/>
          <w:szCs w:val="24"/>
        </w:rPr>
      </w:pPr>
      <w:r w:rsidRPr="00697A3B">
        <w:rPr>
          <w:rFonts w:ascii="Times New Roman" w:eastAsia="Times New Roman" w:hAnsi="Times New Roman" w:cs="Times New Roman"/>
          <w:sz w:val="24"/>
          <w:szCs w:val="24"/>
        </w:rPr>
        <w:t xml:space="preserve">Jautājumi par Preces atbilstību Līguma noteikumiem tiek risināti Pusēm savstarpēji vienojoties. </w:t>
      </w:r>
      <w:r w:rsidR="00845B9E" w:rsidRPr="00845B9E">
        <w:rPr>
          <w:rFonts w:ascii="Times New Roman" w:hAnsi="Times New Roman" w:cs="Times New Roman"/>
          <w:sz w:val="24"/>
          <w:szCs w:val="24"/>
        </w:rPr>
        <w:t>Ja vienoties neizdodas, Puses ir tiesīgas pieaicināt ekspertu 30 (trīsdesmit) dienu laikā no neatbilstības konstatēšanas dienas. Eksperta pieaicināšanas izmaksas nedrīkst pārsniegt spēkā esošā Valsts tiesu ekspertīžu biroja maksas pakalpojumu cenrāža izmaksas uz brīdi, kad eksperts tiek pieaicināts. Ja eksperta slēdziens apstiprina par pamatotu vienas Puses viedokli, otra Puse ne tikai novērš attiecīgos trūkumus, bet arī Pušu vienošanās rezultātā noteiktā termiņā un kārtībā, sedz eksperta pieaicināšanas izmaksas. Ja Puses nepanāk vienošanos 30 (trīsdesmit) dienu laikā, izmaksas tiek segtas atbilstoši kreditora rēķinam.</w:t>
      </w:r>
    </w:p>
    <w:p w14:paraId="0E01C6DD" w14:textId="77777777" w:rsidR="008B62DE" w:rsidRPr="00697A3B" w:rsidRDefault="008B62DE" w:rsidP="008B62DE">
      <w:pPr>
        <w:spacing w:before="60" w:after="60" w:line="240" w:lineRule="auto"/>
        <w:ind w:left="567"/>
        <w:jc w:val="both"/>
        <w:rPr>
          <w:rFonts w:ascii="Times New Roman" w:eastAsia="Times New Roman" w:hAnsi="Times New Roman" w:cs="Times New Roman"/>
          <w:sz w:val="24"/>
          <w:szCs w:val="24"/>
        </w:rPr>
      </w:pPr>
    </w:p>
    <w:p w14:paraId="162FC6F1" w14:textId="5F3AA425" w:rsidR="007E26A1" w:rsidRPr="00697A3B" w:rsidRDefault="00E60E8E" w:rsidP="007E26A1">
      <w:pPr>
        <w:numPr>
          <w:ilvl w:val="0"/>
          <w:numId w:val="1"/>
        </w:numPr>
        <w:spacing w:before="120" w:after="120" w:line="240" w:lineRule="auto"/>
        <w:ind w:left="567" w:hanging="567"/>
        <w:jc w:val="center"/>
        <w:rPr>
          <w:rFonts w:ascii="Times New Roman" w:hAnsi="Times New Roman" w:cs="Times New Roman"/>
          <w:b/>
          <w:noProof/>
          <w:sz w:val="24"/>
          <w:szCs w:val="24"/>
        </w:rPr>
      </w:pPr>
      <w:r w:rsidRPr="00697A3B">
        <w:rPr>
          <w:rFonts w:ascii="Times New Roman" w:hAnsi="Times New Roman" w:cs="Times New Roman"/>
          <w:b/>
          <w:noProof/>
          <w:sz w:val="24"/>
          <w:szCs w:val="24"/>
        </w:rPr>
        <w:t>P</w:t>
      </w:r>
      <w:r w:rsidR="00D4688E">
        <w:rPr>
          <w:rFonts w:ascii="Times New Roman" w:hAnsi="Times New Roman" w:cs="Times New Roman"/>
          <w:b/>
          <w:noProof/>
          <w:sz w:val="24"/>
          <w:szCs w:val="24"/>
        </w:rPr>
        <w:t>iegādātāja</w:t>
      </w:r>
      <w:r w:rsidRPr="00697A3B">
        <w:rPr>
          <w:rFonts w:ascii="Times New Roman" w:hAnsi="Times New Roman" w:cs="Times New Roman"/>
          <w:b/>
          <w:noProof/>
          <w:sz w:val="24"/>
          <w:szCs w:val="24"/>
        </w:rPr>
        <w:t xml:space="preserve"> saistības</w:t>
      </w:r>
    </w:p>
    <w:p w14:paraId="162FC6F2" w14:textId="1238A265" w:rsidR="007E26A1" w:rsidRPr="00697A3B" w:rsidRDefault="00E60E8E" w:rsidP="00B16CE7">
      <w:pPr>
        <w:numPr>
          <w:ilvl w:val="1"/>
          <w:numId w:val="1"/>
        </w:numPr>
        <w:spacing w:before="60" w:after="60" w:line="240" w:lineRule="auto"/>
        <w:ind w:left="567" w:hanging="567"/>
        <w:jc w:val="both"/>
        <w:rPr>
          <w:rFonts w:ascii="Times New Roman" w:hAnsi="Times New Roman" w:cs="Times New Roman"/>
          <w:sz w:val="24"/>
          <w:szCs w:val="24"/>
        </w:rPr>
      </w:pPr>
      <w:bookmarkStart w:id="8" w:name="_Hlk238738117"/>
      <w:r w:rsidRPr="00697A3B">
        <w:rPr>
          <w:rFonts w:ascii="Times New Roman" w:hAnsi="Times New Roman" w:cs="Times New Roman"/>
          <w:sz w:val="24"/>
          <w:szCs w:val="24"/>
        </w:rPr>
        <w:t>P</w:t>
      </w:r>
      <w:r w:rsidR="00984880">
        <w:rPr>
          <w:rFonts w:ascii="Times New Roman" w:hAnsi="Times New Roman" w:cs="Times New Roman"/>
          <w:sz w:val="24"/>
          <w:szCs w:val="24"/>
        </w:rPr>
        <w:t>iegādātāj</w:t>
      </w:r>
      <w:bookmarkEnd w:id="8"/>
      <w:r w:rsidR="00984880">
        <w:rPr>
          <w:rFonts w:ascii="Times New Roman" w:hAnsi="Times New Roman" w:cs="Times New Roman"/>
          <w:sz w:val="24"/>
          <w:szCs w:val="24"/>
        </w:rPr>
        <w:t>s</w:t>
      </w:r>
      <w:r w:rsidRPr="00697A3B">
        <w:rPr>
          <w:rFonts w:ascii="Times New Roman" w:hAnsi="Times New Roman" w:cs="Times New Roman"/>
          <w:sz w:val="24"/>
          <w:szCs w:val="24"/>
        </w:rPr>
        <w:t xml:space="preserve"> apņemas veikt savlaicīgu un kvalitatīvu Preces piegādi P</w:t>
      </w:r>
      <w:r w:rsidR="00984880">
        <w:rPr>
          <w:rFonts w:ascii="Times New Roman" w:hAnsi="Times New Roman" w:cs="Times New Roman"/>
          <w:sz w:val="24"/>
          <w:szCs w:val="24"/>
        </w:rPr>
        <w:t>asūtītāja</w:t>
      </w:r>
      <w:r w:rsidRPr="00697A3B">
        <w:rPr>
          <w:rFonts w:ascii="Times New Roman" w:hAnsi="Times New Roman" w:cs="Times New Roman"/>
          <w:sz w:val="24"/>
          <w:szCs w:val="24"/>
        </w:rPr>
        <w:t xml:space="preserve"> pārstāvja klātbūtnē Līgumā noteiktajos termiņos un kārtībā, iepriekš savstarpēji saskaņojot konkrētu Preces piegādes laiku un vietu.</w:t>
      </w:r>
    </w:p>
    <w:p w14:paraId="162FC6F3" w14:textId="50CDDB89" w:rsidR="007E26A1" w:rsidRPr="00697A3B" w:rsidRDefault="00984880" w:rsidP="00B16CE7">
      <w:pPr>
        <w:numPr>
          <w:ilvl w:val="1"/>
          <w:numId w:val="1"/>
        </w:numPr>
        <w:spacing w:before="60" w:after="60" w:line="240" w:lineRule="auto"/>
        <w:ind w:left="567" w:hanging="567"/>
        <w:jc w:val="both"/>
        <w:rPr>
          <w:rFonts w:ascii="Times New Roman" w:hAnsi="Times New Roman" w:cs="Times New Roman"/>
          <w:sz w:val="24"/>
          <w:szCs w:val="24"/>
        </w:rPr>
      </w:pPr>
      <w:bookmarkStart w:id="9" w:name="_Hlk238737114"/>
      <w:r>
        <w:rPr>
          <w:rFonts w:ascii="Times New Roman" w:hAnsi="Times New Roman" w:cs="Times New Roman"/>
          <w:sz w:val="24"/>
          <w:szCs w:val="24"/>
        </w:rPr>
        <w:t>Piegādātājs</w:t>
      </w:r>
      <w:bookmarkEnd w:id="9"/>
      <w:r w:rsidR="00E60E8E" w:rsidRPr="00697A3B">
        <w:rPr>
          <w:rFonts w:ascii="Times New Roman" w:hAnsi="Times New Roman" w:cs="Times New Roman"/>
          <w:sz w:val="24"/>
          <w:szCs w:val="24"/>
        </w:rPr>
        <w:t xml:space="preserve"> garantē, ka Prece ir atbilstoša </w:t>
      </w:r>
      <w:bookmarkStart w:id="10" w:name="_Hlk238737081"/>
      <w:r w:rsidR="00E60E8E" w:rsidRPr="00697A3B">
        <w:rPr>
          <w:rFonts w:ascii="Times New Roman" w:hAnsi="Times New Roman" w:cs="Times New Roman"/>
          <w:sz w:val="24"/>
          <w:szCs w:val="24"/>
        </w:rPr>
        <w:t>P</w:t>
      </w:r>
      <w:r>
        <w:rPr>
          <w:rFonts w:ascii="Times New Roman" w:hAnsi="Times New Roman" w:cs="Times New Roman"/>
          <w:sz w:val="24"/>
          <w:szCs w:val="24"/>
        </w:rPr>
        <w:t>asūtītāja</w:t>
      </w:r>
      <w:bookmarkEnd w:id="10"/>
      <w:r w:rsidR="00E60E8E" w:rsidRPr="00697A3B">
        <w:rPr>
          <w:rFonts w:ascii="Times New Roman" w:hAnsi="Times New Roman" w:cs="Times New Roman"/>
          <w:sz w:val="24"/>
          <w:szCs w:val="24"/>
        </w:rPr>
        <w:t xml:space="preserve"> izvirzītajām prasībām, Līguma nosacījumiem un </w:t>
      </w:r>
      <w:r w:rsidRPr="00984880">
        <w:rPr>
          <w:rFonts w:ascii="Times New Roman" w:hAnsi="Times New Roman" w:cs="Times New Roman"/>
          <w:sz w:val="24"/>
          <w:szCs w:val="24"/>
        </w:rPr>
        <w:t xml:space="preserve">Pasūtītāja </w:t>
      </w:r>
      <w:r w:rsidR="00E60E8E" w:rsidRPr="00697A3B">
        <w:rPr>
          <w:rFonts w:ascii="Times New Roman" w:hAnsi="Times New Roman" w:cs="Times New Roman"/>
          <w:sz w:val="24"/>
          <w:szCs w:val="24"/>
        </w:rPr>
        <w:t>pasūtījumam.</w:t>
      </w:r>
    </w:p>
    <w:p w14:paraId="162FC6F4" w14:textId="4C144D3A" w:rsidR="007E26A1" w:rsidRPr="00697A3B" w:rsidRDefault="00984880" w:rsidP="00B16CE7">
      <w:pPr>
        <w:numPr>
          <w:ilvl w:val="1"/>
          <w:numId w:val="1"/>
        </w:numPr>
        <w:spacing w:before="60" w:after="60" w:line="240" w:lineRule="auto"/>
        <w:ind w:left="567" w:hanging="567"/>
        <w:jc w:val="both"/>
        <w:rPr>
          <w:rFonts w:ascii="Times New Roman" w:hAnsi="Times New Roman" w:cs="Times New Roman"/>
          <w:sz w:val="24"/>
          <w:szCs w:val="24"/>
        </w:rPr>
      </w:pPr>
      <w:r w:rsidRPr="00984880">
        <w:rPr>
          <w:rFonts w:ascii="Times New Roman" w:eastAsia="Times New Roman" w:hAnsi="Times New Roman" w:cs="Times New Roman"/>
          <w:sz w:val="24"/>
          <w:szCs w:val="24"/>
        </w:rPr>
        <w:t>Piegādātājs</w:t>
      </w:r>
      <w:r w:rsidR="00E60E8E" w:rsidRPr="00697A3B">
        <w:rPr>
          <w:rFonts w:ascii="Times New Roman" w:eastAsia="Times New Roman" w:hAnsi="Times New Roman" w:cs="Times New Roman"/>
          <w:sz w:val="24"/>
          <w:szCs w:val="24"/>
        </w:rPr>
        <w:t xml:space="preserve"> apņemas nodrošināt Preces </w:t>
      </w:r>
      <w:r>
        <w:rPr>
          <w:rFonts w:ascii="Times New Roman" w:eastAsia="Times New Roman" w:hAnsi="Times New Roman" w:cs="Times New Roman"/>
          <w:sz w:val="24"/>
          <w:szCs w:val="24"/>
        </w:rPr>
        <w:t>izgatavošanā</w:t>
      </w:r>
      <w:r w:rsidR="00E60E8E" w:rsidRPr="00697A3B">
        <w:rPr>
          <w:rFonts w:ascii="Times New Roman" w:eastAsia="Times New Roman" w:hAnsi="Times New Roman" w:cs="Times New Roman"/>
          <w:sz w:val="24"/>
          <w:szCs w:val="24"/>
        </w:rPr>
        <w:t xml:space="preserve"> un piegādē iesaistīto darbinieku kvalifikācijas atbilstību veicamajam darbam ar normatīvajos aktos noteikto un attiecīgai darba specifikai nepieciešamo kvalifikāciju un prasmi.</w:t>
      </w:r>
    </w:p>
    <w:p w14:paraId="162FC6F5" w14:textId="1E0B680A" w:rsidR="007E26A1" w:rsidRPr="00697A3B" w:rsidRDefault="00984880" w:rsidP="00B16CE7">
      <w:pPr>
        <w:numPr>
          <w:ilvl w:val="1"/>
          <w:numId w:val="1"/>
        </w:numPr>
        <w:spacing w:before="60" w:after="60" w:line="240" w:lineRule="auto"/>
        <w:ind w:left="567" w:hanging="567"/>
        <w:jc w:val="both"/>
        <w:rPr>
          <w:rFonts w:ascii="Times New Roman" w:hAnsi="Times New Roman" w:cs="Times New Roman"/>
          <w:sz w:val="24"/>
          <w:szCs w:val="24"/>
        </w:rPr>
      </w:pPr>
      <w:r w:rsidRPr="00984880">
        <w:rPr>
          <w:rFonts w:ascii="Times New Roman" w:hAnsi="Times New Roman" w:cs="Times New Roman"/>
          <w:sz w:val="24"/>
          <w:szCs w:val="24"/>
        </w:rPr>
        <w:t>Piegādātājs</w:t>
      </w:r>
      <w:r w:rsidR="00E60E8E" w:rsidRPr="00697A3B">
        <w:rPr>
          <w:rFonts w:ascii="Times New Roman" w:hAnsi="Times New Roman" w:cs="Times New Roman"/>
          <w:sz w:val="24"/>
          <w:szCs w:val="24"/>
        </w:rPr>
        <w:t xml:space="preserve"> apņemas pieņemt atpakaļ Preci gadījumā, ja tā neatbilst Līguma prasībām, atgriežot </w:t>
      </w:r>
      <w:bookmarkStart w:id="11" w:name="_Hlk238737178"/>
      <w:r w:rsidR="00E60E8E" w:rsidRPr="00697A3B">
        <w:rPr>
          <w:rFonts w:ascii="Times New Roman" w:hAnsi="Times New Roman" w:cs="Times New Roman"/>
          <w:sz w:val="24"/>
          <w:szCs w:val="24"/>
        </w:rPr>
        <w:t>P</w:t>
      </w:r>
      <w:r>
        <w:rPr>
          <w:rFonts w:ascii="Times New Roman" w:hAnsi="Times New Roman" w:cs="Times New Roman"/>
          <w:sz w:val="24"/>
          <w:szCs w:val="24"/>
        </w:rPr>
        <w:t>asūtītājam</w:t>
      </w:r>
      <w:bookmarkEnd w:id="11"/>
      <w:r w:rsidR="00E60E8E" w:rsidRPr="00697A3B">
        <w:rPr>
          <w:rFonts w:ascii="Times New Roman" w:hAnsi="Times New Roman" w:cs="Times New Roman"/>
          <w:sz w:val="24"/>
          <w:szCs w:val="24"/>
        </w:rPr>
        <w:t xml:space="preserve"> veikto samaksu, vai sedzot </w:t>
      </w:r>
      <w:r w:rsidRPr="00984880">
        <w:rPr>
          <w:rFonts w:ascii="Times New Roman" w:hAnsi="Times New Roman" w:cs="Times New Roman"/>
          <w:sz w:val="24"/>
          <w:szCs w:val="24"/>
        </w:rPr>
        <w:t>Pasūtītājam</w:t>
      </w:r>
      <w:r w:rsidR="00E60E8E" w:rsidRPr="00697A3B">
        <w:rPr>
          <w:rFonts w:ascii="Times New Roman" w:hAnsi="Times New Roman" w:cs="Times New Roman"/>
          <w:sz w:val="24"/>
          <w:szCs w:val="24"/>
        </w:rPr>
        <w:t xml:space="preserve"> nodarītos zaudējumus.</w:t>
      </w:r>
    </w:p>
    <w:p w14:paraId="162FC6F6" w14:textId="1DE40479" w:rsidR="007E26A1" w:rsidRPr="00697A3B" w:rsidRDefault="00E60E8E" w:rsidP="00B16CE7">
      <w:pPr>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cs="Times New Roman"/>
          <w:sz w:val="24"/>
          <w:szCs w:val="24"/>
        </w:rPr>
        <w:t>J</w:t>
      </w:r>
      <w:r w:rsidRPr="00874320">
        <w:rPr>
          <w:rFonts w:ascii="Times New Roman" w:hAnsi="Times New Roman" w:cs="Times New Roman"/>
          <w:sz w:val="24"/>
          <w:szCs w:val="24"/>
        </w:rPr>
        <w:t>a</w:t>
      </w:r>
      <w:r w:rsidRPr="00697A3B">
        <w:rPr>
          <w:rFonts w:ascii="Times New Roman" w:hAnsi="Times New Roman" w:cs="Times New Roman"/>
          <w:sz w:val="24"/>
          <w:szCs w:val="24"/>
        </w:rPr>
        <w:t xml:space="preserve"> P</w:t>
      </w:r>
      <w:r w:rsidR="00874320">
        <w:rPr>
          <w:rFonts w:ascii="Times New Roman" w:hAnsi="Times New Roman" w:cs="Times New Roman"/>
          <w:sz w:val="24"/>
          <w:szCs w:val="24"/>
        </w:rPr>
        <w:t>asūtītājs</w:t>
      </w:r>
      <w:r w:rsidRPr="00697A3B">
        <w:rPr>
          <w:rFonts w:ascii="Times New Roman" w:hAnsi="Times New Roman" w:cs="Times New Roman"/>
          <w:sz w:val="24"/>
          <w:szCs w:val="24"/>
        </w:rPr>
        <w:t xml:space="preserve"> izbeidz Līgumu sakarā ar to, ka </w:t>
      </w:r>
      <w:r w:rsidR="00874320">
        <w:rPr>
          <w:rFonts w:ascii="Times New Roman" w:hAnsi="Times New Roman" w:cs="Times New Roman"/>
          <w:sz w:val="24"/>
          <w:szCs w:val="24"/>
        </w:rPr>
        <w:t>Piegādātājs</w:t>
      </w:r>
      <w:r w:rsidRPr="00697A3B">
        <w:rPr>
          <w:rFonts w:ascii="Times New Roman" w:hAnsi="Times New Roman" w:cs="Times New Roman"/>
          <w:sz w:val="24"/>
          <w:szCs w:val="24"/>
        </w:rPr>
        <w:t xml:space="preserve"> nepilda savas saistības, atbilstoši Līguma nosacījumiem, P</w:t>
      </w:r>
      <w:r w:rsidR="00874320">
        <w:rPr>
          <w:rFonts w:ascii="Times New Roman" w:hAnsi="Times New Roman" w:cs="Times New Roman"/>
          <w:sz w:val="24"/>
          <w:szCs w:val="24"/>
        </w:rPr>
        <w:t>iegādātājam</w:t>
      </w:r>
      <w:r w:rsidRPr="00697A3B">
        <w:rPr>
          <w:rFonts w:ascii="Times New Roman" w:hAnsi="Times New Roman" w:cs="Times New Roman"/>
          <w:sz w:val="24"/>
          <w:szCs w:val="24"/>
        </w:rPr>
        <w:t xml:space="preserve"> ir pienākums P</w:t>
      </w:r>
      <w:r w:rsidR="00874320">
        <w:rPr>
          <w:rFonts w:ascii="Times New Roman" w:hAnsi="Times New Roman" w:cs="Times New Roman"/>
          <w:sz w:val="24"/>
          <w:szCs w:val="24"/>
        </w:rPr>
        <w:t>asūtītāja</w:t>
      </w:r>
      <w:r w:rsidRPr="00697A3B">
        <w:rPr>
          <w:rFonts w:ascii="Times New Roman" w:hAnsi="Times New Roman" w:cs="Times New Roman"/>
          <w:sz w:val="24"/>
          <w:szCs w:val="24"/>
        </w:rPr>
        <w:t xml:space="preserve"> noteiktajā termiņā atgriezt </w:t>
      </w:r>
      <w:bookmarkStart w:id="12" w:name="_Hlk238738082"/>
      <w:r w:rsidRPr="00697A3B">
        <w:rPr>
          <w:rFonts w:ascii="Times New Roman" w:hAnsi="Times New Roman" w:cs="Times New Roman"/>
          <w:sz w:val="24"/>
          <w:szCs w:val="24"/>
        </w:rPr>
        <w:t>P</w:t>
      </w:r>
      <w:r w:rsidR="00874320">
        <w:rPr>
          <w:rFonts w:ascii="Times New Roman" w:hAnsi="Times New Roman" w:cs="Times New Roman"/>
          <w:sz w:val="24"/>
          <w:szCs w:val="24"/>
        </w:rPr>
        <w:t>asūtītāj</w:t>
      </w:r>
      <w:bookmarkEnd w:id="12"/>
      <w:r w:rsidR="00874320">
        <w:rPr>
          <w:rFonts w:ascii="Times New Roman" w:hAnsi="Times New Roman" w:cs="Times New Roman"/>
          <w:sz w:val="24"/>
          <w:szCs w:val="24"/>
        </w:rPr>
        <w:t>a</w:t>
      </w:r>
      <w:r w:rsidRPr="00697A3B">
        <w:rPr>
          <w:rFonts w:ascii="Times New Roman" w:hAnsi="Times New Roman" w:cs="Times New Roman"/>
          <w:sz w:val="24"/>
          <w:szCs w:val="24"/>
        </w:rPr>
        <w:t xml:space="preserve"> veikto samaksu (ja tāda ir veikta). Ja </w:t>
      </w:r>
      <w:r w:rsidR="008D144D" w:rsidRPr="008D144D">
        <w:rPr>
          <w:rFonts w:ascii="Times New Roman" w:hAnsi="Times New Roman" w:cs="Times New Roman"/>
          <w:sz w:val="24"/>
          <w:szCs w:val="24"/>
        </w:rPr>
        <w:t>Pasūtītāj</w:t>
      </w:r>
      <w:r w:rsidRPr="00697A3B">
        <w:rPr>
          <w:rFonts w:ascii="Times New Roman" w:hAnsi="Times New Roman" w:cs="Times New Roman"/>
          <w:sz w:val="24"/>
          <w:szCs w:val="24"/>
        </w:rPr>
        <w:t>s šādā gadījumā ir jau saņēmis Preci, vai vismaz tās daļu un vēlas to atzīt par pieņemamu, ir noformējams atbilstošs pieņemšanas – nodošanas akts un veicama samaksa (vai attiecīgi atgriežama), atbilstoši Preces apjoma vērtībai.</w:t>
      </w:r>
    </w:p>
    <w:p w14:paraId="162FC6F7" w14:textId="69E5D38E" w:rsidR="004A1DE0" w:rsidRPr="00697A3B" w:rsidRDefault="008D144D" w:rsidP="00B16CE7">
      <w:pPr>
        <w:numPr>
          <w:ilvl w:val="1"/>
          <w:numId w:val="1"/>
        </w:numPr>
        <w:spacing w:before="60" w:after="60" w:line="240" w:lineRule="auto"/>
        <w:ind w:left="567" w:hanging="567"/>
        <w:jc w:val="both"/>
        <w:rPr>
          <w:rFonts w:ascii="Times New Roman" w:hAnsi="Times New Roman" w:cs="Times New Roman"/>
          <w:sz w:val="24"/>
          <w:szCs w:val="24"/>
        </w:rPr>
      </w:pPr>
      <w:r w:rsidRPr="008D144D">
        <w:rPr>
          <w:rFonts w:ascii="Times New Roman" w:hAnsi="Times New Roman" w:cs="Times New Roman"/>
          <w:sz w:val="24"/>
          <w:szCs w:val="24"/>
        </w:rPr>
        <w:t>Piegādātāj</w:t>
      </w:r>
      <w:r w:rsidR="00E60E8E" w:rsidRPr="008D144D">
        <w:rPr>
          <w:rFonts w:ascii="Times New Roman" w:hAnsi="Times New Roman" w:cs="Times New Roman"/>
          <w:sz w:val="24"/>
          <w:szCs w:val="24"/>
        </w:rPr>
        <w:t>am</w:t>
      </w:r>
      <w:r w:rsidR="00E60E8E" w:rsidRPr="00697A3B">
        <w:rPr>
          <w:rFonts w:ascii="Times New Roman" w:hAnsi="Times New Roman" w:cs="Times New Roman"/>
          <w:sz w:val="24"/>
          <w:szCs w:val="24"/>
        </w:rPr>
        <w:t xml:space="preserve"> nav tiesību nodot Līguma vai tā daļas izpildi trešajām personām, izņemot gadījumus, ja </w:t>
      </w:r>
      <w:r w:rsidRPr="008D144D">
        <w:rPr>
          <w:rFonts w:ascii="Times New Roman" w:hAnsi="Times New Roman" w:cs="Times New Roman"/>
          <w:sz w:val="24"/>
          <w:szCs w:val="24"/>
        </w:rPr>
        <w:t>Piegādātāj</w:t>
      </w:r>
      <w:r w:rsidR="00E60E8E" w:rsidRPr="00697A3B">
        <w:rPr>
          <w:rFonts w:ascii="Times New Roman" w:hAnsi="Times New Roman" w:cs="Times New Roman"/>
          <w:sz w:val="24"/>
          <w:szCs w:val="24"/>
        </w:rPr>
        <w:t>u aizstāj ar citu atbilstoši komerctiesību jomas normatīvo aktu noteikumiem par komersantu reorganizāciju un uzņēmumu pāreju.</w:t>
      </w:r>
    </w:p>
    <w:p w14:paraId="162FC6FC" w14:textId="1D0374CA" w:rsidR="007E26A1" w:rsidRPr="00697A3B" w:rsidRDefault="00E60E8E" w:rsidP="00B16CE7">
      <w:pPr>
        <w:numPr>
          <w:ilvl w:val="1"/>
          <w:numId w:val="1"/>
        </w:numPr>
        <w:spacing w:before="60" w:after="60" w:line="240" w:lineRule="auto"/>
        <w:ind w:left="567" w:hanging="567"/>
        <w:jc w:val="both"/>
        <w:rPr>
          <w:rFonts w:ascii="Times New Roman" w:hAnsi="Times New Roman" w:cs="Times New Roman"/>
          <w:i/>
          <w:sz w:val="24"/>
          <w:szCs w:val="24"/>
        </w:rPr>
      </w:pPr>
      <w:bookmarkStart w:id="13" w:name="_Hlk238804644"/>
      <w:r w:rsidRPr="00697A3B">
        <w:rPr>
          <w:rFonts w:ascii="Times New Roman" w:hAnsi="Times New Roman" w:cs="Times New Roman"/>
          <w:noProof/>
          <w:sz w:val="24"/>
          <w:szCs w:val="24"/>
        </w:rPr>
        <w:t>P</w:t>
      </w:r>
      <w:r w:rsidR="00A8630C">
        <w:rPr>
          <w:rFonts w:ascii="Times New Roman" w:hAnsi="Times New Roman" w:cs="Times New Roman"/>
          <w:noProof/>
          <w:sz w:val="24"/>
          <w:szCs w:val="24"/>
        </w:rPr>
        <w:t>iegādātājs</w:t>
      </w:r>
      <w:bookmarkEnd w:id="13"/>
      <w:r w:rsidRPr="00697A3B">
        <w:rPr>
          <w:rFonts w:ascii="Times New Roman" w:hAnsi="Times New Roman" w:cs="Times New Roman"/>
          <w:noProof/>
          <w:sz w:val="24"/>
          <w:szCs w:val="24"/>
        </w:rPr>
        <w:t xml:space="preserve"> apņemas nekavējoties, bet ne vēlāk kā 3 (trīs) darba dienu laikā rakstveidā informēt P</w:t>
      </w:r>
      <w:r w:rsidR="007E49D9">
        <w:rPr>
          <w:rFonts w:ascii="Times New Roman" w:hAnsi="Times New Roman" w:cs="Times New Roman"/>
          <w:noProof/>
          <w:sz w:val="24"/>
          <w:szCs w:val="24"/>
        </w:rPr>
        <w:t>asūtītāju</w:t>
      </w:r>
      <w:r w:rsidRPr="00697A3B">
        <w:rPr>
          <w:rFonts w:ascii="Times New Roman" w:hAnsi="Times New Roman" w:cs="Times New Roman"/>
          <w:noProof/>
          <w:sz w:val="24"/>
          <w:szCs w:val="24"/>
        </w:rPr>
        <w:t xml:space="preserve">, ja Līguma izpildes laikā: </w:t>
      </w:r>
    </w:p>
    <w:p w14:paraId="041DC126" w14:textId="5849E5A0" w:rsidR="009E19EB" w:rsidRPr="009E19EB" w:rsidRDefault="00E60E8E" w:rsidP="009E19EB">
      <w:pPr>
        <w:numPr>
          <w:ilvl w:val="2"/>
          <w:numId w:val="1"/>
        </w:numPr>
        <w:spacing w:before="60" w:after="60" w:line="240" w:lineRule="auto"/>
        <w:jc w:val="both"/>
        <w:rPr>
          <w:rFonts w:ascii="Times New Roman" w:hAnsi="Times New Roman" w:cs="Times New Roman"/>
          <w:sz w:val="24"/>
          <w:szCs w:val="24"/>
        </w:rPr>
      </w:pPr>
      <w:r w:rsidRPr="009E19EB">
        <w:rPr>
          <w:rFonts w:ascii="Times New Roman" w:hAnsi="Times New Roman" w:cs="Times New Roman"/>
          <w:noProof/>
          <w:sz w:val="24"/>
          <w:szCs w:val="24"/>
        </w:rPr>
        <w:t xml:space="preserve">tiesā </w:t>
      </w:r>
      <w:r w:rsidRPr="009E19EB">
        <w:rPr>
          <w:rFonts w:ascii="Times New Roman" w:hAnsi="Times New Roman" w:cs="Times New Roman"/>
          <w:sz w:val="24"/>
          <w:szCs w:val="24"/>
        </w:rPr>
        <w:t xml:space="preserve">tiek pasludināts </w:t>
      </w:r>
      <w:r w:rsidR="00A8630C" w:rsidRPr="00A8630C">
        <w:rPr>
          <w:rFonts w:ascii="Times New Roman" w:hAnsi="Times New Roman" w:cs="Times New Roman"/>
          <w:sz w:val="24"/>
          <w:szCs w:val="24"/>
        </w:rPr>
        <w:t>Piegādātāj</w:t>
      </w:r>
      <w:r w:rsidR="00A8630C">
        <w:rPr>
          <w:rFonts w:ascii="Times New Roman" w:hAnsi="Times New Roman" w:cs="Times New Roman"/>
          <w:sz w:val="24"/>
          <w:szCs w:val="24"/>
        </w:rPr>
        <w:t>a</w:t>
      </w:r>
      <w:r w:rsidRPr="009E19EB">
        <w:rPr>
          <w:rFonts w:ascii="Times New Roman" w:hAnsi="Times New Roman" w:cs="Times New Roman"/>
          <w:sz w:val="24"/>
          <w:szCs w:val="24"/>
        </w:rPr>
        <w:t xml:space="preserve"> maksātnespējas process vai</w:t>
      </w:r>
      <w:r>
        <w:rPr>
          <w:rFonts w:ascii="Times New Roman" w:hAnsi="Times New Roman" w:cs="Times New Roman"/>
          <w:sz w:val="24"/>
          <w:szCs w:val="24"/>
        </w:rPr>
        <w:t xml:space="preserve"> ierosināta</w:t>
      </w:r>
      <w:r w:rsidRPr="009E19EB">
        <w:rPr>
          <w:rFonts w:ascii="Times New Roman" w:hAnsi="Times New Roman" w:cs="Times New Roman"/>
          <w:sz w:val="24"/>
          <w:szCs w:val="24"/>
        </w:rPr>
        <w:t xml:space="preserve"> tiesiskās aizsardzības (</w:t>
      </w:r>
      <w:proofErr w:type="spellStart"/>
      <w:r w:rsidRPr="009E19EB">
        <w:rPr>
          <w:rFonts w:ascii="Times New Roman" w:hAnsi="Times New Roman" w:cs="Times New Roman"/>
          <w:sz w:val="24"/>
          <w:szCs w:val="24"/>
        </w:rPr>
        <w:t>ārpustiesas</w:t>
      </w:r>
      <w:proofErr w:type="spellEnd"/>
      <w:r w:rsidRPr="009E19EB">
        <w:rPr>
          <w:rFonts w:ascii="Times New Roman" w:hAnsi="Times New Roman" w:cs="Times New Roman"/>
          <w:sz w:val="24"/>
          <w:szCs w:val="24"/>
        </w:rPr>
        <w:t xml:space="preserve"> tiesiskās aizsardzības) procesa lieta, vai pieņemts lēmums par </w:t>
      </w:r>
      <w:r w:rsidR="00CA74E3" w:rsidRPr="00CA74E3">
        <w:rPr>
          <w:rFonts w:ascii="Times New Roman" w:hAnsi="Times New Roman" w:cs="Times New Roman"/>
          <w:sz w:val="24"/>
          <w:szCs w:val="24"/>
        </w:rPr>
        <w:t>Piegādātāj</w:t>
      </w:r>
      <w:r w:rsidR="00CA74E3">
        <w:rPr>
          <w:rFonts w:ascii="Times New Roman" w:hAnsi="Times New Roman" w:cs="Times New Roman"/>
          <w:sz w:val="24"/>
          <w:szCs w:val="24"/>
        </w:rPr>
        <w:t>a</w:t>
      </w:r>
      <w:r w:rsidRPr="009E19EB">
        <w:rPr>
          <w:rFonts w:ascii="Times New Roman" w:hAnsi="Times New Roman" w:cs="Times New Roman"/>
          <w:sz w:val="24"/>
          <w:szCs w:val="24"/>
        </w:rPr>
        <w:t xml:space="preserve"> likvidācijas procesa uzsākšanu;</w:t>
      </w:r>
    </w:p>
    <w:p w14:paraId="162FC6FE" w14:textId="7FF70B4D" w:rsidR="007E26A1" w:rsidRPr="00697A3B" w:rsidRDefault="00CA74E3" w:rsidP="00B16CE7">
      <w:pPr>
        <w:numPr>
          <w:ilvl w:val="2"/>
          <w:numId w:val="1"/>
        </w:numPr>
        <w:spacing w:before="60" w:after="60" w:line="240" w:lineRule="auto"/>
        <w:ind w:left="1276" w:hanging="709"/>
        <w:jc w:val="both"/>
        <w:rPr>
          <w:rFonts w:ascii="Times New Roman" w:hAnsi="Times New Roman" w:cs="Times New Roman"/>
          <w:i/>
          <w:sz w:val="24"/>
          <w:szCs w:val="24"/>
        </w:rPr>
      </w:pPr>
      <w:r w:rsidRPr="00CA74E3">
        <w:rPr>
          <w:rFonts w:ascii="Times New Roman" w:hAnsi="Times New Roman" w:cs="Times New Roman"/>
          <w:sz w:val="24"/>
          <w:szCs w:val="24"/>
        </w:rPr>
        <w:t>Piegādātāj</w:t>
      </w:r>
      <w:r>
        <w:rPr>
          <w:rFonts w:ascii="Times New Roman" w:hAnsi="Times New Roman" w:cs="Times New Roman"/>
          <w:sz w:val="24"/>
          <w:szCs w:val="24"/>
        </w:rPr>
        <w:t>a</w:t>
      </w:r>
      <w:r w:rsidR="00E60E8E" w:rsidRPr="00697A3B">
        <w:rPr>
          <w:rFonts w:ascii="Times New Roman" w:hAnsi="Times New Roman" w:cs="Times New Roman"/>
          <w:sz w:val="24"/>
          <w:szCs w:val="24"/>
        </w:rPr>
        <w:t xml:space="preserve"> saimnieciskā darbība tiek apturēta;</w:t>
      </w:r>
    </w:p>
    <w:p w14:paraId="162FC6FF" w14:textId="2A3CA1C0" w:rsidR="00CA2879" w:rsidRPr="00697A3B" w:rsidRDefault="00CA74E3" w:rsidP="00B16CE7">
      <w:pPr>
        <w:numPr>
          <w:ilvl w:val="2"/>
          <w:numId w:val="1"/>
        </w:numPr>
        <w:spacing w:before="60" w:after="60" w:line="240" w:lineRule="auto"/>
        <w:ind w:left="1276" w:hanging="709"/>
        <w:jc w:val="both"/>
        <w:rPr>
          <w:rFonts w:ascii="Times New Roman" w:hAnsi="Times New Roman" w:cs="Times New Roman"/>
          <w:i/>
          <w:sz w:val="24"/>
          <w:szCs w:val="24"/>
        </w:rPr>
      </w:pPr>
      <w:r w:rsidRPr="00CA74E3">
        <w:rPr>
          <w:rFonts w:ascii="Times New Roman" w:hAnsi="Times New Roman" w:cs="Times New Roman"/>
          <w:sz w:val="24"/>
          <w:szCs w:val="24"/>
        </w:rPr>
        <w:t>Piegādātājs</w:t>
      </w:r>
      <w:r w:rsidR="00E60E8E" w:rsidRPr="00697A3B">
        <w:rPr>
          <w:rFonts w:ascii="Times New Roman" w:hAnsi="Times New Roman" w:cs="Times New Roman"/>
          <w:sz w:val="24"/>
          <w:szCs w:val="24"/>
        </w:rPr>
        <w:t xml:space="preserve"> tiek reģistrēts ar PVN apliekamo personu reģistrā vai izslēgts no tā; </w:t>
      </w:r>
    </w:p>
    <w:p w14:paraId="162FC700" w14:textId="5061D35D" w:rsidR="007E26A1" w:rsidRPr="00697A3B" w:rsidRDefault="00CA74E3" w:rsidP="00B16CE7">
      <w:pPr>
        <w:numPr>
          <w:ilvl w:val="2"/>
          <w:numId w:val="1"/>
        </w:numPr>
        <w:spacing w:before="60" w:after="60" w:line="240" w:lineRule="auto"/>
        <w:ind w:left="1276" w:hanging="709"/>
        <w:jc w:val="both"/>
        <w:rPr>
          <w:rFonts w:ascii="Times New Roman" w:hAnsi="Times New Roman" w:cs="Times New Roman"/>
          <w:i/>
          <w:sz w:val="24"/>
          <w:szCs w:val="24"/>
        </w:rPr>
      </w:pPr>
      <w:r w:rsidRPr="00CA74E3">
        <w:rPr>
          <w:rFonts w:ascii="Times New Roman" w:hAnsi="Times New Roman" w:cs="Times New Roman"/>
          <w:sz w:val="24"/>
          <w:szCs w:val="24"/>
        </w:rPr>
        <w:t>Piegādātāj</w:t>
      </w:r>
      <w:r>
        <w:rPr>
          <w:rFonts w:ascii="Times New Roman" w:hAnsi="Times New Roman" w:cs="Times New Roman"/>
          <w:sz w:val="24"/>
          <w:szCs w:val="24"/>
        </w:rPr>
        <w:t>am</w:t>
      </w:r>
      <w:r w:rsidR="00E60E8E" w:rsidRPr="00697A3B">
        <w:rPr>
          <w:rFonts w:ascii="Times New Roman" w:hAnsi="Times New Roman" w:cs="Times New Roman"/>
          <w:sz w:val="24"/>
          <w:szCs w:val="24"/>
        </w:rPr>
        <w:t xml:space="preserve"> tiek piemērotas vai uz Līgumu ir attiecināmas - attiecīgās starptautiskās vai nacionālās sankcijas vai būtiskas finanšu un kapitāla tirgus intereses ietekmējošas Eiropas Savienības vai Ziemeļatlantijas līguma organizācijas dalībvalsts noteiktās sankcijas.</w:t>
      </w:r>
    </w:p>
    <w:p w14:paraId="162FC701" w14:textId="34922B94" w:rsidR="007E26A1" w:rsidRPr="00697A3B" w:rsidRDefault="00E60E8E" w:rsidP="00B16CE7">
      <w:pPr>
        <w:numPr>
          <w:ilvl w:val="1"/>
          <w:numId w:val="1"/>
        </w:numPr>
        <w:spacing w:before="60" w:after="60" w:line="240" w:lineRule="auto"/>
        <w:ind w:left="567" w:hanging="567"/>
        <w:jc w:val="both"/>
        <w:rPr>
          <w:rFonts w:ascii="Times New Roman" w:hAnsi="Times New Roman" w:cs="Times New Roman"/>
          <w:i/>
          <w:sz w:val="24"/>
          <w:szCs w:val="24"/>
        </w:rPr>
      </w:pPr>
      <w:r w:rsidRPr="00697A3B">
        <w:rPr>
          <w:rFonts w:ascii="Times New Roman" w:hAnsi="Times New Roman" w:cs="Times New Roman"/>
          <w:bCs/>
          <w:sz w:val="24"/>
          <w:szCs w:val="24"/>
        </w:rPr>
        <w:t>P</w:t>
      </w:r>
      <w:r w:rsidR="008D144D">
        <w:rPr>
          <w:rFonts w:ascii="Times New Roman" w:hAnsi="Times New Roman" w:cs="Times New Roman"/>
          <w:bCs/>
          <w:sz w:val="24"/>
          <w:szCs w:val="24"/>
        </w:rPr>
        <w:t>iegādātājs</w:t>
      </w:r>
      <w:r w:rsidRPr="00697A3B">
        <w:rPr>
          <w:rFonts w:ascii="Times New Roman" w:hAnsi="Times New Roman" w:cs="Times New Roman"/>
          <w:bCs/>
          <w:sz w:val="24"/>
          <w:szCs w:val="24"/>
        </w:rPr>
        <w:t xml:space="preserve"> </w:t>
      </w:r>
      <w:r w:rsidRPr="00697A3B">
        <w:rPr>
          <w:rFonts w:ascii="Times New Roman" w:hAnsi="Times New Roman" w:cs="Times New Roman"/>
          <w:sz w:val="24"/>
          <w:szCs w:val="24"/>
        </w:rPr>
        <w:t>papildus minētajām saistībām apņemas:</w:t>
      </w:r>
      <w:r w:rsidRPr="00697A3B">
        <w:rPr>
          <w:rFonts w:ascii="Times New Roman" w:hAnsi="Times New Roman" w:cs="Times New Roman"/>
          <w:i/>
          <w:sz w:val="24"/>
          <w:szCs w:val="24"/>
        </w:rPr>
        <w:t xml:space="preserve"> </w:t>
      </w:r>
    </w:p>
    <w:p w14:paraId="162FC703" w14:textId="6A68DF5F" w:rsidR="007E26A1" w:rsidRPr="00697A3B" w:rsidRDefault="00E60E8E" w:rsidP="00B16CE7">
      <w:pPr>
        <w:numPr>
          <w:ilvl w:val="2"/>
          <w:numId w:val="1"/>
        </w:numPr>
        <w:spacing w:before="60" w:after="60" w:line="240" w:lineRule="auto"/>
        <w:ind w:left="1276" w:hanging="709"/>
        <w:jc w:val="both"/>
        <w:rPr>
          <w:rFonts w:ascii="Times New Roman" w:hAnsi="Times New Roman" w:cs="Times New Roman"/>
          <w:sz w:val="24"/>
          <w:szCs w:val="24"/>
        </w:rPr>
      </w:pPr>
      <w:r w:rsidRPr="00697A3B">
        <w:rPr>
          <w:rFonts w:ascii="Times New Roman" w:hAnsi="Times New Roman" w:cs="Times New Roman"/>
          <w:sz w:val="24"/>
          <w:szCs w:val="24"/>
        </w:rPr>
        <w:t>pilnā apmērā segt P</w:t>
      </w:r>
      <w:r w:rsidR="008D144D">
        <w:rPr>
          <w:rFonts w:ascii="Times New Roman" w:hAnsi="Times New Roman" w:cs="Times New Roman"/>
          <w:sz w:val="24"/>
          <w:szCs w:val="24"/>
        </w:rPr>
        <w:t>asūtītājam</w:t>
      </w:r>
      <w:r w:rsidRPr="00697A3B">
        <w:rPr>
          <w:rFonts w:ascii="Times New Roman" w:hAnsi="Times New Roman" w:cs="Times New Roman"/>
          <w:sz w:val="24"/>
          <w:szCs w:val="24"/>
        </w:rPr>
        <w:t xml:space="preserve"> no Līguma izrietošo zaudējumu atlīdzināšanas un citu </w:t>
      </w:r>
      <w:r w:rsidR="008D144D">
        <w:rPr>
          <w:rFonts w:ascii="Times New Roman" w:hAnsi="Times New Roman" w:cs="Times New Roman"/>
          <w:sz w:val="24"/>
          <w:szCs w:val="24"/>
        </w:rPr>
        <w:t>Piegādātāja</w:t>
      </w:r>
      <w:r w:rsidRPr="00697A3B">
        <w:rPr>
          <w:rFonts w:ascii="Times New Roman" w:hAnsi="Times New Roman" w:cs="Times New Roman"/>
          <w:sz w:val="24"/>
          <w:szCs w:val="24"/>
        </w:rPr>
        <w:t xml:space="preserve"> maksājuma saistību administrēšanas un piedziņas izdevumus, kādi </w:t>
      </w:r>
      <w:r w:rsidR="008D144D">
        <w:rPr>
          <w:rFonts w:ascii="Times New Roman" w:hAnsi="Times New Roman" w:cs="Times New Roman"/>
          <w:sz w:val="24"/>
          <w:szCs w:val="24"/>
        </w:rPr>
        <w:t>Pasūtītājam</w:t>
      </w:r>
      <w:r w:rsidRPr="00697A3B">
        <w:rPr>
          <w:rFonts w:ascii="Times New Roman" w:hAnsi="Times New Roman" w:cs="Times New Roman"/>
          <w:sz w:val="24"/>
          <w:szCs w:val="24"/>
        </w:rPr>
        <w:t xml:space="preserve"> rodas P</w:t>
      </w:r>
      <w:r w:rsidR="008D144D">
        <w:rPr>
          <w:rFonts w:ascii="Times New Roman" w:hAnsi="Times New Roman" w:cs="Times New Roman"/>
          <w:sz w:val="24"/>
          <w:szCs w:val="24"/>
        </w:rPr>
        <w:t>iegādātāja</w:t>
      </w:r>
      <w:r w:rsidRPr="00697A3B">
        <w:rPr>
          <w:rFonts w:ascii="Times New Roman" w:hAnsi="Times New Roman" w:cs="Times New Roman"/>
          <w:sz w:val="24"/>
          <w:szCs w:val="24"/>
        </w:rPr>
        <w:t xml:space="preserve"> vainas vai bezdarbības rezultātā;</w:t>
      </w:r>
    </w:p>
    <w:p w14:paraId="162FC704" w14:textId="0C90F1A3" w:rsidR="007E26A1" w:rsidRPr="00697A3B" w:rsidRDefault="00E60E8E" w:rsidP="00B16CE7">
      <w:pPr>
        <w:numPr>
          <w:ilvl w:val="2"/>
          <w:numId w:val="1"/>
        </w:numPr>
        <w:spacing w:before="60" w:after="60" w:line="240" w:lineRule="auto"/>
        <w:ind w:left="1276" w:hanging="709"/>
        <w:jc w:val="both"/>
        <w:rPr>
          <w:rFonts w:ascii="Times New Roman" w:hAnsi="Times New Roman" w:cs="Times New Roman"/>
          <w:sz w:val="24"/>
          <w:szCs w:val="24"/>
        </w:rPr>
      </w:pPr>
      <w:r w:rsidRPr="00697A3B">
        <w:rPr>
          <w:rFonts w:ascii="Times New Roman" w:hAnsi="Times New Roman" w:cs="Times New Roman"/>
          <w:sz w:val="24"/>
          <w:szCs w:val="24"/>
        </w:rPr>
        <w:lastRenderedPageBreak/>
        <w:t>nekavējoties pēc P</w:t>
      </w:r>
      <w:r w:rsidR="008D144D">
        <w:rPr>
          <w:rFonts w:ascii="Times New Roman" w:hAnsi="Times New Roman" w:cs="Times New Roman"/>
          <w:sz w:val="24"/>
          <w:szCs w:val="24"/>
        </w:rPr>
        <w:t>asūtītāja</w:t>
      </w:r>
      <w:r w:rsidRPr="00697A3B">
        <w:rPr>
          <w:rFonts w:ascii="Times New Roman" w:hAnsi="Times New Roman" w:cs="Times New Roman"/>
          <w:sz w:val="24"/>
          <w:szCs w:val="24"/>
        </w:rPr>
        <w:t xml:space="preserve"> pieprasījuma saņemšanas, iesniegt ar Līguma izpildi saistīto informāciju.</w:t>
      </w:r>
    </w:p>
    <w:p w14:paraId="162FC706" w14:textId="0CE97AF8" w:rsidR="007E26A1" w:rsidRPr="00697A3B" w:rsidRDefault="00E60E8E" w:rsidP="007E26A1">
      <w:pPr>
        <w:numPr>
          <w:ilvl w:val="0"/>
          <w:numId w:val="1"/>
        </w:numPr>
        <w:spacing w:before="120" w:after="120" w:line="240" w:lineRule="auto"/>
        <w:ind w:left="567" w:hanging="567"/>
        <w:jc w:val="center"/>
        <w:rPr>
          <w:rFonts w:ascii="Times New Roman" w:hAnsi="Times New Roman" w:cs="Times New Roman"/>
          <w:b/>
          <w:noProof/>
          <w:sz w:val="24"/>
          <w:szCs w:val="24"/>
        </w:rPr>
      </w:pPr>
      <w:r w:rsidRPr="00697A3B">
        <w:rPr>
          <w:rFonts w:ascii="Times New Roman" w:hAnsi="Times New Roman" w:cs="Times New Roman"/>
          <w:b/>
          <w:noProof/>
          <w:sz w:val="24"/>
          <w:szCs w:val="24"/>
        </w:rPr>
        <w:t>P</w:t>
      </w:r>
      <w:r w:rsidR="00D4688E">
        <w:rPr>
          <w:rFonts w:ascii="Times New Roman" w:hAnsi="Times New Roman" w:cs="Times New Roman"/>
          <w:b/>
          <w:noProof/>
          <w:sz w:val="24"/>
          <w:szCs w:val="24"/>
        </w:rPr>
        <w:t>asūtītāja</w:t>
      </w:r>
      <w:r w:rsidRPr="00697A3B">
        <w:rPr>
          <w:rFonts w:ascii="Times New Roman" w:hAnsi="Times New Roman" w:cs="Times New Roman"/>
          <w:b/>
          <w:noProof/>
          <w:sz w:val="24"/>
          <w:szCs w:val="24"/>
        </w:rPr>
        <w:t xml:space="preserve"> saistības</w:t>
      </w:r>
    </w:p>
    <w:p w14:paraId="162FC707" w14:textId="1E025A58" w:rsidR="007E26A1" w:rsidRPr="00697A3B" w:rsidRDefault="00E60E8E" w:rsidP="00B16CE7">
      <w:pPr>
        <w:numPr>
          <w:ilvl w:val="1"/>
          <w:numId w:val="1"/>
        </w:numPr>
        <w:spacing w:before="60" w:after="60" w:line="240" w:lineRule="auto"/>
        <w:ind w:left="567" w:hanging="567"/>
        <w:jc w:val="both"/>
        <w:rPr>
          <w:rFonts w:ascii="Times New Roman" w:hAnsi="Times New Roman" w:cs="Times New Roman"/>
          <w:noProof/>
          <w:sz w:val="24"/>
          <w:szCs w:val="24"/>
        </w:rPr>
      </w:pPr>
      <w:bookmarkStart w:id="14" w:name="_Hlk238740603"/>
      <w:r w:rsidRPr="00877F6A">
        <w:rPr>
          <w:rFonts w:ascii="Times New Roman" w:hAnsi="Times New Roman" w:cs="Times New Roman"/>
          <w:noProof/>
          <w:sz w:val="24"/>
          <w:szCs w:val="24"/>
        </w:rPr>
        <w:t>P</w:t>
      </w:r>
      <w:r w:rsidR="00D246BE" w:rsidRPr="00877F6A">
        <w:rPr>
          <w:rFonts w:ascii="Times New Roman" w:hAnsi="Times New Roman" w:cs="Times New Roman"/>
          <w:noProof/>
          <w:sz w:val="24"/>
          <w:szCs w:val="24"/>
        </w:rPr>
        <w:t>asūtītājs</w:t>
      </w:r>
      <w:bookmarkEnd w:id="14"/>
      <w:r w:rsidRPr="00697A3B">
        <w:rPr>
          <w:rFonts w:ascii="Times New Roman" w:hAnsi="Times New Roman" w:cs="Times New Roman"/>
          <w:noProof/>
          <w:sz w:val="24"/>
          <w:szCs w:val="24"/>
        </w:rPr>
        <w:t xml:space="preserve"> apņemas savlaicīgi veikt Līguma nosacījumiem un pasūtījumam atbilstošas P</w:t>
      </w:r>
      <w:r w:rsidR="00877F6A">
        <w:rPr>
          <w:rFonts w:ascii="Times New Roman" w:hAnsi="Times New Roman" w:cs="Times New Roman"/>
          <w:noProof/>
          <w:sz w:val="24"/>
          <w:szCs w:val="24"/>
        </w:rPr>
        <w:t>iegādātāja</w:t>
      </w:r>
      <w:r w:rsidRPr="00697A3B">
        <w:rPr>
          <w:rFonts w:ascii="Times New Roman" w:hAnsi="Times New Roman" w:cs="Times New Roman"/>
          <w:noProof/>
          <w:sz w:val="24"/>
          <w:szCs w:val="24"/>
        </w:rPr>
        <w:t xml:space="preserve"> piegādātās Preces pieņemšanu. </w:t>
      </w:r>
    </w:p>
    <w:p w14:paraId="162FC708" w14:textId="0F074577" w:rsidR="007E26A1" w:rsidRPr="00697A3B" w:rsidRDefault="00877F6A" w:rsidP="00B16CE7">
      <w:pPr>
        <w:numPr>
          <w:ilvl w:val="1"/>
          <w:numId w:val="1"/>
        </w:numPr>
        <w:spacing w:before="60" w:after="60" w:line="240" w:lineRule="auto"/>
        <w:ind w:left="567" w:hanging="567"/>
        <w:jc w:val="both"/>
        <w:rPr>
          <w:rFonts w:ascii="Times New Roman" w:hAnsi="Times New Roman" w:cs="Times New Roman"/>
          <w:noProof/>
          <w:sz w:val="24"/>
          <w:szCs w:val="24"/>
        </w:rPr>
      </w:pPr>
      <w:r w:rsidRPr="00877F6A">
        <w:rPr>
          <w:rFonts w:ascii="Times New Roman" w:hAnsi="Times New Roman" w:cs="Times New Roman"/>
          <w:noProof/>
          <w:sz w:val="24"/>
          <w:szCs w:val="24"/>
        </w:rPr>
        <w:t>Pasūtītājs</w:t>
      </w:r>
      <w:r w:rsidR="00E60E8E" w:rsidRPr="00697A3B">
        <w:rPr>
          <w:rFonts w:ascii="Times New Roman" w:hAnsi="Times New Roman" w:cs="Times New Roman"/>
          <w:noProof/>
          <w:sz w:val="24"/>
          <w:szCs w:val="24"/>
        </w:rPr>
        <w:t xml:space="preserve"> apņemas veikt samaksu par kvalitatīvu, Līguma nosacījumiem un veiktajam pasūtījumam atbilstošu Preci Līgumā noteiktajos termiņos un kārtībā.</w:t>
      </w:r>
    </w:p>
    <w:p w14:paraId="162FC709" w14:textId="268836CC" w:rsidR="007E26A1" w:rsidRPr="00697A3B" w:rsidRDefault="00877F6A" w:rsidP="00B16CE7">
      <w:pPr>
        <w:numPr>
          <w:ilvl w:val="1"/>
          <w:numId w:val="1"/>
        </w:numPr>
        <w:spacing w:before="60" w:after="60" w:line="240" w:lineRule="auto"/>
        <w:ind w:left="567" w:hanging="567"/>
        <w:jc w:val="both"/>
        <w:rPr>
          <w:rFonts w:ascii="Times New Roman" w:hAnsi="Times New Roman" w:cs="Times New Roman"/>
          <w:noProof/>
          <w:sz w:val="24"/>
          <w:szCs w:val="24"/>
        </w:rPr>
      </w:pPr>
      <w:r w:rsidRPr="00877F6A">
        <w:rPr>
          <w:rFonts w:ascii="Times New Roman" w:hAnsi="Times New Roman" w:cs="Times New Roman"/>
          <w:noProof/>
          <w:sz w:val="24"/>
          <w:szCs w:val="24"/>
        </w:rPr>
        <w:t>Pasūtītājs</w:t>
      </w:r>
      <w:r w:rsidR="00E60E8E" w:rsidRPr="00697A3B">
        <w:rPr>
          <w:rFonts w:ascii="Times New Roman" w:hAnsi="Times New Roman" w:cs="Times New Roman"/>
          <w:noProof/>
          <w:sz w:val="24"/>
          <w:szCs w:val="24"/>
        </w:rPr>
        <w:t xml:space="preserve"> apņemas, ciktāl tas ir atkarīgs no </w:t>
      </w:r>
      <w:r w:rsidRPr="00877F6A">
        <w:rPr>
          <w:rFonts w:ascii="Times New Roman" w:hAnsi="Times New Roman" w:cs="Times New Roman"/>
          <w:noProof/>
          <w:sz w:val="24"/>
          <w:szCs w:val="24"/>
        </w:rPr>
        <w:t>Pasūtītājs</w:t>
      </w:r>
      <w:r w:rsidR="00E60E8E" w:rsidRPr="00697A3B">
        <w:rPr>
          <w:rFonts w:ascii="Times New Roman" w:hAnsi="Times New Roman" w:cs="Times New Roman"/>
          <w:noProof/>
          <w:sz w:val="24"/>
          <w:szCs w:val="24"/>
        </w:rPr>
        <w:t>, P</w:t>
      </w:r>
      <w:r>
        <w:rPr>
          <w:rFonts w:ascii="Times New Roman" w:hAnsi="Times New Roman" w:cs="Times New Roman"/>
          <w:noProof/>
          <w:sz w:val="24"/>
          <w:szCs w:val="24"/>
        </w:rPr>
        <w:t>iegādātājam</w:t>
      </w:r>
      <w:r w:rsidR="00E60E8E" w:rsidRPr="00697A3B">
        <w:rPr>
          <w:rFonts w:ascii="Times New Roman" w:hAnsi="Times New Roman" w:cs="Times New Roman"/>
          <w:noProof/>
          <w:sz w:val="24"/>
          <w:szCs w:val="24"/>
        </w:rPr>
        <w:t xml:space="preserve"> nodrošināt pienācīgus apstākļus Preces piegādei.</w:t>
      </w:r>
    </w:p>
    <w:p w14:paraId="162FC70A" w14:textId="75386E33" w:rsidR="007E26A1" w:rsidRDefault="00877F6A" w:rsidP="00B16CE7">
      <w:pPr>
        <w:numPr>
          <w:ilvl w:val="1"/>
          <w:numId w:val="1"/>
        </w:numPr>
        <w:spacing w:before="60" w:after="60" w:line="240" w:lineRule="auto"/>
        <w:ind w:left="567" w:hanging="567"/>
        <w:jc w:val="both"/>
        <w:rPr>
          <w:rFonts w:ascii="Times New Roman" w:hAnsi="Times New Roman" w:cs="Times New Roman"/>
          <w:noProof/>
          <w:sz w:val="24"/>
          <w:szCs w:val="24"/>
        </w:rPr>
      </w:pPr>
      <w:r w:rsidRPr="00877F6A">
        <w:rPr>
          <w:rFonts w:ascii="Times New Roman" w:hAnsi="Times New Roman" w:cs="Times New Roman"/>
          <w:noProof/>
          <w:sz w:val="24"/>
          <w:szCs w:val="24"/>
        </w:rPr>
        <w:t>Pasūtītājs</w:t>
      </w:r>
      <w:r w:rsidR="00E60E8E" w:rsidRPr="00697A3B">
        <w:rPr>
          <w:rFonts w:ascii="Times New Roman" w:hAnsi="Times New Roman" w:cs="Times New Roman"/>
          <w:noProof/>
          <w:sz w:val="24"/>
          <w:szCs w:val="24"/>
        </w:rPr>
        <w:t xml:space="preserve"> ir tiesīgs izvirzīt pretenziju </w:t>
      </w:r>
      <w:r w:rsidRPr="00877F6A">
        <w:rPr>
          <w:rFonts w:ascii="Times New Roman" w:hAnsi="Times New Roman" w:cs="Times New Roman"/>
          <w:noProof/>
          <w:sz w:val="24"/>
          <w:szCs w:val="24"/>
        </w:rPr>
        <w:t>Piegādātājam</w:t>
      </w:r>
      <w:r w:rsidR="00E60E8E" w:rsidRPr="00697A3B">
        <w:rPr>
          <w:rFonts w:ascii="Times New Roman" w:hAnsi="Times New Roman" w:cs="Times New Roman"/>
          <w:noProof/>
          <w:sz w:val="24"/>
          <w:szCs w:val="24"/>
        </w:rPr>
        <w:t xml:space="preserve"> vai atteikties no </w:t>
      </w:r>
      <w:r w:rsidR="00E60E8E" w:rsidRPr="00697A3B">
        <w:rPr>
          <w:rFonts w:ascii="Times New Roman" w:hAnsi="Times New Roman" w:cs="Times New Roman"/>
          <w:sz w:val="24"/>
          <w:szCs w:val="24"/>
        </w:rPr>
        <w:t xml:space="preserve">Preces </w:t>
      </w:r>
      <w:r w:rsidR="00E60E8E" w:rsidRPr="00697A3B">
        <w:rPr>
          <w:rFonts w:ascii="Times New Roman" w:hAnsi="Times New Roman" w:cs="Times New Roman"/>
          <w:noProof/>
          <w:sz w:val="24"/>
          <w:szCs w:val="24"/>
        </w:rPr>
        <w:t>pieņemšanas un</w:t>
      </w:r>
      <w:r w:rsidR="00062946" w:rsidRPr="00697A3B">
        <w:rPr>
          <w:rFonts w:ascii="Times New Roman" w:hAnsi="Times New Roman" w:cs="Times New Roman"/>
          <w:noProof/>
          <w:sz w:val="24"/>
          <w:szCs w:val="24"/>
        </w:rPr>
        <w:t xml:space="preserve"> </w:t>
      </w:r>
      <w:r w:rsidR="00E60E8E" w:rsidRPr="00697A3B">
        <w:rPr>
          <w:rFonts w:ascii="Times New Roman" w:hAnsi="Times New Roman" w:cs="Times New Roman"/>
          <w:noProof/>
          <w:sz w:val="24"/>
          <w:szCs w:val="24"/>
        </w:rPr>
        <w:t>/</w:t>
      </w:r>
      <w:r w:rsidR="00062946" w:rsidRPr="00697A3B">
        <w:rPr>
          <w:rFonts w:ascii="Times New Roman" w:hAnsi="Times New Roman" w:cs="Times New Roman"/>
          <w:noProof/>
          <w:sz w:val="24"/>
          <w:szCs w:val="24"/>
        </w:rPr>
        <w:t xml:space="preserve"> </w:t>
      </w:r>
      <w:r w:rsidR="00E60E8E" w:rsidRPr="00697A3B">
        <w:rPr>
          <w:rFonts w:ascii="Times New Roman" w:hAnsi="Times New Roman" w:cs="Times New Roman"/>
          <w:noProof/>
          <w:sz w:val="24"/>
          <w:szCs w:val="24"/>
        </w:rPr>
        <w:t>vai Preces pieņemšanas – nodošanas akta parakstīšanas, ja Precei ir novērojami bojājumi</w:t>
      </w:r>
      <w:r w:rsidR="00062946" w:rsidRPr="00697A3B">
        <w:rPr>
          <w:rFonts w:ascii="Times New Roman" w:hAnsi="Times New Roman" w:cs="Times New Roman"/>
          <w:noProof/>
          <w:sz w:val="24"/>
          <w:szCs w:val="24"/>
        </w:rPr>
        <w:t xml:space="preserve"> </w:t>
      </w:r>
      <w:r w:rsidR="00E60E8E" w:rsidRPr="00697A3B">
        <w:rPr>
          <w:rFonts w:ascii="Times New Roman" w:hAnsi="Times New Roman" w:cs="Times New Roman"/>
          <w:noProof/>
          <w:sz w:val="24"/>
          <w:szCs w:val="24"/>
        </w:rPr>
        <w:t xml:space="preserve">vai citi trūkumi. </w:t>
      </w:r>
    </w:p>
    <w:p w14:paraId="03FE7132" w14:textId="77777777" w:rsidR="008B62DE" w:rsidRPr="00697A3B" w:rsidRDefault="008B62DE" w:rsidP="008B62DE">
      <w:pPr>
        <w:spacing w:before="60" w:after="60" w:line="240" w:lineRule="auto"/>
        <w:ind w:left="567"/>
        <w:jc w:val="both"/>
        <w:rPr>
          <w:rFonts w:ascii="Times New Roman" w:hAnsi="Times New Roman" w:cs="Times New Roman"/>
          <w:noProof/>
          <w:sz w:val="24"/>
          <w:szCs w:val="24"/>
        </w:rPr>
      </w:pPr>
    </w:p>
    <w:p w14:paraId="162FC713" w14:textId="339E0DA9" w:rsidR="004A1DE0" w:rsidRPr="00697A3B" w:rsidRDefault="00E60E8E" w:rsidP="004A1DE0">
      <w:pPr>
        <w:numPr>
          <w:ilvl w:val="0"/>
          <w:numId w:val="1"/>
        </w:numPr>
        <w:spacing w:before="120" w:after="120" w:line="240" w:lineRule="auto"/>
        <w:ind w:left="567" w:hanging="567"/>
        <w:jc w:val="center"/>
        <w:rPr>
          <w:rFonts w:ascii="Times New Roman" w:hAnsi="Times New Roman" w:cs="Times New Roman"/>
          <w:b/>
          <w:sz w:val="24"/>
          <w:szCs w:val="24"/>
        </w:rPr>
      </w:pPr>
      <w:r w:rsidRPr="00697A3B">
        <w:rPr>
          <w:rFonts w:ascii="Times New Roman" w:hAnsi="Times New Roman" w:cs="Times New Roman"/>
          <w:b/>
          <w:sz w:val="24"/>
          <w:szCs w:val="24"/>
        </w:rPr>
        <w:t xml:space="preserve">Preces kvalitāte </w:t>
      </w:r>
    </w:p>
    <w:p w14:paraId="162FC714" w14:textId="37951A61" w:rsidR="004A1DE0" w:rsidRPr="00697A3B" w:rsidRDefault="00E60E8E" w:rsidP="00B16CE7">
      <w:pPr>
        <w:numPr>
          <w:ilvl w:val="1"/>
          <w:numId w:val="1"/>
        </w:numPr>
        <w:spacing w:before="60" w:after="60" w:line="240" w:lineRule="auto"/>
        <w:ind w:left="567" w:hanging="567"/>
        <w:jc w:val="both"/>
        <w:rPr>
          <w:rFonts w:ascii="Times New Roman" w:hAnsi="Times New Roman" w:cs="Times New Roman"/>
          <w:sz w:val="24"/>
          <w:szCs w:val="24"/>
          <w:lang w:eastAsia="lv-LV"/>
        </w:rPr>
      </w:pPr>
      <w:r w:rsidRPr="00697A3B">
        <w:rPr>
          <w:rFonts w:ascii="Times New Roman" w:hAnsi="Times New Roman" w:cs="Times New Roman"/>
          <w:sz w:val="24"/>
          <w:szCs w:val="24"/>
          <w:lang w:eastAsia="lv-LV"/>
        </w:rPr>
        <w:t>Preces kvalitātei pilnībā jāatbilst P</w:t>
      </w:r>
      <w:r w:rsidR="00A71A75">
        <w:rPr>
          <w:rFonts w:ascii="Times New Roman" w:hAnsi="Times New Roman" w:cs="Times New Roman"/>
          <w:sz w:val="24"/>
          <w:szCs w:val="24"/>
          <w:lang w:eastAsia="lv-LV"/>
        </w:rPr>
        <w:t>asūtītāja</w:t>
      </w:r>
      <w:r w:rsidRPr="00697A3B">
        <w:rPr>
          <w:rFonts w:ascii="Times New Roman" w:hAnsi="Times New Roman" w:cs="Times New Roman"/>
          <w:sz w:val="24"/>
          <w:szCs w:val="24"/>
          <w:lang w:eastAsia="lv-LV"/>
        </w:rPr>
        <w:t xml:space="preserve"> izvirzītajām minimālajām prasībām un tehniskajiem parametriem, kas detalizēti norādīti Tehniskajā specifikācijā.</w:t>
      </w:r>
    </w:p>
    <w:p w14:paraId="162FC716" w14:textId="60289DCF" w:rsidR="004A1DE0" w:rsidRDefault="00E60E8E" w:rsidP="00B16CE7">
      <w:pPr>
        <w:numPr>
          <w:ilvl w:val="1"/>
          <w:numId w:val="1"/>
        </w:numPr>
        <w:spacing w:before="60" w:after="60" w:line="240" w:lineRule="auto"/>
        <w:ind w:left="567" w:hanging="567"/>
        <w:jc w:val="both"/>
        <w:rPr>
          <w:rFonts w:ascii="Times New Roman" w:hAnsi="Times New Roman" w:cs="Times New Roman"/>
          <w:sz w:val="24"/>
          <w:szCs w:val="24"/>
          <w:lang w:eastAsia="lv-LV"/>
        </w:rPr>
      </w:pPr>
      <w:r w:rsidRPr="00697A3B">
        <w:rPr>
          <w:rFonts w:ascii="Times New Roman" w:hAnsi="Times New Roman" w:cs="Times New Roman"/>
          <w:sz w:val="24"/>
          <w:szCs w:val="24"/>
          <w:lang w:eastAsia="lv-LV"/>
        </w:rPr>
        <w:t>P</w:t>
      </w:r>
      <w:r w:rsidR="00A71A75">
        <w:rPr>
          <w:rFonts w:ascii="Times New Roman" w:hAnsi="Times New Roman" w:cs="Times New Roman"/>
          <w:sz w:val="24"/>
          <w:szCs w:val="24"/>
          <w:lang w:eastAsia="lv-LV"/>
        </w:rPr>
        <w:t>iegādātājs</w:t>
      </w:r>
      <w:r w:rsidRPr="00697A3B">
        <w:rPr>
          <w:rFonts w:ascii="Times New Roman" w:hAnsi="Times New Roman" w:cs="Times New Roman"/>
          <w:sz w:val="24"/>
          <w:szCs w:val="24"/>
          <w:lang w:eastAsia="lv-LV"/>
        </w:rPr>
        <w:t xml:space="preserve"> nodrošina Preces, kurai konstatēti defekti, apmainīšanu pret kvalitatīvu un Līguma nosacījumiem atbilstošu </w:t>
      </w:r>
      <w:r w:rsidR="00A71A75">
        <w:rPr>
          <w:rFonts w:ascii="Times New Roman" w:hAnsi="Times New Roman" w:cs="Times New Roman"/>
          <w:sz w:val="24"/>
          <w:szCs w:val="24"/>
          <w:lang w:eastAsia="lv-LV"/>
        </w:rPr>
        <w:t>7</w:t>
      </w:r>
      <w:r w:rsidRPr="00697A3B">
        <w:rPr>
          <w:rFonts w:ascii="Times New Roman" w:hAnsi="Times New Roman" w:cs="Times New Roman"/>
          <w:sz w:val="24"/>
          <w:szCs w:val="24"/>
          <w:lang w:eastAsia="lv-LV"/>
        </w:rPr>
        <w:t xml:space="preserve"> (</w:t>
      </w:r>
      <w:r w:rsidR="00A71A75">
        <w:rPr>
          <w:rFonts w:ascii="Times New Roman" w:hAnsi="Times New Roman" w:cs="Times New Roman"/>
          <w:sz w:val="24"/>
          <w:szCs w:val="24"/>
          <w:lang w:eastAsia="lv-LV"/>
        </w:rPr>
        <w:t>septiņu</w:t>
      </w:r>
      <w:r w:rsidRPr="00697A3B">
        <w:rPr>
          <w:rFonts w:ascii="Times New Roman" w:hAnsi="Times New Roman" w:cs="Times New Roman"/>
          <w:sz w:val="24"/>
          <w:szCs w:val="24"/>
          <w:lang w:eastAsia="lv-LV"/>
        </w:rPr>
        <w:t xml:space="preserve">) </w:t>
      </w:r>
      <w:r w:rsidR="00A71A75">
        <w:rPr>
          <w:rFonts w:ascii="Times New Roman" w:hAnsi="Times New Roman" w:cs="Times New Roman"/>
          <w:sz w:val="24"/>
          <w:szCs w:val="24"/>
          <w:lang w:eastAsia="lv-LV"/>
        </w:rPr>
        <w:t>kalendāro dienu</w:t>
      </w:r>
      <w:r w:rsidRPr="00697A3B">
        <w:rPr>
          <w:rFonts w:ascii="Times New Roman" w:hAnsi="Times New Roman" w:cs="Times New Roman"/>
          <w:sz w:val="24"/>
          <w:szCs w:val="24"/>
          <w:lang w:eastAsia="lv-LV"/>
        </w:rPr>
        <w:t xml:space="preserve"> laikā no Preces defekta pieteikšanas dienas vai citā savstarpēji saskaņotā termiņā. </w:t>
      </w:r>
    </w:p>
    <w:p w14:paraId="3D031F18" w14:textId="77777777" w:rsidR="008B62DE" w:rsidRPr="00697A3B" w:rsidRDefault="008B62DE" w:rsidP="008B62DE">
      <w:pPr>
        <w:spacing w:before="60" w:after="60" w:line="240" w:lineRule="auto"/>
        <w:ind w:left="567"/>
        <w:jc w:val="both"/>
        <w:rPr>
          <w:rFonts w:ascii="Times New Roman" w:hAnsi="Times New Roman" w:cs="Times New Roman"/>
          <w:sz w:val="24"/>
          <w:szCs w:val="24"/>
          <w:lang w:eastAsia="lv-LV"/>
        </w:rPr>
      </w:pPr>
    </w:p>
    <w:p w14:paraId="162FC717" w14:textId="77777777" w:rsidR="004A1DE0" w:rsidRPr="00697A3B" w:rsidRDefault="00E60E8E" w:rsidP="00B16CE7">
      <w:pPr>
        <w:pStyle w:val="ListParagraph"/>
        <w:keepLines/>
        <w:widowControl w:val="0"/>
        <w:numPr>
          <w:ilvl w:val="0"/>
          <w:numId w:val="1"/>
        </w:numPr>
        <w:spacing w:before="120" w:after="120" w:line="240" w:lineRule="auto"/>
        <w:ind w:left="567" w:hanging="567"/>
        <w:jc w:val="center"/>
        <w:rPr>
          <w:rFonts w:ascii="Times New Roman" w:hAnsi="Times New Roman" w:cs="Times New Roman"/>
          <w:b/>
          <w:bCs/>
          <w:sz w:val="24"/>
          <w:szCs w:val="24"/>
          <w:lang w:eastAsia="lv-LV"/>
        </w:rPr>
      </w:pPr>
      <w:r w:rsidRPr="00697A3B">
        <w:rPr>
          <w:rFonts w:ascii="Times New Roman" w:hAnsi="Times New Roman" w:cs="Times New Roman"/>
          <w:b/>
          <w:bCs/>
          <w:sz w:val="24"/>
          <w:szCs w:val="24"/>
          <w:lang w:eastAsia="lv-LV"/>
        </w:rPr>
        <w:t>Konfidencialitāte un fizisko personu datu aizsardzība</w:t>
      </w:r>
    </w:p>
    <w:p w14:paraId="162FC718" w14:textId="77777777" w:rsidR="004A1DE0" w:rsidRPr="00697A3B" w:rsidRDefault="00E60E8E" w:rsidP="00B16CE7">
      <w:pPr>
        <w:numPr>
          <w:ilvl w:val="1"/>
          <w:numId w:val="1"/>
        </w:numPr>
        <w:spacing w:before="60" w:after="60" w:line="240" w:lineRule="auto"/>
        <w:ind w:left="567" w:hanging="591"/>
        <w:jc w:val="both"/>
        <w:rPr>
          <w:rFonts w:ascii="Times New Roman" w:hAnsi="Times New Roman" w:cs="Times New Roman"/>
          <w:sz w:val="24"/>
          <w:szCs w:val="24"/>
        </w:rPr>
      </w:pPr>
      <w:r w:rsidRPr="00697A3B">
        <w:rPr>
          <w:rFonts w:ascii="Times New Roman" w:hAnsi="Times New Roman" w:cs="Times New Roman"/>
          <w:sz w:val="24"/>
          <w:szCs w:val="24"/>
        </w:rPr>
        <w:t xml:space="preserve">Visa informācija, ko kāda no Pusēm sniedz otrai Līguma izpildes laikā, vai arī tā atklājas, pildot Līguma saistības, kā arī jebkura šīs informācijas daļa, tai skaitā, bet ne tikai informācija par otras Puses darbību, biznesa procesiem/funkcijām, finanšu stāvokli, darbinieku darba samaksu, tehnoloģijām, tai skaitā rakstiska, mutiska, datu formā uzglabāta, audio - vizuāla un jebkurā citā veidā uzglabāta informācija tiek </w:t>
      </w:r>
      <w:proofErr w:type="spellStart"/>
      <w:r w:rsidRPr="00697A3B">
        <w:rPr>
          <w:rFonts w:ascii="Times New Roman" w:hAnsi="Times New Roman" w:cs="Times New Roman"/>
          <w:sz w:val="24"/>
          <w:szCs w:val="24"/>
        </w:rPr>
        <w:t>prezumēta</w:t>
      </w:r>
      <w:proofErr w:type="spellEnd"/>
      <w:r w:rsidRPr="00697A3B">
        <w:rPr>
          <w:rFonts w:ascii="Times New Roman" w:hAnsi="Times New Roman" w:cs="Times New Roman"/>
          <w:sz w:val="24"/>
          <w:szCs w:val="24"/>
        </w:rPr>
        <w:t xml:space="preserve"> par konfidenciālu. Šaubu gadījumā Līdzēji precizē attiecīgās informācijas statusu.</w:t>
      </w:r>
    </w:p>
    <w:p w14:paraId="162FC719" w14:textId="77777777" w:rsidR="004A1DE0" w:rsidRPr="00697A3B" w:rsidRDefault="00E60E8E" w:rsidP="00B16CE7">
      <w:pPr>
        <w:numPr>
          <w:ilvl w:val="1"/>
          <w:numId w:val="1"/>
        </w:numPr>
        <w:spacing w:before="60" w:after="60" w:line="240" w:lineRule="auto"/>
        <w:ind w:left="567" w:hanging="591"/>
        <w:jc w:val="both"/>
        <w:rPr>
          <w:rFonts w:ascii="Times New Roman" w:hAnsi="Times New Roman" w:cs="Times New Roman"/>
          <w:sz w:val="24"/>
          <w:szCs w:val="24"/>
        </w:rPr>
      </w:pPr>
      <w:r w:rsidRPr="00697A3B">
        <w:rPr>
          <w:rFonts w:ascii="Times New Roman" w:hAnsi="Times New Roman" w:cs="Times New Roman"/>
          <w:sz w:val="24"/>
          <w:szCs w:val="24"/>
        </w:rPr>
        <w:t>Pusēm nav tiesību izpaust konfidenciālu informāciju trešajām personām, bez otras Puses rakstiskas piekrišanas. Pusēm ar vislielāko rūpību un uzmanību ir jārūpējas par konfidenciālās informācijas drošību un aizsardzību. Pienākums neizpaust konfidenciālu informāciju ir spēkā arī pēc Līguma darbības beigām, kā arī pēc pirmstermiņa līgumattiecību pārtraukšanas.</w:t>
      </w:r>
    </w:p>
    <w:p w14:paraId="162FC71A" w14:textId="77777777" w:rsidR="004A1DE0" w:rsidRPr="00697A3B" w:rsidRDefault="00E60E8E" w:rsidP="00B16CE7">
      <w:pPr>
        <w:numPr>
          <w:ilvl w:val="1"/>
          <w:numId w:val="1"/>
        </w:numPr>
        <w:spacing w:before="60" w:after="60" w:line="240" w:lineRule="auto"/>
        <w:ind w:left="567" w:hanging="591"/>
        <w:jc w:val="both"/>
        <w:rPr>
          <w:rFonts w:ascii="Times New Roman" w:hAnsi="Times New Roman" w:cs="Times New Roman"/>
          <w:sz w:val="24"/>
          <w:szCs w:val="24"/>
        </w:rPr>
      </w:pPr>
      <w:r w:rsidRPr="00697A3B">
        <w:rPr>
          <w:rFonts w:ascii="Times New Roman" w:hAnsi="Times New Roman" w:cs="Times New Roman"/>
          <w:sz w:val="24"/>
          <w:szCs w:val="24"/>
        </w:rPr>
        <w:t>Pušu pienākums ir nodrošināt, ka tās amatpersonas, darbinieki, konsultanti un citas atbilstošas personas, kuras izmantos otras Puses konfidenciālo informāciju, saņems un izmantos to vienīgi Līguma izpildes nodrošināšanai un tikai nepieciešamajā apjomā, kā arī uzņemsies un ievēros vismaz tādas pašas konfidencialitātes saistības, kādas Pusēm ir noteiktas ar Līgumu.</w:t>
      </w:r>
    </w:p>
    <w:p w14:paraId="162FC71B" w14:textId="77777777" w:rsidR="004A1DE0" w:rsidRPr="00697A3B" w:rsidRDefault="00E60E8E" w:rsidP="00B16CE7">
      <w:pPr>
        <w:numPr>
          <w:ilvl w:val="1"/>
          <w:numId w:val="1"/>
        </w:numPr>
        <w:spacing w:before="60" w:after="60" w:line="240" w:lineRule="auto"/>
        <w:ind w:left="567" w:hanging="591"/>
        <w:jc w:val="both"/>
        <w:rPr>
          <w:rFonts w:ascii="Times New Roman" w:hAnsi="Times New Roman" w:cs="Times New Roman"/>
          <w:sz w:val="24"/>
          <w:szCs w:val="24"/>
        </w:rPr>
      </w:pPr>
      <w:r w:rsidRPr="00697A3B">
        <w:rPr>
          <w:rFonts w:ascii="Times New Roman" w:hAnsi="Times New Roman" w:cs="Times New Roman"/>
          <w:sz w:val="24"/>
          <w:szCs w:val="24"/>
        </w:rPr>
        <w:t>Pienākums ievērot konfidencialitāti neattiecas uz informāciju, kura ir jāatklāj normatīvajos aktos noteiktajām personām šajos aktos noteiktos gadījumos, apjomā un kārtībā.</w:t>
      </w:r>
    </w:p>
    <w:p w14:paraId="162FC71C" w14:textId="77777777" w:rsidR="004A1DE0" w:rsidRPr="00697A3B" w:rsidRDefault="00E60E8E" w:rsidP="00B16CE7">
      <w:pPr>
        <w:numPr>
          <w:ilvl w:val="1"/>
          <w:numId w:val="1"/>
        </w:numPr>
        <w:spacing w:before="60" w:after="60" w:line="240" w:lineRule="auto"/>
        <w:ind w:left="567" w:hanging="591"/>
        <w:jc w:val="both"/>
        <w:rPr>
          <w:rFonts w:ascii="Times New Roman" w:hAnsi="Times New Roman" w:cs="Times New Roman"/>
          <w:sz w:val="24"/>
          <w:szCs w:val="24"/>
        </w:rPr>
      </w:pPr>
      <w:r w:rsidRPr="00697A3B">
        <w:rPr>
          <w:rFonts w:ascii="Times New Roman" w:hAnsi="Times New Roman" w:cs="Times New Roman"/>
          <w:sz w:val="24"/>
          <w:szCs w:val="24"/>
        </w:rPr>
        <w:t xml:space="preserve">Ja Līguma ietvaros tiek iegūti dokumenti, vai informācija, kas satur, vai var saturēt fizisko personu datus, Puses ir tiesīgas apstrādāt no otras Puses iegūtos datus tikai ar mērķi nodrošināt Līgumā noteikto saistību izpildi, </w:t>
      </w:r>
      <w:r w:rsidRPr="00697A3B">
        <w:rPr>
          <w:rFonts w:ascii="Times New Roman" w:hAnsi="Times New Roman" w:cs="Times New Roman"/>
          <w:sz w:val="24"/>
          <w:szCs w:val="24"/>
          <w:u w:val="single"/>
        </w:rPr>
        <w:t>ievērojot spēkā esošajos normatīvajos aktos noteiktās prasības Datu apstrādei un aizsardzībai, tajā skaitā, Eiropas parlamenta un padomes regulu (ES) 2016/679 par fizisku personu aizsardzību attiecībā uz personas datu apstrādi un šādu datu brīvu apriti un ar ko atceļ Direktīvu 95/46/EK (Vispārīgā datu aizsardzības regula).</w:t>
      </w:r>
      <w:r w:rsidRPr="00697A3B">
        <w:rPr>
          <w:rFonts w:ascii="Times New Roman" w:hAnsi="Times New Roman" w:cs="Times New Roman"/>
          <w:sz w:val="24"/>
          <w:szCs w:val="24"/>
        </w:rPr>
        <w:t xml:space="preserve"> Puse, kura nodod otrai Pusei fizisko personu datus apstrādei, atbild par attiecīgo datu subjektu personas datu apstrādes tiesiskā pamata nodrošināšanu, un īsteno atbilstošus tehniskos un organizatoriskos pasākumus fizisko personu datu aizsardzībai.</w:t>
      </w:r>
    </w:p>
    <w:p w14:paraId="162FC71D" w14:textId="5EF9B079" w:rsidR="004A1DE0" w:rsidRDefault="00E60E8E" w:rsidP="00B16CE7">
      <w:pPr>
        <w:numPr>
          <w:ilvl w:val="1"/>
          <w:numId w:val="1"/>
        </w:numPr>
        <w:spacing w:before="60" w:after="60" w:line="240" w:lineRule="auto"/>
        <w:ind w:left="567" w:hanging="591"/>
        <w:jc w:val="both"/>
        <w:rPr>
          <w:rFonts w:ascii="Times New Roman" w:hAnsi="Times New Roman" w:cs="Times New Roman"/>
          <w:sz w:val="24"/>
          <w:szCs w:val="24"/>
        </w:rPr>
      </w:pPr>
      <w:bookmarkStart w:id="15" w:name="_Hlk103031785"/>
      <w:r w:rsidRPr="00697A3B">
        <w:rPr>
          <w:rFonts w:ascii="Times New Roman" w:hAnsi="Times New Roman" w:cs="Times New Roman"/>
          <w:sz w:val="24"/>
          <w:szCs w:val="24"/>
        </w:rPr>
        <w:lastRenderedPageBreak/>
        <w:t>Puses vienojas, ka gadījumā, ja kāda no Pusēm tiek saukta pie atbildības par fizisko personu datu aizsardzības pārkāpumu, ko izdarījusi otra Puse, vainīgā Puse, ciktāl tā ir atbildīga par pārkāpumu, atlīdzina visas izmaksas, maksājumus, kaitējumu, izdevumus vai zaudējumus, kurus tā nodarījusi savas darbības vai bezdarbības rezultātā.</w:t>
      </w:r>
    </w:p>
    <w:bookmarkEnd w:id="15"/>
    <w:p w14:paraId="162FC71E" w14:textId="77777777" w:rsidR="004A1DE0" w:rsidRPr="00697A3B" w:rsidRDefault="00E60E8E" w:rsidP="004A1DE0">
      <w:pPr>
        <w:numPr>
          <w:ilvl w:val="0"/>
          <w:numId w:val="1"/>
        </w:numPr>
        <w:spacing w:before="120" w:after="120" w:line="240" w:lineRule="auto"/>
        <w:ind w:left="567" w:hanging="567"/>
        <w:jc w:val="center"/>
        <w:rPr>
          <w:rFonts w:ascii="Times New Roman" w:hAnsi="Times New Roman" w:cs="Times New Roman"/>
          <w:sz w:val="24"/>
          <w:szCs w:val="24"/>
          <w:lang w:eastAsia="lv-LV"/>
        </w:rPr>
      </w:pPr>
      <w:r w:rsidRPr="00697A3B">
        <w:rPr>
          <w:rFonts w:ascii="Times New Roman" w:hAnsi="Times New Roman" w:cs="Times New Roman"/>
          <w:b/>
          <w:bCs/>
          <w:sz w:val="24"/>
          <w:szCs w:val="24"/>
        </w:rPr>
        <w:t>Nepārvarama vara</w:t>
      </w:r>
    </w:p>
    <w:p w14:paraId="73368450" w14:textId="77777777" w:rsidR="00DA49F3" w:rsidRPr="00DA49F3" w:rsidRDefault="00E60E8E" w:rsidP="00B16CE7">
      <w:pPr>
        <w:numPr>
          <w:ilvl w:val="1"/>
          <w:numId w:val="1"/>
        </w:numPr>
        <w:spacing w:before="60" w:after="60" w:line="240" w:lineRule="auto"/>
        <w:ind w:left="567" w:hanging="567"/>
        <w:jc w:val="both"/>
        <w:rPr>
          <w:rFonts w:ascii="Times New Roman" w:hAnsi="Times New Roman" w:cs="Times New Roman"/>
          <w:b/>
          <w:sz w:val="24"/>
          <w:szCs w:val="24"/>
        </w:rPr>
      </w:pPr>
      <w:r w:rsidRPr="00697A3B">
        <w:rPr>
          <w:rFonts w:ascii="Times New Roman" w:hAnsi="Times New Roman" w:cs="Times New Roman"/>
          <w:sz w:val="24"/>
          <w:szCs w:val="24"/>
        </w:rPr>
        <w:t>Puses tiek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civiliedzīvotāju nemieri, streiki, sakaru un kredītiestāžu darbība, valsts institūciju izdotie tiesību akti, politiskā situācija valstī.</w:t>
      </w:r>
      <w:r w:rsidR="00561E7C">
        <w:rPr>
          <w:rFonts w:ascii="Times New Roman" w:hAnsi="Times New Roman" w:cs="Times New Roman"/>
          <w:sz w:val="24"/>
          <w:szCs w:val="24"/>
        </w:rPr>
        <w:t xml:space="preserve"> </w:t>
      </w:r>
    </w:p>
    <w:p w14:paraId="162FC71F" w14:textId="0BB9D53F" w:rsidR="004A1DE0" w:rsidRPr="00697A3B" w:rsidRDefault="00E60E8E" w:rsidP="00B16CE7">
      <w:pPr>
        <w:numPr>
          <w:ilvl w:val="1"/>
          <w:numId w:val="1"/>
        </w:numPr>
        <w:spacing w:before="60" w:after="60" w:line="240" w:lineRule="auto"/>
        <w:ind w:left="567" w:hanging="567"/>
        <w:jc w:val="both"/>
        <w:rPr>
          <w:rFonts w:ascii="Times New Roman" w:hAnsi="Times New Roman" w:cs="Times New Roman"/>
          <w:b/>
          <w:sz w:val="24"/>
          <w:szCs w:val="24"/>
        </w:rPr>
      </w:pPr>
      <w:r w:rsidRPr="00561E7C">
        <w:rPr>
          <w:rFonts w:ascii="Times New Roman" w:hAnsi="Times New Roman" w:cs="Times New Roman"/>
          <w:sz w:val="24"/>
          <w:szCs w:val="24"/>
        </w:rPr>
        <w:t>Par nepārvaramas varas notikumu nevar uzskatīt notikumu, kas formāli atbilst nepārvaramas varas notikuma definīcijai, bet kas jau pastāv Līguma parakstīšanas brīdī</w:t>
      </w:r>
      <w:r>
        <w:rPr>
          <w:rFonts w:ascii="Times New Roman" w:hAnsi="Times New Roman" w:cs="Times New Roman"/>
          <w:sz w:val="24"/>
          <w:szCs w:val="24"/>
        </w:rPr>
        <w:t>.</w:t>
      </w:r>
    </w:p>
    <w:p w14:paraId="162FC720" w14:textId="77777777" w:rsidR="004A1DE0" w:rsidRPr="00697A3B" w:rsidRDefault="00E60E8E" w:rsidP="00B16CE7">
      <w:pPr>
        <w:numPr>
          <w:ilvl w:val="1"/>
          <w:numId w:val="1"/>
        </w:numPr>
        <w:spacing w:before="60" w:after="60" w:line="240" w:lineRule="auto"/>
        <w:ind w:left="567" w:hanging="567"/>
        <w:jc w:val="both"/>
        <w:rPr>
          <w:rFonts w:ascii="Times New Roman" w:hAnsi="Times New Roman" w:cs="Times New Roman"/>
          <w:b/>
          <w:sz w:val="24"/>
          <w:szCs w:val="24"/>
        </w:rPr>
      </w:pPr>
      <w:r w:rsidRPr="00697A3B">
        <w:rPr>
          <w:rFonts w:ascii="Times New Roman" w:hAnsi="Times New Roman" w:cs="Times New Roman"/>
          <w:sz w:val="24"/>
          <w:szCs w:val="24"/>
        </w:rPr>
        <w:t>Katra no Pusēm, kuru Līguma ietvaros ietekmē nepārvaramas varas apstākļi, nekavējoties par to informē otru Pusi.</w:t>
      </w:r>
    </w:p>
    <w:p w14:paraId="162FC721" w14:textId="77777777" w:rsidR="004A1DE0" w:rsidRPr="00697A3B" w:rsidRDefault="00E60E8E" w:rsidP="00B16CE7">
      <w:pPr>
        <w:numPr>
          <w:ilvl w:val="1"/>
          <w:numId w:val="1"/>
        </w:numPr>
        <w:spacing w:before="60" w:after="60" w:line="240" w:lineRule="auto"/>
        <w:ind w:left="567" w:hanging="567"/>
        <w:jc w:val="both"/>
        <w:rPr>
          <w:rFonts w:ascii="Times New Roman" w:hAnsi="Times New Roman" w:cs="Times New Roman"/>
          <w:b/>
          <w:sz w:val="24"/>
          <w:szCs w:val="24"/>
        </w:rPr>
      </w:pPr>
      <w:r w:rsidRPr="00697A3B">
        <w:rPr>
          <w:rFonts w:ascii="Times New Roman" w:hAnsi="Times New Roman" w:cs="Times New Roman"/>
          <w:sz w:val="24"/>
          <w:szCs w:val="24"/>
        </w:rPr>
        <w:t>Ja kāda no Pusēm, kuras rīcību ietekmē nepārvarama vara, bez objektīva iemesla neinformē otru Pusi par nepārvaramas varas apstākļu iestāšanos 5 (piecu) darbdienu laikā, attiecīgā Puse netiek atbrīvota no Līguma saistību izpildes.</w:t>
      </w:r>
    </w:p>
    <w:p w14:paraId="162FC722" w14:textId="6F086BA1" w:rsidR="004A1DE0" w:rsidRPr="008B62DE" w:rsidRDefault="00E60E8E" w:rsidP="00B16CE7">
      <w:pPr>
        <w:numPr>
          <w:ilvl w:val="1"/>
          <w:numId w:val="1"/>
        </w:numPr>
        <w:spacing w:before="60" w:after="60" w:line="240" w:lineRule="auto"/>
        <w:ind w:left="567" w:hanging="567"/>
        <w:jc w:val="both"/>
        <w:rPr>
          <w:rFonts w:ascii="Times New Roman" w:hAnsi="Times New Roman" w:cs="Times New Roman"/>
          <w:b/>
          <w:sz w:val="24"/>
          <w:szCs w:val="24"/>
        </w:rPr>
      </w:pPr>
      <w:r w:rsidRPr="00697A3B">
        <w:rPr>
          <w:rFonts w:ascii="Times New Roman" w:hAnsi="Times New Roman" w:cs="Times New Roman"/>
          <w:sz w:val="24"/>
          <w:szCs w:val="24"/>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p>
    <w:p w14:paraId="3115EA90" w14:textId="77777777" w:rsidR="008B62DE" w:rsidRPr="00697A3B" w:rsidRDefault="008B62DE" w:rsidP="008B62DE">
      <w:pPr>
        <w:spacing w:before="60" w:after="60" w:line="240" w:lineRule="auto"/>
        <w:ind w:left="567"/>
        <w:jc w:val="both"/>
        <w:rPr>
          <w:rFonts w:ascii="Times New Roman" w:hAnsi="Times New Roman" w:cs="Times New Roman"/>
          <w:b/>
          <w:sz w:val="24"/>
          <w:szCs w:val="24"/>
        </w:rPr>
      </w:pPr>
    </w:p>
    <w:p w14:paraId="162FC723" w14:textId="77777777" w:rsidR="007E26A1" w:rsidRPr="00697A3B" w:rsidRDefault="00E60E8E" w:rsidP="004A1DE0">
      <w:pPr>
        <w:numPr>
          <w:ilvl w:val="0"/>
          <w:numId w:val="1"/>
        </w:numPr>
        <w:spacing w:before="120" w:after="120" w:line="240" w:lineRule="auto"/>
        <w:ind w:left="567" w:hanging="567"/>
        <w:jc w:val="center"/>
        <w:rPr>
          <w:rFonts w:ascii="Times New Roman" w:eastAsia="Times New Roman" w:hAnsi="Times New Roman" w:cs="Times New Roman"/>
          <w:sz w:val="24"/>
          <w:szCs w:val="24"/>
        </w:rPr>
      </w:pPr>
      <w:r w:rsidRPr="00697A3B">
        <w:rPr>
          <w:rFonts w:ascii="Times New Roman" w:hAnsi="Times New Roman" w:cs="Times New Roman"/>
          <w:b/>
          <w:sz w:val="24"/>
          <w:szCs w:val="24"/>
        </w:rPr>
        <w:t>Pušu mantiskā atbildība</w:t>
      </w:r>
    </w:p>
    <w:p w14:paraId="162FC724" w14:textId="77777777" w:rsidR="00D5089C" w:rsidRPr="00697A3B" w:rsidRDefault="00E60E8E" w:rsidP="00B16CE7">
      <w:pPr>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cs="Times New Roman"/>
          <w:sz w:val="24"/>
          <w:szCs w:val="24"/>
        </w:rPr>
        <w:t>Puses, saskaņā ar Civillikumu, ir pilnībā atbildīgas par otrai Pusei vai trešajām personām nodarītiem tiešiem zaudējumiem, kas radušies Līgumā, tā Pielikumos noteikto pienākumu neizpildes, nepilnīgas izpildes vai normatīvo aktu noteikumu pārkāpumu rezultātā.</w:t>
      </w:r>
    </w:p>
    <w:p w14:paraId="162FC725" w14:textId="10F1AA53" w:rsidR="007E26A1" w:rsidRPr="00697A3B" w:rsidRDefault="00E60E8E" w:rsidP="00B16CE7">
      <w:pPr>
        <w:numPr>
          <w:ilvl w:val="1"/>
          <w:numId w:val="1"/>
        </w:numPr>
        <w:spacing w:before="60" w:after="60" w:line="240" w:lineRule="auto"/>
        <w:ind w:left="567" w:hanging="567"/>
        <w:jc w:val="both"/>
        <w:rPr>
          <w:rFonts w:ascii="Times New Roman" w:hAnsi="Times New Roman" w:cs="Times New Roman"/>
          <w:bCs/>
          <w:sz w:val="24"/>
          <w:szCs w:val="24"/>
          <w:lang w:eastAsia="lv-LV"/>
        </w:rPr>
      </w:pPr>
      <w:r w:rsidRPr="00697A3B">
        <w:rPr>
          <w:rFonts w:ascii="Times New Roman" w:hAnsi="Times New Roman" w:cs="Times New Roman"/>
          <w:bCs/>
          <w:sz w:val="24"/>
          <w:szCs w:val="24"/>
          <w:lang w:eastAsia="lv-LV"/>
        </w:rPr>
        <w:t>Ja Puses vispār neizpilda kādu no Līguma izrietošajām saistībām</w:t>
      </w:r>
      <w:r w:rsidR="00251AA2" w:rsidRPr="00697A3B">
        <w:rPr>
          <w:rFonts w:ascii="Times New Roman" w:hAnsi="Times New Roman" w:cs="Times New Roman"/>
          <w:bCs/>
          <w:sz w:val="24"/>
          <w:szCs w:val="24"/>
          <w:lang w:eastAsia="lv-LV"/>
        </w:rPr>
        <w:t>, kas nav terminētas saistības</w:t>
      </w:r>
      <w:r w:rsidRPr="00697A3B">
        <w:rPr>
          <w:rFonts w:ascii="Times New Roman" w:hAnsi="Times New Roman" w:cs="Times New Roman"/>
          <w:bCs/>
          <w:sz w:val="24"/>
          <w:szCs w:val="24"/>
          <w:lang w:eastAsia="lv-LV"/>
        </w:rPr>
        <w:t>, vainīgā Puse par katru no tām maksā otrai Pusei vienreizēju līgumsodu par katru neizpildes gadījumu</w:t>
      </w:r>
      <w:r w:rsidR="00062946" w:rsidRPr="00697A3B">
        <w:rPr>
          <w:rFonts w:ascii="Times New Roman" w:hAnsi="Times New Roman" w:cs="Times New Roman"/>
          <w:b/>
          <w:bCs/>
          <w:sz w:val="24"/>
          <w:szCs w:val="24"/>
        </w:rPr>
        <w:t xml:space="preserve"> </w:t>
      </w:r>
      <w:r w:rsidR="00071900">
        <w:rPr>
          <w:rFonts w:ascii="Times New Roman" w:hAnsi="Times New Roman" w:cs="Times New Roman"/>
          <w:bCs/>
          <w:sz w:val="24"/>
          <w:szCs w:val="24"/>
        </w:rPr>
        <w:t>50</w:t>
      </w:r>
      <w:r w:rsidR="00B16CE7" w:rsidRPr="002F56EA">
        <w:rPr>
          <w:rFonts w:ascii="Times New Roman" w:hAnsi="Times New Roman" w:cs="Times New Roman"/>
          <w:bCs/>
          <w:sz w:val="24"/>
          <w:szCs w:val="24"/>
        </w:rPr>
        <w:t xml:space="preserve"> </w:t>
      </w:r>
      <w:r w:rsidR="00B16CE7" w:rsidRPr="0055238D">
        <w:rPr>
          <w:rFonts w:ascii="Times New Roman" w:hAnsi="Times New Roman" w:cs="Times New Roman"/>
          <w:bCs/>
          <w:sz w:val="24"/>
          <w:szCs w:val="24"/>
        </w:rPr>
        <w:t>EUR</w:t>
      </w:r>
      <w:r w:rsidR="00062946" w:rsidRPr="0055238D">
        <w:rPr>
          <w:rFonts w:ascii="Times New Roman" w:hAnsi="Times New Roman" w:cs="Times New Roman"/>
          <w:bCs/>
          <w:color w:val="C0504D" w:themeColor="accent2"/>
          <w:sz w:val="24"/>
          <w:szCs w:val="24"/>
        </w:rPr>
        <w:t xml:space="preserve"> </w:t>
      </w:r>
      <w:r w:rsidR="00062946" w:rsidRPr="00071900">
        <w:rPr>
          <w:rFonts w:ascii="Times New Roman" w:hAnsi="Times New Roman" w:cs="Times New Roman"/>
          <w:bCs/>
          <w:sz w:val="24"/>
          <w:szCs w:val="24"/>
        </w:rPr>
        <w:t>(</w:t>
      </w:r>
      <w:r w:rsidR="00071900" w:rsidRPr="00071900">
        <w:rPr>
          <w:rFonts w:ascii="Times New Roman" w:hAnsi="Times New Roman" w:cs="Times New Roman"/>
          <w:bCs/>
          <w:sz w:val="24"/>
          <w:szCs w:val="24"/>
        </w:rPr>
        <w:t>piecdesmit</w:t>
      </w:r>
      <w:r w:rsidR="00062946" w:rsidRPr="00071900">
        <w:rPr>
          <w:rFonts w:ascii="Times New Roman" w:hAnsi="Times New Roman" w:cs="Times New Roman"/>
          <w:bCs/>
          <w:sz w:val="24"/>
          <w:szCs w:val="24"/>
        </w:rPr>
        <w:t xml:space="preserve"> </w:t>
      </w:r>
      <w:proofErr w:type="spellStart"/>
      <w:r w:rsidR="00062946" w:rsidRPr="00071900">
        <w:rPr>
          <w:rFonts w:ascii="Times New Roman" w:hAnsi="Times New Roman" w:cs="Times New Roman"/>
          <w:bCs/>
          <w:i/>
          <w:iCs/>
          <w:sz w:val="24"/>
          <w:szCs w:val="24"/>
        </w:rPr>
        <w:t>euro</w:t>
      </w:r>
      <w:proofErr w:type="spellEnd"/>
      <w:r w:rsidR="00062946" w:rsidRPr="00071900">
        <w:rPr>
          <w:rFonts w:ascii="Times New Roman" w:hAnsi="Times New Roman" w:cs="Times New Roman"/>
          <w:bCs/>
          <w:sz w:val="24"/>
          <w:szCs w:val="24"/>
        </w:rPr>
        <w:t xml:space="preserve">, </w:t>
      </w:r>
      <w:r w:rsidR="00071900" w:rsidRPr="00071900">
        <w:rPr>
          <w:rFonts w:ascii="Times New Roman" w:hAnsi="Times New Roman" w:cs="Times New Roman"/>
          <w:bCs/>
          <w:sz w:val="24"/>
          <w:szCs w:val="24"/>
        </w:rPr>
        <w:t xml:space="preserve">00 </w:t>
      </w:r>
      <w:r w:rsidR="00062946" w:rsidRPr="00071900">
        <w:rPr>
          <w:rFonts w:ascii="Times New Roman" w:hAnsi="Times New Roman" w:cs="Times New Roman"/>
          <w:bCs/>
          <w:sz w:val="24"/>
          <w:szCs w:val="24"/>
        </w:rPr>
        <w:t>centi)</w:t>
      </w:r>
      <w:r w:rsidRPr="00071900">
        <w:rPr>
          <w:rFonts w:ascii="Times New Roman" w:hAnsi="Times New Roman" w:cs="Times New Roman"/>
          <w:bCs/>
          <w:sz w:val="24"/>
          <w:szCs w:val="24"/>
          <w:lang w:eastAsia="lv-LV"/>
        </w:rPr>
        <w:t xml:space="preserve"> </w:t>
      </w:r>
      <w:r w:rsidRPr="00697A3B">
        <w:rPr>
          <w:rFonts w:ascii="Times New Roman" w:hAnsi="Times New Roman" w:cs="Times New Roman"/>
          <w:bCs/>
          <w:sz w:val="24"/>
          <w:szCs w:val="24"/>
          <w:lang w:eastAsia="lv-LV"/>
        </w:rPr>
        <w:t xml:space="preserve">apmērā. </w:t>
      </w:r>
    </w:p>
    <w:p w14:paraId="162FC726" w14:textId="5893F910" w:rsidR="004A1DE0" w:rsidRPr="00697A3B" w:rsidRDefault="00E60E8E" w:rsidP="00B16CE7">
      <w:pPr>
        <w:pStyle w:val="ListParagraph"/>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cs="Times New Roman"/>
          <w:bCs/>
          <w:sz w:val="24"/>
          <w:szCs w:val="24"/>
          <w:lang w:eastAsia="lv-LV"/>
        </w:rPr>
        <w:t>Ja Puses kādu no Līguma izrietošajām saistībām izpilda nepienācīgi vai neizpilda īstā laikā (termiņā), vainīgā Puse par katru no pārkāpumiem maksā otrai Pusei līgumsodu 0,5%  apmērā no laikā neizpildītās saistības summas par katru nokavēto dienu, bet ne vairāk kā 10% no pamatparāda, vai galvenās saistības apmēra.</w:t>
      </w:r>
    </w:p>
    <w:p w14:paraId="162FC727" w14:textId="0602769B" w:rsidR="004A1DE0" w:rsidRPr="00697A3B" w:rsidRDefault="00E60E8E" w:rsidP="00B16CE7">
      <w:pPr>
        <w:pStyle w:val="ListParagraph"/>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sz w:val="24"/>
          <w:szCs w:val="24"/>
        </w:rPr>
        <w:t xml:space="preserve">Ja Puses pārkāpj Līguma 7. (septītajā) sadaļā noteiktās konfidenciālas informācijas neizpaušanas saistības, kas ir radījis, vai reāli var radīt kaitējumu otrai Pusei, vai ar to saistītiem subjektiem, vainīgā Puse, pēc otras Puses pieprasījuma maksā līgumsodu </w:t>
      </w:r>
      <w:r w:rsidR="00D00FC2" w:rsidRPr="00D00FC2">
        <w:rPr>
          <w:rFonts w:ascii="Times New Roman" w:hAnsi="Times New Roman"/>
          <w:sz w:val="24"/>
          <w:szCs w:val="24"/>
        </w:rPr>
        <w:t>50</w:t>
      </w:r>
      <w:r w:rsidRPr="00697A3B">
        <w:rPr>
          <w:rFonts w:ascii="Times New Roman" w:hAnsi="Times New Roman"/>
          <w:color w:val="943634" w:themeColor="accent2" w:themeShade="BF"/>
          <w:sz w:val="24"/>
          <w:szCs w:val="24"/>
        </w:rPr>
        <w:t xml:space="preserve"> </w:t>
      </w:r>
      <w:r w:rsidRPr="0055238D">
        <w:rPr>
          <w:rFonts w:ascii="Times New Roman" w:hAnsi="Times New Roman"/>
          <w:sz w:val="24"/>
          <w:szCs w:val="24"/>
        </w:rPr>
        <w:t>EUR</w:t>
      </w:r>
      <w:r w:rsidRPr="00697A3B">
        <w:rPr>
          <w:rFonts w:ascii="Times New Roman" w:hAnsi="Times New Roman"/>
          <w:color w:val="943634" w:themeColor="accent2" w:themeShade="BF"/>
          <w:sz w:val="24"/>
          <w:szCs w:val="24"/>
        </w:rPr>
        <w:t xml:space="preserve"> </w:t>
      </w:r>
      <w:r w:rsidRPr="00B64DE5">
        <w:rPr>
          <w:rFonts w:ascii="Times New Roman" w:hAnsi="Times New Roman"/>
          <w:sz w:val="24"/>
          <w:szCs w:val="24"/>
        </w:rPr>
        <w:t>(</w:t>
      </w:r>
      <w:r w:rsidR="00D00FC2" w:rsidRPr="00B64DE5">
        <w:rPr>
          <w:rFonts w:ascii="Times New Roman" w:hAnsi="Times New Roman"/>
          <w:sz w:val="24"/>
          <w:szCs w:val="24"/>
        </w:rPr>
        <w:t>piecdesmit</w:t>
      </w:r>
      <w:r w:rsidRPr="00B64DE5">
        <w:rPr>
          <w:rFonts w:ascii="Times New Roman" w:hAnsi="Times New Roman"/>
          <w:sz w:val="24"/>
          <w:szCs w:val="24"/>
        </w:rPr>
        <w:t xml:space="preserve"> </w:t>
      </w:r>
      <w:proofErr w:type="spellStart"/>
      <w:r w:rsidRPr="00B64DE5">
        <w:rPr>
          <w:rFonts w:ascii="Times New Roman" w:hAnsi="Times New Roman"/>
          <w:i/>
          <w:iCs/>
          <w:sz w:val="24"/>
          <w:szCs w:val="24"/>
        </w:rPr>
        <w:t>euro</w:t>
      </w:r>
      <w:proofErr w:type="spellEnd"/>
      <w:r w:rsidRPr="00B64DE5">
        <w:rPr>
          <w:rFonts w:ascii="Times New Roman" w:hAnsi="Times New Roman"/>
          <w:sz w:val="24"/>
          <w:szCs w:val="24"/>
        </w:rPr>
        <w:t xml:space="preserve">, </w:t>
      </w:r>
      <w:r w:rsidR="00B64DE5" w:rsidRPr="00B64DE5">
        <w:rPr>
          <w:rFonts w:ascii="Times New Roman" w:hAnsi="Times New Roman"/>
          <w:sz w:val="24"/>
          <w:szCs w:val="24"/>
        </w:rPr>
        <w:t>00</w:t>
      </w:r>
      <w:r w:rsidRPr="00B64DE5">
        <w:rPr>
          <w:rFonts w:ascii="Times New Roman" w:hAnsi="Times New Roman"/>
          <w:sz w:val="24"/>
          <w:szCs w:val="24"/>
        </w:rPr>
        <w:t xml:space="preserve"> centi) </w:t>
      </w:r>
      <w:r w:rsidRPr="00697A3B">
        <w:rPr>
          <w:rFonts w:ascii="Times New Roman" w:hAnsi="Times New Roman"/>
          <w:sz w:val="24"/>
          <w:szCs w:val="24"/>
        </w:rPr>
        <w:t>apmērā par katru atsevišķu šādu pārkāpuma gadījumu, kā arī sedz radītos zaudējumus.</w:t>
      </w:r>
    </w:p>
    <w:p w14:paraId="162FC728" w14:textId="77777777" w:rsidR="004A1DE0" w:rsidRPr="00697A3B" w:rsidRDefault="00E60E8E" w:rsidP="00B16CE7">
      <w:pPr>
        <w:pStyle w:val="ListParagraph"/>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sz w:val="24"/>
          <w:szCs w:val="24"/>
        </w:rPr>
        <w:t>Gadījumā, ja Pusēm, atbilstoši Līguma 9.2., 9.3.</w:t>
      </w:r>
      <w:r w:rsidR="00D5089C" w:rsidRPr="00697A3B">
        <w:rPr>
          <w:rFonts w:ascii="Times New Roman" w:hAnsi="Times New Roman"/>
          <w:sz w:val="24"/>
          <w:szCs w:val="24"/>
        </w:rPr>
        <w:t>, 9.4.</w:t>
      </w:r>
      <w:r w:rsidRPr="00697A3B">
        <w:rPr>
          <w:rFonts w:ascii="Times New Roman" w:hAnsi="Times New Roman"/>
          <w:sz w:val="24"/>
          <w:szCs w:val="24"/>
        </w:rPr>
        <w:t>punktu noteikumiem jāmaksā līgumsods, tā apmaksa tiek veikta 15 (piecpadsmit) darba dienu laikā pēc attiecīgas pretenzijas un līgumsoda rēķina saņemšanas.</w:t>
      </w:r>
    </w:p>
    <w:p w14:paraId="162FC729" w14:textId="77777777" w:rsidR="008F4D09" w:rsidRPr="00697A3B" w:rsidRDefault="00E60E8E" w:rsidP="00B16CE7">
      <w:pPr>
        <w:pStyle w:val="ListParagraph"/>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cs="Times New Roman"/>
          <w:sz w:val="24"/>
          <w:szCs w:val="24"/>
        </w:rPr>
        <w:t>Laikā, kad Pušu saimnieciskā darbība ir apturēta, līgumsods netiek aprēķināts.</w:t>
      </w:r>
    </w:p>
    <w:p w14:paraId="162FC72A" w14:textId="77777777" w:rsidR="008F4D09" w:rsidRPr="00697A3B" w:rsidRDefault="00E60E8E" w:rsidP="00697A3B">
      <w:pPr>
        <w:pStyle w:val="ListParagraph"/>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sz w:val="24"/>
          <w:szCs w:val="24"/>
        </w:rPr>
        <w:t>Puse tiek atbrīvota no atbildības par pilnīgu vai daļēju Līgumā un tā Pielikumā paredzēto saistību neizpildi, ja šāda neizpilde notikusi nepārvaramas varas apstākļu iestāšanās rezultātā pēc Līguma spēkā stāšanās dienas, kuru nebija iespējams ne paredzēt, ne novērst.</w:t>
      </w:r>
    </w:p>
    <w:p w14:paraId="162FC72B" w14:textId="77777777" w:rsidR="007E26A1" w:rsidRPr="00697A3B" w:rsidRDefault="00E60E8E" w:rsidP="00697A3B">
      <w:pPr>
        <w:numPr>
          <w:ilvl w:val="1"/>
          <w:numId w:val="1"/>
        </w:numPr>
        <w:spacing w:before="60" w:after="60" w:line="240" w:lineRule="auto"/>
        <w:ind w:left="567" w:hanging="567"/>
        <w:jc w:val="both"/>
        <w:rPr>
          <w:rFonts w:ascii="Times New Roman" w:hAnsi="Times New Roman" w:cs="Times New Roman"/>
          <w:sz w:val="24"/>
          <w:szCs w:val="24"/>
        </w:rPr>
      </w:pPr>
      <w:r w:rsidRPr="00697A3B">
        <w:rPr>
          <w:rFonts w:ascii="Times New Roman" w:hAnsi="Times New Roman" w:cs="Times New Roman"/>
          <w:sz w:val="24"/>
          <w:szCs w:val="24"/>
        </w:rPr>
        <w:t>Līgumsoda samaksa neatbrīvo Puses no turpmākas saistību izpildes, ja vien Puses konkrētā gadījumā nevienojas savādāk.</w:t>
      </w:r>
    </w:p>
    <w:p w14:paraId="162FC72C" w14:textId="7E2A8CD0" w:rsidR="00D5089C" w:rsidRDefault="002956CC" w:rsidP="00697A3B">
      <w:pPr>
        <w:numPr>
          <w:ilvl w:val="1"/>
          <w:numId w:val="1"/>
        </w:numPr>
        <w:spacing w:before="60" w:after="6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Pasūtītājs</w:t>
      </w:r>
      <w:r w:rsidR="00E60E8E" w:rsidRPr="00697A3B">
        <w:rPr>
          <w:rFonts w:ascii="Times New Roman" w:hAnsi="Times New Roman" w:cs="Times New Roman"/>
          <w:sz w:val="24"/>
          <w:szCs w:val="24"/>
        </w:rPr>
        <w:t xml:space="preserve"> ir tiesīgs ieturēt līgumsodu, veicot savstarpējos norēķinus ar </w:t>
      </w:r>
      <w:r w:rsidR="00972CA4" w:rsidRPr="00972CA4">
        <w:rPr>
          <w:rFonts w:ascii="Times New Roman" w:hAnsi="Times New Roman" w:cs="Times New Roman"/>
          <w:sz w:val="24"/>
          <w:szCs w:val="24"/>
        </w:rPr>
        <w:t>Piegādātāj</w:t>
      </w:r>
      <w:r w:rsidR="00972CA4">
        <w:rPr>
          <w:rFonts w:ascii="Times New Roman" w:hAnsi="Times New Roman" w:cs="Times New Roman"/>
          <w:sz w:val="24"/>
          <w:szCs w:val="24"/>
        </w:rPr>
        <w:t>u</w:t>
      </w:r>
      <w:r w:rsidR="00E60E8E" w:rsidRPr="00697A3B">
        <w:rPr>
          <w:rFonts w:ascii="Times New Roman" w:hAnsi="Times New Roman" w:cs="Times New Roman"/>
          <w:sz w:val="24"/>
          <w:szCs w:val="24"/>
        </w:rPr>
        <w:t xml:space="preserve">. </w:t>
      </w:r>
    </w:p>
    <w:p w14:paraId="29E95759" w14:textId="77777777" w:rsidR="008B62DE" w:rsidRPr="00697A3B" w:rsidRDefault="008B62DE" w:rsidP="008B62DE">
      <w:pPr>
        <w:spacing w:before="60" w:after="60" w:line="240" w:lineRule="auto"/>
        <w:ind w:left="567"/>
        <w:jc w:val="both"/>
        <w:rPr>
          <w:rFonts w:ascii="Times New Roman" w:hAnsi="Times New Roman" w:cs="Times New Roman"/>
          <w:sz w:val="24"/>
          <w:szCs w:val="24"/>
        </w:rPr>
      </w:pPr>
    </w:p>
    <w:p w14:paraId="162FC72D" w14:textId="77777777" w:rsidR="007E26A1" w:rsidRPr="00697A3B" w:rsidRDefault="00E60E8E" w:rsidP="007E26A1">
      <w:pPr>
        <w:numPr>
          <w:ilvl w:val="0"/>
          <w:numId w:val="1"/>
        </w:numPr>
        <w:spacing w:before="120" w:after="120" w:line="240" w:lineRule="auto"/>
        <w:ind w:left="567" w:hanging="567"/>
        <w:jc w:val="center"/>
        <w:rPr>
          <w:rFonts w:ascii="Times New Roman" w:hAnsi="Times New Roman" w:cs="Times New Roman"/>
          <w:b/>
          <w:noProof/>
          <w:sz w:val="24"/>
          <w:szCs w:val="24"/>
        </w:rPr>
      </w:pPr>
      <w:r w:rsidRPr="00697A3B">
        <w:rPr>
          <w:rFonts w:ascii="Times New Roman" w:hAnsi="Times New Roman" w:cs="Times New Roman"/>
          <w:b/>
          <w:sz w:val="24"/>
          <w:szCs w:val="24"/>
        </w:rPr>
        <w:t>Līguma darbības termiņš, grozījumu izdarīšana un Līguma izbeigšana</w:t>
      </w:r>
    </w:p>
    <w:p w14:paraId="162FC72E" w14:textId="0768AA2B" w:rsidR="007E26A1" w:rsidRPr="00883865" w:rsidRDefault="00891A1C" w:rsidP="000E7166">
      <w:pPr>
        <w:numPr>
          <w:ilvl w:val="1"/>
          <w:numId w:val="1"/>
        </w:numPr>
        <w:spacing w:before="60" w:after="60" w:line="240" w:lineRule="auto"/>
        <w:ind w:left="567" w:hanging="567"/>
        <w:jc w:val="both"/>
        <w:rPr>
          <w:rFonts w:ascii="Times New Roman" w:hAnsi="Times New Roman" w:cs="Times New Roman"/>
          <w:sz w:val="24"/>
          <w:szCs w:val="24"/>
        </w:rPr>
      </w:pPr>
      <w:r w:rsidRPr="00883865">
        <w:rPr>
          <w:rFonts w:ascii="Times New Roman" w:hAnsi="Times New Roman" w:cs="Times New Roman"/>
          <w:color w:val="000000"/>
          <w:sz w:val="24"/>
          <w:szCs w:val="24"/>
        </w:rPr>
        <w:t xml:space="preserve">Līgums stājas spēkā tā abpusējas parakstīšanas dienā un ir spēkā </w:t>
      </w:r>
      <w:r w:rsidR="000E7166" w:rsidRPr="00883865">
        <w:rPr>
          <w:rFonts w:ascii="Times New Roman" w:eastAsia="Times New Roman" w:hAnsi="Times New Roman" w:cs="Times New Roman"/>
          <w:sz w:val="24"/>
          <w:szCs w:val="24"/>
          <w:lang w:eastAsia="lv-LV"/>
        </w:rPr>
        <w:t>3</w:t>
      </w:r>
      <w:r w:rsidRPr="00883865">
        <w:rPr>
          <w:rFonts w:ascii="Times New Roman" w:eastAsia="Times New Roman" w:hAnsi="Times New Roman" w:cs="Times New Roman"/>
          <w:sz w:val="24"/>
          <w:szCs w:val="24"/>
          <w:lang w:eastAsia="lv-LV"/>
        </w:rPr>
        <w:t xml:space="preserve"> (</w:t>
      </w:r>
      <w:r w:rsidR="000E7166" w:rsidRPr="00883865">
        <w:rPr>
          <w:rFonts w:ascii="Times New Roman" w:eastAsia="Times New Roman" w:hAnsi="Times New Roman" w:cs="Times New Roman"/>
          <w:sz w:val="24"/>
          <w:szCs w:val="24"/>
          <w:lang w:eastAsia="lv-LV"/>
        </w:rPr>
        <w:t>trīs</w:t>
      </w:r>
      <w:r w:rsidRPr="00883865">
        <w:rPr>
          <w:rFonts w:ascii="Times New Roman" w:eastAsia="Times New Roman" w:hAnsi="Times New Roman" w:cs="Times New Roman"/>
          <w:sz w:val="24"/>
          <w:szCs w:val="24"/>
          <w:lang w:eastAsia="lv-LV"/>
        </w:rPr>
        <w:t>)</w:t>
      </w:r>
      <w:r w:rsidRPr="00883865">
        <w:rPr>
          <w:rFonts w:ascii="Times New Roman" w:hAnsi="Times New Roman" w:cs="Times New Roman"/>
          <w:sz w:val="24"/>
          <w:szCs w:val="24"/>
        </w:rPr>
        <w:t xml:space="preserve"> </w:t>
      </w:r>
      <w:r w:rsidRPr="00883865">
        <w:rPr>
          <w:rFonts w:ascii="Times New Roman" w:hAnsi="Times New Roman" w:cs="Times New Roman"/>
          <w:color w:val="000000"/>
          <w:sz w:val="24"/>
          <w:szCs w:val="24"/>
        </w:rPr>
        <w:t>mēnešus vai līdz kopējā Preču pasūtījumu summa Līguma ietvaros sasniegs Līguma 2.1.punktā noteikto</w:t>
      </w:r>
      <w:r w:rsidR="00847419" w:rsidRPr="00883865">
        <w:rPr>
          <w:rFonts w:ascii="Times New Roman" w:hAnsi="Times New Roman" w:cs="Times New Roman"/>
          <w:color w:val="000000"/>
          <w:sz w:val="24"/>
          <w:szCs w:val="24"/>
        </w:rPr>
        <w:t xml:space="preserve"> </w:t>
      </w:r>
      <w:r w:rsidRPr="00883865">
        <w:rPr>
          <w:rFonts w:ascii="Times New Roman" w:hAnsi="Times New Roman" w:cs="Times New Roman"/>
          <w:color w:val="000000"/>
          <w:sz w:val="24"/>
          <w:szCs w:val="24"/>
        </w:rPr>
        <w:t xml:space="preserve">Līgumcenu </w:t>
      </w:r>
      <w:r w:rsidR="000E7166" w:rsidRPr="00883865">
        <w:rPr>
          <w:rFonts w:ascii="Times New Roman" w:eastAsia="Times New Roman" w:hAnsi="Times New Roman" w:cs="Times New Roman"/>
          <w:bCs/>
          <w:sz w:val="24"/>
          <w:szCs w:val="24"/>
          <w:lang w:eastAsia="lv-LV"/>
        </w:rPr>
        <w:t xml:space="preserve">7132,23 (septiņi tūkstoši viens simts trīsdesmit divi </w:t>
      </w:r>
      <w:proofErr w:type="spellStart"/>
      <w:r w:rsidR="000E7166" w:rsidRPr="00883865">
        <w:rPr>
          <w:rFonts w:ascii="Times New Roman" w:eastAsia="Times New Roman" w:hAnsi="Times New Roman" w:cs="Times New Roman"/>
          <w:bCs/>
          <w:i/>
          <w:iCs/>
          <w:sz w:val="24"/>
          <w:szCs w:val="24"/>
          <w:lang w:eastAsia="lv-LV"/>
        </w:rPr>
        <w:t>euro</w:t>
      </w:r>
      <w:proofErr w:type="spellEnd"/>
      <w:r w:rsidR="000E7166" w:rsidRPr="00883865">
        <w:rPr>
          <w:rFonts w:ascii="Times New Roman" w:eastAsia="Times New Roman" w:hAnsi="Times New Roman" w:cs="Times New Roman"/>
          <w:bCs/>
          <w:iCs/>
          <w:sz w:val="24"/>
          <w:szCs w:val="24"/>
          <w:lang w:eastAsia="lv-LV"/>
        </w:rPr>
        <w:t>,</w:t>
      </w:r>
      <w:r w:rsidR="000E7166" w:rsidRPr="00883865">
        <w:rPr>
          <w:rFonts w:ascii="Times New Roman" w:eastAsia="Times New Roman" w:hAnsi="Times New Roman" w:cs="Times New Roman"/>
          <w:bCs/>
          <w:sz w:val="24"/>
          <w:szCs w:val="24"/>
          <w:lang w:eastAsia="lv-LV"/>
        </w:rPr>
        <w:t xml:space="preserve"> 23 centi) </w:t>
      </w:r>
      <w:r w:rsidRPr="00883865">
        <w:rPr>
          <w:rFonts w:ascii="Times New Roman" w:hAnsi="Times New Roman" w:cs="Times New Roman"/>
          <w:color w:val="000000"/>
          <w:sz w:val="24"/>
          <w:szCs w:val="24"/>
        </w:rPr>
        <w:t>bez PVN,</w:t>
      </w:r>
      <w:r w:rsidR="00847419" w:rsidRPr="00883865">
        <w:rPr>
          <w:rFonts w:ascii="Times New Roman" w:hAnsi="Times New Roman" w:cs="Times New Roman"/>
          <w:color w:val="000000"/>
          <w:sz w:val="24"/>
          <w:szCs w:val="24"/>
        </w:rPr>
        <w:t xml:space="preserve"> </w:t>
      </w:r>
      <w:r w:rsidRPr="00883865">
        <w:rPr>
          <w:rFonts w:ascii="Times New Roman" w:hAnsi="Times New Roman" w:cs="Times New Roman"/>
          <w:color w:val="000000"/>
          <w:sz w:val="24"/>
          <w:szCs w:val="24"/>
        </w:rPr>
        <w:t>atkarībā no tā kurš nosacījums iestāsies pirmais.</w:t>
      </w:r>
    </w:p>
    <w:p w14:paraId="2D46281E" w14:textId="6A8A22F0" w:rsidR="009F1A11" w:rsidRPr="009F1A11" w:rsidRDefault="00E60E8E" w:rsidP="000E7166">
      <w:pPr>
        <w:pStyle w:val="ListParagraph"/>
        <w:numPr>
          <w:ilvl w:val="1"/>
          <w:numId w:val="1"/>
        </w:numPr>
        <w:tabs>
          <w:tab w:val="left" w:pos="2127"/>
        </w:tabs>
        <w:spacing w:before="120" w:after="120" w:line="257" w:lineRule="auto"/>
        <w:ind w:left="567" w:hanging="567"/>
        <w:jc w:val="both"/>
        <w:rPr>
          <w:rFonts w:ascii="Times New Roman" w:hAnsi="Times New Roman" w:cs="Times New Roman"/>
          <w:sz w:val="24"/>
          <w:szCs w:val="24"/>
        </w:rPr>
      </w:pPr>
      <w:r w:rsidRPr="00EC16F7">
        <w:rPr>
          <w:rFonts w:ascii="Times New Roman" w:hAnsi="Times New Roman" w:cs="Times New Roman"/>
          <w:sz w:val="24"/>
          <w:szCs w:val="24"/>
        </w:rPr>
        <w:t>Pusēm rakstveidā vienojoties,</w:t>
      </w:r>
      <w:r w:rsidRPr="009F1A11">
        <w:rPr>
          <w:rFonts w:ascii="Times New Roman" w:hAnsi="Times New Roman" w:cs="Times New Roman"/>
          <w:sz w:val="24"/>
          <w:szCs w:val="24"/>
        </w:rPr>
        <w:t xml:space="preserve"> </w:t>
      </w:r>
      <w:r w:rsidR="00406799">
        <w:rPr>
          <w:rFonts w:ascii="Times New Roman" w:hAnsi="Times New Roman" w:cs="Times New Roman"/>
          <w:sz w:val="24"/>
          <w:szCs w:val="24"/>
        </w:rPr>
        <w:t xml:space="preserve">izvērtējot lietderības apsvērumus, </w:t>
      </w:r>
      <w:r w:rsidRPr="009F1A11">
        <w:rPr>
          <w:rFonts w:ascii="Times New Roman" w:hAnsi="Times New Roman" w:cs="Times New Roman"/>
          <w:sz w:val="24"/>
          <w:szCs w:val="24"/>
        </w:rPr>
        <w:t>Līguma  termiņa pagarināšana pieļaujama šādos gadījumos:</w:t>
      </w:r>
    </w:p>
    <w:p w14:paraId="61DA6A7A" w14:textId="63F45910" w:rsidR="001E136C" w:rsidRPr="001E136C" w:rsidRDefault="00E60E8E" w:rsidP="001E136C">
      <w:pPr>
        <w:pStyle w:val="ListParagraph"/>
        <w:numPr>
          <w:ilvl w:val="2"/>
          <w:numId w:val="1"/>
        </w:numPr>
        <w:spacing w:line="257" w:lineRule="auto"/>
        <w:jc w:val="both"/>
        <w:rPr>
          <w:rFonts w:ascii="Times New Roman" w:hAnsi="Times New Roman" w:cs="Times New Roman"/>
          <w:sz w:val="24"/>
          <w:szCs w:val="24"/>
        </w:rPr>
      </w:pPr>
      <w:r w:rsidRPr="009F1A11">
        <w:rPr>
          <w:rFonts w:ascii="Times New Roman" w:hAnsi="Times New Roman" w:cs="Times New Roman"/>
          <w:sz w:val="24"/>
          <w:szCs w:val="24"/>
        </w:rPr>
        <w:t xml:space="preserve">ja </w:t>
      </w:r>
      <w:r w:rsidR="00025A5E">
        <w:rPr>
          <w:rFonts w:ascii="Times New Roman" w:hAnsi="Times New Roman" w:cs="Times New Roman"/>
          <w:sz w:val="24"/>
          <w:szCs w:val="24"/>
        </w:rPr>
        <w:t>Līguma</w:t>
      </w:r>
      <w:r w:rsidRPr="009F1A11">
        <w:rPr>
          <w:rFonts w:ascii="Times New Roman" w:hAnsi="Times New Roman" w:cs="Times New Roman"/>
          <w:sz w:val="24"/>
          <w:szCs w:val="24"/>
        </w:rPr>
        <w:t xml:space="preserve"> termiņa pagarināšanas nepieciešamība ir radusies no P</w:t>
      </w:r>
      <w:r w:rsidR="00880C8B">
        <w:rPr>
          <w:rFonts w:ascii="Times New Roman" w:hAnsi="Times New Roman" w:cs="Times New Roman"/>
          <w:sz w:val="24"/>
          <w:szCs w:val="24"/>
        </w:rPr>
        <w:t>asūtītāja</w:t>
      </w:r>
      <w:r>
        <w:rPr>
          <w:rFonts w:ascii="Times New Roman" w:hAnsi="Times New Roman" w:cs="Times New Roman"/>
          <w:sz w:val="24"/>
          <w:szCs w:val="24"/>
        </w:rPr>
        <w:t xml:space="preserve"> </w:t>
      </w:r>
      <w:r w:rsidRPr="009F1A11">
        <w:rPr>
          <w:rFonts w:ascii="Times New Roman" w:hAnsi="Times New Roman" w:cs="Times New Roman"/>
          <w:sz w:val="24"/>
          <w:szCs w:val="24"/>
        </w:rPr>
        <w:t>atkarīgu apstākļu dēļ,</w:t>
      </w:r>
      <w:r>
        <w:rPr>
          <w:rFonts w:ascii="Times New Roman" w:hAnsi="Times New Roman" w:cs="Times New Roman"/>
          <w:sz w:val="24"/>
          <w:szCs w:val="24"/>
        </w:rPr>
        <w:t xml:space="preserve"> </w:t>
      </w:r>
      <w:r w:rsidRPr="001E136C">
        <w:rPr>
          <w:rFonts w:ascii="Times New Roman" w:hAnsi="Times New Roman" w:cs="Times New Roman"/>
          <w:sz w:val="24"/>
          <w:szCs w:val="24"/>
        </w:rPr>
        <w:t>kurus Līguma slēgšanas brīdī sapratīgi nevarēja prognozēt;</w:t>
      </w:r>
    </w:p>
    <w:p w14:paraId="777DD4AC" w14:textId="585C9741" w:rsidR="009F1A11" w:rsidRPr="001E136C" w:rsidRDefault="00E60E8E" w:rsidP="001E136C">
      <w:pPr>
        <w:pStyle w:val="ListParagraph"/>
        <w:numPr>
          <w:ilvl w:val="2"/>
          <w:numId w:val="1"/>
        </w:numPr>
        <w:spacing w:line="257" w:lineRule="auto"/>
        <w:jc w:val="both"/>
        <w:rPr>
          <w:rFonts w:ascii="Times New Roman" w:hAnsi="Times New Roman" w:cs="Times New Roman"/>
          <w:sz w:val="24"/>
          <w:szCs w:val="24"/>
        </w:rPr>
      </w:pPr>
      <w:r>
        <w:rPr>
          <w:rFonts w:ascii="Times New Roman" w:hAnsi="Times New Roman" w:cs="Times New Roman"/>
          <w:sz w:val="24"/>
          <w:szCs w:val="24"/>
        </w:rPr>
        <w:t xml:space="preserve">ja </w:t>
      </w:r>
      <w:r w:rsidR="007117B3" w:rsidRPr="001E136C">
        <w:rPr>
          <w:rFonts w:ascii="Times New Roman" w:hAnsi="Times New Roman" w:cs="Times New Roman"/>
          <w:sz w:val="24"/>
          <w:szCs w:val="24"/>
        </w:rPr>
        <w:t>L</w:t>
      </w:r>
      <w:r w:rsidRPr="001E136C">
        <w:rPr>
          <w:rFonts w:ascii="Times New Roman" w:hAnsi="Times New Roman" w:cs="Times New Roman"/>
          <w:sz w:val="24"/>
          <w:szCs w:val="24"/>
        </w:rPr>
        <w:t>īguma izpildes kavējums ir radies saistībā ar cita līguma (kuru P</w:t>
      </w:r>
      <w:r w:rsidR="00880C8B">
        <w:rPr>
          <w:rFonts w:ascii="Times New Roman" w:hAnsi="Times New Roman" w:cs="Times New Roman"/>
          <w:sz w:val="24"/>
          <w:szCs w:val="24"/>
        </w:rPr>
        <w:t>asūtītājs</w:t>
      </w:r>
      <w:r w:rsidRPr="001E136C">
        <w:rPr>
          <w:rFonts w:ascii="Times New Roman" w:hAnsi="Times New Roman" w:cs="Times New Roman"/>
          <w:sz w:val="24"/>
          <w:szCs w:val="24"/>
        </w:rPr>
        <w:t xml:space="preserve"> noslēdzis ar citu </w:t>
      </w:r>
      <w:r w:rsidR="007117B3" w:rsidRPr="001E136C">
        <w:rPr>
          <w:rFonts w:ascii="Times New Roman" w:hAnsi="Times New Roman" w:cs="Times New Roman"/>
          <w:sz w:val="24"/>
          <w:szCs w:val="24"/>
        </w:rPr>
        <w:t>p</w:t>
      </w:r>
      <w:r w:rsidRPr="001E136C">
        <w:rPr>
          <w:rFonts w:ascii="Times New Roman" w:hAnsi="Times New Roman" w:cs="Times New Roman"/>
          <w:sz w:val="24"/>
          <w:szCs w:val="24"/>
        </w:rPr>
        <w:t>iegādātāju) izpildes kavējumu vai pārkāpumu;</w:t>
      </w:r>
    </w:p>
    <w:p w14:paraId="1A4FF1F3" w14:textId="330A10E2" w:rsidR="009F1A11" w:rsidRDefault="00E60E8E" w:rsidP="00BB06C1">
      <w:pPr>
        <w:pStyle w:val="ListParagraph"/>
        <w:numPr>
          <w:ilvl w:val="2"/>
          <w:numId w:val="1"/>
        </w:numPr>
        <w:spacing w:line="257" w:lineRule="auto"/>
        <w:jc w:val="both"/>
        <w:rPr>
          <w:rFonts w:ascii="Times New Roman" w:hAnsi="Times New Roman" w:cs="Times New Roman"/>
          <w:sz w:val="24"/>
          <w:szCs w:val="24"/>
        </w:rPr>
      </w:pPr>
      <w:r>
        <w:rPr>
          <w:rFonts w:ascii="Times New Roman" w:hAnsi="Times New Roman" w:cs="Times New Roman"/>
          <w:sz w:val="24"/>
          <w:szCs w:val="24"/>
        </w:rPr>
        <w:t xml:space="preserve">ja </w:t>
      </w:r>
      <w:r w:rsidRPr="009F1A11">
        <w:rPr>
          <w:rFonts w:ascii="Times New Roman" w:hAnsi="Times New Roman" w:cs="Times New Roman"/>
          <w:sz w:val="24"/>
          <w:szCs w:val="24"/>
        </w:rPr>
        <w:t>Līguma termiņa pagarināšana nepārprotami saistīta ar trešo personu rīcību, kuru Līguma slēgšanas brīdī sapratīgi nevarēja prognozēt</w:t>
      </w:r>
      <w:r w:rsidR="00880C8B">
        <w:rPr>
          <w:rFonts w:ascii="Times New Roman" w:hAnsi="Times New Roman" w:cs="Times New Roman"/>
          <w:sz w:val="24"/>
          <w:szCs w:val="24"/>
        </w:rPr>
        <w:t>.</w:t>
      </w:r>
    </w:p>
    <w:p w14:paraId="0801B685" w14:textId="77777777" w:rsidR="009F1A11" w:rsidRPr="009F1A11" w:rsidRDefault="00E60E8E" w:rsidP="009F1A11">
      <w:pPr>
        <w:numPr>
          <w:ilvl w:val="1"/>
          <w:numId w:val="1"/>
        </w:numPr>
        <w:spacing w:before="120" w:after="120" w:line="240" w:lineRule="auto"/>
        <w:ind w:left="567" w:hanging="567"/>
        <w:jc w:val="both"/>
        <w:rPr>
          <w:rFonts w:ascii="Times New Roman" w:hAnsi="Times New Roman" w:cs="Times New Roman"/>
          <w:sz w:val="24"/>
          <w:szCs w:val="24"/>
        </w:rPr>
      </w:pPr>
      <w:r w:rsidRPr="009F1A11">
        <w:rPr>
          <w:rFonts w:ascii="Times New Roman" w:hAnsi="Times New Roman" w:cs="Times New Roman"/>
          <w:sz w:val="24"/>
          <w:szCs w:val="24"/>
        </w:rPr>
        <w:t xml:space="preserve">Līgums var tikt izbeigts pirms termiņa jebkurā brīdī, par to rakstiski paziņojot otrai Pusei ne vēlāk kā </w:t>
      </w:r>
      <w:r w:rsidRPr="009F1A11">
        <w:rPr>
          <w:rFonts w:ascii="Times New Roman" w:hAnsi="Times New Roman" w:cs="Times New Roman"/>
          <w:b/>
          <w:sz w:val="24"/>
          <w:szCs w:val="24"/>
        </w:rPr>
        <w:t>30 (trīsdesmit)</w:t>
      </w:r>
      <w:r w:rsidRPr="009F1A11">
        <w:rPr>
          <w:rFonts w:ascii="Times New Roman" w:hAnsi="Times New Roman" w:cs="Times New Roman"/>
          <w:sz w:val="24"/>
          <w:szCs w:val="24"/>
        </w:rPr>
        <w:t xml:space="preserve"> dienas iepriekš un Pusēm savstarpēji par to rakstiski vienojoties. </w:t>
      </w:r>
    </w:p>
    <w:p w14:paraId="44C3CB7B" w14:textId="5AA24832" w:rsidR="009F1A11" w:rsidRPr="009F1A11" w:rsidRDefault="00310A9C" w:rsidP="009F1A11">
      <w:pPr>
        <w:numPr>
          <w:ilvl w:val="1"/>
          <w:numId w:val="1"/>
        </w:numPr>
        <w:spacing w:before="120" w:after="12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Pasūtītājs</w:t>
      </w:r>
      <w:r w:rsidR="00E60E8E" w:rsidRPr="009F1A11">
        <w:rPr>
          <w:rFonts w:ascii="Times New Roman" w:hAnsi="Times New Roman" w:cs="Times New Roman"/>
          <w:sz w:val="24"/>
          <w:szCs w:val="24"/>
        </w:rPr>
        <w:t xml:space="preserve"> ir tiesīgs vienpusēji izbeigt Līgumu, par to rakstveidā paziņojot P</w:t>
      </w:r>
      <w:r>
        <w:rPr>
          <w:rFonts w:ascii="Times New Roman" w:hAnsi="Times New Roman" w:cs="Times New Roman"/>
          <w:sz w:val="24"/>
          <w:szCs w:val="24"/>
        </w:rPr>
        <w:t xml:space="preserve">iegādātājam </w:t>
      </w:r>
      <w:r w:rsidR="00E60E8E" w:rsidRPr="009F1A11">
        <w:rPr>
          <w:rFonts w:ascii="Times New Roman" w:hAnsi="Times New Roman" w:cs="Times New Roman"/>
          <w:b/>
          <w:sz w:val="24"/>
          <w:szCs w:val="24"/>
        </w:rPr>
        <w:t>10 (desmit)</w:t>
      </w:r>
      <w:r w:rsidR="00E60E8E" w:rsidRPr="009F1A11">
        <w:rPr>
          <w:rFonts w:ascii="Times New Roman" w:hAnsi="Times New Roman" w:cs="Times New Roman"/>
          <w:sz w:val="24"/>
          <w:szCs w:val="24"/>
        </w:rPr>
        <w:t xml:space="preserve"> darba dienas iepriekš, un, neatlīdzinot tādējādi radušos izdevumus un / vai zaudējumus, ja:</w:t>
      </w:r>
    </w:p>
    <w:p w14:paraId="26620C3F" w14:textId="000B501A" w:rsidR="009F1A11" w:rsidRDefault="00E60E8E" w:rsidP="009F1A11">
      <w:pPr>
        <w:pStyle w:val="ListParagraph"/>
        <w:numPr>
          <w:ilvl w:val="2"/>
          <w:numId w:val="1"/>
        </w:numPr>
        <w:spacing w:before="60" w:after="60" w:line="240" w:lineRule="auto"/>
        <w:contextualSpacing w:val="0"/>
        <w:jc w:val="both"/>
        <w:rPr>
          <w:rFonts w:ascii="Times New Roman" w:hAnsi="Times New Roman" w:cs="Times New Roman"/>
          <w:sz w:val="24"/>
          <w:szCs w:val="24"/>
        </w:rPr>
      </w:pPr>
      <w:r w:rsidRPr="000B4DC6">
        <w:rPr>
          <w:rFonts w:ascii="Times New Roman" w:hAnsi="Times New Roman" w:cs="Times New Roman"/>
          <w:sz w:val="24"/>
          <w:szCs w:val="24"/>
        </w:rPr>
        <w:t>P</w:t>
      </w:r>
      <w:r w:rsidR="000B4DC6" w:rsidRPr="000B4DC6">
        <w:rPr>
          <w:rFonts w:ascii="Times New Roman" w:hAnsi="Times New Roman" w:cs="Times New Roman"/>
          <w:sz w:val="24"/>
          <w:szCs w:val="24"/>
        </w:rPr>
        <w:t>iegādātājs</w:t>
      </w:r>
      <w:r w:rsidRPr="009F1A11">
        <w:rPr>
          <w:rFonts w:ascii="Times New Roman" w:hAnsi="Times New Roman" w:cs="Times New Roman"/>
          <w:sz w:val="24"/>
          <w:szCs w:val="24"/>
        </w:rPr>
        <w:t xml:space="preserve"> neizpilda kādu no Līguma saistībām, un pat pēc brīdinājuma saņemšanas, turpina to nepildīt, vai pieļauj pārkāpuma atkārtošanos;</w:t>
      </w:r>
    </w:p>
    <w:p w14:paraId="13F1EE3E" w14:textId="4E9B83AA" w:rsidR="00700897" w:rsidRPr="00700897" w:rsidRDefault="000B4DC6" w:rsidP="00700897">
      <w:pPr>
        <w:pStyle w:val="ListParagraph"/>
        <w:numPr>
          <w:ilvl w:val="2"/>
          <w:numId w:val="1"/>
        </w:numPr>
        <w:spacing w:before="60" w:after="60" w:line="240" w:lineRule="auto"/>
        <w:contextualSpacing w:val="0"/>
        <w:jc w:val="both"/>
        <w:rPr>
          <w:rFonts w:ascii="Times New Roman" w:hAnsi="Times New Roman" w:cs="Times New Roman"/>
          <w:sz w:val="24"/>
          <w:szCs w:val="24"/>
        </w:rPr>
      </w:pPr>
      <w:r w:rsidRPr="000B4DC6">
        <w:rPr>
          <w:rFonts w:ascii="Times New Roman" w:hAnsi="Times New Roman" w:cs="Times New Roman"/>
          <w:sz w:val="24"/>
          <w:szCs w:val="24"/>
        </w:rPr>
        <w:t>Piegādātājs</w:t>
      </w:r>
      <w:r w:rsidR="00E60E8E" w:rsidRPr="00700897">
        <w:rPr>
          <w:rFonts w:ascii="Times New Roman" w:hAnsi="Times New Roman" w:cs="Times New Roman"/>
          <w:sz w:val="24"/>
          <w:szCs w:val="24"/>
        </w:rPr>
        <w:t xml:space="preserve"> nav ievērojis Līgumā noteikto Preces piegādes termiņu;</w:t>
      </w:r>
      <w:r w:rsidR="00E60E8E" w:rsidRPr="00700897">
        <w:rPr>
          <w:rFonts w:ascii="Times New Roman" w:hAnsi="Times New Roman" w:cs="Times New Roman"/>
          <w:noProof/>
          <w:sz w:val="24"/>
          <w:szCs w:val="24"/>
        </w:rPr>
        <w:t xml:space="preserve"> </w:t>
      </w:r>
    </w:p>
    <w:p w14:paraId="434D7832" w14:textId="57266DE4" w:rsidR="00700897" w:rsidRPr="00697A3B" w:rsidRDefault="000B4DC6" w:rsidP="00700897">
      <w:pPr>
        <w:numPr>
          <w:ilvl w:val="2"/>
          <w:numId w:val="1"/>
        </w:numPr>
        <w:spacing w:before="60" w:after="60" w:line="240" w:lineRule="auto"/>
        <w:ind w:left="1276" w:hanging="709"/>
        <w:jc w:val="both"/>
        <w:rPr>
          <w:rFonts w:ascii="Times New Roman" w:hAnsi="Times New Roman" w:cs="Times New Roman"/>
          <w:noProof/>
          <w:sz w:val="24"/>
          <w:szCs w:val="24"/>
        </w:rPr>
      </w:pPr>
      <w:r w:rsidRPr="000B4DC6">
        <w:rPr>
          <w:rFonts w:ascii="Times New Roman" w:hAnsi="Times New Roman" w:cs="Times New Roman"/>
          <w:sz w:val="24"/>
          <w:szCs w:val="24"/>
        </w:rPr>
        <w:t>Piegādātājs</w:t>
      </w:r>
      <w:r w:rsidR="00E60E8E" w:rsidRPr="00697A3B">
        <w:rPr>
          <w:rFonts w:ascii="Times New Roman" w:hAnsi="Times New Roman" w:cs="Times New Roman"/>
          <w:sz w:val="24"/>
          <w:szCs w:val="24"/>
        </w:rPr>
        <w:t xml:space="preserve"> piegādājis Līguma prasībām neatbilstošu vai nekvalitatīvu Preci, par ko ir sastādīts akts par konstatētajiem trūkumiem;</w:t>
      </w:r>
      <w:r w:rsidR="00E60E8E" w:rsidRPr="00697A3B">
        <w:rPr>
          <w:rFonts w:ascii="Times New Roman" w:hAnsi="Times New Roman" w:cs="Times New Roman"/>
          <w:noProof/>
          <w:sz w:val="24"/>
          <w:szCs w:val="24"/>
        </w:rPr>
        <w:t xml:space="preserve"> </w:t>
      </w:r>
    </w:p>
    <w:p w14:paraId="50EFFF46" w14:textId="51FAB1D8" w:rsidR="00700897" w:rsidRDefault="000B4DC6" w:rsidP="00700897">
      <w:pPr>
        <w:pStyle w:val="ListParagraph"/>
        <w:numPr>
          <w:ilvl w:val="2"/>
          <w:numId w:val="1"/>
        </w:numPr>
        <w:spacing w:before="60" w:after="60" w:line="240" w:lineRule="auto"/>
        <w:contextualSpacing w:val="0"/>
        <w:jc w:val="both"/>
        <w:rPr>
          <w:rFonts w:ascii="Times New Roman" w:hAnsi="Times New Roman" w:cs="Times New Roman"/>
          <w:sz w:val="24"/>
          <w:szCs w:val="24"/>
        </w:rPr>
      </w:pPr>
      <w:r w:rsidRPr="000B4DC6">
        <w:rPr>
          <w:rFonts w:ascii="Times New Roman" w:hAnsi="Times New Roman" w:cs="Times New Roman"/>
          <w:noProof/>
          <w:sz w:val="24"/>
          <w:szCs w:val="24"/>
        </w:rPr>
        <w:t>Piegādātājs</w:t>
      </w:r>
      <w:r w:rsidR="00E60E8E" w:rsidRPr="00697A3B">
        <w:rPr>
          <w:rFonts w:ascii="Times New Roman" w:hAnsi="Times New Roman" w:cs="Times New Roman"/>
          <w:noProof/>
          <w:sz w:val="24"/>
          <w:szCs w:val="24"/>
        </w:rPr>
        <w:t xml:space="preserve"> neizpilda kādu citu no Līguma saistībām, un pat pēc brīdinājuma saņemšanas, turpina to nepildīt vai pieļauj pārkāpuma atkārtošanos</w:t>
      </w:r>
    </w:p>
    <w:p w14:paraId="36A87233" w14:textId="108E7F4F" w:rsidR="009F1A11" w:rsidRPr="009F1A11" w:rsidRDefault="000B4DC6" w:rsidP="009F1A11">
      <w:pPr>
        <w:pStyle w:val="ListParagraph"/>
        <w:numPr>
          <w:ilvl w:val="2"/>
          <w:numId w:val="1"/>
        </w:numPr>
        <w:spacing w:before="60" w:after="60" w:line="240" w:lineRule="auto"/>
        <w:contextualSpacing w:val="0"/>
        <w:jc w:val="both"/>
        <w:rPr>
          <w:rFonts w:ascii="Times New Roman" w:hAnsi="Times New Roman" w:cs="Times New Roman"/>
          <w:sz w:val="24"/>
          <w:szCs w:val="24"/>
        </w:rPr>
      </w:pPr>
      <w:r w:rsidRPr="000B4DC6">
        <w:rPr>
          <w:rFonts w:ascii="Times New Roman" w:hAnsi="Times New Roman" w:cs="Times New Roman"/>
          <w:sz w:val="24"/>
          <w:szCs w:val="24"/>
        </w:rPr>
        <w:t>Piegādātājs</w:t>
      </w:r>
      <w:r w:rsidR="00E60E8E" w:rsidRPr="009F1A11">
        <w:rPr>
          <w:rFonts w:ascii="Times New Roman" w:hAnsi="Times New Roman" w:cs="Times New Roman"/>
          <w:sz w:val="24"/>
          <w:szCs w:val="24"/>
        </w:rPr>
        <w:t xml:space="preserve"> </w:t>
      </w:r>
      <w:r>
        <w:rPr>
          <w:rFonts w:ascii="Times New Roman" w:hAnsi="Times New Roman" w:cs="Times New Roman"/>
          <w:sz w:val="24"/>
          <w:szCs w:val="24"/>
        </w:rPr>
        <w:t>Pasūtītājam</w:t>
      </w:r>
      <w:r w:rsidR="00E60E8E" w:rsidRPr="009F1A11">
        <w:rPr>
          <w:rFonts w:ascii="Times New Roman" w:hAnsi="Times New Roman" w:cs="Times New Roman"/>
          <w:sz w:val="24"/>
          <w:szCs w:val="24"/>
        </w:rPr>
        <w:t xml:space="preserve"> nodarījis zaudējumus;</w:t>
      </w:r>
    </w:p>
    <w:p w14:paraId="7731CDFD" w14:textId="73979A84" w:rsidR="009F1A11" w:rsidRDefault="000B4DC6" w:rsidP="009F1A11">
      <w:pPr>
        <w:pStyle w:val="ListParagraph"/>
        <w:numPr>
          <w:ilvl w:val="2"/>
          <w:numId w:val="1"/>
        </w:numPr>
        <w:spacing w:before="60" w:after="6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Piegādātājam</w:t>
      </w:r>
      <w:r w:rsidR="00E60E8E" w:rsidRPr="009F1A11">
        <w:rPr>
          <w:rFonts w:ascii="Times New Roman" w:hAnsi="Times New Roman" w:cs="Times New Roman"/>
          <w:sz w:val="24"/>
          <w:szCs w:val="24"/>
        </w:rPr>
        <w:t xml:space="preserve"> aprēķināto līgumsodu apmērs sasniedzis 10 % (desmit procenti) no kopējās Līgumcenas</w:t>
      </w:r>
      <w:r w:rsidR="00700897">
        <w:rPr>
          <w:rFonts w:ascii="Times New Roman" w:hAnsi="Times New Roman" w:cs="Times New Roman"/>
          <w:sz w:val="24"/>
          <w:szCs w:val="24"/>
        </w:rPr>
        <w:t>;</w:t>
      </w:r>
    </w:p>
    <w:p w14:paraId="75D6C0B3" w14:textId="1BDADCEA" w:rsidR="00700897" w:rsidRDefault="00E60E8E" w:rsidP="00800B75">
      <w:pPr>
        <w:pStyle w:val="ListParagraph"/>
        <w:numPr>
          <w:ilvl w:val="2"/>
          <w:numId w:val="1"/>
        </w:numPr>
        <w:spacing w:before="60" w:after="60" w:line="240" w:lineRule="auto"/>
        <w:ind w:left="1276" w:hanging="709"/>
        <w:contextualSpacing w:val="0"/>
        <w:jc w:val="both"/>
        <w:rPr>
          <w:rFonts w:ascii="Times New Roman" w:hAnsi="Times New Roman" w:cs="Times New Roman"/>
          <w:noProof/>
          <w:sz w:val="24"/>
          <w:szCs w:val="24"/>
        </w:rPr>
      </w:pPr>
      <w:r w:rsidRPr="00700897">
        <w:rPr>
          <w:rFonts w:ascii="Times New Roman" w:hAnsi="Times New Roman" w:cs="Times New Roman"/>
          <w:noProof/>
          <w:sz w:val="24"/>
          <w:szCs w:val="24"/>
        </w:rPr>
        <w:t xml:space="preserve">ja tiesā tiek ierosināta </w:t>
      </w:r>
      <w:r w:rsidR="000B4DC6">
        <w:rPr>
          <w:rFonts w:ascii="Times New Roman" w:hAnsi="Times New Roman" w:cs="Times New Roman"/>
          <w:noProof/>
          <w:sz w:val="24"/>
          <w:szCs w:val="24"/>
        </w:rPr>
        <w:t>Piegādātāja</w:t>
      </w:r>
      <w:r w:rsidRPr="00700897">
        <w:rPr>
          <w:rFonts w:ascii="Times New Roman" w:hAnsi="Times New Roman" w:cs="Times New Roman"/>
          <w:noProof/>
          <w:sz w:val="24"/>
          <w:szCs w:val="24"/>
        </w:rPr>
        <w:t xml:space="preserve"> maksātnespējas vai </w:t>
      </w:r>
      <w:r w:rsidRPr="00700897">
        <w:rPr>
          <w:rFonts w:ascii="Times New Roman" w:hAnsi="Times New Roman" w:cs="Times New Roman"/>
          <w:sz w:val="24"/>
          <w:szCs w:val="24"/>
        </w:rPr>
        <w:t>tiesiskās aizsardzības (</w:t>
      </w:r>
      <w:proofErr w:type="spellStart"/>
      <w:r w:rsidRPr="00700897">
        <w:rPr>
          <w:rFonts w:ascii="Times New Roman" w:hAnsi="Times New Roman" w:cs="Times New Roman"/>
          <w:sz w:val="24"/>
          <w:szCs w:val="24"/>
        </w:rPr>
        <w:t>ārpustiesas</w:t>
      </w:r>
      <w:proofErr w:type="spellEnd"/>
      <w:r w:rsidRPr="00700897">
        <w:rPr>
          <w:rFonts w:ascii="Times New Roman" w:hAnsi="Times New Roman" w:cs="Times New Roman"/>
          <w:sz w:val="24"/>
          <w:szCs w:val="24"/>
        </w:rPr>
        <w:t xml:space="preserve"> tiesiskās aizsardzības) procesa lieta, vai pieņemts lēmums par P</w:t>
      </w:r>
      <w:r w:rsidR="000B4DC6">
        <w:rPr>
          <w:rFonts w:ascii="Times New Roman" w:hAnsi="Times New Roman" w:cs="Times New Roman"/>
          <w:sz w:val="24"/>
          <w:szCs w:val="24"/>
        </w:rPr>
        <w:t>iegādātāja</w:t>
      </w:r>
      <w:r w:rsidRPr="00700897">
        <w:rPr>
          <w:rFonts w:ascii="Times New Roman" w:hAnsi="Times New Roman" w:cs="Times New Roman"/>
          <w:sz w:val="24"/>
          <w:szCs w:val="24"/>
        </w:rPr>
        <w:t xml:space="preserve"> likvidācijas procesa uzsākšanu; </w:t>
      </w:r>
    </w:p>
    <w:p w14:paraId="004EC48C" w14:textId="47232E79" w:rsidR="00700897" w:rsidRDefault="00E60E8E" w:rsidP="00800B75">
      <w:pPr>
        <w:pStyle w:val="ListParagraph"/>
        <w:numPr>
          <w:ilvl w:val="2"/>
          <w:numId w:val="1"/>
        </w:numPr>
        <w:spacing w:before="60" w:after="60" w:line="240" w:lineRule="auto"/>
        <w:ind w:left="1276" w:hanging="709"/>
        <w:contextualSpacing w:val="0"/>
        <w:jc w:val="both"/>
        <w:rPr>
          <w:rFonts w:ascii="Times New Roman" w:hAnsi="Times New Roman" w:cs="Times New Roman"/>
          <w:noProof/>
          <w:sz w:val="24"/>
          <w:szCs w:val="24"/>
        </w:rPr>
      </w:pPr>
      <w:r w:rsidRPr="00700897">
        <w:rPr>
          <w:rFonts w:ascii="Times New Roman" w:hAnsi="Times New Roman" w:cs="Times New Roman"/>
          <w:sz w:val="24"/>
          <w:szCs w:val="24"/>
        </w:rPr>
        <w:t xml:space="preserve">ja </w:t>
      </w:r>
      <w:r w:rsidR="000B4DC6">
        <w:rPr>
          <w:rFonts w:ascii="Times New Roman" w:hAnsi="Times New Roman" w:cs="Times New Roman"/>
          <w:sz w:val="24"/>
          <w:szCs w:val="24"/>
        </w:rPr>
        <w:t>Piegādātāja</w:t>
      </w:r>
      <w:r w:rsidRPr="00700897">
        <w:rPr>
          <w:rFonts w:ascii="Times New Roman" w:hAnsi="Times New Roman" w:cs="Times New Roman"/>
          <w:sz w:val="24"/>
          <w:szCs w:val="24"/>
        </w:rPr>
        <w:t xml:space="preserve"> saimnieciskā darbība ir apturēta ilgāk par 2 (divām) nedēļām;</w:t>
      </w:r>
    </w:p>
    <w:p w14:paraId="4CB85D58" w14:textId="61987CF7" w:rsidR="009F1A11" w:rsidRPr="009F1A11" w:rsidRDefault="00E60E8E" w:rsidP="000B4DC6">
      <w:pPr>
        <w:pStyle w:val="ListParagraph"/>
        <w:numPr>
          <w:ilvl w:val="1"/>
          <w:numId w:val="1"/>
        </w:numPr>
        <w:spacing w:before="60" w:after="60" w:line="240" w:lineRule="auto"/>
        <w:ind w:left="567" w:hanging="567"/>
        <w:jc w:val="both"/>
        <w:rPr>
          <w:rFonts w:ascii="Times New Roman" w:hAnsi="Times New Roman" w:cs="Times New Roman"/>
          <w:sz w:val="24"/>
          <w:szCs w:val="24"/>
        </w:rPr>
      </w:pPr>
      <w:proofErr w:type="spellStart"/>
      <w:r w:rsidRPr="009F1A11">
        <w:rPr>
          <w:rFonts w:ascii="Times New Roman" w:hAnsi="Times New Roman" w:cs="Times New Roman"/>
          <w:sz w:val="24"/>
          <w:szCs w:val="24"/>
        </w:rPr>
        <w:t>P</w:t>
      </w:r>
      <w:r w:rsidR="000B4DC6">
        <w:rPr>
          <w:rFonts w:ascii="Times New Roman" w:hAnsi="Times New Roman" w:cs="Times New Roman"/>
          <w:sz w:val="24"/>
          <w:szCs w:val="24"/>
        </w:rPr>
        <w:t>irgādātājs</w:t>
      </w:r>
      <w:proofErr w:type="spellEnd"/>
      <w:r w:rsidRPr="009F1A11">
        <w:rPr>
          <w:rFonts w:ascii="Times New Roman" w:hAnsi="Times New Roman" w:cs="Times New Roman"/>
          <w:sz w:val="24"/>
          <w:szCs w:val="24"/>
        </w:rPr>
        <w:t xml:space="preserve"> ir tiesīgs vienpusēji atkāpties no Līguma, par to rakstveidā paziņojot P</w:t>
      </w:r>
      <w:r w:rsidR="000B4DC6">
        <w:rPr>
          <w:rFonts w:ascii="Times New Roman" w:hAnsi="Times New Roman" w:cs="Times New Roman"/>
          <w:sz w:val="24"/>
          <w:szCs w:val="24"/>
        </w:rPr>
        <w:t xml:space="preserve">asūtītājam </w:t>
      </w:r>
      <w:r w:rsidRPr="009F1A11">
        <w:rPr>
          <w:rFonts w:ascii="Times New Roman" w:hAnsi="Times New Roman" w:cs="Times New Roman"/>
          <w:b/>
          <w:sz w:val="24"/>
          <w:szCs w:val="24"/>
        </w:rPr>
        <w:t>10 (desmit)</w:t>
      </w:r>
      <w:r w:rsidRPr="009F1A11">
        <w:rPr>
          <w:rFonts w:ascii="Times New Roman" w:hAnsi="Times New Roman" w:cs="Times New Roman"/>
          <w:sz w:val="24"/>
          <w:szCs w:val="24"/>
        </w:rPr>
        <w:t xml:space="preserve"> darba dienas iepriekš, neatlīdzinot tādējādi radušos izdevumus un/ vai zaudējumus, ja:</w:t>
      </w:r>
    </w:p>
    <w:p w14:paraId="57E1CB50" w14:textId="30420A64" w:rsidR="009F1A11" w:rsidRPr="009F1A11" w:rsidRDefault="00E60E8E" w:rsidP="009F1A11">
      <w:pPr>
        <w:pStyle w:val="ListParagraph"/>
        <w:numPr>
          <w:ilvl w:val="2"/>
          <w:numId w:val="1"/>
        </w:numPr>
        <w:spacing w:before="60" w:after="60" w:line="240" w:lineRule="auto"/>
        <w:contextualSpacing w:val="0"/>
        <w:jc w:val="both"/>
        <w:rPr>
          <w:rFonts w:ascii="Times New Roman" w:hAnsi="Times New Roman" w:cs="Times New Roman"/>
          <w:sz w:val="24"/>
          <w:szCs w:val="24"/>
        </w:rPr>
      </w:pPr>
      <w:r w:rsidRPr="000B4DC6">
        <w:rPr>
          <w:rFonts w:ascii="Times New Roman" w:hAnsi="Times New Roman" w:cs="Times New Roman"/>
          <w:sz w:val="24"/>
          <w:szCs w:val="24"/>
        </w:rPr>
        <w:t>P</w:t>
      </w:r>
      <w:r w:rsidR="000B4DC6" w:rsidRPr="000B4DC6">
        <w:rPr>
          <w:rFonts w:ascii="Times New Roman" w:hAnsi="Times New Roman" w:cs="Times New Roman"/>
          <w:sz w:val="24"/>
          <w:szCs w:val="24"/>
        </w:rPr>
        <w:t>asūtītājs</w:t>
      </w:r>
      <w:r w:rsidRPr="009F1A11">
        <w:rPr>
          <w:rFonts w:ascii="Times New Roman" w:hAnsi="Times New Roman" w:cs="Times New Roman"/>
          <w:sz w:val="24"/>
          <w:szCs w:val="24"/>
        </w:rPr>
        <w:t xml:space="preserve"> nav ievērojis Līgum</w:t>
      </w:r>
      <w:r w:rsidR="00560F1E">
        <w:rPr>
          <w:rFonts w:ascii="Times New Roman" w:hAnsi="Times New Roman" w:cs="Times New Roman"/>
          <w:sz w:val="24"/>
          <w:szCs w:val="24"/>
        </w:rPr>
        <w:t>ā</w:t>
      </w:r>
      <w:r w:rsidRPr="009F1A11">
        <w:rPr>
          <w:rFonts w:ascii="Times New Roman" w:hAnsi="Times New Roman" w:cs="Times New Roman"/>
          <w:sz w:val="24"/>
          <w:szCs w:val="24"/>
        </w:rPr>
        <w:t xml:space="preserve"> noteikto rēķina apmaksas termiņu, un P</w:t>
      </w:r>
      <w:r w:rsidR="000B4DC6">
        <w:rPr>
          <w:rFonts w:ascii="Times New Roman" w:hAnsi="Times New Roman" w:cs="Times New Roman"/>
          <w:sz w:val="24"/>
          <w:szCs w:val="24"/>
        </w:rPr>
        <w:t>iegādātājs</w:t>
      </w:r>
      <w:r w:rsidRPr="009F1A11">
        <w:rPr>
          <w:rFonts w:ascii="Times New Roman" w:hAnsi="Times New Roman" w:cs="Times New Roman"/>
          <w:sz w:val="24"/>
          <w:szCs w:val="24"/>
        </w:rPr>
        <w:t xml:space="preserve"> ir informējis P</w:t>
      </w:r>
      <w:r w:rsidR="000B4DC6">
        <w:rPr>
          <w:rFonts w:ascii="Times New Roman" w:hAnsi="Times New Roman" w:cs="Times New Roman"/>
          <w:sz w:val="24"/>
          <w:szCs w:val="24"/>
        </w:rPr>
        <w:t>asūtītāju</w:t>
      </w:r>
      <w:r w:rsidRPr="009F1A11">
        <w:rPr>
          <w:rFonts w:ascii="Times New Roman" w:hAnsi="Times New Roman" w:cs="Times New Roman"/>
          <w:sz w:val="24"/>
          <w:szCs w:val="24"/>
        </w:rPr>
        <w:t xml:space="preserve"> par rēķina apmaksas neveikšanu, bet P</w:t>
      </w:r>
      <w:r w:rsidR="000B4DC6">
        <w:rPr>
          <w:rFonts w:ascii="Times New Roman" w:hAnsi="Times New Roman" w:cs="Times New Roman"/>
          <w:sz w:val="24"/>
          <w:szCs w:val="24"/>
        </w:rPr>
        <w:t>asūtītājs</w:t>
      </w:r>
      <w:r w:rsidRPr="009F1A11">
        <w:rPr>
          <w:rFonts w:ascii="Times New Roman" w:hAnsi="Times New Roman" w:cs="Times New Roman"/>
          <w:sz w:val="24"/>
          <w:szCs w:val="24"/>
        </w:rPr>
        <w:t xml:space="preserve"> to nav novērsis P</w:t>
      </w:r>
      <w:r w:rsidR="000B4DC6">
        <w:rPr>
          <w:rFonts w:ascii="Times New Roman" w:hAnsi="Times New Roman" w:cs="Times New Roman"/>
          <w:sz w:val="24"/>
          <w:szCs w:val="24"/>
        </w:rPr>
        <w:t>iegādātāja</w:t>
      </w:r>
      <w:r w:rsidRPr="009F1A11">
        <w:rPr>
          <w:rFonts w:ascii="Times New Roman" w:hAnsi="Times New Roman" w:cs="Times New Roman"/>
          <w:sz w:val="24"/>
          <w:szCs w:val="24"/>
        </w:rPr>
        <w:t xml:space="preserve">  noteiktajā termiņā;</w:t>
      </w:r>
    </w:p>
    <w:p w14:paraId="0C41ADCF" w14:textId="139E2D83" w:rsidR="009F1A11" w:rsidRPr="009F1A11" w:rsidRDefault="00E60E8E" w:rsidP="009F1A11">
      <w:pPr>
        <w:pStyle w:val="ListParagraph"/>
        <w:numPr>
          <w:ilvl w:val="2"/>
          <w:numId w:val="1"/>
        </w:numPr>
        <w:spacing w:before="60" w:after="60" w:line="240" w:lineRule="auto"/>
        <w:contextualSpacing w:val="0"/>
        <w:jc w:val="both"/>
        <w:rPr>
          <w:rFonts w:ascii="Times New Roman" w:hAnsi="Times New Roman" w:cs="Times New Roman"/>
          <w:sz w:val="24"/>
          <w:szCs w:val="24"/>
        </w:rPr>
      </w:pPr>
      <w:r w:rsidRPr="009F1A11">
        <w:rPr>
          <w:rFonts w:ascii="Times New Roman" w:hAnsi="Times New Roman" w:cs="Times New Roman"/>
          <w:sz w:val="24"/>
          <w:szCs w:val="24"/>
        </w:rPr>
        <w:t>P</w:t>
      </w:r>
      <w:r w:rsidR="000B4DC6">
        <w:rPr>
          <w:rFonts w:ascii="Times New Roman" w:hAnsi="Times New Roman" w:cs="Times New Roman"/>
          <w:sz w:val="24"/>
          <w:szCs w:val="24"/>
        </w:rPr>
        <w:t>asūtītājs</w:t>
      </w:r>
      <w:r w:rsidRPr="009F1A11">
        <w:rPr>
          <w:rFonts w:ascii="Times New Roman" w:hAnsi="Times New Roman" w:cs="Times New Roman"/>
          <w:sz w:val="24"/>
          <w:szCs w:val="24"/>
        </w:rPr>
        <w:t xml:space="preserve"> P</w:t>
      </w:r>
      <w:r w:rsidR="000B4DC6">
        <w:rPr>
          <w:rFonts w:ascii="Times New Roman" w:hAnsi="Times New Roman" w:cs="Times New Roman"/>
          <w:sz w:val="24"/>
          <w:szCs w:val="24"/>
        </w:rPr>
        <w:t>iegādātājam</w:t>
      </w:r>
      <w:r w:rsidRPr="009F1A11">
        <w:rPr>
          <w:rFonts w:ascii="Times New Roman" w:hAnsi="Times New Roman" w:cs="Times New Roman"/>
          <w:sz w:val="24"/>
          <w:szCs w:val="24"/>
        </w:rPr>
        <w:t xml:space="preserve"> nodarījis zaudējumus;</w:t>
      </w:r>
    </w:p>
    <w:p w14:paraId="4EB58756" w14:textId="202ADDA5" w:rsidR="009F1A11" w:rsidRDefault="00E60E8E" w:rsidP="009F1A11">
      <w:pPr>
        <w:pStyle w:val="ListParagraph"/>
        <w:numPr>
          <w:ilvl w:val="2"/>
          <w:numId w:val="1"/>
        </w:numPr>
        <w:spacing w:before="60" w:after="60" w:line="240" w:lineRule="auto"/>
        <w:contextualSpacing w:val="0"/>
        <w:jc w:val="both"/>
        <w:rPr>
          <w:rFonts w:ascii="Times New Roman" w:hAnsi="Times New Roman" w:cs="Times New Roman"/>
          <w:sz w:val="24"/>
          <w:szCs w:val="24"/>
        </w:rPr>
      </w:pPr>
      <w:r w:rsidRPr="009F1A11">
        <w:rPr>
          <w:rFonts w:ascii="Times New Roman" w:hAnsi="Times New Roman" w:cs="Times New Roman"/>
          <w:sz w:val="24"/>
          <w:szCs w:val="24"/>
        </w:rPr>
        <w:t>P</w:t>
      </w:r>
      <w:r w:rsidR="000B4DC6">
        <w:rPr>
          <w:rFonts w:ascii="Times New Roman" w:hAnsi="Times New Roman" w:cs="Times New Roman"/>
          <w:sz w:val="24"/>
          <w:szCs w:val="24"/>
        </w:rPr>
        <w:t>asūtītājam</w:t>
      </w:r>
      <w:r w:rsidRPr="009F1A11">
        <w:rPr>
          <w:rFonts w:ascii="Times New Roman" w:hAnsi="Times New Roman" w:cs="Times New Roman"/>
          <w:sz w:val="24"/>
          <w:szCs w:val="24"/>
        </w:rPr>
        <w:t xml:space="preserve"> aprēķināto līgumsodu apmērs sasniedzis 10 % (desmit procenti) no kopējās Līgumcenas</w:t>
      </w:r>
      <w:r w:rsidR="00700897">
        <w:rPr>
          <w:rFonts w:ascii="Times New Roman" w:hAnsi="Times New Roman" w:cs="Times New Roman"/>
          <w:sz w:val="24"/>
          <w:szCs w:val="24"/>
        </w:rPr>
        <w:t>;</w:t>
      </w:r>
    </w:p>
    <w:p w14:paraId="57FC6D7E" w14:textId="6BE4226D" w:rsidR="00700897" w:rsidRDefault="00E60E8E" w:rsidP="00700897">
      <w:pPr>
        <w:pStyle w:val="ListParagraph"/>
        <w:numPr>
          <w:ilvl w:val="2"/>
          <w:numId w:val="1"/>
        </w:numPr>
        <w:spacing w:before="60" w:after="60" w:line="240" w:lineRule="auto"/>
        <w:ind w:left="1276" w:hanging="709"/>
        <w:contextualSpacing w:val="0"/>
        <w:jc w:val="both"/>
        <w:rPr>
          <w:rFonts w:ascii="Times New Roman" w:hAnsi="Times New Roman" w:cs="Times New Roman"/>
          <w:noProof/>
          <w:sz w:val="24"/>
          <w:szCs w:val="24"/>
        </w:rPr>
      </w:pPr>
      <w:r w:rsidRPr="00700897">
        <w:rPr>
          <w:rFonts w:ascii="Times New Roman" w:hAnsi="Times New Roman" w:cs="Times New Roman"/>
          <w:noProof/>
          <w:sz w:val="24"/>
          <w:szCs w:val="24"/>
        </w:rPr>
        <w:t>ja tiesā tiek ierosināta P</w:t>
      </w:r>
      <w:r w:rsidR="000B4DC6">
        <w:rPr>
          <w:rFonts w:ascii="Times New Roman" w:hAnsi="Times New Roman" w:cs="Times New Roman"/>
          <w:noProof/>
          <w:sz w:val="24"/>
          <w:szCs w:val="24"/>
        </w:rPr>
        <w:t>asūtītāja</w:t>
      </w:r>
      <w:r>
        <w:rPr>
          <w:rFonts w:ascii="Times New Roman" w:hAnsi="Times New Roman" w:cs="Times New Roman"/>
          <w:noProof/>
          <w:sz w:val="24"/>
          <w:szCs w:val="24"/>
        </w:rPr>
        <w:t xml:space="preserve"> </w:t>
      </w:r>
      <w:r w:rsidRPr="00700897">
        <w:rPr>
          <w:rFonts w:ascii="Times New Roman" w:hAnsi="Times New Roman" w:cs="Times New Roman"/>
          <w:noProof/>
          <w:sz w:val="24"/>
          <w:szCs w:val="24"/>
        </w:rPr>
        <w:t xml:space="preserve">maksātnespējas vai </w:t>
      </w:r>
      <w:r w:rsidRPr="00700897">
        <w:rPr>
          <w:rFonts w:ascii="Times New Roman" w:hAnsi="Times New Roman" w:cs="Times New Roman"/>
          <w:sz w:val="24"/>
          <w:szCs w:val="24"/>
        </w:rPr>
        <w:t>tiesiskās aizsardzības (</w:t>
      </w:r>
      <w:proofErr w:type="spellStart"/>
      <w:r w:rsidRPr="00700897">
        <w:rPr>
          <w:rFonts w:ascii="Times New Roman" w:hAnsi="Times New Roman" w:cs="Times New Roman"/>
          <w:sz w:val="24"/>
          <w:szCs w:val="24"/>
        </w:rPr>
        <w:t>ārpustiesas</w:t>
      </w:r>
      <w:proofErr w:type="spellEnd"/>
      <w:r w:rsidRPr="00700897">
        <w:rPr>
          <w:rFonts w:ascii="Times New Roman" w:hAnsi="Times New Roman" w:cs="Times New Roman"/>
          <w:sz w:val="24"/>
          <w:szCs w:val="24"/>
        </w:rPr>
        <w:t xml:space="preserve"> tiesiskās aizsardzības) procesa lieta, vai pieņemts lēmums par P</w:t>
      </w:r>
      <w:r w:rsidR="000B4DC6">
        <w:rPr>
          <w:rFonts w:ascii="Times New Roman" w:hAnsi="Times New Roman" w:cs="Times New Roman"/>
          <w:sz w:val="24"/>
          <w:szCs w:val="24"/>
        </w:rPr>
        <w:t>asūtītāja</w:t>
      </w:r>
      <w:r>
        <w:rPr>
          <w:rFonts w:ascii="Times New Roman" w:hAnsi="Times New Roman" w:cs="Times New Roman"/>
          <w:sz w:val="24"/>
          <w:szCs w:val="24"/>
        </w:rPr>
        <w:t xml:space="preserve"> </w:t>
      </w:r>
      <w:r w:rsidRPr="00700897">
        <w:rPr>
          <w:rFonts w:ascii="Times New Roman" w:hAnsi="Times New Roman" w:cs="Times New Roman"/>
          <w:sz w:val="24"/>
          <w:szCs w:val="24"/>
        </w:rPr>
        <w:t xml:space="preserve">likvidācijas procesa uzsākšanu; </w:t>
      </w:r>
    </w:p>
    <w:p w14:paraId="0A01554A" w14:textId="524808E0" w:rsidR="00700897" w:rsidRDefault="00E60E8E" w:rsidP="00700897">
      <w:pPr>
        <w:pStyle w:val="ListParagraph"/>
        <w:numPr>
          <w:ilvl w:val="2"/>
          <w:numId w:val="1"/>
        </w:numPr>
        <w:spacing w:before="60" w:after="60" w:line="240" w:lineRule="auto"/>
        <w:ind w:left="1276" w:hanging="709"/>
        <w:contextualSpacing w:val="0"/>
        <w:jc w:val="both"/>
        <w:rPr>
          <w:rFonts w:ascii="Times New Roman" w:hAnsi="Times New Roman" w:cs="Times New Roman"/>
          <w:noProof/>
          <w:sz w:val="24"/>
          <w:szCs w:val="24"/>
        </w:rPr>
      </w:pPr>
      <w:r w:rsidRPr="00700897">
        <w:rPr>
          <w:rFonts w:ascii="Times New Roman" w:hAnsi="Times New Roman" w:cs="Times New Roman"/>
          <w:sz w:val="24"/>
          <w:szCs w:val="24"/>
        </w:rPr>
        <w:t>ja P</w:t>
      </w:r>
      <w:r w:rsidR="000B4DC6">
        <w:rPr>
          <w:rFonts w:ascii="Times New Roman" w:hAnsi="Times New Roman" w:cs="Times New Roman"/>
          <w:sz w:val="24"/>
          <w:szCs w:val="24"/>
        </w:rPr>
        <w:t>asūtītāja</w:t>
      </w:r>
      <w:r w:rsidRPr="00700897">
        <w:rPr>
          <w:rFonts w:ascii="Times New Roman" w:hAnsi="Times New Roman" w:cs="Times New Roman"/>
          <w:sz w:val="24"/>
          <w:szCs w:val="24"/>
        </w:rPr>
        <w:t xml:space="preserve"> saimnieciskā darbība ir apturēta ilgāk par 2 (divām) nedēļām</w:t>
      </w:r>
      <w:r>
        <w:rPr>
          <w:rFonts w:ascii="Times New Roman" w:hAnsi="Times New Roman" w:cs="Times New Roman"/>
          <w:sz w:val="24"/>
          <w:szCs w:val="24"/>
        </w:rPr>
        <w:t>.</w:t>
      </w:r>
    </w:p>
    <w:p w14:paraId="2515BD5E" w14:textId="67548B13" w:rsidR="009F1A11" w:rsidRDefault="00E60E8E" w:rsidP="009F1A11">
      <w:pPr>
        <w:numPr>
          <w:ilvl w:val="1"/>
          <w:numId w:val="1"/>
        </w:numPr>
        <w:spacing w:before="60" w:after="60" w:line="240" w:lineRule="auto"/>
        <w:ind w:left="567" w:hanging="567"/>
        <w:jc w:val="both"/>
        <w:rPr>
          <w:rFonts w:ascii="Times New Roman" w:hAnsi="Times New Roman" w:cs="Times New Roman"/>
          <w:noProof/>
          <w:sz w:val="24"/>
          <w:szCs w:val="24"/>
        </w:rPr>
      </w:pPr>
      <w:r w:rsidRPr="009F1A11">
        <w:rPr>
          <w:rFonts w:ascii="Times New Roman" w:hAnsi="Times New Roman" w:cs="Times New Roman"/>
          <w:noProof/>
          <w:sz w:val="24"/>
          <w:szCs w:val="24"/>
        </w:rPr>
        <w:lastRenderedPageBreak/>
        <w:t>Līguma 10.3., 10.4., 10.5. punktos noteiktajos gadījumos, ja P</w:t>
      </w:r>
      <w:r w:rsidR="000B4DC6">
        <w:rPr>
          <w:rFonts w:ascii="Times New Roman" w:hAnsi="Times New Roman" w:cs="Times New Roman"/>
          <w:noProof/>
          <w:sz w:val="24"/>
          <w:szCs w:val="24"/>
        </w:rPr>
        <w:t>asūtītājs</w:t>
      </w:r>
      <w:r w:rsidRPr="009F1A11">
        <w:rPr>
          <w:rFonts w:ascii="Times New Roman" w:hAnsi="Times New Roman" w:cs="Times New Roman"/>
          <w:noProof/>
          <w:sz w:val="24"/>
          <w:szCs w:val="24"/>
        </w:rPr>
        <w:t xml:space="preserve"> uzskata noteiktu Preces apjomu par pieņemamu, Pusēm ir pienākums noformēt atbilstošu aktu par noteiktā Preces apjoma pieņemšanu un veikt savstarpējos norēķinus uz Līguma izbeigšanas dienu. </w:t>
      </w:r>
    </w:p>
    <w:p w14:paraId="7AF9B091" w14:textId="1ECD06D1" w:rsidR="00700897" w:rsidRDefault="00E60E8E" w:rsidP="009F1A11">
      <w:pPr>
        <w:numPr>
          <w:ilvl w:val="1"/>
          <w:numId w:val="1"/>
        </w:numPr>
        <w:spacing w:before="60" w:after="60" w:line="240" w:lineRule="auto"/>
        <w:ind w:left="567" w:hanging="567"/>
        <w:jc w:val="both"/>
        <w:rPr>
          <w:rFonts w:ascii="Times New Roman" w:hAnsi="Times New Roman" w:cs="Times New Roman"/>
          <w:noProof/>
          <w:sz w:val="24"/>
          <w:szCs w:val="24"/>
        </w:rPr>
      </w:pPr>
      <w:r w:rsidRPr="00697A3B">
        <w:rPr>
          <w:rFonts w:ascii="Times New Roman" w:hAnsi="Times New Roman" w:cs="Times New Roman"/>
          <w:noProof/>
          <w:sz w:val="24"/>
          <w:szCs w:val="24"/>
        </w:rPr>
        <w:t>P</w:t>
      </w:r>
      <w:r w:rsidR="000B4DC6">
        <w:rPr>
          <w:rFonts w:ascii="Times New Roman" w:hAnsi="Times New Roman" w:cs="Times New Roman"/>
          <w:noProof/>
          <w:sz w:val="24"/>
          <w:szCs w:val="24"/>
        </w:rPr>
        <w:t>asūtītājs</w:t>
      </w:r>
      <w:r w:rsidRPr="00697A3B">
        <w:rPr>
          <w:rFonts w:ascii="Times New Roman" w:hAnsi="Times New Roman" w:cs="Times New Roman"/>
          <w:noProof/>
          <w:sz w:val="24"/>
          <w:szCs w:val="24"/>
        </w:rPr>
        <w:t xml:space="preserve"> ir tiesīgs vienpusēji izbeigt Līgumu un atgriezt Preci P</w:t>
      </w:r>
      <w:r w:rsidR="000B4DC6">
        <w:rPr>
          <w:rFonts w:ascii="Times New Roman" w:hAnsi="Times New Roman" w:cs="Times New Roman"/>
          <w:noProof/>
          <w:sz w:val="24"/>
          <w:szCs w:val="24"/>
        </w:rPr>
        <w:t>iegādātājam</w:t>
      </w:r>
      <w:r w:rsidRPr="00697A3B">
        <w:rPr>
          <w:rFonts w:ascii="Times New Roman" w:hAnsi="Times New Roman" w:cs="Times New Roman"/>
          <w:noProof/>
          <w:sz w:val="24"/>
          <w:szCs w:val="24"/>
        </w:rPr>
        <w:t xml:space="preserve">, </w:t>
      </w:r>
      <w:r w:rsidRPr="00697A3B">
        <w:rPr>
          <w:rFonts w:ascii="Times New Roman" w:hAnsi="Times New Roman" w:cs="Times New Roman"/>
          <w:sz w:val="24"/>
          <w:szCs w:val="24"/>
        </w:rPr>
        <w:t>saņemot atpakaļ veikto samaksu,</w:t>
      </w:r>
      <w:r w:rsidRPr="00697A3B">
        <w:rPr>
          <w:rFonts w:ascii="Times New Roman" w:hAnsi="Times New Roman" w:cs="Times New Roman"/>
          <w:noProof/>
          <w:sz w:val="24"/>
          <w:szCs w:val="24"/>
        </w:rPr>
        <w:t xml:space="preserve"> ja Preces lietošanas laikā, bet ne vēlāk kā 10 (desmit) dienu laikā kopš Preces pieņemšanas, tiek konstatēta Preces neatbilstība Līguma nosacījumiem</w:t>
      </w:r>
      <w:r>
        <w:rPr>
          <w:rFonts w:ascii="Times New Roman" w:hAnsi="Times New Roman" w:cs="Times New Roman"/>
          <w:noProof/>
          <w:sz w:val="24"/>
          <w:szCs w:val="24"/>
        </w:rPr>
        <w:t>.</w:t>
      </w:r>
    </w:p>
    <w:p w14:paraId="120FA257" w14:textId="77777777" w:rsidR="00700897" w:rsidRDefault="00E60E8E" w:rsidP="009F1A11">
      <w:pPr>
        <w:numPr>
          <w:ilvl w:val="1"/>
          <w:numId w:val="1"/>
        </w:numPr>
        <w:spacing w:before="60" w:after="60" w:line="240" w:lineRule="auto"/>
        <w:ind w:left="567" w:hanging="567"/>
        <w:jc w:val="both"/>
        <w:rPr>
          <w:rFonts w:ascii="Times New Roman" w:hAnsi="Times New Roman" w:cs="Times New Roman"/>
          <w:noProof/>
          <w:sz w:val="24"/>
          <w:szCs w:val="24"/>
        </w:rPr>
      </w:pPr>
      <w:r w:rsidRPr="00E60E8E">
        <w:rPr>
          <w:rFonts w:ascii="Times New Roman" w:hAnsi="Times New Roman" w:cs="Times New Roman"/>
          <w:noProof/>
          <w:sz w:val="24"/>
          <w:szCs w:val="24"/>
        </w:rPr>
        <w:t>Līgums</w:t>
      </w:r>
      <w:r w:rsidRPr="009F1A11">
        <w:rPr>
          <w:rFonts w:ascii="Times New Roman" w:hAnsi="Times New Roman" w:cs="Times New Roman"/>
          <w:noProof/>
          <w:sz w:val="24"/>
          <w:szCs w:val="24"/>
        </w:rPr>
        <w:t xml:space="preserve"> tiek izbeigts nekavējoties, bez iepriekšēja rakstiska brīdinājuma un neatlīdzinot tādējādi radušos izdevumus un/ vai zaudējumus, ja Pusēm tiek noteiktas vai uz Līgumu ir attiecināmas – attiecīgās starptautiskās vai nacionālās sankcijas, vai būtiskas un kapitāla tirgus intereses ietekmējošas ES vai Ziemeļatlantijas līguma organizācijas dalībvalsts noteiktās sankcijas.</w:t>
      </w:r>
    </w:p>
    <w:p w14:paraId="1AD56901" w14:textId="3E1790D3" w:rsidR="00E60E8E" w:rsidRDefault="00E60E8E" w:rsidP="00E60E8E">
      <w:pPr>
        <w:numPr>
          <w:ilvl w:val="1"/>
          <w:numId w:val="1"/>
        </w:numPr>
        <w:spacing w:before="60" w:after="60" w:line="240" w:lineRule="auto"/>
        <w:ind w:left="567" w:hanging="567"/>
        <w:jc w:val="both"/>
        <w:rPr>
          <w:rFonts w:ascii="Times New Roman" w:hAnsi="Times New Roman" w:cs="Times New Roman"/>
          <w:noProof/>
          <w:sz w:val="24"/>
          <w:szCs w:val="24"/>
        </w:rPr>
      </w:pPr>
      <w:r w:rsidRPr="00700897">
        <w:rPr>
          <w:rFonts w:ascii="Times New Roman" w:hAnsi="Times New Roman" w:cs="Times New Roman"/>
          <w:noProof/>
          <w:sz w:val="24"/>
          <w:szCs w:val="24"/>
        </w:rPr>
        <w:t xml:space="preserve">Ja </w:t>
      </w:r>
      <w:r w:rsidR="00F3212D" w:rsidRPr="00F3212D">
        <w:rPr>
          <w:rFonts w:ascii="Times New Roman" w:hAnsi="Times New Roman" w:cs="Times New Roman"/>
          <w:noProof/>
          <w:sz w:val="24"/>
          <w:szCs w:val="24"/>
        </w:rPr>
        <w:t>Piegādātājs</w:t>
      </w:r>
      <w:r w:rsidRPr="00700897">
        <w:rPr>
          <w:rFonts w:ascii="Times New Roman" w:hAnsi="Times New Roman" w:cs="Times New Roman"/>
          <w:noProof/>
          <w:sz w:val="24"/>
          <w:szCs w:val="24"/>
        </w:rPr>
        <w:t xml:space="preserve"> tiek pakļauts sankcijām un neizpilda Līguma 4.7.4.punktā noteiktās saistības, </w:t>
      </w:r>
      <w:r w:rsidR="009B6F53">
        <w:rPr>
          <w:rFonts w:ascii="Times New Roman" w:hAnsi="Times New Roman" w:cs="Times New Roman"/>
          <w:noProof/>
          <w:sz w:val="24"/>
          <w:szCs w:val="24"/>
        </w:rPr>
        <w:t>Pasūtītājam</w:t>
      </w:r>
      <w:r w:rsidRPr="00700897">
        <w:rPr>
          <w:rFonts w:ascii="Times New Roman" w:hAnsi="Times New Roman" w:cs="Times New Roman"/>
          <w:noProof/>
          <w:sz w:val="24"/>
          <w:szCs w:val="24"/>
        </w:rPr>
        <w:t xml:space="preserve"> pret </w:t>
      </w:r>
      <w:r w:rsidR="00F3212D" w:rsidRPr="00F3212D">
        <w:rPr>
          <w:rFonts w:ascii="Times New Roman" w:hAnsi="Times New Roman" w:cs="Times New Roman"/>
          <w:noProof/>
          <w:sz w:val="24"/>
          <w:szCs w:val="24"/>
        </w:rPr>
        <w:t>Piegādātāj</w:t>
      </w:r>
      <w:r w:rsidR="00F3212D">
        <w:rPr>
          <w:rFonts w:ascii="Times New Roman" w:hAnsi="Times New Roman" w:cs="Times New Roman"/>
          <w:noProof/>
          <w:sz w:val="24"/>
          <w:szCs w:val="24"/>
        </w:rPr>
        <w:t>u</w:t>
      </w:r>
      <w:r w:rsidRPr="00700897">
        <w:rPr>
          <w:rFonts w:ascii="Times New Roman" w:hAnsi="Times New Roman" w:cs="Times New Roman"/>
          <w:noProof/>
          <w:sz w:val="24"/>
          <w:szCs w:val="24"/>
        </w:rPr>
        <w:t xml:space="preserve"> ir maksājuma atprasīšanas tiesība par laika periodu no sankciju spēkā stāšanās dienas līdz Līguma izbeigšanas dienai.</w:t>
      </w:r>
    </w:p>
    <w:p w14:paraId="63A11734" w14:textId="77777777" w:rsidR="00E60E8E" w:rsidRDefault="00E60E8E" w:rsidP="00E60E8E">
      <w:pPr>
        <w:numPr>
          <w:ilvl w:val="1"/>
          <w:numId w:val="1"/>
        </w:numPr>
        <w:spacing w:before="60" w:after="60" w:line="240" w:lineRule="auto"/>
        <w:ind w:left="567" w:hanging="710"/>
        <w:jc w:val="both"/>
        <w:rPr>
          <w:rFonts w:ascii="Times New Roman" w:hAnsi="Times New Roman" w:cs="Times New Roman"/>
          <w:noProof/>
          <w:sz w:val="24"/>
          <w:szCs w:val="24"/>
        </w:rPr>
      </w:pPr>
      <w:r w:rsidRPr="00E60E8E">
        <w:rPr>
          <w:rFonts w:ascii="Times New Roman" w:hAnsi="Times New Roman" w:cs="Times New Roman"/>
          <w:noProof/>
          <w:sz w:val="24"/>
          <w:szCs w:val="24"/>
        </w:rPr>
        <w:t>Puses ir tiesīgas vienpusēji izbeigt Līgumu vai atlikt Līguma izpildi, bez sankciju piemērošanas, gadījumā, ja tas pamatots ar valsts, pašvaldības vai augstākstāvošu iestāžu un institūciju izdotajiem normatīvajiem aktiem vai pārvaldes lēmumiem</w:t>
      </w:r>
      <w:r>
        <w:rPr>
          <w:rFonts w:ascii="Times New Roman" w:hAnsi="Times New Roman" w:cs="Times New Roman"/>
          <w:noProof/>
          <w:sz w:val="24"/>
          <w:szCs w:val="24"/>
        </w:rPr>
        <w:t>.</w:t>
      </w:r>
    </w:p>
    <w:p w14:paraId="7BE4CD13" w14:textId="56723D5E" w:rsidR="009F1A11" w:rsidRDefault="00E60E8E" w:rsidP="00E60E8E">
      <w:pPr>
        <w:numPr>
          <w:ilvl w:val="1"/>
          <w:numId w:val="1"/>
        </w:numPr>
        <w:spacing w:before="60" w:after="60" w:line="240" w:lineRule="auto"/>
        <w:ind w:left="567" w:hanging="710"/>
        <w:jc w:val="both"/>
        <w:rPr>
          <w:rFonts w:ascii="Times New Roman" w:hAnsi="Times New Roman" w:cs="Times New Roman"/>
          <w:noProof/>
          <w:sz w:val="24"/>
          <w:szCs w:val="24"/>
        </w:rPr>
      </w:pPr>
      <w:r w:rsidRPr="00E60E8E">
        <w:rPr>
          <w:rFonts w:ascii="Times New Roman" w:hAnsi="Times New Roman" w:cs="Times New Roman"/>
          <w:noProof/>
          <w:sz w:val="24"/>
          <w:szCs w:val="24"/>
        </w:rPr>
        <w:t>Jebkādas izmaiņas Līgumā var tikt izdarītas vienīgi pēc abu Pušu rakstiskas vienošanās, kas ar to abpusējas parakstīšanas dienu kļūst par Līguma neatņemamu sastāvdaļu. Ja Puses nevar vienoties</w:t>
      </w:r>
      <w:r w:rsidRPr="00E60E8E">
        <w:rPr>
          <w:rFonts w:ascii="Times New Roman" w:hAnsi="Times New Roman" w:cs="Times New Roman"/>
          <w:sz w:val="24"/>
          <w:szCs w:val="24"/>
        </w:rPr>
        <w:t>, paliek spēkā iepriekšējie Līguma noteikumi.</w:t>
      </w:r>
    </w:p>
    <w:p w14:paraId="77A93349" w14:textId="728D7225" w:rsidR="00827C72" w:rsidRPr="00827C72" w:rsidRDefault="00827C72" w:rsidP="00827C72">
      <w:pPr>
        <w:pStyle w:val="11Lgumam"/>
        <w:widowControl w:val="0"/>
        <w:numPr>
          <w:ilvl w:val="1"/>
          <w:numId w:val="6"/>
        </w:numPr>
        <w:spacing w:afterLines="40" w:after="96"/>
        <w:rPr>
          <w:iCs/>
        </w:rPr>
      </w:pPr>
      <w:r>
        <w:rPr>
          <w:iCs/>
          <w:lang w:val="lv-LV"/>
        </w:rPr>
        <w:t>J</w:t>
      </w:r>
      <w:r w:rsidRPr="00196EB7">
        <w:rPr>
          <w:iCs/>
          <w:lang w:val="lv-LV"/>
        </w:rPr>
        <w:t xml:space="preserve">a līguma izpildē tiks ietvertas Krievijas vai Baltkrievijas izcelsmes preces vai pakalpojumi, </w:t>
      </w:r>
      <w:r>
        <w:rPr>
          <w:iCs/>
          <w:lang w:val="lv-LV"/>
        </w:rPr>
        <w:t>vai</w:t>
      </w:r>
      <w:r w:rsidRPr="00196EB7">
        <w:rPr>
          <w:iCs/>
          <w:lang w:val="lv-LV"/>
        </w:rPr>
        <w:t xml:space="preserve"> piegādātājs neiesniegs preču izcelsmes dokumentus, kurus pasūtītājs pieprasījis, vai arī iesniegs nepatiesu informāciju</w:t>
      </w:r>
      <w:r>
        <w:rPr>
          <w:iCs/>
          <w:lang w:val="lv-LV"/>
        </w:rPr>
        <w:t>, Pasūtītājam ir tiesības izbeigt līgumu.</w:t>
      </w:r>
    </w:p>
    <w:p w14:paraId="139C3CD4" w14:textId="77777777" w:rsidR="009F1A11" w:rsidRPr="001017BC" w:rsidRDefault="009F1A11" w:rsidP="009F1A11">
      <w:pPr>
        <w:pStyle w:val="ListParagraph"/>
        <w:ind w:left="284"/>
        <w:jc w:val="both"/>
        <w:rPr>
          <w:rFonts w:ascii="Times New Roman" w:hAnsi="Times New Roman" w:cs="Times New Roman"/>
        </w:rPr>
      </w:pPr>
    </w:p>
    <w:p w14:paraId="162FC734" w14:textId="77777777" w:rsidR="007E26A1" w:rsidRPr="00697A3B" w:rsidRDefault="00E60E8E" w:rsidP="007E26A1">
      <w:pPr>
        <w:numPr>
          <w:ilvl w:val="0"/>
          <w:numId w:val="1"/>
        </w:numPr>
        <w:spacing w:before="120" w:after="120" w:line="240" w:lineRule="auto"/>
        <w:ind w:left="567" w:hanging="567"/>
        <w:jc w:val="center"/>
        <w:rPr>
          <w:rFonts w:ascii="Times New Roman" w:hAnsi="Times New Roman" w:cs="Times New Roman"/>
          <w:b/>
          <w:noProof/>
          <w:sz w:val="24"/>
          <w:szCs w:val="24"/>
        </w:rPr>
      </w:pPr>
      <w:r w:rsidRPr="00697A3B">
        <w:rPr>
          <w:rFonts w:ascii="Times New Roman" w:hAnsi="Times New Roman" w:cs="Times New Roman"/>
          <w:b/>
          <w:noProof/>
          <w:sz w:val="24"/>
          <w:szCs w:val="24"/>
        </w:rPr>
        <w:t>Citi noteikumi</w:t>
      </w:r>
    </w:p>
    <w:p w14:paraId="162FC735" w14:textId="7E5A066D" w:rsidR="007E26A1" w:rsidRPr="00037ACA" w:rsidRDefault="00E60E8E" w:rsidP="00697A3B">
      <w:pPr>
        <w:pStyle w:val="ListParagraph"/>
        <w:numPr>
          <w:ilvl w:val="1"/>
          <w:numId w:val="1"/>
        </w:numPr>
        <w:spacing w:before="60" w:after="60" w:line="240" w:lineRule="auto"/>
        <w:ind w:left="567" w:hanging="567"/>
        <w:jc w:val="both"/>
        <w:rPr>
          <w:rFonts w:ascii="Times New Roman" w:hAnsi="Times New Roman" w:cs="Times New Roman"/>
          <w:b/>
          <w:noProof/>
          <w:sz w:val="24"/>
          <w:szCs w:val="24"/>
        </w:rPr>
      </w:pPr>
      <w:r w:rsidRPr="00697A3B">
        <w:rPr>
          <w:rFonts w:ascii="Times New Roman" w:hAnsi="Times New Roman" w:cs="Times New Roman"/>
          <w:sz w:val="24"/>
          <w:szCs w:val="24"/>
        </w:rPr>
        <w:t>Kā atbildīgo un pilnvaroto personu par Līguma izpildi, Preces pieņemšanu, iespējamo papildinājumu vai izmaiņu saskaņošanu</w:t>
      </w:r>
      <w:r w:rsidR="004A1DE0" w:rsidRPr="00697A3B">
        <w:rPr>
          <w:rFonts w:ascii="Times New Roman" w:hAnsi="Times New Roman" w:cs="Times New Roman"/>
          <w:sz w:val="24"/>
          <w:szCs w:val="24"/>
        </w:rPr>
        <w:t>, pieņemšanas – nodošanas aktu parakstīšanu</w:t>
      </w:r>
      <w:r w:rsidRPr="00697A3B">
        <w:rPr>
          <w:rFonts w:ascii="Times New Roman" w:hAnsi="Times New Roman" w:cs="Times New Roman"/>
          <w:sz w:val="24"/>
          <w:szCs w:val="24"/>
        </w:rPr>
        <w:t xml:space="preserve"> (izņemot Līguma grozījumu parakstīšanu) no </w:t>
      </w:r>
      <w:r w:rsidR="00C5663F">
        <w:rPr>
          <w:rFonts w:ascii="Times New Roman" w:hAnsi="Times New Roman" w:cs="Times New Roman"/>
          <w:sz w:val="24"/>
          <w:szCs w:val="24"/>
        </w:rPr>
        <w:t>Pasūtītāja</w:t>
      </w:r>
      <w:r w:rsidRPr="00697A3B">
        <w:rPr>
          <w:rFonts w:ascii="Times New Roman" w:hAnsi="Times New Roman" w:cs="Times New Roman"/>
          <w:sz w:val="24"/>
          <w:szCs w:val="24"/>
        </w:rPr>
        <w:t xml:space="preserve"> puses</w:t>
      </w:r>
      <w:r w:rsidRPr="00697A3B">
        <w:rPr>
          <w:rFonts w:ascii="Times New Roman" w:eastAsia="Times New Roman" w:hAnsi="Times New Roman" w:cs="Times New Roman"/>
          <w:sz w:val="24"/>
          <w:szCs w:val="24"/>
        </w:rPr>
        <w:t xml:space="preserve"> </w:t>
      </w:r>
      <w:r w:rsidRPr="00697A3B">
        <w:rPr>
          <w:rFonts w:ascii="Times New Roman" w:eastAsia="Times New Roman" w:hAnsi="Times New Roman" w:cs="Times New Roman"/>
          <w:b/>
          <w:sz w:val="24"/>
          <w:szCs w:val="24"/>
        </w:rPr>
        <w:t>P</w:t>
      </w:r>
      <w:r w:rsidR="00C5663F">
        <w:rPr>
          <w:rFonts w:ascii="Times New Roman" w:eastAsia="Times New Roman" w:hAnsi="Times New Roman" w:cs="Times New Roman"/>
          <w:b/>
          <w:sz w:val="24"/>
          <w:szCs w:val="24"/>
        </w:rPr>
        <w:t>asūtītājs</w:t>
      </w:r>
      <w:r w:rsidRPr="00697A3B">
        <w:rPr>
          <w:rFonts w:ascii="Times New Roman" w:eastAsia="Times New Roman" w:hAnsi="Times New Roman" w:cs="Times New Roman"/>
          <w:b/>
          <w:sz w:val="24"/>
          <w:szCs w:val="24"/>
        </w:rPr>
        <w:t xml:space="preserve"> nosaka</w:t>
      </w:r>
      <w:r w:rsidRPr="00697A3B">
        <w:rPr>
          <w:rFonts w:ascii="Times New Roman" w:eastAsia="Times New Roman" w:hAnsi="Times New Roman" w:cs="Times New Roman"/>
          <w:spacing w:val="6"/>
          <w:sz w:val="24"/>
          <w:szCs w:val="24"/>
        </w:rPr>
        <w:t xml:space="preserve"> </w:t>
      </w:r>
      <w:r w:rsidR="004A1DE0" w:rsidRPr="002F56EA">
        <w:rPr>
          <w:rFonts w:ascii="Times New Roman" w:hAnsi="Times New Roman"/>
          <w:b/>
          <w:sz w:val="24"/>
          <w:szCs w:val="24"/>
        </w:rPr>
        <w:t>_________</w:t>
      </w:r>
      <w:r w:rsidR="004A1DE0" w:rsidRPr="00697A3B">
        <w:rPr>
          <w:rFonts w:ascii="Times New Roman" w:hAnsi="Times New Roman"/>
          <w:b/>
          <w:color w:val="943634" w:themeColor="accent2" w:themeShade="BF"/>
          <w:sz w:val="24"/>
          <w:szCs w:val="24"/>
        </w:rPr>
        <w:t xml:space="preserve"> </w:t>
      </w:r>
      <w:r w:rsidR="004A1DE0" w:rsidRPr="002F56EA">
        <w:rPr>
          <w:rFonts w:ascii="Times New Roman" w:hAnsi="Times New Roman"/>
          <w:i/>
          <w:color w:val="E36C0A" w:themeColor="accent6" w:themeShade="BF"/>
          <w:sz w:val="24"/>
          <w:szCs w:val="24"/>
        </w:rPr>
        <w:t>(Vārds, Uzvārds)</w:t>
      </w:r>
      <w:r w:rsidR="004A1DE0" w:rsidRPr="00697A3B">
        <w:rPr>
          <w:rFonts w:ascii="Times New Roman" w:hAnsi="Times New Roman"/>
          <w:b/>
          <w:sz w:val="24"/>
          <w:szCs w:val="24"/>
        </w:rPr>
        <w:t xml:space="preserve">, tālr. +371 </w:t>
      </w:r>
      <w:r w:rsidR="004A1DE0" w:rsidRPr="00697A3B">
        <w:rPr>
          <w:rFonts w:ascii="Times New Roman" w:hAnsi="Times New Roman"/>
          <w:b/>
          <w:color w:val="943634" w:themeColor="accent2" w:themeShade="BF"/>
          <w:sz w:val="24"/>
          <w:szCs w:val="24"/>
        </w:rPr>
        <w:t>________</w:t>
      </w:r>
      <w:r w:rsidR="004A1DE0" w:rsidRPr="00697A3B">
        <w:rPr>
          <w:rFonts w:ascii="Times New Roman" w:hAnsi="Times New Roman"/>
          <w:b/>
          <w:sz w:val="24"/>
          <w:szCs w:val="24"/>
        </w:rPr>
        <w:t xml:space="preserve">, e-pasta adrese: </w:t>
      </w:r>
      <w:hyperlink r:id="rId10" w:history="1">
        <w:r w:rsidR="004A1DE0" w:rsidRPr="00697A3B">
          <w:rPr>
            <w:rStyle w:val="Hyperlink"/>
            <w:rFonts w:ascii="Times New Roman" w:hAnsi="Times New Roman"/>
            <w:b/>
            <w:color w:val="943634" w:themeColor="accent2" w:themeShade="BF"/>
            <w:sz w:val="24"/>
            <w:szCs w:val="24"/>
          </w:rPr>
          <w:t>________</w:t>
        </w:r>
      </w:hyperlink>
      <w:r w:rsidRPr="00697A3B">
        <w:rPr>
          <w:rFonts w:ascii="Times New Roman" w:eastAsia="Times New Roman" w:hAnsi="Times New Roman" w:cs="Times New Roman"/>
          <w:sz w:val="24"/>
          <w:szCs w:val="24"/>
        </w:rPr>
        <w:t xml:space="preserve">,  un no </w:t>
      </w:r>
      <w:r w:rsidR="000E6388" w:rsidRPr="000E6388">
        <w:rPr>
          <w:rFonts w:ascii="Times New Roman" w:eastAsia="Times New Roman" w:hAnsi="Times New Roman" w:cs="Times New Roman"/>
          <w:sz w:val="24"/>
          <w:szCs w:val="24"/>
        </w:rPr>
        <w:t>Piegādātāj</w:t>
      </w:r>
      <w:r w:rsidR="000E6388">
        <w:rPr>
          <w:rFonts w:ascii="Times New Roman" w:eastAsia="Times New Roman" w:hAnsi="Times New Roman" w:cs="Times New Roman"/>
          <w:sz w:val="24"/>
          <w:szCs w:val="24"/>
        </w:rPr>
        <w:t>a</w:t>
      </w:r>
      <w:r w:rsidRPr="00697A3B">
        <w:rPr>
          <w:rFonts w:ascii="Times New Roman" w:eastAsia="Times New Roman" w:hAnsi="Times New Roman" w:cs="Times New Roman"/>
          <w:sz w:val="24"/>
          <w:szCs w:val="24"/>
        </w:rPr>
        <w:t xml:space="preserve"> puses </w:t>
      </w:r>
      <w:r w:rsidRPr="00697A3B">
        <w:rPr>
          <w:rFonts w:ascii="Times New Roman" w:eastAsia="Times New Roman" w:hAnsi="Times New Roman" w:cs="Times New Roman"/>
          <w:b/>
          <w:sz w:val="24"/>
          <w:szCs w:val="24"/>
        </w:rPr>
        <w:t>P</w:t>
      </w:r>
      <w:r w:rsidR="00C5663F">
        <w:rPr>
          <w:rFonts w:ascii="Times New Roman" w:eastAsia="Times New Roman" w:hAnsi="Times New Roman" w:cs="Times New Roman"/>
          <w:b/>
          <w:sz w:val="24"/>
          <w:szCs w:val="24"/>
        </w:rPr>
        <w:t>iegādātājs</w:t>
      </w:r>
      <w:r w:rsidRPr="00697A3B">
        <w:rPr>
          <w:rFonts w:ascii="Times New Roman" w:eastAsia="Times New Roman" w:hAnsi="Times New Roman" w:cs="Times New Roman"/>
          <w:b/>
          <w:sz w:val="24"/>
          <w:szCs w:val="24"/>
        </w:rPr>
        <w:t xml:space="preserve"> nosaka </w:t>
      </w:r>
      <w:r w:rsidR="004A1DE0" w:rsidRPr="002F56EA">
        <w:rPr>
          <w:rFonts w:ascii="Times New Roman" w:hAnsi="Times New Roman"/>
          <w:b/>
          <w:sz w:val="24"/>
          <w:szCs w:val="24"/>
        </w:rPr>
        <w:t xml:space="preserve">_________ </w:t>
      </w:r>
      <w:r w:rsidR="004A1DE0" w:rsidRPr="002F56EA">
        <w:rPr>
          <w:rFonts w:ascii="Times New Roman" w:hAnsi="Times New Roman"/>
          <w:i/>
          <w:color w:val="E36C0A" w:themeColor="accent6" w:themeShade="BF"/>
          <w:sz w:val="24"/>
          <w:szCs w:val="24"/>
        </w:rPr>
        <w:t>(Vārds, Uzvārds)</w:t>
      </w:r>
      <w:r w:rsidR="004A1DE0" w:rsidRPr="00697A3B">
        <w:rPr>
          <w:rFonts w:ascii="Times New Roman" w:hAnsi="Times New Roman"/>
          <w:b/>
          <w:sz w:val="24"/>
          <w:szCs w:val="24"/>
        </w:rPr>
        <w:t xml:space="preserve">, tālr. +371 </w:t>
      </w:r>
      <w:r w:rsidR="004A1DE0" w:rsidRPr="00697A3B">
        <w:rPr>
          <w:rFonts w:ascii="Times New Roman" w:hAnsi="Times New Roman"/>
          <w:b/>
          <w:color w:val="943634" w:themeColor="accent2" w:themeShade="BF"/>
          <w:sz w:val="24"/>
          <w:szCs w:val="24"/>
        </w:rPr>
        <w:t>________</w:t>
      </w:r>
      <w:r w:rsidR="004A1DE0" w:rsidRPr="00697A3B">
        <w:rPr>
          <w:rFonts w:ascii="Times New Roman" w:hAnsi="Times New Roman"/>
          <w:b/>
          <w:sz w:val="24"/>
          <w:szCs w:val="24"/>
        </w:rPr>
        <w:t xml:space="preserve">, e-pasta adrese: </w:t>
      </w:r>
      <w:hyperlink r:id="rId11" w:history="1">
        <w:r w:rsidR="004A1DE0" w:rsidRPr="00697A3B">
          <w:rPr>
            <w:rStyle w:val="Hyperlink"/>
            <w:rFonts w:ascii="Times New Roman" w:hAnsi="Times New Roman"/>
            <w:b/>
            <w:color w:val="943634" w:themeColor="accent2" w:themeShade="BF"/>
            <w:sz w:val="24"/>
            <w:szCs w:val="24"/>
          </w:rPr>
          <w:t>_______</w:t>
        </w:r>
      </w:hyperlink>
      <w:r w:rsidRPr="00697A3B">
        <w:rPr>
          <w:rFonts w:ascii="Times New Roman" w:eastAsia="Times New Roman" w:hAnsi="Times New Roman" w:cs="Times New Roman"/>
          <w:b/>
          <w:sz w:val="24"/>
          <w:szCs w:val="24"/>
        </w:rPr>
        <w:t>,</w:t>
      </w:r>
      <w:r w:rsidRPr="00697A3B">
        <w:rPr>
          <w:rFonts w:ascii="Times New Roman" w:eastAsia="Times New Roman" w:hAnsi="Times New Roman" w:cs="Times New Roman"/>
          <w:sz w:val="24"/>
          <w:szCs w:val="24"/>
        </w:rPr>
        <w:t xml:space="preserve"> izmaiņu personālsastāvā gadījumā vienpusēji rakstiski informējot otru Pusi</w:t>
      </w:r>
      <w:r w:rsidRPr="00697A3B">
        <w:rPr>
          <w:rFonts w:ascii="Times New Roman" w:hAnsi="Times New Roman" w:cs="Times New Roman"/>
          <w:spacing w:val="6"/>
          <w:sz w:val="24"/>
          <w:szCs w:val="24"/>
        </w:rPr>
        <w:t>.</w:t>
      </w:r>
    </w:p>
    <w:p w14:paraId="162FC736" w14:textId="77777777" w:rsidR="007E26A1" w:rsidRPr="00037ACA" w:rsidRDefault="00E60E8E" w:rsidP="00037ACA">
      <w:pPr>
        <w:pStyle w:val="ListParagraph"/>
        <w:numPr>
          <w:ilvl w:val="1"/>
          <w:numId w:val="1"/>
        </w:numPr>
        <w:spacing w:before="60" w:after="60" w:line="240" w:lineRule="auto"/>
        <w:ind w:left="567" w:hanging="567"/>
        <w:jc w:val="both"/>
        <w:rPr>
          <w:rFonts w:ascii="Times New Roman" w:hAnsi="Times New Roman" w:cs="Times New Roman"/>
          <w:b/>
          <w:noProof/>
          <w:sz w:val="24"/>
          <w:szCs w:val="24"/>
        </w:rPr>
      </w:pPr>
      <w:r w:rsidRPr="00C5663F">
        <w:rPr>
          <w:rFonts w:ascii="Times New Roman" w:hAnsi="Times New Roman" w:cs="Times New Roman"/>
          <w:sz w:val="24"/>
          <w:szCs w:val="24"/>
        </w:rPr>
        <w:t>Dokumenti,</w:t>
      </w:r>
      <w:r w:rsidRPr="00037ACA">
        <w:rPr>
          <w:rFonts w:ascii="Times New Roman" w:hAnsi="Times New Roman" w:cs="Times New Roman"/>
          <w:sz w:val="24"/>
          <w:szCs w:val="24"/>
        </w:rPr>
        <w:t xml:space="preserve"> ziņas vai cita korespondence, kas ierakstītā pasta sūtījumā nosūtīta uz Līgumā norādīto Puses adresi, uzskatāma par paziņotu 7</w:t>
      </w:r>
      <w:r w:rsidR="00EC4CC3" w:rsidRPr="00037ACA">
        <w:rPr>
          <w:rFonts w:ascii="Times New Roman" w:hAnsi="Times New Roman" w:cs="Times New Roman"/>
          <w:sz w:val="24"/>
          <w:szCs w:val="24"/>
        </w:rPr>
        <w:t>.</w:t>
      </w:r>
      <w:r w:rsidRPr="00037ACA">
        <w:rPr>
          <w:rFonts w:ascii="Times New Roman" w:hAnsi="Times New Roman" w:cs="Times New Roman"/>
          <w:sz w:val="24"/>
          <w:szCs w:val="24"/>
        </w:rPr>
        <w:t xml:space="preserve"> (septītajā) dienā pēc sūtījuma nodošanas pasta iestādē, </w:t>
      </w:r>
      <w:r w:rsidRPr="00037ACA">
        <w:rPr>
          <w:rFonts w:ascii="Times New Roman" w:hAnsi="Times New Roman"/>
          <w:sz w:val="24"/>
          <w:szCs w:val="24"/>
        </w:rPr>
        <w:t>ja tā nosūtīta elektroniski uz Pušu norādītajiem e-pastiem parakstīta ar drošu elektronisko parakstu un satur laika zīmogu, tad uzskatāma par paziņotu 2</w:t>
      </w:r>
      <w:r w:rsidR="00EC4CC3" w:rsidRPr="00037ACA">
        <w:rPr>
          <w:rFonts w:ascii="Times New Roman" w:hAnsi="Times New Roman"/>
          <w:sz w:val="24"/>
          <w:szCs w:val="24"/>
        </w:rPr>
        <w:t>.</w:t>
      </w:r>
      <w:r w:rsidRPr="00037ACA">
        <w:rPr>
          <w:rFonts w:ascii="Times New Roman" w:hAnsi="Times New Roman"/>
          <w:sz w:val="24"/>
          <w:szCs w:val="24"/>
        </w:rPr>
        <w:t xml:space="preserve"> (otrajā) dienā pēc nosūtīšanas.</w:t>
      </w:r>
    </w:p>
    <w:p w14:paraId="162FC737" w14:textId="77777777" w:rsidR="007E26A1" w:rsidRPr="00037ACA" w:rsidRDefault="00E60E8E" w:rsidP="00697A3B">
      <w:pPr>
        <w:numPr>
          <w:ilvl w:val="1"/>
          <w:numId w:val="1"/>
        </w:numPr>
        <w:spacing w:before="60" w:after="60" w:line="240" w:lineRule="auto"/>
        <w:ind w:left="567" w:hanging="567"/>
        <w:jc w:val="both"/>
        <w:rPr>
          <w:rFonts w:ascii="Times New Roman" w:hAnsi="Times New Roman" w:cs="Times New Roman"/>
          <w:noProof/>
          <w:sz w:val="24"/>
          <w:szCs w:val="24"/>
        </w:rPr>
      </w:pPr>
      <w:r w:rsidRPr="00037ACA">
        <w:rPr>
          <w:rFonts w:ascii="Times New Roman" w:hAnsi="Times New Roman" w:cs="Times New Roman"/>
          <w:noProof/>
          <w:sz w:val="24"/>
          <w:szCs w:val="24"/>
        </w:rPr>
        <w:t xml:space="preserve">Puses strīdus risina savstarpēju sarunu ceļā. Ja šādā veidā </w:t>
      </w:r>
      <w:r w:rsidR="004A1DE0" w:rsidRPr="00037ACA">
        <w:rPr>
          <w:rFonts w:ascii="Times New Roman" w:hAnsi="Times New Roman" w:cs="Times New Roman"/>
          <w:noProof/>
          <w:sz w:val="24"/>
          <w:szCs w:val="24"/>
        </w:rPr>
        <w:t>30 (trīsdesmit) dienu</w:t>
      </w:r>
      <w:r w:rsidRPr="00037ACA">
        <w:rPr>
          <w:rFonts w:ascii="Times New Roman" w:hAnsi="Times New Roman" w:cs="Times New Roman"/>
          <w:noProof/>
          <w:sz w:val="24"/>
          <w:szCs w:val="24"/>
        </w:rPr>
        <w:t xml:space="preserve"> laikā vienošanos panākt nav iespējams, Puses strīdu risina atbilstīgi Latvijas Republikā spēkā esošajiem normatīvajiem aktiem.</w:t>
      </w:r>
    </w:p>
    <w:p w14:paraId="162FC738" w14:textId="102CF29E" w:rsidR="00587317" w:rsidRPr="00697A3B" w:rsidRDefault="00E60E8E" w:rsidP="00697A3B">
      <w:pPr>
        <w:numPr>
          <w:ilvl w:val="1"/>
          <w:numId w:val="1"/>
        </w:numPr>
        <w:spacing w:before="60" w:after="60" w:line="240" w:lineRule="auto"/>
        <w:ind w:left="567" w:hanging="567"/>
        <w:jc w:val="both"/>
        <w:rPr>
          <w:rFonts w:ascii="Times New Roman" w:eastAsia="Times New Roman" w:hAnsi="Times New Roman" w:cs="Times New Roman"/>
          <w:bCs/>
          <w:i/>
          <w:sz w:val="24"/>
          <w:szCs w:val="24"/>
        </w:rPr>
      </w:pPr>
      <w:r w:rsidRPr="00037ACA">
        <w:rPr>
          <w:rFonts w:ascii="Times New Roman" w:eastAsia="Times New Roman" w:hAnsi="Times New Roman" w:cs="Times New Roman"/>
          <w:noProof/>
          <w:sz w:val="24"/>
          <w:szCs w:val="24"/>
        </w:rPr>
        <w:t>Ja rodas strīds par Līguma saistību saturu, Līguma noteikumu interpretācijā Puses piemēro Iepirkuma noteikumus</w:t>
      </w:r>
      <w:r w:rsidRPr="00697A3B">
        <w:rPr>
          <w:rFonts w:ascii="Times New Roman" w:eastAsia="Times New Roman" w:hAnsi="Times New Roman" w:cs="Times New Roman"/>
          <w:noProof/>
          <w:sz w:val="24"/>
          <w:szCs w:val="24"/>
        </w:rPr>
        <w:t xml:space="preserve"> un </w:t>
      </w:r>
      <w:r w:rsidR="00C5663F">
        <w:rPr>
          <w:rFonts w:ascii="Times New Roman" w:eastAsia="Times New Roman" w:hAnsi="Times New Roman" w:cs="Times New Roman"/>
          <w:noProof/>
          <w:sz w:val="24"/>
          <w:szCs w:val="24"/>
        </w:rPr>
        <w:t>Piegādātāja</w:t>
      </w:r>
      <w:r w:rsidRPr="00697A3B">
        <w:rPr>
          <w:rFonts w:ascii="Times New Roman" w:eastAsia="Times New Roman" w:hAnsi="Times New Roman" w:cs="Times New Roman"/>
          <w:noProof/>
          <w:sz w:val="24"/>
          <w:szCs w:val="24"/>
        </w:rPr>
        <w:t xml:space="preserve"> iesniegto piedāvājumu. </w:t>
      </w:r>
    </w:p>
    <w:p w14:paraId="162FC739" w14:textId="0547E0F8" w:rsidR="007E26A1" w:rsidRPr="00697A3B" w:rsidRDefault="00E60E8E" w:rsidP="00697A3B">
      <w:pPr>
        <w:numPr>
          <w:ilvl w:val="1"/>
          <w:numId w:val="1"/>
        </w:numPr>
        <w:spacing w:before="60" w:after="60" w:line="240" w:lineRule="auto"/>
        <w:ind w:left="567" w:hanging="567"/>
        <w:jc w:val="both"/>
        <w:rPr>
          <w:rFonts w:ascii="Times New Roman" w:hAnsi="Times New Roman" w:cs="Times New Roman"/>
          <w:snapToGrid w:val="0"/>
          <w:sz w:val="24"/>
          <w:szCs w:val="24"/>
        </w:rPr>
      </w:pPr>
      <w:r w:rsidRPr="00697A3B">
        <w:rPr>
          <w:rFonts w:ascii="Times New Roman" w:hAnsi="Times New Roman" w:cs="Times New Roman"/>
          <w:snapToGrid w:val="0"/>
          <w:sz w:val="24"/>
          <w:szCs w:val="24"/>
        </w:rPr>
        <w:t>Ja kādai no Pusēm (t.sk. P</w:t>
      </w:r>
      <w:r w:rsidR="00C5663F">
        <w:rPr>
          <w:rFonts w:ascii="Times New Roman" w:hAnsi="Times New Roman" w:cs="Times New Roman"/>
          <w:snapToGrid w:val="0"/>
          <w:sz w:val="24"/>
          <w:szCs w:val="24"/>
        </w:rPr>
        <w:t>iegādātāja</w:t>
      </w:r>
      <w:r w:rsidRPr="00697A3B">
        <w:rPr>
          <w:rFonts w:ascii="Times New Roman" w:hAnsi="Times New Roman" w:cs="Times New Roman"/>
          <w:snapToGrid w:val="0"/>
          <w:sz w:val="24"/>
          <w:szCs w:val="24"/>
        </w:rPr>
        <w:t xml:space="preserve"> apakšuzņēmējam) tiek mainīts juridiskais statuss, amatpersonu paraksta tiesības vai kāds no Līgumā minētajiem Puses rekvizītiem, telefona, faksa numurs, e-pasta adrese, biroja pasta adrese u.c., tad Puse nekavējoties rakstiski paziņo par to otrai Pusei. Ja Puse neizpilda šo noteikumu, uzskatāms, ka otra Puse ir pilnībā izpildījusi savas saistības, lietojot Līgumā norādīto informāciju. Šis noteikums attiecas arī uz Līgumā minētajiem Pušu pārstāvjiem un to rekvizītiem.</w:t>
      </w:r>
      <w:r w:rsidR="00665906" w:rsidRPr="00697A3B">
        <w:rPr>
          <w:rFonts w:ascii="Times New Roman" w:hAnsi="Times New Roman" w:cs="Times New Roman"/>
          <w:snapToGrid w:val="0"/>
          <w:sz w:val="24"/>
          <w:szCs w:val="24"/>
        </w:rPr>
        <w:t xml:space="preserve"> Paziņojumus par rekvizītu maiņu paraksta paraksttiesīgā amatpersona pašrocīgi vai ar drošu elektronisku parakstu.</w:t>
      </w:r>
    </w:p>
    <w:p w14:paraId="162FC73A" w14:textId="77777777" w:rsidR="007E26A1" w:rsidRPr="00697A3B" w:rsidRDefault="00E60E8E" w:rsidP="00697A3B">
      <w:pPr>
        <w:numPr>
          <w:ilvl w:val="1"/>
          <w:numId w:val="1"/>
        </w:numPr>
        <w:spacing w:before="60" w:after="60" w:line="240" w:lineRule="auto"/>
        <w:ind w:left="567" w:hanging="567"/>
        <w:jc w:val="both"/>
        <w:rPr>
          <w:rFonts w:ascii="Times New Roman" w:hAnsi="Times New Roman" w:cs="Times New Roman"/>
          <w:i/>
          <w:sz w:val="24"/>
          <w:szCs w:val="24"/>
        </w:rPr>
      </w:pPr>
      <w:r w:rsidRPr="00697A3B">
        <w:rPr>
          <w:rFonts w:ascii="Times New Roman" w:hAnsi="Times New Roman" w:cs="Times New Roman"/>
          <w:sz w:val="24"/>
          <w:szCs w:val="24"/>
        </w:rPr>
        <w:lastRenderedPageBreak/>
        <w:t xml:space="preserve">Līgums sastādīts latviešu valodā uz </w:t>
      </w:r>
      <w:r w:rsidR="001F5435" w:rsidRPr="002F56EA">
        <w:rPr>
          <w:rFonts w:ascii="Times New Roman" w:hAnsi="Times New Roman" w:cs="Times New Roman"/>
          <w:sz w:val="24"/>
          <w:szCs w:val="24"/>
        </w:rPr>
        <w:t>____</w:t>
      </w:r>
      <w:r w:rsidRPr="002F56EA">
        <w:rPr>
          <w:rFonts w:ascii="Times New Roman" w:hAnsi="Times New Roman" w:cs="Times New Roman"/>
          <w:sz w:val="24"/>
          <w:szCs w:val="24"/>
        </w:rPr>
        <w:t xml:space="preserve"> (</w:t>
      </w:r>
      <w:r w:rsidR="001F5435" w:rsidRPr="002F56EA">
        <w:rPr>
          <w:rFonts w:ascii="Times New Roman" w:hAnsi="Times New Roman" w:cs="Times New Roman"/>
          <w:sz w:val="24"/>
          <w:szCs w:val="24"/>
        </w:rPr>
        <w:t>___</w:t>
      </w:r>
      <w:r w:rsidRPr="002F56EA">
        <w:rPr>
          <w:rFonts w:ascii="Times New Roman" w:hAnsi="Times New Roman" w:cs="Times New Roman"/>
          <w:sz w:val="24"/>
          <w:szCs w:val="24"/>
        </w:rPr>
        <w:t xml:space="preserve">) </w:t>
      </w:r>
      <w:r w:rsidRPr="00697A3B">
        <w:rPr>
          <w:rFonts w:ascii="Times New Roman" w:hAnsi="Times New Roman" w:cs="Times New Roman"/>
          <w:sz w:val="24"/>
          <w:szCs w:val="24"/>
        </w:rPr>
        <w:t xml:space="preserve">lapām </w:t>
      </w:r>
      <w:r w:rsidR="00EC4CC3" w:rsidRPr="00697A3B">
        <w:rPr>
          <w:rFonts w:ascii="Times New Roman" w:hAnsi="Times New Roman" w:cs="Times New Roman"/>
          <w:sz w:val="24"/>
          <w:szCs w:val="24"/>
        </w:rPr>
        <w:t>elektroniskā dokumenta veidā – parakstīts ar drošu elektronisko parakstu un satur laika zīmogu. Pusēm ir pieejams abpusēji parakstīts Līgums elektroniskā formātā</w:t>
      </w:r>
      <w:r w:rsidRPr="00697A3B">
        <w:rPr>
          <w:rFonts w:ascii="Times New Roman" w:hAnsi="Times New Roman" w:cs="Times New Roman"/>
          <w:sz w:val="24"/>
          <w:szCs w:val="24"/>
        </w:rPr>
        <w:t xml:space="preserve">. Līgumam tā noslēgšanas dienā ir šādi pielikumi: </w:t>
      </w:r>
    </w:p>
    <w:p w14:paraId="162FC73B" w14:textId="230FCCF2" w:rsidR="007E26A1" w:rsidRPr="00C5663F" w:rsidRDefault="00E60E8E" w:rsidP="00697A3B">
      <w:pPr>
        <w:numPr>
          <w:ilvl w:val="2"/>
          <w:numId w:val="1"/>
        </w:numPr>
        <w:tabs>
          <w:tab w:val="left" w:pos="720"/>
          <w:tab w:val="center" w:pos="1276"/>
          <w:tab w:val="right" w:pos="8306"/>
        </w:tabs>
        <w:spacing w:before="60" w:after="60" w:line="240" w:lineRule="auto"/>
        <w:ind w:left="1418" w:hanging="851"/>
        <w:jc w:val="both"/>
        <w:rPr>
          <w:rFonts w:ascii="Times New Roman" w:hAnsi="Times New Roman" w:cs="Times New Roman"/>
          <w:i/>
          <w:color w:val="FF0000"/>
          <w:sz w:val="24"/>
          <w:szCs w:val="24"/>
        </w:rPr>
      </w:pPr>
      <w:r w:rsidRPr="00697A3B">
        <w:rPr>
          <w:rFonts w:ascii="Times New Roman" w:hAnsi="Times New Roman" w:cs="Times New Roman"/>
          <w:sz w:val="24"/>
          <w:szCs w:val="24"/>
        </w:rPr>
        <w:t xml:space="preserve">Pielikums Nr.1 </w:t>
      </w:r>
      <w:r w:rsidR="00E71C1F">
        <w:rPr>
          <w:rFonts w:ascii="Times New Roman" w:hAnsi="Times New Roman" w:cs="Times New Roman"/>
          <w:sz w:val="24"/>
          <w:szCs w:val="24"/>
        </w:rPr>
        <w:t>“</w:t>
      </w:r>
      <w:r w:rsidR="00C5663F">
        <w:rPr>
          <w:rFonts w:ascii="Times New Roman" w:hAnsi="Times New Roman" w:cs="Times New Roman"/>
          <w:sz w:val="24"/>
          <w:szCs w:val="24"/>
        </w:rPr>
        <w:t>Tehniskā specifikācija</w:t>
      </w:r>
      <w:r w:rsidRPr="00697A3B">
        <w:rPr>
          <w:rFonts w:ascii="Times New Roman" w:hAnsi="Times New Roman" w:cs="Times New Roman"/>
          <w:sz w:val="24"/>
          <w:szCs w:val="24"/>
        </w:rPr>
        <w:t xml:space="preserve">” </w:t>
      </w:r>
      <w:bookmarkStart w:id="16" w:name="_Hlk238803750"/>
      <w:r w:rsidRPr="00697A3B">
        <w:rPr>
          <w:rFonts w:ascii="Times New Roman" w:hAnsi="Times New Roman" w:cs="Times New Roman"/>
          <w:sz w:val="24"/>
          <w:szCs w:val="24"/>
        </w:rPr>
        <w:t xml:space="preserve">uz </w:t>
      </w:r>
      <w:r w:rsidRPr="00697A3B">
        <w:rPr>
          <w:rFonts w:ascii="Times New Roman" w:hAnsi="Times New Roman" w:cs="Times New Roman"/>
          <w:color w:val="C0504D" w:themeColor="accent2"/>
          <w:sz w:val="24"/>
          <w:szCs w:val="24"/>
        </w:rPr>
        <w:t>____</w:t>
      </w:r>
      <w:r w:rsidR="00EC4CC3" w:rsidRPr="00697A3B">
        <w:rPr>
          <w:rFonts w:ascii="Times New Roman" w:hAnsi="Times New Roman" w:cs="Times New Roman"/>
          <w:color w:val="C0504D" w:themeColor="accent2"/>
          <w:sz w:val="24"/>
          <w:szCs w:val="24"/>
        </w:rPr>
        <w:t xml:space="preserve"> (</w:t>
      </w:r>
      <w:r w:rsidRPr="00697A3B">
        <w:rPr>
          <w:rFonts w:ascii="Times New Roman" w:hAnsi="Times New Roman" w:cs="Times New Roman"/>
          <w:color w:val="C0504D" w:themeColor="accent2"/>
          <w:sz w:val="24"/>
          <w:szCs w:val="24"/>
        </w:rPr>
        <w:t>_____</w:t>
      </w:r>
      <w:r w:rsidR="00EC4CC3" w:rsidRPr="00697A3B">
        <w:rPr>
          <w:rFonts w:ascii="Times New Roman" w:hAnsi="Times New Roman" w:cs="Times New Roman"/>
          <w:color w:val="C0504D" w:themeColor="accent2"/>
          <w:sz w:val="24"/>
          <w:szCs w:val="24"/>
        </w:rPr>
        <w:t>)</w:t>
      </w:r>
      <w:r w:rsidRPr="00697A3B">
        <w:rPr>
          <w:rFonts w:ascii="Times New Roman" w:hAnsi="Times New Roman" w:cs="Times New Roman"/>
          <w:color w:val="C0504D" w:themeColor="accent2"/>
          <w:sz w:val="24"/>
          <w:szCs w:val="24"/>
        </w:rPr>
        <w:t xml:space="preserve"> </w:t>
      </w:r>
      <w:r w:rsidRPr="00697A3B">
        <w:rPr>
          <w:rFonts w:ascii="Times New Roman" w:hAnsi="Times New Roman" w:cs="Times New Roman"/>
          <w:sz w:val="24"/>
          <w:szCs w:val="24"/>
        </w:rPr>
        <w:t>lapām</w:t>
      </w:r>
      <w:r w:rsidR="00555A8C">
        <w:rPr>
          <w:rFonts w:ascii="Times New Roman" w:hAnsi="Times New Roman" w:cs="Times New Roman"/>
          <w:sz w:val="24"/>
          <w:szCs w:val="24"/>
        </w:rPr>
        <w:t>;</w:t>
      </w:r>
      <w:bookmarkEnd w:id="16"/>
    </w:p>
    <w:p w14:paraId="30362B12" w14:textId="284F3BC3" w:rsidR="00C5663F" w:rsidRPr="00C5663F" w:rsidRDefault="00C5663F" w:rsidP="00697A3B">
      <w:pPr>
        <w:numPr>
          <w:ilvl w:val="2"/>
          <w:numId w:val="1"/>
        </w:numPr>
        <w:tabs>
          <w:tab w:val="left" w:pos="720"/>
          <w:tab w:val="center" w:pos="1276"/>
          <w:tab w:val="right" w:pos="8306"/>
        </w:tabs>
        <w:spacing w:before="60" w:after="60" w:line="240" w:lineRule="auto"/>
        <w:ind w:left="1418" w:hanging="851"/>
        <w:jc w:val="both"/>
        <w:rPr>
          <w:rFonts w:ascii="Times New Roman" w:hAnsi="Times New Roman" w:cs="Times New Roman"/>
          <w:sz w:val="24"/>
          <w:szCs w:val="24"/>
        </w:rPr>
      </w:pPr>
      <w:r w:rsidRPr="00C5663F">
        <w:rPr>
          <w:rFonts w:ascii="Times New Roman" w:hAnsi="Times New Roman" w:cs="Times New Roman"/>
          <w:sz w:val="24"/>
          <w:szCs w:val="24"/>
        </w:rPr>
        <w:t xml:space="preserve">Pielikums Nr.2 “Finanšu piedāvājums” </w:t>
      </w:r>
      <w:r w:rsidRPr="00697A3B">
        <w:rPr>
          <w:rFonts w:ascii="Times New Roman" w:hAnsi="Times New Roman" w:cs="Times New Roman"/>
          <w:sz w:val="24"/>
          <w:szCs w:val="24"/>
        </w:rPr>
        <w:t xml:space="preserve">uz </w:t>
      </w:r>
      <w:r w:rsidRPr="00697A3B">
        <w:rPr>
          <w:rFonts w:ascii="Times New Roman" w:hAnsi="Times New Roman" w:cs="Times New Roman"/>
          <w:color w:val="C0504D" w:themeColor="accent2"/>
          <w:sz w:val="24"/>
          <w:szCs w:val="24"/>
        </w:rPr>
        <w:t xml:space="preserve">____ (_____) </w:t>
      </w:r>
      <w:r w:rsidRPr="00697A3B">
        <w:rPr>
          <w:rFonts w:ascii="Times New Roman" w:hAnsi="Times New Roman" w:cs="Times New Roman"/>
          <w:sz w:val="24"/>
          <w:szCs w:val="24"/>
        </w:rPr>
        <w:t>lapām</w:t>
      </w:r>
      <w:r>
        <w:rPr>
          <w:rFonts w:ascii="Times New Roman" w:hAnsi="Times New Roman" w:cs="Times New Roman"/>
          <w:sz w:val="24"/>
          <w:szCs w:val="24"/>
        </w:rPr>
        <w:t>;</w:t>
      </w:r>
    </w:p>
    <w:p w14:paraId="644E75AC" w14:textId="5EFD031E" w:rsidR="00555A8C" w:rsidRPr="00555A8C" w:rsidRDefault="00E60E8E" w:rsidP="00697A3B">
      <w:pPr>
        <w:numPr>
          <w:ilvl w:val="2"/>
          <w:numId w:val="1"/>
        </w:numPr>
        <w:tabs>
          <w:tab w:val="left" w:pos="720"/>
          <w:tab w:val="center" w:pos="1276"/>
          <w:tab w:val="right" w:pos="8306"/>
        </w:tabs>
        <w:spacing w:before="60" w:after="60" w:line="240" w:lineRule="auto"/>
        <w:ind w:left="1418" w:hanging="851"/>
        <w:jc w:val="both"/>
        <w:rPr>
          <w:rFonts w:ascii="Times New Roman" w:hAnsi="Times New Roman" w:cs="Times New Roman"/>
          <w:sz w:val="24"/>
          <w:szCs w:val="24"/>
        </w:rPr>
      </w:pPr>
      <w:r w:rsidRPr="00555A8C">
        <w:rPr>
          <w:rFonts w:ascii="Times New Roman" w:hAnsi="Times New Roman" w:cs="Times New Roman"/>
          <w:sz w:val="24"/>
          <w:szCs w:val="24"/>
        </w:rPr>
        <w:t>Pielikums Nr.</w:t>
      </w:r>
      <w:r w:rsidR="00C5663F">
        <w:rPr>
          <w:rFonts w:ascii="Times New Roman" w:hAnsi="Times New Roman" w:cs="Times New Roman"/>
          <w:sz w:val="24"/>
          <w:szCs w:val="24"/>
        </w:rPr>
        <w:t>3</w:t>
      </w:r>
      <w:r w:rsidRPr="00555A8C">
        <w:rPr>
          <w:rFonts w:ascii="Times New Roman" w:hAnsi="Times New Roman" w:cs="Times New Roman"/>
          <w:sz w:val="24"/>
          <w:szCs w:val="24"/>
        </w:rPr>
        <w:t xml:space="preserve"> “Pieņemšanas </w:t>
      </w:r>
      <w:r w:rsidR="006C2E3D">
        <w:rPr>
          <w:rFonts w:ascii="Times New Roman" w:hAnsi="Times New Roman" w:cs="Times New Roman"/>
          <w:sz w:val="24"/>
          <w:szCs w:val="24"/>
        </w:rPr>
        <w:t xml:space="preserve">- </w:t>
      </w:r>
      <w:r w:rsidRPr="00555A8C">
        <w:rPr>
          <w:rFonts w:ascii="Times New Roman" w:hAnsi="Times New Roman" w:cs="Times New Roman"/>
          <w:sz w:val="24"/>
          <w:szCs w:val="24"/>
        </w:rPr>
        <w:t>nodošanas akts”</w:t>
      </w:r>
      <w:r>
        <w:rPr>
          <w:rFonts w:ascii="Times New Roman" w:hAnsi="Times New Roman" w:cs="Times New Roman"/>
          <w:sz w:val="24"/>
          <w:szCs w:val="24"/>
        </w:rPr>
        <w:t xml:space="preserve"> </w:t>
      </w:r>
      <w:r w:rsidRPr="00555A8C">
        <w:rPr>
          <w:rFonts w:ascii="Times New Roman" w:hAnsi="Times New Roman" w:cs="Times New Roman"/>
          <w:sz w:val="24"/>
          <w:szCs w:val="24"/>
        </w:rPr>
        <w:t>(paraugs) uz 1 (vienas) lapas.</w:t>
      </w:r>
    </w:p>
    <w:p w14:paraId="6D3867E1" w14:textId="27F609C4" w:rsidR="008B62DE" w:rsidRDefault="008B62DE" w:rsidP="008B62DE">
      <w:pPr>
        <w:tabs>
          <w:tab w:val="left" w:pos="720"/>
          <w:tab w:val="center" w:pos="1276"/>
          <w:tab w:val="right" w:pos="8306"/>
        </w:tabs>
        <w:spacing w:before="60" w:after="60" w:line="240" w:lineRule="auto"/>
        <w:ind w:left="1418"/>
        <w:jc w:val="both"/>
        <w:rPr>
          <w:rFonts w:ascii="Times New Roman" w:hAnsi="Times New Roman" w:cs="Times New Roman"/>
          <w:i/>
          <w:color w:val="FF0000"/>
          <w:sz w:val="24"/>
          <w:szCs w:val="24"/>
        </w:rPr>
      </w:pPr>
    </w:p>
    <w:p w14:paraId="24E174C1" w14:textId="6538D867" w:rsidR="008B62DE" w:rsidRDefault="008B62DE" w:rsidP="008B62DE">
      <w:pPr>
        <w:tabs>
          <w:tab w:val="left" w:pos="720"/>
          <w:tab w:val="center" w:pos="1276"/>
          <w:tab w:val="right" w:pos="8306"/>
        </w:tabs>
        <w:spacing w:before="60" w:after="60" w:line="240" w:lineRule="auto"/>
        <w:ind w:left="1418"/>
        <w:jc w:val="both"/>
        <w:rPr>
          <w:rFonts w:ascii="Times New Roman" w:hAnsi="Times New Roman" w:cs="Times New Roman"/>
          <w:i/>
          <w:color w:val="FF0000"/>
          <w:sz w:val="24"/>
          <w:szCs w:val="24"/>
        </w:rPr>
      </w:pPr>
    </w:p>
    <w:p w14:paraId="50D2E526" w14:textId="45ADB4B4" w:rsidR="00464211" w:rsidRDefault="00464211" w:rsidP="008B62DE">
      <w:pPr>
        <w:tabs>
          <w:tab w:val="left" w:pos="720"/>
          <w:tab w:val="center" w:pos="1276"/>
          <w:tab w:val="right" w:pos="8306"/>
        </w:tabs>
        <w:spacing w:before="60" w:after="60" w:line="240" w:lineRule="auto"/>
        <w:ind w:left="1418"/>
        <w:jc w:val="both"/>
        <w:rPr>
          <w:rFonts w:ascii="Times New Roman" w:hAnsi="Times New Roman" w:cs="Times New Roman"/>
          <w:i/>
          <w:color w:val="FF0000"/>
          <w:sz w:val="24"/>
          <w:szCs w:val="24"/>
        </w:rPr>
      </w:pPr>
    </w:p>
    <w:p w14:paraId="33FA2553" w14:textId="77777777" w:rsidR="00464211" w:rsidRPr="00697A3B" w:rsidRDefault="00464211" w:rsidP="008B62DE">
      <w:pPr>
        <w:tabs>
          <w:tab w:val="left" w:pos="720"/>
          <w:tab w:val="center" w:pos="1276"/>
          <w:tab w:val="right" w:pos="8306"/>
        </w:tabs>
        <w:spacing w:before="60" w:after="60" w:line="240" w:lineRule="auto"/>
        <w:ind w:left="1418"/>
        <w:jc w:val="both"/>
        <w:rPr>
          <w:rFonts w:ascii="Times New Roman" w:hAnsi="Times New Roman" w:cs="Times New Roman"/>
          <w:i/>
          <w:color w:val="FF0000"/>
          <w:sz w:val="24"/>
          <w:szCs w:val="24"/>
        </w:rPr>
      </w:pPr>
    </w:p>
    <w:p w14:paraId="162FC73C" w14:textId="77777777" w:rsidR="007E26A1" w:rsidRPr="00697A3B" w:rsidRDefault="00E60E8E" w:rsidP="007E26A1">
      <w:pPr>
        <w:numPr>
          <w:ilvl w:val="0"/>
          <w:numId w:val="1"/>
        </w:numPr>
        <w:tabs>
          <w:tab w:val="left" w:pos="720"/>
          <w:tab w:val="center" w:pos="4153"/>
          <w:tab w:val="right" w:pos="8306"/>
        </w:tabs>
        <w:spacing w:before="120" w:after="0" w:line="240" w:lineRule="auto"/>
        <w:ind w:left="567" w:hanging="567"/>
        <w:jc w:val="center"/>
        <w:rPr>
          <w:rFonts w:ascii="Times New Roman" w:hAnsi="Times New Roman" w:cs="Times New Roman"/>
          <w:b/>
          <w:noProof/>
          <w:sz w:val="24"/>
          <w:szCs w:val="24"/>
        </w:rPr>
      </w:pPr>
      <w:r w:rsidRPr="00697A3B">
        <w:rPr>
          <w:rFonts w:ascii="Times New Roman" w:hAnsi="Times New Roman" w:cs="Times New Roman"/>
          <w:b/>
          <w:noProof/>
          <w:sz w:val="24"/>
          <w:szCs w:val="24"/>
        </w:rPr>
        <w:t>Pušu rekvizīti un paraksti</w:t>
      </w:r>
    </w:p>
    <w:tbl>
      <w:tblPr>
        <w:tblW w:w="8117" w:type="dxa"/>
        <w:jc w:val="center"/>
        <w:tblLook w:val="00A0" w:firstRow="1" w:lastRow="0" w:firstColumn="1" w:lastColumn="0" w:noHBand="0" w:noVBand="0"/>
      </w:tblPr>
      <w:tblGrid>
        <w:gridCol w:w="4041"/>
        <w:gridCol w:w="4076"/>
      </w:tblGrid>
      <w:tr w:rsidR="000F58F8" w14:paraId="162FC75A" w14:textId="77777777" w:rsidTr="007E26A1">
        <w:trPr>
          <w:trHeight w:val="794"/>
          <w:jc w:val="center"/>
        </w:trPr>
        <w:tc>
          <w:tcPr>
            <w:tcW w:w="4041" w:type="dxa"/>
          </w:tcPr>
          <w:p w14:paraId="162FC73D" w14:textId="5CC9792C" w:rsidR="007E26A1" w:rsidRPr="00697A3B" w:rsidRDefault="00E60E8E">
            <w:pPr>
              <w:pStyle w:val="NoSpacing"/>
              <w:spacing w:line="276" w:lineRule="auto"/>
              <w:ind w:left="567" w:hanging="567"/>
              <w:rPr>
                <w:rFonts w:ascii="Times New Roman" w:hAnsi="Times New Roman" w:cs="Times New Roman"/>
                <w:b/>
                <w:bCs/>
                <w:sz w:val="24"/>
                <w:szCs w:val="24"/>
                <w:lang w:eastAsia="lv-LV"/>
              </w:rPr>
            </w:pPr>
            <w:r w:rsidRPr="00697A3B">
              <w:rPr>
                <w:rFonts w:ascii="Times New Roman" w:hAnsi="Times New Roman" w:cs="Times New Roman"/>
                <w:b/>
                <w:sz w:val="24"/>
                <w:szCs w:val="24"/>
                <w:lang w:eastAsia="lv-LV"/>
              </w:rPr>
              <w:t xml:space="preserve"> P</w:t>
            </w:r>
            <w:r w:rsidR="005E0C4F">
              <w:rPr>
                <w:rFonts w:ascii="Times New Roman" w:hAnsi="Times New Roman" w:cs="Times New Roman"/>
                <w:b/>
                <w:sz w:val="24"/>
                <w:szCs w:val="24"/>
                <w:lang w:eastAsia="lv-LV"/>
              </w:rPr>
              <w:t>asūtītājs</w:t>
            </w:r>
            <w:r w:rsidRPr="00697A3B">
              <w:rPr>
                <w:rFonts w:ascii="Times New Roman" w:hAnsi="Times New Roman" w:cs="Times New Roman"/>
                <w:b/>
                <w:bCs/>
                <w:sz w:val="24"/>
                <w:szCs w:val="24"/>
                <w:lang w:eastAsia="lv-LV"/>
              </w:rPr>
              <w:t>:</w:t>
            </w:r>
          </w:p>
          <w:p w14:paraId="162FC73E" w14:textId="77777777" w:rsidR="004A1DE0" w:rsidRPr="00697A3B" w:rsidRDefault="00E60E8E" w:rsidP="004A1DE0">
            <w:pPr>
              <w:spacing w:after="0" w:line="240" w:lineRule="auto"/>
              <w:ind w:left="105"/>
              <w:rPr>
                <w:rFonts w:ascii="Times New Roman" w:eastAsia="Times New Roman" w:hAnsi="Times New Roman"/>
                <w:b/>
                <w:noProof/>
                <w:sz w:val="24"/>
                <w:szCs w:val="24"/>
              </w:rPr>
            </w:pPr>
            <w:r w:rsidRPr="00697A3B">
              <w:rPr>
                <w:rFonts w:ascii="Times New Roman" w:eastAsia="Times New Roman" w:hAnsi="Times New Roman"/>
                <w:b/>
                <w:noProof/>
                <w:sz w:val="24"/>
                <w:szCs w:val="24"/>
              </w:rPr>
              <w:t>Rīgas Stradiņa universitāte</w:t>
            </w:r>
          </w:p>
          <w:p w14:paraId="162FC73F" w14:textId="77777777" w:rsidR="004A1DE0" w:rsidRPr="00697A3B" w:rsidRDefault="00E60E8E" w:rsidP="004A1DE0">
            <w:pPr>
              <w:spacing w:after="0" w:line="240" w:lineRule="auto"/>
              <w:ind w:left="105"/>
              <w:rPr>
                <w:rFonts w:ascii="Times New Roman" w:eastAsia="Times New Roman" w:hAnsi="Times New Roman"/>
                <w:noProof/>
                <w:sz w:val="24"/>
                <w:szCs w:val="24"/>
              </w:rPr>
            </w:pPr>
            <w:r w:rsidRPr="00697A3B">
              <w:rPr>
                <w:rFonts w:ascii="Times New Roman" w:eastAsia="Times New Roman" w:hAnsi="Times New Roman"/>
                <w:noProof/>
                <w:sz w:val="24"/>
                <w:szCs w:val="24"/>
              </w:rPr>
              <w:t>Reģ. Nr. 90000013771</w:t>
            </w:r>
          </w:p>
          <w:p w14:paraId="162FC740" w14:textId="77777777" w:rsidR="004A1DE0" w:rsidRPr="00697A3B" w:rsidRDefault="00E60E8E" w:rsidP="004A1DE0">
            <w:pPr>
              <w:spacing w:after="0" w:line="240" w:lineRule="auto"/>
              <w:ind w:left="105"/>
              <w:rPr>
                <w:rFonts w:ascii="Times New Roman" w:eastAsia="Times New Roman" w:hAnsi="Times New Roman"/>
                <w:noProof/>
                <w:sz w:val="24"/>
                <w:szCs w:val="24"/>
              </w:rPr>
            </w:pPr>
            <w:r w:rsidRPr="00697A3B">
              <w:rPr>
                <w:rFonts w:ascii="Times New Roman" w:eastAsia="Times New Roman" w:hAnsi="Times New Roman"/>
                <w:noProof/>
                <w:sz w:val="24"/>
                <w:szCs w:val="24"/>
              </w:rPr>
              <w:t>Juridiskā adrese: Dzirciema iela 16, Rīga, LV-1007</w:t>
            </w:r>
          </w:p>
          <w:p w14:paraId="162FC741" w14:textId="77777777" w:rsidR="004A1DE0" w:rsidRPr="00697A3B" w:rsidRDefault="00E60E8E" w:rsidP="004A1DE0">
            <w:pPr>
              <w:pStyle w:val="NormalWeb"/>
              <w:spacing w:before="0" w:beforeAutospacing="0" w:after="0" w:afterAutospacing="0"/>
              <w:ind w:left="105"/>
            </w:pPr>
            <w:r w:rsidRPr="00697A3B">
              <w:t>Banka: A/S “Swedbank”</w:t>
            </w:r>
          </w:p>
          <w:p w14:paraId="162FC742" w14:textId="77777777" w:rsidR="004A1DE0" w:rsidRPr="00697A3B" w:rsidRDefault="00E60E8E" w:rsidP="004A1DE0">
            <w:pPr>
              <w:pStyle w:val="NormalWeb"/>
              <w:spacing w:before="0" w:beforeAutospacing="0" w:after="0" w:afterAutospacing="0"/>
              <w:ind w:left="105"/>
            </w:pPr>
            <w:r w:rsidRPr="00697A3B">
              <w:t>SWIFT kods:  HABALV22</w:t>
            </w:r>
          </w:p>
          <w:p w14:paraId="162FC743" w14:textId="77777777" w:rsidR="004A1DE0" w:rsidRPr="00697A3B" w:rsidRDefault="00E60E8E" w:rsidP="004A1DE0">
            <w:pPr>
              <w:pStyle w:val="NormalWeb"/>
              <w:spacing w:before="0" w:beforeAutospacing="0" w:after="0" w:afterAutospacing="0"/>
              <w:ind w:left="105"/>
            </w:pPr>
            <w:r w:rsidRPr="00697A3B">
              <w:t>Konts: LV02HABA0551000376050</w:t>
            </w:r>
          </w:p>
          <w:p w14:paraId="162FC744" w14:textId="77777777" w:rsidR="004A1DE0" w:rsidRPr="00697A3B" w:rsidRDefault="00E60E8E" w:rsidP="004A1DE0">
            <w:pPr>
              <w:pStyle w:val="NormalWeb"/>
              <w:spacing w:before="0" w:beforeAutospacing="0" w:after="0" w:afterAutospacing="0"/>
              <w:ind w:left="105"/>
            </w:pPr>
            <w:r w:rsidRPr="00697A3B">
              <w:t>Banka: A/S “SEB banka”</w:t>
            </w:r>
          </w:p>
          <w:p w14:paraId="162FC745" w14:textId="77777777" w:rsidR="004A1DE0" w:rsidRPr="00697A3B" w:rsidRDefault="00E60E8E" w:rsidP="004A1DE0">
            <w:pPr>
              <w:pStyle w:val="NormalWeb"/>
              <w:spacing w:before="0" w:beforeAutospacing="0" w:after="0" w:afterAutospacing="0"/>
              <w:ind w:left="105"/>
            </w:pPr>
            <w:r w:rsidRPr="00697A3B">
              <w:t>SWIFT kods: UNLALV2X</w:t>
            </w:r>
          </w:p>
          <w:p w14:paraId="162FC746" w14:textId="08F13D4E" w:rsidR="004A1DE0" w:rsidRDefault="00E60E8E" w:rsidP="004A1DE0">
            <w:pPr>
              <w:pStyle w:val="NormalWeb"/>
              <w:spacing w:before="0" w:beforeAutospacing="0" w:after="0" w:afterAutospacing="0"/>
              <w:ind w:left="105"/>
            </w:pPr>
            <w:r w:rsidRPr="00697A3B">
              <w:t>Konts: LV28UNLA0050013752619</w:t>
            </w:r>
          </w:p>
          <w:p w14:paraId="29C9816D" w14:textId="64005D28" w:rsidR="008B62DE" w:rsidRDefault="00E60E8E" w:rsidP="004A1DE0">
            <w:pPr>
              <w:pStyle w:val="NormalWeb"/>
              <w:spacing w:before="0" w:beforeAutospacing="0" w:after="0" w:afterAutospacing="0"/>
              <w:ind w:left="105"/>
              <w:rPr>
                <w:noProof/>
              </w:rPr>
            </w:pPr>
            <w:r>
              <w:t>e-</w:t>
            </w:r>
            <w:r w:rsidR="008459CC">
              <w:t>a</w:t>
            </w:r>
            <w:r>
              <w:t>drese</w:t>
            </w:r>
            <w:r w:rsidR="00143198">
              <w:t xml:space="preserve"> (rēķinam)</w:t>
            </w:r>
            <w:r>
              <w:t xml:space="preserve">: </w:t>
            </w:r>
            <w:r w:rsidRPr="009E19EB">
              <w:rPr>
                <w:noProof/>
              </w:rPr>
              <w:t>EINOVICE@90000013771</w:t>
            </w:r>
          </w:p>
          <w:p w14:paraId="075F3E62" w14:textId="77777777" w:rsidR="008B62DE" w:rsidRDefault="008B62DE" w:rsidP="004A1DE0">
            <w:pPr>
              <w:pStyle w:val="NormalWeb"/>
              <w:spacing w:before="0" w:beforeAutospacing="0" w:after="0" w:afterAutospacing="0"/>
              <w:ind w:left="105"/>
              <w:rPr>
                <w:noProof/>
              </w:rPr>
            </w:pPr>
          </w:p>
          <w:p w14:paraId="01BB0F66" w14:textId="77777777" w:rsidR="008B62DE" w:rsidRPr="00697A3B" w:rsidRDefault="008B62DE" w:rsidP="004A1DE0">
            <w:pPr>
              <w:pStyle w:val="NormalWeb"/>
              <w:spacing w:before="0" w:beforeAutospacing="0" w:after="0" w:afterAutospacing="0"/>
              <w:ind w:left="105"/>
            </w:pPr>
          </w:p>
          <w:p w14:paraId="162FC747" w14:textId="77777777" w:rsidR="004A1DE0" w:rsidRPr="00697A3B" w:rsidRDefault="00E60E8E" w:rsidP="004A1DE0">
            <w:pPr>
              <w:spacing w:after="0" w:line="240" w:lineRule="auto"/>
              <w:ind w:left="105"/>
              <w:rPr>
                <w:rFonts w:ascii="Times New Roman" w:eastAsia="Times New Roman" w:hAnsi="Times New Roman"/>
                <w:b/>
                <w:sz w:val="24"/>
                <w:szCs w:val="24"/>
              </w:rPr>
            </w:pPr>
            <w:r w:rsidRPr="00697A3B">
              <w:rPr>
                <w:rFonts w:ascii="Times New Roman" w:eastAsia="Times New Roman" w:hAnsi="Times New Roman"/>
                <w:b/>
                <w:sz w:val="24"/>
                <w:szCs w:val="24"/>
              </w:rPr>
              <w:t>_____________________________</w:t>
            </w:r>
          </w:p>
          <w:p w14:paraId="162FC748" w14:textId="77777777" w:rsidR="004A1DE0" w:rsidRPr="00AD02B8" w:rsidRDefault="00E60E8E" w:rsidP="004A1DE0">
            <w:pPr>
              <w:spacing w:after="0" w:line="240" w:lineRule="auto"/>
              <w:ind w:left="105"/>
              <w:rPr>
                <w:rFonts w:ascii="Times New Roman" w:eastAsia="Times New Roman" w:hAnsi="Times New Roman"/>
                <w:i/>
                <w:noProof/>
                <w:color w:val="943634" w:themeColor="accent2" w:themeShade="BF"/>
                <w:sz w:val="24"/>
                <w:szCs w:val="24"/>
              </w:rPr>
            </w:pPr>
            <w:r w:rsidRPr="00AD02B8">
              <w:rPr>
                <w:rFonts w:ascii="Times New Roman" w:eastAsia="Times New Roman" w:hAnsi="Times New Roman"/>
                <w:i/>
                <w:color w:val="943634" w:themeColor="accent2" w:themeShade="BF"/>
                <w:sz w:val="24"/>
                <w:szCs w:val="24"/>
              </w:rPr>
              <w:t>(Amats)</w:t>
            </w:r>
          </w:p>
          <w:p w14:paraId="162FC749" w14:textId="77777777" w:rsidR="004A1DE0" w:rsidRPr="00697A3B" w:rsidRDefault="00E60E8E" w:rsidP="004A1DE0">
            <w:pPr>
              <w:spacing w:after="0" w:line="240" w:lineRule="auto"/>
              <w:ind w:left="105"/>
              <w:rPr>
                <w:rFonts w:ascii="Times New Roman" w:eastAsia="Times New Roman" w:hAnsi="Times New Roman"/>
                <w:noProof/>
                <w:sz w:val="24"/>
                <w:szCs w:val="24"/>
              </w:rPr>
            </w:pPr>
            <w:r w:rsidRPr="00AD02B8">
              <w:rPr>
                <w:rFonts w:ascii="Times New Roman" w:eastAsia="Times New Roman" w:hAnsi="Times New Roman"/>
                <w:b/>
                <w:i/>
                <w:noProof/>
                <w:color w:val="943634" w:themeColor="accent2" w:themeShade="BF"/>
                <w:sz w:val="24"/>
                <w:szCs w:val="24"/>
              </w:rPr>
              <w:t>Vārds, Uzvārds</w:t>
            </w:r>
            <w:r w:rsidRPr="00697A3B">
              <w:rPr>
                <w:rFonts w:ascii="Times New Roman" w:eastAsia="Times New Roman" w:hAnsi="Times New Roman"/>
                <w:b/>
                <w:noProof/>
                <w:color w:val="943634" w:themeColor="accent2" w:themeShade="BF"/>
                <w:sz w:val="24"/>
                <w:szCs w:val="24"/>
              </w:rPr>
              <w:t xml:space="preserve"> </w:t>
            </w:r>
            <w:r w:rsidRPr="00697A3B">
              <w:rPr>
                <w:rFonts w:ascii="Times New Roman" w:eastAsia="Times New Roman" w:hAnsi="Times New Roman"/>
                <w:noProof/>
                <w:sz w:val="24"/>
                <w:szCs w:val="24"/>
              </w:rPr>
              <w:t>/*paraksts/</w:t>
            </w:r>
          </w:p>
          <w:p w14:paraId="162FC74A" w14:textId="77777777" w:rsidR="007E26A1" w:rsidRPr="00697A3B" w:rsidRDefault="007E26A1" w:rsidP="004A1DE0">
            <w:pPr>
              <w:pStyle w:val="NoSpacing"/>
              <w:spacing w:line="276" w:lineRule="auto"/>
              <w:ind w:left="567" w:hanging="567"/>
              <w:rPr>
                <w:rFonts w:ascii="Times New Roman" w:hAnsi="Times New Roman" w:cs="Times New Roman"/>
                <w:noProof/>
                <w:sz w:val="24"/>
                <w:szCs w:val="24"/>
                <w:vertAlign w:val="superscript"/>
              </w:rPr>
            </w:pPr>
          </w:p>
        </w:tc>
        <w:tc>
          <w:tcPr>
            <w:tcW w:w="4076" w:type="dxa"/>
          </w:tcPr>
          <w:p w14:paraId="162FC74B" w14:textId="07FDF2CB" w:rsidR="007E26A1" w:rsidRPr="00697A3B" w:rsidRDefault="0049262B">
            <w:pPr>
              <w:pStyle w:val="NoSpacing"/>
              <w:spacing w:line="276" w:lineRule="auto"/>
              <w:ind w:left="567" w:hanging="567"/>
              <w:rPr>
                <w:rFonts w:ascii="Times New Roman" w:hAnsi="Times New Roman" w:cs="Times New Roman"/>
                <w:b/>
                <w:noProof/>
                <w:sz w:val="24"/>
                <w:szCs w:val="24"/>
              </w:rPr>
            </w:pPr>
            <w:r w:rsidRPr="0049262B">
              <w:rPr>
                <w:rFonts w:ascii="Times New Roman" w:hAnsi="Times New Roman" w:cs="Times New Roman"/>
                <w:b/>
                <w:bCs/>
                <w:sz w:val="24"/>
                <w:szCs w:val="24"/>
              </w:rPr>
              <w:t>Piegādātājs</w:t>
            </w:r>
            <w:r w:rsidR="00E60E8E" w:rsidRPr="00697A3B">
              <w:rPr>
                <w:rFonts w:ascii="Times New Roman" w:hAnsi="Times New Roman" w:cs="Times New Roman"/>
                <w:b/>
                <w:noProof/>
                <w:sz w:val="24"/>
                <w:szCs w:val="24"/>
              </w:rPr>
              <w:t>:</w:t>
            </w:r>
            <w:r w:rsidR="00E60E8E" w:rsidRPr="00697A3B">
              <w:rPr>
                <w:rFonts w:ascii="Times New Roman" w:hAnsi="Times New Roman" w:cs="Times New Roman"/>
                <w:b/>
                <w:i/>
                <w:sz w:val="24"/>
                <w:szCs w:val="24"/>
              </w:rPr>
              <w:t xml:space="preserve"> </w:t>
            </w:r>
          </w:p>
          <w:p w14:paraId="162FC74C" w14:textId="42212FA9" w:rsidR="00D5089C" w:rsidRPr="00697A3B" w:rsidRDefault="00E60E8E" w:rsidP="00D5089C">
            <w:pPr>
              <w:spacing w:after="0" w:line="240" w:lineRule="auto"/>
              <w:ind w:left="105"/>
              <w:rPr>
                <w:rFonts w:ascii="Times New Roman" w:eastAsia="Times New Roman" w:hAnsi="Times New Roman"/>
                <w:b/>
                <w:noProof/>
                <w:sz w:val="24"/>
                <w:szCs w:val="24"/>
              </w:rPr>
            </w:pPr>
            <w:r>
              <w:rPr>
                <w:rFonts w:ascii="Times New Roman" w:eastAsia="Times New Roman" w:hAnsi="Times New Roman"/>
                <w:b/>
                <w:noProof/>
                <w:sz w:val="24"/>
                <w:szCs w:val="24"/>
              </w:rPr>
              <w:t>___</w:t>
            </w:r>
            <w:r w:rsidRPr="00697A3B">
              <w:rPr>
                <w:rFonts w:ascii="Times New Roman" w:eastAsia="Times New Roman" w:hAnsi="Times New Roman"/>
                <w:b/>
                <w:noProof/>
                <w:sz w:val="24"/>
                <w:szCs w:val="24"/>
              </w:rPr>
              <w:t xml:space="preserve"> </w:t>
            </w:r>
            <w:r w:rsidRPr="00697A3B">
              <w:rPr>
                <w:rFonts w:ascii="Times New Roman" w:eastAsia="Times New Roman" w:hAnsi="Times New Roman"/>
                <w:b/>
                <w:noProof/>
                <w:color w:val="943634" w:themeColor="accent2" w:themeShade="BF"/>
                <w:sz w:val="24"/>
                <w:szCs w:val="24"/>
              </w:rPr>
              <w:t>“________________”</w:t>
            </w:r>
          </w:p>
          <w:p w14:paraId="162FC74D" w14:textId="77777777" w:rsidR="00D5089C" w:rsidRPr="00697A3B" w:rsidRDefault="00E60E8E" w:rsidP="00D5089C">
            <w:pPr>
              <w:spacing w:after="0" w:line="240" w:lineRule="auto"/>
              <w:ind w:left="105"/>
              <w:rPr>
                <w:rFonts w:ascii="Times New Roman" w:eastAsia="Times New Roman" w:hAnsi="Times New Roman"/>
                <w:noProof/>
                <w:color w:val="943634" w:themeColor="accent2" w:themeShade="BF"/>
                <w:sz w:val="24"/>
                <w:szCs w:val="24"/>
              </w:rPr>
            </w:pPr>
            <w:r w:rsidRPr="00697A3B">
              <w:rPr>
                <w:rFonts w:ascii="Times New Roman" w:eastAsia="Times New Roman" w:hAnsi="Times New Roman"/>
                <w:noProof/>
                <w:sz w:val="24"/>
                <w:szCs w:val="24"/>
              </w:rPr>
              <w:t xml:space="preserve">Reģ.Nr. </w:t>
            </w:r>
            <w:r w:rsidRPr="00697A3B">
              <w:rPr>
                <w:rFonts w:ascii="Times New Roman" w:eastAsia="Times New Roman" w:hAnsi="Times New Roman"/>
                <w:noProof/>
                <w:color w:val="943634" w:themeColor="accent2" w:themeShade="BF"/>
                <w:sz w:val="24"/>
                <w:szCs w:val="24"/>
              </w:rPr>
              <w:t>______________</w:t>
            </w:r>
          </w:p>
          <w:p w14:paraId="162FC74E" w14:textId="77777777" w:rsidR="00D5089C" w:rsidRPr="00697A3B" w:rsidRDefault="00E60E8E" w:rsidP="00D5089C">
            <w:pPr>
              <w:spacing w:after="0" w:line="240" w:lineRule="auto"/>
              <w:ind w:left="105"/>
              <w:rPr>
                <w:rFonts w:ascii="Times New Roman" w:eastAsia="Times New Roman" w:hAnsi="Times New Roman"/>
                <w:noProof/>
                <w:color w:val="943634" w:themeColor="accent2" w:themeShade="BF"/>
                <w:sz w:val="24"/>
                <w:szCs w:val="24"/>
              </w:rPr>
            </w:pPr>
            <w:r w:rsidRPr="00697A3B">
              <w:rPr>
                <w:rFonts w:ascii="Times New Roman" w:eastAsia="Times New Roman" w:hAnsi="Times New Roman"/>
                <w:noProof/>
                <w:sz w:val="24"/>
                <w:szCs w:val="24"/>
              </w:rPr>
              <w:t xml:space="preserve">Juridiskā adrese: </w:t>
            </w:r>
            <w:r w:rsidRPr="00697A3B">
              <w:rPr>
                <w:rFonts w:ascii="Times New Roman" w:eastAsia="Times New Roman" w:hAnsi="Times New Roman"/>
                <w:noProof/>
                <w:color w:val="943634" w:themeColor="accent2" w:themeShade="BF"/>
                <w:sz w:val="24"/>
                <w:szCs w:val="24"/>
              </w:rPr>
              <w:t>_______</w:t>
            </w:r>
          </w:p>
          <w:p w14:paraId="162FC74F" w14:textId="77777777" w:rsidR="00D5089C" w:rsidRPr="00697A3B" w:rsidRDefault="00E60E8E" w:rsidP="00D5089C">
            <w:pPr>
              <w:spacing w:after="0" w:line="240" w:lineRule="auto"/>
              <w:ind w:left="105"/>
              <w:rPr>
                <w:rFonts w:ascii="Times New Roman" w:eastAsia="Times New Roman" w:hAnsi="Times New Roman"/>
                <w:noProof/>
                <w:sz w:val="24"/>
                <w:szCs w:val="24"/>
              </w:rPr>
            </w:pPr>
            <w:r w:rsidRPr="00697A3B">
              <w:rPr>
                <w:rFonts w:ascii="Times New Roman" w:eastAsia="Times New Roman" w:hAnsi="Times New Roman"/>
                <w:noProof/>
                <w:sz w:val="24"/>
                <w:szCs w:val="24"/>
              </w:rPr>
              <w:t xml:space="preserve">Banka: </w:t>
            </w:r>
            <w:r w:rsidRPr="00697A3B">
              <w:rPr>
                <w:rFonts w:ascii="Times New Roman" w:eastAsia="Times New Roman" w:hAnsi="Times New Roman"/>
                <w:noProof/>
                <w:color w:val="943634" w:themeColor="accent2" w:themeShade="BF"/>
                <w:sz w:val="24"/>
                <w:szCs w:val="24"/>
              </w:rPr>
              <w:t>_______________</w:t>
            </w:r>
          </w:p>
          <w:p w14:paraId="162FC750" w14:textId="77777777" w:rsidR="00D5089C" w:rsidRPr="00697A3B" w:rsidRDefault="00E60E8E" w:rsidP="00D5089C">
            <w:pPr>
              <w:spacing w:after="0" w:line="240" w:lineRule="auto"/>
              <w:ind w:left="105"/>
              <w:rPr>
                <w:rFonts w:ascii="Times New Roman" w:eastAsia="Times New Roman" w:hAnsi="Times New Roman"/>
                <w:noProof/>
                <w:color w:val="943634" w:themeColor="accent2" w:themeShade="BF"/>
                <w:sz w:val="24"/>
                <w:szCs w:val="24"/>
              </w:rPr>
            </w:pPr>
            <w:r w:rsidRPr="00697A3B">
              <w:rPr>
                <w:rFonts w:ascii="Times New Roman" w:eastAsia="Times New Roman" w:hAnsi="Times New Roman"/>
                <w:noProof/>
                <w:sz w:val="24"/>
                <w:szCs w:val="24"/>
              </w:rPr>
              <w:t xml:space="preserve">SWIFT kods: </w:t>
            </w:r>
            <w:r w:rsidRPr="00697A3B">
              <w:rPr>
                <w:rFonts w:ascii="Times New Roman" w:eastAsia="Times New Roman" w:hAnsi="Times New Roman"/>
                <w:noProof/>
                <w:color w:val="943634" w:themeColor="accent2" w:themeShade="BF"/>
                <w:sz w:val="24"/>
                <w:szCs w:val="24"/>
              </w:rPr>
              <w:t>__________</w:t>
            </w:r>
          </w:p>
          <w:p w14:paraId="162FC751" w14:textId="77777777" w:rsidR="00D5089C" w:rsidRPr="00697A3B" w:rsidRDefault="00E60E8E" w:rsidP="00D5089C">
            <w:pPr>
              <w:spacing w:after="0" w:line="240" w:lineRule="auto"/>
              <w:ind w:left="105"/>
              <w:rPr>
                <w:rFonts w:ascii="Times New Roman" w:eastAsia="Times New Roman" w:hAnsi="Times New Roman"/>
                <w:noProof/>
                <w:color w:val="943634" w:themeColor="accent2" w:themeShade="BF"/>
                <w:sz w:val="24"/>
                <w:szCs w:val="24"/>
              </w:rPr>
            </w:pPr>
            <w:r w:rsidRPr="00697A3B">
              <w:rPr>
                <w:rFonts w:ascii="Times New Roman" w:eastAsia="Times New Roman" w:hAnsi="Times New Roman"/>
                <w:noProof/>
                <w:sz w:val="24"/>
                <w:szCs w:val="24"/>
              </w:rPr>
              <w:t xml:space="preserve">Konta Nr. </w:t>
            </w:r>
            <w:r w:rsidRPr="00697A3B">
              <w:rPr>
                <w:rFonts w:ascii="Times New Roman" w:eastAsia="Times New Roman" w:hAnsi="Times New Roman"/>
                <w:noProof/>
                <w:color w:val="943634" w:themeColor="accent2" w:themeShade="BF"/>
                <w:sz w:val="24"/>
                <w:szCs w:val="24"/>
              </w:rPr>
              <w:t>_____________</w:t>
            </w:r>
          </w:p>
          <w:p w14:paraId="162FC752" w14:textId="68997FBB" w:rsidR="00D5089C" w:rsidRPr="00697A3B" w:rsidRDefault="00E60E8E" w:rsidP="00D5089C">
            <w:pPr>
              <w:spacing w:after="0" w:line="240" w:lineRule="auto"/>
              <w:rPr>
                <w:rFonts w:ascii="Times New Roman" w:eastAsia="Times New Roman" w:hAnsi="Times New Roman"/>
                <w:b/>
                <w:color w:val="943634" w:themeColor="accent2" w:themeShade="BF"/>
                <w:sz w:val="24"/>
                <w:szCs w:val="24"/>
              </w:rPr>
            </w:pPr>
            <w:r>
              <w:rPr>
                <w:rFonts w:ascii="Times New Roman" w:eastAsia="Times New Roman" w:hAnsi="Times New Roman"/>
                <w:b/>
                <w:color w:val="943634" w:themeColor="accent2" w:themeShade="BF"/>
                <w:sz w:val="24"/>
                <w:szCs w:val="24"/>
              </w:rPr>
              <w:t xml:space="preserve">  </w:t>
            </w:r>
            <w:r w:rsidRPr="008B62DE">
              <w:rPr>
                <w:rFonts w:ascii="Times New Roman" w:eastAsia="Times New Roman" w:hAnsi="Times New Roman"/>
                <w:noProof/>
                <w:sz w:val="24"/>
                <w:szCs w:val="24"/>
              </w:rPr>
              <w:t>e-</w:t>
            </w:r>
            <w:r w:rsidR="008459CC">
              <w:rPr>
                <w:rFonts w:ascii="Times New Roman" w:eastAsia="Times New Roman" w:hAnsi="Times New Roman"/>
                <w:noProof/>
                <w:sz w:val="24"/>
                <w:szCs w:val="24"/>
              </w:rPr>
              <w:t>a</w:t>
            </w:r>
            <w:r w:rsidRPr="008B62DE">
              <w:rPr>
                <w:rFonts w:ascii="Times New Roman" w:eastAsia="Times New Roman" w:hAnsi="Times New Roman"/>
                <w:noProof/>
                <w:sz w:val="24"/>
                <w:szCs w:val="24"/>
              </w:rPr>
              <w:t>drese</w:t>
            </w:r>
            <w:r>
              <w:rPr>
                <w:rFonts w:ascii="Times New Roman" w:eastAsia="Times New Roman" w:hAnsi="Times New Roman"/>
                <w:noProof/>
                <w:sz w:val="24"/>
                <w:szCs w:val="24"/>
              </w:rPr>
              <w:t>:</w:t>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Pr>
                <w:rFonts w:ascii="Times New Roman" w:eastAsia="Times New Roman" w:hAnsi="Times New Roman"/>
                <w:noProof/>
                <w:sz w:val="24"/>
                <w:szCs w:val="24"/>
              </w:rPr>
              <w:softHyphen/>
            </w:r>
            <w:r w:rsidRPr="008B62DE">
              <w:rPr>
                <w:rFonts w:ascii="Times New Roman" w:eastAsia="Times New Roman" w:hAnsi="Times New Roman"/>
                <w:noProof/>
                <w:color w:val="943634" w:themeColor="accent2" w:themeShade="BF"/>
                <w:sz w:val="24"/>
                <w:szCs w:val="24"/>
              </w:rPr>
              <w:t>______________</w:t>
            </w:r>
          </w:p>
          <w:p w14:paraId="162FC753" w14:textId="77777777" w:rsidR="007E26A1" w:rsidRPr="00697A3B" w:rsidRDefault="007E26A1">
            <w:pPr>
              <w:pStyle w:val="NoSpacing"/>
              <w:spacing w:line="276" w:lineRule="auto"/>
              <w:ind w:left="567" w:hanging="567"/>
              <w:rPr>
                <w:rFonts w:ascii="Times New Roman" w:hAnsi="Times New Roman" w:cs="Times New Roman"/>
                <w:noProof/>
                <w:sz w:val="24"/>
                <w:szCs w:val="24"/>
              </w:rPr>
            </w:pPr>
          </w:p>
          <w:p w14:paraId="162FC754" w14:textId="77777777" w:rsidR="007E26A1" w:rsidRPr="00697A3B" w:rsidRDefault="007E26A1">
            <w:pPr>
              <w:pStyle w:val="NoSpacing"/>
              <w:spacing w:line="276" w:lineRule="auto"/>
              <w:ind w:left="567" w:hanging="567"/>
              <w:rPr>
                <w:rFonts w:ascii="Times New Roman" w:hAnsi="Times New Roman" w:cs="Times New Roman"/>
                <w:noProof/>
                <w:sz w:val="24"/>
                <w:szCs w:val="24"/>
              </w:rPr>
            </w:pPr>
          </w:p>
          <w:p w14:paraId="162FC755" w14:textId="08F55ADC" w:rsidR="00D5089C" w:rsidRDefault="00D5089C" w:rsidP="004A1DE0">
            <w:pPr>
              <w:pStyle w:val="NoSpacing"/>
              <w:spacing w:line="276" w:lineRule="auto"/>
              <w:rPr>
                <w:rFonts w:ascii="Times New Roman" w:hAnsi="Times New Roman" w:cs="Times New Roman"/>
                <w:b/>
                <w:noProof/>
                <w:sz w:val="24"/>
                <w:szCs w:val="24"/>
              </w:rPr>
            </w:pPr>
          </w:p>
          <w:p w14:paraId="47AB584D" w14:textId="004A70CF" w:rsidR="008B62DE" w:rsidRDefault="008B62DE" w:rsidP="004A1DE0">
            <w:pPr>
              <w:pStyle w:val="NoSpacing"/>
              <w:spacing w:line="276" w:lineRule="auto"/>
              <w:rPr>
                <w:rFonts w:ascii="Times New Roman" w:hAnsi="Times New Roman" w:cs="Times New Roman"/>
                <w:b/>
                <w:noProof/>
                <w:sz w:val="24"/>
                <w:szCs w:val="24"/>
              </w:rPr>
            </w:pPr>
          </w:p>
          <w:p w14:paraId="42D663E2" w14:textId="77777777" w:rsidR="008B62DE" w:rsidRPr="00697A3B" w:rsidRDefault="008B62DE" w:rsidP="004A1DE0">
            <w:pPr>
              <w:pStyle w:val="NoSpacing"/>
              <w:spacing w:line="276" w:lineRule="auto"/>
              <w:rPr>
                <w:rFonts w:ascii="Times New Roman" w:hAnsi="Times New Roman" w:cs="Times New Roman"/>
                <w:b/>
                <w:noProof/>
                <w:sz w:val="24"/>
                <w:szCs w:val="24"/>
              </w:rPr>
            </w:pPr>
          </w:p>
          <w:p w14:paraId="38FA032C" w14:textId="77777777" w:rsidR="00D75A74" w:rsidRDefault="00D75A74" w:rsidP="004A1DE0">
            <w:pPr>
              <w:pStyle w:val="NoSpacing"/>
              <w:spacing w:line="276" w:lineRule="auto"/>
              <w:rPr>
                <w:rFonts w:ascii="Times New Roman" w:hAnsi="Times New Roman" w:cs="Times New Roman"/>
                <w:b/>
                <w:noProof/>
                <w:sz w:val="24"/>
                <w:szCs w:val="24"/>
              </w:rPr>
            </w:pPr>
          </w:p>
          <w:p w14:paraId="162FC756" w14:textId="25FB690E" w:rsidR="00EC4CC3" w:rsidRPr="00697A3B" w:rsidRDefault="00E60E8E" w:rsidP="004A1DE0">
            <w:pPr>
              <w:pStyle w:val="NoSpacing"/>
              <w:spacing w:line="276" w:lineRule="auto"/>
              <w:rPr>
                <w:rFonts w:ascii="Times New Roman" w:hAnsi="Times New Roman" w:cs="Times New Roman"/>
                <w:b/>
                <w:noProof/>
                <w:sz w:val="24"/>
                <w:szCs w:val="24"/>
              </w:rPr>
            </w:pPr>
            <w:r w:rsidRPr="00697A3B">
              <w:rPr>
                <w:rFonts w:ascii="Times New Roman" w:hAnsi="Times New Roman" w:cs="Times New Roman"/>
                <w:b/>
                <w:noProof/>
                <w:sz w:val="24"/>
                <w:szCs w:val="24"/>
              </w:rPr>
              <w:t>___________________________</w:t>
            </w:r>
          </w:p>
          <w:p w14:paraId="162FC757" w14:textId="77777777" w:rsidR="004A1DE0" w:rsidRPr="00AD02B8" w:rsidRDefault="00E60E8E" w:rsidP="004A1DE0">
            <w:pPr>
              <w:spacing w:after="0" w:line="240" w:lineRule="auto"/>
              <w:ind w:left="105"/>
              <w:rPr>
                <w:rFonts w:ascii="Times New Roman" w:eastAsia="Times New Roman" w:hAnsi="Times New Roman"/>
                <w:i/>
                <w:noProof/>
                <w:color w:val="943634" w:themeColor="accent2" w:themeShade="BF"/>
                <w:sz w:val="24"/>
                <w:szCs w:val="24"/>
              </w:rPr>
            </w:pPr>
            <w:r w:rsidRPr="00AD02B8">
              <w:rPr>
                <w:rFonts w:ascii="Times New Roman" w:eastAsia="Times New Roman" w:hAnsi="Times New Roman"/>
                <w:i/>
                <w:color w:val="943634" w:themeColor="accent2" w:themeShade="BF"/>
                <w:sz w:val="24"/>
                <w:szCs w:val="24"/>
              </w:rPr>
              <w:t>(Amats)</w:t>
            </w:r>
          </w:p>
          <w:p w14:paraId="162FC758" w14:textId="77777777" w:rsidR="004A1DE0" w:rsidRPr="00697A3B" w:rsidRDefault="00E60E8E" w:rsidP="004A1DE0">
            <w:pPr>
              <w:spacing w:after="0" w:line="240" w:lineRule="auto"/>
              <w:ind w:left="105"/>
              <w:rPr>
                <w:rFonts w:ascii="Times New Roman" w:eastAsia="Times New Roman" w:hAnsi="Times New Roman"/>
                <w:noProof/>
                <w:sz w:val="24"/>
                <w:szCs w:val="24"/>
              </w:rPr>
            </w:pPr>
            <w:r w:rsidRPr="00AD02B8">
              <w:rPr>
                <w:rFonts w:ascii="Times New Roman" w:eastAsia="Times New Roman" w:hAnsi="Times New Roman"/>
                <w:b/>
                <w:i/>
                <w:noProof/>
                <w:color w:val="943634" w:themeColor="accent2" w:themeShade="BF"/>
                <w:sz w:val="24"/>
                <w:szCs w:val="24"/>
              </w:rPr>
              <w:t>Vārds, Uzvārds</w:t>
            </w:r>
            <w:r w:rsidRPr="00697A3B">
              <w:rPr>
                <w:rFonts w:ascii="Times New Roman" w:eastAsia="Times New Roman" w:hAnsi="Times New Roman"/>
                <w:b/>
                <w:noProof/>
                <w:color w:val="943634" w:themeColor="accent2" w:themeShade="BF"/>
                <w:sz w:val="24"/>
                <w:szCs w:val="24"/>
              </w:rPr>
              <w:t xml:space="preserve"> </w:t>
            </w:r>
            <w:r w:rsidRPr="00697A3B">
              <w:rPr>
                <w:rFonts w:ascii="Times New Roman" w:eastAsia="Times New Roman" w:hAnsi="Times New Roman"/>
                <w:noProof/>
                <w:sz w:val="24"/>
                <w:szCs w:val="24"/>
              </w:rPr>
              <w:t>/*paraksts/</w:t>
            </w:r>
          </w:p>
          <w:p w14:paraId="162FC759" w14:textId="77777777" w:rsidR="007E26A1" w:rsidRPr="00697A3B" w:rsidRDefault="007E26A1">
            <w:pPr>
              <w:pStyle w:val="NoSpacing"/>
              <w:spacing w:line="276" w:lineRule="auto"/>
              <w:ind w:left="567" w:hanging="567"/>
              <w:rPr>
                <w:rFonts w:ascii="Times New Roman" w:hAnsi="Times New Roman" w:cs="Times New Roman"/>
                <w:noProof/>
                <w:sz w:val="24"/>
                <w:szCs w:val="24"/>
              </w:rPr>
            </w:pPr>
          </w:p>
        </w:tc>
      </w:tr>
    </w:tbl>
    <w:p w14:paraId="162FC75C" w14:textId="77777777" w:rsidR="007E26A1" w:rsidRPr="00697A3B" w:rsidRDefault="00E60E8E" w:rsidP="007E26A1">
      <w:pPr>
        <w:ind w:left="567" w:hanging="567"/>
        <w:jc w:val="center"/>
        <w:rPr>
          <w:rFonts w:ascii="Times New Roman" w:hAnsi="Times New Roman" w:cs="Times New Roman"/>
          <w:sz w:val="20"/>
          <w:szCs w:val="20"/>
        </w:rPr>
      </w:pPr>
      <w:r w:rsidRPr="00697A3B">
        <w:rPr>
          <w:rFonts w:ascii="Times New Roman" w:hAnsi="Times New Roman" w:cs="Times New Roman"/>
          <w:sz w:val="20"/>
          <w:szCs w:val="20"/>
        </w:rPr>
        <w:t>DOKUMENTS PARAKSTĪTS AR DROŠU ELEKTRONISKO PARAKSTU UN SATUR LAIKA ZĪMOGU</w:t>
      </w:r>
    </w:p>
    <w:p w14:paraId="162FC75D" w14:textId="133758C1" w:rsidR="00292356" w:rsidRDefault="00292356" w:rsidP="00292356">
      <w:pPr>
        <w:spacing w:after="0"/>
        <w:rPr>
          <w:rFonts w:ascii="Times New Roman" w:hAnsi="Times New Roman" w:cs="Times New Roman"/>
          <w:sz w:val="23"/>
          <w:szCs w:val="23"/>
        </w:rPr>
        <w:sectPr w:rsidR="00292356" w:rsidSect="00F27F24">
          <w:footerReference w:type="default" r:id="rId12"/>
          <w:pgSz w:w="11906" w:h="16838"/>
          <w:pgMar w:top="1134" w:right="1134" w:bottom="1134" w:left="1418" w:header="709" w:footer="567" w:gutter="0"/>
          <w:cols w:space="720"/>
        </w:sectPr>
      </w:pPr>
    </w:p>
    <w:p w14:paraId="212358D5" w14:textId="77777777" w:rsidR="00555A8C" w:rsidRPr="00555A8C" w:rsidRDefault="00E60E8E" w:rsidP="00555A8C">
      <w:pPr>
        <w:jc w:val="center"/>
        <w:outlineLvl w:val="0"/>
        <w:rPr>
          <w:rFonts w:ascii="Times New Roman" w:hAnsi="Times New Roman" w:cs="Times New Roman"/>
          <w:b/>
          <w:i/>
          <w:color w:val="E36C0A" w:themeColor="accent6" w:themeShade="BF"/>
          <w:sz w:val="20"/>
          <w:szCs w:val="20"/>
        </w:rPr>
      </w:pPr>
      <w:r w:rsidRPr="00555A8C">
        <w:rPr>
          <w:rFonts w:ascii="Times New Roman" w:hAnsi="Times New Roman" w:cs="Times New Roman"/>
          <w:b/>
          <w:i/>
          <w:color w:val="E36C0A" w:themeColor="accent6" w:themeShade="BF"/>
          <w:sz w:val="20"/>
          <w:szCs w:val="20"/>
        </w:rPr>
        <w:lastRenderedPageBreak/>
        <w:t>(PARAUGS)</w:t>
      </w:r>
    </w:p>
    <w:p w14:paraId="641396B4" w14:textId="77777777" w:rsidR="00555A8C" w:rsidRPr="00555A8C" w:rsidRDefault="00E60E8E" w:rsidP="00555A8C">
      <w:pPr>
        <w:tabs>
          <w:tab w:val="left" w:pos="4962"/>
        </w:tabs>
        <w:suppressAutoHyphens/>
        <w:autoSpaceDE w:val="0"/>
        <w:autoSpaceDN w:val="0"/>
        <w:spacing w:line="274" w:lineRule="exact"/>
        <w:jc w:val="right"/>
        <w:rPr>
          <w:rFonts w:ascii="Times New Roman" w:hAnsi="Times New Roman" w:cs="Times New Roman"/>
          <w:i/>
          <w:lang w:eastAsia="lv-LV"/>
        </w:rPr>
      </w:pPr>
      <w:r w:rsidRPr="00555A8C">
        <w:rPr>
          <w:rFonts w:ascii="Times New Roman" w:hAnsi="Times New Roman" w:cs="Times New Roman"/>
        </w:rPr>
        <w:tab/>
      </w:r>
      <w:r w:rsidRPr="00555A8C">
        <w:rPr>
          <w:rFonts w:ascii="Times New Roman" w:hAnsi="Times New Roman" w:cs="Times New Roman"/>
        </w:rPr>
        <w:tab/>
      </w:r>
      <w:r w:rsidRPr="00555A8C">
        <w:rPr>
          <w:rFonts w:ascii="Times New Roman" w:hAnsi="Times New Roman" w:cs="Times New Roman"/>
        </w:rPr>
        <w:tab/>
      </w:r>
      <w:r w:rsidRPr="00555A8C">
        <w:rPr>
          <w:rFonts w:ascii="Times New Roman" w:hAnsi="Times New Roman" w:cs="Times New Roman"/>
        </w:rPr>
        <w:tab/>
        <w:t xml:space="preserve">Datums skatāms laika zīmogā </w:t>
      </w:r>
      <w:r w:rsidRPr="00555A8C">
        <w:rPr>
          <w:rFonts w:ascii="Times New Roman" w:hAnsi="Times New Roman" w:cs="Times New Roman"/>
          <w:i/>
          <w:lang w:eastAsia="lv-LV"/>
        </w:rPr>
        <w:t xml:space="preserve">                                                                                      </w:t>
      </w:r>
      <w:r w:rsidRPr="00555A8C">
        <w:rPr>
          <w:rFonts w:ascii="Times New Roman" w:hAnsi="Times New Roman" w:cs="Times New Roman"/>
        </w:rPr>
        <w:t>Līguma Nr. ______________ par _______________</w:t>
      </w:r>
    </w:p>
    <w:p w14:paraId="5E89617D" w14:textId="5515C36B" w:rsidR="00555A8C" w:rsidRPr="00FD20F5" w:rsidRDefault="00E60E8E" w:rsidP="00555A8C">
      <w:pPr>
        <w:ind w:left="1440" w:firstLine="720"/>
        <w:jc w:val="right"/>
        <w:rPr>
          <w:rFonts w:ascii="Times New Roman" w:hAnsi="Times New Roman" w:cs="Times New Roman"/>
          <w:b/>
        </w:rPr>
      </w:pPr>
      <w:r w:rsidRPr="00FD20F5">
        <w:rPr>
          <w:rFonts w:ascii="Times New Roman" w:hAnsi="Times New Roman" w:cs="Times New Roman"/>
          <w:b/>
        </w:rPr>
        <w:t>Pielikums Nr. </w:t>
      </w:r>
      <w:r w:rsidR="005F6F63">
        <w:rPr>
          <w:rFonts w:ascii="Times New Roman" w:hAnsi="Times New Roman" w:cs="Times New Roman"/>
          <w:b/>
        </w:rPr>
        <w:t>3</w:t>
      </w:r>
    </w:p>
    <w:p w14:paraId="2C52A579" w14:textId="6B09F169" w:rsidR="00555A8C" w:rsidRPr="00555A8C" w:rsidRDefault="00E60E8E" w:rsidP="00555A8C">
      <w:pPr>
        <w:rPr>
          <w:rFonts w:ascii="Times New Roman" w:hAnsi="Times New Roman" w:cs="Times New Roman"/>
          <w:b/>
        </w:rPr>
      </w:pPr>
      <w:r w:rsidRPr="00555A8C">
        <w:rPr>
          <w:rFonts w:ascii="Times New Roman" w:hAnsi="Times New Roman" w:cs="Times New Roman"/>
        </w:rPr>
        <w:t>Rīga, 202_.gada _____ ._________</w:t>
      </w:r>
    </w:p>
    <w:p w14:paraId="7954EBEF" w14:textId="777F3497" w:rsidR="00555A8C" w:rsidRPr="00555A8C" w:rsidRDefault="00E60E8E" w:rsidP="00555A8C">
      <w:pPr>
        <w:jc w:val="center"/>
        <w:rPr>
          <w:rFonts w:ascii="Times New Roman" w:hAnsi="Times New Roman" w:cs="Times New Roman"/>
        </w:rPr>
      </w:pPr>
      <w:r w:rsidRPr="00555A8C">
        <w:rPr>
          <w:rFonts w:ascii="Times New Roman" w:hAnsi="Times New Roman" w:cs="Times New Roman"/>
          <w:b/>
          <w:caps/>
        </w:rPr>
        <w:t xml:space="preserve">pieņemšanas – nodošanas akts  </w:t>
      </w:r>
    </w:p>
    <w:p w14:paraId="49EC3353" w14:textId="6F52B448" w:rsidR="00555A8C" w:rsidRPr="00555A8C" w:rsidRDefault="00E60E8E" w:rsidP="00555A8C">
      <w:pPr>
        <w:ind w:firstLine="720"/>
        <w:jc w:val="both"/>
        <w:rPr>
          <w:rFonts w:ascii="Times New Roman" w:hAnsi="Times New Roman" w:cs="Times New Roman"/>
        </w:rPr>
      </w:pPr>
      <w:bookmarkStart w:id="17" w:name="OLE_LINK1"/>
      <w:r w:rsidRPr="00555A8C">
        <w:rPr>
          <w:rFonts w:ascii="Times New Roman" w:hAnsi="Times New Roman" w:cs="Times New Roman"/>
          <w:b/>
        </w:rPr>
        <w:t>___ “____________________”</w:t>
      </w:r>
      <w:r w:rsidRPr="00555A8C">
        <w:rPr>
          <w:rFonts w:ascii="Times New Roman" w:hAnsi="Times New Roman" w:cs="Times New Roman"/>
        </w:rPr>
        <w:t>, vienotais reģistrācijas Nr._________________, juridiskā adrese:________________, tās pārstāvja _____________________ personā (turpmāk –</w:t>
      </w:r>
      <w:r w:rsidR="00FA2967" w:rsidRPr="00FA2967">
        <w:rPr>
          <w:rFonts w:ascii="Times New Roman" w:hAnsi="Times New Roman" w:cs="Times New Roman"/>
          <w:noProof/>
          <w:sz w:val="24"/>
          <w:szCs w:val="24"/>
        </w:rPr>
        <w:t xml:space="preserve"> </w:t>
      </w:r>
      <w:r w:rsidR="00FA2967" w:rsidRPr="00FA2967">
        <w:rPr>
          <w:rFonts w:ascii="Times New Roman" w:hAnsi="Times New Roman" w:cs="Times New Roman"/>
        </w:rPr>
        <w:t>Piegādātājs</w:t>
      </w:r>
      <w:r w:rsidRPr="00555A8C">
        <w:rPr>
          <w:rFonts w:ascii="Times New Roman" w:hAnsi="Times New Roman" w:cs="Times New Roman"/>
        </w:rPr>
        <w:t xml:space="preserve">), un </w:t>
      </w:r>
    </w:p>
    <w:p w14:paraId="0579C89A" w14:textId="411109A3" w:rsidR="00555A8C" w:rsidRPr="00555A8C" w:rsidRDefault="00E60E8E" w:rsidP="00555A8C">
      <w:pPr>
        <w:ind w:firstLine="720"/>
        <w:jc w:val="both"/>
        <w:rPr>
          <w:rFonts w:ascii="Times New Roman" w:hAnsi="Times New Roman" w:cs="Times New Roman"/>
        </w:rPr>
      </w:pPr>
      <w:r w:rsidRPr="00555A8C">
        <w:rPr>
          <w:rFonts w:ascii="Times New Roman" w:eastAsia="Calibri" w:hAnsi="Times New Roman" w:cs="Times New Roman"/>
          <w:b/>
          <w:bCs/>
        </w:rPr>
        <w:t xml:space="preserve">Rīgas Stradiņa universitāte </w:t>
      </w:r>
      <w:r w:rsidRPr="00555A8C">
        <w:rPr>
          <w:rFonts w:ascii="Times New Roman" w:eastAsia="Calibri" w:hAnsi="Times New Roman" w:cs="Times New Roman"/>
          <w:bCs/>
        </w:rPr>
        <w:t>(sertificēta atbilstīgi ISO 9001 standartam „Kvalitātes pārvaldības sistēmas. Prasības” un atbilstīgi LVS EN ISO 50001 standartam “</w:t>
      </w:r>
      <w:proofErr w:type="spellStart"/>
      <w:r w:rsidRPr="00555A8C">
        <w:rPr>
          <w:rFonts w:ascii="Times New Roman" w:eastAsia="Calibri" w:hAnsi="Times New Roman" w:cs="Times New Roman"/>
          <w:bCs/>
        </w:rPr>
        <w:t>Energopārvaldības</w:t>
      </w:r>
      <w:proofErr w:type="spellEnd"/>
      <w:r w:rsidRPr="00555A8C">
        <w:rPr>
          <w:rFonts w:ascii="Times New Roman" w:eastAsia="Calibri" w:hAnsi="Times New Roman" w:cs="Times New Roman"/>
          <w:bCs/>
        </w:rPr>
        <w:t xml:space="preserve"> sistēmas. Prasības un lietošanas norādījumi”)</w:t>
      </w:r>
      <w:r w:rsidRPr="00555A8C">
        <w:rPr>
          <w:rFonts w:ascii="Times New Roman" w:hAnsi="Times New Roman" w:cs="Times New Roman"/>
        </w:rPr>
        <w:t xml:space="preserve">, tās pārstāvja ____________________personā (turpmāk – </w:t>
      </w:r>
      <w:r w:rsidR="001E43B5">
        <w:rPr>
          <w:rFonts w:ascii="Times New Roman" w:hAnsi="Times New Roman" w:cs="Times New Roman"/>
        </w:rPr>
        <w:t>Pasūtītājs</w:t>
      </w:r>
      <w:r w:rsidRPr="00555A8C">
        <w:rPr>
          <w:rFonts w:ascii="Times New Roman" w:hAnsi="Times New Roman" w:cs="Times New Roman"/>
        </w:rPr>
        <w:t xml:space="preserve">),  kuri rīkojas, saskaņā ar 202_. gada “_____ .” _____________________________ </w:t>
      </w:r>
      <w:r w:rsidR="002A324E">
        <w:rPr>
          <w:rFonts w:ascii="Times New Roman" w:hAnsi="Times New Roman" w:cs="Times New Roman"/>
        </w:rPr>
        <w:t>L</w:t>
      </w:r>
      <w:r w:rsidRPr="00555A8C">
        <w:rPr>
          <w:rFonts w:ascii="Times New Roman" w:hAnsi="Times New Roman" w:cs="Times New Roman"/>
        </w:rPr>
        <w:t xml:space="preserve">īguma Nr. _____________ (turpmāk – Līgums) __. punktu, </w:t>
      </w:r>
    </w:p>
    <w:p w14:paraId="54CBA9DA" w14:textId="1CB2B874" w:rsidR="00555A8C" w:rsidRPr="00555A8C" w:rsidRDefault="00E60E8E" w:rsidP="00555A8C">
      <w:pPr>
        <w:ind w:right="-21"/>
        <w:jc w:val="both"/>
        <w:rPr>
          <w:rFonts w:ascii="Times New Roman" w:hAnsi="Times New Roman" w:cs="Times New Roman"/>
        </w:rPr>
      </w:pPr>
      <w:r w:rsidRPr="00555A8C">
        <w:rPr>
          <w:rFonts w:ascii="Times New Roman" w:hAnsi="Times New Roman" w:cs="Times New Roman"/>
        </w:rPr>
        <w:t xml:space="preserve">APLIECINA, ka </w:t>
      </w:r>
      <w:r w:rsidR="001D78EB">
        <w:rPr>
          <w:rFonts w:ascii="Times New Roman" w:hAnsi="Times New Roman" w:cs="Times New Roman"/>
        </w:rPr>
        <w:t>P</w:t>
      </w:r>
      <w:r w:rsidR="00571AB0">
        <w:rPr>
          <w:rFonts w:ascii="Times New Roman" w:hAnsi="Times New Roman" w:cs="Times New Roman"/>
        </w:rPr>
        <w:t>iegādātājs</w:t>
      </w:r>
      <w:r w:rsidR="001D78EB">
        <w:rPr>
          <w:rFonts w:ascii="Times New Roman" w:hAnsi="Times New Roman" w:cs="Times New Roman"/>
        </w:rPr>
        <w:t xml:space="preserve"> </w:t>
      </w:r>
      <w:r w:rsidRPr="00555A8C">
        <w:rPr>
          <w:rFonts w:ascii="Times New Roman" w:hAnsi="Times New Roman" w:cs="Times New Roman"/>
        </w:rPr>
        <w:t>saskaņā ar Līgum</w:t>
      </w:r>
      <w:r w:rsidR="001D78EB">
        <w:rPr>
          <w:rFonts w:ascii="Times New Roman" w:hAnsi="Times New Roman" w:cs="Times New Roman"/>
        </w:rPr>
        <w:t xml:space="preserve">u </w:t>
      </w:r>
      <w:r w:rsidRPr="00555A8C">
        <w:rPr>
          <w:rFonts w:ascii="Times New Roman" w:hAnsi="Times New Roman" w:cs="Times New Roman"/>
        </w:rPr>
        <w:t>ir veicis</w:t>
      </w:r>
      <w:r w:rsidR="001D78EB">
        <w:rPr>
          <w:rFonts w:ascii="Times New Roman" w:hAnsi="Times New Roman" w:cs="Times New Roman"/>
        </w:rPr>
        <w:t xml:space="preserve"> Preces piegādi</w:t>
      </w:r>
      <w:r w:rsidRPr="00555A8C">
        <w:rPr>
          <w:rFonts w:ascii="Times New Roman" w:hAnsi="Times New Roman" w:cs="Times New Roman"/>
        </w:rPr>
        <w:t>, atbilstoši Līguma nosacījumiem šāda apjomā:</w:t>
      </w: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4667"/>
        <w:gridCol w:w="2977"/>
      </w:tblGrid>
      <w:tr w:rsidR="000F58F8" w14:paraId="69A6FACF" w14:textId="77777777" w:rsidTr="00FD20F5">
        <w:trPr>
          <w:trHeight w:val="475"/>
        </w:trPr>
        <w:tc>
          <w:tcPr>
            <w:tcW w:w="890" w:type="dxa"/>
            <w:tcBorders>
              <w:top w:val="single" w:sz="4" w:space="0" w:color="auto"/>
              <w:left w:val="single" w:sz="4" w:space="0" w:color="auto"/>
              <w:bottom w:val="single" w:sz="4" w:space="0" w:color="auto"/>
              <w:right w:val="single" w:sz="4" w:space="0" w:color="auto"/>
            </w:tcBorders>
            <w:hideMark/>
          </w:tcPr>
          <w:p w14:paraId="243FE6BD" w14:textId="77777777" w:rsidR="00555A8C" w:rsidRPr="00555A8C" w:rsidRDefault="00E60E8E" w:rsidP="009640EF">
            <w:pPr>
              <w:widowControl w:val="0"/>
              <w:autoSpaceDE w:val="0"/>
              <w:autoSpaceDN w:val="0"/>
              <w:adjustRightInd w:val="0"/>
              <w:jc w:val="center"/>
              <w:rPr>
                <w:rFonts w:ascii="Times New Roman" w:hAnsi="Times New Roman" w:cs="Times New Roman"/>
                <w:bCs/>
              </w:rPr>
            </w:pPr>
            <w:proofErr w:type="spellStart"/>
            <w:r w:rsidRPr="00555A8C">
              <w:rPr>
                <w:rFonts w:ascii="Times New Roman" w:hAnsi="Times New Roman" w:cs="Times New Roman"/>
                <w:bCs/>
              </w:rPr>
              <w:t>Nr.p.k</w:t>
            </w:r>
            <w:proofErr w:type="spellEnd"/>
            <w:r w:rsidRPr="00555A8C">
              <w:rPr>
                <w:rFonts w:ascii="Times New Roman" w:hAnsi="Times New Roman" w:cs="Times New Roman"/>
                <w:bCs/>
              </w:rPr>
              <w:t>.</w:t>
            </w:r>
          </w:p>
        </w:tc>
        <w:tc>
          <w:tcPr>
            <w:tcW w:w="4667" w:type="dxa"/>
            <w:tcBorders>
              <w:top w:val="single" w:sz="4" w:space="0" w:color="auto"/>
              <w:left w:val="single" w:sz="4" w:space="0" w:color="auto"/>
              <w:bottom w:val="single" w:sz="4" w:space="0" w:color="auto"/>
              <w:right w:val="single" w:sz="4" w:space="0" w:color="auto"/>
            </w:tcBorders>
            <w:hideMark/>
          </w:tcPr>
          <w:p w14:paraId="4283B2A2" w14:textId="2594EDC5" w:rsidR="00555A8C" w:rsidRPr="00555A8C" w:rsidRDefault="00571AB0" w:rsidP="009640EF">
            <w:pPr>
              <w:widowControl w:val="0"/>
              <w:autoSpaceDE w:val="0"/>
              <w:autoSpaceDN w:val="0"/>
              <w:adjustRightInd w:val="0"/>
              <w:jc w:val="center"/>
              <w:rPr>
                <w:rFonts w:ascii="Times New Roman" w:hAnsi="Times New Roman" w:cs="Times New Roman"/>
                <w:bCs/>
              </w:rPr>
            </w:pPr>
            <w:r>
              <w:rPr>
                <w:rFonts w:ascii="Times New Roman" w:hAnsi="Times New Roman" w:cs="Times New Roman"/>
                <w:bCs/>
              </w:rPr>
              <w:t>P</w:t>
            </w:r>
            <w:r w:rsidR="001D78EB">
              <w:rPr>
                <w:rFonts w:ascii="Times New Roman" w:hAnsi="Times New Roman" w:cs="Times New Roman"/>
                <w:bCs/>
              </w:rPr>
              <w:t xml:space="preserve">reces </w:t>
            </w:r>
            <w:r w:rsidR="00E60E8E" w:rsidRPr="00555A8C">
              <w:rPr>
                <w:rFonts w:ascii="Times New Roman" w:hAnsi="Times New Roman" w:cs="Times New Roman"/>
                <w:bCs/>
              </w:rPr>
              <w:t>nosaukums</w:t>
            </w:r>
          </w:p>
          <w:p w14:paraId="5168BFC0" w14:textId="0795C578" w:rsidR="00555A8C" w:rsidRPr="00555A8C" w:rsidRDefault="00E60E8E" w:rsidP="009640EF">
            <w:pPr>
              <w:widowControl w:val="0"/>
              <w:autoSpaceDE w:val="0"/>
              <w:autoSpaceDN w:val="0"/>
              <w:adjustRightInd w:val="0"/>
              <w:jc w:val="center"/>
              <w:rPr>
                <w:rFonts w:ascii="Times New Roman" w:hAnsi="Times New Roman" w:cs="Times New Roman"/>
                <w:bCs/>
              </w:rPr>
            </w:pPr>
            <w:r w:rsidRPr="00555A8C">
              <w:rPr>
                <w:rFonts w:ascii="Times New Roman" w:hAnsi="Times New Roman" w:cs="Times New Roman"/>
                <w:i/>
                <w:color w:val="E36C0A" w:themeColor="accent6" w:themeShade="BF"/>
              </w:rPr>
              <w:t>(norāda, pēc nepieciešamības</w:t>
            </w:r>
            <w:r w:rsidR="00FD20F5">
              <w:rPr>
                <w:rFonts w:ascii="Times New Roman" w:hAnsi="Times New Roman" w:cs="Times New Roman"/>
                <w:i/>
                <w:color w:val="E36C0A" w:themeColor="accent6" w:themeShade="BF"/>
              </w:rPr>
              <w:t>. Ja nepieciešams papildina tabulu ar papildu ailēm</w:t>
            </w:r>
            <w:r w:rsidRPr="00555A8C">
              <w:rPr>
                <w:rFonts w:ascii="Times New Roman" w:hAnsi="Times New Roman" w:cs="Times New Roman"/>
                <w:i/>
                <w:color w:val="E36C0A" w:themeColor="accent6" w:themeShade="BF"/>
              </w:rPr>
              <w:t>)</w:t>
            </w:r>
          </w:p>
        </w:tc>
        <w:tc>
          <w:tcPr>
            <w:tcW w:w="2977" w:type="dxa"/>
            <w:tcBorders>
              <w:top w:val="single" w:sz="4" w:space="0" w:color="auto"/>
              <w:left w:val="single" w:sz="4" w:space="0" w:color="auto"/>
              <w:bottom w:val="single" w:sz="4" w:space="0" w:color="auto"/>
              <w:right w:val="single" w:sz="4" w:space="0" w:color="auto"/>
            </w:tcBorders>
            <w:hideMark/>
          </w:tcPr>
          <w:p w14:paraId="3A910CDB" w14:textId="77777777" w:rsidR="00555A8C" w:rsidRPr="00555A8C" w:rsidRDefault="00E60E8E" w:rsidP="009640EF">
            <w:pPr>
              <w:widowControl w:val="0"/>
              <w:autoSpaceDE w:val="0"/>
              <w:autoSpaceDN w:val="0"/>
              <w:adjustRightInd w:val="0"/>
              <w:jc w:val="center"/>
              <w:rPr>
                <w:rFonts w:ascii="Times New Roman" w:hAnsi="Times New Roman" w:cs="Times New Roman"/>
                <w:bCs/>
              </w:rPr>
            </w:pPr>
            <w:r w:rsidRPr="00555A8C">
              <w:rPr>
                <w:rFonts w:ascii="Times New Roman" w:hAnsi="Times New Roman" w:cs="Times New Roman"/>
                <w:bCs/>
              </w:rPr>
              <w:t>Cena, EUR</w:t>
            </w:r>
          </w:p>
        </w:tc>
      </w:tr>
      <w:tr w:rsidR="000F58F8" w14:paraId="6BDE0CFA" w14:textId="77777777" w:rsidTr="00FD20F5">
        <w:trPr>
          <w:trHeight w:val="256"/>
        </w:trPr>
        <w:tc>
          <w:tcPr>
            <w:tcW w:w="890" w:type="dxa"/>
            <w:tcBorders>
              <w:top w:val="single" w:sz="4" w:space="0" w:color="auto"/>
              <w:left w:val="single" w:sz="4" w:space="0" w:color="auto"/>
              <w:bottom w:val="single" w:sz="4" w:space="0" w:color="auto"/>
              <w:right w:val="single" w:sz="4" w:space="0" w:color="auto"/>
            </w:tcBorders>
            <w:hideMark/>
          </w:tcPr>
          <w:p w14:paraId="45F0BB74" w14:textId="77777777" w:rsidR="00555A8C" w:rsidRPr="00555A8C" w:rsidRDefault="00E60E8E" w:rsidP="009640EF">
            <w:pPr>
              <w:widowControl w:val="0"/>
              <w:autoSpaceDE w:val="0"/>
              <w:autoSpaceDN w:val="0"/>
              <w:adjustRightInd w:val="0"/>
              <w:jc w:val="center"/>
              <w:rPr>
                <w:rFonts w:ascii="Times New Roman" w:hAnsi="Times New Roman" w:cs="Times New Roman"/>
                <w:bCs/>
              </w:rPr>
            </w:pPr>
            <w:r w:rsidRPr="00555A8C">
              <w:rPr>
                <w:rFonts w:ascii="Times New Roman" w:hAnsi="Times New Roman" w:cs="Times New Roman"/>
                <w:bCs/>
              </w:rPr>
              <w:t>1.</w:t>
            </w:r>
          </w:p>
        </w:tc>
        <w:tc>
          <w:tcPr>
            <w:tcW w:w="4667" w:type="dxa"/>
            <w:tcBorders>
              <w:top w:val="single" w:sz="4" w:space="0" w:color="auto"/>
              <w:left w:val="single" w:sz="4" w:space="0" w:color="auto"/>
              <w:bottom w:val="single" w:sz="4" w:space="0" w:color="auto"/>
              <w:right w:val="single" w:sz="4" w:space="0" w:color="auto"/>
            </w:tcBorders>
          </w:tcPr>
          <w:p w14:paraId="3F542C54" w14:textId="77777777" w:rsidR="00555A8C" w:rsidRPr="00555A8C" w:rsidRDefault="00555A8C" w:rsidP="009640EF">
            <w:pPr>
              <w:widowControl w:val="0"/>
              <w:autoSpaceDE w:val="0"/>
              <w:autoSpaceDN w:val="0"/>
              <w:adjustRightInd w:val="0"/>
              <w:jc w:val="center"/>
              <w:rPr>
                <w:rFonts w:ascii="Times New Roman" w:hAnsi="Times New Roman" w:cs="Times New Roman"/>
                <w:bCs/>
              </w:rPr>
            </w:pPr>
          </w:p>
        </w:tc>
        <w:tc>
          <w:tcPr>
            <w:tcW w:w="2977" w:type="dxa"/>
            <w:tcBorders>
              <w:top w:val="single" w:sz="4" w:space="0" w:color="auto"/>
              <w:left w:val="single" w:sz="4" w:space="0" w:color="auto"/>
              <w:bottom w:val="single" w:sz="4" w:space="0" w:color="auto"/>
              <w:right w:val="single" w:sz="4" w:space="0" w:color="auto"/>
            </w:tcBorders>
          </w:tcPr>
          <w:p w14:paraId="1B356E88" w14:textId="77777777" w:rsidR="00555A8C" w:rsidRPr="00555A8C" w:rsidRDefault="00555A8C" w:rsidP="009640EF">
            <w:pPr>
              <w:widowControl w:val="0"/>
              <w:autoSpaceDE w:val="0"/>
              <w:autoSpaceDN w:val="0"/>
              <w:adjustRightInd w:val="0"/>
              <w:jc w:val="center"/>
              <w:rPr>
                <w:rFonts w:ascii="Times New Roman" w:hAnsi="Times New Roman" w:cs="Times New Roman"/>
                <w:bCs/>
              </w:rPr>
            </w:pPr>
          </w:p>
        </w:tc>
      </w:tr>
      <w:tr w:rsidR="000F58F8" w14:paraId="1A608152" w14:textId="77777777" w:rsidTr="00FD20F5">
        <w:trPr>
          <w:trHeight w:val="256"/>
        </w:trPr>
        <w:tc>
          <w:tcPr>
            <w:tcW w:w="890" w:type="dxa"/>
            <w:tcBorders>
              <w:top w:val="single" w:sz="4" w:space="0" w:color="auto"/>
              <w:left w:val="single" w:sz="4" w:space="0" w:color="auto"/>
              <w:bottom w:val="single" w:sz="4" w:space="0" w:color="auto"/>
              <w:right w:val="single" w:sz="4" w:space="0" w:color="auto"/>
            </w:tcBorders>
            <w:hideMark/>
          </w:tcPr>
          <w:p w14:paraId="40A4CE27" w14:textId="77777777" w:rsidR="00555A8C" w:rsidRPr="00555A8C" w:rsidRDefault="00E60E8E" w:rsidP="009640EF">
            <w:pPr>
              <w:widowControl w:val="0"/>
              <w:autoSpaceDE w:val="0"/>
              <w:autoSpaceDN w:val="0"/>
              <w:adjustRightInd w:val="0"/>
              <w:jc w:val="center"/>
              <w:rPr>
                <w:rFonts w:ascii="Times New Roman" w:hAnsi="Times New Roman" w:cs="Times New Roman"/>
                <w:bCs/>
              </w:rPr>
            </w:pPr>
            <w:r w:rsidRPr="00555A8C">
              <w:rPr>
                <w:rFonts w:ascii="Times New Roman" w:hAnsi="Times New Roman" w:cs="Times New Roman"/>
                <w:bCs/>
              </w:rPr>
              <w:t>2.</w:t>
            </w:r>
          </w:p>
        </w:tc>
        <w:tc>
          <w:tcPr>
            <w:tcW w:w="4667" w:type="dxa"/>
            <w:tcBorders>
              <w:top w:val="single" w:sz="4" w:space="0" w:color="auto"/>
              <w:left w:val="single" w:sz="4" w:space="0" w:color="auto"/>
              <w:bottom w:val="single" w:sz="4" w:space="0" w:color="auto"/>
              <w:right w:val="single" w:sz="4" w:space="0" w:color="auto"/>
            </w:tcBorders>
          </w:tcPr>
          <w:p w14:paraId="0D858769" w14:textId="77777777" w:rsidR="00555A8C" w:rsidRPr="00555A8C" w:rsidRDefault="00555A8C" w:rsidP="009640EF">
            <w:pPr>
              <w:widowControl w:val="0"/>
              <w:autoSpaceDE w:val="0"/>
              <w:autoSpaceDN w:val="0"/>
              <w:adjustRightInd w:val="0"/>
              <w:jc w:val="center"/>
              <w:rPr>
                <w:rFonts w:ascii="Times New Roman" w:hAnsi="Times New Roman" w:cs="Times New Roman"/>
                <w:bCs/>
              </w:rPr>
            </w:pPr>
          </w:p>
        </w:tc>
        <w:tc>
          <w:tcPr>
            <w:tcW w:w="2977" w:type="dxa"/>
            <w:tcBorders>
              <w:top w:val="single" w:sz="4" w:space="0" w:color="auto"/>
              <w:left w:val="single" w:sz="4" w:space="0" w:color="auto"/>
              <w:bottom w:val="single" w:sz="4" w:space="0" w:color="auto"/>
              <w:right w:val="single" w:sz="4" w:space="0" w:color="auto"/>
            </w:tcBorders>
          </w:tcPr>
          <w:p w14:paraId="56A8876F" w14:textId="77777777" w:rsidR="00555A8C" w:rsidRPr="00555A8C" w:rsidRDefault="00555A8C" w:rsidP="009640EF">
            <w:pPr>
              <w:widowControl w:val="0"/>
              <w:autoSpaceDE w:val="0"/>
              <w:autoSpaceDN w:val="0"/>
              <w:adjustRightInd w:val="0"/>
              <w:jc w:val="center"/>
              <w:rPr>
                <w:rFonts w:ascii="Times New Roman" w:hAnsi="Times New Roman" w:cs="Times New Roman"/>
                <w:bCs/>
              </w:rPr>
            </w:pPr>
          </w:p>
        </w:tc>
      </w:tr>
      <w:tr w:rsidR="000F58F8" w14:paraId="10F977E5" w14:textId="77777777" w:rsidTr="00FD20F5">
        <w:trPr>
          <w:trHeight w:val="256"/>
        </w:trPr>
        <w:tc>
          <w:tcPr>
            <w:tcW w:w="890" w:type="dxa"/>
            <w:tcBorders>
              <w:top w:val="single" w:sz="4" w:space="0" w:color="auto"/>
              <w:left w:val="single" w:sz="4" w:space="0" w:color="auto"/>
              <w:bottom w:val="single" w:sz="4" w:space="0" w:color="auto"/>
              <w:right w:val="single" w:sz="4" w:space="0" w:color="auto"/>
            </w:tcBorders>
          </w:tcPr>
          <w:p w14:paraId="28D2047C" w14:textId="77777777" w:rsidR="00555A8C" w:rsidRPr="00555A8C" w:rsidRDefault="00555A8C" w:rsidP="009640EF">
            <w:pPr>
              <w:widowControl w:val="0"/>
              <w:autoSpaceDE w:val="0"/>
              <w:autoSpaceDN w:val="0"/>
              <w:adjustRightInd w:val="0"/>
              <w:jc w:val="center"/>
              <w:rPr>
                <w:rFonts w:ascii="Times New Roman" w:hAnsi="Times New Roman" w:cs="Times New Roman"/>
                <w:bCs/>
              </w:rPr>
            </w:pPr>
          </w:p>
        </w:tc>
        <w:tc>
          <w:tcPr>
            <w:tcW w:w="4667" w:type="dxa"/>
            <w:tcBorders>
              <w:top w:val="single" w:sz="4" w:space="0" w:color="auto"/>
              <w:left w:val="single" w:sz="4" w:space="0" w:color="auto"/>
              <w:bottom w:val="single" w:sz="4" w:space="0" w:color="auto"/>
              <w:right w:val="single" w:sz="4" w:space="0" w:color="auto"/>
            </w:tcBorders>
          </w:tcPr>
          <w:p w14:paraId="1C02CBBC" w14:textId="77777777" w:rsidR="00555A8C" w:rsidRPr="00555A8C" w:rsidRDefault="00555A8C" w:rsidP="009640EF">
            <w:pPr>
              <w:widowControl w:val="0"/>
              <w:autoSpaceDE w:val="0"/>
              <w:autoSpaceDN w:val="0"/>
              <w:adjustRightInd w:val="0"/>
              <w:jc w:val="center"/>
              <w:rPr>
                <w:rFonts w:ascii="Times New Roman" w:hAnsi="Times New Roman" w:cs="Times New Roman"/>
                <w:bCs/>
              </w:rPr>
            </w:pPr>
          </w:p>
        </w:tc>
        <w:tc>
          <w:tcPr>
            <w:tcW w:w="2977" w:type="dxa"/>
            <w:tcBorders>
              <w:top w:val="single" w:sz="4" w:space="0" w:color="auto"/>
              <w:left w:val="single" w:sz="4" w:space="0" w:color="auto"/>
              <w:bottom w:val="single" w:sz="4" w:space="0" w:color="auto"/>
              <w:right w:val="single" w:sz="4" w:space="0" w:color="auto"/>
            </w:tcBorders>
          </w:tcPr>
          <w:p w14:paraId="324EB819" w14:textId="77777777" w:rsidR="00555A8C" w:rsidRPr="00555A8C" w:rsidRDefault="00555A8C" w:rsidP="009640EF">
            <w:pPr>
              <w:widowControl w:val="0"/>
              <w:autoSpaceDE w:val="0"/>
              <w:autoSpaceDN w:val="0"/>
              <w:adjustRightInd w:val="0"/>
              <w:jc w:val="center"/>
              <w:rPr>
                <w:rFonts w:ascii="Times New Roman" w:hAnsi="Times New Roman" w:cs="Times New Roman"/>
                <w:bCs/>
              </w:rPr>
            </w:pPr>
          </w:p>
        </w:tc>
      </w:tr>
    </w:tbl>
    <w:p w14:paraId="4D793361" w14:textId="77777777" w:rsidR="00555A8C" w:rsidRPr="00555A8C" w:rsidRDefault="00555A8C" w:rsidP="00555A8C">
      <w:pPr>
        <w:ind w:right="-21"/>
        <w:jc w:val="both"/>
        <w:rPr>
          <w:rFonts w:ascii="Times New Roman" w:hAnsi="Times New Roman" w:cs="Times New Roman"/>
        </w:rPr>
      </w:pPr>
    </w:p>
    <w:p w14:paraId="3DB4EA01" w14:textId="42CE10B7" w:rsidR="00555A8C" w:rsidRPr="00555A8C" w:rsidRDefault="00E60E8E" w:rsidP="00555A8C">
      <w:pPr>
        <w:ind w:right="-21"/>
        <w:jc w:val="both"/>
        <w:rPr>
          <w:rFonts w:ascii="Times New Roman" w:hAnsi="Times New Roman" w:cs="Times New Roman"/>
        </w:rPr>
      </w:pPr>
      <w:r>
        <w:rPr>
          <w:rFonts w:ascii="Times New Roman" w:hAnsi="Times New Roman" w:cs="Times New Roman"/>
        </w:rPr>
        <w:t xml:space="preserve">Preces piegāde notikusi </w:t>
      </w:r>
      <w:r w:rsidRPr="00555A8C">
        <w:rPr>
          <w:rFonts w:ascii="Times New Roman" w:hAnsi="Times New Roman" w:cs="Times New Roman"/>
        </w:rPr>
        <w:t>nolīgtajā apjomā, labā kvalitātē, atbilstoši Līguma nosacījumiem un veiktajam pasūtījumam.</w:t>
      </w:r>
    </w:p>
    <w:p w14:paraId="7456B0AF" w14:textId="77777777" w:rsidR="00555A8C" w:rsidRPr="00555A8C" w:rsidRDefault="00E60E8E" w:rsidP="00555A8C">
      <w:pPr>
        <w:spacing w:after="60"/>
        <w:jc w:val="both"/>
        <w:rPr>
          <w:rFonts w:ascii="Times New Roman" w:hAnsi="Times New Roman" w:cs="Times New Roman"/>
        </w:rPr>
      </w:pPr>
      <w:r w:rsidRPr="00555A8C">
        <w:rPr>
          <w:rFonts w:ascii="Times New Roman" w:hAnsi="Times New Roman" w:cs="Times New Roman"/>
        </w:rPr>
        <w:t xml:space="preserve">Šis pieņemšanas-nodošanas akts ir Līguma neatņemama sastāvdaļa un ir Pušu savstarpējo norēķinu pamatojuma dokuments. </w:t>
      </w:r>
    </w:p>
    <w:p w14:paraId="71149DBB" w14:textId="77777777" w:rsidR="00555A8C" w:rsidRPr="00555A8C" w:rsidRDefault="00E60E8E" w:rsidP="00555A8C">
      <w:pPr>
        <w:ind w:right="-21"/>
        <w:jc w:val="both"/>
        <w:rPr>
          <w:rFonts w:ascii="Times New Roman" w:hAnsi="Times New Roman" w:cs="Times New Roman"/>
          <w:i/>
        </w:rPr>
      </w:pPr>
      <w:r w:rsidRPr="00555A8C">
        <w:rPr>
          <w:rFonts w:ascii="Times New Roman" w:hAnsi="Times New Roman" w:cs="Times New Roman"/>
          <w:i/>
        </w:rPr>
        <w:t xml:space="preserve">Piezīmes </w:t>
      </w:r>
      <w:r w:rsidRPr="00555A8C">
        <w:rPr>
          <w:rFonts w:ascii="Times New Roman" w:hAnsi="Times New Roman" w:cs="Times New Roman"/>
          <w:i/>
          <w:color w:val="E36C0A" w:themeColor="accent6" w:themeShade="BF"/>
        </w:rPr>
        <w:t>(norāda, pēc nepieciešamības)</w:t>
      </w:r>
      <w:r w:rsidRPr="00555A8C">
        <w:rPr>
          <w:rFonts w:ascii="Times New Roman" w:hAnsi="Times New Roman" w:cs="Times New Roman"/>
          <w:i/>
        </w:rPr>
        <w:t>_______________________</w:t>
      </w:r>
    </w:p>
    <w:p w14:paraId="3EF3F67C" w14:textId="77777777" w:rsidR="00555A8C" w:rsidRPr="00555A8C" w:rsidRDefault="00555A8C" w:rsidP="00555A8C">
      <w:pPr>
        <w:ind w:right="-21"/>
        <w:jc w:val="both"/>
        <w:rPr>
          <w:rFonts w:ascii="Times New Roman" w:hAnsi="Times New Roman" w:cs="Times New Roman"/>
        </w:rPr>
      </w:pPr>
    </w:p>
    <w:p w14:paraId="776F9746" w14:textId="334BFF87" w:rsidR="00555A8C" w:rsidRDefault="00E60E8E" w:rsidP="00FD20F5">
      <w:pPr>
        <w:ind w:right="-21"/>
        <w:jc w:val="both"/>
        <w:rPr>
          <w:rFonts w:ascii="Times New Roman" w:hAnsi="Times New Roman" w:cs="Times New Roman"/>
        </w:rPr>
      </w:pPr>
      <w:r w:rsidRPr="00555A8C">
        <w:rPr>
          <w:rFonts w:ascii="Times New Roman" w:hAnsi="Times New Roman" w:cs="Times New Roman"/>
        </w:rPr>
        <w:t>Šis akts sastādīts elektroniskā dokumenta veidā  - parakstīts ar drošu elektronisko parakstu un satur laika zīmogu. Pusēm ir pieejams abpusēji parakstīts akts elektroniskā formātā.</w:t>
      </w:r>
      <w:bookmarkEnd w:id="17"/>
    </w:p>
    <w:p w14:paraId="0596A9B9" w14:textId="77777777" w:rsidR="00FD20F5" w:rsidRPr="00555A8C" w:rsidRDefault="00FD20F5" w:rsidP="00FD20F5">
      <w:pPr>
        <w:ind w:right="-21"/>
        <w:jc w:val="both"/>
        <w:rPr>
          <w:rFonts w:ascii="Times New Roman" w:hAnsi="Times New Roman" w:cs="Times New Roman"/>
        </w:rPr>
      </w:pPr>
    </w:p>
    <w:tbl>
      <w:tblPr>
        <w:tblW w:w="7860" w:type="dxa"/>
        <w:tblLook w:val="01E0" w:firstRow="1" w:lastRow="1" w:firstColumn="1" w:lastColumn="1" w:noHBand="0" w:noVBand="0"/>
      </w:tblPr>
      <w:tblGrid>
        <w:gridCol w:w="3930"/>
        <w:gridCol w:w="3930"/>
      </w:tblGrid>
      <w:tr w:rsidR="000F58F8" w14:paraId="09039A50" w14:textId="77777777" w:rsidTr="009640EF">
        <w:trPr>
          <w:trHeight w:val="1517"/>
        </w:trPr>
        <w:tc>
          <w:tcPr>
            <w:tcW w:w="3930" w:type="dxa"/>
          </w:tcPr>
          <w:p w14:paraId="6E66B4BD" w14:textId="352AD901" w:rsidR="00F60ED7" w:rsidRPr="00555A8C" w:rsidRDefault="00E60E8E" w:rsidP="00F60ED7">
            <w:pPr>
              <w:pStyle w:val="BodyText"/>
              <w:rPr>
                <w:sz w:val="22"/>
                <w:szCs w:val="22"/>
              </w:rPr>
            </w:pPr>
            <w:proofErr w:type="spellStart"/>
            <w:r>
              <w:rPr>
                <w:b/>
                <w:sz w:val="22"/>
                <w:szCs w:val="22"/>
                <w:u w:val="single"/>
                <w:lang w:val="lv-LV"/>
              </w:rPr>
              <w:t>P</w:t>
            </w:r>
            <w:r w:rsidR="001F4952">
              <w:rPr>
                <w:b/>
                <w:sz w:val="22"/>
                <w:szCs w:val="22"/>
                <w:u w:val="single"/>
                <w:lang w:val="lv-LV"/>
              </w:rPr>
              <w:t>asītītāja</w:t>
            </w:r>
            <w:proofErr w:type="spellEnd"/>
            <w:r>
              <w:rPr>
                <w:b/>
                <w:sz w:val="22"/>
                <w:szCs w:val="22"/>
                <w:u w:val="single"/>
                <w:lang w:val="lv-LV"/>
              </w:rPr>
              <w:t xml:space="preserve"> </w:t>
            </w:r>
            <w:r w:rsidRPr="00555A8C">
              <w:rPr>
                <w:b/>
                <w:sz w:val="22"/>
                <w:szCs w:val="22"/>
                <w:u w:val="single"/>
              </w:rPr>
              <w:t>par Līguma izpildi atbildīgā persona:</w:t>
            </w:r>
          </w:p>
          <w:p w14:paraId="75309EF5" w14:textId="77777777" w:rsidR="00F60ED7" w:rsidRPr="00555A8C" w:rsidRDefault="00F60ED7" w:rsidP="00F60ED7">
            <w:pPr>
              <w:pStyle w:val="BodyText"/>
              <w:rPr>
                <w:sz w:val="22"/>
                <w:szCs w:val="22"/>
              </w:rPr>
            </w:pPr>
          </w:p>
          <w:p w14:paraId="654F1736" w14:textId="77777777" w:rsidR="00F60ED7" w:rsidRPr="00555A8C" w:rsidRDefault="00E60E8E" w:rsidP="00F60ED7">
            <w:pPr>
              <w:pStyle w:val="BodyText"/>
              <w:rPr>
                <w:sz w:val="22"/>
                <w:szCs w:val="22"/>
              </w:rPr>
            </w:pPr>
            <w:r w:rsidRPr="00555A8C">
              <w:rPr>
                <w:sz w:val="22"/>
                <w:szCs w:val="22"/>
              </w:rPr>
              <w:t>___________________________</w:t>
            </w:r>
          </w:p>
          <w:p w14:paraId="3E93D428" w14:textId="263A5659" w:rsidR="00555A8C" w:rsidRPr="00555A8C" w:rsidRDefault="00E60E8E" w:rsidP="00F60ED7">
            <w:pPr>
              <w:ind w:right="-1234"/>
              <w:jc w:val="both"/>
              <w:rPr>
                <w:rFonts w:ascii="Times New Roman" w:hAnsi="Times New Roman" w:cs="Times New Roman"/>
                <w:i/>
              </w:rPr>
            </w:pPr>
            <w:r w:rsidRPr="00555A8C">
              <w:rPr>
                <w:rFonts w:ascii="Times New Roman" w:hAnsi="Times New Roman" w:cs="Times New Roman"/>
                <w:i/>
              </w:rPr>
              <w:t xml:space="preserve"> (paraksts)</w:t>
            </w:r>
          </w:p>
        </w:tc>
        <w:tc>
          <w:tcPr>
            <w:tcW w:w="3930" w:type="dxa"/>
          </w:tcPr>
          <w:p w14:paraId="2D79871E" w14:textId="1E5AE033" w:rsidR="00555A8C" w:rsidRPr="00555A8C" w:rsidRDefault="00E60E8E" w:rsidP="009640EF">
            <w:pPr>
              <w:pStyle w:val="BodyText"/>
              <w:rPr>
                <w:sz w:val="22"/>
                <w:szCs w:val="22"/>
              </w:rPr>
            </w:pPr>
            <w:r>
              <w:rPr>
                <w:b/>
                <w:sz w:val="22"/>
                <w:szCs w:val="22"/>
                <w:u w:val="single"/>
                <w:lang w:val="lv-LV"/>
              </w:rPr>
              <w:t>P</w:t>
            </w:r>
            <w:r w:rsidR="001F4952">
              <w:rPr>
                <w:b/>
                <w:sz w:val="22"/>
                <w:szCs w:val="22"/>
                <w:u w:val="single"/>
                <w:lang w:val="lv-LV"/>
              </w:rPr>
              <w:t>iegādātāja</w:t>
            </w:r>
            <w:r w:rsidR="001F4952">
              <w:rPr>
                <w:b/>
                <w:sz w:val="22"/>
                <w:szCs w:val="22"/>
                <w:u w:val="single"/>
              </w:rPr>
              <w:t xml:space="preserve"> </w:t>
            </w:r>
            <w:r w:rsidRPr="00555A8C">
              <w:rPr>
                <w:b/>
                <w:sz w:val="22"/>
                <w:szCs w:val="22"/>
                <w:u w:val="single"/>
              </w:rPr>
              <w:t>par Līguma izpildi atbildīgā persona:</w:t>
            </w:r>
          </w:p>
          <w:p w14:paraId="2A415966" w14:textId="77777777" w:rsidR="00555A8C" w:rsidRPr="00555A8C" w:rsidRDefault="00555A8C" w:rsidP="009640EF">
            <w:pPr>
              <w:pStyle w:val="BodyText"/>
              <w:rPr>
                <w:sz w:val="22"/>
                <w:szCs w:val="22"/>
              </w:rPr>
            </w:pPr>
          </w:p>
          <w:p w14:paraId="280F6D2E" w14:textId="77777777" w:rsidR="00555A8C" w:rsidRPr="00555A8C" w:rsidRDefault="00E60E8E" w:rsidP="009640EF">
            <w:pPr>
              <w:pStyle w:val="BodyText"/>
              <w:rPr>
                <w:sz w:val="22"/>
                <w:szCs w:val="22"/>
              </w:rPr>
            </w:pPr>
            <w:r w:rsidRPr="00555A8C">
              <w:rPr>
                <w:sz w:val="22"/>
                <w:szCs w:val="22"/>
              </w:rPr>
              <w:t>___________________________</w:t>
            </w:r>
          </w:p>
          <w:p w14:paraId="72DC505B" w14:textId="77777777" w:rsidR="00555A8C" w:rsidRPr="00555A8C" w:rsidRDefault="00E60E8E" w:rsidP="009640EF">
            <w:pPr>
              <w:pStyle w:val="BodyText"/>
              <w:rPr>
                <w:i/>
                <w:sz w:val="22"/>
                <w:szCs w:val="22"/>
              </w:rPr>
            </w:pPr>
            <w:r w:rsidRPr="00555A8C">
              <w:rPr>
                <w:i/>
                <w:sz w:val="22"/>
                <w:szCs w:val="22"/>
              </w:rPr>
              <w:t xml:space="preserve"> (paraksts)</w:t>
            </w:r>
          </w:p>
        </w:tc>
      </w:tr>
    </w:tbl>
    <w:p w14:paraId="123CBE51" w14:textId="77777777" w:rsidR="00561E7C" w:rsidRDefault="00561E7C" w:rsidP="00FD20F5">
      <w:pPr>
        <w:spacing w:after="0"/>
        <w:jc w:val="center"/>
      </w:pPr>
    </w:p>
    <w:sectPr w:rsidR="00561E7C" w:rsidSect="00D5089C">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3A1778" w14:textId="77777777" w:rsidR="00406222" w:rsidRDefault="00E60E8E">
      <w:pPr>
        <w:spacing w:after="0" w:line="240" w:lineRule="auto"/>
      </w:pPr>
      <w:r>
        <w:separator/>
      </w:r>
    </w:p>
  </w:endnote>
  <w:endnote w:type="continuationSeparator" w:id="0">
    <w:p w14:paraId="2447D9D1" w14:textId="77777777" w:rsidR="00406222" w:rsidRDefault="00E60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727908"/>
      <w:docPartObj>
        <w:docPartGallery w:val="Page Numbers (Bottom of Page)"/>
        <w:docPartUnique/>
      </w:docPartObj>
    </w:sdtPr>
    <w:sdtEndPr>
      <w:rPr>
        <w:noProof/>
      </w:rPr>
    </w:sdtEndPr>
    <w:sdtContent>
      <w:p w14:paraId="00849843" w14:textId="07010267" w:rsidR="001A5F8B" w:rsidRDefault="00E60E8E">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5594425E" w14:textId="77777777" w:rsidR="001A5F8B" w:rsidRDefault="001A5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1009C" w14:textId="77777777" w:rsidR="00406222" w:rsidRDefault="00E60E8E">
      <w:pPr>
        <w:spacing w:after="0" w:line="240" w:lineRule="auto"/>
      </w:pPr>
      <w:r>
        <w:separator/>
      </w:r>
    </w:p>
  </w:footnote>
  <w:footnote w:type="continuationSeparator" w:id="0">
    <w:p w14:paraId="757A624B" w14:textId="77777777" w:rsidR="00406222" w:rsidRDefault="00E60E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84834"/>
    <w:multiLevelType w:val="multilevel"/>
    <w:tmpl w:val="CEB4626C"/>
    <w:lvl w:ilvl="0">
      <w:start w:val="1"/>
      <w:numFmt w:val="decimal"/>
      <w:lvlText w:val="%1."/>
      <w:lvlJc w:val="left"/>
      <w:pPr>
        <w:ind w:left="720" w:hanging="360"/>
      </w:pPr>
      <w:rPr>
        <w:rFonts w:cs="Times New Roman"/>
        <w:i w:val="0"/>
        <w:sz w:val="24"/>
        <w:szCs w:val="24"/>
      </w:rPr>
    </w:lvl>
    <w:lvl w:ilvl="1">
      <w:start w:val="1"/>
      <w:numFmt w:val="decimal"/>
      <w:isLgl/>
      <w:lvlText w:val="%1.%2."/>
      <w:lvlJc w:val="left"/>
      <w:pPr>
        <w:ind w:left="480" w:hanging="480"/>
      </w:pPr>
      <w:rPr>
        <w:rFonts w:cs="Times New Roman"/>
        <w:b w:val="0"/>
        <w:i w:val="0"/>
      </w:rPr>
    </w:lvl>
    <w:lvl w:ilvl="2">
      <w:start w:val="1"/>
      <w:numFmt w:val="decimal"/>
      <w:isLgl/>
      <w:lvlText w:val="%1.%2.%3."/>
      <w:lvlJc w:val="left"/>
      <w:pPr>
        <w:ind w:left="1080" w:hanging="720"/>
      </w:pPr>
      <w:rPr>
        <w:rFonts w:cs="Times New Roman"/>
        <w:i w:val="0"/>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 w15:restartNumberingAfterBreak="0">
    <w:nsid w:val="5FF46E08"/>
    <w:multiLevelType w:val="multilevel"/>
    <w:tmpl w:val="6C72D94E"/>
    <w:lvl w:ilvl="0">
      <w:start w:val="3"/>
      <w:numFmt w:val="decimal"/>
      <w:lvlText w:val="%1."/>
      <w:lvlJc w:val="left"/>
      <w:pPr>
        <w:ind w:left="4188" w:hanging="360"/>
      </w:pPr>
      <w:rPr>
        <w:rFonts w:hint="default"/>
        <w:b w:val="0"/>
        <w:i w:val="0"/>
        <w:sz w:val="24"/>
        <w:szCs w:val="24"/>
      </w:rPr>
    </w:lvl>
    <w:lvl w:ilvl="1">
      <w:start w:val="1"/>
      <w:numFmt w:val="decimal"/>
      <w:isLgl/>
      <w:lvlText w:val="%1.%2."/>
      <w:lvlJc w:val="left"/>
      <w:pPr>
        <w:ind w:left="480" w:hanging="480"/>
      </w:pPr>
      <w:rPr>
        <w:rFonts w:hint="default"/>
        <w:b w:val="0"/>
        <w:i w:val="0"/>
        <w:strike w:val="0"/>
      </w:rPr>
    </w:lvl>
    <w:lvl w:ilvl="2">
      <w:start w:val="1"/>
      <w:numFmt w:val="decimal"/>
      <w:isLgl/>
      <w:lvlText w:val="%1.%2.%3."/>
      <w:lvlJc w:val="left"/>
      <w:pPr>
        <w:ind w:left="720" w:hanging="720"/>
      </w:pPr>
      <w:rPr>
        <w:rFonts w:hint="default"/>
        <w:i w:val="0"/>
        <w:strike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606B443E"/>
    <w:multiLevelType w:val="multilevel"/>
    <w:tmpl w:val="13EC992C"/>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16"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111Lgumam"/>
      <w:lvlText w:val="%1.%2.%3."/>
      <w:lvlJc w:val="left"/>
      <w:pPr>
        <w:ind w:left="1071"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D4E18FC"/>
    <w:multiLevelType w:val="multilevel"/>
    <w:tmpl w:val="4A782BB2"/>
    <w:lvl w:ilvl="0">
      <w:start w:val="1"/>
      <w:numFmt w:val="decimal"/>
      <w:lvlText w:val="%1."/>
      <w:lvlJc w:val="left"/>
      <w:pPr>
        <w:ind w:left="720" w:hanging="360"/>
      </w:pPr>
      <w:rPr>
        <w:b/>
        <w:sz w:val="24"/>
        <w:szCs w:val="24"/>
      </w:rPr>
    </w:lvl>
    <w:lvl w:ilvl="1">
      <w:start w:val="1"/>
      <w:numFmt w:val="decimal"/>
      <w:isLgl/>
      <w:lvlText w:val="%1.%2."/>
      <w:lvlJc w:val="left"/>
      <w:pPr>
        <w:ind w:left="592" w:hanging="450"/>
      </w:pPr>
      <w:rPr>
        <w:b w:val="0"/>
        <w:i w:val="0"/>
      </w:rPr>
    </w:lvl>
    <w:lvl w:ilvl="2">
      <w:start w:val="1"/>
      <w:numFmt w:val="decimal"/>
      <w:isLgl/>
      <w:lvlText w:val="%1.%2.%3."/>
      <w:lvlJc w:val="left"/>
      <w:pPr>
        <w:ind w:left="1287" w:hanging="720"/>
      </w:pPr>
      <w:rPr>
        <w:b w:val="0"/>
        <w:i w:val="0"/>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763D59B2"/>
    <w:multiLevelType w:val="multilevel"/>
    <w:tmpl w:val="6E3C56A8"/>
    <w:lvl w:ilvl="0">
      <w:start w:val="1"/>
      <w:numFmt w:val="decimal"/>
      <w:lvlText w:val="%1."/>
      <w:lvlJc w:val="left"/>
      <w:pPr>
        <w:ind w:left="5889" w:hanging="360"/>
      </w:pPr>
      <w:rPr>
        <w:b/>
      </w:rPr>
    </w:lvl>
    <w:lvl w:ilvl="1">
      <w:start w:val="1"/>
      <w:numFmt w:val="decimal"/>
      <w:lvlText w:val="%1.%2."/>
      <w:lvlJc w:val="left"/>
      <w:pPr>
        <w:ind w:left="432" w:hanging="432"/>
      </w:pPr>
      <w:rPr>
        <w:b w:val="0"/>
        <w:i w:val="0"/>
        <w:color w:val="auto"/>
      </w:rPr>
    </w:lvl>
    <w:lvl w:ilvl="2">
      <w:start w:val="1"/>
      <w:numFmt w:val="decimal"/>
      <w:lvlText w:val="%1.%2.%3."/>
      <w:lvlJc w:val="left"/>
      <w:pPr>
        <w:ind w:left="1779" w:hanging="504"/>
      </w:pPr>
      <w:rPr>
        <w:b w:val="0"/>
        <w:i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2E"/>
    <w:rsid w:val="00007178"/>
    <w:rsid w:val="000118E2"/>
    <w:rsid w:val="0001352E"/>
    <w:rsid w:val="00025A5E"/>
    <w:rsid w:val="00037ACA"/>
    <w:rsid w:val="0004276D"/>
    <w:rsid w:val="00062946"/>
    <w:rsid w:val="00071900"/>
    <w:rsid w:val="000754DE"/>
    <w:rsid w:val="000867B5"/>
    <w:rsid w:val="00086FA5"/>
    <w:rsid w:val="000B392E"/>
    <w:rsid w:val="000B4DC6"/>
    <w:rsid w:val="000C4C35"/>
    <w:rsid w:val="000E6388"/>
    <w:rsid w:val="000E7166"/>
    <w:rsid w:val="000F58F8"/>
    <w:rsid w:val="001017BC"/>
    <w:rsid w:val="00117D92"/>
    <w:rsid w:val="0013111F"/>
    <w:rsid w:val="001355F0"/>
    <w:rsid w:val="00143198"/>
    <w:rsid w:val="00152F5D"/>
    <w:rsid w:val="0017074A"/>
    <w:rsid w:val="00176BDB"/>
    <w:rsid w:val="001A5F8B"/>
    <w:rsid w:val="001B0CFF"/>
    <w:rsid w:val="001B5414"/>
    <w:rsid w:val="001D78EB"/>
    <w:rsid w:val="001E136C"/>
    <w:rsid w:val="001E43B5"/>
    <w:rsid w:val="001E79B5"/>
    <w:rsid w:val="001F245C"/>
    <w:rsid w:val="001F4952"/>
    <w:rsid w:val="001F5435"/>
    <w:rsid w:val="00217A84"/>
    <w:rsid w:val="00233F86"/>
    <w:rsid w:val="00251AA2"/>
    <w:rsid w:val="00287EF6"/>
    <w:rsid w:val="00292356"/>
    <w:rsid w:val="002956CC"/>
    <w:rsid w:val="002A324E"/>
    <w:rsid w:val="002E64BF"/>
    <w:rsid w:val="002F56EA"/>
    <w:rsid w:val="002F7A56"/>
    <w:rsid w:val="00310A9C"/>
    <w:rsid w:val="00320D18"/>
    <w:rsid w:val="003975CA"/>
    <w:rsid w:val="003A4684"/>
    <w:rsid w:val="003E09A9"/>
    <w:rsid w:val="003F278A"/>
    <w:rsid w:val="003F4AB9"/>
    <w:rsid w:val="00406222"/>
    <w:rsid w:val="00406799"/>
    <w:rsid w:val="00445C4C"/>
    <w:rsid w:val="00460DFF"/>
    <w:rsid w:val="00464211"/>
    <w:rsid w:val="0049262B"/>
    <w:rsid w:val="00495966"/>
    <w:rsid w:val="004A1DE0"/>
    <w:rsid w:val="004A7D23"/>
    <w:rsid w:val="004B075F"/>
    <w:rsid w:val="005077A8"/>
    <w:rsid w:val="0052323E"/>
    <w:rsid w:val="00527C62"/>
    <w:rsid w:val="0055238D"/>
    <w:rsid w:val="00552EC9"/>
    <w:rsid w:val="00555A8C"/>
    <w:rsid w:val="00560F1E"/>
    <w:rsid w:val="00561E7C"/>
    <w:rsid w:val="00571AB0"/>
    <w:rsid w:val="00587317"/>
    <w:rsid w:val="00587501"/>
    <w:rsid w:val="005B5824"/>
    <w:rsid w:val="005C57D7"/>
    <w:rsid w:val="005C5F0D"/>
    <w:rsid w:val="005E0C4F"/>
    <w:rsid w:val="005F6F63"/>
    <w:rsid w:val="005F707B"/>
    <w:rsid w:val="0064602C"/>
    <w:rsid w:val="00665906"/>
    <w:rsid w:val="00693843"/>
    <w:rsid w:val="00697A3B"/>
    <w:rsid w:val="006C2E3D"/>
    <w:rsid w:val="00700897"/>
    <w:rsid w:val="007117B3"/>
    <w:rsid w:val="00732129"/>
    <w:rsid w:val="0076404A"/>
    <w:rsid w:val="00780F27"/>
    <w:rsid w:val="007A2737"/>
    <w:rsid w:val="007E26A1"/>
    <w:rsid w:val="007E49D9"/>
    <w:rsid w:val="007F530D"/>
    <w:rsid w:val="00800B75"/>
    <w:rsid w:val="00804A23"/>
    <w:rsid w:val="00827C72"/>
    <w:rsid w:val="00844438"/>
    <w:rsid w:val="008459CC"/>
    <w:rsid w:val="00845B9E"/>
    <w:rsid w:val="00847419"/>
    <w:rsid w:val="00872F8D"/>
    <w:rsid w:val="00874320"/>
    <w:rsid w:val="00877F6A"/>
    <w:rsid w:val="00880C8B"/>
    <w:rsid w:val="00883865"/>
    <w:rsid w:val="00891A1C"/>
    <w:rsid w:val="008B357E"/>
    <w:rsid w:val="008B62DE"/>
    <w:rsid w:val="008D144D"/>
    <w:rsid w:val="008F4D09"/>
    <w:rsid w:val="00906259"/>
    <w:rsid w:val="00932ACD"/>
    <w:rsid w:val="0095434B"/>
    <w:rsid w:val="00963511"/>
    <w:rsid w:val="009640EF"/>
    <w:rsid w:val="00972CA4"/>
    <w:rsid w:val="0097629A"/>
    <w:rsid w:val="00984880"/>
    <w:rsid w:val="00994FBE"/>
    <w:rsid w:val="009B6F53"/>
    <w:rsid w:val="009C189A"/>
    <w:rsid w:val="009C4DC4"/>
    <w:rsid w:val="009E19EB"/>
    <w:rsid w:val="009F1A11"/>
    <w:rsid w:val="00A02632"/>
    <w:rsid w:val="00A71A75"/>
    <w:rsid w:val="00A837A6"/>
    <w:rsid w:val="00A8630C"/>
    <w:rsid w:val="00AD02B8"/>
    <w:rsid w:val="00AE5674"/>
    <w:rsid w:val="00AE77CB"/>
    <w:rsid w:val="00AF2893"/>
    <w:rsid w:val="00B16CE7"/>
    <w:rsid w:val="00B64DE5"/>
    <w:rsid w:val="00B86E30"/>
    <w:rsid w:val="00B87926"/>
    <w:rsid w:val="00BB06C1"/>
    <w:rsid w:val="00BC7C7A"/>
    <w:rsid w:val="00C17D49"/>
    <w:rsid w:val="00C37808"/>
    <w:rsid w:val="00C55390"/>
    <w:rsid w:val="00C5663F"/>
    <w:rsid w:val="00C949A0"/>
    <w:rsid w:val="00CA2879"/>
    <w:rsid w:val="00CA74E3"/>
    <w:rsid w:val="00CB341E"/>
    <w:rsid w:val="00CC682E"/>
    <w:rsid w:val="00CD7316"/>
    <w:rsid w:val="00CD7934"/>
    <w:rsid w:val="00D00FC2"/>
    <w:rsid w:val="00D246BE"/>
    <w:rsid w:val="00D4688E"/>
    <w:rsid w:val="00D47F82"/>
    <w:rsid w:val="00D5089C"/>
    <w:rsid w:val="00D75A74"/>
    <w:rsid w:val="00D76D77"/>
    <w:rsid w:val="00D97CDB"/>
    <w:rsid w:val="00DA0493"/>
    <w:rsid w:val="00DA49F3"/>
    <w:rsid w:val="00DB3857"/>
    <w:rsid w:val="00DB5564"/>
    <w:rsid w:val="00DE3097"/>
    <w:rsid w:val="00DE52FE"/>
    <w:rsid w:val="00E60E8E"/>
    <w:rsid w:val="00E71C1F"/>
    <w:rsid w:val="00E84FA4"/>
    <w:rsid w:val="00EA6BC6"/>
    <w:rsid w:val="00EB7645"/>
    <w:rsid w:val="00EC16F7"/>
    <w:rsid w:val="00EC4CC3"/>
    <w:rsid w:val="00EC5020"/>
    <w:rsid w:val="00F27F24"/>
    <w:rsid w:val="00F3212D"/>
    <w:rsid w:val="00F60ED7"/>
    <w:rsid w:val="00F931E5"/>
    <w:rsid w:val="00F9382E"/>
    <w:rsid w:val="00FA2967"/>
    <w:rsid w:val="00FA3118"/>
    <w:rsid w:val="00FA5BF3"/>
    <w:rsid w:val="00FB0642"/>
    <w:rsid w:val="00FD20F5"/>
    <w:rsid w:val="00FE542F"/>
  </w:rsids>
  <m:mathPr>
    <m:mathFont m:val="Cambria Math"/>
    <m:brkBin m:val="before"/>
    <m:brkBinSub m:val="--"/>
    <m:smallFrac m:val="0"/>
    <m:dispDef/>
    <m:lMargin m:val="0"/>
    <m:rMargin m:val="0"/>
    <m:defJc m:val="centerGroup"/>
    <m:wrapIndent m:val="1440"/>
    <m:intLim m:val="subSup"/>
    <m:naryLim m:val="undOvr"/>
  </m:mathPr>
  <w:themeFontLang w:val="lv-LV" w:bidi="kok-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FC6C8"/>
  <w15:docId w15:val="{2320946F-5D97-4A44-BD59-6FF7AB6E5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26A1"/>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6A1"/>
    <w:rPr>
      <w:color w:val="0000FF" w:themeColor="hyperlink"/>
      <w:u w:val="single"/>
    </w:rPr>
  </w:style>
  <w:style w:type="paragraph" w:styleId="NoSpacing">
    <w:name w:val="No Spacing"/>
    <w:uiPriority w:val="1"/>
    <w:qFormat/>
    <w:rsid w:val="007E26A1"/>
    <w:pPr>
      <w:spacing w:after="0" w:line="240" w:lineRule="auto"/>
    </w:pPr>
  </w:style>
  <w:style w:type="character" w:customStyle="1" w:styleId="ListParagraphChar">
    <w:name w:val="List Paragraph Char"/>
    <w:aliases w:val="Strip Char,H&amp;P List Paragraph Char,Normal bullet 2 Char,Bullet list Char,Saistīto dokumentu saraksts Char,2 Char,PPS_Bullet Char,Syle 1 Char,List Paragraph1 Char,Numurets Char,Colorful List - Accent 12 Char,Virsraksti Char"/>
    <w:link w:val="ListParagraph"/>
    <w:uiPriority w:val="34"/>
    <w:qFormat/>
    <w:locked/>
    <w:rsid w:val="007E26A1"/>
  </w:style>
  <w:style w:type="paragraph" w:styleId="ListParagraph">
    <w:name w:val="List Paragraph"/>
    <w:aliases w:val="Strip,H&amp;P List Paragraph,Normal bullet 2,Bullet list,Saistīto dokumentu saraksts,2,PPS_Bullet,Syle 1,List Paragraph1,Numurets,Colorful List - Accent 12,Virsraksti,Saraksta rindkopa,Krāsains saraksts — izcēlums 11,Dot pt,Indicator Text"/>
    <w:basedOn w:val="Normal"/>
    <w:link w:val="ListParagraphChar"/>
    <w:uiPriority w:val="34"/>
    <w:qFormat/>
    <w:rsid w:val="007E26A1"/>
    <w:pPr>
      <w:ind w:left="720"/>
      <w:contextualSpacing/>
    </w:pPr>
  </w:style>
  <w:style w:type="character" w:customStyle="1" w:styleId="SubtleEmphasisChar">
    <w:name w:val="Subtle Emphasis Char"/>
    <w:link w:val="SubtleEmphasis1"/>
    <w:uiPriority w:val="99"/>
    <w:locked/>
    <w:rsid w:val="007E26A1"/>
    <w:rPr>
      <w:rFonts w:ascii="Times New Roman" w:eastAsia="Times New Roman" w:hAnsi="Times New Roman" w:cs="Times New Roman"/>
      <w:sz w:val="24"/>
      <w:szCs w:val="24"/>
      <w:lang w:val="x-none"/>
    </w:rPr>
  </w:style>
  <w:style w:type="paragraph" w:customStyle="1" w:styleId="SubtleEmphasis1">
    <w:name w:val="Subtle Emphasis1"/>
    <w:basedOn w:val="Normal"/>
    <w:link w:val="SubtleEmphasisChar"/>
    <w:uiPriority w:val="99"/>
    <w:qFormat/>
    <w:rsid w:val="007E26A1"/>
    <w:pPr>
      <w:spacing w:after="0" w:line="240" w:lineRule="auto"/>
      <w:ind w:left="720"/>
      <w:contextualSpacing/>
    </w:pPr>
    <w:rPr>
      <w:rFonts w:ascii="Times New Roman" w:eastAsia="Times New Roman" w:hAnsi="Times New Roman" w:cs="Times New Roman"/>
      <w:sz w:val="24"/>
      <w:szCs w:val="24"/>
      <w:lang w:val="x-none"/>
    </w:rPr>
  </w:style>
  <w:style w:type="paragraph" w:styleId="BalloonText">
    <w:name w:val="Balloon Text"/>
    <w:basedOn w:val="Normal"/>
    <w:link w:val="BalloonTextChar"/>
    <w:uiPriority w:val="99"/>
    <w:semiHidden/>
    <w:unhideWhenUsed/>
    <w:rsid w:val="007E2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6A1"/>
    <w:rPr>
      <w:rFonts w:ascii="Tahoma" w:hAnsi="Tahoma" w:cs="Tahoma"/>
      <w:sz w:val="16"/>
      <w:szCs w:val="16"/>
    </w:rPr>
  </w:style>
  <w:style w:type="character" w:styleId="CommentReference">
    <w:name w:val="annotation reference"/>
    <w:basedOn w:val="DefaultParagraphFont"/>
    <w:uiPriority w:val="99"/>
    <w:semiHidden/>
    <w:unhideWhenUsed/>
    <w:rsid w:val="00460DFF"/>
    <w:rPr>
      <w:sz w:val="16"/>
      <w:szCs w:val="16"/>
    </w:rPr>
  </w:style>
  <w:style w:type="paragraph" w:styleId="CommentText">
    <w:name w:val="annotation text"/>
    <w:basedOn w:val="Normal"/>
    <w:link w:val="CommentTextChar"/>
    <w:uiPriority w:val="99"/>
    <w:unhideWhenUsed/>
    <w:rsid w:val="00460DFF"/>
    <w:pPr>
      <w:spacing w:line="240" w:lineRule="auto"/>
    </w:pPr>
    <w:rPr>
      <w:sz w:val="20"/>
      <w:szCs w:val="20"/>
    </w:rPr>
  </w:style>
  <w:style w:type="character" w:customStyle="1" w:styleId="CommentTextChar">
    <w:name w:val="Comment Text Char"/>
    <w:basedOn w:val="DefaultParagraphFont"/>
    <w:link w:val="CommentText"/>
    <w:uiPriority w:val="99"/>
    <w:rsid w:val="00460DFF"/>
    <w:rPr>
      <w:sz w:val="20"/>
      <w:szCs w:val="20"/>
    </w:rPr>
  </w:style>
  <w:style w:type="paragraph" w:styleId="CommentSubject">
    <w:name w:val="annotation subject"/>
    <w:basedOn w:val="CommentText"/>
    <w:next w:val="CommentText"/>
    <w:link w:val="CommentSubjectChar"/>
    <w:uiPriority w:val="99"/>
    <w:semiHidden/>
    <w:unhideWhenUsed/>
    <w:rsid w:val="00460DFF"/>
    <w:rPr>
      <w:b/>
      <w:bCs/>
    </w:rPr>
  </w:style>
  <w:style w:type="character" w:customStyle="1" w:styleId="CommentSubjectChar">
    <w:name w:val="Comment Subject Char"/>
    <w:basedOn w:val="CommentTextChar"/>
    <w:link w:val="CommentSubject"/>
    <w:uiPriority w:val="99"/>
    <w:semiHidden/>
    <w:rsid w:val="00460DFF"/>
    <w:rPr>
      <w:b/>
      <w:bCs/>
      <w:sz w:val="20"/>
      <w:szCs w:val="20"/>
    </w:rPr>
  </w:style>
  <w:style w:type="paragraph" w:styleId="NormalWeb">
    <w:name w:val="Normal (Web)"/>
    <w:basedOn w:val="Normal"/>
    <w:uiPriority w:val="99"/>
    <w:rsid w:val="004A1DE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CD7934"/>
    <w:pPr>
      <w:spacing w:after="0" w:line="240" w:lineRule="auto"/>
    </w:pPr>
  </w:style>
  <w:style w:type="paragraph" w:styleId="BodyText">
    <w:name w:val="Body Text"/>
    <w:basedOn w:val="Normal"/>
    <w:link w:val="BodyTextChar"/>
    <w:rsid w:val="00555A8C"/>
    <w:pPr>
      <w:spacing w:after="0" w:line="240" w:lineRule="auto"/>
      <w:jc w:val="both"/>
    </w:pPr>
    <w:rPr>
      <w:rFonts w:ascii="Times New Roman" w:eastAsia="Times New Roman" w:hAnsi="Times New Roman" w:cs="Times New Roman"/>
      <w:sz w:val="24"/>
      <w:szCs w:val="20"/>
      <w:lang w:val="x-none" w:eastAsia="x-none"/>
    </w:rPr>
  </w:style>
  <w:style w:type="character" w:customStyle="1" w:styleId="BodyTextChar">
    <w:name w:val="Body Text Char"/>
    <w:basedOn w:val="DefaultParagraphFont"/>
    <w:link w:val="BodyText"/>
    <w:rsid w:val="00555A8C"/>
    <w:rPr>
      <w:rFonts w:ascii="Times New Roman" w:eastAsia="Times New Roman" w:hAnsi="Times New Roman" w:cs="Times New Roman"/>
      <w:sz w:val="24"/>
      <w:szCs w:val="20"/>
      <w:lang w:val="x-none" w:eastAsia="x-none"/>
    </w:rPr>
  </w:style>
  <w:style w:type="paragraph" w:styleId="Header">
    <w:name w:val="header"/>
    <w:basedOn w:val="Normal"/>
    <w:link w:val="HeaderChar"/>
    <w:uiPriority w:val="99"/>
    <w:unhideWhenUsed/>
    <w:rsid w:val="001A5F8B"/>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5F8B"/>
  </w:style>
  <w:style w:type="paragraph" w:styleId="Footer">
    <w:name w:val="footer"/>
    <w:basedOn w:val="Normal"/>
    <w:link w:val="FooterChar"/>
    <w:uiPriority w:val="99"/>
    <w:unhideWhenUsed/>
    <w:rsid w:val="001A5F8B"/>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5F8B"/>
  </w:style>
  <w:style w:type="paragraph" w:customStyle="1" w:styleId="1Lgumam">
    <w:name w:val="1. Līgumam"/>
    <w:basedOn w:val="Normal"/>
    <w:qFormat/>
    <w:rsid w:val="00827C72"/>
    <w:pPr>
      <w:widowControl w:val="0"/>
      <w:numPr>
        <w:numId w:val="5"/>
      </w:numPr>
      <w:spacing w:before="120" w:after="120" w:line="240" w:lineRule="auto"/>
      <w:jc w:val="center"/>
    </w:pPr>
    <w:rPr>
      <w:rFonts w:ascii="Times New Roman" w:eastAsia="Times New Roman" w:hAnsi="Times New Roman" w:cs="Times New Roman"/>
      <w:b/>
      <w:sz w:val="24"/>
      <w:szCs w:val="24"/>
      <w:lang w:val="x-none" w:eastAsia="x-none"/>
    </w:rPr>
  </w:style>
  <w:style w:type="paragraph" w:customStyle="1" w:styleId="11Lgumam">
    <w:name w:val="1.1. Līgumam"/>
    <w:basedOn w:val="Normal"/>
    <w:link w:val="11LgumamChar"/>
    <w:qFormat/>
    <w:rsid w:val="00827C72"/>
    <w:pPr>
      <w:numPr>
        <w:ilvl w:val="1"/>
        <w:numId w:val="5"/>
      </w:numPr>
      <w:spacing w:after="0" w:line="240" w:lineRule="auto"/>
      <w:contextualSpacing/>
      <w:jc w:val="both"/>
    </w:pPr>
    <w:rPr>
      <w:rFonts w:ascii="Times New Roman" w:eastAsia="Calibri" w:hAnsi="Times New Roman" w:cs="Times New Roman"/>
      <w:sz w:val="24"/>
      <w:szCs w:val="24"/>
      <w:lang w:val="x-none"/>
    </w:rPr>
  </w:style>
  <w:style w:type="character" w:customStyle="1" w:styleId="11LgumamChar">
    <w:name w:val="1.1. Līgumam Char"/>
    <w:link w:val="11Lgumam"/>
    <w:rsid w:val="00827C72"/>
    <w:rPr>
      <w:rFonts w:ascii="Times New Roman" w:eastAsia="Calibri" w:hAnsi="Times New Roman" w:cs="Times New Roman"/>
      <w:sz w:val="24"/>
      <w:szCs w:val="24"/>
      <w:lang w:val="x-none"/>
    </w:rPr>
  </w:style>
  <w:style w:type="paragraph" w:customStyle="1" w:styleId="111Lgumam">
    <w:name w:val="1.1.1. Līgumam"/>
    <w:basedOn w:val="11Lgumam"/>
    <w:qFormat/>
    <w:rsid w:val="00827C72"/>
    <w:pPr>
      <w:numPr>
        <w:ilvl w:val="2"/>
      </w:numPr>
      <w:tabs>
        <w:tab w:val="num" w:pos="360"/>
      </w:tabs>
      <w:ind w:left="1287" w:hanging="720"/>
      <w:contextualSpacing w:val="0"/>
    </w:pPr>
    <w:rPr>
      <w:lang w:eastAsia="x-none"/>
    </w:rPr>
  </w:style>
  <w:style w:type="paragraph" w:customStyle="1" w:styleId="1111lgumam">
    <w:name w:val="1.1.1.1. līgumam"/>
    <w:basedOn w:val="111Lgumam"/>
    <w:autoRedefine/>
    <w:qFormat/>
    <w:rsid w:val="00827C72"/>
    <w:pPr>
      <w:keepNext/>
      <w:keepLines/>
      <w:widowControl w:val="0"/>
      <w:numPr>
        <w:ilvl w:val="3"/>
      </w:numPr>
      <w:tabs>
        <w:tab w:val="num" w:pos="360"/>
      </w:tabs>
      <w:spacing w:before="60" w:after="60"/>
      <w:ind w:left="108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tins.Menniks@rsu.lv" TargetMode="External"/><Relationship Id="rId5" Type="http://schemas.openxmlformats.org/officeDocument/2006/relationships/styles" Target="styles.xml"/><Relationship Id="rId10" Type="http://schemas.openxmlformats.org/officeDocument/2006/relationships/hyperlink" Target="mailto:Martins.Menniks@rsu.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E11F2A99FFCDB4AAF6DA8A0391B8AC6" ma:contentTypeVersion="13" ma:contentTypeDescription="Izveidot jaunu dokumentu." ma:contentTypeScope="" ma:versionID="36d2a6bd9c636bceda3ef69e35116618">
  <xsd:schema xmlns:xsd="http://www.w3.org/2001/XMLSchema" xmlns:xs="http://www.w3.org/2001/XMLSchema" xmlns:p="http://schemas.microsoft.com/office/2006/metadata/properties" xmlns:ns2="79fd3d5e-47d7-4e57-96b9-24b795aa7aee" xmlns:ns3="d2c23995-bddc-43f4-add5-47cd06c5d296" targetNamespace="http://schemas.microsoft.com/office/2006/metadata/properties" ma:root="true" ma:fieldsID="ac6abc005c6535094c06cf98592c075e" ns2:_="" ns3:_="">
    <xsd:import namespace="79fd3d5e-47d7-4e57-96b9-24b795aa7aee"/>
    <xsd:import namespace="d2c23995-bddc-43f4-add5-47cd06c5d296"/>
    <xsd:element name="properties">
      <xsd:complexType>
        <xsd:sequence>
          <xsd:element name="documentManagement">
            <xsd:complexType>
              <xsd:all>
                <xsd:element ref="ns2:DatumsNo" minOccurs="0"/>
                <xsd:element ref="ns2:MediaServiceMetadata" minOccurs="0"/>
                <xsd:element ref="ns2:MediaServiceFastMetadata" minOccurs="0"/>
                <xsd:element ref="ns2:MediaServiceSearchProperties" minOccurs="0"/>
                <xsd:element ref="ns2:Departaments" minOccurs="0"/>
                <xsd:element ref="ns2:Dokumentavei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d3d5e-47d7-4e57-96b9-24b795aa7aee" elementFormDefault="qualified">
    <xsd:import namespace="http://schemas.microsoft.com/office/2006/documentManagement/types"/>
    <xsd:import namespace="http://schemas.microsoft.com/office/infopath/2007/PartnerControls"/>
    <xsd:element name="DatumsNo" ma:index="8" nillable="true" ma:displayName="DatumsNo" ma:format="DateOnly" ma:internalName="DatumsNo">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Departaments" ma:index="12" nillable="true" ma:displayName="Departaments" ma:format="Dropdown" ma:internalName="Departaments">
      <xsd:simpleType>
        <xsd:restriction base="dms:Choice">
          <xsd:enumeration value="Juridiskais departaments"/>
          <xsd:enumeration value="Iepirkumu departaments"/>
          <xsd:enumeration value="Datu drošības un pārvaldības nodaļa"/>
        </xsd:restriction>
      </xsd:simpleType>
    </xsd:element>
    <xsd:element name="Dokumentaveids" ma:index="13" nillable="true" ma:displayName="Dokumenta veids" ma:format="Dropdown" ma:internalName="Dokumentaveids">
      <xsd:complexType>
        <xsd:complexContent>
          <xsd:extension base="dms:MultiChoice">
            <xsd:sequence>
              <xsd:element name="Value" maxOccurs="unbounded" minOccurs="0" nillable="true">
                <xsd:simpleType>
                  <xsd:restriction base="dms:Choice">
                    <xsd:enumeration value="Normatīvie akti"/>
                    <xsd:enumeration value="Instrukcijas"/>
                    <xsd:enumeration value="Mācību materiāli (prezentācijas)"/>
                    <xsd:enumeration value="Veidlapas"/>
                  </xsd:restriction>
                </xsd:simpleType>
              </xsd:element>
            </xsd:sequence>
          </xsd:extension>
        </xsd:complexContent>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ttēlu atzīmes" ma:readOnly="false" ma:fieldId="{5cf76f15-5ced-4ddc-b409-7134ff3c332f}" ma:taxonomyMulti="true" ma:sspId="5e33c868-91b6-4098-a4a1-cbe5720a53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c23995-bddc-43f4-add5-47cd06c5d29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a15b1e-5259-47c7-9666-547dafb12fa1}" ma:internalName="TaxCatchAll" ma:showField="CatchAllData" ma:web="d2c23995-bddc-43f4-add5-47cd06c5d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d3d5e-47d7-4e57-96b9-24b795aa7aee">
      <Terms xmlns="http://schemas.microsoft.com/office/infopath/2007/PartnerControls"/>
    </lcf76f155ced4ddcb4097134ff3c332f>
    <Departaments xmlns="79fd3d5e-47d7-4e57-96b9-24b795aa7aee">Juridiskais departaments</Departaments>
    <Dokumentaveids xmlns="79fd3d5e-47d7-4e57-96b9-24b795aa7aee">
      <Value>Veidlapas</Value>
    </Dokumentaveids>
    <TaxCatchAll xmlns="d2c23995-bddc-43f4-add5-47cd06c5d296" xsi:nil="true"/>
    <DatumsNo xmlns="79fd3d5e-47d7-4e57-96b9-24b795aa7aee" xsi:nil="true"/>
  </documentManagement>
</p:properties>
</file>

<file path=customXml/itemProps1.xml><?xml version="1.0" encoding="utf-8"?>
<ds:datastoreItem xmlns:ds="http://schemas.openxmlformats.org/officeDocument/2006/customXml" ds:itemID="{08F7690E-9482-478F-97BC-98E758577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d3d5e-47d7-4e57-96b9-24b795aa7aee"/>
    <ds:schemaRef ds:uri="d2c23995-bddc-43f4-add5-47cd06c5d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75ACE8-18F5-4210-BAB0-BAAA9E9F8CA7}">
  <ds:schemaRefs>
    <ds:schemaRef ds:uri="http://schemas.microsoft.com/sharepoint/v3/contenttype/forms"/>
  </ds:schemaRefs>
</ds:datastoreItem>
</file>

<file path=customXml/itemProps3.xml><?xml version="1.0" encoding="utf-8"?>
<ds:datastoreItem xmlns:ds="http://schemas.openxmlformats.org/officeDocument/2006/customXml" ds:itemID="{1077172E-A68D-47B1-84F5-5445264BABDF}">
  <ds:schemaRefs>
    <ds:schemaRef ds:uri="http://purl.org/dc/terms/"/>
    <ds:schemaRef ds:uri="http://schemas.microsoft.com/office/2006/metadata/properties"/>
    <ds:schemaRef ds:uri="79fd3d5e-47d7-4e57-96b9-24b795aa7aee"/>
    <ds:schemaRef ds:uri="http://schemas.microsoft.com/office/2006/documentManagement/types"/>
    <ds:schemaRef ds:uri="http://purl.org/dc/dcmitype/"/>
    <ds:schemaRef ds:uri="http://www.w3.org/XML/1998/namespace"/>
    <ds:schemaRef ds:uri="d2c23995-bddc-43f4-add5-47cd06c5d296"/>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9</Pages>
  <Words>17112</Words>
  <Characters>9754</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Laima Madara Šveiduka</cp:lastModifiedBy>
  <cp:revision>75</cp:revision>
  <dcterms:created xsi:type="dcterms:W3CDTF">2026-02-03T10:55:00Z</dcterms:created>
  <dcterms:modified xsi:type="dcterms:W3CDTF">2026-08-28T10:53:00Z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0x010100FE11F2A99FFCDB4AAF6DA8A0391B8AC6</vt:lpwstr>
  </property>
  <property fmtid="{D5CDD505-2E9C-101B-9397-08002B2CF9AE}" pid="3" name="MediaServiceImageTags">
    <vt:lpwstr/>
  </property>
</Properties>
</file>