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3C0C7" w14:textId="77777777" w:rsidR="00353CFB" w:rsidRPr="00F24033" w:rsidRDefault="00353CFB" w:rsidP="00353CFB">
      <w:pPr>
        <w:widowControl w:val="0"/>
        <w:tabs>
          <w:tab w:val="left" w:pos="5040"/>
        </w:tabs>
        <w:spacing w:line="276" w:lineRule="auto"/>
        <w:ind w:firstLine="5220"/>
        <w:jc w:val="right"/>
        <w:rPr>
          <w:rFonts w:eastAsia="Courier New"/>
        </w:rPr>
      </w:pPr>
      <w:r w:rsidRPr="00F24033">
        <w:rPr>
          <w:rFonts w:eastAsia="Courier New"/>
        </w:rPr>
        <w:t>Apstiprināts:</w:t>
      </w:r>
    </w:p>
    <w:p w14:paraId="319759B3" w14:textId="77777777" w:rsidR="00353CFB" w:rsidRPr="00F24033" w:rsidRDefault="00353CFB" w:rsidP="00353CFB">
      <w:pPr>
        <w:widowControl w:val="0"/>
        <w:tabs>
          <w:tab w:val="left" w:pos="5040"/>
        </w:tabs>
        <w:spacing w:line="276" w:lineRule="auto"/>
        <w:ind w:firstLine="5220"/>
        <w:jc w:val="right"/>
        <w:rPr>
          <w:rFonts w:eastAsia="Courier New"/>
        </w:rPr>
      </w:pPr>
      <w:r w:rsidRPr="00F24033">
        <w:rPr>
          <w:rFonts w:eastAsia="Courier New"/>
        </w:rPr>
        <w:t>ar iepirkuma komisijas</w:t>
      </w:r>
    </w:p>
    <w:p w14:paraId="165905D7" w14:textId="6A95D5BC" w:rsidR="00353CFB" w:rsidRPr="00F24033" w:rsidRDefault="00353CFB" w:rsidP="00353CFB">
      <w:pPr>
        <w:spacing w:before="120" w:after="120" w:line="276" w:lineRule="auto"/>
        <w:contextualSpacing/>
        <w:jc w:val="right"/>
        <w:rPr>
          <w:rFonts w:eastAsia="Courier New"/>
        </w:rPr>
      </w:pPr>
      <w:r w:rsidRPr="00F24033">
        <w:rPr>
          <w:rFonts w:eastAsia="Courier New"/>
        </w:rPr>
        <w:t>202</w:t>
      </w:r>
      <w:r w:rsidR="00080A30">
        <w:rPr>
          <w:rFonts w:eastAsia="Courier New"/>
        </w:rPr>
        <w:t>6</w:t>
      </w:r>
      <w:r w:rsidRPr="00F24033">
        <w:rPr>
          <w:rFonts w:eastAsia="Courier New"/>
        </w:rPr>
        <w:t xml:space="preserve">. gada </w:t>
      </w:r>
      <w:r w:rsidR="00D44FF4">
        <w:rPr>
          <w:rFonts w:eastAsia="Courier New"/>
        </w:rPr>
        <w:t>31. augustā</w:t>
      </w:r>
      <w:r w:rsidRPr="00F24033">
        <w:rPr>
          <w:rFonts w:eastAsia="Courier New"/>
        </w:rPr>
        <w:t xml:space="preserve"> sēdes</w:t>
      </w:r>
    </w:p>
    <w:p w14:paraId="7041CC77" w14:textId="161CCD1A" w:rsidR="00353CFB" w:rsidRPr="00F24033" w:rsidRDefault="00353CFB" w:rsidP="00353CFB">
      <w:pPr>
        <w:spacing w:before="120" w:after="120" w:line="276" w:lineRule="auto"/>
        <w:contextualSpacing/>
        <w:jc w:val="right"/>
        <w:rPr>
          <w:rFonts w:eastAsia="Calibri"/>
        </w:rPr>
      </w:pPr>
      <w:r w:rsidRPr="00F24033">
        <w:rPr>
          <w:rFonts w:eastAsia="Courier New"/>
        </w:rPr>
        <w:t xml:space="preserve"> protokols Nr.VAAD 202</w:t>
      </w:r>
      <w:r w:rsidR="00080A30">
        <w:rPr>
          <w:rFonts w:eastAsia="Courier New"/>
        </w:rPr>
        <w:t>6</w:t>
      </w:r>
      <w:r w:rsidRPr="00F24033">
        <w:rPr>
          <w:rFonts w:eastAsia="Courier New"/>
        </w:rPr>
        <w:t>/1</w:t>
      </w:r>
      <w:r w:rsidR="00080A30">
        <w:rPr>
          <w:rFonts w:eastAsia="Courier New"/>
        </w:rPr>
        <w:t>4</w:t>
      </w:r>
      <w:r w:rsidRPr="00F24033">
        <w:rPr>
          <w:rFonts w:eastAsia="Courier New"/>
        </w:rPr>
        <w:t>-1</w:t>
      </w:r>
    </w:p>
    <w:p w14:paraId="274DD663" w14:textId="77777777" w:rsidR="00353CFB" w:rsidRPr="00F24033" w:rsidRDefault="00353CFB" w:rsidP="00353CFB">
      <w:pPr>
        <w:spacing w:before="120" w:after="120" w:line="276" w:lineRule="auto"/>
        <w:contextualSpacing/>
        <w:jc w:val="right"/>
        <w:rPr>
          <w:rFonts w:eastAsia="Calibri"/>
          <w:color w:val="FF0000"/>
        </w:rPr>
      </w:pPr>
    </w:p>
    <w:p w14:paraId="70264FD4" w14:textId="77777777" w:rsidR="00353CFB" w:rsidRPr="00F24033" w:rsidRDefault="00353CFB" w:rsidP="00353CFB">
      <w:pPr>
        <w:tabs>
          <w:tab w:val="left" w:pos="5040"/>
        </w:tabs>
        <w:spacing w:line="276" w:lineRule="auto"/>
        <w:ind w:left="5220"/>
        <w:jc w:val="right"/>
        <w:rPr>
          <w:iCs/>
        </w:rPr>
      </w:pPr>
    </w:p>
    <w:p w14:paraId="08D17D3E" w14:textId="77777777" w:rsidR="00353CFB" w:rsidRPr="00F24033" w:rsidRDefault="00353CFB" w:rsidP="00353CFB">
      <w:pPr>
        <w:spacing w:line="276" w:lineRule="auto"/>
        <w:jc w:val="center"/>
        <w:rPr>
          <w:b/>
        </w:rPr>
      </w:pPr>
      <w:r w:rsidRPr="00F24033">
        <w:rPr>
          <w:b/>
        </w:rPr>
        <w:t>Valsts augu aizsardzības dienests</w:t>
      </w:r>
    </w:p>
    <w:p w14:paraId="67BE6580" w14:textId="77777777" w:rsidR="00353CFB" w:rsidRPr="00F24033" w:rsidRDefault="00353CFB" w:rsidP="00353CFB">
      <w:pPr>
        <w:widowControl w:val="0"/>
        <w:spacing w:line="276" w:lineRule="auto"/>
        <w:jc w:val="both"/>
        <w:rPr>
          <w:rFonts w:eastAsia="Courier New"/>
        </w:rPr>
      </w:pPr>
    </w:p>
    <w:p w14:paraId="0E48BF43" w14:textId="77777777" w:rsidR="00353CFB" w:rsidRPr="00AB24D7" w:rsidRDefault="00353CFB" w:rsidP="00353CFB">
      <w:pPr>
        <w:widowControl w:val="0"/>
        <w:spacing w:line="276" w:lineRule="auto"/>
        <w:jc w:val="both"/>
        <w:rPr>
          <w:rFonts w:eastAsia="Courier New"/>
        </w:rPr>
      </w:pPr>
    </w:p>
    <w:p w14:paraId="17DE2610" w14:textId="77777777" w:rsidR="00353CFB" w:rsidRPr="00AB24D7" w:rsidRDefault="00353CFB" w:rsidP="00353CFB">
      <w:pPr>
        <w:widowControl w:val="0"/>
        <w:spacing w:line="276" w:lineRule="auto"/>
        <w:jc w:val="center"/>
        <w:rPr>
          <w:rFonts w:eastAsia="Courier New"/>
        </w:rPr>
      </w:pPr>
      <w:r w:rsidRPr="00AB24D7">
        <w:rPr>
          <w:rFonts w:eastAsia="Courier New"/>
        </w:rPr>
        <w:t>Iepirkuma Nolikums saskaņā ar Publisko iepirkumu likuma 9. pantu</w:t>
      </w:r>
    </w:p>
    <w:p w14:paraId="2556E582" w14:textId="7E71F673" w:rsidR="009F4FD4" w:rsidRPr="00AB24D7" w:rsidRDefault="00DF6364" w:rsidP="00353CFB">
      <w:pPr>
        <w:widowControl w:val="0"/>
        <w:spacing w:line="276" w:lineRule="auto"/>
        <w:jc w:val="center"/>
        <w:rPr>
          <w:rFonts w:eastAsia="Courier New"/>
          <w:b/>
        </w:rPr>
      </w:pPr>
      <w:r w:rsidRPr="00AB24D7">
        <w:rPr>
          <w:rFonts w:eastAsia="Courier New"/>
          <w:b/>
        </w:rPr>
        <w:t>“</w:t>
      </w:r>
      <w:r w:rsidR="00AF0950" w:rsidRPr="00AB24D7">
        <w:rPr>
          <w:rFonts w:eastAsia="Courier New"/>
          <w:b/>
        </w:rPr>
        <w:t>Laboratorijas korpusa</w:t>
      </w:r>
      <w:r w:rsidR="00B152AF" w:rsidRPr="00AB24D7">
        <w:rPr>
          <w:rFonts w:eastAsia="Courier New"/>
          <w:b/>
        </w:rPr>
        <w:t xml:space="preserve"> Lielvārdes iela 38, Rīgā,</w:t>
      </w:r>
      <w:r w:rsidR="00AF0950" w:rsidRPr="00AB24D7">
        <w:rPr>
          <w:rFonts w:eastAsia="Courier New"/>
          <w:b/>
        </w:rPr>
        <w:t xml:space="preserve"> telpu pārplānošana</w:t>
      </w:r>
      <w:r w:rsidR="00B152AF" w:rsidRPr="00AB24D7">
        <w:rPr>
          <w:rFonts w:eastAsia="Courier New"/>
          <w:b/>
        </w:rPr>
        <w:t>s būvdarbi</w:t>
      </w:r>
      <w:r w:rsidR="00AF0950" w:rsidRPr="00AB24D7">
        <w:rPr>
          <w:rFonts w:eastAsia="Courier New"/>
          <w:b/>
        </w:rPr>
        <w:t xml:space="preserve"> saskaņā ar apstiprināto paskaidrojuma rakstu</w:t>
      </w:r>
      <w:r w:rsidRPr="00AB24D7">
        <w:rPr>
          <w:rFonts w:eastAsia="Courier New"/>
          <w:b/>
        </w:rPr>
        <w:t>”</w:t>
      </w:r>
    </w:p>
    <w:p w14:paraId="667C1428" w14:textId="089DAEC8" w:rsidR="00353CFB" w:rsidRPr="00AB24D7" w:rsidRDefault="00353CFB" w:rsidP="00353CFB">
      <w:pPr>
        <w:widowControl w:val="0"/>
        <w:spacing w:line="276" w:lineRule="auto"/>
        <w:jc w:val="center"/>
        <w:rPr>
          <w:rFonts w:eastAsia="Courier New"/>
          <w:b/>
          <w:bCs/>
        </w:rPr>
      </w:pPr>
      <w:r w:rsidRPr="00AB24D7">
        <w:rPr>
          <w:rFonts w:eastAsia="Courier New"/>
          <w:b/>
          <w:bCs/>
        </w:rPr>
        <w:t>iepirkuma identifikācijas Nr. </w:t>
      </w:r>
      <w:r w:rsidRPr="00AB24D7">
        <w:rPr>
          <w:rFonts w:eastAsia="Calibri"/>
          <w:b/>
          <w:bCs/>
        </w:rPr>
        <w:t>VAAD 202</w:t>
      </w:r>
      <w:r w:rsidR="00080A30" w:rsidRPr="00AB24D7">
        <w:rPr>
          <w:rFonts w:eastAsia="Calibri"/>
          <w:b/>
          <w:bCs/>
        </w:rPr>
        <w:t>6</w:t>
      </w:r>
      <w:r w:rsidRPr="00AB24D7">
        <w:rPr>
          <w:rFonts w:eastAsia="Calibri"/>
          <w:b/>
          <w:bCs/>
        </w:rPr>
        <w:t>/1</w:t>
      </w:r>
      <w:r w:rsidR="00080A30" w:rsidRPr="00AB24D7">
        <w:rPr>
          <w:rFonts w:eastAsia="Calibri"/>
          <w:b/>
          <w:bCs/>
        </w:rPr>
        <w:t>4</w:t>
      </w:r>
    </w:p>
    <w:p w14:paraId="411E1DF2" w14:textId="77777777" w:rsidR="00353CFB" w:rsidRPr="00F24033" w:rsidRDefault="00353CFB" w:rsidP="00353CFB">
      <w:pPr>
        <w:widowControl w:val="0"/>
        <w:spacing w:line="276" w:lineRule="auto"/>
        <w:jc w:val="center"/>
        <w:rPr>
          <w:rFonts w:eastAsia="Courier New"/>
        </w:rPr>
      </w:pPr>
    </w:p>
    <w:p w14:paraId="3B6F9778" w14:textId="77777777" w:rsidR="00353CFB" w:rsidRPr="00F24033" w:rsidRDefault="00353CFB" w:rsidP="00353CFB">
      <w:pPr>
        <w:widowControl w:val="0"/>
        <w:spacing w:line="276" w:lineRule="auto"/>
        <w:jc w:val="center"/>
        <w:rPr>
          <w:rFonts w:eastAsia="Courier New"/>
          <w:b/>
        </w:rPr>
      </w:pPr>
    </w:p>
    <w:p w14:paraId="4312A62B" w14:textId="77777777" w:rsidR="00353CFB" w:rsidRPr="00F24033" w:rsidRDefault="00353CFB" w:rsidP="00353CFB">
      <w:pPr>
        <w:widowControl w:val="0"/>
        <w:spacing w:line="276" w:lineRule="auto"/>
        <w:jc w:val="center"/>
        <w:rPr>
          <w:rFonts w:eastAsia="Courier New"/>
          <w:b/>
        </w:rPr>
      </w:pPr>
    </w:p>
    <w:p w14:paraId="7AF002E5" w14:textId="77777777" w:rsidR="00924B48" w:rsidRPr="00F24033" w:rsidRDefault="00924B48" w:rsidP="00924B48">
      <w:pPr>
        <w:widowControl w:val="0"/>
        <w:rPr>
          <w:rFonts w:eastAsia="Courier New"/>
        </w:rPr>
      </w:pPr>
    </w:p>
    <w:p w14:paraId="373833B3" w14:textId="77777777" w:rsidR="00924B48" w:rsidRPr="00F24033" w:rsidRDefault="00924B48" w:rsidP="00924B48">
      <w:pPr>
        <w:widowControl w:val="0"/>
        <w:rPr>
          <w:rFonts w:eastAsia="Courier New"/>
        </w:rPr>
      </w:pPr>
    </w:p>
    <w:p w14:paraId="3E5D260F" w14:textId="77777777" w:rsidR="00924B48" w:rsidRPr="00F24033" w:rsidRDefault="00924B48" w:rsidP="00924B48">
      <w:pPr>
        <w:widowControl w:val="0"/>
        <w:rPr>
          <w:rFonts w:eastAsia="Courier New"/>
        </w:rPr>
      </w:pPr>
    </w:p>
    <w:p w14:paraId="427B1611" w14:textId="77777777" w:rsidR="00924B48" w:rsidRPr="00F24033" w:rsidRDefault="00924B48" w:rsidP="00924B48">
      <w:pPr>
        <w:widowControl w:val="0"/>
        <w:rPr>
          <w:rFonts w:eastAsia="Courier New"/>
        </w:rPr>
      </w:pPr>
    </w:p>
    <w:p w14:paraId="3677AA6F" w14:textId="77777777" w:rsidR="00924B48" w:rsidRPr="00F24033" w:rsidRDefault="00924B48" w:rsidP="00924B48">
      <w:pPr>
        <w:widowControl w:val="0"/>
        <w:rPr>
          <w:rFonts w:eastAsia="Courier New"/>
        </w:rPr>
      </w:pPr>
    </w:p>
    <w:p w14:paraId="4682701F" w14:textId="77777777" w:rsidR="00924B48" w:rsidRPr="00F24033" w:rsidRDefault="00924B48" w:rsidP="00924B48">
      <w:pPr>
        <w:widowControl w:val="0"/>
        <w:rPr>
          <w:rFonts w:eastAsia="Courier New"/>
        </w:rPr>
      </w:pPr>
    </w:p>
    <w:p w14:paraId="420F4DBD" w14:textId="77777777" w:rsidR="00924B48" w:rsidRPr="00F24033" w:rsidRDefault="00924B48" w:rsidP="00924B48">
      <w:pPr>
        <w:widowControl w:val="0"/>
        <w:rPr>
          <w:rFonts w:eastAsia="Courier New"/>
        </w:rPr>
      </w:pPr>
    </w:p>
    <w:p w14:paraId="3273B16F" w14:textId="77777777" w:rsidR="00924B48" w:rsidRPr="00F24033" w:rsidRDefault="00924B48" w:rsidP="00924B48">
      <w:pPr>
        <w:widowControl w:val="0"/>
        <w:rPr>
          <w:rFonts w:eastAsia="Courier New"/>
        </w:rPr>
      </w:pPr>
    </w:p>
    <w:p w14:paraId="661F56B1" w14:textId="77777777" w:rsidR="00924B48" w:rsidRPr="00F24033" w:rsidRDefault="00924B48" w:rsidP="00924B48">
      <w:pPr>
        <w:widowControl w:val="0"/>
        <w:rPr>
          <w:rFonts w:eastAsia="Courier New"/>
        </w:rPr>
      </w:pPr>
    </w:p>
    <w:p w14:paraId="506A26B1" w14:textId="77777777" w:rsidR="00924B48" w:rsidRPr="00F24033" w:rsidRDefault="00924B48" w:rsidP="00924B48">
      <w:pPr>
        <w:widowControl w:val="0"/>
        <w:rPr>
          <w:rFonts w:eastAsia="Courier New"/>
        </w:rPr>
      </w:pPr>
    </w:p>
    <w:p w14:paraId="2C846710" w14:textId="77777777" w:rsidR="00924B48" w:rsidRPr="00F24033" w:rsidRDefault="00924B48" w:rsidP="00924B48">
      <w:pPr>
        <w:widowControl w:val="0"/>
        <w:rPr>
          <w:rFonts w:eastAsia="Courier New"/>
        </w:rPr>
      </w:pPr>
    </w:p>
    <w:p w14:paraId="3BCB0B3A" w14:textId="77777777" w:rsidR="00924B48" w:rsidRPr="00F24033" w:rsidRDefault="00924B48" w:rsidP="00924B48">
      <w:pPr>
        <w:widowControl w:val="0"/>
        <w:rPr>
          <w:rFonts w:eastAsia="Courier New"/>
        </w:rPr>
      </w:pPr>
    </w:p>
    <w:p w14:paraId="30B39C38" w14:textId="77777777" w:rsidR="00924B48" w:rsidRPr="00F24033" w:rsidRDefault="00924B48" w:rsidP="00924B48">
      <w:pPr>
        <w:widowControl w:val="0"/>
        <w:rPr>
          <w:rFonts w:eastAsia="Courier New"/>
        </w:rPr>
      </w:pPr>
    </w:p>
    <w:p w14:paraId="505F8AB7" w14:textId="77777777" w:rsidR="00924B48" w:rsidRPr="00F24033" w:rsidRDefault="00924B48" w:rsidP="00924B48">
      <w:pPr>
        <w:widowControl w:val="0"/>
        <w:rPr>
          <w:rFonts w:eastAsia="Courier New"/>
        </w:rPr>
      </w:pPr>
    </w:p>
    <w:p w14:paraId="0E8760A1" w14:textId="77777777" w:rsidR="00924B48" w:rsidRPr="00F24033" w:rsidRDefault="00924B48" w:rsidP="00924B48">
      <w:pPr>
        <w:widowControl w:val="0"/>
        <w:rPr>
          <w:rFonts w:eastAsia="Courier New"/>
        </w:rPr>
      </w:pPr>
    </w:p>
    <w:p w14:paraId="686DE3A4" w14:textId="77777777" w:rsidR="00924B48" w:rsidRPr="00F24033" w:rsidRDefault="00924B48" w:rsidP="00924B48">
      <w:pPr>
        <w:widowControl w:val="0"/>
        <w:rPr>
          <w:rFonts w:eastAsia="Courier New"/>
        </w:rPr>
      </w:pPr>
    </w:p>
    <w:p w14:paraId="078CEBD1" w14:textId="77777777" w:rsidR="00924B48" w:rsidRPr="00F24033" w:rsidRDefault="00924B48" w:rsidP="00924B48">
      <w:pPr>
        <w:widowControl w:val="0"/>
        <w:rPr>
          <w:rFonts w:eastAsia="Courier New"/>
        </w:rPr>
      </w:pPr>
    </w:p>
    <w:p w14:paraId="4C71F251" w14:textId="77777777" w:rsidR="00924B48" w:rsidRPr="00F24033" w:rsidRDefault="00924B48" w:rsidP="00924B48">
      <w:pPr>
        <w:widowControl w:val="0"/>
        <w:rPr>
          <w:rFonts w:eastAsia="Courier New"/>
        </w:rPr>
      </w:pPr>
    </w:p>
    <w:p w14:paraId="5D60DBC9" w14:textId="77777777" w:rsidR="00924B48" w:rsidRPr="00F24033" w:rsidRDefault="00924B48" w:rsidP="00924B48">
      <w:pPr>
        <w:widowControl w:val="0"/>
        <w:rPr>
          <w:rFonts w:eastAsia="Courier New"/>
        </w:rPr>
      </w:pPr>
    </w:p>
    <w:p w14:paraId="14827B82" w14:textId="77777777" w:rsidR="00924B48" w:rsidRPr="00F24033" w:rsidRDefault="00924B48" w:rsidP="00924B48">
      <w:pPr>
        <w:widowControl w:val="0"/>
        <w:rPr>
          <w:rFonts w:eastAsia="Courier New"/>
        </w:rPr>
      </w:pPr>
    </w:p>
    <w:p w14:paraId="71C88A3B" w14:textId="77777777" w:rsidR="00924B48" w:rsidRPr="00F24033" w:rsidRDefault="00924B48" w:rsidP="00924B48">
      <w:pPr>
        <w:widowControl w:val="0"/>
        <w:rPr>
          <w:rFonts w:eastAsia="Courier New"/>
        </w:rPr>
      </w:pPr>
    </w:p>
    <w:p w14:paraId="0957BF59" w14:textId="77777777" w:rsidR="00924B48" w:rsidRPr="00F24033" w:rsidRDefault="00924B48" w:rsidP="00924B48">
      <w:pPr>
        <w:widowControl w:val="0"/>
        <w:rPr>
          <w:rFonts w:eastAsia="Courier New"/>
        </w:rPr>
      </w:pPr>
    </w:p>
    <w:p w14:paraId="6DB44BD4" w14:textId="77777777" w:rsidR="00924B48" w:rsidRPr="00F24033" w:rsidRDefault="00924B48" w:rsidP="00924B48">
      <w:pPr>
        <w:widowControl w:val="0"/>
        <w:rPr>
          <w:rFonts w:eastAsia="Courier New"/>
        </w:rPr>
      </w:pPr>
    </w:p>
    <w:p w14:paraId="50E99C82" w14:textId="77777777" w:rsidR="00924B48" w:rsidRPr="00F24033" w:rsidRDefault="00924B48" w:rsidP="00924B48">
      <w:pPr>
        <w:widowControl w:val="0"/>
        <w:rPr>
          <w:rFonts w:eastAsia="Courier New"/>
        </w:rPr>
      </w:pPr>
    </w:p>
    <w:p w14:paraId="280643B3" w14:textId="77777777" w:rsidR="00924B48" w:rsidRPr="00F24033" w:rsidRDefault="00924B48" w:rsidP="00924B48">
      <w:pPr>
        <w:widowControl w:val="0"/>
        <w:rPr>
          <w:rFonts w:eastAsia="Courier New"/>
        </w:rPr>
      </w:pPr>
    </w:p>
    <w:p w14:paraId="641F9D3A" w14:textId="77777777" w:rsidR="00924B48" w:rsidRPr="00F24033" w:rsidRDefault="00924B48" w:rsidP="00924B48">
      <w:pPr>
        <w:widowControl w:val="0"/>
        <w:rPr>
          <w:rFonts w:eastAsia="Courier New"/>
        </w:rPr>
      </w:pPr>
    </w:p>
    <w:p w14:paraId="3C6235FF" w14:textId="77777777" w:rsidR="00924B48" w:rsidRPr="00F24033" w:rsidRDefault="00924B48" w:rsidP="00924B48">
      <w:pPr>
        <w:widowControl w:val="0"/>
        <w:rPr>
          <w:rFonts w:eastAsia="Courier New"/>
        </w:rPr>
      </w:pPr>
    </w:p>
    <w:p w14:paraId="05D86C0A" w14:textId="77777777" w:rsidR="00924B48" w:rsidRPr="00F24033" w:rsidRDefault="00924B48" w:rsidP="00924B48">
      <w:pPr>
        <w:widowControl w:val="0"/>
        <w:rPr>
          <w:rFonts w:eastAsia="Courier New"/>
        </w:rPr>
      </w:pPr>
    </w:p>
    <w:p w14:paraId="7E79EB12" w14:textId="77777777" w:rsidR="00924B48" w:rsidRPr="00F24033" w:rsidRDefault="00924B48" w:rsidP="00924B48">
      <w:pPr>
        <w:widowControl w:val="0"/>
        <w:rPr>
          <w:rFonts w:eastAsia="Courier New"/>
        </w:rPr>
      </w:pPr>
    </w:p>
    <w:p w14:paraId="00381A6A" w14:textId="69EE3E8F" w:rsidR="00353CFB" w:rsidRPr="00F24033" w:rsidRDefault="00924B48" w:rsidP="00080A30">
      <w:pPr>
        <w:widowControl w:val="0"/>
        <w:jc w:val="center"/>
        <w:rPr>
          <w:rFonts w:eastAsia="Courier New"/>
        </w:rPr>
      </w:pPr>
      <w:r w:rsidRPr="00F24033">
        <w:rPr>
          <w:rFonts w:eastAsia="Courier New"/>
          <w:szCs w:val="32"/>
        </w:rPr>
        <w:t>Rīga 202</w:t>
      </w:r>
      <w:r w:rsidR="00080A30">
        <w:rPr>
          <w:rFonts w:eastAsia="Courier New"/>
          <w:szCs w:val="32"/>
        </w:rPr>
        <w:t>6</w:t>
      </w:r>
    </w:p>
    <w:p w14:paraId="3DA6F4A3" w14:textId="2766CB90" w:rsidR="004D3BBD" w:rsidRPr="003D7148" w:rsidRDefault="00924B48" w:rsidP="0071095E">
      <w:pPr>
        <w:pStyle w:val="Heading1"/>
        <w:numPr>
          <w:ilvl w:val="0"/>
          <w:numId w:val="1"/>
        </w:numPr>
        <w:rPr>
          <w:rFonts w:eastAsia="Courier New" w:cs="Times New Roman"/>
          <w:szCs w:val="24"/>
          <w:lang w:eastAsia="lv-LV"/>
        </w:rPr>
      </w:pPr>
      <w:r w:rsidRPr="00F24033">
        <w:rPr>
          <w:sz w:val="22"/>
          <w:szCs w:val="22"/>
        </w:rPr>
        <w:br w:type="page"/>
      </w:r>
      <w:bookmarkStart w:id="0" w:name="_Toc450735308"/>
      <w:r w:rsidR="004D3BBD" w:rsidRPr="003D7148">
        <w:rPr>
          <w:rFonts w:eastAsia="Courier New" w:cs="Times New Roman"/>
          <w:szCs w:val="24"/>
          <w:lang w:eastAsia="lv-LV"/>
        </w:rPr>
        <w:lastRenderedPageBreak/>
        <w:t>VISPĀRĪGĀ INFORMĀCIJA</w:t>
      </w:r>
      <w:bookmarkEnd w:id="0"/>
    </w:p>
    <w:p w14:paraId="1282BA2A" w14:textId="36490D34" w:rsidR="00E16446" w:rsidRPr="00827D90" w:rsidRDefault="00E16446" w:rsidP="0071095E">
      <w:pPr>
        <w:pStyle w:val="ListParagraph"/>
        <w:numPr>
          <w:ilvl w:val="1"/>
          <w:numId w:val="1"/>
        </w:numPr>
        <w:ind w:hanging="650"/>
        <w:rPr>
          <w:rFonts w:eastAsia="Courier New"/>
          <w:b/>
          <w:bCs/>
          <w:szCs w:val="24"/>
          <w:lang w:val="lv-LV" w:eastAsia="lv-LV"/>
        </w:rPr>
      </w:pPr>
      <w:r w:rsidRPr="00827D90">
        <w:rPr>
          <w:b/>
          <w:bCs/>
          <w:szCs w:val="24"/>
          <w:lang w:val="lv-LV"/>
        </w:rPr>
        <w:t>Pasūtītājs</w:t>
      </w:r>
    </w:p>
    <w:tbl>
      <w:tblPr>
        <w:tblpPr w:leftFromText="180" w:rightFromText="180" w:vertAnchor="text" w:horzAnchor="margin" w:tblpY="89"/>
        <w:tblOverlap w:val="never"/>
        <w:tblW w:w="8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9"/>
        <w:gridCol w:w="6095"/>
      </w:tblGrid>
      <w:tr w:rsidR="00E16446" w:rsidRPr="00827D90" w14:paraId="6B1158D3" w14:textId="77777777" w:rsidTr="00E16446">
        <w:trPr>
          <w:trHeight w:val="488"/>
        </w:trPr>
        <w:tc>
          <w:tcPr>
            <w:tcW w:w="2759" w:type="dxa"/>
            <w:vAlign w:val="center"/>
          </w:tcPr>
          <w:p w14:paraId="2EB44326" w14:textId="77777777" w:rsidR="00E16446" w:rsidRPr="00827D90" w:rsidRDefault="00E16446" w:rsidP="00E16446">
            <w:pPr>
              <w:widowControl w:val="0"/>
              <w:ind w:right="-242"/>
              <w:contextualSpacing/>
              <w:rPr>
                <w:bCs/>
              </w:rPr>
            </w:pPr>
            <w:r w:rsidRPr="00827D90">
              <w:t>Pasūtītāja nosaukums</w:t>
            </w:r>
          </w:p>
        </w:tc>
        <w:tc>
          <w:tcPr>
            <w:tcW w:w="6095" w:type="dxa"/>
            <w:vAlign w:val="center"/>
          </w:tcPr>
          <w:p w14:paraId="5480C4F9" w14:textId="77777777" w:rsidR="00E16446" w:rsidRPr="00827D90" w:rsidRDefault="00E16446" w:rsidP="00E16446">
            <w:pPr>
              <w:widowControl w:val="0"/>
              <w:ind w:right="-242"/>
              <w:contextualSpacing/>
              <w:rPr>
                <w:bCs/>
              </w:rPr>
            </w:pPr>
            <w:r w:rsidRPr="00827D90">
              <w:t>Valsts augu aizsardzības dienests (turpmāk – Pasūtītājs vai Dienests)</w:t>
            </w:r>
          </w:p>
        </w:tc>
      </w:tr>
      <w:tr w:rsidR="00E16446" w:rsidRPr="00827D90" w14:paraId="57137427" w14:textId="77777777" w:rsidTr="00E16446">
        <w:trPr>
          <w:trHeight w:val="125"/>
        </w:trPr>
        <w:tc>
          <w:tcPr>
            <w:tcW w:w="2759" w:type="dxa"/>
          </w:tcPr>
          <w:p w14:paraId="138984BA" w14:textId="77777777" w:rsidR="00E16446" w:rsidRPr="00827D90" w:rsidRDefault="00E16446" w:rsidP="00E16446">
            <w:pPr>
              <w:widowControl w:val="0"/>
              <w:ind w:right="-242"/>
              <w:contextualSpacing/>
              <w:rPr>
                <w:bCs/>
              </w:rPr>
            </w:pPr>
            <w:r w:rsidRPr="00827D90">
              <w:t>Adrese</w:t>
            </w:r>
          </w:p>
        </w:tc>
        <w:tc>
          <w:tcPr>
            <w:tcW w:w="6095" w:type="dxa"/>
          </w:tcPr>
          <w:p w14:paraId="1DB5809B" w14:textId="77777777" w:rsidR="00E16446" w:rsidRPr="00827D90" w:rsidRDefault="00E16446" w:rsidP="00E16446">
            <w:pPr>
              <w:widowControl w:val="0"/>
              <w:ind w:right="-242"/>
              <w:contextualSpacing/>
              <w:rPr>
                <w:bCs/>
              </w:rPr>
            </w:pPr>
            <w:r w:rsidRPr="00827D90">
              <w:t>Lielvārdes iela 36, Rīga, LV-1006</w:t>
            </w:r>
          </w:p>
        </w:tc>
      </w:tr>
      <w:tr w:rsidR="00E16446" w:rsidRPr="00827D90" w14:paraId="385509C3" w14:textId="77777777" w:rsidTr="00E16446">
        <w:trPr>
          <w:trHeight w:val="285"/>
        </w:trPr>
        <w:tc>
          <w:tcPr>
            <w:tcW w:w="2759" w:type="dxa"/>
          </w:tcPr>
          <w:p w14:paraId="205BDEB3" w14:textId="77777777" w:rsidR="00E16446" w:rsidRPr="00827D90" w:rsidRDefault="00E16446" w:rsidP="00E16446">
            <w:pPr>
              <w:widowControl w:val="0"/>
              <w:ind w:right="-242"/>
              <w:contextualSpacing/>
              <w:rPr>
                <w:bCs/>
              </w:rPr>
            </w:pPr>
            <w:r w:rsidRPr="00827D90">
              <w:t>Reģistrācijas numurs</w:t>
            </w:r>
          </w:p>
        </w:tc>
        <w:tc>
          <w:tcPr>
            <w:tcW w:w="6095" w:type="dxa"/>
          </w:tcPr>
          <w:p w14:paraId="7F7B4D65" w14:textId="77777777" w:rsidR="00E16446" w:rsidRPr="00827D90" w:rsidRDefault="00E16446" w:rsidP="00E16446">
            <w:pPr>
              <w:widowControl w:val="0"/>
              <w:ind w:right="-242"/>
              <w:contextualSpacing/>
              <w:rPr>
                <w:bCs/>
              </w:rPr>
            </w:pPr>
            <w:r w:rsidRPr="00827D90">
              <w:t>90000042982</w:t>
            </w:r>
          </w:p>
        </w:tc>
      </w:tr>
      <w:tr w:rsidR="00E16446" w:rsidRPr="00827D90" w14:paraId="13E19CF4" w14:textId="77777777" w:rsidTr="00CB33F9">
        <w:trPr>
          <w:trHeight w:val="1198"/>
        </w:trPr>
        <w:tc>
          <w:tcPr>
            <w:tcW w:w="2759" w:type="dxa"/>
          </w:tcPr>
          <w:p w14:paraId="3164513C" w14:textId="77777777" w:rsidR="00E16446" w:rsidRPr="00827D90" w:rsidRDefault="00E16446" w:rsidP="00E16446">
            <w:pPr>
              <w:widowControl w:val="0"/>
              <w:ind w:right="-242"/>
              <w:contextualSpacing/>
              <w:rPr>
                <w:bCs/>
              </w:rPr>
            </w:pPr>
            <w:r w:rsidRPr="00827D90">
              <w:t>Kontaktpersona (organizatoriskiem jautājumiem par iepirkumu)</w:t>
            </w:r>
          </w:p>
          <w:p w14:paraId="778347E4" w14:textId="77777777" w:rsidR="00E16446" w:rsidRPr="00827D90" w:rsidRDefault="00E16446" w:rsidP="00E16446">
            <w:pPr>
              <w:widowControl w:val="0"/>
              <w:ind w:right="-242"/>
              <w:contextualSpacing/>
              <w:rPr>
                <w:bCs/>
              </w:rPr>
            </w:pPr>
            <w:r w:rsidRPr="00827D90">
              <w:t>Kontaktpersona par tehnisko specifikāciju</w:t>
            </w:r>
          </w:p>
        </w:tc>
        <w:tc>
          <w:tcPr>
            <w:tcW w:w="6095" w:type="dxa"/>
          </w:tcPr>
          <w:p w14:paraId="0269F0A4" w14:textId="77777777" w:rsidR="00E16446" w:rsidRPr="00827D90" w:rsidRDefault="00E16446" w:rsidP="00E16446">
            <w:pPr>
              <w:widowControl w:val="0"/>
              <w:ind w:right="-242"/>
              <w:rPr>
                <w:bCs/>
              </w:rPr>
            </w:pPr>
            <w:r w:rsidRPr="00827D90">
              <w:t xml:space="preserve">Jūlija Volodina, Saimniecības daļas iepirkumu speciāliste, e-pasts: </w:t>
            </w:r>
            <w:hyperlink r:id="rId8" w:tgtFrame="_blank" w:history="1">
              <w:r w:rsidRPr="00827D90">
                <w:rPr>
                  <w:color w:val="0000FF"/>
                  <w:u w:val="single"/>
                </w:rPr>
                <w:t>julija.volodina@vaad.gov.lv</w:t>
              </w:r>
            </w:hyperlink>
            <w:r w:rsidRPr="00827D90">
              <w:t>.</w:t>
            </w:r>
          </w:p>
          <w:p w14:paraId="35416BF7" w14:textId="77777777" w:rsidR="00E16446" w:rsidRPr="00827D90" w:rsidRDefault="00E16446" w:rsidP="00E16446">
            <w:pPr>
              <w:widowControl w:val="0"/>
              <w:ind w:right="-242"/>
              <w:rPr>
                <w:bCs/>
              </w:rPr>
            </w:pPr>
          </w:p>
          <w:p w14:paraId="53DD3C0D" w14:textId="77777777" w:rsidR="00E16446" w:rsidRPr="00827D90" w:rsidRDefault="00E16446" w:rsidP="00E16446">
            <w:pPr>
              <w:widowControl w:val="0"/>
              <w:ind w:right="-242"/>
              <w:jc w:val="both"/>
            </w:pPr>
            <w:r w:rsidRPr="00827D90">
              <w:t xml:space="preserve">Normunds Andersons, vecākais eksperts, </w:t>
            </w:r>
          </w:p>
          <w:p w14:paraId="69559929" w14:textId="77777777" w:rsidR="00E16446" w:rsidRPr="00827D90" w:rsidRDefault="00E16446" w:rsidP="00E16446">
            <w:pPr>
              <w:widowControl w:val="0"/>
              <w:ind w:right="-242"/>
              <w:jc w:val="both"/>
            </w:pPr>
            <w:r w:rsidRPr="00827D90">
              <w:t xml:space="preserve">e-pasts: </w:t>
            </w:r>
            <w:hyperlink r:id="rId9" w:history="1">
              <w:r w:rsidRPr="00827D90">
                <w:rPr>
                  <w:rStyle w:val="Hyperlink"/>
                </w:rPr>
                <w:t>normunds.andersons@vaad.gov.lv</w:t>
              </w:r>
            </w:hyperlink>
            <w:r w:rsidRPr="00827D90">
              <w:t xml:space="preserve">. </w:t>
            </w:r>
          </w:p>
        </w:tc>
      </w:tr>
      <w:tr w:rsidR="00E16446" w:rsidRPr="00827D90" w14:paraId="1E9E8737" w14:textId="77777777" w:rsidTr="00E16446">
        <w:trPr>
          <w:trHeight w:val="269"/>
        </w:trPr>
        <w:tc>
          <w:tcPr>
            <w:tcW w:w="2759" w:type="dxa"/>
          </w:tcPr>
          <w:p w14:paraId="514EF510" w14:textId="77777777" w:rsidR="00E16446" w:rsidRPr="00827D90" w:rsidRDefault="00E16446" w:rsidP="00E16446">
            <w:pPr>
              <w:widowControl w:val="0"/>
              <w:ind w:right="-242"/>
              <w:contextualSpacing/>
            </w:pPr>
            <w:r w:rsidRPr="00827D90">
              <w:t>Tīmekļvietne:</w:t>
            </w:r>
          </w:p>
        </w:tc>
        <w:tc>
          <w:tcPr>
            <w:tcW w:w="6095" w:type="dxa"/>
          </w:tcPr>
          <w:p w14:paraId="5D1C3809" w14:textId="77777777" w:rsidR="00E16446" w:rsidRPr="00827D90" w:rsidRDefault="00E16446" w:rsidP="00E16446">
            <w:pPr>
              <w:widowControl w:val="0"/>
              <w:ind w:right="-242"/>
              <w:contextualSpacing/>
              <w:rPr>
                <w:bCs/>
                <w:u w:val="single"/>
              </w:rPr>
            </w:pPr>
            <w:hyperlink r:id="rId10" w:history="1">
              <w:r w:rsidRPr="00827D90">
                <w:rPr>
                  <w:color w:val="467886" w:themeColor="hyperlink"/>
                  <w:u w:val="single"/>
                </w:rPr>
                <w:t>www.vaad.gov.lv</w:t>
              </w:r>
            </w:hyperlink>
          </w:p>
        </w:tc>
      </w:tr>
      <w:tr w:rsidR="00E16446" w:rsidRPr="00827D90" w14:paraId="1887889B" w14:textId="77777777" w:rsidTr="00E16446">
        <w:trPr>
          <w:trHeight w:val="273"/>
        </w:trPr>
        <w:tc>
          <w:tcPr>
            <w:tcW w:w="2759" w:type="dxa"/>
          </w:tcPr>
          <w:p w14:paraId="42B60992" w14:textId="77777777" w:rsidR="00E16446" w:rsidRPr="00827D90" w:rsidRDefault="00E16446" w:rsidP="00E16446">
            <w:pPr>
              <w:widowControl w:val="0"/>
              <w:ind w:right="-242"/>
              <w:contextualSpacing/>
              <w:rPr>
                <w:bCs/>
              </w:rPr>
            </w:pPr>
            <w:r w:rsidRPr="00827D90">
              <w:t>Darba laiks</w:t>
            </w:r>
          </w:p>
        </w:tc>
        <w:tc>
          <w:tcPr>
            <w:tcW w:w="6095" w:type="dxa"/>
          </w:tcPr>
          <w:p w14:paraId="5C99EF8B" w14:textId="77777777" w:rsidR="00E16446" w:rsidRPr="00827D90" w:rsidRDefault="00E16446" w:rsidP="00E16446">
            <w:pPr>
              <w:widowControl w:val="0"/>
              <w:ind w:right="-242"/>
              <w:contextualSpacing/>
              <w:rPr>
                <w:bCs/>
              </w:rPr>
            </w:pPr>
            <w:r w:rsidRPr="00827D90">
              <w:t>8:30 – 17:00, pusdienas laiks 12.30 – 13.00</w:t>
            </w:r>
          </w:p>
        </w:tc>
      </w:tr>
      <w:tr w:rsidR="00E16446" w:rsidRPr="00DF6364" w14:paraId="0FAA55F4" w14:textId="77777777" w:rsidTr="00E16446">
        <w:trPr>
          <w:trHeight w:val="273"/>
        </w:trPr>
        <w:tc>
          <w:tcPr>
            <w:tcW w:w="2759" w:type="dxa"/>
          </w:tcPr>
          <w:p w14:paraId="2290655F" w14:textId="77777777" w:rsidR="00E16446" w:rsidRPr="00827D90" w:rsidRDefault="00E16446" w:rsidP="00E16446">
            <w:pPr>
              <w:widowControl w:val="0"/>
              <w:ind w:right="-242"/>
              <w:contextualSpacing/>
            </w:pPr>
            <w:r w:rsidRPr="00827D90">
              <w:t>Pasūtītāja profila adrese</w:t>
            </w:r>
          </w:p>
        </w:tc>
        <w:tc>
          <w:tcPr>
            <w:tcW w:w="6095" w:type="dxa"/>
          </w:tcPr>
          <w:p w14:paraId="188DB6CB" w14:textId="77777777" w:rsidR="00E16446" w:rsidRPr="00827D90" w:rsidRDefault="00E16446" w:rsidP="00E16446">
            <w:pPr>
              <w:widowControl w:val="0"/>
              <w:ind w:right="-242"/>
              <w:contextualSpacing/>
            </w:pPr>
            <w:r w:rsidRPr="00827D90">
              <w:t>https://www.eis.gov.lv/EKEIS/Supplier/Organizer/339</w:t>
            </w:r>
          </w:p>
        </w:tc>
      </w:tr>
    </w:tbl>
    <w:p w14:paraId="4067D78B" w14:textId="4C9ACAF6" w:rsidR="0074419F" w:rsidRPr="00827D90" w:rsidRDefault="00782F20" w:rsidP="0071095E">
      <w:pPr>
        <w:pStyle w:val="Heading1"/>
        <w:numPr>
          <w:ilvl w:val="0"/>
          <w:numId w:val="1"/>
        </w:numPr>
        <w:spacing w:line="240" w:lineRule="auto"/>
        <w:rPr>
          <w:rFonts w:cs="Times New Roman"/>
          <w:color w:val="auto"/>
          <w:szCs w:val="24"/>
          <w:lang w:eastAsia="lv-LV"/>
        </w:rPr>
      </w:pPr>
      <w:bookmarkStart w:id="1" w:name="_Toc157068143"/>
      <w:bookmarkStart w:id="2" w:name="_Hlk169167535"/>
      <w:r w:rsidRPr="00827D90">
        <w:rPr>
          <w:rFonts w:cs="Times New Roman"/>
          <w:color w:val="auto"/>
          <w:szCs w:val="24"/>
          <w:lang w:eastAsia="lv-LV"/>
        </w:rPr>
        <w:t>INFORMĀCIJA PAR IEPIRKUMA PRIEKŠMETU</w:t>
      </w:r>
      <w:bookmarkEnd w:id="1"/>
    </w:p>
    <w:p w14:paraId="6F8943C1" w14:textId="4B70FC63" w:rsidR="00B152AF" w:rsidRPr="00827D90" w:rsidRDefault="0074419F" w:rsidP="00540257">
      <w:pPr>
        <w:pStyle w:val="ListParagraph"/>
        <w:widowControl w:val="0"/>
        <w:numPr>
          <w:ilvl w:val="1"/>
          <w:numId w:val="1"/>
        </w:numPr>
        <w:spacing w:line="276" w:lineRule="auto"/>
        <w:ind w:left="142" w:firstLine="0"/>
        <w:jc w:val="both"/>
        <w:rPr>
          <w:rFonts w:eastAsia="Courier New"/>
          <w:bCs/>
          <w:szCs w:val="24"/>
          <w:lang w:val="lv-LV" w:eastAsia="lv-LV"/>
        </w:rPr>
      </w:pPr>
      <w:bookmarkStart w:id="3" w:name="_Hlk169167584"/>
      <w:bookmarkEnd w:id="2"/>
      <w:r w:rsidRPr="00827D90">
        <w:rPr>
          <w:bCs/>
          <w:szCs w:val="24"/>
          <w:lang w:val="lv-LV"/>
          <w14:ligatures w14:val="standardContextual"/>
        </w:rPr>
        <w:t>Iepirkuma priekšmets</w:t>
      </w:r>
      <w:bookmarkEnd w:id="3"/>
      <w:r w:rsidR="00B45FD2" w:rsidRPr="00827D90">
        <w:rPr>
          <w:bCs/>
          <w:szCs w:val="24"/>
          <w:lang w:val="lv-LV"/>
          <w14:ligatures w14:val="standardContextual"/>
        </w:rPr>
        <w:t xml:space="preserve">: </w:t>
      </w:r>
      <w:r w:rsidR="00B152AF" w:rsidRPr="00827D90">
        <w:rPr>
          <w:rFonts w:eastAsia="Courier New"/>
          <w:bCs/>
          <w:szCs w:val="24"/>
          <w:lang w:val="lv-LV" w:eastAsia="lv-LV"/>
        </w:rPr>
        <w:t>Laboratorijas korpusa Lielvārdes iela 38, Rīgā, telpu pārplānošanas</w:t>
      </w:r>
      <w:r w:rsidR="00827D90" w:rsidRPr="00827D90">
        <w:rPr>
          <w:rFonts w:eastAsia="Courier New"/>
          <w:bCs/>
          <w:szCs w:val="24"/>
          <w:lang w:val="lv-LV" w:eastAsia="lv-LV"/>
        </w:rPr>
        <w:t xml:space="preserve"> </w:t>
      </w:r>
      <w:r w:rsidR="00B152AF" w:rsidRPr="00827D90">
        <w:rPr>
          <w:rFonts w:eastAsia="Courier New"/>
          <w:bCs/>
          <w:szCs w:val="24"/>
          <w:lang w:val="lv-LV" w:eastAsia="lv-LV"/>
        </w:rPr>
        <w:t>būvdarbi</w:t>
      </w:r>
      <w:r w:rsidR="00475BAE">
        <w:rPr>
          <w:rFonts w:eastAsia="Courier New"/>
          <w:bCs/>
          <w:szCs w:val="24"/>
          <w:lang w:val="lv-LV" w:eastAsia="lv-LV"/>
        </w:rPr>
        <w:t xml:space="preserve"> (vienkāršotā atjaunošana)</w:t>
      </w:r>
      <w:r w:rsidR="00B152AF" w:rsidRPr="00827D90">
        <w:rPr>
          <w:rFonts w:eastAsia="Courier New"/>
          <w:bCs/>
          <w:szCs w:val="24"/>
          <w:lang w:val="lv-LV" w:eastAsia="lv-LV"/>
        </w:rPr>
        <w:t xml:space="preserve"> saskaņā ar apstiprināto paskaidrojuma rakstu</w:t>
      </w:r>
    </w:p>
    <w:p w14:paraId="148D4FEE" w14:textId="6EC9D808" w:rsidR="002F615B" w:rsidRPr="00827D90" w:rsidRDefault="0074419F" w:rsidP="00540257">
      <w:pPr>
        <w:ind w:left="142"/>
        <w:jc w:val="both"/>
        <w:rPr>
          <w:bCs/>
          <w14:ligatures w14:val="standardContextual"/>
        </w:rPr>
      </w:pPr>
      <w:r w:rsidRPr="00827D90">
        <w:rPr>
          <w:bCs/>
          <w14:ligatures w14:val="standardContextual"/>
        </w:rPr>
        <w:t xml:space="preserve"> Iepirkuma priekšmeta apjoms un apraksts noteikts</w:t>
      </w:r>
      <w:r w:rsidR="000E6B73" w:rsidRPr="00827D90">
        <w:rPr>
          <w:bCs/>
          <w14:ligatures w14:val="standardContextual"/>
        </w:rPr>
        <w:t xml:space="preserve"> projektā,</w:t>
      </w:r>
      <w:r w:rsidRPr="00827D90">
        <w:rPr>
          <w:bCs/>
          <w14:ligatures w14:val="standardContextual"/>
        </w:rPr>
        <w:t xml:space="preserve"> iepirkuma Nolikumam pievienotajā </w:t>
      </w:r>
      <w:r w:rsidRPr="00827D90">
        <w:rPr>
          <w:bCs/>
          <w:lang w:eastAsia="ar-SA"/>
          <w14:ligatures w14:val="standardContextual"/>
        </w:rPr>
        <w:t>tehniskajā specifikācijā</w:t>
      </w:r>
      <w:r w:rsidR="00D431D6" w:rsidRPr="00827D90">
        <w:rPr>
          <w:bCs/>
          <w:lang w:eastAsia="ar-SA"/>
          <w14:ligatures w14:val="standardContextual"/>
        </w:rPr>
        <w:t xml:space="preserve"> (</w:t>
      </w:r>
      <w:r w:rsidR="00D70B39">
        <w:rPr>
          <w:bCs/>
          <w:lang w:eastAsia="ar-SA"/>
          <w14:ligatures w14:val="standardContextual"/>
        </w:rPr>
        <w:t>3</w:t>
      </w:r>
      <w:r w:rsidR="00D431D6" w:rsidRPr="00827D90">
        <w:rPr>
          <w:bCs/>
          <w:lang w:eastAsia="ar-SA"/>
          <w14:ligatures w14:val="standardContextual"/>
        </w:rPr>
        <w:t>.pielikums)</w:t>
      </w:r>
      <w:r w:rsidR="00AB112E" w:rsidRPr="00827D90">
        <w:rPr>
          <w:bCs/>
          <w:lang w:eastAsia="ar-SA"/>
          <w14:ligatures w14:val="standardContextual"/>
        </w:rPr>
        <w:t xml:space="preserve"> un darba  veikšanas aprakstā</w:t>
      </w:r>
      <w:r w:rsidR="00ED3B27" w:rsidRPr="00827D90">
        <w:rPr>
          <w:bCs/>
          <w:lang w:eastAsia="ar-SA"/>
          <w14:ligatures w14:val="standardContextual"/>
        </w:rPr>
        <w:t xml:space="preserve"> </w:t>
      </w:r>
      <w:r w:rsidR="00F91986" w:rsidRPr="00827D90">
        <w:rPr>
          <w:bCs/>
          <w:lang w:eastAsia="ar-SA"/>
          <w14:ligatures w14:val="standardContextual"/>
        </w:rPr>
        <w:t>(</w:t>
      </w:r>
      <w:r w:rsidR="00D70B39">
        <w:rPr>
          <w:bCs/>
          <w:lang w:eastAsia="ar-SA"/>
          <w14:ligatures w14:val="standardContextual"/>
        </w:rPr>
        <w:t>4</w:t>
      </w:r>
      <w:r w:rsidRPr="00827D90">
        <w:rPr>
          <w:bCs/>
          <w:lang w:eastAsia="ar-SA"/>
          <w14:ligatures w14:val="standardContextual"/>
        </w:rPr>
        <w:t>. pielikums).</w:t>
      </w:r>
    </w:p>
    <w:p w14:paraId="0725FB60" w14:textId="77777777" w:rsidR="00A37CCB" w:rsidRPr="00827D90" w:rsidRDefault="00A37CCB" w:rsidP="00540257">
      <w:pPr>
        <w:pStyle w:val="ListParagraph"/>
        <w:keepNext/>
        <w:numPr>
          <w:ilvl w:val="0"/>
          <w:numId w:val="2"/>
        </w:numPr>
        <w:tabs>
          <w:tab w:val="num" w:pos="3061"/>
        </w:tabs>
        <w:suppressAutoHyphens/>
        <w:contextualSpacing w:val="0"/>
        <w:jc w:val="both"/>
        <w:rPr>
          <w:vanish/>
          <w:szCs w:val="24"/>
          <w:lang w:val="lv-LV" w:eastAsia="lv-LV"/>
        </w:rPr>
      </w:pPr>
    </w:p>
    <w:p w14:paraId="67EE617E" w14:textId="77777777" w:rsidR="00A37CCB" w:rsidRPr="00827D90" w:rsidRDefault="00A37CCB" w:rsidP="00540257">
      <w:pPr>
        <w:pStyle w:val="ListParagraph"/>
        <w:keepNext/>
        <w:numPr>
          <w:ilvl w:val="1"/>
          <w:numId w:val="2"/>
        </w:numPr>
        <w:suppressAutoHyphens/>
        <w:contextualSpacing w:val="0"/>
        <w:jc w:val="both"/>
        <w:rPr>
          <w:vanish/>
          <w:szCs w:val="24"/>
          <w:lang w:val="lv-LV" w:eastAsia="lv-LV"/>
        </w:rPr>
      </w:pPr>
    </w:p>
    <w:p w14:paraId="447D0620" w14:textId="572956A8" w:rsidR="0033715D" w:rsidRPr="00827D90" w:rsidRDefault="002F615B" w:rsidP="00540257">
      <w:pPr>
        <w:keepNext/>
        <w:numPr>
          <w:ilvl w:val="1"/>
          <w:numId w:val="2"/>
        </w:numPr>
        <w:tabs>
          <w:tab w:val="num" w:pos="-940"/>
        </w:tabs>
        <w:suppressAutoHyphens/>
        <w:ind w:left="574"/>
        <w:jc w:val="both"/>
        <w:rPr>
          <w:bCs/>
          <w14:ligatures w14:val="standardContextual"/>
        </w:rPr>
      </w:pPr>
      <w:r w:rsidRPr="00827D90">
        <w:t>Pretendentam ir tiesības iesniegt tikai vienu piedāvājuma variantu par visu iepirkuma apjomu.</w:t>
      </w:r>
    </w:p>
    <w:p w14:paraId="3C6FDDE9" w14:textId="059C12F1" w:rsidR="0033715D" w:rsidRPr="00827D90" w:rsidRDefault="0033715D" w:rsidP="00540257">
      <w:pPr>
        <w:keepNext/>
        <w:numPr>
          <w:ilvl w:val="1"/>
          <w:numId w:val="2"/>
        </w:numPr>
        <w:tabs>
          <w:tab w:val="num" w:pos="851"/>
        </w:tabs>
        <w:suppressAutoHyphens/>
        <w:ind w:left="567" w:hanging="425"/>
        <w:jc w:val="both"/>
        <w:rPr>
          <w:bCs/>
          <w14:ligatures w14:val="standardContextual"/>
        </w:rPr>
      </w:pPr>
      <w:r w:rsidRPr="00827D90">
        <w:rPr>
          <w:bCs/>
          <w14:ligatures w14:val="standardContextual"/>
        </w:rPr>
        <w:t xml:space="preserve">Iepirkuma nomenklatūra (CPV kods): </w:t>
      </w:r>
      <w:r w:rsidR="00051717" w:rsidRPr="00827D90">
        <w:rPr>
          <w:bCs/>
          <w14:ligatures w14:val="standardContextual"/>
        </w:rPr>
        <w:t>45000000-7 (Celtniecības darbi); 71000000-8 (Arhitektūras, būvniecības, inženiertehniskie un pārbaudes pakalpojumi).</w:t>
      </w:r>
    </w:p>
    <w:p w14:paraId="65580DE4" w14:textId="2DBDE0F5" w:rsidR="00E061D9" w:rsidRPr="00827D90" w:rsidRDefault="00C80C1A" w:rsidP="00540257">
      <w:pPr>
        <w:keepNext/>
        <w:numPr>
          <w:ilvl w:val="1"/>
          <w:numId w:val="2"/>
        </w:numPr>
        <w:tabs>
          <w:tab w:val="num" w:pos="851"/>
        </w:tabs>
        <w:suppressAutoHyphens/>
        <w:ind w:left="567" w:hanging="425"/>
        <w:jc w:val="both"/>
        <w:rPr>
          <w:bCs/>
          <w14:ligatures w14:val="standardContextual"/>
        </w:rPr>
      </w:pPr>
      <w:r w:rsidRPr="00827D90">
        <w:rPr>
          <w:bCs/>
          <w14:ligatures w14:val="standardContextual"/>
        </w:rPr>
        <w:t>Paredzamā līgumcena</w:t>
      </w:r>
      <w:r w:rsidR="00C269FD" w:rsidRPr="00827D90">
        <w:rPr>
          <w:bCs/>
          <w14:ligatures w14:val="standardContextual"/>
        </w:rPr>
        <w:t>: līdz 4</w:t>
      </w:r>
      <w:r w:rsidR="00506A17" w:rsidRPr="00827D90">
        <w:rPr>
          <w:bCs/>
          <w14:ligatures w14:val="standardContextual"/>
        </w:rPr>
        <w:t>6</w:t>
      </w:r>
      <w:r w:rsidR="00C269FD" w:rsidRPr="00827D90">
        <w:rPr>
          <w:bCs/>
          <w14:ligatures w14:val="standardContextual"/>
        </w:rPr>
        <w:t>000 EUR</w:t>
      </w:r>
      <w:r w:rsidR="000E6B73" w:rsidRPr="00827D90">
        <w:rPr>
          <w:bCs/>
          <w14:ligatures w14:val="standardContextual"/>
        </w:rPr>
        <w:t xml:space="preserve"> bez PVN.</w:t>
      </w:r>
    </w:p>
    <w:p w14:paraId="263A600D" w14:textId="77777777" w:rsidR="00343136" w:rsidRPr="00827D90" w:rsidRDefault="00C80C1A" w:rsidP="00540257">
      <w:pPr>
        <w:keepNext/>
        <w:numPr>
          <w:ilvl w:val="1"/>
          <w:numId w:val="2"/>
        </w:numPr>
        <w:tabs>
          <w:tab w:val="clear" w:pos="3061"/>
          <w:tab w:val="num" w:pos="1701"/>
        </w:tabs>
        <w:suppressAutoHyphens/>
        <w:ind w:left="567" w:hanging="425"/>
        <w:jc w:val="both"/>
        <w:rPr>
          <w:bCs/>
          <w14:ligatures w14:val="standardContextual"/>
        </w:rPr>
      </w:pPr>
      <w:r w:rsidRPr="00827D90">
        <w:rPr>
          <w:b/>
          <w14:ligatures w14:val="standardContextual"/>
        </w:rPr>
        <w:t>Iepirkuma līguma izpildes vieta</w:t>
      </w:r>
      <w:r w:rsidRPr="00827D90">
        <w:rPr>
          <w:bCs/>
          <w14:ligatures w14:val="standardContextual"/>
        </w:rPr>
        <w:t>: Lielvārdes iela 36, Rīga, LV-1006.</w:t>
      </w:r>
    </w:p>
    <w:p w14:paraId="2EFF6E2F" w14:textId="47ED3A1A" w:rsidR="00051717" w:rsidRPr="00827D90" w:rsidRDefault="00343136" w:rsidP="00540257">
      <w:pPr>
        <w:keepNext/>
        <w:numPr>
          <w:ilvl w:val="1"/>
          <w:numId w:val="2"/>
        </w:numPr>
        <w:tabs>
          <w:tab w:val="clear" w:pos="3061"/>
          <w:tab w:val="num" w:pos="1701"/>
        </w:tabs>
        <w:suppressAutoHyphens/>
        <w:ind w:left="567" w:hanging="425"/>
        <w:jc w:val="both"/>
        <w:rPr>
          <w:b/>
          <w:strike/>
          <w14:ligatures w14:val="standardContextual"/>
        </w:rPr>
      </w:pPr>
      <w:r w:rsidRPr="00827D90">
        <w:rPr>
          <w:b/>
          <w14:ligatures w14:val="standardContextual"/>
        </w:rPr>
        <w:t>Izpildes laiks</w:t>
      </w:r>
      <w:r w:rsidRPr="00827D90">
        <w:rPr>
          <w:bCs/>
          <w14:ligatures w14:val="standardContextual"/>
        </w:rPr>
        <w:t xml:space="preserve"> :</w:t>
      </w:r>
      <w:r w:rsidRPr="00827D90">
        <w:rPr>
          <w:bCs/>
        </w:rPr>
        <w:t xml:space="preserve"> 3. mēnešu laikā</w:t>
      </w:r>
      <w:r w:rsidR="00051717" w:rsidRPr="00827D90">
        <w:rPr>
          <w:bCs/>
        </w:rPr>
        <w:t xml:space="preserve"> mēneši no</w:t>
      </w:r>
      <w:r w:rsidR="00827D90" w:rsidRPr="00827D90">
        <w:rPr>
          <w:bCs/>
        </w:rPr>
        <w:t xml:space="preserve"> Būvdarbu uzsākšanas dienas</w:t>
      </w:r>
      <w:r w:rsidR="00506A17" w:rsidRPr="00827D90">
        <w:rPr>
          <w:bCs/>
        </w:rPr>
        <w:t>.</w:t>
      </w:r>
    </w:p>
    <w:p w14:paraId="302E1720" w14:textId="2844ABC5" w:rsidR="0047612B" w:rsidRPr="00827D90" w:rsidRDefault="0047612B" w:rsidP="00540257">
      <w:pPr>
        <w:keepNext/>
        <w:numPr>
          <w:ilvl w:val="2"/>
          <w:numId w:val="2"/>
        </w:numPr>
        <w:tabs>
          <w:tab w:val="num" w:pos="1134"/>
        </w:tabs>
        <w:suppressAutoHyphens/>
        <w:ind w:left="1560" w:hanging="1134"/>
        <w:jc w:val="both"/>
        <w:rPr>
          <w:b/>
          <w14:ligatures w14:val="standardContextual"/>
        </w:rPr>
      </w:pPr>
      <w:r w:rsidRPr="00827D90">
        <w:rPr>
          <w:b/>
          <w14:ligatures w14:val="standardContextual"/>
        </w:rPr>
        <w:t>Būvdarb</w:t>
      </w:r>
      <w:r w:rsidR="00DA6BE9" w:rsidRPr="00827D90">
        <w:rPr>
          <w:b/>
          <w14:ligatures w14:val="standardContextual"/>
        </w:rPr>
        <w:t>i</w:t>
      </w:r>
      <w:r w:rsidRPr="00827D90">
        <w:rPr>
          <w:b/>
          <w14:ligatures w14:val="standardContextual"/>
        </w:rPr>
        <w:t xml:space="preserve"> </w:t>
      </w:r>
      <w:r w:rsidR="00DA6BE9" w:rsidRPr="00827D90">
        <w:rPr>
          <w:b/>
          <w14:ligatures w14:val="standardContextual"/>
        </w:rPr>
        <w:t xml:space="preserve">sadalīti </w:t>
      </w:r>
      <w:r w:rsidRPr="00827D90">
        <w:rPr>
          <w:b/>
          <w14:ligatures w14:val="standardContextual"/>
        </w:rPr>
        <w:t>posm</w:t>
      </w:r>
      <w:r w:rsidR="00DA6BE9" w:rsidRPr="00827D90">
        <w:rPr>
          <w:b/>
          <w14:ligatures w14:val="standardContextual"/>
        </w:rPr>
        <w:t>os</w:t>
      </w:r>
      <w:r w:rsidRPr="00827D90">
        <w:rPr>
          <w:b/>
          <w14:ligatures w14:val="standardContextual"/>
        </w:rPr>
        <w:t>:</w:t>
      </w:r>
    </w:p>
    <w:p w14:paraId="61FFC0A8" w14:textId="77777777" w:rsidR="003D0482" w:rsidRPr="00827D90" w:rsidRDefault="003D0482" w:rsidP="00540257">
      <w:pPr>
        <w:keepNext/>
        <w:numPr>
          <w:ilvl w:val="3"/>
          <w:numId w:val="2"/>
        </w:numPr>
        <w:suppressAutoHyphens/>
        <w:ind w:left="1560" w:hanging="851"/>
        <w:jc w:val="both"/>
        <w:rPr>
          <w:bCs/>
          <w14:ligatures w14:val="standardContextual"/>
        </w:rPr>
      </w:pPr>
      <w:r w:rsidRPr="00827D90">
        <w:rPr>
          <w:bCs/>
          <w14:ligatures w14:val="standardContextual"/>
        </w:rPr>
        <w:t>1. posms- laboratorijas korpuss, 2.stāvs telpas Nr. 41 un 42;</w:t>
      </w:r>
    </w:p>
    <w:p w14:paraId="40261639" w14:textId="77777777" w:rsidR="003D0482" w:rsidRPr="00827D90" w:rsidRDefault="003D0482" w:rsidP="00540257">
      <w:pPr>
        <w:keepNext/>
        <w:numPr>
          <w:ilvl w:val="3"/>
          <w:numId w:val="2"/>
        </w:numPr>
        <w:suppressAutoHyphens/>
        <w:ind w:left="1560" w:hanging="851"/>
        <w:jc w:val="both"/>
        <w:rPr>
          <w:bCs/>
          <w14:ligatures w14:val="standardContextual"/>
        </w:rPr>
      </w:pPr>
      <w:r w:rsidRPr="00827D90">
        <w:rPr>
          <w:bCs/>
          <w14:ligatures w14:val="standardContextual"/>
        </w:rPr>
        <w:t>2. posms- laboratorijas korpuss, 2.stāvs telpas Nr. 48 un 49;</w:t>
      </w:r>
    </w:p>
    <w:p w14:paraId="57338AEB" w14:textId="2E267198" w:rsidR="003D0482" w:rsidRPr="00827D90" w:rsidRDefault="003D0482" w:rsidP="00540257">
      <w:pPr>
        <w:keepNext/>
        <w:numPr>
          <w:ilvl w:val="3"/>
          <w:numId w:val="2"/>
        </w:numPr>
        <w:suppressAutoHyphens/>
        <w:ind w:left="1560" w:hanging="851"/>
        <w:jc w:val="both"/>
        <w:rPr>
          <w:bCs/>
          <w14:ligatures w14:val="standardContextual"/>
        </w:rPr>
      </w:pPr>
      <w:r w:rsidRPr="00827D90">
        <w:rPr>
          <w:bCs/>
          <w14:ligatures w14:val="standardContextual"/>
        </w:rPr>
        <w:t xml:space="preserve">3. posms- </w:t>
      </w:r>
      <w:r w:rsidR="00B152AF" w:rsidRPr="00827D90">
        <w:rPr>
          <w:bCs/>
          <w14:ligatures w14:val="standardContextual"/>
        </w:rPr>
        <w:t xml:space="preserve">laboratoriju korpuss, </w:t>
      </w:r>
      <w:r w:rsidRPr="00827D90">
        <w:rPr>
          <w:bCs/>
          <w14:ligatures w14:val="standardContextual"/>
        </w:rPr>
        <w:t>cokolstāvs, telpas Nr. 82 un 83;</w:t>
      </w:r>
    </w:p>
    <w:p w14:paraId="1F3089FE" w14:textId="13E08DEB" w:rsidR="003D0482" w:rsidRPr="00827D90" w:rsidRDefault="003D0482" w:rsidP="0071095E">
      <w:pPr>
        <w:keepNext/>
        <w:numPr>
          <w:ilvl w:val="3"/>
          <w:numId w:val="2"/>
        </w:numPr>
        <w:suppressAutoHyphens/>
        <w:ind w:left="1560" w:hanging="851"/>
        <w:jc w:val="both"/>
        <w:rPr>
          <w:bCs/>
          <w14:ligatures w14:val="standardContextual"/>
        </w:rPr>
      </w:pPr>
      <w:r w:rsidRPr="00827D90">
        <w:rPr>
          <w:bCs/>
          <w14:ligatures w14:val="standardContextual"/>
        </w:rPr>
        <w:t xml:space="preserve">4. posms- </w:t>
      </w:r>
      <w:r w:rsidR="00B152AF" w:rsidRPr="00827D90">
        <w:rPr>
          <w:bCs/>
          <w14:ligatures w14:val="standardContextual"/>
        </w:rPr>
        <w:t xml:space="preserve">laboratoriju korpuss, </w:t>
      </w:r>
      <w:r w:rsidRPr="00827D90">
        <w:rPr>
          <w:bCs/>
          <w14:ligatures w14:val="standardContextual"/>
        </w:rPr>
        <w:t>cokolstāvs, telpas Nr. 83 un 84;</w:t>
      </w:r>
    </w:p>
    <w:p w14:paraId="34857FDB" w14:textId="28B11E9B" w:rsidR="003D0482" w:rsidRDefault="003D0482" w:rsidP="0071095E">
      <w:pPr>
        <w:keepNext/>
        <w:numPr>
          <w:ilvl w:val="3"/>
          <w:numId w:val="2"/>
        </w:numPr>
        <w:suppressAutoHyphens/>
        <w:ind w:left="1560" w:hanging="851"/>
        <w:jc w:val="both"/>
        <w:rPr>
          <w:bCs/>
          <w14:ligatures w14:val="standardContextual"/>
        </w:rPr>
      </w:pPr>
      <w:r w:rsidRPr="00827D90">
        <w:rPr>
          <w:bCs/>
          <w14:ligatures w14:val="standardContextual"/>
        </w:rPr>
        <w:t xml:space="preserve">5. posms- </w:t>
      </w:r>
      <w:r w:rsidR="00B152AF" w:rsidRPr="00827D90">
        <w:rPr>
          <w:bCs/>
          <w14:ligatures w14:val="standardContextual"/>
        </w:rPr>
        <w:t xml:space="preserve">laboratoriju korpuss, </w:t>
      </w:r>
      <w:r w:rsidRPr="00827D90">
        <w:rPr>
          <w:bCs/>
          <w14:ligatures w14:val="standardContextual"/>
        </w:rPr>
        <w:t>cokolstāvs, telpas Nr. 86 un 89;</w:t>
      </w:r>
    </w:p>
    <w:p w14:paraId="3A1945CF" w14:textId="183803B7" w:rsidR="0099068C" w:rsidRPr="00827D90" w:rsidRDefault="0099068C" w:rsidP="0071095E">
      <w:pPr>
        <w:keepNext/>
        <w:numPr>
          <w:ilvl w:val="3"/>
          <w:numId w:val="2"/>
        </w:numPr>
        <w:suppressAutoHyphens/>
        <w:ind w:left="1560" w:hanging="851"/>
        <w:jc w:val="both"/>
        <w:rPr>
          <w:bCs/>
          <w14:ligatures w14:val="standardContextual"/>
        </w:rPr>
      </w:pPr>
      <w:r>
        <w:rPr>
          <w:bCs/>
          <w14:ligatures w14:val="standardContextual"/>
        </w:rPr>
        <w:t xml:space="preserve">6. posms- </w:t>
      </w:r>
      <w:r w:rsidRPr="0099068C">
        <w:rPr>
          <w:bCs/>
          <w14:ligatures w14:val="standardContextual"/>
        </w:rPr>
        <w:t xml:space="preserve">laboratorijas korpuss, 2.stāvs telpas Nr. 53 </w:t>
      </w:r>
      <w:r>
        <w:rPr>
          <w:bCs/>
          <w14:ligatures w14:val="standardContextual"/>
        </w:rPr>
        <w:t>–</w:t>
      </w:r>
      <w:r w:rsidRPr="0099068C">
        <w:rPr>
          <w:bCs/>
          <w14:ligatures w14:val="standardContextual"/>
        </w:rPr>
        <w:t xml:space="preserve"> 55</w:t>
      </w:r>
      <w:r>
        <w:rPr>
          <w:bCs/>
          <w14:ligatures w14:val="standardContextual"/>
        </w:rPr>
        <w:t>.</w:t>
      </w:r>
    </w:p>
    <w:p w14:paraId="6C381612" w14:textId="461E32F1" w:rsidR="00051717" w:rsidRPr="00827D90" w:rsidRDefault="00051717" w:rsidP="0071095E">
      <w:pPr>
        <w:keepNext/>
        <w:numPr>
          <w:ilvl w:val="1"/>
          <w:numId w:val="2"/>
        </w:numPr>
        <w:tabs>
          <w:tab w:val="clear" w:pos="3061"/>
          <w:tab w:val="num" w:pos="1701"/>
        </w:tabs>
        <w:suppressAutoHyphens/>
        <w:ind w:left="567" w:hanging="425"/>
        <w:jc w:val="both"/>
        <w:rPr>
          <w:bCs/>
          <w14:ligatures w14:val="standardContextual"/>
        </w:rPr>
      </w:pPr>
      <w:r w:rsidRPr="00827D90">
        <w:rPr>
          <w:b/>
          <w14:ligatures w14:val="standardContextual"/>
        </w:rPr>
        <w:t>Būvdarbu garantijas termiņš</w:t>
      </w:r>
      <w:r w:rsidRPr="00827D90">
        <w:rPr>
          <w:bCs/>
          <w14:ligatures w14:val="standardContextual"/>
        </w:rPr>
        <w:t xml:space="preserve"> pēc būvobjekta pieņemšanas ekspluatācijā nevar būt īsāks par </w:t>
      </w:r>
      <w:r w:rsidR="006E0F37" w:rsidRPr="00827D90">
        <w:rPr>
          <w:bCs/>
          <w14:ligatures w14:val="standardContextual"/>
        </w:rPr>
        <w:t>36</w:t>
      </w:r>
      <w:r w:rsidRPr="00827D90">
        <w:rPr>
          <w:bCs/>
          <w14:ligatures w14:val="standardContextual"/>
        </w:rPr>
        <w:t xml:space="preserve"> (</w:t>
      </w:r>
      <w:r w:rsidR="006E0F37" w:rsidRPr="00827D90">
        <w:rPr>
          <w:bCs/>
          <w14:ligatures w14:val="standardContextual"/>
        </w:rPr>
        <w:t xml:space="preserve">trīsdesmit </w:t>
      </w:r>
      <w:r w:rsidRPr="00827D90">
        <w:rPr>
          <w:bCs/>
          <w14:ligatures w14:val="standardContextual"/>
        </w:rPr>
        <w:t>seš</w:t>
      </w:r>
      <w:r w:rsidR="006E0F37" w:rsidRPr="00827D90">
        <w:rPr>
          <w:bCs/>
          <w14:ligatures w14:val="standardContextual"/>
        </w:rPr>
        <w:t>iem</w:t>
      </w:r>
      <w:r w:rsidRPr="00827D90">
        <w:rPr>
          <w:bCs/>
          <w14:ligatures w14:val="standardContextual"/>
        </w:rPr>
        <w:t>) mēnešiem</w:t>
      </w:r>
      <w:r w:rsidR="006E0F37" w:rsidRPr="00827D90">
        <w:rPr>
          <w:bCs/>
          <w14:ligatures w14:val="standardContextual"/>
        </w:rPr>
        <w:t>.</w:t>
      </w:r>
    </w:p>
    <w:p w14:paraId="7FB61180" w14:textId="6D00BCBF" w:rsidR="00C80C1A" w:rsidRPr="00827D90" w:rsidRDefault="00096BBC" w:rsidP="0071095E">
      <w:pPr>
        <w:pStyle w:val="ListParagraph"/>
        <w:numPr>
          <w:ilvl w:val="1"/>
          <w:numId w:val="2"/>
        </w:numPr>
        <w:tabs>
          <w:tab w:val="clear" w:pos="3061"/>
          <w:tab w:val="num" w:pos="142"/>
          <w:tab w:val="left" w:pos="567"/>
        </w:tabs>
        <w:ind w:left="142" w:firstLine="0"/>
        <w:jc w:val="both"/>
        <w:rPr>
          <w:bCs/>
          <w:szCs w:val="24"/>
          <w:lang w:val="lv-LV"/>
          <w14:ligatures w14:val="standardContextual"/>
        </w:rPr>
      </w:pPr>
      <w:r w:rsidRPr="00827D90">
        <w:rPr>
          <w:b/>
          <w:szCs w:val="24"/>
          <w:lang w:val="lv-LV"/>
          <w14:ligatures w14:val="standardContextual"/>
        </w:rPr>
        <w:t>Neskaidrības gadījumā</w:t>
      </w:r>
      <w:r w:rsidR="00D5083A" w:rsidRPr="00827D90">
        <w:rPr>
          <w:bCs/>
          <w:szCs w:val="24"/>
          <w:lang w:val="lv-LV"/>
          <w14:ligatures w14:val="standardContextual"/>
        </w:rPr>
        <w:t>:</w:t>
      </w:r>
      <w:r w:rsidR="00D5083A" w:rsidRPr="00827D90">
        <w:rPr>
          <w:szCs w:val="24"/>
          <w:lang w:val="lv-LV"/>
        </w:rPr>
        <w:t xml:space="preserve"> </w:t>
      </w:r>
      <w:r w:rsidR="003D0482" w:rsidRPr="00827D90">
        <w:rPr>
          <w:bCs/>
          <w:szCs w:val="24"/>
          <w:lang w:val="lv-LV"/>
          <w14:ligatures w14:val="standardContextual"/>
        </w:rPr>
        <w:t>sazināties</w:t>
      </w:r>
      <w:r w:rsidR="002E0EA6" w:rsidRPr="00827D90">
        <w:rPr>
          <w:bCs/>
          <w:szCs w:val="24"/>
          <w:lang w:val="lv-LV"/>
          <w14:ligatures w14:val="standardContextual"/>
        </w:rPr>
        <w:t xml:space="preserve"> ar</w:t>
      </w:r>
      <w:r w:rsidR="00D5083A" w:rsidRPr="00827D90">
        <w:rPr>
          <w:bCs/>
          <w:szCs w:val="24"/>
          <w:lang w:val="lv-LV"/>
          <w14:ligatures w14:val="standardContextual"/>
        </w:rPr>
        <w:t xml:space="preserve"> </w:t>
      </w:r>
      <w:r w:rsidR="002E0EA6" w:rsidRPr="00827D90">
        <w:rPr>
          <w:bCs/>
          <w:szCs w:val="24"/>
          <w:lang w:val="lv-LV"/>
          <w14:ligatures w14:val="standardContextual"/>
        </w:rPr>
        <w:t>Normundu Andersonu</w:t>
      </w:r>
      <w:r w:rsidR="00B152AF" w:rsidRPr="00827D90">
        <w:rPr>
          <w:bCs/>
          <w:szCs w:val="24"/>
          <w:lang w:val="lv-LV"/>
          <w14:ligatures w14:val="standardContextual"/>
        </w:rPr>
        <w:t>,</w:t>
      </w:r>
      <w:r w:rsidR="002E0EA6" w:rsidRPr="00827D90">
        <w:rPr>
          <w:bCs/>
          <w:szCs w:val="24"/>
          <w:lang w:val="lv-LV"/>
          <w14:ligatures w14:val="standardContextual"/>
        </w:rPr>
        <w:t xml:space="preserve"> </w:t>
      </w:r>
      <w:r w:rsidR="002A666B" w:rsidRPr="00827D90">
        <w:rPr>
          <w:bCs/>
          <w:szCs w:val="24"/>
          <w:lang w:val="lv-LV"/>
          <w14:ligatures w14:val="standardContextual"/>
        </w:rPr>
        <w:t>zvanot tālr.26337923.</w:t>
      </w:r>
    </w:p>
    <w:p w14:paraId="294E1382" w14:textId="6CB0D179" w:rsidR="008453C0" w:rsidRPr="003D7148" w:rsidRDefault="002A666B" w:rsidP="0071095E">
      <w:pPr>
        <w:pStyle w:val="Heading1"/>
        <w:numPr>
          <w:ilvl w:val="0"/>
          <w:numId w:val="2"/>
        </w:numPr>
        <w:tabs>
          <w:tab w:val="clear" w:pos="2629"/>
          <w:tab w:val="num" w:pos="1701"/>
        </w:tabs>
        <w:ind w:left="1843" w:hanging="283"/>
        <w:rPr>
          <w:rFonts w:cs="Times New Roman"/>
          <w:szCs w:val="24"/>
          <w:lang w:eastAsia="lv-LV"/>
        </w:rPr>
      </w:pPr>
      <w:bookmarkStart w:id="4" w:name="_Toc59334725"/>
      <w:r w:rsidRPr="003D7148">
        <w:rPr>
          <w:rFonts w:cs="Times New Roman"/>
          <w:szCs w:val="24"/>
          <w:lang w:eastAsia="lv-LV"/>
        </w:rPr>
        <w:lastRenderedPageBreak/>
        <w:t>PIEDĀVĀJUMS</w:t>
      </w:r>
    </w:p>
    <w:p w14:paraId="101A713F" w14:textId="77777777" w:rsidR="008453C0" w:rsidRPr="003D7148" w:rsidRDefault="008453C0" w:rsidP="0071095E">
      <w:pPr>
        <w:pStyle w:val="ListParagraph"/>
        <w:keepNext/>
        <w:numPr>
          <w:ilvl w:val="0"/>
          <w:numId w:val="5"/>
        </w:numPr>
        <w:tabs>
          <w:tab w:val="clear" w:pos="360"/>
        </w:tabs>
        <w:contextualSpacing w:val="0"/>
        <w:jc w:val="both"/>
        <w:rPr>
          <w:b/>
          <w:bCs/>
          <w:vanish/>
          <w:szCs w:val="24"/>
          <w:lang w:val="lv-LV" w:eastAsia="lv-LV"/>
        </w:rPr>
      </w:pPr>
    </w:p>
    <w:p w14:paraId="33F596BC" w14:textId="77777777" w:rsidR="008453C0" w:rsidRPr="003D7148" w:rsidRDefault="008453C0" w:rsidP="0071095E">
      <w:pPr>
        <w:pStyle w:val="ListParagraph"/>
        <w:keepNext/>
        <w:numPr>
          <w:ilvl w:val="0"/>
          <w:numId w:val="5"/>
        </w:numPr>
        <w:tabs>
          <w:tab w:val="clear" w:pos="360"/>
        </w:tabs>
        <w:contextualSpacing w:val="0"/>
        <w:jc w:val="both"/>
        <w:rPr>
          <w:b/>
          <w:bCs/>
          <w:vanish/>
          <w:szCs w:val="24"/>
          <w:lang w:val="lv-LV" w:eastAsia="lv-LV"/>
        </w:rPr>
      </w:pPr>
    </w:p>
    <w:p w14:paraId="334F1FF8" w14:textId="61772C91" w:rsidR="008453C0" w:rsidRPr="003D7148" w:rsidRDefault="008453C0" w:rsidP="0071095E">
      <w:pPr>
        <w:keepNext/>
        <w:numPr>
          <w:ilvl w:val="1"/>
          <w:numId w:val="5"/>
        </w:numPr>
        <w:tabs>
          <w:tab w:val="clear" w:pos="858"/>
          <w:tab w:val="num" w:pos="567"/>
        </w:tabs>
        <w:ind w:hanging="716"/>
        <w:jc w:val="both"/>
        <w:rPr>
          <w:b/>
          <w:bCs/>
        </w:rPr>
      </w:pPr>
      <w:r w:rsidRPr="003D7148">
        <w:rPr>
          <w:b/>
          <w:bCs/>
        </w:rPr>
        <w:t>Piedāvājuma iesniegšanas kārtība</w:t>
      </w:r>
    </w:p>
    <w:p w14:paraId="7D8A3A57" w14:textId="77777777" w:rsidR="008453C0" w:rsidRPr="003D7148" w:rsidRDefault="008453C0" w:rsidP="0071095E">
      <w:pPr>
        <w:keepNext/>
        <w:numPr>
          <w:ilvl w:val="2"/>
          <w:numId w:val="5"/>
        </w:numPr>
        <w:tabs>
          <w:tab w:val="clear" w:pos="1004"/>
          <w:tab w:val="num" w:pos="567"/>
          <w:tab w:val="num" w:pos="851"/>
          <w:tab w:val="left" w:pos="1134"/>
        </w:tabs>
        <w:ind w:left="567" w:right="-1" w:firstLine="0"/>
        <w:jc w:val="both"/>
        <w:outlineLvl w:val="2"/>
        <w:rPr>
          <w:bCs/>
        </w:rPr>
      </w:pPr>
      <w:r w:rsidRPr="003D7148">
        <w:rPr>
          <w:bCs/>
        </w:rPr>
        <w:t>Pretendenti var iesniegt tikai vienu piedāvājumu par visu iepirkuma apjomu.</w:t>
      </w:r>
      <w:r w:rsidRPr="003D7148">
        <w:rPr>
          <w:b/>
        </w:rPr>
        <w:t xml:space="preserve"> </w:t>
      </w:r>
      <w:r w:rsidRPr="003D7148">
        <w:t>Pretendenti nevar iesniegt piedāvājuma variantus.</w:t>
      </w:r>
    </w:p>
    <w:p w14:paraId="3AED2639" w14:textId="77777777" w:rsidR="008453C0" w:rsidRPr="003D7148" w:rsidRDefault="008453C0" w:rsidP="0071095E">
      <w:pPr>
        <w:keepNext/>
        <w:numPr>
          <w:ilvl w:val="2"/>
          <w:numId w:val="5"/>
        </w:numPr>
        <w:tabs>
          <w:tab w:val="clear" w:pos="1004"/>
          <w:tab w:val="num" w:pos="567"/>
          <w:tab w:val="num" w:pos="851"/>
          <w:tab w:val="left" w:pos="1134"/>
        </w:tabs>
        <w:suppressAutoHyphens/>
        <w:ind w:left="567" w:right="-1" w:firstLine="0"/>
        <w:jc w:val="both"/>
        <w:outlineLvl w:val="2"/>
        <w:rPr>
          <w:bCs/>
        </w:rPr>
      </w:pPr>
      <w:r w:rsidRPr="003D7148">
        <w:rPr>
          <w:bCs/>
        </w:rPr>
        <w:t>Piedāvājums jāiesniedz EIS e-konkursa apakšsistēmā vienā no zemāk minētajiem formātiem. Katra iesniedzamā dokumenta formāts var atšķirties, bet ir jāievēro šādi iespējamie formāti:</w:t>
      </w:r>
    </w:p>
    <w:p w14:paraId="36E0340C" w14:textId="77777777" w:rsidR="008453C0" w:rsidRPr="003D7148" w:rsidRDefault="008453C0" w:rsidP="0071095E">
      <w:pPr>
        <w:keepNext/>
        <w:numPr>
          <w:ilvl w:val="3"/>
          <w:numId w:val="5"/>
        </w:numPr>
        <w:tabs>
          <w:tab w:val="clear" w:pos="1800"/>
          <w:tab w:val="num" w:pos="851"/>
          <w:tab w:val="num" w:pos="993"/>
          <w:tab w:val="num" w:pos="1276"/>
          <w:tab w:val="num" w:pos="1560"/>
          <w:tab w:val="left" w:pos="1701"/>
        </w:tabs>
        <w:suppressAutoHyphens/>
        <w:ind w:left="851" w:right="-1" w:firstLine="0"/>
        <w:jc w:val="both"/>
        <w:outlineLvl w:val="2"/>
        <w:rPr>
          <w:bCs/>
        </w:rPr>
      </w:pPr>
      <w:r w:rsidRPr="003D7148">
        <w:rPr>
          <w:bCs/>
        </w:rPr>
        <w:t>izmantojot e-konkursu apakšsistēmas piedāvātos rīkus, aizpildot minētās sistēmas e-konkursu apakšsistēmā šī iepirkuma sadaļā ievietotās formas;</w:t>
      </w:r>
    </w:p>
    <w:p w14:paraId="523973F2" w14:textId="77777777" w:rsidR="008453C0" w:rsidRPr="003D7148" w:rsidRDefault="008453C0" w:rsidP="0071095E">
      <w:pPr>
        <w:widowControl w:val="0"/>
        <w:numPr>
          <w:ilvl w:val="3"/>
          <w:numId w:val="5"/>
        </w:numPr>
        <w:tabs>
          <w:tab w:val="clear" w:pos="1800"/>
          <w:tab w:val="num" w:pos="851"/>
          <w:tab w:val="num" w:pos="993"/>
          <w:tab w:val="num" w:pos="1276"/>
          <w:tab w:val="num" w:pos="1560"/>
          <w:tab w:val="left" w:pos="1701"/>
        </w:tabs>
        <w:suppressAutoHyphens/>
        <w:ind w:left="851" w:right="-1" w:firstLine="0"/>
        <w:jc w:val="both"/>
        <w:outlineLvl w:val="2"/>
        <w:rPr>
          <w:bCs/>
        </w:rPr>
      </w:pPr>
      <w:r w:rsidRPr="003D7148">
        <w:rPr>
          <w:bCs/>
        </w:rPr>
        <w:t>elektroniski aizpildāmos dokumentus elektroniski sagatavojot ārpus e-konkursu apakšsistēmas un pievienojot atbilstošajām prasībām (šādā gadījumā pretendents ir atbildīgs par aizpildāmo formu atbilstību dokumentācijas prasībām un formu paraugiem).</w:t>
      </w:r>
    </w:p>
    <w:p w14:paraId="0121DE9D" w14:textId="77777777" w:rsidR="008453C0" w:rsidRPr="003D7148" w:rsidRDefault="008453C0" w:rsidP="0071095E">
      <w:pPr>
        <w:numPr>
          <w:ilvl w:val="3"/>
          <w:numId w:val="5"/>
        </w:numPr>
        <w:tabs>
          <w:tab w:val="clear" w:pos="1800"/>
          <w:tab w:val="num" w:pos="851"/>
          <w:tab w:val="num" w:pos="993"/>
          <w:tab w:val="num" w:pos="1276"/>
          <w:tab w:val="left" w:pos="1418"/>
          <w:tab w:val="num" w:pos="1560"/>
          <w:tab w:val="left" w:pos="1701"/>
        </w:tabs>
        <w:ind w:left="851" w:right="-1" w:firstLine="0"/>
        <w:contextualSpacing/>
        <w:jc w:val="both"/>
      </w:pPr>
      <w:r w:rsidRPr="003D7148">
        <w:t>elektroniski sagatavoto piedāvājumu šifrējot ārpus Elektronisko iepirkumu sistēmas e 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3BE35803" w14:textId="77777777" w:rsidR="0047612B" w:rsidRPr="003D7148" w:rsidRDefault="0047612B" w:rsidP="0047612B">
      <w:pPr>
        <w:tabs>
          <w:tab w:val="num" w:pos="851"/>
          <w:tab w:val="num" w:pos="993"/>
          <w:tab w:val="num" w:pos="1276"/>
          <w:tab w:val="left" w:pos="1418"/>
          <w:tab w:val="num" w:pos="1560"/>
          <w:tab w:val="left" w:pos="1701"/>
        </w:tabs>
        <w:ind w:left="851" w:right="-1"/>
        <w:contextualSpacing/>
        <w:jc w:val="both"/>
      </w:pPr>
    </w:p>
    <w:p w14:paraId="0B65DC65" w14:textId="77777777" w:rsidR="008453C0" w:rsidRPr="003D7148" w:rsidRDefault="008453C0" w:rsidP="0071095E">
      <w:pPr>
        <w:widowControl w:val="0"/>
        <w:numPr>
          <w:ilvl w:val="1"/>
          <w:numId w:val="5"/>
        </w:numPr>
        <w:tabs>
          <w:tab w:val="clear" w:pos="858"/>
          <w:tab w:val="num" w:pos="426"/>
          <w:tab w:val="num" w:pos="567"/>
          <w:tab w:val="num" w:pos="993"/>
        </w:tabs>
        <w:suppressAutoHyphens/>
        <w:ind w:left="567" w:right="-1" w:hanging="425"/>
        <w:jc w:val="both"/>
        <w:outlineLvl w:val="2"/>
        <w:rPr>
          <w:b/>
        </w:rPr>
      </w:pPr>
      <w:r w:rsidRPr="003D7148">
        <w:rPr>
          <w:b/>
        </w:rPr>
        <w:t>Sagatavojot piedāvājumu, pretendents ievēro, ka:</w:t>
      </w:r>
    </w:p>
    <w:p w14:paraId="5DC4BA60" w14:textId="77777777" w:rsidR="008453C0" w:rsidRPr="003D7148" w:rsidRDefault="008453C0" w:rsidP="0071095E">
      <w:pPr>
        <w:widowControl w:val="0"/>
        <w:numPr>
          <w:ilvl w:val="2"/>
          <w:numId w:val="5"/>
        </w:numPr>
        <w:tabs>
          <w:tab w:val="left" w:pos="1134"/>
        </w:tabs>
        <w:suppressAutoHyphens/>
        <w:ind w:left="567" w:right="-1" w:firstLine="0"/>
        <w:jc w:val="both"/>
        <w:outlineLvl w:val="2"/>
        <w:rPr>
          <w:bCs/>
        </w:rPr>
      </w:pPr>
      <w:r w:rsidRPr="003D7148">
        <w:rPr>
          <w:bCs/>
        </w:rPr>
        <w:t>dokumenti jāaizpilda tikai elektroniski, atsevišķā elektroniskā dokumentā ar Microsoft Office 2010 (vai vēlākas programmatūras versijas) rīkiem lasāmā formātā;</w:t>
      </w:r>
    </w:p>
    <w:p w14:paraId="5F2ED63E" w14:textId="77777777" w:rsidR="008453C0" w:rsidRPr="003D7148" w:rsidRDefault="008453C0" w:rsidP="0071095E">
      <w:pPr>
        <w:widowControl w:val="0"/>
        <w:numPr>
          <w:ilvl w:val="3"/>
          <w:numId w:val="5"/>
        </w:numPr>
        <w:tabs>
          <w:tab w:val="clear" w:pos="1800"/>
          <w:tab w:val="left" w:pos="1134"/>
          <w:tab w:val="num" w:pos="1418"/>
          <w:tab w:val="num" w:pos="1560"/>
        </w:tabs>
        <w:suppressAutoHyphens/>
        <w:ind w:left="851" w:right="-1" w:firstLine="0"/>
        <w:jc w:val="both"/>
        <w:outlineLvl w:val="2"/>
        <w:rPr>
          <w:bCs/>
        </w:rPr>
      </w:pPr>
      <w:r w:rsidRPr="003D7148">
        <w:rPr>
          <w:bCs/>
        </w:rPr>
        <w:t>iesniedzot piedāvājumu, pretendents to paraksta, izmantojot EIS iestrādāto paraksta rīku, kas nodrošina elektroniskā dokumenta parakstītāja identitātes apstiprināšanu, vai paraksta ar drošu elektronisku parakstu, kas atbilst normatīvajiem aktiem par elektronisko dokumentu un elektroniskā paraksta statusu. Ja pieteikumu paraksta pretendenta pārstāvis ar pārstāvības tiesībām, jāpievieno pārstāvību apliecinošs dokuments – skenēts dokumentu oriģināls PDF formātā).</w:t>
      </w:r>
    </w:p>
    <w:p w14:paraId="22DDF71F" w14:textId="77777777" w:rsidR="008453C0" w:rsidRPr="003D7148" w:rsidRDefault="008453C0" w:rsidP="0071095E">
      <w:pPr>
        <w:widowControl w:val="0"/>
        <w:numPr>
          <w:ilvl w:val="2"/>
          <w:numId w:val="5"/>
        </w:numPr>
        <w:tabs>
          <w:tab w:val="clear" w:pos="1004"/>
          <w:tab w:val="num" w:pos="1134"/>
        </w:tabs>
        <w:suppressAutoHyphens/>
        <w:ind w:left="567" w:right="-1" w:firstLine="0"/>
        <w:jc w:val="both"/>
        <w:outlineLvl w:val="2"/>
        <w:rPr>
          <w:bCs/>
        </w:rPr>
      </w:pPr>
      <w:r w:rsidRPr="003D7148">
        <w:rPr>
          <w:bCs/>
        </w:rPr>
        <w:t>Iesniedzot piedāvājumu, pretendents pilnībā atzīst visus nolikumā (t.sk. tā pielikumos un formās, kuras ir ievietotas EIS e-konkursu apakšsistēmās šī iepirkuma sadaļā) ietvertos nosacījumus.</w:t>
      </w:r>
    </w:p>
    <w:p w14:paraId="385E17A2" w14:textId="77777777" w:rsidR="008453C0" w:rsidRPr="003D7148" w:rsidRDefault="008453C0" w:rsidP="0071095E">
      <w:pPr>
        <w:widowControl w:val="0"/>
        <w:numPr>
          <w:ilvl w:val="2"/>
          <w:numId w:val="5"/>
        </w:numPr>
        <w:tabs>
          <w:tab w:val="clear" w:pos="1004"/>
          <w:tab w:val="num" w:pos="851"/>
          <w:tab w:val="num" w:pos="1134"/>
        </w:tabs>
        <w:suppressAutoHyphens/>
        <w:ind w:left="567" w:right="-1" w:firstLine="0"/>
        <w:jc w:val="both"/>
        <w:outlineLvl w:val="2"/>
        <w:rPr>
          <w:bCs/>
        </w:rPr>
      </w:pPr>
      <w:r w:rsidRPr="003D7148">
        <w:rPr>
          <w:bCs/>
        </w:rPr>
        <w:t>Piedāvājums jāsagatavo tā, lai nekādā veidā netiktu apdraudēta EIS e-konkursa apakšsistēmas darbība un nebūtu ierobežota piekļuve piedāvājumā ietvertajai informācijai, tostarp piedāvājums nedrīkst saturēt datorvīrusus un citus kaitīgas programmatūras vai to ģeneratorus.</w:t>
      </w:r>
    </w:p>
    <w:p w14:paraId="0CBD849C" w14:textId="2632A9DD" w:rsidR="008453C0" w:rsidRPr="003D7148" w:rsidRDefault="008453C0" w:rsidP="0071095E">
      <w:pPr>
        <w:widowControl w:val="0"/>
        <w:numPr>
          <w:ilvl w:val="2"/>
          <w:numId w:val="5"/>
        </w:numPr>
        <w:tabs>
          <w:tab w:val="clear" w:pos="1004"/>
          <w:tab w:val="num" w:pos="851"/>
          <w:tab w:val="num" w:pos="1134"/>
        </w:tabs>
        <w:suppressAutoHyphens/>
        <w:ind w:left="567" w:right="-1" w:firstLine="0"/>
        <w:jc w:val="both"/>
        <w:outlineLvl w:val="2"/>
        <w:rPr>
          <w:bCs/>
        </w:rPr>
      </w:pPr>
      <w:r w:rsidRPr="003D7148">
        <w:rPr>
          <w:bCs/>
        </w:rPr>
        <w:t xml:space="preserve">Ja piedāvājums saturēs kādu no </w:t>
      </w:r>
      <w:r w:rsidR="001B0B20" w:rsidRPr="003D7148">
        <w:rPr>
          <w:bCs/>
        </w:rPr>
        <w:t>3</w:t>
      </w:r>
      <w:r w:rsidRPr="003D7148">
        <w:rPr>
          <w:bCs/>
        </w:rPr>
        <w:t>.</w:t>
      </w:r>
      <w:r w:rsidR="001B0B20" w:rsidRPr="003D7148">
        <w:rPr>
          <w:bCs/>
        </w:rPr>
        <w:t>2</w:t>
      </w:r>
      <w:r w:rsidRPr="003D7148">
        <w:rPr>
          <w:bCs/>
        </w:rPr>
        <w:t>.5 punktā minētajiem riskiem, tas netiks izskatīts.</w:t>
      </w:r>
    </w:p>
    <w:p w14:paraId="5D951795" w14:textId="77777777" w:rsidR="008453C0" w:rsidRPr="003D7148" w:rsidRDefault="008453C0" w:rsidP="0071095E">
      <w:pPr>
        <w:widowControl w:val="0"/>
        <w:numPr>
          <w:ilvl w:val="2"/>
          <w:numId w:val="5"/>
        </w:numPr>
        <w:tabs>
          <w:tab w:val="clear" w:pos="1004"/>
          <w:tab w:val="num" w:pos="851"/>
          <w:tab w:val="num" w:pos="1134"/>
        </w:tabs>
        <w:suppressAutoHyphens/>
        <w:ind w:left="567" w:right="-1" w:firstLine="0"/>
        <w:jc w:val="both"/>
        <w:outlineLvl w:val="2"/>
        <w:rPr>
          <w:bCs/>
        </w:rPr>
      </w:pPr>
      <w:r w:rsidRPr="003D7148">
        <w:rPr>
          <w:bCs/>
        </w:rPr>
        <w:t>Pretendents sedz visus izdevumus, kas saistīti ar piedāvājuma dokumentu izstrādāšanu, noformēšanu un iesniegšanu. Pasūtītājs nav atbildīgs, nesegs un nekompensēs šos izdevumus neatkarīgi no iepirkuma norises iznākuma.</w:t>
      </w:r>
    </w:p>
    <w:p w14:paraId="7B47F60E" w14:textId="77777777" w:rsidR="00D5428E" w:rsidRPr="003D7148" w:rsidRDefault="00D5428E" w:rsidP="0071095E">
      <w:pPr>
        <w:widowControl w:val="0"/>
        <w:numPr>
          <w:ilvl w:val="2"/>
          <w:numId w:val="5"/>
        </w:numPr>
        <w:tabs>
          <w:tab w:val="clear" w:pos="1004"/>
          <w:tab w:val="num" w:pos="851"/>
          <w:tab w:val="num" w:pos="1134"/>
        </w:tabs>
        <w:suppressAutoHyphens/>
        <w:ind w:left="567" w:right="-1" w:firstLine="0"/>
        <w:jc w:val="both"/>
        <w:outlineLvl w:val="2"/>
        <w:rPr>
          <w:b/>
        </w:rPr>
      </w:pPr>
      <w:r w:rsidRPr="003D7148">
        <w:rPr>
          <w:b/>
        </w:rPr>
        <w:t>Ieinteresētais piegādātājs piedāvājumu iesniedz līdz Iepirkumu uzraudzības biroja mājaslapā publicētajā paziņojumā par līgumu un EIS e–konkursu apakšsistēmā norādītajam termiņam Iepirkuma sadaļā EIS e – konkursu apakšsistēmā.</w:t>
      </w:r>
    </w:p>
    <w:p w14:paraId="65DF362F" w14:textId="16815935" w:rsidR="008453C0" w:rsidRPr="003D7148" w:rsidRDefault="008453C0" w:rsidP="0071095E">
      <w:pPr>
        <w:widowControl w:val="0"/>
        <w:numPr>
          <w:ilvl w:val="2"/>
          <w:numId w:val="5"/>
        </w:numPr>
        <w:tabs>
          <w:tab w:val="clear" w:pos="1004"/>
          <w:tab w:val="num" w:pos="851"/>
          <w:tab w:val="num" w:pos="1134"/>
        </w:tabs>
        <w:suppressAutoHyphens/>
        <w:ind w:left="567" w:right="-1" w:firstLine="0"/>
        <w:jc w:val="both"/>
        <w:outlineLvl w:val="2"/>
      </w:pPr>
      <w:r w:rsidRPr="003D7148">
        <w:t>Ārpus EIS e-konkursa apakšsistēmas iesniegtie piedāvājumi tiks atzīti par neatbilstošiem nolikuma prasībām.</w:t>
      </w:r>
    </w:p>
    <w:p w14:paraId="3F2E9E1D" w14:textId="77777777" w:rsidR="008453C0" w:rsidRPr="003D7148" w:rsidRDefault="008453C0" w:rsidP="0071095E">
      <w:pPr>
        <w:widowControl w:val="0"/>
        <w:numPr>
          <w:ilvl w:val="2"/>
          <w:numId w:val="5"/>
        </w:numPr>
        <w:tabs>
          <w:tab w:val="clear" w:pos="1004"/>
          <w:tab w:val="num" w:pos="851"/>
          <w:tab w:val="num" w:pos="1134"/>
        </w:tabs>
        <w:suppressAutoHyphens/>
        <w:ind w:left="567" w:right="-1" w:firstLine="0"/>
        <w:jc w:val="both"/>
        <w:outlineLvl w:val="2"/>
        <w:rPr>
          <w:bCs/>
        </w:rPr>
      </w:pPr>
      <w:r w:rsidRPr="003D7148">
        <w:rPr>
          <w:bCs/>
        </w:rPr>
        <w:t>Pretendentu piedāvājumi, kas iesniegti ārpus EIS e-konkursa apakšsistēmas, netiek atvērti un neatvērti tiek nosūtīti atpakaļ iesniedzējam.</w:t>
      </w:r>
    </w:p>
    <w:p w14:paraId="7A748DBB" w14:textId="77777777" w:rsidR="008453C0" w:rsidRPr="003D7148" w:rsidRDefault="008453C0" w:rsidP="0071095E">
      <w:pPr>
        <w:widowControl w:val="0"/>
        <w:numPr>
          <w:ilvl w:val="2"/>
          <w:numId w:val="5"/>
        </w:numPr>
        <w:tabs>
          <w:tab w:val="clear" w:pos="1004"/>
          <w:tab w:val="num" w:pos="851"/>
          <w:tab w:val="num" w:pos="1134"/>
        </w:tabs>
        <w:suppressAutoHyphens/>
        <w:ind w:left="567" w:right="-1" w:firstLine="0"/>
        <w:jc w:val="both"/>
        <w:outlineLvl w:val="2"/>
        <w:rPr>
          <w:bCs/>
        </w:rPr>
      </w:pPr>
      <w:r w:rsidRPr="003D7148">
        <w:rPr>
          <w:bCs/>
        </w:rPr>
        <w:t xml:space="preserve">Ja no sistēmas uzturētāja (Valsts reģionālās attīstības aģentūras) būs saņemts paziņojums par traucējumiem elektroniskās informācijas sistēmas darbībā, kuru dēļ nav iespējams iesniegt piedāvājumu, piedāvājumu iesniegšanas termiņš tiks pagarināts un Pasūtītājs savā tīmekļa vietnē publicēs informāciju par piedāvājumu iesniegšanas termiņa </w:t>
      </w:r>
      <w:r w:rsidRPr="003D7148">
        <w:rPr>
          <w:bCs/>
        </w:rPr>
        <w:lastRenderedPageBreak/>
        <w:t>pagarināšanu. Ja no sistēmas uzturētāja būs saņemts paziņojums par traucējumiem elektroniskās informācijas sistēmas darbībā, kuru dēļ nav iespējams nodrošināt piedāvājumu drošību, iepirkumu procedūra tiks pārtraukta.</w:t>
      </w:r>
    </w:p>
    <w:p w14:paraId="646E3EE9" w14:textId="799C931A" w:rsidR="008453C0" w:rsidRPr="003D7148" w:rsidRDefault="008453C0" w:rsidP="0071095E">
      <w:pPr>
        <w:numPr>
          <w:ilvl w:val="2"/>
          <w:numId w:val="5"/>
        </w:numPr>
        <w:tabs>
          <w:tab w:val="clear" w:pos="1004"/>
          <w:tab w:val="num" w:pos="1134"/>
          <w:tab w:val="left" w:pos="1276"/>
        </w:tabs>
        <w:ind w:left="567" w:right="-1" w:firstLine="0"/>
        <w:contextualSpacing/>
        <w:jc w:val="both"/>
      </w:pPr>
      <w:r w:rsidRPr="003D7148">
        <w:t>Iesniegtie piedāvājumi tiks atvērti EIS sistēmā četras stundas pēc piedāvājumu iesniegšanas termiņa beigām. Iesniegto piedāvājumu atvēršanas procesam var sekot līdzi tiešsaistes režīmā EIS e-konkursu apakšsistēmā.</w:t>
      </w:r>
    </w:p>
    <w:p w14:paraId="747053C6" w14:textId="77777777" w:rsidR="008453C0" w:rsidRPr="003D7148" w:rsidRDefault="008453C0" w:rsidP="0071095E">
      <w:pPr>
        <w:numPr>
          <w:ilvl w:val="2"/>
          <w:numId w:val="5"/>
        </w:numPr>
        <w:tabs>
          <w:tab w:val="clear" w:pos="1004"/>
          <w:tab w:val="num" w:pos="851"/>
          <w:tab w:val="num" w:pos="1134"/>
          <w:tab w:val="left" w:pos="1276"/>
        </w:tabs>
        <w:suppressAutoHyphens/>
        <w:ind w:left="567" w:right="-1" w:firstLine="0"/>
        <w:jc w:val="both"/>
      </w:pPr>
      <w:r w:rsidRPr="003D7148">
        <w:t>Ja nolikumā tiek konstatētas pretrunas ar publisko iepirkumu regulējošo tiesību aktu prasībām, piemēro publisko iepirkumu regulējošo tiesību aktu nosacījumus.</w:t>
      </w:r>
    </w:p>
    <w:p w14:paraId="144AB8AF" w14:textId="77777777" w:rsidR="008453C0" w:rsidRPr="003D7148" w:rsidRDefault="008453C0" w:rsidP="008453C0">
      <w:pPr>
        <w:ind w:left="720" w:right="-1"/>
        <w:contextualSpacing/>
      </w:pPr>
      <w:bookmarkStart w:id="5" w:name="_Toc59334727"/>
      <w:bookmarkStart w:id="6" w:name="_Toc61422130"/>
      <w:bookmarkStart w:id="7" w:name="_Toc241904292"/>
      <w:bookmarkEnd w:id="4"/>
    </w:p>
    <w:p w14:paraId="119BDED4" w14:textId="77777777" w:rsidR="008453C0" w:rsidRPr="003D7148" w:rsidRDefault="008453C0" w:rsidP="0071095E">
      <w:pPr>
        <w:numPr>
          <w:ilvl w:val="1"/>
          <w:numId w:val="5"/>
        </w:numPr>
        <w:tabs>
          <w:tab w:val="clear" w:pos="858"/>
          <w:tab w:val="num" w:pos="567"/>
        </w:tabs>
        <w:ind w:left="426" w:right="-1" w:hanging="284"/>
        <w:contextualSpacing/>
        <w:jc w:val="both"/>
        <w:rPr>
          <w:b/>
          <w:bCs/>
        </w:rPr>
      </w:pPr>
      <w:r w:rsidRPr="003D7148">
        <w:rPr>
          <w:b/>
        </w:rPr>
        <w:t>Piedāvājuma noformējums</w:t>
      </w:r>
      <w:bookmarkEnd w:id="5"/>
      <w:bookmarkEnd w:id="6"/>
      <w:bookmarkEnd w:id="7"/>
    </w:p>
    <w:p w14:paraId="23C028E9" w14:textId="77777777" w:rsidR="008453C0" w:rsidRPr="003D7148" w:rsidRDefault="008453C0" w:rsidP="0071095E">
      <w:pPr>
        <w:widowControl w:val="0"/>
        <w:numPr>
          <w:ilvl w:val="2"/>
          <w:numId w:val="5"/>
        </w:numPr>
        <w:tabs>
          <w:tab w:val="clear" w:pos="1004"/>
          <w:tab w:val="num" w:pos="851"/>
          <w:tab w:val="left" w:pos="1134"/>
        </w:tabs>
        <w:suppressAutoHyphens/>
        <w:spacing w:before="240"/>
        <w:ind w:left="567" w:right="-1" w:firstLine="0"/>
        <w:jc w:val="both"/>
      </w:pPr>
      <w:r w:rsidRPr="003D7148">
        <w:rPr>
          <w:bCs/>
        </w:rPr>
        <w:t xml:space="preserve">Piedāvājums jāsagatavo latviešu valodā, </w:t>
      </w:r>
      <w:r w:rsidRPr="003D7148">
        <w:t>datorrakstā,</w:t>
      </w:r>
      <w:r w:rsidRPr="003D7148">
        <w:rPr>
          <w:bCs/>
        </w:rPr>
        <w:t xml:space="preserve"> tam jābūt skaidri salasāmam, bez neatrunātiem labojumiem vai dzēsumiem. </w:t>
      </w:r>
    </w:p>
    <w:p w14:paraId="1DEE2779" w14:textId="77777777" w:rsidR="008453C0" w:rsidRPr="003D7148" w:rsidRDefault="008453C0" w:rsidP="0071095E">
      <w:pPr>
        <w:widowControl w:val="0"/>
        <w:numPr>
          <w:ilvl w:val="2"/>
          <w:numId w:val="5"/>
        </w:numPr>
        <w:tabs>
          <w:tab w:val="clear" w:pos="1004"/>
          <w:tab w:val="num" w:pos="851"/>
          <w:tab w:val="left" w:pos="1134"/>
        </w:tabs>
        <w:suppressAutoHyphens/>
        <w:spacing w:line="0" w:lineRule="atLeast"/>
        <w:ind w:left="567" w:right="-1" w:firstLine="0"/>
        <w:jc w:val="both"/>
      </w:pPr>
      <w:r w:rsidRPr="003D7148">
        <w:rPr>
          <w:bCs/>
        </w:rPr>
        <w:t xml:space="preserve">Pretendenta atlases dokumentus un tehnisko dokumentāciju var iesniegt arī citā valodā, ja tiem ir pievienots pretendenta apliecināts tulkojums latviešu valodā. Par kaitējumu, kas radies dokumenta tulkojuma nepareizības dēļ, pretendents atbild normatīvajos tiesību aktos noteiktajā kārtībā. </w:t>
      </w:r>
      <w:r w:rsidRPr="003D7148">
        <w:t>Tulkojuma apliecinājums ietver:</w:t>
      </w:r>
    </w:p>
    <w:p w14:paraId="546D029B" w14:textId="77777777" w:rsidR="008453C0" w:rsidRPr="003D7148" w:rsidRDefault="008453C0" w:rsidP="0071095E">
      <w:pPr>
        <w:widowControl w:val="0"/>
        <w:numPr>
          <w:ilvl w:val="0"/>
          <w:numId w:val="4"/>
        </w:numPr>
        <w:tabs>
          <w:tab w:val="num" w:pos="851"/>
          <w:tab w:val="left" w:pos="1134"/>
        </w:tabs>
        <w:suppressAutoHyphens/>
        <w:spacing w:line="0" w:lineRule="atLeast"/>
        <w:ind w:left="567" w:right="-1" w:firstLine="284"/>
        <w:jc w:val="both"/>
      </w:pPr>
      <w:r w:rsidRPr="003D7148">
        <w:t>norādi „TULKOJUMS PAREIZS”,</w:t>
      </w:r>
    </w:p>
    <w:p w14:paraId="7509D03E" w14:textId="77777777" w:rsidR="008453C0" w:rsidRPr="003D7148" w:rsidRDefault="008453C0" w:rsidP="0071095E">
      <w:pPr>
        <w:widowControl w:val="0"/>
        <w:numPr>
          <w:ilvl w:val="0"/>
          <w:numId w:val="4"/>
        </w:numPr>
        <w:tabs>
          <w:tab w:val="num" w:pos="851"/>
          <w:tab w:val="left" w:pos="1134"/>
        </w:tabs>
        <w:suppressAutoHyphens/>
        <w:spacing w:line="0" w:lineRule="atLeast"/>
        <w:ind w:left="567" w:right="-1" w:firstLine="284"/>
        <w:jc w:val="both"/>
      </w:pPr>
      <w:r w:rsidRPr="003D7148">
        <w:t>Pretendenta vai tā pārstāvja parakstu un paraksta atšifrējumu,</w:t>
      </w:r>
    </w:p>
    <w:p w14:paraId="1486D5DC" w14:textId="77777777" w:rsidR="008453C0" w:rsidRPr="003D7148" w:rsidRDefault="008453C0" w:rsidP="0071095E">
      <w:pPr>
        <w:widowControl w:val="0"/>
        <w:numPr>
          <w:ilvl w:val="0"/>
          <w:numId w:val="4"/>
        </w:numPr>
        <w:tabs>
          <w:tab w:val="num" w:pos="851"/>
          <w:tab w:val="left" w:pos="1134"/>
        </w:tabs>
        <w:suppressAutoHyphens/>
        <w:spacing w:line="0" w:lineRule="atLeast"/>
        <w:ind w:left="567" w:right="-1" w:firstLine="284"/>
        <w:jc w:val="both"/>
      </w:pPr>
      <w:r w:rsidRPr="003D7148">
        <w:t>apliecinājuma vietas nosaukumu un datumu.</w:t>
      </w:r>
    </w:p>
    <w:p w14:paraId="13C70BCD" w14:textId="77777777" w:rsidR="008453C0" w:rsidRPr="003D7148" w:rsidRDefault="008453C0" w:rsidP="0071095E">
      <w:pPr>
        <w:widowControl w:val="0"/>
        <w:numPr>
          <w:ilvl w:val="2"/>
          <w:numId w:val="5"/>
        </w:numPr>
        <w:tabs>
          <w:tab w:val="clear" w:pos="1004"/>
          <w:tab w:val="num" w:pos="851"/>
          <w:tab w:val="left" w:pos="1134"/>
        </w:tabs>
        <w:suppressAutoHyphens/>
        <w:spacing w:line="0" w:lineRule="atLeast"/>
        <w:ind w:left="567" w:right="-1" w:firstLine="0"/>
        <w:jc w:val="both"/>
      </w:pPr>
      <w:r w:rsidRPr="003D7148">
        <w:t>Visus piedāvājumu veidojošos dokumentus pretendents izstrādā elektroniski un noformē saskaņā ar normatīvajiem aktiem, kas attiecas uz papīra un elektronisko dokumentu izstrādāšanu un noformēšanu:</w:t>
      </w:r>
    </w:p>
    <w:p w14:paraId="561C77C3" w14:textId="77777777" w:rsidR="008453C0" w:rsidRPr="003D7148" w:rsidRDefault="008453C0" w:rsidP="0071095E">
      <w:pPr>
        <w:widowControl w:val="0"/>
        <w:numPr>
          <w:ilvl w:val="0"/>
          <w:numId w:val="3"/>
        </w:numPr>
        <w:tabs>
          <w:tab w:val="num" w:pos="851"/>
          <w:tab w:val="left" w:pos="1134"/>
        </w:tabs>
        <w:suppressAutoHyphens/>
        <w:spacing w:line="0" w:lineRule="atLeast"/>
        <w:ind w:left="567" w:right="-1" w:firstLine="284"/>
        <w:jc w:val="both"/>
      </w:pPr>
      <w:r w:rsidRPr="003D7148">
        <w:t>Dokumentu juridiskā spēka likums;</w:t>
      </w:r>
    </w:p>
    <w:p w14:paraId="1D2B47D6" w14:textId="77777777" w:rsidR="008453C0" w:rsidRPr="003D7148" w:rsidRDefault="008453C0" w:rsidP="0071095E">
      <w:pPr>
        <w:widowControl w:val="0"/>
        <w:numPr>
          <w:ilvl w:val="0"/>
          <w:numId w:val="3"/>
        </w:numPr>
        <w:tabs>
          <w:tab w:val="num" w:pos="851"/>
          <w:tab w:val="left" w:pos="1134"/>
        </w:tabs>
        <w:suppressAutoHyphens/>
        <w:spacing w:line="0" w:lineRule="atLeast"/>
        <w:ind w:left="567" w:right="-1" w:firstLine="284"/>
        <w:jc w:val="both"/>
      </w:pPr>
      <w:r w:rsidRPr="003D7148">
        <w:t>Ministru kabineta 2018. gada 4. septembra noteikumi Nr.558 “Dokumentu izstrādāšanas un noformēšanas kārtība”;</w:t>
      </w:r>
    </w:p>
    <w:p w14:paraId="206FA7F9" w14:textId="77777777" w:rsidR="008453C0" w:rsidRPr="003D7148" w:rsidRDefault="008453C0" w:rsidP="0071095E">
      <w:pPr>
        <w:widowControl w:val="0"/>
        <w:numPr>
          <w:ilvl w:val="0"/>
          <w:numId w:val="3"/>
        </w:numPr>
        <w:tabs>
          <w:tab w:val="num" w:pos="851"/>
          <w:tab w:val="left" w:pos="1134"/>
        </w:tabs>
        <w:suppressAutoHyphens/>
        <w:spacing w:line="0" w:lineRule="atLeast"/>
        <w:ind w:left="567" w:right="74" w:firstLine="284"/>
        <w:jc w:val="both"/>
      </w:pPr>
      <w:r w:rsidRPr="003D7148">
        <w:t>Elektronisko dokumentu likums;</w:t>
      </w:r>
    </w:p>
    <w:p w14:paraId="768BBD04" w14:textId="77777777" w:rsidR="008453C0" w:rsidRPr="003D7148" w:rsidRDefault="008453C0" w:rsidP="0071095E">
      <w:pPr>
        <w:widowControl w:val="0"/>
        <w:numPr>
          <w:ilvl w:val="0"/>
          <w:numId w:val="3"/>
        </w:numPr>
        <w:tabs>
          <w:tab w:val="num" w:pos="851"/>
          <w:tab w:val="left" w:pos="1134"/>
        </w:tabs>
        <w:suppressAutoHyphens/>
        <w:spacing w:line="0" w:lineRule="atLeast"/>
        <w:ind w:left="567" w:right="74" w:firstLine="284"/>
        <w:jc w:val="both"/>
      </w:pPr>
      <w:r w:rsidRPr="003D7148">
        <w:t>Ministru kabineta 2005. gada 28. jūnija noteikumi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2A1A811E" w14:textId="2E2D3F9E" w:rsidR="00D41053" w:rsidRPr="00F24033" w:rsidRDefault="00450FB7" w:rsidP="0071095E">
      <w:pPr>
        <w:pStyle w:val="Heading1"/>
        <w:numPr>
          <w:ilvl w:val="0"/>
          <w:numId w:val="11"/>
        </w:numPr>
        <w:rPr>
          <w:sz w:val="22"/>
          <w:szCs w:val="16"/>
        </w:rPr>
      </w:pPr>
      <w:bookmarkStart w:id="8" w:name="_Toc133912239"/>
      <w:bookmarkStart w:id="9" w:name="_Toc133912407"/>
      <w:bookmarkStart w:id="10" w:name="_Toc133912602"/>
      <w:bookmarkStart w:id="11" w:name="_Toc133912716"/>
      <w:bookmarkStart w:id="12" w:name="_Toc133912240"/>
      <w:bookmarkStart w:id="13" w:name="_Toc133912408"/>
      <w:bookmarkStart w:id="14" w:name="_Toc133912603"/>
      <w:bookmarkStart w:id="15" w:name="_Toc133912717"/>
      <w:bookmarkStart w:id="16" w:name="_Toc133912241"/>
      <w:bookmarkStart w:id="17" w:name="_Toc133912409"/>
      <w:bookmarkStart w:id="18" w:name="_Toc133912604"/>
      <w:bookmarkStart w:id="19" w:name="_Toc133912718"/>
      <w:bookmarkEnd w:id="8"/>
      <w:bookmarkEnd w:id="9"/>
      <w:bookmarkEnd w:id="10"/>
      <w:bookmarkEnd w:id="11"/>
      <w:bookmarkEnd w:id="12"/>
      <w:bookmarkEnd w:id="13"/>
      <w:bookmarkEnd w:id="14"/>
      <w:bookmarkEnd w:id="15"/>
      <w:bookmarkEnd w:id="16"/>
      <w:bookmarkEnd w:id="17"/>
      <w:bookmarkEnd w:id="18"/>
      <w:bookmarkEnd w:id="19"/>
      <w:r w:rsidRPr="003D7148">
        <w:rPr>
          <w:rFonts w:cs="Times New Roman"/>
          <w:szCs w:val="24"/>
        </w:rPr>
        <w:t xml:space="preserve">NOSACĪJUMI PRETENDENTA DALĪBAI IEPIRKUMI </w:t>
      </w:r>
      <w:r w:rsidRPr="00F24033">
        <w:rPr>
          <w:sz w:val="22"/>
          <w:szCs w:val="36"/>
        </w:rPr>
        <w:t>UN IESNIEDZAMIE DOKUMENTI</w:t>
      </w:r>
    </w:p>
    <w:p w14:paraId="565BB0F8" w14:textId="77777777" w:rsidR="00C61F50" w:rsidRPr="00F24033" w:rsidRDefault="00C61F50" w:rsidP="0071095E">
      <w:pPr>
        <w:pStyle w:val="ListParagraph"/>
        <w:numPr>
          <w:ilvl w:val="0"/>
          <w:numId w:val="5"/>
        </w:numPr>
        <w:rPr>
          <w:vanish/>
          <w:sz w:val="22"/>
          <w:szCs w:val="18"/>
          <w:lang w:val="lv-LV"/>
        </w:rPr>
      </w:pPr>
    </w:p>
    <w:p w14:paraId="3A7E09AF" w14:textId="77777777" w:rsidR="00C61F50" w:rsidRPr="00F24033" w:rsidRDefault="00C61F50" w:rsidP="0071095E">
      <w:pPr>
        <w:pStyle w:val="ListParagraph"/>
        <w:numPr>
          <w:ilvl w:val="1"/>
          <w:numId w:val="5"/>
        </w:numPr>
        <w:rPr>
          <w:vanish/>
          <w:sz w:val="22"/>
          <w:szCs w:val="18"/>
          <w:lang w:val="lv-LV"/>
        </w:rPr>
      </w:pPr>
    </w:p>
    <w:tbl>
      <w:tblPr>
        <w:tblStyle w:val="TableGrid0"/>
        <w:tblpPr w:leftFromText="180" w:rightFromText="180" w:vertAnchor="text" w:tblpX="-5" w:tblpY="1"/>
        <w:tblOverlap w:val="never"/>
        <w:tblW w:w="9639" w:type="dxa"/>
        <w:tblLook w:val="04A0" w:firstRow="1" w:lastRow="0" w:firstColumn="1" w:lastColumn="0" w:noHBand="0" w:noVBand="1"/>
      </w:tblPr>
      <w:tblGrid>
        <w:gridCol w:w="4111"/>
        <w:gridCol w:w="5528"/>
      </w:tblGrid>
      <w:tr w:rsidR="006E0F37" w:rsidRPr="00F24033" w14:paraId="5D4CA0AD" w14:textId="77777777" w:rsidTr="00EE0F5A">
        <w:tc>
          <w:tcPr>
            <w:tcW w:w="4111" w:type="dxa"/>
            <w:shd w:val="clear" w:color="auto" w:fill="D9D9D9" w:themeFill="background1" w:themeFillShade="D9"/>
            <w:vAlign w:val="center"/>
            <w:hideMark/>
          </w:tcPr>
          <w:p w14:paraId="001B353B" w14:textId="6BB72275" w:rsidR="006E0F37" w:rsidRPr="00F24033" w:rsidRDefault="006E0F37" w:rsidP="00EE0F5A">
            <w:pPr>
              <w:jc w:val="center"/>
              <w:rPr>
                <w:b/>
                <w:bCs/>
                <w:sz w:val="22"/>
                <w:szCs w:val="22"/>
              </w:rPr>
            </w:pPr>
            <w:r w:rsidRPr="00F24033">
              <w:rPr>
                <w:b/>
                <w:bCs/>
                <w:sz w:val="22"/>
                <w:szCs w:val="18"/>
              </w:rPr>
              <w:t>Pretendenta kvalifikācijas prasības</w:t>
            </w:r>
          </w:p>
        </w:tc>
        <w:tc>
          <w:tcPr>
            <w:tcW w:w="5528" w:type="dxa"/>
            <w:shd w:val="clear" w:color="auto" w:fill="D9D9D9" w:themeFill="background1" w:themeFillShade="D9"/>
            <w:vAlign w:val="center"/>
            <w:hideMark/>
          </w:tcPr>
          <w:p w14:paraId="2ED5DB59" w14:textId="21789555" w:rsidR="006E0F37" w:rsidRPr="00F24033" w:rsidRDefault="006E0F37" w:rsidP="00EE0F5A">
            <w:pPr>
              <w:jc w:val="center"/>
              <w:rPr>
                <w:b/>
                <w:bCs/>
                <w:sz w:val="22"/>
                <w:szCs w:val="22"/>
              </w:rPr>
            </w:pPr>
            <w:r w:rsidRPr="00F24033">
              <w:rPr>
                <w:b/>
                <w:bCs/>
                <w:sz w:val="22"/>
                <w:szCs w:val="18"/>
              </w:rPr>
              <w:t>Pretendenta kvalifikāciju apliecinoši dokumenti:</w:t>
            </w:r>
          </w:p>
        </w:tc>
      </w:tr>
      <w:tr w:rsidR="00EB3DD7" w:rsidRPr="00DF6364" w14:paraId="4F2AF22C" w14:textId="77777777" w:rsidTr="00EE0F5A">
        <w:trPr>
          <w:trHeight w:val="1835"/>
        </w:trPr>
        <w:tc>
          <w:tcPr>
            <w:tcW w:w="4111" w:type="dxa"/>
          </w:tcPr>
          <w:p w14:paraId="46D1005B" w14:textId="77777777" w:rsidR="00EB3DD7" w:rsidRPr="00B35ACF" w:rsidRDefault="00EB3DD7" w:rsidP="00EE0F5A">
            <w:pPr>
              <w:pStyle w:val="ListParagraph"/>
              <w:numPr>
                <w:ilvl w:val="1"/>
                <w:numId w:val="15"/>
              </w:numPr>
              <w:tabs>
                <w:tab w:val="left" w:pos="709"/>
              </w:tabs>
              <w:ind w:left="0" w:firstLine="56"/>
              <w:contextualSpacing w:val="0"/>
              <w:jc w:val="both"/>
              <w:rPr>
                <w:sz w:val="22"/>
                <w:szCs w:val="22"/>
                <w:lang w:val="lv-LV"/>
              </w:rPr>
            </w:pPr>
            <w:r w:rsidRPr="00B35ACF">
              <w:rPr>
                <w:sz w:val="22"/>
                <w:szCs w:val="22"/>
                <w:lang w:val="lv-LV"/>
              </w:rPr>
              <w:t>Pretendents* normatīvajos aktos noteiktajā kārtībā ir reģistrēts Komercreģistrā vai Latvijas Republikas Valsts ieņēmumu dienesta (turpmāk – VID) Nodokļu maksātāju reģistrā kā saimnieciskās darbības veicējs, vai līdzvērtīgā reģistrā ārvalstīs, ja attiecīgās valsts normatīvie akti to paredz.</w:t>
            </w:r>
          </w:p>
          <w:p w14:paraId="5B077EB2" w14:textId="77777777" w:rsidR="00EB3DD7" w:rsidRPr="00B35ACF" w:rsidRDefault="00EB3DD7" w:rsidP="00EE0F5A">
            <w:pPr>
              <w:pStyle w:val="ListParagraph"/>
              <w:tabs>
                <w:tab w:val="left" w:pos="709"/>
              </w:tabs>
              <w:ind w:left="0" w:firstLine="56"/>
              <w:jc w:val="both"/>
              <w:rPr>
                <w:sz w:val="22"/>
                <w:szCs w:val="22"/>
                <w:lang w:val="lv-LV"/>
              </w:rPr>
            </w:pPr>
            <w:r w:rsidRPr="00B35ACF">
              <w:rPr>
                <w:i/>
                <w:sz w:val="22"/>
                <w:szCs w:val="22"/>
                <w:lang w:val="lv-LV"/>
              </w:rPr>
              <w:t xml:space="preserve">Prasība attiecas arī uz personālsabiedrību un visiem personālsabiedrības biedriem (ja piedāvājumu iesniedz personālsabiedrība) vai visiem piegādātāju apvienības dalībniekiem (ja piedāvājumu iesniedz piegādātāju apvienība), kā arī </w:t>
            </w:r>
            <w:r w:rsidRPr="00B35ACF">
              <w:rPr>
                <w:i/>
                <w:sz w:val="22"/>
                <w:szCs w:val="22"/>
                <w:lang w:val="lv-LV"/>
              </w:rPr>
              <w:lastRenderedPageBreak/>
              <w:t>apakšuzņēmējiem (ja pretendents plāno piesaistīt apakšuzņēmējus) un personu, uz kuras iespējām pretendents balstās kvalifikācijas apliecināšanai (ja nepieciešams).</w:t>
            </w:r>
            <w:bookmarkStart w:id="20" w:name="OLE_LINK37"/>
            <w:r w:rsidRPr="00B35ACF">
              <w:rPr>
                <w:sz w:val="22"/>
                <w:szCs w:val="22"/>
                <w:lang w:val="lv-LV"/>
              </w:rPr>
              <w:t xml:space="preserve"> </w:t>
            </w:r>
          </w:p>
          <w:p w14:paraId="4994521F" w14:textId="77777777" w:rsidR="00EB3DD7" w:rsidRPr="00B35ACF" w:rsidRDefault="00EB3DD7" w:rsidP="00EE0F5A">
            <w:pPr>
              <w:pStyle w:val="ListParagraph"/>
              <w:tabs>
                <w:tab w:val="left" w:pos="709"/>
              </w:tabs>
              <w:ind w:left="342"/>
              <w:jc w:val="both"/>
              <w:rPr>
                <w:sz w:val="22"/>
                <w:szCs w:val="22"/>
                <w:lang w:val="lv-LV"/>
              </w:rPr>
            </w:pPr>
          </w:p>
          <w:bookmarkEnd w:id="20"/>
          <w:p w14:paraId="6E43B016" w14:textId="22C6FC7D" w:rsidR="00EB3DD7" w:rsidRPr="00EB3DD7" w:rsidRDefault="00EB3DD7" w:rsidP="00EE0F5A">
            <w:pPr>
              <w:tabs>
                <w:tab w:val="left" w:pos="1701"/>
              </w:tabs>
              <w:spacing w:before="60" w:after="60"/>
              <w:jc w:val="both"/>
              <w:outlineLvl w:val="2"/>
              <w:rPr>
                <w:rFonts w:eastAsia="Calibri"/>
                <w:sz w:val="22"/>
                <w:szCs w:val="22"/>
                <w:lang w:eastAsia="ar-SA"/>
              </w:rPr>
            </w:pPr>
          </w:p>
        </w:tc>
        <w:tc>
          <w:tcPr>
            <w:tcW w:w="5528" w:type="dxa"/>
          </w:tcPr>
          <w:p w14:paraId="598F2AA3" w14:textId="77777777" w:rsidR="00EB3DD7" w:rsidRPr="00B35ACF" w:rsidRDefault="00EB3DD7" w:rsidP="00EE0F5A">
            <w:pPr>
              <w:pStyle w:val="ListParagraph"/>
              <w:numPr>
                <w:ilvl w:val="2"/>
                <w:numId w:val="16"/>
              </w:numPr>
              <w:tabs>
                <w:tab w:val="left" w:pos="0"/>
              </w:tabs>
              <w:suppressAutoHyphens/>
              <w:ind w:left="0" w:right="-57" w:firstLine="0"/>
              <w:contextualSpacing w:val="0"/>
              <w:jc w:val="both"/>
              <w:rPr>
                <w:sz w:val="22"/>
                <w:szCs w:val="22"/>
                <w:lang w:val="lv-LV"/>
              </w:rPr>
            </w:pPr>
            <w:bookmarkStart w:id="21" w:name="OLE_LINK23"/>
            <w:r w:rsidRPr="00B35ACF">
              <w:rPr>
                <w:sz w:val="22"/>
                <w:szCs w:val="22"/>
                <w:lang w:val="lv-LV"/>
              </w:rPr>
              <w:lastRenderedPageBreak/>
              <w:t>pretendenta parakstīts pieteikums dalībai Iepirkumā, kurš sagatavots saskaņā ar Nolikuma 1. pielikumā pievienoto formu</w:t>
            </w:r>
            <w:bookmarkEnd w:id="21"/>
            <w:r w:rsidRPr="00B35ACF">
              <w:rPr>
                <w:sz w:val="22"/>
                <w:szCs w:val="22"/>
                <w:lang w:val="lv-LV"/>
              </w:rPr>
              <w:t>;</w:t>
            </w:r>
          </w:p>
          <w:p w14:paraId="64639B7C" w14:textId="77777777" w:rsidR="00EB3DD7" w:rsidRPr="00B35ACF" w:rsidRDefault="00EB3DD7" w:rsidP="00EE0F5A">
            <w:pPr>
              <w:pStyle w:val="ListParagraph"/>
              <w:numPr>
                <w:ilvl w:val="2"/>
                <w:numId w:val="16"/>
              </w:numPr>
              <w:tabs>
                <w:tab w:val="left" w:pos="0"/>
              </w:tabs>
              <w:ind w:left="0" w:right="-57" w:firstLine="0"/>
              <w:contextualSpacing w:val="0"/>
              <w:jc w:val="both"/>
              <w:rPr>
                <w:sz w:val="22"/>
                <w:szCs w:val="22"/>
                <w:lang w:val="lv-LV"/>
              </w:rPr>
            </w:pPr>
            <w:r w:rsidRPr="00B35ACF">
              <w:rPr>
                <w:sz w:val="22"/>
                <w:szCs w:val="22"/>
                <w:lang w:val="lv-LV"/>
              </w:rPr>
              <w:t>pieteikumu paraksta pretendenta pārstāvis ar Latvijas Republikas Uzņēmumu reģistra Komercreģistrā vai atbilstošā reģistrā ārvalstīs nostiprinātām paraksta tiesībām;</w:t>
            </w:r>
          </w:p>
          <w:p w14:paraId="5C50CFF1" w14:textId="77777777" w:rsidR="00EB3DD7" w:rsidRPr="00B35ACF" w:rsidRDefault="00EB3DD7" w:rsidP="00EE0F5A">
            <w:pPr>
              <w:pStyle w:val="ListParagraph"/>
              <w:numPr>
                <w:ilvl w:val="2"/>
                <w:numId w:val="16"/>
              </w:numPr>
              <w:tabs>
                <w:tab w:val="left" w:pos="0"/>
              </w:tabs>
              <w:ind w:left="0" w:right="-58" w:firstLine="0"/>
              <w:contextualSpacing w:val="0"/>
              <w:jc w:val="both"/>
              <w:rPr>
                <w:sz w:val="22"/>
                <w:szCs w:val="22"/>
                <w:lang w:val="lv-LV"/>
              </w:rPr>
            </w:pPr>
            <w:r w:rsidRPr="00B35ACF">
              <w:rPr>
                <w:sz w:val="22"/>
                <w:szCs w:val="22"/>
                <w:lang w:val="lv-LV"/>
              </w:rPr>
              <w:t>ārvalstīs reģistrētam Pretendentam izsniegta dokumenta</w:t>
            </w:r>
            <w:r w:rsidRPr="00EB3DD7">
              <w:rPr>
                <w:rStyle w:val="FootnoteReference"/>
                <w:rFonts w:eastAsiaTheme="majorEastAsia"/>
                <w:sz w:val="22"/>
                <w:szCs w:val="22"/>
              </w:rPr>
              <w:footnoteReference w:id="1"/>
            </w:r>
            <w:r w:rsidRPr="00B35ACF">
              <w:rPr>
                <w:sz w:val="22"/>
                <w:szCs w:val="22"/>
                <w:lang w:val="lv-LV"/>
              </w:rPr>
              <w:t xml:space="preserve"> kopija, kas apliecina atbilstību minētajai prasībai;</w:t>
            </w:r>
          </w:p>
          <w:p w14:paraId="23463FF9" w14:textId="77777777" w:rsidR="00EB3DD7" w:rsidRPr="00B35ACF" w:rsidRDefault="00EB3DD7" w:rsidP="00EE0F5A">
            <w:pPr>
              <w:pStyle w:val="ListParagraph"/>
              <w:numPr>
                <w:ilvl w:val="2"/>
                <w:numId w:val="16"/>
              </w:numPr>
              <w:tabs>
                <w:tab w:val="left" w:pos="0"/>
              </w:tabs>
              <w:ind w:left="0" w:right="-58" w:firstLine="0"/>
              <w:contextualSpacing w:val="0"/>
              <w:jc w:val="both"/>
              <w:rPr>
                <w:sz w:val="22"/>
                <w:szCs w:val="22"/>
                <w:lang w:val="lv-LV"/>
              </w:rPr>
            </w:pPr>
            <w:r w:rsidRPr="00B35ACF">
              <w:rPr>
                <w:sz w:val="22"/>
                <w:szCs w:val="22"/>
                <w:lang w:val="lv-LV"/>
              </w:rPr>
              <w:t>Latvijā reģistrēta Pretendenta atbilstību minētajai prasībai Pasūtītājs pārbaudīs Uzņēmumu reģistra mājas lapā;</w:t>
            </w:r>
          </w:p>
          <w:p w14:paraId="5910EAC1" w14:textId="77777777" w:rsidR="00EB3DD7" w:rsidRPr="00B35ACF" w:rsidRDefault="00EB3DD7" w:rsidP="00EE0F5A">
            <w:pPr>
              <w:pStyle w:val="ListParagraph"/>
              <w:numPr>
                <w:ilvl w:val="2"/>
                <w:numId w:val="16"/>
              </w:numPr>
              <w:tabs>
                <w:tab w:val="left" w:pos="0"/>
              </w:tabs>
              <w:ind w:left="0" w:right="-58" w:firstLine="0"/>
              <w:contextualSpacing w:val="0"/>
              <w:jc w:val="both"/>
              <w:rPr>
                <w:sz w:val="22"/>
                <w:szCs w:val="22"/>
                <w:lang w:val="lv-LV"/>
              </w:rPr>
            </w:pPr>
            <w:r w:rsidRPr="00B35ACF">
              <w:rPr>
                <w:sz w:val="22"/>
                <w:szCs w:val="22"/>
                <w:lang w:val="lv-LV"/>
              </w:rPr>
              <w:t xml:space="preserve">attiecībā uz Latvijas Republikā reģistrētām fiziskām personām – saimnieciskās darbības veicējiem, kas ir reģistrēti VID Nodokļu maksātāju reģistrā, iepirkuma komisija </w:t>
            </w:r>
            <w:r w:rsidRPr="00B35ACF">
              <w:rPr>
                <w:sz w:val="22"/>
                <w:szCs w:val="22"/>
                <w:lang w:val="lv-LV"/>
              </w:rPr>
              <w:lastRenderedPageBreak/>
              <w:t>pārbaudi veiks VID mājaslapā sadaļā “Saimnieciskās darbības veicēji, VID reģistrētās juridiskās personas un citas personas” (skat., https://www6.vid.gov.lv/SDV);</w:t>
            </w:r>
          </w:p>
          <w:p w14:paraId="1EC80825" w14:textId="77777777" w:rsidR="00EB3DD7" w:rsidRPr="00B35ACF" w:rsidRDefault="00EB3DD7" w:rsidP="00EE0F5A">
            <w:pPr>
              <w:pStyle w:val="ListParagraph"/>
              <w:numPr>
                <w:ilvl w:val="2"/>
                <w:numId w:val="16"/>
              </w:numPr>
              <w:tabs>
                <w:tab w:val="left" w:pos="0"/>
              </w:tabs>
              <w:ind w:left="0" w:right="-58" w:firstLine="0"/>
              <w:contextualSpacing w:val="0"/>
              <w:jc w:val="both"/>
              <w:rPr>
                <w:sz w:val="22"/>
                <w:szCs w:val="22"/>
                <w:lang w:val="lv-LV"/>
              </w:rPr>
            </w:pPr>
            <w:r w:rsidRPr="00B35ACF">
              <w:rPr>
                <w:color w:val="000000" w:themeColor="text1"/>
                <w:sz w:val="22"/>
                <w:szCs w:val="22"/>
                <w:lang w:val="lv-LV"/>
              </w:rPr>
              <w:t>j</w:t>
            </w:r>
            <w:r w:rsidRPr="00B35ACF">
              <w:rPr>
                <w:sz w:val="22"/>
                <w:szCs w:val="22"/>
                <w:lang w:val="lv-LV"/>
              </w:rPr>
              <w:t>a piedāvājumu iesniedz piegādātāju apvienība vai personālsabiedrība, pieteikumā papildus norāda personu, kas Iepirkumā pārstāv attiecīgo piegādātāju apvienību vai personālsabiedrību, kā arī katras personas atbildības sadalījumu. Pieteikumu un pārējos piedāvājuma dokumentus paraksta minētā persona. Piedāvājumam jāpievieno vienošanās, ko parakstījušas visu dalībnieku pārstāvēttiesīgās personas ar pārstāvības tiesībām (vai pilnvarotās personas uz pilnvaras pamata), kurā norādīts, ka visi apvienības dalībnieki kopā un atsevišķi ir atbildīgi par līguma izpildi, atbildīgais piegādātāju apvienības dalībnieks, kas pilnvarots iesniegt piedāvājumu, pārstāvēt piegādātāju apvienību Iepirkuma procedūras ietvaros, parakstīt Iepirkuma līgumu, turklāt vienošanās protokolā jānorāda atbildības sadalījums starp apvienības dalībniekiem, norādot kādus darbu veidus un kādā apjomā veiks katrs no apvienības dalībniekiem, ja pretendents tiks atzīts par uzvarētāju Iepirkuma procedūrā;</w:t>
            </w:r>
          </w:p>
          <w:p w14:paraId="127C8C9C" w14:textId="42574C01" w:rsidR="00EB3DD7" w:rsidRPr="00EB3DD7" w:rsidRDefault="00EB3DD7" w:rsidP="00F842C0">
            <w:pPr>
              <w:pStyle w:val="ListParagraph"/>
              <w:numPr>
                <w:ilvl w:val="2"/>
                <w:numId w:val="16"/>
              </w:numPr>
              <w:tabs>
                <w:tab w:val="left" w:pos="459"/>
              </w:tabs>
              <w:ind w:left="0" w:right="-58" w:firstLine="0"/>
              <w:contextualSpacing w:val="0"/>
              <w:jc w:val="both"/>
              <w:rPr>
                <w:sz w:val="22"/>
                <w:szCs w:val="22"/>
                <w:lang w:val="sv-SE"/>
              </w:rPr>
            </w:pPr>
            <w:r w:rsidRPr="00EB3DD7">
              <w:rPr>
                <w:sz w:val="22"/>
                <w:szCs w:val="22"/>
                <w:lang w:val="sv-SE"/>
              </w:rPr>
              <w:t>ja pretendenta piedāvājumu paraksta pilnvarota persona, tad jāpievieno pilnvara.</w:t>
            </w:r>
          </w:p>
        </w:tc>
      </w:tr>
      <w:tr w:rsidR="00D70B39" w:rsidRPr="00DF6364" w14:paraId="0AFD718A" w14:textId="77777777" w:rsidTr="00EE0F5A">
        <w:trPr>
          <w:trHeight w:val="1150"/>
        </w:trPr>
        <w:tc>
          <w:tcPr>
            <w:tcW w:w="4111" w:type="dxa"/>
            <w:tcBorders>
              <w:top w:val="single" w:sz="4" w:space="0" w:color="auto"/>
              <w:left w:val="single" w:sz="4" w:space="0" w:color="auto"/>
              <w:bottom w:val="single" w:sz="4" w:space="0" w:color="auto"/>
              <w:right w:val="single" w:sz="4" w:space="0" w:color="auto"/>
            </w:tcBorders>
          </w:tcPr>
          <w:p w14:paraId="307A3D64" w14:textId="132CC252" w:rsidR="00D70B39" w:rsidRDefault="00D70B39" w:rsidP="003C4C60">
            <w:pPr>
              <w:pStyle w:val="Nodala111"/>
              <w:numPr>
                <w:ilvl w:val="1"/>
                <w:numId w:val="16"/>
              </w:numPr>
              <w:ind w:left="37" w:hanging="37"/>
              <w:contextualSpacing/>
              <w:rPr>
                <w:sz w:val="22"/>
                <w:szCs w:val="22"/>
              </w:rPr>
            </w:pPr>
            <w:r>
              <w:rPr>
                <w:sz w:val="22"/>
                <w:szCs w:val="22"/>
              </w:rPr>
              <w:lastRenderedPageBreak/>
              <w:t>Pretendenta apliecinājums</w:t>
            </w:r>
            <w:r w:rsidR="00447A8F">
              <w:rPr>
                <w:sz w:val="22"/>
                <w:szCs w:val="22"/>
              </w:rPr>
              <w:t xml:space="preserve"> (2.pielikums)</w:t>
            </w:r>
            <w:r>
              <w:rPr>
                <w:sz w:val="22"/>
                <w:szCs w:val="22"/>
              </w:rPr>
              <w:t>:</w:t>
            </w:r>
          </w:p>
          <w:p w14:paraId="34D98745" w14:textId="77777777" w:rsidR="006B305D" w:rsidRDefault="006B305D" w:rsidP="003C4C60">
            <w:pPr>
              <w:pStyle w:val="Nodala111"/>
              <w:numPr>
                <w:ilvl w:val="2"/>
                <w:numId w:val="16"/>
              </w:numPr>
              <w:tabs>
                <w:tab w:val="left" w:pos="596"/>
              </w:tabs>
              <w:ind w:left="37" w:hanging="8"/>
              <w:contextualSpacing/>
              <w:rPr>
                <w:sz w:val="22"/>
                <w:szCs w:val="22"/>
              </w:rPr>
            </w:pPr>
            <w:r w:rsidRPr="006B305D">
              <w:rPr>
                <w:sz w:val="22"/>
                <w:szCs w:val="22"/>
              </w:rPr>
              <w:t>Pretendents pēc līguma noslēgšanas spēj nodrošināt būvdarbu izpildi trīs mēnešu laikā.</w:t>
            </w:r>
          </w:p>
          <w:p w14:paraId="69A2FF78" w14:textId="623C0D5D" w:rsidR="00D70B39" w:rsidRDefault="00D70B39" w:rsidP="003C4C60">
            <w:pPr>
              <w:pStyle w:val="Nodala111"/>
              <w:numPr>
                <w:ilvl w:val="2"/>
                <w:numId w:val="16"/>
              </w:numPr>
              <w:tabs>
                <w:tab w:val="left" w:pos="596"/>
              </w:tabs>
              <w:ind w:left="37" w:hanging="8"/>
              <w:contextualSpacing/>
              <w:rPr>
                <w:sz w:val="22"/>
                <w:szCs w:val="22"/>
              </w:rPr>
            </w:pPr>
            <w:r w:rsidRPr="00D70B39">
              <w:rPr>
                <w:sz w:val="22"/>
                <w:szCs w:val="22"/>
              </w:rPr>
              <w:t xml:space="preserve">Pretendents pēc līguma noslēgšanas spēj iesniegt </w:t>
            </w:r>
            <w:bookmarkStart w:id="22" w:name="_Hlk83715881"/>
            <w:r w:rsidRPr="00D70B39">
              <w:rPr>
                <w:sz w:val="22"/>
                <w:szCs w:val="22"/>
              </w:rPr>
              <w:t>civiltiesiskās</w:t>
            </w:r>
            <w:bookmarkEnd w:id="22"/>
            <w:r w:rsidRPr="00D70B39">
              <w:rPr>
                <w:sz w:val="22"/>
                <w:szCs w:val="22"/>
              </w:rPr>
              <w:t xml:space="preserve"> un visu celtniecības risku apdrošināšanas polišu kopijas.</w:t>
            </w:r>
          </w:p>
          <w:p w14:paraId="5532DC90" w14:textId="77777777" w:rsidR="00D70B39" w:rsidRDefault="00D70B39" w:rsidP="003C4C60">
            <w:pPr>
              <w:pStyle w:val="Nodala111"/>
              <w:numPr>
                <w:ilvl w:val="2"/>
                <w:numId w:val="16"/>
              </w:numPr>
              <w:tabs>
                <w:tab w:val="left" w:pos="596"/>
              </w:tabs>
              <w:ind w:left="37" w:hanging="8"/>
              <w:contextualSpacing/>
              <w:rPr>
                <w:sz w:val="22"/>
                <w:szCs w:val="22"/>
              </w:rPr>
            </w:pPr>
            <w:r w:rsidRPr="00D70B39">
              <w:rPr>
                <w:sz w:val="22"/>
                <w:szCs w:val="22"/>
              </w:rPr>
              <w:t>Pretendents spēj nodrošināt būvdarbu un materiālu garantijas.</w:t>
            </w:r>
          </w:p>
          <w:p w14:paraId="7F250FFC" w14:textId="77777777" w:rsidR="00D70B39" w:rsidRDefault="00D70B39" w:rsidP="003C4C60">
            <w:pPr>
              <w:pStyle w:val="Nodala111"/>
              <w:numPr>
                <w:ilvl w:val="2"/>
                <w:numId w:val="16"/>
              </w:numPr>
              <w:tabs>
                <w:tab w:val="left" w:pos="596"/>
              </w:tabs>
              <w:ind w:left="37" w:hanging="8"/>
              <w:contextualSpacing/>
              <w:rPr>
                <w:sz w:val="22"/>
                <w:szCs w:val="22"/>
              </w:rPr>
            </w:pPr>
            <w:r w:rsidRPr="00D70B39">
              <w:rPr>
                <w:sz w:val="22"/>
                <w:szCs w:val="22"/>
              </w:rPr>
              <w:t>Pretendents spēj nodrošināt, ka iesaistīts personāls būs pieejams uz līguma izpildīšanas laiku.</w:t>
            </w:r>
          </w:p>
          <w:p w14:paraId="679018F9" w14:textId="26BB5B1E" w:rsidR="006B305D" w:rsidRPr="00827D90" w:rsidRDefault="006B305D" w:rsidP="003C4C60">
            <w:pPr>
              <w:pStyle w:val="Nodala111"/>
              <w:numPr>
                <w:ilvl w:val="2"/>
                <w:numId w:val="16"/>
              </w:numPr>
              <w:tabs>
                <w:tab w:val="left" w:pos="596"/>
              </w:tabs>
              <w:ind w:left="37" w:hanging="8"/>
              <w:contextualSpacing/>
              <w:rPr>
                <w:sz w:val="22"/>
                <w:szCs w:val="22"/>
              </w:rPr>
            </w:pPr>
            <w:r w:rsidRPr="006B305D">
              <w:rPr>
                <w:sz w:val="22"/>
                <w:szCs w:val="22"/>
              </w:rPr>
              <w:t>Būvdarbu veicējam jāveic radušos atkritumu utilizācija normatīvajos aktos noteiktajā kārtībā, ievērojot vides aizsardzības prasībām atbilstošus atkritumu apsaimniekošanas principus.</w:t>
            </w:r>
          </w:p>
        </w:tc>
        <w:tc>
          <w:tcPr>
            <w:tcW w:w="5528" w:type="dxa"/>
            <w:tcBorders>
              <w:top w:val="single" w:sz="4" w:space="0" w:color="auto"/>
              <w:left w:val="single" w:sz="4" w:space="0" w:color="auto"/>
              <w:bottom w:val="single" w:sz="4" w:space="0" w:color="auto"/>
              <w:right w:val="single" w:sz="4" w:space="0" w:color="auto"/>
            </w:tcBorders>
          </w:tcPr>
          <w:p w14:paraId="44DBCCE1" w14:textId="79B95D09" w:rsidR="00D70B39" w:rsidRDefault="006B305D" w:rsidP="003C4C60">
            <w:pPr>
              <w:pStyle w:val="Nodala1111"/>
              <w:numPr>
                <w:ilvl w:val="3"/>
                <w:numId w:val="22"/>
              </w:numPr>
              <w:tabs>
                <w:tab w:val="left" w:pos="743"/>
              </w:tabs>
              <w:ind w:left="34" w:firstLine="0"/>
              <w:rPr>
                <w:sz w:val="22"/>
                <w:szCs w:val="22"/>
              </w:rPr>
            </w:pPr>
            <w:r>
              <w:rPr>
                <w:sz w:val="22"/>
                <w:szCs w:val="22"/>
              </w:rPr>
              <w:t xml:space="preserve">ka </w:t>
            </w:r>
            <w:r w:rsidR="00494756">
              <w:rPr>
                <w:sz w:val="22"/>
                <w:szCs w:val="22"/>
              </w:rPr>
              <w:t xml:space="preserve">pretendents spēj </w:t>
            </w:r>
            <w:r w:rsidR="00494756" w:rsidRPr="006B305D">
              <w:rPr>
                <w:sz w:val="22"/>
                <w:szCs w:val="22"/>
              </w:rPr>
              <w:t xml:space="preserve"> nodrošināt būvdarbu izpildi trīs mēnešu laikā</w:t>
            </w:r>
            <w:r w:rsidR="00494756">
              <w:rPr>
                <w:sz w:val="22"/>
                <w:szCs w:val="22"/>
              </w:rPr>
              <w:t xml:space="preserve"> pēc līguma noslēgšanas;</w:t>
            </w:r>
          </w:p>
          <w:p w14:paraId="48A325FE" w14:textId="7F8EFD2E" w:rsidR="006B305D" w:rsidRDefault="006B305D" w:rsidP="003C4C60">
            <w:pPr>
              <w:pStyle w:val="Nodala1111"/>
              <w:numPr>
                <w:ilvl w:val="3"/>
                <w:numId w:val="27"/>
              </w:numPr>
              <w:tabs>
                <w:tab w:val="left" w:pos="743"/>
              </w:tabs>
              <w:ind w:left="34" w:firstLine="0"/>
              <w:rPr>
                <w:sz w:val="22"/>
                <w:szCs w:val="22"/>
              </w:rPr>
            </w:pPr>
            <w:r w:rsidRPr="006B305D">
              <w:rPr>
                <w:sz w:val="22"/>
                <w:szCs w:val="22"/>
              </w:rPr>
              <w:t>Ka pretendents pēc līguma noslēgšanas spēs iesniegt civiltiesiskās un visu celtniecības risku apdrošināšanas polišu kopijas.</w:t>
            </w:r>
          </w:p>
          <w:p w14:paraId="49CD1F11" w14:textId="3AA6BEC7" w:rsidR="006B305D" w:rsidRDefault="006B305D" w:rsidP="003C4C60">
            <w:pPr>
              <w:pStyle w:val="Nodala1111"/>
              <w:numPr>
                <w:ilvl w:val="0"/>
                <w:numId w:val="0"/>
              </w:numPr>
              <w:tabs>
                <w:tab w:val="left" w:pos="743"/>
              </w:tabs>
              <w:ind w:left="34"/>
              <w:rPr>
                <w:sz w:val="22"/>
                <w:szCs w:val="22"/>
              </w:rPr>
            </w:pPr>
            <w:r>
              <w:rPr>
                <w:sz w:val="22"/>
                <w:szCs w:val="22"/>
              </w:rPr>
              <w:t>4.2.3.1.</w:t>
            </w:r>
            <w:r>
              <w:t xml:space="preserve"> </w:t>
            </w:r>
            <w:r w:rsidRPr="006B305D">
              <w:rPr>
                <w:sz w:val="22"/>
                <w:szCs w:val="22"/>
              </w:rPr>
              <w:t>ka pretendents spēj nodrošināt būvdarbu un materiālu garantijas saskaņā ar nolikuma. pielikumu.</w:t>
            </w:r>
          </w:p>
          <w:p w14:paraId="7FF7E729" w14:textId="25A3E8A8" w:rsidR="006B305D" w:rsidRDefault="006B305D" w:rsidP="003C4C60">
            <w:pPr>
              <w:pStyle w:val="Nodala1111"/>
              <w:numPr>
                <w:ilvl w:val="3"/>
                <w:numId w:val="28"/>
              </w:numPr>
              <w:tabs>
                <w:tab w:val="left" w:pos="743"/>
              </w:tabs>
              <w:ind w:left="34" w:firstLine="0"/>
              <w:rPr>
                <w:sz w:val="22"/>
                <w:szCs w:val="22"/>
              </w:rPr>
            </w:pPr>
            <w:r w:rsidRPr="006B305D">
              <w:rPr>
                <w:sz w:val="22"/>
                <w:szCs w:val="22"/>
              </w:rPr>
              <w:t xml:space="preserve">ka speciālisti būs </w:t>
            </w:r>
            <w:r w:rsidR="0066493E" w:rsidRPr="006B305D">
              <w:rPr>
                <w:sz w:val="22"/>
                <w:szCs w:val="22"/>
              </w:rPr>
              <w:t>pieejami</w:t>
            </w:r>
            <w:r w:rsidRPr="006B305D">
              <w:rPr>
                <w:sz w:val="22"/>
                <w:szCs w:val="22"/>
              </w:rPr>
              <w:t xml:space="preserve"> uz līguma </w:t>
            </w:r>
            <w:r w:rsidR="0066493E" w:rsidRPr="006B305D">
              <w:rPr>
                <w:sz w:val="22"/>
                <w:szCs w:val="22"/>
              </w:rPr>
              <w:t>izpildīšanas</w:t>
            </w:r>
            <w:r w:rsidRPr="006B305D">
              <w:rPr>
                <w:sz w:val="22"/>
                <w:szCs w:val="22"/>
              </w:rPr>
              <w:t xml:space="preserve"> laiku.</w:t>
            </w:r>
          </w:p>
          <w:p w14:paraId="1E1AF388" w14:textId="7FEB9DF1" w:rsidR="006B305D" w:rsidRPr="00827D90" w:rsidRDefault="006B305D" w:rsidP="003C4C60">
            <w:pPr>
              <w:pStyle w:val="Nodala1111"/>
              <w:numPr>
                <w:ilvl w:val="3"/>
                <w:numId w:val="16"/>
              </w:numPr>
              <w:tabs>
                <w:tab w:val="left" w:pos="743"/>
              </w:tabs>
              <w:ind w:left="34" w:firstLine="0"/>
              <w:rPr>
                <w:sz w:val="22"/>
                <w:szCs w:val="22"/>
              </w:rPr>
            </w:pPr>
            <w:r w:rsidRPr="006B305D">
              <w:rPr>
                <w:sz w:val="22"/>
                <w:szCs w:val="22"/>
              </w:rPr>
              <w:t>ka Būvdarbu veicējs, veicot būvdarbus, nodrošina būvmateriālu radušos atkritumu utilizācija normatīvajos aktos noteiktajā kārtībā, ievērojot vides aizsardzības prasībām atbilstošus atkritumu apsaimniekošanas principus.</w:t>
            </w:r>
          </w:p>
        </w:tc>
      </w:tr>
      <w:tr w:rsidR="00827D90" w:rsidRPr="00DF6364" w14:paraId="3A2AF323" w14:textId="77777777" w:rsidTr="00494756">
        <w:trPr>
          <w:trHeight w:val="134"/>
        </w:trPr>
        <w:tc>
          <w:tcPr>
            <w:tcW w:w="4111" w:type="dxa"/>
            <w:tcBorders>
              <w:top w:val="single" w:sz="4" w:space="0" w:color="auto"/>
              <w:left w:val="single" w:sz="4" w:space="0" w:color="auto"/>
              <w:bottom w:val="single" w:sz="4" w:space="0" w:color="auto"/>
              <w:right w:val="single" w:sz="4" w:space="0" w:color="auto"/>
            </w:tcBorders>
          </w:tcPr>
          <w:p w14:paraId="789A275E" w14:textId="678EEE95" w:rsidR="00827D90" w:rsidRPr="00827D90" w:rsidRDefault="00827D90" w:rsidP="00447A8F">
            <w:pPr>
              <w:pStyle w:val="Nodala111"/>
              <w:numPr>
                <w:ilvl w:val="1"/>
                <w:numId w:val="16"/>
              </w:numPr>
              <w:ind w:left="29" w:firstLine="0"/>
              <w:contextualSpacing/>
              <w:rPr>
                <w:sz w:val="22"/>
                <w:szCs w:val="22"/>
              </w:rPr>
            </w:pPr>
            <w:r w:rsidRPr="00827D90">
              <w:rPr>
                <w:sz w:val="22"/>
                <w:szCs w:val="22"/>
              </w:rPr>
              <w:t>Pretendents, personālsabiedrības biedrs, personu apvienības dalībnieks (ja piedāvājumu iesniedz personālsabiedrība vai personu apvienība) vai apakšuzņēmējs (ja pretendents plāno piesaistīt apakšuzņēmēju), kas sniegs Pakalpojumu, ir reģistrēts būvkomersantu reģistrā.</w:t>
            </w:r>
          </w:p>
          <w:p w14:paraId="03870763" w14:textId="77777777" w:rsidR="00827D90" w:rsidRPr="00827D90" w:rsidRDefault="00827D90" w:rsidP="00447A8F">
            <w:pPr>
              <w:widowControl w:val="0"/>
              <w:tabs>
                <w:tab w:val="num" w:pos="604"/>
              </w:tabs>
              <w:ind w:left="29"/>
              <w:jc w:val="both"/>
              <w:outlineLvl w:val="0"/>
              <w:rPr>
                <w:sz w:val="22"/>
                <w:szCs w:val="22"/>
              </w:rPr>
            </w:pPr>
          </w:p>
        </w:tc>
        <w:tc>
          <w:tcPr>
            <w:tcW w:w="5528" w:type="dxa"/>
            <w:tcBorders>
              <w:top w:val="single" w:sz="4" w:space="0" w:color="auto"/>
              <w:left w:val="single" w:sz="4" w:space="0" w:color="auto"/>
              <w:bottom w:val="single" w:sz="4" w:space="0" w:color="auto"/>
              <w:right w:val="single" w:sz="4" w:space="0" w:color="auto"/>
            </w:tcBorders>
          </w:tcPr>
          <w:p w14:paraId="13171F4A" w14:textId="37FAFD16" w:rsidR="00827D90" w:rsidRPr="00827D90" w:rsidRDefault="00827D90" w:rsidP="00447A8F">
            <w:pPr>
              <w:pStyle w:val="Nodala1111"/>
              <w:numPr>
                <w:ilvl w:val="2"/>
                <w:numId w:val="16"/>
              </w:numPr>
              <w:ind w:left="29" w:firstLine="0"/>
              <w:rPr>
                <w:sz w:val="22"/>
                <w:szCs w:val="22"/>
              </w:rPr>
            </w:pPr>
            <w:r w:rsidRPr="00827D90">
              <w:rPr>
                <w:sz w:val="22"/>
                <w:szCs w:val="22"/>
              </w:rPr>
              <w:t>Pretendents, personālsabiedrības biedrs, personu apvienības dalībnieks vai apakšuzņēmējs, kas sniegs Pakalpojumu, kuru veikšanai saskaņā ar spēkā esošajiem normatīvajiem aktiem ir nepieciešama reģistrācija LV Būvkomersantu reģistrā, ir reģistrēts LV Būvkomersantu reģistrā vai attiecīgā profesionālā reģistrā ārvalstīs, vai tam ir kompetentas institūcijas izsniegta licence, sertifikāts vai cits līdzvērtīgs dokuments, ja attiecīgās valsts normatīvie tiesību akti paredz profesionālo reģistrāciju, licences, sertifikāta vai citu līdzvērtīgu dokumentu izsniegšanu.</w:t>
            </w:r>
          </w:p>
          <w:p w14:paraId="6E331EA1" w14:textId="6F88D10B" w:rsidR="00827D90" w:rsidRPr="00B35ACF" w:rsidRDefault="00827D90" w:rsidP="00447A8F">
            <w:pPr>
              <w:pStyle w:val="ListParagraph"/>
              <w:widowControl w:val="0"/>
              <w:numPr>
                <w:ilvl w:val="2"/>
                <w:numId w:val="23"/>
              </w:numPr>
              <w:ind w:left="29" w:firstLine="0"/>
              <w:jc w:val="both"/>
              <w:outlineLvl w:val="0"/>
              <w:rPr>
                <w:sz w:val="22"/>
                <w:szCs w:val="22"/>
                <w:lang w:val="lv-LV"/>
              </w:rPr>
            </w:pPr>
            <w:r w:rsidRPr="00B35ACF">
              <w:rPr>
                <w:sz w:val="22"/>
                <w:szCs w:val="22"/>
                <w:lang w:val="lv-LV"/>
              </w:rPr>
              <w:t xml:space="preserve">Pretendenta, kas reģistrēts LV Būvkomersantu reģistrā, reģistrācijas faktu Komisija pārbauda Būvniecības informācijas sistēmā </w:t>
            </w:r>
            <w:hyperlink r:id="rId11" w:history="1">
              <w:r w:rsidRPr="00B35ACF">
                <w:rPr>
                  <w:rStyle w:val="Hyperlink"/>
                  <w:sz w:val="22"/>
                  <w:szCs w:val="22"/>
                  <w:lang w:val="lv-LV"/>
                </w:rPr>
                <w:t>www.bis.gov.lv</w:t>
              </w:r>
            </w:hyperlink>
            <w:r w:rsidRPr="00B35ACF">
              <w:rPr>
                <w:sz w:val="22"/>
                <w:szCs w:val="22"/>
                <w:lang w:val="lv-LV"/>
              </w:rPr>
              <w:t xml:space="preserve">.   </w:t>
            </w:r>
          </w:p>
        </w:tc>
      </w:tr>
      <w:tr w:rsidR="00860393" w:rsidRPr="00DF6364" w14:paraId="307A1584" w14:textId="77777777" w:rsidTr="00EE0F5A">
        <w:trPr>
          <w:trHeight w:val="1150"/>
        </w:trPr>
        <w:tc>
          <w:tcPr>
            <w:tcW w:w="4111" w:type="dxa"/>
          </w:tcPr>
          <w:p w14:paraId="36865570" w14:textId="70CF3D4D" w:rsidR="00860393" w:rsidRPr="00494756" w:rsidRDefault="00544F93" w:rsidP="003F52DD">
            <w:pPr>
              <w:pStyle w:val="ListParagraph"/>
              <w:widowControl w:val="0"/>
              <w:numPr>
                <w:ilvl w:val="1"/>
                <w:numId w:val="16"/>
              </w:numPr>
              <w:tabs>
                <w:tab w:val="num" w:pos="604"/>
              </w:tabs>
              <w:ind w:left="0" w:firstLine="29"/>
              <w:jc w:val="both"/>
              <w:outlineLvl w:val="0"/>
              <w:rPr>
                <w:sz w:val="22"/>
                <w:szCs w:val="22"/>
                <w:lang w:val="lv-LV"/>
              </w:rPr>
            </w:pPr>
            <w:r w:rsidRPr="00494756">
              <w:rPr>
                <w:sz w:val="22"/>
                <w:szCs w:val="22"/>
                <w:lang w:val="lv-LV"/>
              </w:rPr>
              <w:lastRenderedPageBreak/>
              <w:t xml:space="preserve">Pretendents iepriekšējo 4 (četru) gadu laikā (laika posms no 2023. gada 1.janvāra līdz piedāvājumu iesniegšanas pēdējai dienai) </w:t>
            </w:r>
            <w:r w:rsidR="00860393" w:rsidRPr="00494756">
              <w:rPr>
                <w:sz w:val="22"/>
                <w:szCs w:val="22"/>
                <w:lang w:val="lv-LV"/>
              </w:rPr>
              <w:t>ir veici</w:t>
            </w:r>
            <w:r w:rsidR="005F17F8" w:rsidRPr="00494756">
              <w:rPr>
                <w:sz w:val="22"/>
                <w:szCs w:val="22"/>
                <w:lang w:val="lv-LV"/>
              </w:rPr>
              <w:t>s</w:t>
            </w:r>
            <w:r w:rsidR="00060E96" w:rsidRPr="00494756">
              <w:rPr>
                <w:sz w:val="22"/>
                <w:szCs w:val="22"/>
                <w:lang w:val="lv-LV"/>
              </w:rPr>
              <w:t xml:space="preserve"> </w:t>
            </w:r>
            <w:r w:rsidR="005F7804" w:rsidRPr="00494756">
              <w:rPr>
                <w:sz w:val="22"/>
                <w:szCs w:val="22"/>
                <w:lang w:val="lv-LV"/>
              </w:rPr>
              <w:t xml:space="preserve">2 divus </w:t>
            </w:r>
            <w:r w:rsidR="00060E96" w:rsidRPr="00494756">
              <w:rPr>
                <w:sz w:val="22"/>
                <w:szCs w:val="22"/>
                <w:lang w:val="lv-LV"/>
              </w:rPr>
              <w:t>līdz</w:t>
            </w:r>
            <w:r w:rsidR="005F7804" w:rsidRPr="00494756">
              <w:rPr>
                <w:sz w:val="22"/>
                <w:szCs w:val="22"/>
                <w:lang w:val="lv-LV"/>
              </w:rPr>
              <w:t>vērtīg</w:t>
            </w:r>
            <w:r w:rsidR="003C527F" w:rsidRPr="00494756">
              <w:rPr>
                <w:sz w:val="22"/>
                <w:szCs w:val="22"/>
                <w:lang w:val="lv-LV"/>
              </w:rPr>
              <w:t>u</w:t>
            </w:r>
            <w:r w:rsidR="005F7804" w:rsidRPr="00494756">
              <w:rPr>
                <w:sz w:val="22"/>
                <w:szCs w:val="22"/>
                <w:lang w:val="lv-LV"/>
              </w:rPr>
              <w:t xml:space="preserve">s </w:t>
            </w:r>
            <w:r w:rsidR="00506A17" w:rsidRPr="00494756">
              <w:rPr>
                <w:sz w:val="22"/>
                <w:szCs w:val="22"/>
                <w:lang w:val="lv-LV"/>
              </w:rPr>
              <w:t>būvdarbus</w:t>
            </w:r>
            <w:r w:rsidR="005F17F8" w:rsidRPr="00494756">
              <w:rPr>
                <w:sz w:val="22"/>
                <w:szCs w:val="22"/>
                <w:lang w:val="lv-LV"/>
              </w:rPr>
              <w:t xml:space="preserve"> darbus</w:t>
            </w:r>
            <w:r w:rsidR="00CB33F9" w:rsidRPr="00494756">
              <w:rPr>
                <w:sz w:val="22"/>
                <w:szCs w:val="22"/>
                <w:lang w:val="lv-LV"/>
              </w:rPr>
              <w:t>.</w:t>
            </w:r>
          </w:p>
          <w:p w14:paraId="474F1888" w14:textId="0640F397" w:rsidR="00506A17" w:rsidRPr="00B35ACF" w:rsidRDefault="00D938AC" w:rsidP="003F52DD">
            <w:pPr>
              <w:pStyle w:val="ListParagraph"/>
              <w:widowControl w:val="0"/>
              <w:numPr>
                <w:ilvl w:val="1"/>
                <w:numId w:val="16"/>
              </w:numPr>
              <w:tabs>
                <w:tab w:val="num" w:pos="604"/>
              </w:tabs>
              <w:ind w:left="0" w:firstLine="29"/>
              <w:jc w:val="both"/>
              <w:outlineLvl w:val="0"/>
              <w:rPr>
                <w:sz w:val="22"/>
                <w:szCs w:val="22"/>
                <w:lang w:val="lv-LV"/>
              </w:rPr>
            </w:pPr>
            <w:r w:rsidRPr="00B35ACF">
              <w:rPr>
                <w:sz w:val="22"/>
                <w:szCs w:val="22"/>
                <w:lang w:val="lv-LV"/>
              </w:rPr>
              <w:t>Pretendentam, kuram darbības laiks ir īsāks par iepriekšējiem trim gadiem, jāapliecina pieredze to darbības periodā.</w:t>
            </w:r>
          </w:p>
        </w:tc>
        <w:tc>
          <w:tcPr>
            <w:tcW w:w="5528" w:type="dxa"/>
          </w:tcPr>
          <w:p w14:paraId="406CFEDC" w14:textId="03531822" w:rsidR="00860393" w:rsidRPr="00475BAE" w:rsidRDefault="00860393" w:rsidP="003F52DD">
            <w:pPr>
              <w:pStyle w:val="ListParagraph"/>
              <w:widowControl w:val="0"/>
              <w:numPr>
                <w:ilvl w:val="2"/>
                <w:numId w:val="30"/>
              </w:numPr>
              <w:ind w:left="34" w:hanging="5"/>
              <w:jc w:val="both"/>
              <w:outlineLvl w:val="0"/>
              <w:rPr>
                <w:sz w:val="22"/>
                <w:szCs w:val="22"/>
                <w:lang w:val="lv-LV"/>
              </w:rPr>
            </w:pPr>
            <w:r w:rsidRPr="00475BAE">
              <w:rPr>
                <w:sz w:val="22"/>
                <w:szCs w:val="22"/>
                <w:lang w:val="lv-LV"/>
              </w:rPr>
              <w:t xml:space="preserve">Pretendenta pieredzes apraksts, kas sagatavots atbilstoši </w:t>
            </w:r>
            <w:r w:rsidR="00447A8F" w:rsidRPr="00475BAE">
              <w:rPr>
                <w:sz w:val="22"/>
                <w:szCs w:val="22"/>
                <w:lang w:val="lv-LV"/>
              </w:rPr>
              <w:t>6</w:t>
            </w:r>
            <w:r w:rsidRPr="00475BAE">
              <w:rPr>
                <w:sz w:val="22"/>
                <w:szCs w:val="22"/>
                <w:lang w:val="lv-LV"/>
              </w:rPr>
              <w:t>.pielikuma formai.</w:t>
            </w:r>
          </w:p>
        </w:tc>
      </w:tr>
      <w:tr w:rsidR="00276C5E" w:rsidRPr="00DF6364" w14:paraId="5787452B" w14:textId="77777777" w:rsidTr="00EE0F5A">
        <w:trPr>
          <w:trHeight w:val="1121"/>
          <w:hidden/>
        </w:trPr>
        <w:tc>
          <w:tcPr>
            <w:tcW w:w="4111" w:type="dxa"/>
          </w:tcPr>
          <w:p w14:paraId="7B1D78F6" w14:textId="77777777" w:rsidR="00A05877" w:rsidRPr="0099068C" w:rsidRDefault="00A05877" w:rsidP="003F52DD">
            <w:pPr>
              <w:pStyle w:val="ListParagraph"/>
              <w:widowControl w:val="0"/>
              <w:numPr>
                <w:ilvl w:val="1"/>
                <w:numId w:val="26"/>
              </w:numPr>
              <w:tabs>
                <w:tab w:val="num" w:pos="604"/>
              </w:tabs>
              <w:ind w:left="0" w:firstLine="29"/>
              <w:jc w:val="both"/>
              <w:outlineLvl w:val="0"/>
              <w:rPr>
                <w:rStyle w:val="c2"/>
                <w:vanish/>
                <w:sz w:val="22"/>
                <w:szCs w:val="22"/>
                <w:lang w:val="sv-SE"/>
              </w:rPr>
            </w:pPr>
          </w:p>
          <w:p w14:paraId="2E89A800" w14:textId="2DA9633A" w:rsidR="00276C5E" w:rsidRPr="00494756" w:rsidRDefault="00276C5E" w:rsidP="003F52DD">
            <w:pPr>
              <w:pStyle w:val="ListParagraph"/>
              <w:widowControl w:val="0"/>
              <w:numPr>
                <w:ilvl w:val="1"/>
                <w:numId w:val="31"/>
              </w:numPr>
              <w:tabs>
                <w:tab w:val="num" w:pos="604"/>
              </w:tabs>
              <w:ind w:left="0" w:firstLine="29"/>
              <w:jc w:val="both"/>
              <w:outlineLvl w:val="0"/>
              <w:rPr>
                <w:sz w:val="22"/>
                <w:szCs w:val="22"/>
                <w:lang w:val="sv-SE"/>
              </w:rPr>
            </w:pPr>
            <w:r w:rsidRPr="00494756">
              <w:rPr>
                <w:rStyle w:val="c2"/>
                <w:sz w:val="22"/>
                <w:szCs w:val="22"/>
                <w:lang w:val="sv-SE"/>
              </w:rPr>
              <w:t>Pretendent</w:t>
            </w:r>
            <w:r w:rsidR="003C527F" w:rsidRPr="00494756">
              <w:rPr>
                <w:rStyle w:val="c2"/>
                <w:sz w:val="22"/>
                <w:szCs w:val="22"/>
                <w:lang w:val="sv-SE"/>
              </w:rPr>
              <w:t xml:space="preserve">am ir </w:t>
            </w:r>
            <w:r w:rsidRPr="00494756">
              <w:rPr>
                <w:rStyle w:val="c2"/>
                <w:sz w:val="22"/>
                <w:szCs w:val="22"/>
                <w:lang w:val="sv-SE"/>
              </w:rPr>
              <w:t>vispārējas civiltiesiskas apdrošināšanas polise</w:t>
            </w:r>
            <w:r w:rsidR="003C527F" w:rsidRPr="00494756">
              <w:rPr>
                <w:rStyle w:val="c2"/>
                <w:sz w:val="22"/>
                <w:szCs w:val="22"/>
                <w:lang w:val="sv-SE"/>
              </w:rPr>
              <w:t xml:space="preserve"> </w:t>
            </w:r>
            <w:r w:rsidRPr="00494756">
              <w:rPr>
                <w:rStyle w:val="c2"/>
                <w:sz w:val="22"/>
                <w:szCs w:val="22"/>
                <w:lang w:val="sv-SE"/>
              </w:rPr>
              <w:t xml:space="preserve">par  </w:t>
            </w:r>
            <w:r w:rsidR="009E6D57" w:rsidRPr="00494756">
              <w:rPr>
                <w:rStyle w:val="c2"/>
                <w:sz w:val="22"/>
                <w:szCs w:val="22"/>
                <w:lang w:val="sv-SE"/>
              </w:rPr>
              <w:t xml:space="preserve">iepirkuma </w:t>
            </w:r>
            <w:r w:rsidRPr="00494756">
              <w:rPr>
                <w:rStyle w:val="c2"/>
                <w:sz w:val="22"/>
                <w:szCs w:val="22"/>
                <w:lang w:val="sv-SE"/>
              </w:rPr>
              <w:t>paredzamo līgumcenu</w:t>
            </w:r>
            <w:r w:rsidR="00A36BF9" w:rsidRPr="00494756">
              <w:rPr>
                <w:rStyle w:val="c2"/>
                <w:sz w:val="22"/>
                <w:szCs w:val="22"/>
                <w:lang w:val="sv-SE"/>
              </w:rPr>
              <w:t>, kura spēkā līdz</w:t>
            </w:r>
            <w:r w:rsidR="00A36BF9" w:rsidRPr="00494756">
              <w:rPr>
                <w:rStyle w:val="Emphasis"/>
                <w:rFonts w:eastAsiaTheme="majorEastAsia"/>
                <w:i w:val="0"/>
                <w:iCs w:val="0"/>
                <w:sz w:val="22"/>
                <w:szCs w:val="22"/>
                <w:lang w:val="sv-SE"/>
              </w:rPr>
              <w:t xml:space="preserve"> līguma  saistību</w:t>
            </w:r>
            <w:r w:rsidR="00A36BF9" w:rsidRPr="00494756">
              <w:rPr>
                <w:sz w:val="22"/>
                <w:szCs w:val="22"/>
                <w:lang w:val="sv-SE"/>
              </w:rPr>
              <w:t xml:space="preserve"> pilnīgai izpildei</w:t>
            </w:r>
          </w:p>
        </w:tc>
        <w:tc>
          <w:tcPr>
            <w:tcW w:w="5528" w:type="dxa"/>
          </w:tcPr>
          <w:p w14:paraId="2D3ED3A4" w14:textId="21050FF3" w:rsidR="00276C5E" w:rsidRPr="00C05979" w:rsidRDefault="00276C5E" w:rsidP="003F52DD">
            <w:pPr>
              <w:pStyle w:val="ListParagraph"/>
              <w:widowControl w:val="0"/>
              <w:numPr>
                <w:ilvl w:val="2"/>
                <w:numId w:val="31"/>
              </w:numPr>
              <w:ind w:left="34" w:hanging="5"/>
              <w:jc w:val="both"/>
              <w:outlineLvl w:val="0"/>
              <w:rPr>
                <w:sz w:val="22"/>
                <w:szCs w:val="22"/>
                <w:lang w:val="sv-SE"/>
              </w:rPr>
            </w:pPr>
            <w:r w:rsidRPr="00C05979">
              <w:rPr>
                <w:sz w:val="22"/>
                <w:szCs w:val="22"/>
                <w:lang w:val="sv-SE"/>
              </w:rPr>
              <w:t xml:space="preserve">Vispārējas civiltiesiskās atbildības  apdrošināšanas polise par </w:t>
            </w:r>
            <w:r w:rsidR="009E6D57" w:rsidRPr="00C05979">
              <w:rPr>
                <w:sz w:val="22"/>
                <w:szCs w:val="22"/>
                <w:lang w:val="sv-SE"/>
              </w:rPr>
              <w:t>iepirkuma</w:t>
            </w:r>
            <w:r w:rsidRPr="00C05979">
              <w:rPr>
                <w:sz w:val="22"/>
                <w:szCs w:val="22"/>
                <w:lang w:val="sv-SE"/>
              </w:rPr>
              <w:t xml:space="preserve"> paredzamo līgumcenu.</w:t>
            </w:r>
          </w:p>
          <w:p w14:paraId="71FED03A" w14:textId="78A8FFDF" w:rsidR="00A1637B" w:rsidRPr="009E6D57" w:rsidRDefault="00A1637B" w:rsidP="003F52DD">
            <w:pPr>
              <w:widowControl w:val="0"/>
              <w:ind w:left="34" w:hanging="5"/>
              <w:jc w:val="both"/>
              <w:outlineLvl w:val="0"/>
              <w:rPr>
                <w:sz w:val="22"/>
                <w:szCs w:val="22"/>
              </w:rPr>
            </w:pPr>
            <w:r w:rsidRPr="009E6D57">
              <w:rPr>
                <w:sz w:val="22"/>
                <w:szCs w:val="22"/>
              </w:rPr>
              <w:t>Polises derīguma termi</w:t>
            </w:r>
            <w:r w:rsidR="00F91FCC" w:rsidRPr="009E6D57">
              <w:rPr>
                <w:sz w:val="22"/>
                <w:szCs w:val="22"/>
              </w:rPr>
              <w:t xml:space="preserve">ņam </w:t>
            </w:r>
            <w:r w:rsidR="00A36BF9" w:rsidRPr="009E6D57">
              <w:rPr>
                <w:sz w:val="22"/>
                <w:szCs w:val="22"/>
              </w:rPr>
              <w:t xml:space="preserve">jābūt </w:t>
            </w:r>
            <w:r w:rsidR="00084BEA" w:rsidRPr="009E6D57">
              <w:rPr>
                <w:sz w:val="22"/>
                <w:szCs w:val="22"/>
              </w:rPr>
              <w:t>spēkā</w:t>
            </w:r>
            <w:r w:rsidR="00084BEA" w:rsidRPr="009E6D57">
              <w:rPr>
                <w:i/>
                <w:iCs/>
                <w:sz w:val="22"/>
                <w:szCs w:val="22"/>
              </w:rPr>
              <w:t xml:space="preserve"> </w:t>
            </w:r>
            <w:r w:rsidR="00084BEA" w:rsidRPr="009E6D57">
              <w:rPr>
                <w:rStyle w:val="Emphasis"/>
                <w:rFonts w:eastAsiaTheme="majorEastAsia"/>
                <w:i w:val="0"/>
                <w:iCs w:val="0"/>
                <w:sz w:val="22"/>
                <w:szCs w:val="22"/>
              </w:rPr>
              <w:t>līdz līguma</w:t>
            </w:r>
            <w:r w:rsidR="004B0CF1" w:rsidRPr="009E6D57">
              <w:rPr>
                <w:rStyle w:val="Emphasis"/>
                <w:rFonts w:eastAsiaTheme="majorEastAsia"/>
                <w:i w:val="0"/>
                <w:iCs w:val="0"/>
                <w:sz w:val="22"/>
                <w:szCs w:val="22"/>
              </w:rPr>
              <w:t xml:space="preserve"> </w:t>
            </w:r>
            <w:r w:rsidR="00084BEA" w:rsidRPr="009E6D57">
              <w:rPr>
                <w:rStyle w:val="Emphasis"/>
                <w:rFonts w:eastAsiaTheme="majorEastAsia"/>
                <w:i w:val="0"/>
                <w:iCs w:val="0"/>
                <w:sz w:val="22"/>
                <w:szCs w:val="22"/>
              </w:rPr>
              <w:t xml:space="preserve"> saistību</w:t>
            </w:r>
            <w:r w:rsidR="00084BEA" w:rsidRPr="009E6D57">
              <w:rPr>
                <w:sz w:val="22"/>
                <w:szCs w:val="22"/>
              </w:rPr>
              <w:t xml:space="preserve"> pilnīgai izpildei</w:t>
            </w:r>
          </w:p>
        </w:tc>
      </w:tr>
      <w:tr w:rsidR="00443905" w:rsidRPr="00DF6364" w14:paraId="484B9F2B" w14:textId="77777777" w:rsidTr="00EE0F5A">
        <w:trPr>
          <w:trHeight w:val="643"/>
        </w:trPr>
        <w:tc>
          <w:tcPr>
            <w:tcW w:w="4111" w:type="dxa"/>
          </w:tcPr>
          <w:p w14:paraId="380A1447" w14:textId="368CF2D6" w:rsidR="00443905" w:rsidRPr="00B35ACF" w:rsidRDefault="00443905" w:rsidP="00AE2593">
            <w:pPr>
              <w:pStyle w:val="ListParagraph"/>
              <w:widowControl w:val="0"/>
              <w:numPr>
                <w:ilvl w:val="1"/>
                <w:numId w:val="31"/>
              </w:numPr>
              <w:tabs>
                <w:tab w:val="left" w:pos="29"/>
                <w:tab w:val="num" w:pos="604"/>
                <w:tab w:val="center" w:pos="4153"/>
                <w:tab w:val="right" w:pos="8306"/>
              </w:tabs>
              <w:ind w:left="0" w:firstLine="0"/>
              <w:jc w:val="both"/>
              <w:rPr>
                <w:rStyle w:val="c2"/>
                <w:sz w:val="22"/>
                <w:szCs w:val="22"/>
                <w:lang w:val="lv-LV"/>
              </w:rPr>
            </w:pPr>
            <w:r w:rsidRPr="00B35ACF">
              <w:rPr>
                <w:rStyle w:val="c2"/>
                <w:sz w:val="22"/>
                <w:szCs w:val="22"/>
                <w:lang w:val="lv-LV"/>
              </w:rPr>
              <w:t xml:space="preserve">Pretendents apņemas </w:t>
            </w:r>
            <w:r w:rsidR="00D63692" w:rsidRPr="00B35ACF">
              <w:rPr>
                <w:sz w:val="22"/>
                <w:szCs w:val="22"/>
                <w:lang w:val="lv-LV"/>
              </w:rPr>
              <w:t xml:space="preserve">pēc līguma noslēgšanas </w:t>
            </w:r>
            <w:r w:rsidRPr="00B35ACF">
              <w:rPr>
                <w:rStyle w:val="c2"/>
                <w:sz w:val="22"/>
                <w:szCs w:val="22"/>
                <w:lang w:val="lv-LV"/>
              </w:rPr>
              <w:t xml:space="preserve">iesniegt </w:t>
            </w:r>
            <w:r w:rsidR="00A746CA" w:rsidRPr="00B35ACF">
              <w:rPr>
                <w:rFonts w:eastAsia="Calibri"/>
                <w:sz w:val="22"/>
                <w:szCs w:val="22"/>
                <w:lang w:val="lv-LV"/>
              </w:rPr>
              <w:t>celtniecības risku apdrošināšanas poli</w:t>
            </w:r>
            <w:r w:rsidR="00D63692" w:rsidRPr="00B35ACF">
              <w:rPr>
                <w:rFonts w:eastAsia="Calibri"/>
                <w:sz w:val="22"/>
                <w:szCs w:val="22"/>
                <w:lang w:val="lv-LV"/>
              </w:rPr>
              <w:t>ses</w:t>
            </w:r>
            <w:r w:rsidR="00A746CA" w:rsidRPr="00B35ACF">
              <w:rPr>
                <w:rFonts w:eastAsia="Calibri"/>
                <w:sz w:val="22"/>
                <w:szCs w:val="22"/>
                <w:lang w:val="lv-LV"/>
              </w:rPr>
              <w:t xml:space="preserve"> kopij</w:t>
            </w:r>
            <w:r w:rsidR="00CF7550" w:rsidRPr="00B35ACF">
              <w:rPr>
                <w:rFonts w:eastAsia="Calibri"/>
                <w:sz w:val="22"/>
                <w:szCs w:val="22"/>
                <w:lang w:val="lv-LV"/>
              </w:rPr>
              <w:t>u.</w:t>
            </w:r>
            <w:r w:rsidR="00A746CA" w:rsidRPr="00B35ACF">
              <w:rPr>
                <w:rFonts w:eastAsia="Calibri"/>
                <w:sz w:val="22"/>
                <w:szCs w:val="22"/>
                <w:lang w:val="lv-LV"/>
              </w:rPr>
              <w:t xml:space="preserve"> </w:t>
            </w:r>
          </w:p>
        </w:tc>
        <w:tc>
          <w:tcPr>
            <w:tcW w:w="5528" w:type="dxa"/>
          </w:tcPr>
          <w:p w14:paraId="75B8A981" w14:textId="34F2AFF3" w:rsidR="00443905" w:rsidRPr="00B35ACF" w:rsidRDefault="00D451E4" w:rsidP="003F52DD">
            <w:pPr>
              <w:pStyle w:val="ListParagraph"/>
              <w:widowControl w:val="0"/>
              <w:numPr>
                <w:ilvl w:val="2"/>
                <w:numId w:val="31"/>
              </w:numPr>
              <w:ind w:left="34" w:hanging="5"/>
              <w:jc w:val="both"/>
              <w:outlineLvl w:val="0"/>
              <w:rPr>
                <w:sz w:val="22"/>
                <w:szCs w:val="22"/>
                <w:lang w:val="lv-LV"/>
              </w:rPr>
            </w:pPr>
            <w:r w:rsidRPr="00B35ACF">
              <w:rPr>
                <w:sz w:val="22"/>
                <w:szCs w:val="22"/>
                <w:lang w:val="lv-LV"/>
              </w:rPr>
              <w:t>Pretendents pēc līguma noslēgšanas iesniedz celtniecības risku apdrošināšanas poli</w:t>
            </w:r>
            <w:r w:rsidR="00D63692" w:rsidRPr="00B35ACF">
              <w:rPr>
                <w:sz w:val="22"/>
                <w:szCs w:val="22"/>
                <w:lang w:val="lv-LV"/>
              </w:rPr>
              <w:t xml:space="preserve">ses </w:t>
            </w:r>
            <w:r w:rsidRPr="00B35ACF">
              <w:rPr>
                <w:sz w:val="22"/>
                <w:szCs w:val="22"/>
                <w:lang w:val="lv-LV"/>
              </w:rPr>
              <w:t>kopij</w:t>
            </w:r>
            <w:r w:rsidR="00CF7550" w:rsidRPr="00B35ACF">
              <w:rPr>
                <w:sz w:val="22"/>
                <w:szCs w:val="22"/>
                <w:lang w:val="lv-LV"/>
              </w:rPr>
              <w:t>u</w:t>
            </w:r>
            <w:r w:rsidRPr="00B35ACF">
              <w:rPr>
                <w:sz w:val="22"/>
                <w:szCs w:val="22"/>
                <w:lang w:val="lv-LV"/>
              </w:rPr>
              <w:t>.</w:t>
            </w:r>
          </w:p>
        </w:tc>
      </w:tr>
      <w:tr w:rsidR="00276C5E" w:rsidRPr="00DF6364" w14:paraId="1DA5336D" w14:textId="77777777" w:rsidTr="00EE0F5A">
        <w:trPr>
          <w:trHeight w:val="1410"/>
        </w:trPr>
        <w:tc>
          <w:tcPr>
            <w:tcW w:w="4111" w:type="dxa"/>
          </w:tcPr>
          <w:p w14:paraId="0FD894EE" w14:textId="06FF0784" w:rsidR="009E6D57" w:rsidRPr="00916969" w:rsidRDefault="009E6D57" w:rsidP="00AE2593">
            <w:pPr>
              <w:pStyle w:val="ListParagraph"/>
              <w:widowControl w:val="0"/>
              <w:numPr>
                <w:ilvl w:val="1"/>
                <w:numId w:val="31"/>
              </w:numPr>
              <w:ind w:left="29" w:firstLine="0"/>
              <w:jc w:val="both"/>
              <w:outlineLvl w:val="0"/>
              <w:rPr>
                <w:sz w:val="22"/>
                <w:szCs w:val="22"/>
                <w:lang w:val="lv-LV"/>
              </w:rPr>
            </w:pPr>
            <w:r w:rsidRPr="00916969">
              <w:rPr>
                <w:sz w:val="22"/>
                <w:szCs w:val="22"/>
                <w:lang w:val="lv-LV"/>
              </w:rPr>
              <w:t>Pretendentam ir pieejami darba izpildei atbilstoši speciālisti un darbinieki, lai kvalitatīvi un noteiktajā termiņā pilnībā izpildītu paredzamo līgumu:</w:t>
            </w:r>
          </w:p>
          <w:p w14:paraId="55DFC18A" w14:textId="77777777" w:rsidR="00132937" w:rsidRPr="00916969" w:rsidRDefault="00132937" w:rsidP="00132937">
            <w:pPr>
              <w:pStyle w:val="ListParagraph"/>
              <w:widowControl w:val="0"/>
              <w:numPr>
                <w:ilvl w:val="0"/>
                <w:numId w:val="24"/>
              </w:numPr>
              <w:tabs>
                <w:tab w:val="left" w:pos="1309"/>
              </w:tabs>
              <w:jc w:val="both"/>
              <w:outlineLvl w:val="0"/>
              <w:rPr>
                <w:vanish/>
                <w:sz w:val="22"/>
                <w:szCs w:val="22"/>
                <w:lang w:val="lv-LV"/>
              </w:rPr>
            </w:pPr>
          </w:p>
          <w:p w14:paraId="0E5EED14" w14:textId="77777777" w:rsidR="00132937" w:rsidRPr="00916969" w:rsidRDefault="00132937" w:rsidP="00132937">
            <w:pPr>
              <w:pStyle w:val="ListParagraph"/>
              <w:widowControl w:val="0"/>
              <w:numPr>
                <w:ilvl w:val="1"/>
                <w:numId w:val="24"/>
              </w:numPr>
              <w:tabs>
                <w:tab w:val="left" w:pos="1309"/>
              </w:tabs>
              <w:jc w:val="both"/>
              <w:outlineLvl w:val="0"/>
              <w:rPr>
                <w:vanish/>
                <w:sz w:val="22"/>
                <w:szCs w:val="22"/>
                <w:lang w:val="lv-LV"/>
              </w:rPr>
            </w:pPr>
          </w:p>
          <w:p w14:paraId="20AF9525" w14:textId="40EC2AC6" w:rsidR="009E6D57" w:rsidRPr="00916969" w:rsidRDefault="009E6D57" w:rsidP="006A3DA6">
            <w:pPr>
              <w:pStyle w:val="ListParagraph"/>
              <w:widowControl w:val="0"/>
              <w:numPr>
                <w:ilvl w:val="2"/>
                <w:numId w:val="31"/>
              </w:numPr>
              <w:tabs>
                <w:tab w:val="left" w:pos="596"/>
                <w:tab w:val="left" w:pos="880"/>
              </w:tabs>
              <w:ind w:left="171" w:hanging="142"/>
              <w:jc w:val="both"/>
              <w:outlineLvl w:val="0"/>
              <w:rPr>
                <w:sz w:val="22"/>
                <w:szCs w:val="22"/>
                <w:lang w:val="lv-LV"/>
              </w:rPr>
            </w:pPr>
            <w:r w:rsidRPr="00916969">
              <w:rPr>
                <w:sz w:val="22"/>
                <w:szCs w:val="22"/>
                <w:lang w:val="lv-LV"/>
              </w:rPr>
              <w:tab/>
              <w:t>Sertificēts ēku būvdarbu vadītājs (sertifikāts “Ēku būvdarbu vadīšana un būvuzraudzība”), kuram kurš iepriekšējo 3 (trīs) gadu laikā (2023., 2024., 2025. un 2026. gadā līdz piedāvājumu iesniegšanas termiņa beigām) kā atbildīgais būvdarbu vadītājs ir piedalījies vismaz 1 (viena) līguma izpildē, kura ietvaros veikti telpu pārbūves, atjaunošanas darbi;</w:t>
            </w:r>
          </w:p>
          <w:p w14:paraId="4FDBA568" w14:textId="1C4332A8" w:rsidR="009E6D57" w:rsidRPr="00475BAE" w:rsidRDefault="009E6D57" w:rsidP="006A3DA6">
            <w:pPr>
              <w:pStyle w:val="ListParagraph"/>
              <w:widowControl w:val="0"/>
              <w:numPr>
                <w:ilvl w:val="2"/>
                <w:numId w:val="31"/>
              </w:numPr>
              <w:tabs>
                <w:tab w:val="left" w:pos="596"/>
                <w:tab w:val="left" w:pos="738"/>
                <w:tab w:val="left" w:pos="880"/>
              </w:tabs>
              <w:ind w:left="171" w:hanging="142"/>
              <w:jc w:val="both"/>
              <w:outlineLvl w:val="0"/>
              <w:rPr>
                <w:sz w:val="22"/>
                <w:szCs w:val="22"/>
                <w:lang w:val="lv-LV"/>
              </w:rPr>
            </w:pPr>
            <w:r w:rsidRPr="00916969">
              <w:rPr>
                <w:sz w:val="22"/>
                <w:szCs w:val="22"/>
                <w:lang w:val="lv-LV"/>
              </w:rPr>
              <w:tab/>
            </w:r>
            <w:r w:rsidR="007519E3" w:rsidRPr="00475BAE">
              <w:rPr>
                <w:sz w:val="22"/>
                <w:szCs w:val="22"/>
                <w:lang w:val="lv-LV"/>
              </w:rPr>
              <w:t>vismaz 1 darbinieku  ar elektrodrošības Bz drošības grupas kvalifikāciju</w:t>
            </w:r>
            <w:r w:rsidRPr="00475BAE">
              <w:rPr>
                <w:sz w:val="22"/>
                <w:szCs w:val="22"/>
                <w:lang w:val="lv-LV"/>
              </w:rPr>
              <w:t>;</w:t>
            </w:r>
          </w:p>
          <w:p w14:paraId="6F7D4652" w14:textId="6A8D7558" w:rsidR="009E6D57" w:rsidRPr="00475BAE" w:rsidRDefault="009E6D57" w:rsidP="006A3DA6">
            <w:pPr>
              <w:pStyle w:val="ListParagraph"/>
              <w:widowControl w:val="0"/>
              <w:numPr>
                <w:ilvl w:val="2"/>
                <w:numId w:val="31"/>
              </w:numPr>
              <w:tabs>
                <w:tab w:val="left" w:pos="596"/>
                <w:tab w:val="left" w:pos="738"/>
                <w:tab w:val="left" w:pos="1309"/>
              </w:tabs>
              <w:ind w:left="171" w:hanging="142"/>
              <w:jc w:val="both"/>
              <w:outlineLvl w:val="0"/>
              <w:rPr>
                <w:sz w:val="22"/>
                <w:szCs w:val="22"/>
                <w:lang w:val="lv-LV"/>
              </w:rPr>
            </w:pPr>
            <w:r w:rsidRPr="00475BAE">
              <w:rPr>
                <w:sz w:val="22"/>
                <w:szCs w:val="22"/>
                <w:lang w:val="lv-LV"/>
              </w:rPr>
              <w:tab/>
              <w:t>Sertificēts siltumapgādes, ventilācijas un gaisa kondicionēšanas būvdarbu vadītājs (sertifikāts “Siltumapgādes, ventilācijas un gaisa kondicionēšanas sistēmu būvdarbu vadīšana un būvuzraudzība”);</w:t>
            </w:r>
          </w:p>
          <w:p w14:paraId="38C191FB" w14:textId="043445F7" w:rsidR="00207710" w:rsidRPr="00916969" w:rsidRDefault="009E6D57" w:rsidP="006A3DA6">
            <w:pPr>
              <w:widowControl w:val="0"/>
              <w:numPr>
                <w:ilvl w:val="1"/>
                <w:numId w:val="31"/>
              </w:numPr>
              <w:tabs>
                <w:tab w:val="left" w:pos="596"/>
                <w:tab w:val="left" w:pos="738"/>
              </w:tabs>
              <w:ind w:left="171" w:hanging="142"/>
              <w:jc w:val="both"/>
              <w:outlineLvl w:val="0"/>
              <w:rPr>
                <w:sz w:val="22"/>
                <w:szCs w:val="22"/>
              </w:rPr>
            </w:pPr>
            <w:r w:rsidRPr="00916969">
              <w:rPr>
                <w:sz w:val="22"/>
                <w:szCs w:val="22"/>
              </w:rPr>
              <w:t>Pretendenta piedāvātie būvspeciālisti ir reģistrēti būvspeciālistu reģistrā.</w:t>
            </w:r>
          </w:p>
        </w:tc>
        <w:tc>
          <w:tcPr>
            <w:tcW w:w="5528" w:type="dxa"/>
          </w:tcPr>
          <w:p w14:paraId="40B1F542" w14:textId="75739913" w:rsidR="00276C5E" w:rsidRPr="00916969" w:rsidRDefault="00EC6FD9" w:rsidP="003F52DD">
            <w:pPr>
              <w:pStyle w:val="ListParagraph"/>
              <w:widowControl w:val="0"/>
              <w:numPr>
                <w:ilvl w:val="2"/>
                <w:numId w:val="31"/>
              </w:numPr>
              <w:ind w:left="34" w:hanging="5"/>
              <w:jc w:val="both"/>
              <w:outlineLvl w:val="0"/>
              <w:rPr>
                <w:sz w:val="22"/>
                <w:szCs w:val="22"/>
                <w:lang w:val="lv-LV"/>
              </w:rPr>
            </w:pPr>
            <w:r w:rsidRPr="00916969">
              <w:rPr>
                <w:sz w:val="22"/>
                <w:szCs w:val="22"/>
                <w:lang w:val="lv-LV"/>
              </w:rPr>
              <w:t>Komisija pārbauda piedāvājumā norādīto speciālistu būvprakses sertifikātus un saistību ar pretendentu Būvniecības informācijas sistēmā (</w:t>
            </w:r>
            <w:hyperlink r:id="rId12" w:history="1">
              <w:r w:rsidRPr="00916969">
                <w:rPr>
                  <w:rStyle w:val="Hyperlink"/>
                  <w:sz w:val="22"/>
                  <w:szCs w:val="22"/>
                  <w:lang w:val="lv-LV"/>
                </w:rPr>
                <w:t>https://bis.gov.lv/</w:t>
              </w:r>
            </w:hyperlink>
            <w:r w:rsidRPr="00916969">
              <w:rPr>
                <w:sz w:val="22"/>
                <w:szCs w:val="22"/>
                <w:lang w:val="lv-LV"/>
              </w:rPr>
              <w:t>).</w:t>
            </w:r>
          </w:p>
          <w:p w14:paraId="45575527" w14:textId="77777777" w:rsidR="00EC6FD9" w:rsidRPr="00916969" w:rsidRDefault="00EC6FD9" w:rsidP="003F52DD">
            <w:pPr>
              <w:widowControl w:val="0"/>
              <w:ind w:left="34" w:hanging="5"/>
              <w:jc w:val="both"/>
              <w:outlineLvl w:val="0"/>
              <w:rPr>
                <w:sz w:val="22"/>
                <w:szCs w:val="22"/>
              </w:rPr>
            </w:pPr>
          </w:p>
          <w:p w14:paraId="69FD434A" w14:textId="52588F2F" w:rsidR="003D0482" w:rsidRPr="00916969" w:rsidRDefault="003D0482" w:rsidP="003F52DD">
            <w:pPr>
              <w:widowControl w:val="0"/>
              <w:ind w:left="34" w:hanging="5"/>
              <w:jc w:val="both"/>
              <w:outlineLvl w:val="0"/>
              <w:rPr>
                <w:sz w:val="22"/>
                <w:szCs w:val="22"/>
                <w:lang w:eastAsia="en-US"/>
              </w:rPr>
            </w:pPr>
            <w:r w:rsidRPr="00916969">
              <w:rPr>
                <w:sz w:val="22"/>
                <w:szCs w:val="22"/>
                <w:lang w:eastAsia="en-US"/>
              </w:rPr>
              <w:t>-Pretendenta speciālistu saraksts (</w:t>
            </w:r>
            <w:r w:rsidR="00447A8F" w:rsidRPr="00916969">
              <w:rPr>
                <w:sz w:val="22"/>
                <w:szCs w:val="22"/>
                <w:lang w:eastAsia="en-US"/>
              </w:rPr>
              <w:t>8</w:t>
            </w:r>
            <w:r w:rsidRPr="00916969">
              <w:rPr>
                <w:sz w:val="22"/>
                <w:szCs w:val="22"/>
                <w:lang w:eastAsia="en-US"/>
              </w:rPr>
              <w:t>. pielikums)</w:t>
            </w:r>
          </w:p>
          <w:p w14:paraId="5514DCFC" w14:textId="5C48FA85" w:rsidR="00F015D4" w:rsidRPr="00916969" w:rsidRDefault="00F015D4" w:rsidP="003F52DD">
            <w:pPr>
              <w:widowControl w:val="0"/>
              <w:ind w:left="34" w:hanging="5"/>
              <w:jc w:val="both"/>
              <w:outlineLvl w:val="0"/>
              <w:rPr>
                <w:sz w:val="22"/>
                <w:szCs w:val="22"/>
                <w:lang w:eastAsia="en-US"/>
              </w:rPr>
            </w:pPr>
          </w:p>
          <w:p w14:paraId="750A0D17" w14:textId="1D93171F" w:rsidR="00EC6FD9" w:rsidRPr="00916969" w:rsidRDefault="00730C2C" w:rsidP="003F52DD">
            <w:pPr>
              <w:widowControl w:val="0"/>
              <w:ind w:left="34" w:hanging="5"/>
              <w:jc w:val="both"/>
              <w:outlineLvl w:val="0"/>
              <w:rPr>
                <w:sz w:val="22"/>
                <w:szCs w:val="22"/>
                <w:lang w:eastAsia="en-US"/>
              </w:rPr>
            </w:pPr>
            <w:r w:rsidRPr="00916969">
              <w:rPr>
                <w:sz w:val="22"/>
                <w:szCs w:val="22"/>
                <w:lang w:eastAsia="en-US"/>
              </w:rPr>
              <w:t>-</w:t>
            </w:r>
            <w:r w:rsidR="00F015D4" w:rsidRPr="00916969">
              <w:rPr>
                <w:sz w:val="22"/>
                <w:szCs w:val="22"/>
                <w:lang w:eastAsia="en-US"/>
              </w:rPr>
              <w:t>Speciālists var apliecināt atbilstību prasībām arī ar citiem dokumentiem. Iesniegtajos dokumentos jābūt norādītai visai nepieciešamajai informācijai, kas apliecina speciālista kvalifikācijas atbilstību prasībām.</w:t>
            </w:r>
          </w:p>
        </w:tc>
      </w:tr>
      <w:tr w:rsidR="00153ACC" w:rsidRPr="00DF6364" w14:paraId="1BBFA044" w14:textId="77777777" w:rsidTr="00132937">
        <w:trPr>
          <w:trHeight w:val="684"/>
        </w:trPr>
        <w:tc>
          <w:tcPr>
            <w:tcW w:w="4111" w:type="dxa"/>
          </w:tcPr>
          <w:p w14:paraId="0016F890" w14:textId="66C1FAD6" w:rsidR="00153ACC" w:rsidRPr="00AE0ABA" w:rsidRDefault="00153ACC" w:rsidP="00132937">
            <w:pPr>
              <w:pStyle w:val="ListParagraph"/>
              <w:widowControl w:val="0"/>
              <w:numPr>
                <w:ilvl w:val="1"/>
                <w:numId w:val="31"/>
              </w:numPr>
              <w:tabs>
                <w:tab w:val="left" w:pos="171"/>
                <w:tab w:val="left" w:pos="313"/>
              </w:tabs>
              <w:ind w:left="33" w:hanging="33"/>
              <w:jc w:val="both"/>
              <w:outlineLvl w:val="0"/>
              <w:rPr>
                <w:sz w:val="22"/>
                <w:szCs w:val="22"/>
                <w:lang w:val="lv-LV"/>
              </w:rPr>
            </w:pPr>
            <w:r w:rsidRPr="00AE0ABA">
              <w:rPr>
                <w:sz w:val="22"/>
                <w:szCs w:val="22"/>
                <w:lang w:val="lv-LV"/>
              </w:rPr>
              <w:t>Pretendenta</w:t>
            </w:r>
            <w:r w:rsidR="000F481A">
              <w:rPr>
                <w:sz w:val="22"/>
                <w:szCs w:val="22"/>
                <w:lang w:val="lv-LV"/>
              </w:rPr>
              <w:t>m</w:t>
            </w:r>
            <w:r w:rsidRPr="00AE0ABA">
              <w:rPr>
                <w:sz w:val="22"/>
                <w:szCs w:val="22"/>
                <w:lang w:val="lv-LV"/>
              </w:rPr>
              <w:t xml:space="preserve"> jānodrošina būvdarbu veikšanu saskaņā ar izstrādāto būvdarbu veikšanas plānu.</w:t>
            </w:r>
          </w:p>
        </w:tc>
        <w:tc>
          <w:tcPr>
            <w:tcW w:w="5528" w:type="dxa"/>
          </w:tcPr>
          <w:p w14:paraId="0C4A5C32" w14:textId="3B7A6590" w:rsidR="00153ACC" w:rsidRPr="00AE0ABA" w:rsidRDefault="00153ACC" w:rsidP="00132937">
            <w:pPr>
              <w:pStyle w:val="ListParagraph"/>
              <w:widowControl w:val="0"/>
              <w:numPr>
                <w:ilvl w:val="2"/>
                <w:numId w:val="31"/>
              </w:numPr>
              <w:tabs>
                <w:tab w:val="left" w:pos="171"/>
                <w:tab w:val="left" w:pos="313"/>
              </w:tabs>
              <w:ind w:left="34" w:hanging="5"/>
              <w:jc w:val="both"/>
              <w:outlineLvl w:val="0"/>
              <w:rPr>
                <w:sz w:val="22"/>
                <w:szCs w:val="22"/>
                <w:lang w:val="lv-LV"/>
              </w:rPr>
            </w:pPr>
            <w:r w:rsidRPr="00AE0ABA">
              <w:rPr>
                <w:sz w:val="22"/>
                <w:szCs w:val="22"/>
                <w:lang w:val="lv-LV"/>
              </w:rPr>
              <w:t>Pretendenta būvdarba veikšanas plāns, saskaņā  ar Pasūtītāja  izstrādāto Darba veikšanas aprakstu un norādījumiem.</w:t>
            </w:r>
            <w:r w:rsidR="00494756" w:rsidRPr="00AE0ABA">
              <w:rPr>
                <w:sz w:val="22"/>
                <w:szCs w:val="22"/>
                <w:lang w:val="lv-LV"/>
              </w:rPr>
              <w:t xml:space="preserve"> </w:t>
            </w:r>
            <w:r w:rsidR="00447A8F" w:rsidRPr="00AE0ABA">
              <w:rPr>
                <w:sz w:val="22"/>
                <w:szCs w:val="22"/>
                <w:lang w:val="lv-LV"/>
              </w:rPr>
              <w:t>(5.</w:t>
            </w:r>
            <w:r w:rsidR="00132937" w:rsidRPr="00AE0ABA">
              <w:rPr>
                <w:sz w:val="22"/>
                <w:szCs w:val="22"/>
                <w:lang w:val="lv-LV"/>
              </w:rPr>
              <w:t xml:space="preserve"> pielikums)</w:t>
            </w:r>
          </w:p>
        </w:tc>
      </w:tr>
      <w:tr w:rsidR="00544F93" w:rsidRPr="00DF6364" w14:paraId="533279C6" w14:textId="77777777" w:rsidTr="00EE0F5A">
        <w:tc>
          <w:tcPr>
            <w:tcW w:w="4111" w:type="dxa"/>
            <w:tcBorders>
              <w:top w:val="single" w:sz="12" w:space="0" w:color="auto"/>
              <w:bottom w:val="single" w:sz="12" w:space="0" w:color="auto"/>
            </w:tcBorders>
          </w:tcPr>
          <w:p w14:paraId="1ED8CC78" w14:textId="65DDE2DD" w:rsidR="00544F93" w:rsidRPr="00AE0ABA" w:rsidRDefault="00544F93" w:rsidP="00132937">
            <w:pPr>
              <w:pStyle w:val="ListParagraph"/>
              <w:numPr>
                <w:ilvl w:val="1"/>
                <w:numId w:val="31"/>
              </w:numPr>
              <w:tabs>
                <w:tab w:val="left" w:pos="171"/>
                <w:tab w:val="left" w:pos="313"/>
              </w:tabs>
              <w:suppressAutoHyphens/>
              <w:spacing w:line="276" w:lineRule="auto"/>
              <w:ind w:left="29" w:right="137" w:firstLine="0"/>
              <w:jc w:val="both"/>
              <w:rPr>
                <w:rFonts w:eastAsiaTheme="minorHAnsi"/>
                <w:bCs/>
                <w:sz w:val="22"/>
                <w:szCs w:val="22"/>
                <w:lang w:val="lv-LV"/>
              </w:rPr>
            </w:pPr>
            <w:r w:rsidRPr="00AE0ABA">
              <w:rPr>
                <w:rFonts w:eastAsiaTheme="minorHAnsi"/>
                <w:bCs/>
                <w:sz w:val="22"/>
                <w:szCs w:val="22"/>
                <w:lang w:val="lv-LV"/>
              </w:rPr>
              <w:t>Pretendentam jānodrošina, ka līguma izpildē netiek i</w:t>
            </w:r>
            <w:r w:rsidR="00D938AC" w:rsidRPr="00AE0ABA">
              <w:rPr>
                <w:rFonts w:eastAsiaTheme="minorHAnsi"/>
                <w:bCs/>
                <w:sz w:val="22"/>
                <w:szCs w:val="22"/>
                <w:lang w:val="lv-LV"/>
              </w:rPr>
              <w:t>zmantotas</w:t>
            </w:r>
            <w:r w:rsidRPr="00AE0ABA">
              <w:rPr>
                <w:rFonts w:eastAsiaTheme="minorHAnsi"/>
                <w:bCs/>
                <w:sz w:val="22"/>
                <w:szCs w:val="22"/>
                <w:lang w:val="lv-LV"/>
              </w:rPr>
              <w:t xml:space="preserve"> Krievijas Federācijas un Baltkrievijas Republikas izcelsmes preces un pakalpojumi.</w:t>
            </w:r>
          </w:p>
          <w:p w14:paraId="7133509D" w14:textId="195294B5" w:rsidR="00544F93" w:rsidRPr="00AE0ABA" w:rsidRDefault="00544F93" w:rsidP="00132937">
            <w:pPr>
              <w:tabs>
                <w:tab w:val="left" w:pos="171"/>
                <w:tab w:val="left" w:pos="313"/>
              </w:tabs>
              <w:suppressAutoHyphens/>
              <w:ind w:left="38" w:right="113"/>
              <w:contextualSpacing/>
              <w:jc w:val="both"/>
              <w:rPr>
                <w:rFonts w:eastAsiaTheme="minorHAnsi"/>
                <w:bCs/>
                <w:sz w:val="22"/>
                <w:szCs w:val="22"/>
                <w:lang w:eastAsia="ar-SA"/>
              </w:rPr>
            </w:pPr>
          </w:p>
        </w:tc>
        <w:tc>
          <w:tcPr>
            <w:tcW w:w="5528" w:type="dxa"/>
            <w:tcBorders>
              <w:top w:val="single" w:sz="12" w:space="0" w:color="auto"/>
              <w:bottom w:val="single" w:sz="12" w:space="0" w:color="auto"/>
            </w:tcBorders>
          </w:tcPr>
          <w:p w14:paraId="11AD9850" w14:textId="3CEC6279" w:rsidR="00D938AC" w:rsidRPr="00AE0ABA" w:rsidRDefault="00544F93" w:rsidP="00132937">
            <w:pPr>
              <w:pStyle w:val="Body"/>
              <w:numPr>
                <w:ilvl w:val="2"/>
                <w:numId w:val="31"/>
              </w:numPr>
              <w:pBdr>
                <w:top w:val="nil"/>
                <w:left w:val="nil"/>
                <w:bottom w:val="nil"/>
                <w:right w:val="nil"/>
                <w:between w:val="nil"/>
                <w:bar w:val="nil"/>
              </w:pBdr>
              <w:shd w:val="clear" w:color="auto" w:fill="FFFFFF"/>
              <w:tabs>
                <w:tab w:val="left" w:pos="171"/>
                <w:tab w:val="left" w:pos="313"/>
              </w:tabs>
              <w:suppressAutoHyphens/>
              <w:ind w:left="38" w:firstLine="0"/>
              <w:jc w:val="both"/>
              <w:rPr>
                <w:rFonts w:ascii="Times New Roman" w:hAnsi="Times New Roman"/>
                <w:sz w:val="22"/>
                <w:szCs w:val="22"/>
              </w:rPr>
            </w:pPr>
            <w:r w:rsidRPr="00AE0ABA">
              <w:rPr>
                <w:rFonts w:ascii="Times New Roman" w:hAnsi="Times New Roman"/>
                <w:sz w:val="22"/>
                <w:szCs w:val="22"/>
              </w:rPr>
              <w:t>Jāiesniedz apliecinājums (brīvā formā), kurā norādīts, ka</w:t>
            </w:r>
            <w:r w:rsidR="00D938AC" w:rsidRPr="00AE0ABA">
              <w:rPr>
                <w:rFonts w:ascii="Times New Roman" w:eastAsiaTheme="minorHAnsi" w:hAnsi="Times New Roman"/>
                <w:bCs/>
                <w:sz w:val="22"/>
                <w:szCs w:val="22"/>
              </w:rPr>
              <w:t xml:space="preserve"> līguma izpildē netiek izmantotas Krievijas Federācijas un Baltkrievijas Republikas izcelsmes preces un pakalpojumi</w:t>
            </w:r>
            <w:r w:rsidR="0066493E" w:rsidRPr="00AE0ABA">
              <w:rPr>
                <w:rFonts w:ascii="Times New Roman" w:hAnsi="Times New Roman"/>
                <w:bCs/>
                <w:sz w:val="22"/>
                <w:szCs w:val="22"/>
              </w:rPr>
              <w:t>;</w:t>
            </w:r>
          </w:p>
          <w:p w14:paraId="58A87F8F" w14:textId="5961A2C0" w:rsidR="00544F93" w:rsidRPr="00AE0ABA" w:rsidRDefault="00544F93" w:rsidP="00132937">
            <w:pPr>
              <w:pStyle w:val="Body"/>
              <w:numPr>
                <w:ilvl w:val="2"/>
                <w:numId w:val="31"/>
              </w:numPr>
              <w:pBdr>
                <w:top w:val="nil"/>
                <w:left w:val="nil"/>
                <w:bottom w:val="nil"/>
                <w:right w:val="nil"/>
                <w:between w:val="nil"/>
                <w:bar w:val="nil"/>
              </w:pBdr>
              <w:shd w:val="clear" w:color="auto" w:fill="FFFFFF"/>
              <w:tabs>
                <w:tab w:val="left" w:pos="171"/>
                <w:tab w:val="left" w:pos="313"/>
              </w:tabs>
              <w:suppressAutoHyphens/>
              <w:ind w:left="38" w:firstLine="0"/>
              <w:jc w:val="both"/>
              <w:rPr>
                <w:rFonts w:ascii="Times New Roman" w:hAnsi="Times New Roman"/>
                <w:sz w:val="22"/>
                <w:szCs w:val="22"/>
              </w:rPr>
            </w:pPr>
            <w:r w:rsidRPr="00AE0ABA">
              <w:rPr>
                <w:rFonts w:ascii="Times New Roman" w:hAnsi="Times New Roman"/>
                <w:sz w:val="22"/>
                <w:szCs w:val="22"/>
              </w:rPr>
              <w:t>Šādas apliecinājums ir jāsagatavo un jāiesniedz arī pretendenta piesaistītajiem apakšuzņēmējiem un personām, uz kuru finanšu vai tehniskajām iespējām pretendents balstās.</w:t>
            </w:r>
          </w:p>
        </w:tc>
      </w:tr>
      <w:tr w:rsidR="00982676" w:rsidRPr="00982676" w14:paraId="63082F4E" w14:textId="77777777" w:rsidTr="00EE0F5A">
        <w:tc>
          <w:tcPr>
            <w:tcW w:w="4111" w:type="dxa"/>
            <w:tcBorders>
              <w:top w:val="single" w:sz="12" w:space="0" w:color="auto"/>
              <w:bottom w:val="single" w:sz="12" w:space="0" w:color="auto"/>
            </w:tcBorders>
          </w:tcPr>
          <w:p w14:paraId="368FF8D1" w14:textId="77777777" w:rsidR="00982676" w:rsidRPr="00AE0ABA" w:rsidRDefault="00982676" w:rsidP="00132937">
            <w:pPr>
              <w:pStyle w:val="ListParagraph"/>
              <w:keepNext/>
              <w:numPr>
                <w:ilvl w:val="1"/>
                <w:numId w:val="31"/>
              </w:numPr>
              <w:tabs>
                <w:tab w:val="left" w:pos="709"/>
              </w:tabs>
              <w:suppressAutoHyphens/>
              <w:overflowPunct w:val="0"/>
              <w:autoSpaceDN w:val="0"/>
              <w:ind w:hanging="824"/>
              <w:jc w:val="both"/>
              <w:textAlignment w:val="baseline"/>
              <w:rPr>
                <w:sz w:val="22"/>
                <w:szCs w:val="22"/>
              </w:rPr>
            </w:pPr>
            <w:r w:rsidRPr="00AE0ABA">
              <w:rPr>
                <w:sz w:val="22"/>
                <w:szCs w:val="22"/>
              </w:rPr>
              <w:t>Pretendentu izslēgšanas nosacījumi</w:t>
            </w:r>
          </w:p>
          <w:p w14:paraId="4C4937ED" w14:textId="77777777" w:rsidR="00982676" w:rsidRPr="00AE0ABA" w:rsidRDefault="00982676" w:rsidP="00132937">
            <w:pPr>
              <w:pStyle w:val="ListParagraph"/>
              <w:keepNext/>
              <w:numPr>
                <w:ilvl w:val="2"/>
                <w:numId w:val="31"/>
              </w:numPr>
              <w:tabs>
                <w:tab w:val="left" w:pos="175"/>
                <w:tab w:val="left" w:pos="884"/>
                <w:tab w:val="left" w:pos="4814"/>
                <w:tab w:val="left" w:pos="5534"/>
                <w:tab w:val="left" w:pos="6254"/>
                <w:tab w:val="left" w:pos="6974"/>
                <w:tab w:val="left" w:pos="7694"/>
                <w:tab w:val="left" w:pos="8414"/>
                <w:tab w:val="left" w:pos="9134"/>
              </w:tabs>
              <w:suppressAutoHyphens/>
              <w:overflowPunct w:val="0"/>
              <w:autoSpaceDN w:val="0"/>
              <w:ind w:left="33" w:firstLine="1"/>
              <w:jc w:val="both"/>
              <w:textAlignment w:val="baseline"/>
              <w:rPr>
                <w:b/>
                <w:color w:val="000000" w:themeColor="text1"/>
                <w:sz w:val="22"/>
                <w:szCs w:val="22"/>
              </w:rPr>
            </w:pPr>
            <w:bookmarkStart w:id="23" w:name="OLE_LINK201"/>
            <w:r w:rsidRPr="00AE0ABA">
              <w:rPr>
                <w:bCs/>
                <w:color w:val="000000" w:themeColor="text1"/>
                <w:sz w:val="22"/>
                <w:szCs w:val="22"/>
              </w:rPr>
              <w:t xml:space="preserve">Pasūtītājs izslēdz pretendentu no dalības iepirkumā, ja uz pretendentu attiecas kāds no </w:t>
            </w:r>
            <w:bookmarkStart w:id="24" w:name="OLE_LINK200"/>
            <w:r w:rsidRPr="00AE0ABA">
              <w:rPr>
                <w:color w:val="000000" w:themeColor="text1"/>
                <w:sz w:val="22"/>
                <w:szCs w:val="22"/>
              </w:rPr>
              <w:t>Publisko iepirkumu likuma</w:t>
            </w:r>
            <w:r w:rsidRPr="00AE0ABA">
              <w:rPr>
                <w:color w:val="000000" w:themeColor="text1"/>
                <w:sz w:val="22"/>
                <w:szCs w:val="22"/>
                <w:shd w:val="clear" w:color="auto" w:fill="FFFFFF"/>
              </w:rPr>
              <w:t xml:space="preserve"> 42.panta otrās daļas 1., 2., 3., 4. un 11. punktā minētājiem izslēgšanas </w:t>
            </w:r>
            <w:r w:rsidRPr="00AE0ABA">
              <w:rPr>
                <w:color w:val="000000" w:themeColor="text1"/>
                <w:sz w:val="22"/>
                <w:szCs w:val="22"/>
                <w:shd w:val="clear" w:color="auto" w:fill="FFFFFF"/>
              </w:rPr>
              <w:lastRenderedPageBreak/>
              <w:t xml:space="preserve">iemesliem, kā arī ja šie iemesli konstatēti attiecībā uz </w:t>
            </w:r>
            <w:r w:rsidRPr="00AE0ABA">
              <w:rPr>
                <w:color w:val="000000" w:themeColor="text1"/>
                <w:sz w:val="22"/>
                <w:szCs w:val="22"/>
              </w:rPr>
              <w:t>Publisko iepirkumu likuma</w:t>
            </w:r>
            <w:r w:rsidRPr="00AE0ABA">
              <w:rPr>
                <w:color w:val="000000" w:themeColor="text1"/>
                <w:sz w:val="22"/>
                <w:szCs w:val="22"/>
                <w:shd w:val="clear" w:color="auto" w:fill="FFFFFF"/>
              </w:rPr>
              <w:t> 42.panta trešajā daļā minētajām personām</w:t>
            </w:r>
            <w:bookmarkEnd w:id="23"/>
            <w:bookmarkEnd w:id="24"/>
            <w:r w:rsidRPr="00AE0ABA">
              <w:rPr>
                <w:color w:val="000000" w:themeColor="text1"/>
                <w:sz w:val="22"/>
                <w:szCs w:val="22"/>
              </w:rPr>
              <w:t>.</w:t>
            </w:r>
          </w:p>
          <w:p w14:paraId="24EF62E0" w14:textId="77777777" w:rsidR="00982676" w:rsidRPr="00AE0ABA" w:rsidRDefault="00982676" w:rsidP="00132937">
            <w:pPr>
              <w:pStyle w:val="ListParagraph"/>
              <w:keepNext/>
              <w:numPr>
                <w:ilvl w:val="2"/>
                <w:numId w:val="31"/>
              </w:numPr>
              <w:tabs>
                <w:tab w:val="left" w:pos="175"/>
              </w:tabs>
              <w:suppressAutoHyphens/>
              <w:overflowPunct w:val="0"/>
              <w:autoSpaceDN w:val="0"/>
              <w:ind w:left="33" w:firstLine="1"/>
              <w:jc w:val="both"/>
              <w:textAlignment w:val="baseline"/>
              <w:rPr>
                <w:sz w:val="22"/>
                <w:szCs w:val="22"/>
              </w:rPr>
            </w:pPr>
            <w:bookmarkStart w:id="25" w:name="OLE_LINK29"/>
            <w:r w:rsidRPr="00AE0ABA">
              <w:rPr>
                <w:sz w:val="22"/>
                <w:szCs w:val="22"/>
              </w:rPr>
              <w:t>Pasūtītājs izslēdz pretendentu no dalības iepirkumā, ja uz pretendentu ir attiecināms jebkurš no Starptautisko un Latvijas Republikas nacionālo sankciju likuma 11.¹ panta pirmajā daļā noteiktajiem gadījumiem.</w:t>
            </w:r>
            <w:bookmarkEnd w:id="25"/>
          </w:p>
          <w:p w14:paraId="600975AC" w14:textId="7C2C2208" w:rsidR="00982676" w:rsidRPr="00AE0ABA" w:rsidRDefault="00982676" w:rsidP="00132937">
            <w:pPr>
              <w:pStyle w:val="ListParagraph"/>
              <w:keepNext/>
              <w:numPr>
                <w:ilvl w:val="2"/>
                <w:numId w:val="31"/>
              </w:numPr>
              <w:tabs>
                <w:tab w:val="left" w:pos="175"/>
              </w:tabs>
              <w:suppressAutoHyphens/>
              <w:overflowPunct w:val="0"/>
              <w:autoSpaceDN w:val="0"/>
              <w:ind w:left="33" w:firstLine="1"/>
              <w:jc w:val="both"/>
              <w:textAlignment w:val="baseline"/>
              <w:rPr>
                <w:sz w:val="22"/>
                <w:szCs w:val="22"/>
              </w:rPr>
            </w:pPr>
            <w:r w:rsidRPr="00AE0ABA">
              <w:rPr>
                <w:sz w:val="22"/>
                <w:szCs w:val="22"/>
              </w:rPr>
              <w:t>Nolikuma 4.1</w:t>
            </w:r>
            <w:r w:rsidR="00132937" w:rsidRPr="00AE0ABA">
              <w:rPr>
                <w:sz w:val="22"/>
                <w:szCs w:val="22"/>
              </w:rPr>
              <w:t>2</w:t>
            </w:r>
            <w:r w:rsidRPr="00AE0ABA">
              <w:rPr>
                <w:sz w:val="22"/>
                <w:szCs w:val="22"/>
              </w:rPr>
              <w:t>.1. un 4.1</w:t>
            </w:r>
            <w:r w:rsidR="00132937" w:rsidRPr="00AE0ABA">
              <w:rPr>
                <w:sz w:val="22"/>
                <w:szCs w:val="22"/>
              </w:rPr>
              <w:t>2</w:t>
            </w:r>
            <w:r w:rsidRPr="00AE0ABA">
              <w:rPr>
                <w:sz w:val="22"/>
                <w:szCs w:val="22"/>
              </w:rPr>
              <w:t>.2.punktā minētie izslēgšanas nosacījumi attiecas uz visiem piegādātāju apvienības dalībniekiem vai personālsabiedrības biedriem (ja pretendents ir piegādātāju apvienība vai personālsabiedrība) un personām, uz kuru iespējām pretendents balstās, lai apliecinātu, ka tā kvalifikācija atbilst nolikumā noteiktajām prasībām. Uz apakšuzņēmējiem, kuru sniedzamo pakalpojumu vērtība ir vismaz 10 000,00 EUR (desmit tūkstoši euro), attiecas nolikuma 4.</w:t>
            </w:r>
            <w:r w:rsidR="0026483A" w:rsidRPr="00AE0ABA">
              <w:rPr>
                <w:sz w:val="22"/>
                <w:szCs w:val="22"/>
              </w:rPr>
              <w:t>1</w:t>
            </w:r>
            <w:r w:rsidR="00132937" w:rsidRPr="00AE0ABA">
              <w:rPr>
                <w:sz w:val="22"/>
                <w:szCs w:val="22"/>
              </w:rPr>
              <w:t>2</w:t>
            </w:r>
            <w:r w:rsidRPr="00AE0ABA">
              <w:rPr>
                <w:sz w:val="22"/>
                <w:szCs w:val="22"/>
              </w:rPr>
              <w:t>.1. un 4.</w:t>
            </w:r>
            <w:r w:rsidR="0026483A" w:rsidRPr="00AE0ABA">
              <w:rPr>
                <w:sz w:val="22"/>
                <w:szCs w:val="22"/>
              </w:rPr>
              <w:t>1</w:t>
            </w:r>
            <w:r w:rsidR="00132937" w:rsidRPr="00AE0ABA">
              <w:rPr>
                <w:sz w:val="22"/>
                <w:szCs w:val="22"/>
              </w:rPr>
              <w:t>2</w:t>
            </w:r>
            <w:r w:rsidRPr="00AE0ABA">
              <w:rPr>
                <w:sz w:val="22"/>
                <w:szCs w:val="22"/>
              </w:rPr>
              <w:t>.2.punktā minētie izslēgšanas nosacījumi.</w:t>
            </w:r>
          </w:p>
        </w:tc>
        <w:tc>
          <w:tcPr>
            <w:tcW w:w="5528" w:type="dxa"/>
            <w:tcBorders>
              <w:top w:val="single" w:sz="12" w:space="0" w:color="auto"/>
              <w:bottom w:val="single" w:sz="12" w:space="0" w:color="auto"/>
            </w:tcBorders>
          </w:tcPr>
          <w:p w14:paraId="11FF2E65" w14:textId="76C526D2" w:rsidR="00982676" w:rsidRPr="00AE0ABA" w:rsidRDefault="00982676" w:rsidP="00132937">
            <w:pPr>
              <w:pStyle w:val="ListParagraph"/>
              <w:numPr>
                <w:ilvl w:val="3"/>
                <w:numId w:val="32"/>
              </w:numPr>
              <w:tabs>
                <w:tab w:val="left" w:pos="709"/>
                <w:tab w:val="left" w:pos="1031"/>
              </w:tabs>
              <w:suppressAutoHyphens/>
              <w:ind w:left="34" w:firstLine="0"/>
              <w:jc w:val="both"/>
              <w:rPr>
                <w:sz w:val="22"/>
                <w:szCs w:val="22"/>
              </w:rPr>
            </w:pPr>
            <w:bookmarkStart w:id="26" w:name="OLE_LINK202"/>
            <w:r w:rsidRPr="00AE0ABA">
              <w:rPr>
                <w:color w:val="000000" w:themeColor="text1"/>
                <w:sz w:val="22"/>
                <w:szCs w:val="22"/>
                <w:shd w:val="clear" w:color="auto" w:fill="FFFFFF"/>
              </w:rPr>
              <w:lastRenderedPageBreak/>
              <w:t xml:space="preserve">Lai pārbaudītu, vai pretendents nav izslēdzams no dalības iepirkumā, Pasūtītājs rīkojas atbilstoši </w:t>
            </w:r>
            <w:r w:rsidRPr="00AE0ABA">
              <w:rPr>
                <w:color w:val="000000" w:themeColor="text1"/>
                <w:sz w:val="22"/>
                <w:szCs w:val="22"/>
              </w:rPr>
              <w:t>Publisko iepirkumu likuma</w:t>
            </w:r>
            <w:r w:rsidRPr="00AE0ABA">
              <w:rPr>
                <w:color w:val="000000" w:themeColor="text1"/>
                <w:sz w:val="22"/>
                <w:szCs w:val="22"/>
                <w:shd w:val="clear" w:color="auto" w:fill="FFFFFF"/>
              </w:rPr>
              <w:t xml:space="preserve"> 42.panta ceturtās daļas 2.punktā un piektajā, sestajā un devītajā daļā minētajai kārtībai, kā arī ievērojot </w:t>
            </w:r>
            <w:r w:rsidRPr="00AE0ABA">
              <w:rPr>
                <w:color w:val="000000" w:themeColor="text1"/>
                <w:sz w:val="22"/>
                <w:szCs w:val="22"/>
              </w:rPr>
              <w:t>Publisko iepirkumu likuma</w:t>
            </w:r>
            <w:r w:rsidRPr="00AE0ABA">
              <w:rPr>
                <w:color w:val="000000" w:themeColor="text1"/>
                <w:sz w:val="22"/>
                <w:szCs w:val="22"/>
                <w:shd w:val="clear" w:color="auto" w:fill="FFFFFF"/>
              </w:rPr>
              <w:t> 43.panta noteikumus.</w:t>
            </w:r>
          </w:p>
          <w:bookmarkEnd w:id="26"/>
          <w:p w14:paraId="05A3916A" w14:textId="769A567E" w:rsidR="00982676" w:rsidRPr="00AE0ABA" w:rsidRDefault="00982676" w:rsidP="00132937">
            <w:pPr>
              <w:pStyle w:val="ListParagraph"/>
              <w:numPr>
                <w:ilvl w:val="3"/>
                <w:numId w:val="32"/>
              </w:numPr>
              <w:tabs>
                <w:tab w:val="left" w:pos="709"/>
                <w:tab w:val="left" w:pos="1031"/>
              </w:tabs>
              <w:suppressAutoHyphens/>
              <w:ind w:left="34" w:firstLine="0"/>
              <w:jc w:val="both"/>
              <w:rPr>
                <w:sz w:val="22"/>
                <w:szCs w:val="22"/>
              </w:rPr>
            </w:pPr>
            <w:r w:rsidRPr="00AE0ABA">
              <w:rPr>
                <w:sz w:val="22"/>
                <w:szCs w:val="22"/>
              </w:rPr>
              <w:lastRenderedPageBreak/>
              <w:t xml:space="preserve">Ziņas par Sankciju likuma 11.¹ panta pirmajā daļā minētajām personām attiecībā uz Latvijas Republikā reģistrētu pretendentu un apakšuzņēmēju iegūst no Uzņēmumu reģistra normatīvajos aktos noteiktajā kārtībā un Lursoft uzņēmumu datu bāzē. </w:t>
            </w:r>
          </w:p>
          <w:p w14:paraId="6F0E563D" w14:textId="77777777" w:rsidR="00982676" w:rsidRPr="00AE0ABA" w:rsidRDefault="00982676" w:rsidP="00132937">
            <w:pPr>
              <w:widowControl w:val="0"/>
              <w:tabs>
                <w:tab w:val="left" w:pos="1031"/>
                <w:tab w:val="left" w:pos="1276"/>
              </w:tabs>
              <w:ind w:left="34"/>
              <w:jc w:val="both"/>
              <w:rPr>
                <w:sz w:val="22"/>
                <w:szCs w:val="22"/>
              </w:rPr>
            </w:pPr>
            <w:r w:rsidRPr="00AE0ABA">
              <w:rPr>
                <w:sz w:val="22"/>
                <w:szCs w:val="22"/>
              </w:rPr>
              <w:t xml:space="preserve">Komisija informācijas pārbaudi veic tīmekļvietnē “Sankciju saraksti” </w:t>
            </w:r>
            <w:hyperlink r:id="rId13" w:history="1">
              <w:r w:rsidRPr="00AE0ABA">
                <w:rPr>
                  <w:rStyle w:val="Hyperlink"/>
                  <w:sz w:val="22"/>
                  <w:szCs w:val="22"/>
                </w:rPr>
                <w:t>https://sankcijas</w:t>
              </w:r>
            </w:hyperlink>
            <w:r w:rsidRPr="00AE0ABA">
              <w:rPr>
                <w:sz w:val="22"/>
                <w:szCs w:val="22"/>
              </w:rPr>
              <w:t xml:space="preserve">.fid.gov.lv/, Eiropas Komisijas Sankciju kartē </w:t>
            </w:r>
            <w:hyperlink r:id="rId14" w:anchor="/main" w:history="1">
              <w:r w:rsidRPr="00AE0ABA">
                <w:rPr>
                  <w:sz w:val="22"/>
                  <w:szCs w:val="22"/>
                </w:rPr>
                <w:t>https://www.sanctionsmap.eu/#/main</w:t>
              </w:r>
            </w:hyperlink>
            <w:r w:rsidRPr="00AE0ABA">
              <w:rPr>
                <w:sz w:val="22"/>
                <w:szCs w:val="22"/>
              </w:rPr>
              <w:t xml:space="preserve">, Eiropas Savienības pieņemto sankciju saraksta konsolidētajā versijā un ASV OFAC pieņemto sankciju sarakstā   </w:t>
            </w:r>
            <w:hyperlink r:id="rId15" w:history="1">
              <w:r w:rsidRPr="00AE0ABA">
                <w:rPr>
                  <w:color w:val="0000FF"/>
                  <w:sz w:val="22"/>
                  <w:szCs w:val="22"/>
                  <w:u w:val="single"/>
                </w:rPr>
                <w:t>https://sanctionssearch.ofac.treas.gov/</w:t>
              </w:r>
            </w:hyperlink>
            <w:r w:rsidRPr="00AE0ABA">
              <w:rPr>
                <w:sz w:val="22"/>
                <w:szCs w:val="22"/>
              </w:rPr>
              <w:t xml:space="preserve"> </w:t>
            </w:r>
          </w:p>
          <w:p w14:paraId="140F4DFC" w14:textId="77777777" w:rsidR="00982676" w:rsidRPr="00AE0ABA" w:rsidRDefault="00982676" w:rsidP="00132937">
            <w:pPr>
              <w:tabs>
                <w:tab w:val="left" w:pos="709"/>
                <w:tab w:val="left" w:pos="1031"/>
              </w:tabs>
              <w:ind w:left="34"/>
              <w:jc w:val="both"/>
              <w:rPr>
                <w:color w:val="212529"/>
                <w:sz w:val="22"/>
                <w:szCs w:val="22"/>
                <w:shd w:val="clear" w:color="auto" w:fill="FFFFFF"/>
              </w:rPr>
            </w:pPr>
            <w:r w:rsidRPr="00AE0ABA">
              <w:rPr>
                <w:sz w:val="22"/>
                <w:szCs w:val="22"/>
              </w:rPr>
              <w:t>Piemēroto sankciju pārbaudei var izmantot LURSOFT nodrošinātu elektronisku rīku, kas atvieglo un automatizē informācijas pārbaudi iepriekš minētajos sarakstos.</w:t>
            </w:r>
            <w:r w:rsidRPr="00AE0ABA">
              <w:rPr>
                <w:color w:val="212529"/>
                <w:sz w:val="22"/>
                <w:szCs w:val="22"/>
                <w:shd w:val="clear" w:color="auto" w:fill="FFFFFF"/>
              </w:rPr>
              <w:t> </w:t>
            </w:r>
          </w:p>
          <w:p w14:paraId="65F42A50" w14:textId="77777777" w:rsidR="00982676" w:rsidRPr="00AE0ABA" w:rsidRDefault="00982676" w:rsidP="00EE0F5A">
            <w:pPr>
              <w:pStyle w:val="Body"/>
              <w:pBdr>
                <w:top w:val="nil"/>
                <w:left w:val="nil"/>
                <w:bottom w:val="nil"/>
                <w:right w:val="nil"/>
                <w:between w:val="nil"/>
                <w:bar w:val="nil"/>
              </w:pBdr>
              <w:shd w:val="clear" w:color="auto" w:fill="FFFFFF"/>
              <w:tabs>
                <w:tab w:val="clear" w:pos="720"/>
              </w:tabs>
              <w:suppressAutoHyphens/>
              <w:ind w:left="38" w:firstLine="0"/>
              <w:jc w:val="both"/>
              <w:rPr>
                <w:rFonts w:ascii="Times New Roman" w:hAnsi="Times New Roman"/>
                <w:sz w:val="22"/>
                <w:szCs w:val="22"/>
                <w:highlight w:val="yellow"/>
              </w:rPr>
            </w:pPr>
          </w:p>
        </w:tc>
      </w:tr>
    </w:tbl>
    <w:p w14:paraId="37AB1315" w14:textId="77777777" w:rsidR="000F6AE3" w:rsidRPr="00F24033" w:rsidRDefault="000F6AE3" w:rsidP="000F6AE3">
      <w:pPr>
        <w:tabs>
          <w:tab w:val="left" w:pos="720"/>
        </w:tabs>
        <w:ind w:left="858"/>
        <w:rPr>
          <w:b/>
          <w:bCs/>
        </w:rPr>
      </w:pPr>
    </w:p>
    <w:p w14:paraId="052953A2" w14:textId="6FB96D82" w:rsidR="000F6AE3" w:rsidRPr="00F24033" w:rsidRDefault="000F6AE3" w:rsidP="00132937">
      <w:pPr>
        <w:numPr>
          <w:ilvl w:val="1"/>
          <w:numId w:val="32"/>
        </w:numPr>
        <w:tabs>
          <w:tab w:val="left" w:pos="720"/>
        </w:tabs>
        <w:rPr>
          <w:b/>
          <w:bCs/>
          <w:sz w:val="22"/>
          <w:szCs w:val="22"/>
        </w:rPr>
      </w:pPr>
      <w:r w:rsidRPr="00F24033">
        <w:rPr>
          <w:b/>
          <w:bCs/>
          <w:sz w:val="22"/>
          <w:szCs w:val="22"/>
        </w:rPr>
        <w:t>Balstīšanās uz citu personu spējām</w:t>
      </w:r>
    </w:p>
    <w:tbl>
      <w:tblPr>
        <w:tblStyle w:val="TableGrid"/>
        <w:tblW w:w="9639" w:type="dxa"/>
        <w:tblInd w:w="-5" w:type="dxa"/>
        <w:tblCellMar>
          <w:top w:w="7" w:type="dxa"/>
          <w:left w:w="107" w:type="dxa"/>
          <w:right w:w="49" w:type="dxa"/>
        </w:tblCellMar>
        <w:tblLook w:val="04A0" w:firstRow="1" w:lastRow="0" w:firstColumn="1" w:lastColumn="0" w:noHBand="0" w:noVBand="1"/>
      </w:tblPr>
      <w:tblGrid>
        <w:gridCol w:w="7088"/>
        <w:gridCol w:w="2551"/>
      </w:tblGrid>
      <w:tr w:rsidR="000F6AE3" w:rsidRPr="00DF6364" w14:paraId="7B556DD1" w14:textId="77777777" w:rsidTr="0087605C">
        <w:trPr>
          <w:trHeight w:val="533"/>
        </w:trPr>
        <w:tc>
          <w:tcPr>
            <w:tcW w:w="708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D7A2F0B" w14:textId="77777777" w:rsidR="000F6AE3" w:rsidRPr="00F24033" w:rsidRDefault="000F6AE3" w:rsidP="000F6AE3">
            <w:pPr>
              <w:spacing w:line="259" w:lineRule="auto"/>
              <w:ind w:left="180" w:right="60"/>
              <w:jc w:val="center"/>
              <w:rPr>
                <w:rFonts w:eastAsia="MS Mincho"/>
                <w:b/>
                <w:sz w:val="22"/>
                <w:szCs w:val="22"/>
                <w14:ligatures w14:val="standardContextual"/>
              </w:rPr>
            </w:pPr>
            <w:r w:rsidRPr="00F24033">
              <w:rPr>
                <w:rFonts w:eastAsia="MS Mincho"/>
                <w:b/>
                <w:sz w:val="22"/>
                <w:szCs w:val="22"/>
                <w14:ligatures w14:val="standardContextual"/>
              </w:rPr>
              <w:t>Prasības</w:t>
            </w:r>
          </w:p>
        </w:tc>
        <w:tc>
          <w:tcPr>
            <w:tcW w:w="2551" w:type="dxa"/>
            <w:tcBorders>
              <w:top w:val="single" w:sz="4" w:space="0" w:color="000000"/>
              <w:left w:val="single" w:sz="4" w:space="0" w:color="000000"/>
              <w:bottom w:val="single" w:sz="4" w:space="0" w:color="auto"/>
              <w:right w:val="single" w:sz="4" w:space="0" w:color="000000"/>
            </w:tcBorders>
            <w:shd w:val="clear" w:color="auto" w:fill="D9D9D9"/>
            <w:vAlign w:val="center"/>
          </w:tcPr>
          <w:p w14:paraId="736B6D85" w14:textId="77777777" w:rsidR="000F6AE3" w:rsidRPr="00F24033" w:rsidRDefault="000F6AE3" w:rsidP="000F6AE3">
            <w:pPr>
              <w:spacing w:line="259" w:lineRule="auto"/>
              <w:ind w:right="59"/>
              <w:jc w:val="center"/>
              <w:rPr>
                <w:rFonts w:eastAsia="MS Mincho"/>
                <w:b/>
                <w:sz w:val="22"/>
                <w:szCs w:val="22"/>
                <w14:ligatures w14:val="standardContextual"/>
              </w:rPr>
            </w:pPr>
            <w:r w:rsidRPr="00F24033">
              <w:rPr>
                <w:rFonts w:eastAsia="MS Mincho"/>
                <w:b/>
                <w:sz w:val="22"/>
                <w:szCs w:val="22"/>
                <w14:ligatures w14:val="standardContextual"/>
              </w:rPr>
              <w:t xml:space="preserve">Iesniedzamie dokumenti </w:t>
            </w:r>
            <w:r w:rsidRPr="00F24033">
              <w:rPr>
                <w:rFonts w:eastAsia="MS Mincho"/>
                <w:b/>
                <w:i/>
                <w:sz w:val="22"/>
                <w:szCs w:val="22"/>
                <w14:ligatures w14:val="standardContextual"/>
              </w:rPr>
              <w:t>(iesniedz, ja piemēro)</w:t>
            </w:r>
          </w:p>
        </w:tc>
      </w:tr>
      <w:tr w:rsidR="000F6AE3" w:rsidRPr="00F24033" w14:paraId="22ABE89A" w14:textId="77777777" w:rsidTr="0087605C">
        <w:trPr>
          <w:trHeight w:val="3083"/>
        </w:trPr>
        <w:tc>
          <w:tcPr>
            <w:tcW w:w="7088" w:type="dxa"/>
            <w:tcBorders>
              <w:top w:val="single" w:sz="4" w:space="0" w:color="000000"/>
              <w:left w:val="single" w:sz="4" w:space="0" w:color="000000"/>
              <w:bottom w:val="single" w:sz="4" w:space="0" w:color="000000"/>
              <w:right w:val="single" w:sz="4" w:space="0" w:color="auto"/>
            </w:tcBorders>
            <w:shd w:val="clear" w:color="auto" w:fill="FFFFFF"/>
          </w:tcPr>
          <w:p w14:paraId="1762D75A" w14:textId="77777777" w:rsidR="000F6AE3" w:rsidRPr="00F24033" w:rsidRDefault="000F6AE3" w:rsidP="000F6AE3">
            <w:pPr>
              <w:ind w:left="38" w:right="118"/>
              <w:jc w:val="both"/>
              <w:rPr>
                <w:rFonts w:eastAsia="MS Mincho"/>
                <w:sz w:val="22"/>
                <w:szCs w:val="22"/>
                <w14:ligatures w14:val="standardContextual"/>
              </w:rPr>
            </w:pPr>
            <w:r w:rsidRPr="00F24033">
              <w:rPr>
                <w:rFonts w:eastAsia="MS Mincho"/>
                <w:sz w:val="22"/>
                <w:szCs w:val="22"/>
                <w14:ligatures w14:val="standardContextual"/>
              </w:rPr>
              <w:t xml:space="preserve">Saskaņā ar PIL 45. panta astoto daļu un 46. panta ceturto daļu pretendents var balstīties uz citu personu </w:t>
            </w:r>
            <w:r w:rsidRPr="00F24033">
              <w:rPr>
                <w:rFonts w:eastAsia="MS Mincho"/>
                <w:b/>
                <w:sz w:val="22"/>
                <w:szCs w:val="22"/>
                <w14:ligatures w14:val="standardContextual"/>
              </w:rPr>
              <w:t xml:space="preserve">saimnieciskajām, finansiālajām, tehniskajām un profesionālajām </w:t>
            </w:r>
            <w:r w:rsidRPr="00F24033">
              <w:rPr>
                <w:rFonts w:eastAsia="MS Mincho"/>
                <w:sz w:val="22"/>
                <w:szCs w:val="22"/>
                <w14:ligatures w14:val="standardContextual"/>
              </w:rPr>
              <w:t xml:space="preserve">iespējām, ja tas ir nepieciešams konkrētā līguma izpildei neatkarīgi no savstarpējo attiecību tiesiskā rakstura. </w:t>
            </w:r>
          </w:p>
          <w:p w14:paraId="45EC44E1" w14:textId="77777777" w:rsidR="000F6AE3" w:rsidRPr="00F24033" w:rsidRDefault="000F6AE3" w:rsidP="000F6AE3">
            <w:pPr>
              <w:ind w:right="118"/>
              <w:jc w:val="both"/>
              <w:rPr>
                <w:rFonts w:eastAsia="MS Mincho"/>
                <w:sz w:val="22"/>
                <w:szCs w:val="22"/>
                <w14:ligatures w14:val="standardContextual"/>
              </w:rPr>
            </w:pPr>
            <w:r w:rsidRPr="00F24033">
              <w:rPr>
                <w:rFonts w:eastAsia="MS Mincho"/>
                <w:sz w:val="22"/>
                <w:szCs w:val="22"/>
                <w14:ligatures w14:val="standardContextual"/>
              </w:rPr>
              <w:t>Pretendents, lai apliecinātu profesionālo pieredzi vai pasūtītāja prasībām atbilstoša personāla pieejamību, var balstīties uz citu personu iespējām tikai tad, ja šīs personas sniegs pakalpojumus, kuru izpildei attiecīgās spējas ir nepieciešamas.</w:t>
            </w:r>
          </w:p>
          <w:p w14:paraId="141B3386" w14:textId="77777777" w:rsidR="000F6AE3" w:rsidRPr="00F24033" w:rsidRDefault="000F6AE3" w:rsidP="000F6AE3">
            <w:pPr>
              <w:ind w:right="118"/>
              <w:jc w:val="both"/>
              <w:rPr>
                <w:rFonts w:eastAsia="MS Mincho"/>
                <w:sz w:val="22"/>
                <w:szCs w:val="22"/>
                <w14:ligatures w14:val="standardContextual"/>
              </w:rPr>
            </w:pPr>
            <w:r w:rsidRPr="00F24033">
              <w:rPr>
                <w:rFonts w:eastAsia="MS Mincho"/>
                <w:sz w:val="22"/>
                <w:szCs w:val="22"/>
                <w14:ligatures w14:val="standardContextual"/>
              </w:rPr>
              <w:t>Pretendents uz citu personu saimnieciskajām un finansiālajām iespējām var balstīties, ja tās uzņemas solidāru atbildību par iepirkuma līguma izpildi.</w:t>
            </w:r>
          </w:p>
          <w:p w14:paraId="72944F9A" w14:textId="77777777" w:rsidR="000F6AE3" w:rsidRPr="00F24033" w:rsidRDefault="000F6AE3" w:rsidP="000F6AE3">
            <w:pPr>
              <w:widowControl w:val="0"/>
              <w:tabs>
                <w:tab w:val="left" w:pos="709"/>
              </w:tabs>
              <w:ind w:right="118"/>
              <w:jc w:val="both"/>
              <w:rPr>
                <w:rFonts w:eastAsia="MS Mincho"/>
                <w:sz w:val="22"/>
                <w:szCs w:val="22"/>
                <w14:ligatures w14:val="standardContextual"/>
              </w:rPr>
            </w:pPr>
            <w:r w:rsidRPr="00F24033">
              <w:rPr>
                <w:rFonts w:eastAsia="MS Mincho"/>
                <w:sz w:val="22"/>
                <w:szCs w:val="22"/>
                <w14:ligatures w14:val="standardContextual"/>
              </w:rPr>
              <w:t xml:space="preserve">Ja pretendents ir piegādātāju apvienība, tad saimnieciskās, finansiālās, tehniskās un profesionālās iespējas var izpildīt piegādātāju apvienības dalībnieki kopumā.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14:paraId="3EBEC26D" w14:textId="77777777" w:rsidR="000F6AE3" w:rsidRPr="00F24033" w:rsidRDefault="000F6AE3" w:rsidP="000F6AE3">
            <w:pPr>
              <w:spacing w:after="120"/>
              <w:jc w:val="both"/>
              <w:rPr>
                <w:rFonts w:eastAsia="MS Mincho"/>
                <w:sz w:val="22"/>
                <w:szCs w:val="22"/>
                <w14:ligatures w14:val="standardContextual"/>
              </w:rPr>
            </w:pPr>
            <w:r w:rsidRPr="00F24033">
              <w:rPr>
                <w:rFonts w:eastAsia="MS Mincho"/>
                <w:sz w:val="22"/>
                <w:szCs w:val="22"/>
                <w14:ligatures w14:val="standardContextual"/>
              </w:rPr>
              <w:t>Saskaņā ar nolikuma 1. pielikumu.</w:t>
            </w:r>
          </w:p>
          <w:p w14:paraId="3735B6A0" w14:textId="77777777" w:rsidR="000F6AE3" w:rsidRPr="00F24033" w:rsidRDefault="000F6AE3" w:rsidP="000F6AE3">
            <w:pPr>
              <w:spacing w:after="120"/>
              <w:rPr>
                <w:rFonts w:eastAsia="MS Mincho"/>
                <w:i/>
                <w:sz w:val="22"/>
                <w:szCs w:val="22"/>
                <w14:ligatures w14:val="standardContextual"/>
              </w:rPr>
            </w:pPr>
          </w:p>
        </w:tc>
      </w:tr>
    </w:tbl>
    <w:p w14:paraId="38071292" w14:textId="77777777" w:rsidR="000F6AE3" w:rsidRPr="00F24033" w:rsidRDefault="000F6AE3" w:rsidP="0071095E">
      <w:pPr>
        <w:numPr>
          <w:ilvl w:val="0"/>
          <w:numId w:val="8"/>
        </w:numPr>
        <w:tabs>
          <w:tab w:val="left" w:pos="720"/>
        </w:tabs>
        <w:rPr>
          <w:b/>
          <w:bCs/>
          <w:vanish/>
          <w:sz w:val="22"/>
          <w:szCs w:val="22"/>
        </w:rPr>
      </w:pPr>
    </w:p>
    <w:p w14:paraId="02602E7B" w14:textId="77777777" w:rsidR="000F6AE3" w:rsidRPr="00F24033" w:rsidRDefault="000F6AE3" w:rsidP="0071095E">
      <w:pPr>
        <w:numPr>
          <w:ilvl w:val="0"/>
          <w:numId w:val="8"/>
        </w:numPr>
        <w:tabs>
          <w:tab w:val="left" w:pos="720"/>
        </w:tabs>
        <w:rPr>
          <w:b/>
          <w:bCs/>
          <w:vanish/>
          <w:sz w:val="22"/>
          <w:szCs w:val="22"/>
        </w:rPr>
      </w:pPr>
    </w:p>
    <w:p w14:paraId="3EE3C414" w14:textId="77777777" w:rsidR="000F6AE3" w:rsidRPr="00F24033" w:rsidRDefault="000F6AE3" w:rsidP="0071095E">
      <w:pPr>
        <w:numPr>
          <w:ilvl w:val="1"/>
          <w:numId w:val="8"/>
        </w:numPr>
        <w:tabs>
          <w:tab w:val="left" w:pos="720"/>
        </w:tabs>
        <w:rPr>
          <w:b/>
          <w:bCs/>
          <w:vanish/>
          <w:sz w:val="22"/>
          <w:szCs w:val="22"/>
        </w:rPr>
      </w:pPr>
    </w:p>
    <w:p w14:paraId="42E6113A" w14:textId="77777777" w:rsidR="000F6AE3" w:rsidRPr="00F24033" w:rsidRDefault="000F6AE3" w:rsidP="0071095E">
      <w:pPr>
        <w:numPr>
          <w:ilvl w:val="2"/>
          <w:numId w:val="8"/>
        </w:numPr>
        <w:tabs>
          <w:tab w:val="left" w:pos="720"/>
        </w:tabs>
        <w:rPr>
          <w:b/>
          <w:bCs/>
          <w:vanish/>
          <w:sz w:val="22"/>
          <w:szCs w:val="22"/>
        </w:rPr>
      </w:pPr>
    </w:p>
    <w:p w14:paraId="0F2FC660" w14:textId="77777777" w:rsidR="000F6AE3" w:rsidRPr="00F24033" w:rsidRDefault="000F6AE3" w:rsidP="0071095E">
      <w:pPr>
        <w:numPr>
          <w:ilvl w:val="2"/>
          <w:numId w:val="8"/>
        </w:numPr>
        <w:tabs>
          <w:tab w:val="left" w:pos="720"/>
        </w:tabs>
        <w:rPr>
          <w:b/>
          <w:bCs/>
          <w:vanish/>
          <w:sz w:val="22"/>
          <w:szCs w:val="22"/>
        </w:rPr>
      </w:pPr>
    </w:p>
    <w:p w14:paraId="36D9FE5B" w14:textId="77777777" w:rsidR="000F6AE3" w:rsidRPr="00F24033" w:rsidRDefault="000F6AE3" w:rsidP="000F6AE3">
      <w:pPr>
        <w:tabs>
          <w:tab w:val="left" w:pos="720"/>
        </w:tabs>
        <w:ind w:left="851"/>
        <w:rPr>
          <w:b/>
          <w:bCs/>
          <w:sz w:val="22"/>
          <w:szCs w:val="22"/>
        </w:rPr>
      </w:pPr>
    </w:p>
    <w:p w14:paraId="63FFCCB6" w14:textId="77777777" w:rsidR="000F6AE3" w:rsidRPr="00F24033" w:rsidRDefault="000F6AE3" w:rsidP="00132937">
      <w:pPr>
        <w:numPr>
          <w:ilvl w:val="1"/>
          <w:numId w:val="32"/>
        </w:numPr>
        <w:tabs>
          <w:tab w:val="left" w:pos="720"/>
        </w:tabs>
        <w:rPr>
          <w:b/>
          <w:bCs/>
          <w:sz w:val="22"/>
          <w:szCs w:val="22"/>
        </w:rPr>
      </w:pPr>
      <w:r w:rsidRPr="00F24033">
        <w:rPr>
          <w:b/>
          <w:bCs/>
          <w:sz w:val="22"/>
          <w:szCs w:val="22"/>
        </w:rPr>
        <w:t>Apakšuzņēmēji</w:t>
      </w:r>
    </w:p>
    <w:tbl>
      <w:tblPr>
        <w:tblStyle w:val="TableGrid"/>
        <w:tblW w:w="9639" w:type="dxa"/>
        <w:tblInd w:w="-5" w:type="dxa"/>
        <w:tblCellMar>
          <w:top w:w="7" w:type="dxa"/>
          <w:left w:w="107" w:type="dxa"/>
          <w:right w:w="49" w:type="dxa"/>
        </w:tblCellMar>
        <w:tblLook w:val="04A0" w:firstRow="1" w:lastRow="0" w:firstColumn="1" w:lastColumn="0" w:noHBand="0" w:noVBand="1"/>
      </w:tblPr>
      <w:tblGrid>
        <w:gridCol w:w="7230"/>
        <w:gridCol w:w="2409"/>
      </w:tblGrid>
      <w:tr w:rsidR="000F6AE3" w:rsidRPr="00DF6364" w14:paraId="360EC4A8" w14:textId="77777777" w:rsidTr="000F6AE3">
        <w:trPr>
          <w:trHeight w:val="533"/>
        </w:trPr>
        <w:tc>
          <w:tcPr>
            <w:tcW w:w="723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75D5248" w14:textId="77777777" w:rsidR="000F6AE3" w:rsidRPr="00F24033" w:rsidRDefault="000F6AE3" w:rsidP="000F6AE3">
            <w:pPr>
              <w:spacing w:line="259" w:lineRule="auto"/>
              <w:ind w:left="1" w:right="60"/>
              <w:jc w:val="center"/>
              <w:rPr>
                <w:rFonts w:eastAsia="MS Mincho"/>
                <w:b/>
                <w:sz w:val="22"/>
                <w:szCs w:val="22"/>
                <w14:ligatures w14:val="standardContextual"/>
              </w:rPr>
            </w:pPr>
            <w:r w:rsidRPr="00F24033">
              <w:rPr>
                <w:rFonts w:eastAsia="MS Mincho"/>
                <w:b/>
                <w:sz w:val="22"/>
                <w:szCs w:val="22"/>
                <w14:ligatures w14:val="standardContextual"/>
              </w:rPr>
              <w:t>Prasības</w:t>
            </w:r>
          </w:p>
        </w:tc>
        <w:tc>
          <w:tcPr>
            <w:tcW w:w="2409" w:type="dxa"/>
            <w:tcBorders>
              <w:top w:val="single" w:sz="4" w:space="0" w:color="000000"/>
              <w:left w:val="single" w:sz="4" w:space="0" w:color="000000"/>
              <w:bottom w:val="single" w:sz="4" w:space="0" w:color="auto"/>
              <w:right w:val="single" w:sz="4" w:space="0" w:color="000000"/>
            </w:tcBorders>
            <w:shd w:val="clear" w:color="auto" w:fill="D9D9D9"/>
            <w:vAlign w:val="center"/>
          </w:tcPr>
          <w:p w14:paraId="022A9124" w14:textId="77777777" w:rsidR="000F6AE3" w:rsidRPr="00F24033" w:rsidRDefault="000F6AE3" w:rsidP="000F6AE3">
            <w:pPr>
              <w:spacing w:line="259" w:lineRule="auto"/>
              <w:ind w:right="59"/>
              <w:jc w:val="center"/>
              <w:rPr>
                <w:rFonts w:eastAsia="MS Mincho"/>
                <w:b/>
                <w:sz w:val="22"/>
                <w:szCs w:val="22"/>
                <w14:ligatures w14:val="standardContextual"/>
              </w:rPr>
            </w:pPr>
            <w:r w:rsidRPr="00F24033">
              <w:rPr>
                <w:rFonts w:eastAsia="MS Mincho"/>
                <w:b/>
                <w:sz w:val="22"/>
                <w:szCs w:val="22"/>
                <w14:ligatures w14:val="standardContextual"/>
              </w:rPr>
              <w:t xml:space="preserve">Iesniedzamie dokumenti </w:t>
            </w:r>
            <w:r w:rsidRPr="00F24033">
              <w:rPr>
                <w:rFonts w:eastAsia="MS Mincho"/>
                <w:b/>
                <w:i/>
                <w:sz w:val="22"/>
                <w:szCs w:val="22"/>
                <w14:ligatures w14:val="standardContextual"/>
              </w:rPr>
              <w:t>(iesniedz, ja piemēro)</w:t>
            </w:r>
          </w:p>
        </w:tc>
      </w:tr>
      <w:tr w:rsidR="000F6AE3" w:rsidRPr="00F24033" w14:paraId="265A2CD7" w14:textId="77777777" w:rsidTr="000F6AE3">
        <w:trPr>
          <w:trHeight w:val="552"/>
        </w:trPr>
        <w:tc>
          <w:tcPr>
            <w:tcW w:w="7230" w:type="dxa"/>
            <w:tcBorders>
              <w:top w:val="single" w:sz="4" w:space="0" w:color="000000"/>
              <w:left w:val="single" w:sz="4" w:space="0" w:color="000000"/>
              <w:bottom w:val="single" w:sz="4" w:space="0" w:color="000000"/>
              <w:right w:val="single" w:sz="4" w:space="0" w:color="auto"/>
            </w:tcBorders>
            <w:shd w:val="clear" w:color="auto" w:fill="FFFFFF"/>
          </w:tcPr>
          <w:p w14:paraId="6F9B2BCF" w14:textId="77777777" w:rsidR="000F6AE3" w:rsidRPr="00F24033" w:rsidRDefault="000F6AE3" w:rsidP="000F6AE3">
            <w:pPr>
              <w:spacing w:after="120"/>
              <w:ind w:right="118"/>
              <w:jc w:val="both"/>
              <w:rPr>
                <w:rFonts w:eastAsia="MS Mincho"/>
                <w:sz w:val="22"/>
                <w:szCs w:val="22"/>
                <w14:ligatures w14:val="standardContextual"/>
              </w:rPr>
            </w:pPr>
            <w:r w:rsidRPr="00F24033">
              <w:rPr>
                <w:rFonts w:eastAsia="MS Mincho"/>
                <w:sz w:val="22"/>
                <w:szCs w:val="22"/>
                <w14:ligatures w14:val="standardContextual"/>
              </w:rPr>
              <w:t xml:space="preserve">Pretendents iepirkuma līguma izpildei var piesaistīt apakšuzņēmējus (pretendenta nolīgta persona vai savukārt tās nolīgta persona, kura sniedz pakalpojumus iepirkuma līguma izpildei). </w:t>
            </w:r>
          </w:p>
          <w:p w14:paraId="2EEC9FAF" w14:textId="77777777" w:rsidR="000F6AE3" w:rsidRPr="00F24033" w:rsidRDefault="000F6AE3" w:rsidP="000F6AE3">
            <w:pPr>
              <w:spacing w:after="120"/>
              <w:ind w:right="118"/>
              <w:jc w:val="both"/>
              <w:rPr>
                <w:rFonts w:eastAsia="MS Mincho"/>
                <w:sz w:val="22"/>
                <w:szCs w:val="22"/>
                <w14:ligatures w14:val="standardContextual"/>
              </w:rPr>
            </w:pPr>
            <w:r w:rsidRPr="00F24033">
              <w:rPr>
                <w:rFonts w:eastAsia="MS Mincho"/>
                <w:sz w:val="22"/>
                <w:szCs w:val="22"/>
                <w14:ligatures w14:val="standardContextual"/>
              </w:rPr>
              <w:t>Pretendents norāda visus tos apakšuzņēmējus, kuru sniedzamo pakalpojumu vērtība ir vismaz 10 000 </w:t>
            </w:r>
            <w:r w:rsidRPr="00F24033">
              <w:rPr>
                <w:rFonts w:eastAsia="MS Mincho"/>
                <w:i/>
                <w:iCs/>
                <w:sz w:val="22"/>
                <w:szCs w:val="22"/>
                <w14:ligatures w14:val="standardContextual"/>
              </w:rPr>
              <w:t>euro</w:t>
            </w:r>
            <w:r w:rsidRPr="00F24033">
              <w:rPr>
                <w:rFonts w:eastAsia="MS Mincho"/>
                <w:sz w:val="22"/>
                <w:szCs w:val="22"/>
                <w14:ligatures w14:val="standardContextual"/>
              </w:rPr>
              <w:t xml:space="preserve">, un katram šādam apakšuzņēmējam izpildei nododamo iepirkuma līguma daļu. Apakšuzņēmēja sniedzamo pakalpojumu kopējo vērtību nosaka, ņemot vērā apakšuzņēmēja un visu attiecīgā iepirkuma ietvaros tā saistīto uzņēmumu sniedzamo pakalpojumu vērtību. Par saistīto uzņēmumu uzskata kapitālsabiedrību, kurā saskaņā ar koncerna statusu </w:t>
            </w:r>
            <w:r w:rsidRPr="00F24033">
              <w:rPr>
                <w:rFonts w:eastAsia="MS Mincho"/>
                <w:sz w:val="22"/>
                <w:szCs w:val="22"/>
                <w14:ligatures w14:val="standardContextual"/>
              </w:rPr>
              <w:lastRenderedPageBreak/>
              <w:t>nosakošajiem normatīvajiem aktiem apakšuzņēmējam ir izšķirošā ietekme vai kurai ir izšķirošā ietekme apakšuzņēmējā, vai kapitālsabiedrību, kurā izšķirošā ietekme ir citai kapitālsabiedrībai, kurai vienlaikus ir izšķirošā ietekme attiecīgajā apakšuzņēmējā.</w:t>
            </w:r>
          </w:p>
        </w:tc>
        <w:tc>
          <w:tcPr>
            <w:tcW w:w="2409" w:type="dxa"/>
            <w:tcBorders>
              <w:top w:val="single" w:sz="4" w:space="0" w:color="auto"/>
              <w:left w:val="single" w:sz="4" w:space="0" w:color="auto"/>
              <w:bottom w:val="single" w:sz="4" w:space="0" w:color="auto"/>
              <w:right w:val="single" w:sz="4" w:space="0" w:color="auto"/>
            </w:tcBorders>
            <w:shd w:val="clear" w:color="auto" w:fill="FFFFFF"/>
            <w:vAlign w:val="center"/>
          </w:tcPr>
          <w:p w14:paraId="46B6BD3D" w14:textId="77777777" w:rsidR="000F6AE3" w:rsidRPr="00F24033" w:rsidRDefault="000F6AE3" w:rsidP="000F6AE3">
            <w:pPr>
              <w:spacing w:after="120"/>
              <w:jc w:val="both"/>
              <w:rPr>
                <w:rFonts w:eastAsia="MS Mincho"/>
                <w:sz w:val="22"/>
                <w:szCs w:val="22"/>
                <w14:ligatures w14:val="standardContextual"/>
              </w:rPr>
            </w:pPr>
            <w:r w:rsidRPr="00F24033">
              <w:rPr>
                <w:rFonts w:eastAsia="MS Mincho"/>
                <w:sz w:val="22"/>
                <w:szCs w:val="22"/>
                <w14:ligatures w14:val="standardContextual"/>
              </w:rPr>
              <w:lastRenderedPageBreak/>
              <w:t>Saskaņā ar nolikuma 1. pielikumu.</w:t>
            </w:r>
          </w:p>
          <w:p w14:paraId="6B869DA1" w14:textId="77777777" w:rsidR="000F6AE3" w:rsidRPr="00F24033" w:rsidRDefault="000F6AE3" w:rsidP="000F6AE3">
            <w:pPr>
              <w:spacing w:after="120"/>
              <w:rPr>
                <w:rFonts w:eastAsia="MS Mincho"/>
                <w:sz w:val="22"/>
                <w:szCs w:val="22"/>
                <w14:ligatures w14:val="standardContextual"/>
              </w:rPr>
            </w:pPr>
          </w:p>
        </w:tc>
      </w:tr>
    </w:tbl>
    <w:p w14:paraId="13012B5A" w14:textId="24B3D2E1" w:rsidR="00063D04" w:rsidRPr="006A42C5" w:rsidRDefault="00063D04" w:rsidP="00132937">
      <w:pPr>
        <w:pStyle w:val="Heading1"/>
        <w:numPr>
          <w:ilvl w:val="0"/>
          <w:numId w:val="32"/>
        </w:numPr>
        <w:rPr>
          <w:color w:val="auto"/>
          <w:szCs w:val="24"/>
        </w:rPr>
      </w:pPr>
      <w:r w:rsidRPr="006A42C5">
        <w:rPr>
          <w:color w:val="auto"/>
          <w:szCs w:val="24"/>
        </w:rPr>
        <w:t>TEHNISKAIS PIEDĀVĀJUMS UN FINANŠU PIEDĀVĀJUMS</w:t>
      </w:r>
    </w:p>
    <w:p w14:paraId="6360EF28" w14:textId="506EB15B" w:rsidR="00845C09" w:rsidRPr="006A42C5" w:rsidRDefault="00845C09" w:rsidP="0071095E">
      <w:pPr>
        <w:pStyle w:val="ListParagraph"/>
        <w:numPr>
          <w:ilvl w:val="1"/>
          <w:numId w:val="20"/>
        </w:numPr>
        <w:tabs>
          <w:tab w:val="left" w:pos="567"/>
        </w:tabs>
        <w:ind w:hanging="502"/>
        <w:jc w:val="both"/>
        <w:rPr>
          <w:szCs w:val="24"/>
          <w:lang w:val="lv-LV"/>
        </w:rPr>
      </w:pPr>
      <w:r w:rsidRPr="006A42C5">
        <w:rPr>
          <w:szCs w:val="24"/>
          <w:lang w:val="lv-LV"/>
        </w:rPr>
        <w:t xml:space="preserve">Pretendenta sagatavots </w:t>
      </w:r>
      <w:r w:rsidR="00AE0ABA" w:rsidRPr="00AE0ABA">
        <w:rPr>
          <w:szCs w:val="24"/>
          <w:lang w:val="lv-LV"/>
        </w:rPr>
        <w:t>Finanšu</w:t>
      </w:r>
      <w:r w:rsidRPr="006A42C5">
        <w:rPr>
          <w:szCs w:val="24"/>
          <w:lang w:val="lv-LV"/>
        </w:rPr>
        <w:t xml:space="preserve"> piedāvājums</w:t>
      </w:r>
      <w:r w:rsidR="00043812">
        <w:rPr>
          <w:szCs w:val="24"/>
          <w:lang w:val="lv-LV"/>
        </w:rPr>
        <w:t xml:space="preserve"> (9.pielikums)</w:t>
      </w:r>
      <w:r w:rsidRPr="006A42C5">
        <w:rPr>
          <w:szCs w:val="24"/>
          <w:lang w:val="lv-LV"/>
        </w:rPr>
        <w:t>.</w:t>
      </w:r>
    </w:p>
    <w:p w14:paraId="1366BC23" w14:textId="77777777" w:rsidR="00845C09" w:rsidRPr="00EE0F5A" w:rsidRDefault="00845C09" w:rsidP="0071095E">
      <w:pPr>
        <w:pStyle w:val="ListParagraph"/>
        <w:numPr>
          <w:ilvl w:val="1"/>
          <w:numId w:val="20"/>
        </w:numPr>
        <w:tabs>
          <w:tab w:val="left" w:pos="567"/>
        </w:tabs>
        <w:ind w:left="142" w:firstLine="0"/>
        <w:jc w:val="both"/>
        <w:rPr>
          <w:szCs w:val="24"/>
          <w:lang w:val="lv-LV"/>
        </w:rPr>
      </w:pPr>
      <w:r w:rsidRPr="006A42C5">
        <w:rPr>
          <w:szCs w:val="24"/>
          <w:lang w:val="lv-LV"/>
        </w:rPr>
        <w:t xml:space="preserve">Pretendentam </w:t>
      </w:r>
      <w:r w:rsidRPr="00EE0F5A">
        <w:rPr>
          <w:szCs w:val="24"/>
          <w:lang w:val="lv-LV"/>
        </w:rPr>
        <w:t>visā līguma darbības laikā ir jābūt apdrošināta tā profesionālā civiltiesiskā atbildība.</w:t>
      </w:r>
    </w:p>
    <w:p w14:paraId="78BBC08A" w14:textId="2D8CF383" w:rsidR="00845C09" w:rsidRPr="00EE0F5A" w:rsidRDefault="00845C09" w:rsidP="0071095E">
      <w:pPr>
        <w:pStyle w:val="ListParagraph"/>
        <w:numPr>
          <w:ilvl w:val="1"/>
          <w:numId w:val="20"/>
        </w:numPr>
        <w:tabs>
          <w:tab w:val="left" w:pos="567"/>
        </w:tabs>
        <w:ind w:left="142" w:firstLine="0"/>
        <w:jc w:val="both"/>
        <w:rPr>
          <w:szCs w:val="24"/>
          <w:lang w:val="lv-LV"/>
        </w:rPr>
      </w:pPr>
      <w:r w:rsidRPr="00EE0F5A">
        <w:rPr>
          <w:szCs w:val="24"/>
          <w:lang w:val="lv-LV"/>
        </w:rPr>
        <w:t>Pretendenta piedāvājumā ir jābūt iekļautām visām izmaksām, kas saistītas ar iepirkuma priekšmetu. Tās ir izmaksas, kas saistītas ar speciālistu darba apmaksu, darba izpildei nepieciešamo līgumu slēgšanu, nodokļiem un nodevām, kā arī nepieciešamo atļauju saņemšanu no trešajām personām, transporta pakalpojumiem, uzturēšanas izdevumi, u.c. maksājumi, kas nepieciešami pakalpojuma pilnīgai un kvalitatīvai izpildei. Papildus izmaksas, kas nav iekļautas un norādītas finanšu piedāvājumā, netiks ņemtas vērā, noslēdzot iepirkuma līgumu;</w:t>
      </w:r>
    </w:p>
    <w:p w14:paraId="55D66292" w14:textId="77777777" w:rsidR="00845C09" w:rsidRPr="00EE0F5A" w:rsidRDefault="00845C09" w:rsidP="0071095E">
      <w:pPr>
        <w:pStyle w:val="ListParagraph"/>
        <w:numPr>
          <w:ilvl w:val="1"/>
          <w:numId w:val="20"/>
        </w:numPr>
        <w:tabs>
          <w:tab w:val="left" w:pos="567"/>
        </w:tabs>
        <w:ind w:left="142" w:firstLine="0"/>
        <w:jc w:val="both"/>
        <w:rPr>
          <w:szCs w:val="24"/>
          <w:lang w:val="lv-LV"/>
        </w:rPr>
      </w:pPr>
      <w:r w:rsidRPr="00EE0F5A">
        <w:rPr>
          <w:szCs w:val="24"/>
          <w:lang w:val="lv-LV"/>
        </w:rPr>
        <w:t>Izpildītājs finanšu piedāvājuma tāmes sagatavo Microsoft Office Excel (vai ekvivalents) formātā, atbilstoši veidnēm, norādot katra darba veida vienības cenu, izmaksas kopā uz visu apjomu un citas izmaksas. Ja Pretendents kādā izmaksu pozīcijā norāda “0,00” vai “–”, uzskatāms, ka attiecīgās izmaksas ir iekļautas citās piedāvājuma pozīcijās un par attiecīgās pozīcijas izpildi papildu samaksa netiek veikta.</w:t>
      </w:r>
    </w:p>
    <w:p w14:paraId="5B1469F0" w14:textId="69A77B4D" w:rsidR="00845C09" w:rsidRPr="00EE0F5A" w:rsidRDefault="00845C09" w:rsidP="0071095E">
      <w:pPr>
        <w:pStyle w:val="ListParagraph"/>
        <w:numPr>
          <w:ilvl w:val="1"/>
          <w:numId w:val="20"/>
        </w:numPr>
        <w:tabs>
          <w:tab w:val="left" w:pos="567"/>
        </w:tabs>
        <w:ind w:left="142" w:firstLine="0"/>
        <w:jc w:val="both"/>
        <w:rPr>
          <w:szCs w:val="24"/>
          <w:lang w:val="lv-LV"/>
        </w:rPr>
      </w:pPr>
      <w:r w:rsidRPr="00EE0F5A">
        <w:rPr>
          <w:szCs w:val="24"/>
          <w:lang w:val="lv-LV"/>
        </w:rPr>
        <w:t>Piedāvājuma līgumcena ir jāaprēķina un jānorāda eiro (EUR bez PVN) ar precizitāti 2 (divas) zīmes aiz komata.</w:t>
      </w:r>
    </w:p>
    <w:p w14:paraId="05F3E6BD" w14:textId="77777777" w:rsidR="00E8174A" w:rsidRPr="006A42C5" w:rsidRDefault="00E8174A" w:rsidP="0071095E">
      <w:pPr>
        <w:pStyle w:val="ListParagraph"/>
        <w:keepNext/>
        <w:numPr>
          <w:ilvl w:val="0"/>
          <w:numId w:val="10"/>
        </w:numPr>
        <w:spacing w:before="240" w:after="60" w:line="360" w:lineRule="auto"/>
        <w:ind w:left="142" w:right="-143" w:firstLine="0"/>
        <w:contextualSpacing w:val="0"/>
        <w:jc w:val="both"/>
        <w:outlineLvl w:val="0"/>
        <w:rPr>
          <w:rFonts w:eastAsiaTheme="majorEastAsia" w:cstheme="majorBidi"/>
          <w:b/>
          <w:vanish/>
          <w:color w:val="000000" w:themeColor="text1"/>
          <w:szCs w:val="24"/>
          <w:highlight w:val="yellow"/>
          <w:lang w:val="lv-LV"/>
          <w14:ligatures w14:val="standardContextual"/>
        </w:rPr>
      </w:pPr>
    </w:p>
    <w:p w14:paraId="78E79315" w14:textId="23F8BA29" w:rsidR="00E8174A" w:rsidRPr="006A42C5" w:rsidRDefault="00E8174A" w:rsidP="0071095E">
      <w:pPr>
        <w:pStyle w:val="Heading1"/>
        <w:keepLines w:val="0"/>
        <w:numPr>
          <w:ilvl w:val="0"/>
          <w:numId w:val="10"/>
        </w:numPr>
        <w:spacing w:before="240" w:after="60"/>
        <w:ind w:right="-143"/>
        <w:rPr>
          <w:rFonts w:eastAsia="Times New Roman" w:cs="Arial"/>
          <w:bCs/>
          <w:color w:val="auto"/>
          <w:kern w:val="32"/>
          <w:szCs w:val="24"/>
          <w14:ligatures w14:val="none"/>
        </w:rPr>
      </w:pPr>
      <w:bookmarkStart w:id="27" w:name="_Toc157068175"/>
      <w:r w:rsidRPr="006A42C5">
        <w:rPr>
          <w:rFonts w:eastAsia="Times New Roman" w:cs="Arial"/>
          <w:bCs/>
          <w:color w:val="auto"/>
          <w:kern w:val="32"/>
          <w:szCs w:val="24"/>
          <w14:ligatures w14:val="none"/>
        </w:rPr>
        <w:t>PIEDĀVĀJUMU VĒRTĒŠANA UN LĒMUMA PIEŅEMŠANA</w:t>
      </w:r>
      <w:bookmarkEnd w:id="27"/>
    </w:p>
    <w:p w14:paraId="67029632" w14:textId="77777777" w:rsidR="00E8174A" w:rsidRPr="006A42C5" w:rsidRDefault="00E8174A" w:rsidP="0071095E">
      <w:pPr>
        <w:keepNext/>
        <w:numPr>
          <w:ilvl w:val="1"/>
          <w:numId w:val="10"/>
        </w:numPr>
        <w:tabs>
          <w:tab w:val="left" w:pos="709"/>
        </w:tabs>
        <w:suppressAutoHyphens/>
        <w:ind w:left="142" w:right="-143" w:firstLine="0"/>
        <w:contextualSpacing/>
        <w:jc w:val="both"/>
      </w:pPr>
      <w:r w:rsidRPr="006A42C5">
        <w:t xml:space="preserve">Iesniegto piedāvājumu vērtēšana notiek saskaņā ar šajā nolikumā izvirzītajām prasībām </w:t>
      </w:r>
      <w:r w:rsidRPr="006A42C5">
        <w:rPr>
          <w:u w:val="single"/>
        </w:rPr>
        <w:t>atbilstošu saimnieciski visizdevīgāko piedāvājumu, kuru nosaka, ņemot vērā cenu.</w:t>
      </w:r>
      <w:r w:rsidRPr="006A42C5">
        <w:t xml:space="preserve"> </w:t>
      </w:r>
      <w:r w:rsidRPr="006A42C5">
        <w:rPr>
          <w:rFonts w:eastAsia="Calibri"/>
        </w:rPr>
        <w:t>Vērtējot pretendenta piedāvājumu, komisija ņem vērā piedāvātās cenas bez pievienotās vērtības nodokļa.</w:t>
      </w:r>
    </w:p>
    <w:p w14:paraId="6948E8E2" w14:textId="77777777" w:rsidR="00E8174A" w:rsidRPr="006A42C5" w:rsidRDefault="00E8174A" w:rsidP="00E8174A">
      <w:pPr>
        <w:keepNext/>
        <w:tabs>
          <w:tab w:val="left" w:pos="426"/>
          <w:tab w:val="left" w:pos="709"/>
        </w:tabs>
        <w:suppressAutoHyphens/>
        <w:ind w:left="709" w:right="-143"/>
        <w:contextualSpacing/>
        <w:jc w:val="both"/>
      </w:pPr>
    </w:p>
    <w:p w14:paraId="2D1B1572" w14:textId="77777777" w:rsidR="00E8174A" w:rsidRPr="006A42C5" w:rsidRDefault="00E8174A" w:rsidP="0071095E">
      <w:pPr>
        <w:keepNext/>
        <w:numPr>
          <w:ilvl w:val="1"/>
          <w:numId w:val="10"/>
        </w:numPr>
        <w:tabs>
          <w:tab w:val="left" w:pos="567"/>
          <w:tab w:val="left" w:pos="709"/>
        </w:tabs>
        <w:suppressAutoHyphens/>
        <w:ind w:right="-143" w:hanging="218"/>
        <w:contextualSpacing/>
        <w:rPr>
          <w:b/>
          <w:bCs/>
        </w:rPr>
      </w:pPr>
      <w:r w:rsidRPr="006A42C5">
        <w:t xml:space="preserve"> </w:t>
      </w:r>
      <w:r w:rsidRPr="006A42C5">
        <w:rPr>
          <w:b/>
          <w:bCs/>
        </w:rPr>
        <w:t>Piedāvājumu izvērtēšanu iepirkuma komisija veic sekojoši:</w:t>
      </w:r>
    </w:p>
    <w:p w14:paraId="03128D1C" w14:textId="77777777" w:rsidR="00E8174A" w:rsidRPr="006A42C5" w:rsidRDefault="00E8174A" w:rsidP="0071095E">
      <w:pPr>
        <w:numPr>
          <w:ilvl w:val="0"/>
          <w:numId w:val="9"/>
        </w:numPr>
        <w:tabs>
          <w:tab w:val="left" w:pos="2127"/>
          <w:tab w:val="left" w:pos="2640"/>
          <w:tab w:val="left" w:pos="3119"/>
        </w:tabs>
        <w:ind w:right="-143"/>
        <w:jc w:val="both"/>
        <w:rPr>
          <w:bCs/>
          <w:iCs/>
          <w:vanish/>
        </w:rPr>
      </w:pPr>
    </w:p>
    <w:p w14:paraId="79BC24B7" w14:textId="77777777" w:rsidR="00E8174A" w:rsidRPr="006A42C5" w:rsidRDefault="00E8174A" w:rsidP="0071095E">
      <w:pPr>
        <w:numPr>
          <w:ilvl w:val="1"/>
          <w:numId w:val="9"/>
        </w:numPr>
        <w:tabs>
          <w:tab w:val="left" w:pos="2127"/>
          <w:tab w:val="left" w:pos="2640"/>
          <w:tab w:val="left" w:pos="3119"/>
        </w:tabs>
        <w:ind w:right="-143"/>
        <w:jc w:val="both"/>
        <w:rPr>
          <w:bCs/>
          <w:iCs/>
          <w:vanish/>
        </w:rPr>
      </w:pPr>
    </w:p>
    <w:p w14:paraId="41D96D81" w14:textId="77777777" w:rsidR="00E8174A" w:rsidRPr="006A42C5" w:rsidRDefault="00E8174A" w:rsidP="0071095E">
      <w:pPr>
        <w:numPr>
          <w:ilvl w:val="1"/>
          <w:numId w:val="9"/>
        </w:numPr>
        <w:tabs>
          <w:tab w:val="left" w:pos="2127"/>
          <w:tab w:val="left" w:pos="2640"/>
          <w:tab w:val="left" w:pos="3119"/>
        </w:tabs>
        <w:ind w:right="-143"/>
        <w:jc w:val="both"/>
        <w:rPr>
          <w:bCs/>
          <w:iCs/>
          <w:vanish/>
        </w:rPr>
      </w:pPr>
    </w:p>
    <w:p w14:paraId="4D4AC35B" w14:textId="77777777" w:rsidR="00E8174A" w:rsidRPr="006A42C5" w:rsidRDefault="00E8174A" w:rsidP="0071095E">
      <w:pPr>
        <w:numPr>
          <w:ilvl w:val="2"/>
          <w:numId w:val="10"/>
        </w:numPr>
        <w:tabs>
          <w:tab w:val="left" w:pos="567"/>
          <w:tab w:val="left" w:pos="1134"/>
          <w:tab w:val="left" w:pos="3119"/>
        </w:tabs>
        <w:ind w:left="567" w:right="-143" w:firstLine="0"/>
        <w:contextualSpacing/>
        <w:jc w:val="both"/>
        <w:rPr>
          <w:bCs/>
          <w:iCs/>
        </w:rPr>
      </w:pPr>
      <w:r w:rsidRPr="006A42C5">
        <w:rPr>
          <w:iCs/>
        </w:rPr>
        <w:t>Pārbaudīs piedāvājuma atbilstību šī nolikuma 3. un 4.punktā norādītajām prasībām. Par atbilstošiem tiks uzskatīti tikai tie piedāvājumi, kuri atbilst visām norādītajām prasībām.</w:t>
      </w:r>
    </w:p>
    <w:p w14:paraId="6CD45AA2" w14:textId="77777777" w:rsidR="007461F4" w:rsidRPr="006A42C5" w:rsidRDefault="00E8174A" w:rsidP="0071095E">
      <w:pPr>
        <w:pStyle w:val="ListParagraph"/>
        <w:numPr>
          <w:ilvl w:val="3"/>
          <w:numId w:val="10"/>
        </w:numPr>
        <w:tabs>
          <w:tab w:val="left" w:pos="567"/>
          <w:tab w:val="left" w:pos="851"/>
          <w:tab w:val="left" w:pos="1843"/>
        </w:tabs>
        <w:ind w:left="1843" w:right="-143" w:hanging="709"/>
        <w:jc w:val="both"/>
        <w:rPr>
          <w:bCs/>
          <w:iCs/>
          <w:szCs w:val="24"/>
          <w:lang w:val="lv-LV"/>
        </w:rPr>
      </w:pPr>
      <w:r w:rsidRPr="006A42C5">
        <w:rPr>
          <w:iCs/>
          <w:szCs w:val="24"/>
          <w:lang w:val="lv-LV"/>
        </w:rPr>
        <w:t>Ja pretendents nav iesniedzis visus nolikumā paredzētos dokumentus, komisija lemj par pretendenta turpmāko dalību iepirkumā.</w:t>
      </w:r>
    </w:p>
    <w:p w14:paraId="42533F8B" w14:textId="14C88CF5" w:rsidR="00E8174A" w:rsidRPr="006A42C5" w:rsidRDefault="00E8174A" w:rsidP="0071095E">
      <w:pPr>
        <w:pStyle w:val="ListParagraph"/>
        <w:numPr>
          <w:ilvl w:val="3"/>
          <w:numId w:val="10"/>
        </w:numPr>
        <w:tabs>
          <w:tab w:val="left" w:pos="567"/>
          <w:tab w:val="left" w:pos="851"/>
        </w:tabs>
        <w:ind w:right="-143" w:hanging="721"/>
        <w:jc w:val="both"/>
        <w:rPr>
          <w:bCs/>
          <w:iCs/>
          <w:szCs w:val="24"/>
          <w:lang w:val="lv-LV"/>
        </w:rPr>
      </w:pPr>
      <w:r w:rsidRPr="006A42C5">
        <w:rPr>
          <w:iCs/>
          <w:szCs w:val="24"/>
          <w:lang w:val="lv-LV"/>
        </w:rPr>
        <w:t>Ja pretendenta iesniegtie dokumenti būtiski neatbilst nolikumā noteiktajām noformēšanas prasībām vai pretendents nav iesniedzis dokumentus, kas ir iegūstami no citām iestādēm, komisija lemj par piedāvājuma tālāku izskatīšanu.</w:t>
      </w:r>
    </w:p>
    <w:p w14:paraId="0EB9965C" w14:textId="5E670044" w:rsidR="00E8174A" w:rsidRPr="006A42C5" w:rsidRDefault="00E8174A" w:rsidP="0071095E">
      <w:pPr>
        <w:numPr>
          <w:ilvl w:val="2"/>
          <w:numId w:val="10"/>
        </w:numPr>
        <w:tabs>
          <w:tab w:val="left" w:pos="1134"/>
          <w:tab w:val="left" w:pos="2640"/>
          <w:tab w:val="left" w:pos="3119"/>
        </w:tabs>
        <w:ind w:left="567" w:right="-143" w:firstLine="0"/>
        <w:jc w:val="both"/>
        <w:rPr>
          <w:bCs/>
          <w:iCs/>
        </w:rPr>
      </w:pPr>
      <w:r w:rsidRPr="006A42C5">
        <w:rPr>
          <w:iCs/>
        </w:rPr>
        <w:t>Komisija pārbauda pretendenta tehniskā piedāvājuma atbilstību nolikuma prasībām un projektā noteikto.</w:t>
      </w:r>
    </w:p>
    <w:p w14:paraId="00C9F941" w14:textId="77777777" w:rsidR="00E8174A" w:rsidRPr="006A42C5" w:rsidRDefault="00E8174A" w:rsidP="00E8174A">
      <w:pPr>
        <w:ind w:left="567" w:right="-143"/>
        <w:jc w:val="both"/>
      </w:pPr>
      <w:bookmarkStart w:id="28" w:name="_heading=h.44sinio" w:colFirst="0" w:colLast="0"/>
      <w:bookmarkEnd w:id="28"/>
      <w:r w:rsidRPr="006A42C5">
        <w:t>Ja piedāvājumā nav ietverta visa nolikuma prasītā informācija vai ietvertā informācija nav atbilstoša vai ir daļēji atbilstoša nolikuma prasībām, vai ir neskaidra, komisija lemj par pretendenta turpmāko dalību iepirkumā.</w:t>
      </w:r>
    </w:p>
    <w:p w14:paraId="5F6BDE12" w14:textId="7205EA53" w:rsidR="00E8174A" w:rsidRPr="006A42C5" w:rsidRDefault="00E8174A" w:rsidP="0071095E">
      <w:pPr>
        <w:numPr>
          <w:ilvl w:val="2"/>
          <w:numId w:val="10"/>
        </w:numPr>
        <w:tabs>
          <w:tab w:val="left" w:pos="1134"/>
        </w:tabs>
        <w:suppressAutoHyphens/>
        <w:ind w:left="567" w:right="-143" w:firstLine="0"/>
        <w:jc w:val="both"/>
      </w:pPr>
      <w:r w:rsidRPr="006A42C5">
        <w:t xml:space="preserve">Komisija pārbauda, vai finanšu piedāvājumā (nolikuma </w:t>
      </w:r>
      <w:r w:rsidR="00447A8F">
        <w:t>9</w:t>
      </w:r>
      <w:r w:rsidRPr="006A42C5">
        <w:t xml:space="preserve">. pielikums) nav aritmētisku kļūdu. Ja tiek konstatētas šādas kļūdas, iepirkuma komisija tās izlabo. Par kļūdu labojumu un laboto piedāvājuma summu iepirkuma komisija paziņo attiecīgajam pretendentam. </w:t>
      </w:r>
    </w:p>
    <w:p w14:paraId="48333FDE" w14:textId="77777777" w:rsidR="00E8174A" w:rsidRPr="00EE0F5A" w:rsidRDefault="00E8174A" w:rsidP="0071095E">
      <w:pPr>
        <w:numPr>
          <w:ilvl w:val="2"/>
          <w:numId w:val="10"/>
        </w:numPr>
        <w:tabs>
          <w:tab w:val="left" w:pos="1134"/>
        </w:tabs>
        <w:suppressAutoHyphens/>
        <w:ind w:left="567" w:right="-143" w:firstLine="0"/>
        <w:jc w:val="both"/>
      </w:pPr>
      <w:r w:rsidRPr="00EE0F5A">
        <w:t xml:space="preserve">Vērtējot finanšu piedāvājumu, iepirkuma komisija ņem vērā veiktos labojumus. Ja piedāvājumu vērtēšanas laikā iepirkuma komisijai šķiet, ka pretendenta iesniegtais finanšu piedāvājums varētu būt nepamatoti lēts (šaubu gadījumā), ievērojot PIL 53. pantā noteikto, tā pieprasa skaidrojumu par piedāvāto cenu vai izmaksām. </w:t>
      </w:r>
    </w:p>
    <w:p w14:paraId="7125F918" w14:textId="77777777" w:rsidR="00E8174A" w:rsidRPr="00EE0F5A" w:rsidRDefault="00E8174A" w:rsidP="0071095E">
      <w:pPr>
        <w:numPr>
          <w:ilvl w:val="2"/>
          <w:numId w:val="10"/>
        </w:numPr>
        <w:tabs>
          <w:tab w:val="left" w:pos="1134"/>
        </w:tabs>
        <w:suppressAutoHyphens/>
        <w:ind w:left="567" w:right="-143" w:firstLine="0"/>
        <w:jc w:val="both"/>
      </w:pPr>
      <w:r w:rsidRPr="00EE0F5A">
        <w:lastRenderedPageBreak/>
        <w:t>Pasūtītājam ir tiesības noraidīt piedāvājumu kā nepamatoti lētu, ja sniegtie skaidrojumi nepamato pretendenta piedāvāto zemo cenas vai izmaksu līmeni vai ja cenā nav iekļautas visas izmaksas.</w:t>
      </w:r>
    </w:p>
    <w:p w14:paraId="58D1F891" w14:textId="253F43A2" w:rsidR="00E8174A" w:rsidRPr="00EE0F5A" w:rsidRDefault="00E8174A" w:rsidP="0071095E">
      <w:pPr>
        <w:numPr>
          <w:ilvl w:val="2"/>
          <w:numId w:val="10"/>
        </w:numPr>
        <w:tabs>
          <w:tab w:val="left" w:pos="1134"/>
        </w:tabs>
        <w:suppressAutoHyphens/>
        <w:ind w:left="567" w:right="-143" w:firstLine="0"/>
        <w:jc w:val="both"/>
      </w:pPr>
      <w:r w:rsidRPr="00EE0F5A">
        <w:t xml:space="preserve"> Iepirkuma komisija, konsultējoties ar pretendentu, izvērtē tā sniegtos skaidrojumus un pieņem lēmumu par piedāvājuma noraidīšanu vai tālāku piedāvājuma vērtēšanu.</w:t>
      </w:r>
      <w:r w:rsidR="00493E1D" w:rsidRPr="00EE0F5A">
        <w:t xml:space="preserve"> </w:t>
      </w:r>
      <w:r w:rsidRPr="00EE0F5A">
        <w:t>Attiecībā uz pretendentu, kuram saskaņā ar iepirkuma nolikumā noteikto būtu piešķiramas iepirkuma līguma slēgšanas tiesības, pirms lēmuma par iepirkuma līguma slēgšanas tiesību piešķiršanu pieņemšanas, iepirkuma komisija veic pretendenta izslēgšanas noteikumu pārbaudi saskaņā ar PIL 9.pantā noteikto kārtību.</w:t>
      </w:r>
    </w:p>
    <w:p w14:paraId="0B2E09D6" w14:textId="5FFED99E" w:rsidR="009E6D57" w:rsidRPr="00EE0F5A" w:rsidRDefault="009E6D57" w:rsidP="0071095E">
      <w:pPr>
        <w:numPr>
          <w:ilvl w:val="2"/>
          <w:numId w:val="10"/>
        </w:numPr>
        <w:tabs>
          <w:tab w:val="left" w:pos="851"/>
        </w:tabs>
        <w:suppressAutoHyphens/>
        <w:ind w:left="567" w:right="-143" w:firstLine="0"/>
        <w:jc w:val="both"/>
      </w:pPr>
      <w:r w:rsidRPr="00EE0F5A">
        <w:rPr>
          <w:rFonts w:eastAsia="Calibri"/>
        </w:rPr>
        <w:t xml:space="preserve">Ja vairāki pretendenti iesniedz nolikuma prasībām atbilstošus piedāvājumus ar vienādu piedāvāto līgumcenu, par izšķirošo piedāvājuma izvēles kritēriju tiek noteikts </w:t>
      </w:r>
      <w:r w:rsidR="00A3782E" w:rsidRPr="00EE0F5A">
        <w:rPr>
          <w:rFonts w:eastAsia="Calibri"/>
        </w:rPr>
        <w:t xml:space="preserve">pretendenta piedāvātais </w:t>
      </w:r>
      <w:r w:rsidRPr="00EE0F5A">
        <w:rPr>
          <w:rFonts w:eastAsia="Calibri"/>
        </w:rPr>
        <w:t>būvdarbu garantijas termiņš.</w:t>
      </w:r>
    </w:p>
    <w:p w14:paraId="20747C9D" w14:textId="09A49D2A" w:rsidR="00E8174A" w:rsidRPr="00EE0F5A" w:rsidRDefault="00E8174A" w:rsidP="0071095E">
      <w:pPr>
        <w:numPr>
          <w:ilvl w:val="2"/>
          <w:numId w:val="10"/>
        </w:numPr>
        <w:tabs>
          <w:tab w:val="left" w:pos="851"/>
        </w:tabs>
        <w:suppressAutoHyphens/>
        <w:ind w:left="567" w:right="-143" w:firstLine="0"/>
        <w:jc w:val="both"/>
      </w:pPr>
      <w:r w:rsidRPr="00EE0F5A">
        <w:rPr>
          <w:rFonts w:eastAsia="Calibri"/>
        </w:rPr>
        <w:t>Ja iepirkuma ietvaros nav iesniegti piedāvājumi vai ja visi piedāvājumi neatbilst nolikuma prasībām, komisija pieņem lēmumu izbeigt iepirkumu, neizvēloties nevienu piedāvājumu.</w:t>
      </w:r>
    </w:p>
    <w:p w14:paraId="2FDD5AE5" w14:textId="77777777" w:rsidR="00E8174A" w:rsidRPr="006A42C5" w:rsidRDefault="00E8174A" w:rsidP="0071095E">
      <w:pPr>
        <w:numPr>
          <w:ilvl w:val="2"/>
          <w:numId w:val="10"/>
        </w:numPr>
        <w:tabs>
          <w:tab w:val="left" w:pos="851"/>
        </w:tabs>
        <w:suppressAutoHyphens/>
        <w:ind w:left="567" w:right="-143" w:firstLine="0"/>
        <w:jc w:val="both"/>
      </w:pPr>
      <w:r w:rsidRPr="00EE0F5A">
        <w:rPr>
          <w:rFonts w:eastAsia="Calibri"/>
        </w:rPr>
        <w:t xml:space="preserve">Pasūtītājs var jebkurā brīdī pārtraukt </w:t>
      </w:r>
      <w:r w:rsidRPr="006A42C5">
        <w:rPr>
          <w:rFonts w:eastAsia="Calibri"/>
        </w:rPr>
        <w:t>iepirkumu, ja tam ir objektīvs pamatojums.</w:t>
      </w:r>
    </w:p>
    <w:p w14:paraId="62535ABC" w14:textId="77777777" w:rsidR="006A42C5" w:rsidRPr="006A42C5" w:rsidRDefault="006A42C5" w:rsidP="00FF2C53">
      <w:pPr>
        <w:tabs>
          <w:tab w:val="left" w:pos="851"/>
        </w:tabs>
        <w:suppressAutoHyphens/>
        <w:ind w:left="720" w:right="-143"/>
        <w:jc w:val="both"/>
        <w:rPr>
          <w:b/>
          <w:bCs/>
        </w:rPr>
      </w:pPr>
    </w:p>
    <w:p w14:paraId="25F84AF1" w14:textId="41B54636" w:rsidR="00FF2C53" w:rsidRPr="006A42C5" w:rsidRDefault="00FF2C53" w:rsidP="00FF2C53">
      <w:pPr>
        <w:tabs>
          <w:tab w:val="left" w:pos="851"/>
        </w:tabs>
        <w:suppressAutoHyphens/>
        <w:ind w:left="720" w:right="-143"/>
        <w:jc w:val="both"/>
        <w:rPr>
          <w:b/>
          <w:bCs/>
        </w:rPr>
      </w:pPr>
      <w:r w:rsidRPr="006A42C5">
        <w:rPr>
          <w:b/>
          <w:bCs/>
        </w:rPr>
        <w:t>Pretendenta izslēgšanas nosacījumu pārbaude</w:t>
      </w:r>
    </w:p>
    <w:p w14:paraId="415FC559" w14:textId="77777777" w:rsidR="00FF2C53" w:rsidRPr="006A42C5" w:rsidRDefault="00FF2C53" w:rsidP="0071095E">
      <w:pPr>
        <w:numPr>
          <w:ilvl w:val="2"/>
          <w:numId w:val="10"/>
        </w:numPr>
        <w:tabs>
          <w:tab w:val="left" w:pos="851"/>
        </w:tabs>
        <w:suppressAutoHyphens/>
        <w:ind w:left="567" w:right="-143" w:firstLine="0"/>
        <w:jc w:val="both"/>
      </w:pPr>
      <w:r w:rsidRPr="006A42C5">
        <w:t>Izslēgšanas noteikumu pārbaudi pretendentiem, kam piešķiramas līguma slēgšanas tiesības iepirkuma komisija veiks Publisko iepirkumu likuma 42.panta otrās daļas 1., 2., 3., 4. un 11. punktā minētājiem izslēgšanas iemesliem, kā arī ja šie iemesli konstatēti attiecībā uz Publisko iepirkumu likuma 42.panta trešajā daļā minētajām personām.</w:t>
      </w:r>
    </w:p>
    <w:p w14:paraId="1222B599" w14:textId="77777777" w:rsidR="00FF2C53" w:rsidRPr="006A42C5" w:rsidRDefault="00FF2C53" w:rsidP="0071095E">
      <w:pPr>
        <w:numPr>
          <w:ilvl w:val="2"/>
          <w:numId w:val="10"/>
        </w:numPr>
        <w:tabs>
          <w:tab w:val="left" w:pos="851"/>
        </w:tabs>
        <w:suppressAutoHyphens/>
        <w:ind w:left="567" w:right="-143" w:firstLine="0"/>
        <w:jc w:val="both"/>
      </w:pPr>
      <w:r w:rsidRPr="006A42C5">
        <w:t>Pamatojoties uz PIL Pārejas noteikumu 28.punkta 1.apakšpunktu, ja pretendents būtu izslēdzams no Iepirkuma, pamatojoties uz šā likuma 42. panta otrās daļas 2. punktā noteikto, tas ir tiesīgs nodrošināt uzticamību, izpildot saistības nodokļu (tai skaitā valsts sociālās apdrošināšanas) jomā un iesniedzot pasūtītājam pierādījumus par saistību izpildi vai arī iesniedzot pierādījumus, ka personai nemaz nebija neizpildītu saistību nodokļu (tai skaitā valsts sociālās apdrošināšanas) jomā. Šajā punktā minēto pierādījumu iesniegšanai pasūtītājs dod pretendentam laiku, kas nav īsāks par piecām darbdienām.</w:t>
      </w:r>
    </w:p>
    <w:p w14:paraId="589D6AAC" w14:textId="77777777" w:rsidR="00FF2C53" w:rsidRPr="006A42C5" w:rsidRDefault="00FF2C53" w:rsidP="0071095E">
      <w:pPr>
        <w:numPr>
          <w:ilvl w:val="2"/>
          <w:numId w:val="10"/>
        </w:numPr>
        <w:tabs>
          <w:tab w:val="left" w:pos="851"/>
        </w:tabs>
        <w:suppressAutoHyphens/>
        <w:ind w:left="567" w:right="-143" w:firstLine="0"/>
        <w:jc w:val="both"/>
      </w:pPr>
      <w:r w:rsidRPr="006A42C5">
        <w:t>Pamatojoties uz PIL Pārejas noteikumu 28.punkta 2.apakšpunktu, PIL 42.panta otrās daļas 1., 2., 3., 4. un 11.punktā noteiktie izslēgšanas iemesli attiecas arī uz PIL 42.panta trešās daļas 1., 2. un 3.punktā minētajām personām.</w:t>
      </w:r>
    </w:p>
    <w:p w14:paraId="2A123C40" w14:textId="77777777" w:rsidR="00FF2C53" w:rsidRPr="006A42C5" w:rsidRDefault="00FF2C53" w:rsidP="0066493E">
      <w:pPr>
        <w:numPr>
          <w:ilvl w:val="2"/>
          <w:numId w:val="10"/>
        </w:numPr>
        <w:tabs>
          <w:tab w:val="left" w:pos="851"/>
        </w:tabs>
        <w:suppressAutoHyphens/>
        <w:ind w:left="567" w:right="-143" w:firstLine="0"/>
        <w:jc w:val="both"/>
      </w:pPr>
      <w:r w:rsidRPr="006A42C5">
        <w:t>Komisija pieprasīs, lai pretendents nomaina apakšuzņēmēju, kura sniedzamo pakalpojumu vērtība ir vismaz 10 000 euro, ja tas atbilst PIL 42.panta otrās daļas 1., 2., 3., 4. un 11. punktā minētajam izslēgšanas gadījumam, un personu, uz kuras iespējām pretendents balstās, lai apliecinātu, ka tā kvalifikācija atbilst paziņojumā par līgumu vai Nolikumā noteiktajām prasībām, ja tā atbilst PIL 42.panta otrās daļas 1., 2., 3., 4. un 11. punktā minētajam izslēgšanas gadījumam. Ja pretendents 10 darbdienu laikā pēc pieprasījuma nosūtīšanas dienas neiesniedz dokumentus par jaunu paziņojumā par līgumu vai Nolikumā noteiktajām prasībām atbilstošu apakšuzņēmēju vai personu, uz kuras iespējām pretendents balstās, lai apliecinātu, ka tā kvalifikācija atbilst paziņojumā par līgumu vai Nolikumā noteiktajām prasībām, Komisija izslēdz pretendentu no dalības Iepirkumā.</w:t>
      </w:r>
    </w:p>
    <w:p w14:paraId="43F9A733" w14:textId="16D36A09" w:rsidR="00FF2C53" w:rsidRPr="006A42C5" w:rsidRDefault="00FF2C53" w:rsidP="0066493E">
      <w:pPr>
        <w:numPr>
          <w:ilvl w:val="2"/>
          <w:numId w:val="10"/>
        </w:numPr>
        <w:tabs>
          <w:tab w:val="left" w:pos="851"/>
        </w:tabs>
        <w:suppressAutoHyphens/>
        <w:ind w:left="567" w:right="-143" w:firstLine="0"/>
        <w:jc w:val="both"/>
      </w:pPr>
      <w:r w:rsidRPr="006A42C5">
        <w:t>Ja, veicot pārbaudi, Komisija konstatē PIL 42.panta otrās daļas 1., 2., 3., 4. un 11. punktā minētos izslēgšanas iemeslus vai Sankciju likuma 11.1 panta pirmās daļas izslēgšanas iemeslus, pretendents tiek izslēgts no dalības iepirkumā.</w:t>
      </w:r>
    </w:p>
    <w:p w14:paraId="3A0F84C4" w14:textId="77777777" w:rsidR="000B56D3" w:rsidRPr="006A42C5" w:rsidRDefault="000B56D3" w:rsidP="000B56D3">
      <w:pPr>
        <w:tabs>
          <w:tab w:val="left" w:pos="851"/>
        </w:tabs>
        <w:suppressAutoHyphens/>
        <w:ind w:left="720" w:right="-143"/>
        <w:jc w:val="both"/>
      </w:pPr>
    </w:p>
    <w:p w14:paraId="59F4BE15" w14:textId="77777777" w:rsidR="00E8174A" w:rsidRPr="006A42C5" w:rsidRDefault="00E8174A" w:rsidP="0071095E">
      <w:pPr>
        <w:keepNext/>
        <w:numPr>
          <w:ilvl w:val="0"/>
          <w:numId w:val="10"/>
        </w:numPr>
        <w:spacing w:before="240" w:line="360" w:lineRule="auto"/>
        <w:jc w:val="center"/>
        <w:outlineLvl w:val="0"/>
        <w:rPr>
          <w:b/>
          <w:bCs/>
          <w:kern w:val="32"/>
        </w:rPr>
      </w:pPr>
      <w:bookmarkStart w:id="29" w:name="_Toc157068176"/>
      <w:r w:rsidRPr="006A42C5">
        <w:rPr>
          <w:rStyle w:val="Heading1Char"/>
          <w:szCs w:val="24"/>
        </w:rPr>
        <w:t>IEPIRKUMA</w:t>
      </w:r>
      <w:r w:rsidRPr="006A42C5">
        <w:rPr>
          <w:b/>
          <w:bCs/>
          <w:kern w:val="32"/>
        </w:rPr>
        <w:t xml:space="preserve"> LĪGUMS</w:t>
      </w:r>
      <w:bookmarkEnd w:id="29"/>
    </w:p>
    <w:p w14:paraId="26B2537F" w14:textId="77777777" w:rsidR="006F2E97" w:rsidRPr="006A42C5" w:rsidRDefault="006F2E97" w:rsidP="0071095E">
      <w:pPr>
        <w:pStyle w:val="ListParagraph"/>
        <w:numPr>
          <w:ilvl w:val="1"/>
          <w:numId w:val="10"/>
        </w:numPr>
        <w:tabs>
          <w:tab w:val="left" w:pos="709"/>
        </w:tabs>
        <w:suppressAutoHyphens/>
        <w:contextualSpacing w:val="0"/>
        <w:jc w:val="both"/>
        <w:rPr>
          <w:szCs w:val="24"/>
          <w:lang w:val="lv-LV"/>
        </w:rPr>
      </w:pPr>
      <w:bookmarkStart w:id="30" w:name="_Toc450735338"/>
      <w:r w:rsidRPr="006A42C5">
        <w:rPr>
          <w:bCs/>
          <w:szCs w:val="24"/>
          <w:lang w:val="lv-LV"/>
        </w:rPr>
        <w:t>Līgumu kopējā paredzamā līgumcena nedrīkst pārsniegt PIL 9.panta iepirkuma slieksni</w:t>
      </w:r>
      <w:r w:rsidRPr="006A42C5">
        <w:rPr>
          <w:szCs w:val="24"/>
          <w:lang w:val="lv-LV"/>
        </w:rPr>
        <w:t>.</w:t>
      </w:r>
    </w:p>
    <w:p w14:paraId="2239F4F9" w14:textId="77777777" w:rsidR="006F2E97" w:rsidRPr="006A42C5" w:rsidRDefault="006F2E97" w:rsidP="0071095E">
      <w:pPr>
        <w:numPr>
          <w:ilvl w:val="1"/>
          <w:numId w:val="10"/>
        </w:numPr>
        <w:tabs>
          <w:tab w:val="left" w:pos="709"/>
        </w:tabs>
        <w:jc w:val="both"/>
      </w:pPr>
      <w:r w:rsidRPr="006A42C5">
        <w:t>Pasūtītājs slēgs Iepirkuma līgumu ar pretendentu, pamatojoties uz pretendenta iesniegto piedāvājumu un saskaņā ar Nolikumā noteiktajām prasībām.</w:t>
      </w:r>
    </w:p>
    <w:p w14:paraId="2477B306" w14:textId="77777777" w:rsidR="006F2E97" w:rsidRPr="006A42C5" w:rsidRDefault="006F2E97" w:rsidP="0071095E">
      <w:pPr>
        <w:numPr>
          <w:ilvl w:val="1"/>
          <w:numId w:val="10"/>
        </w:numPr>
        <w:tabs>
          <w:tab w:val="left" w:pos="709"/>
        </w:tabs>
        <w:jc w:val="both"/>
        <w:rPr>
          <w:lang w:val="sv-SE"/>
        </w:rPr>
      </w:pPr>
      <w:r w:rsidRPr="006A42C5">
        <w:rPr>
          <w:lang w:val="sv-SE"/>
        </w:rPr>
        <w:lastRenderedPageBreak/>
        <w:t>Līguma izpildes vieta – Latvijas Republikas teritorija.</w:t>
      </w:r>
    </w:p>
    <w:p w14:paraId="1F1BBA5C" w14:textId="77777777" w:rsidR="006F2E97" w:rsidRPr="006A42C5" w:rsidRDefault="006F2E97" w:rsidP="0071095E">
      <w:pPr>
        <w:numPr>
          <w:ilvl w:val="1"/>
          <w:numId w:val="10"/>
        </w:numPr>
        <w:tabs>
          <w:tab w:val="left" w:pos="709"/>
        </w:tabs>
        <w:jc w:val="both"/>
        <w:rPr>
          <w:lang w:val="sv-SE"/>
        </w:rPr>
      </w:pPr>
      <w:r w:rsidRPr="006A42C5">
        <w:rPr>
          <w:lang w:val="sv-SE"/>
        </w:rPr>
        <w:t>Iepirkuma līgums starp pasūtītāju un izraudzīto pretendentu tiks noslēgts PIL 60. pantā noteiktajā kārtībā.</w:t>
      </w:r>
    </w:p>
    <w:p w14:paraId="05C91259" w14:textId="77777777" w:rsidR="006F2E97" w:rsidRPr="006A42C5" w:rsidRDefault="006F2E97" w:rsidP="0071095E">
      <w:pPr>
        <w:numPr>
          <w:ilvl w:val="1"/>
          <w:numId w:val="10"/>
        </w:numPr>
        <w:tabs>
          <w:tab w:val="left" w:pos="709"/>
        </w:tabs>
        <w:jc w:val="both"/>
        <w:rPr>
          <w:lang w:val="sv-SE"/>
        </w:rPr>
      </w:pPr>
      <w:r w:rsidRPr="006A42C5">
        <w:rPr>
          <w:lang w:val="sv-SE"/>
        </w:rPr>
        <w:t>Atbilstoši PIL 61. panta regulējumam, lai tiktu nodrošināta vienlīdzīga un taisnīga attieksme pret visiem pretendentiem, līguma darbības laikā pusēm ir tiesības darbu izpildes gaitā grozīt tikai nebūtiskus (PIL izpratnē) līguma noteikumus, kā arī izdarīt tādus līguma grozījumus, kas ir paredzēti PIL 61. panta pirmās daļas 3. punktā un 61. panta trešās daļas 1., 2., 3. un 4. punktā. Izmaiņas līgumā noformē rakstiski, un tās stājas spēkā pēc tam, kad tās parakstījušas abas puses. Jebkuri līguma grozījumi pievienojami līgumam kā pielikumi un kļūst par līguma neatņemamu sastāvdaļu.</w:t>
      </w:r>
    </w:p>
    <w:p w14:paraId="49AF86D5" w14:textId="77777777" w:rsidR="00E8174A" w:rsidRPr="00F24033" w:rsidRDefault="00E8174A" w:rsidP="0071095E">
      <w:pPr>
        <w:pStyle w:val="Heading1"/>
        <w:numPr>
          <w:ilvl w:val="0"/>
          <w:numId w:val="10"/>
        </w:numPr>
        <w:rPr>
          <w:sz w:val="22"/>
          <w:szCs w:val="36"/>
        </w:rPr>
      </w:pPr>
      <w:r w:rsidRPr="00F24033">
        <w:rPr>
          <w:sz w:val="22"/>
          <w:szCs w:val="36"/>
        </w:rPr>
        <w:t>KOMISIJAS TIESĪBAS UN PIENĀKUMI</w:t>
      </w:r>
    </w:p>
    <w:p w14:paraId="6DD4850C" w14:textId="77777777" w:rsidR="00E8174A" w:rsidRPr="00F24033" w:rsidRDefault="00E8174A" w:rsidP="00E8174A">
      <w:pPr>
        <w:pStyle w:val="Heading1"/>
        <w:spacing w:before="0"/>
        <w:rPr>
          <w:b w:val="0"/>
          <w:bCs/>
          <w:sz w:val="22"/>
          <w:szCs w:val="36"/>
        </w:rPr>
      </w:pPr>
      <w:r w:rsidRPr="00F24033">
        <w:rPr>
          <w:b w:val="0"/>
          <w:sz w:val="22"/>
          <w:szCs w:val="36"/>
        </w:rPr>
        <w:t>Iepirkuma komisijas tiesības un pienākumi – saskaņā ar Publisko iepirkumu likumu.</w:t>
      </w:r>
    </w:p>
    <w:p w14:paraId="0D011E3D" w14:textId="77777777" w:rsidR="00E8174A" w:rsidRPr="00F24033" w:rsidRDefault="00E8174A" w:rsidP="0071095E">
      <w:pPr>
        <w:pStyle w:val="Heading1"/>
        <w:numPr>
          <w:ilvl w:val="0"/>
          <w:numId w:val="10"/>
        </w:numPr>
        <w:spacing w:after="0"/>
        <w:rPr>
          <w:sz w:val="22"/>
          <w:szCs w:val="36"/>
        </w:rPr>
      </w:pPr>
      <w:r w:rsidRPr="00F24033">
        <w:rPr>
          <w:sz w:val="22"/>
          <w:szCs w:val="36"/>
        </w:rPr>
        <w:t>PRETENDENTA TIESĪBAS UN PIENĀKUMI</w:t>
      </w:r>
    </w:p>
    <w:p w14:paraId="7EF1CDD1" w14:textId="77777777" w:rsidR="00E8174A" w:rsidRPr="00F24033" w:rsidRDefault="00E8174A" w:rsidP="00E8174A">
      <w:pPr>
        <w:pStyle w:val="Heading1"/>
        <w:spacing w:before="0" w:after="0"/>
        <w:ind w:left="420"/>
        <w:jc w:val="both"/>
        <w:rPr>
          <w:b w:val="0"/>
          <w:bCs/>
          <w:sz w:val="22"/>
          <w:szCs w:val="36"/>
        </w:rPr>
      </w:pPr>
      <w:r w:rsidRPr="00F24033">
        <w:rPr>
          <w:b w:val="0"/>
          <w:sz w:val="22"/>
          <w:szCs w:val="36"/>
        </w:rPr>
        <w:t>Pretendenta tiesības un pienākumi – saskaņā ar Publisko iepirkumu likumu.</w:t>
      </w:r>
    </w:p>
    <w:p w14:paraId="1D71CBF4" w14:textId="77777777" w:rsidR="00E8174A" w:rsidRPr="00F24033" w:rsidRDefault="00E8174A" w:rsidP="0071095E">
      <w:pPr>
        <w:pStyle w:val="Heading1"/>
        <w:numPr>
          <w:ilvl w:val="0"/>
          <w:numId w:val="10"/>
        </w:numPr>
        <w:ind w:right="42"/>
      </w:pPr>
      <w:r w:rsidRPr="00F24033">
        <w:rPr>
          <w:sz w:val="22"/>
          <w:szCs w:val="36"/>
        </w:rPr>
        <w:t>NOLIKUMA PIELIKUMI</w:t>
      </w:r>
      <w:bookmarkEnd w:id="30"/>
    </w:p>
    <w:p w14:paraId="31AA2163" w14:textId="645D4642" w:rsidR="00E8174A" w:rsidRPr="00B35ACF" w:rsidRDefault="00E8174A" w:rsidP="0071095E">
      <w:pPr>
        <w:pStyle w:val="ListParagraph"/>
        <w:numPr>
          <w:ilvl w:val="0"/>
          <w:numId w:val="14"/>
        </w:numPr>
        <w:tabs>
          <w:tab w:val="left" w:pos="1800"/>
        </w:tabs>
        <w:ind w:left="284" w:hanging="284"/>
        <w:rPr>
          <w:szCs w:val="24"/>
          <w:lang w:val="lv-LV" w:eastAsia="lv-LV"/>
        </w:rPr>
      </w:pPr>
      <w:bookmarkStart w:id="31" w:name="_Hlk17389590"/>
      <w:r w:rsidRPr="00F24033">
        <w:rPr>
          <w:szCs w:val="24"/>
          <w:lang w:val="lv-LV" w:eastAsia="lv-LV"/>
        </w:rPr>
        <w:t xml:space="preserve">pielikums – </w:t>
      </w:r>
      <w:r w:rsidRPr="00B35ACF">
        <w:rPr>
          <w:szCs w:val="24"/>
          <w:lang w:val="lv-LV" w:eastAsia="lv-LV"/>
        </w:rPr>
        <w:t>Pretendenta pieteikums par piedalīšanos iepirkumā</w:t>
      </w:r>
      <w:r w:rsidR="009667DD">
        <w:rPr>
          <w:szCs w:val="24"/>
          <w:lang w:val="lv-LV" w:eastAsia="lv-LV"/>
        </w:rPr>
        <w:t xml:space="preserve"> </w:t>
      </w:r>
      <w:r w:rsidR="009667DD" w:rsidRPr="009667DD">
        <w:rPr>
          <w:lang w:val="lv-LV"/>
        </w:rPr>
        <w:t>(Forma pievienota atsevišķā datnē)</w:t>
      </w:r>
      <w:r w:rsidRPr="00B35ACF">
        <w:rPr>
          <w:szCs w:val="24"/>
          <w:lang w:val="lv-LV" w:eastAsia="lv-LV"/>
        </w:rPr>
        <w:t>;</w:t>
      </w:r>
    </w:p>
    <w:p w14:paraId="75A2889E" w14:textId="1EEABD6E" w:rsidR="00FC42CF" w:rsidRDefault="00E8174A" w:rsidP="00E8174A">
      <w:r w:rsidRPr="00B35ACF">
        <w:t>2. </w:t>
      </w:r>
      <w:r w:rsidR="00FC42CF">
        <w:t>pielikums -Apliecinājums</w:t>
      </w:r>
      <w:r w:rsidR="009667DD">
        <w:t xml:space="preserve"> </w:t>
      </w:r>
      <w:r w:rsidR="009667DD" w:rsidRPr="00F24033">
        <w:t>(Forma pievienota atsevišķā datnē)</w:t>
      </w:r>
      <w:r w:rsidR="00FC42CF">
        <w:t>;</w:t>
      </w:r>
    </w:p>
    <w:p w14:paraId="66CFB352" w14:textId="2CCF0307" w:rsidR="00E8174A" w:rsidRPr="00B35ACF" w:rsidRDefault="00FC42CF" w:rsidP="00E8174A">
      <w:r>
        <w:t xml:space="preserve">3. </w:t>
      </w:r>
      <w:r w:rsidR="00E8174A" w:rsidRPr="00B35ACF">
        <w:t xml:space="preserve">pielikums – </w:t>
      </w:r>
      <w:r w:rsidR="00870127" w:rsidRPr="00B35ACF">
        <w:t>Tehniskā specifikācija</w:t>
      </w:r>
      <w:r w:rsidR="00CE75D4">
        <w:t>;</w:t>
      </w:r>
    </w:p>
    <w:p w14:paraId="491F4142" w14:textId="3CFE8D73" w:rsidR="00E8174A" w:rsidRDefault="00FC42CF" w:rsidP="00E8174A">
      <w:r>
        <w:t>4</w:t>
      </w:r>
      <w:r w:rsidR="00E8174A" w:rsidRPr="00B35ACF">
        <w:t xml:space="preserve">. pielikums – </w:t>
      </w:r>
      <w:r w:rsidR="00870127" w:rsidRPr="00B35ACF">
        <w:t>Darba veikšanas apraksts;</w:t>
      </w:r>
    </w:p>
    <w:p w14:paraId="6505840B" w14:textId="5ACB75CC" w:rsidR="00FC42CF" w:rsidRPr="00B35ACF" w:rsidRDefault="00FC42CF" w:rsidP="00E8174A">
      <w:r>
        <w:t>5. pielikums – Izpildītāja darba veikšanas projekts</w:t>
      </w:r>
      <w:r w:rsidR="009667DD">
        <w:t xml:space="preserve"> </w:t>
      </w:r>
      <w:r w:rsidR="009667DD" w:rsidRPr="00F24033">
        <w:t>(Forma pievienota atsevišķā datnē).</w:t>
      </w:r>
      <w:r>
        <w:t>;</w:t>
      </w:r>
    </w:p>
    <w:p w14:paraId="4F174D1A" w14:textId="2E71F1FD" w:rsidR="00E8174A" w:rsidRPr="00B35ACF" w:rsidRDefault="00FC42CF" w:rsidP="00E8174A">
      <w:r>
        <w:t>6</w:t>
      </w:r>
      <w:r w:rsidR="00E8174A" w:rsidRPr="00B35ACF">
        <w:t xml:space="preserve">. pielikums – </w:t>
      </w:r>
      <w:r w:rsidR="00127E77" w:rsidRPr="00B35ACF">
        <w:t>Pieredzes apraksts</w:t>
      </w:r>
      <w:r w:rsidR="009667DD" w:rsidRPr="00F24033">
        <w:t>(Forma pievienota atsevišķā datnē)</w:t>
      </w:r>
      <w:r w:rsidR="00E8174A" w:rsidRPr="00B35ACF">
        <w:t>;</w:t>
      </w:r>
    </w:p>
    <w:p w14:paraId="4BF5CD44" w14:textId="7399F2F6" w:rsidR="00E8174A" w:rsidRPr="00F24033" w:rsidRDefault="00FC42CF" w:rsidP="00E8174A">
      <w:r>
        <w:t>7</w:t>
      </w:r>
      <w:r w:rsidR="00E8174A" w:rsidRPr="00B35ACF">
        <w:t xml:space="preserve">. pielikums – Atbildīgā būvdarbu </w:t>
      </w:r>
      <w:r w:rsidR="00E8174A" w:rsidRPr="00F24033">
        <w:t>vadītāja profesionālās pieredzes apraksts</w:t>
      </w:r>
      <w:r w:rsidR="009667DD">
        <w:t xml:space="preserve"> </w:t>
      </w:r>
      <w:r w:rsidR="009667DD" w:rsidRPr="00F24033">
        <w:t>(Forma pievienota atsevišķā datnē)</w:t>
      </w:r>
      <w:r w:rsidR="00E8174A" w:rsidRPr="00F24033">
        <w:t>;</w:t>
      </w:r>
    </w:p>
    <w:p w14:paraId="2FD075FB" w14:textId="6339C5AE" w:rsidR="00E8174A" w:rsidRPr="00F24033" w:rsidRDefault="00FC42CF" w:rsidP="00E8174A">
      <w:pPr>
        <w:pStyle w:val="ListParagraph"/>
        <w:ind w:left="360" w:hanging="360"/>
        <w:rPr>
          <w:szCs w:val="24"/>
          <w:lang w:val="lv-LV" w:eastAsia="lv-LV"/>
        </w:rPr>
      </w:pPr>
      <w:r>
        <w:rPr>
          <w:szCs w:val="24"/>
          <w:lang w:val="lv-LV" w:eastAsia="lv-LV"/>
        </w:rPr>
        <w:t>8</w:t>
      </w:r>
      <w:r w:rsidR="00E8174A" w:rsidRPr="00F24033">
        <w:rPr>
          <w:szCs w:val="24"/>
          <w:lang w:val="lv-LV" w:eastAsia="lv-LV"/>
        </w:rPr>
        <w:t xml:space="preserve">. pielikums – </w:t>
      </w:r>
      <w:r w:rsidR="00870127" w:rsidRPr="00F24033">
        <w:rPr>
          <w:szCs w:val="24"/>
          <w:lang w:val="lv-LV" w:eastAsia="lv-LV"/>
        </w:rPr>
        <w:t>Pretendenta piedāvāto speciālistu saraksts</w:t>
      </w:r>
      <w:r w:rsidR="009667DD">
        <w:rPr>
          <w:szCs w:val="24"/>
          <w:lang w:val="lv-LV" w:eastAsia="lv-LV"/>
        </w:rPr>
        <w:t xml:space="preserve"> </w:t>
      </w:r>
      <w:r w:rsidR="009667DD" w:rsidRPr="00F842C0">
        <w:rPr>
          <w:lang w:val="lv-LV"/>
        </w:rPr>
        <w:t>(Forma pievienota atsevišķā datnē);</w:t>
      </w:r>
    </w:p>
    <w:p w14:paraId="6B4AF493" w14:textId="13AB3548" w:rsidR="00E8174A" w:rsidRPr="00870127" w:rsidRDefault="00FC42CF" w:rsidP="00870127">
      <w:r>
        <w:t>9</w:t>
      </w:r>
      <w:r w:rsidR="00E8174A" w:rsidRPr="00F24033">
        <w:t xml:space="preserve">. pielikums – </w:t>
      </w:r>
      <w:r w:rsidR="00870127" w:rsidRPr="00F24033">
        <w:t>Finanšu piedāvājuma forma (tāme)( Forma pievienota atsevišķā datnē);</w:t>
      </w:r>
    </w:p>
    <w:p w14:paraId="359595CD" w14:textId="080EEACA" w:rsidR="00E8174A" w:rsidRPr="00F24033" w:rsidRDefault="00FC42CF" w:rsidP="00E8174A">
      <w:pPr>
        <w:pStyle w:val="ListParagraph"/>
        <w:ind w:left="360" w:hanging="360"/>
        <w:rPr>
          <w:szCs w:val="24"/>
          <w:lang w:val="lv-LV" w:eastAsia="lv-LV"/>
        </w:rPr>
      </w:pPr>
      <w:r>
        <w:rPr>
          <w:szCs w:val="24"/>
          <w:lang w:val="lv-LV"/>
        </w:rPr>
        <w:t>10</w:t>
      </w:r>
      <w:r w:rsidR="00E8174A" w:rsidRPr="00F24033">
        <w:rPr>
          <w:szCs w:val="24"/>
          <w:lang w:val="lv-LV"/>
        </w:rPr>
        <w:t xml:space="preserve">. pielikums </w:t>
      </w:r>
      <w:r w:rsidR="00E8174A" w:rsidRPr="00F24033">
        <w:rPr>
          <w:szCs w:val="24"/>
          <w:lang w:val="lv-LV" w:eastAsia="lv-LV"/>
        </w:rPr>
        <w:t xml:space="preserve">– </w:t>
      </w:r>
      <w:r w:rsidR="00127E77" w:rsidRPr="00F24033">
        <w:rPr>
          <w:szCs w:val="24"/>
          <w:lang w:val="lv-LV" w:eastAsia="lv-LV"/>
        </w:rPr>
        <w:t>Izpildāmo būvdarbu un materiālu garantijas</w:t>
      </w:r>
      <w:r w:rsidR="009667DD">
        <w:rPr>
          <w:szCs w:val="24"/>
          <w:lang w:val="lv-LV" w:eastAsia="lv-LV"/>
        </w:rPr>
        <w:t xml:space="preserve"> </w:t>
      </w:r>
      <w:r w:rsidR="009667DD" w:rsidRPr="009667DD">
        <w:rPr>
          <w:lang w:val="lv-LV"/>
        </w:rPr>
        <w:t>(Forma pievienota atsevišķā datnē)</w:t>
      </w:r>
      <w:r w:rsidR="00127E77" w:rsidRPr="00F24033">
        <w:rPr>
          <w:szCs w:val="24"/>
          <w:lang w:val="lv-LV" w:eastAsia="lv-LV"/>
        </w:rPr>
        <w:t>;</w:t>
      </w:r>
    </w:p>
    <w:p w14:paraId="7CF15A68" w14:textId="77777777" w:rsidR="009667DD" w:rsidRDefault="00FC42CF" w:rsidP="00E8174A">
      <w:r>
        <w:t>11</w:t>
      </w:r>
      <w:r w:rsidR="00E8174A" w:rsidRPr="00F24033">
        <w:t>. pielikums –</w:t>
      </w:r>
      <w:bookmarkStart w:id="32" w:name="_Toc450735339"/>
      <w:r w:rsidR="00127E77" w:rsidRPr="00F24033">
        <w:t>Iepirkuma līguma projekts</w:t>
      </w:r>
      <w:r w:rsidR="009667DD">
        <w:t xml:space="preserve"> </w:t>
      </w:r>
      <w:r w:rsidR="009667DD" w:rsidRPr="00F24033">
        <w:t>(Forma pievienota atsevišķā datnē).</w:t>
      </w:r>
      <w:bookmarkEnd w:id="32"/>
    </w:p>
    <w:p w14:paraId="579BF4DD" w14:textId="71950518" w:rsidR="00E8174A" w:rsidRPr="00F24033" w:rsidRDefault="00E8174A" w:rsidP="00E8174A">
      <w:r w:rsidRPr="00F24033">
        <w:t>1</w:t>
      </w:r>
      <w:r w:rsidR="00FC42CF">
        <w:t>2</w:t>
      </w:r>
      <w:r w:rsidRPr="00F24033">
        <w:t>. pielikums – Būvdarbu izpildes kalendārais grafiks; (Forma pievienota atsevišķā datnē).</w:t>
      </w:r>
      <w:bookmarkEnd w:id="31"/>
    </w:p>
    <w:p w14:paraId="45CF4D6F" w14:textId="77777777" w:rsidR="00E8174A" w:rsidRPr="00F24033" w:rsidRDefault="00E8174A" w:rsidP="00E8174A"/>
    <w:p w14:paraId="3CDA8580" w14:textId="2A2FBFF6" w:rsidR="00E8174A" w:rsidRPr="00F24033" w:rsidRDefault="00E8174A" w:rsidP="00E8174A">
      <w:pPr>
        <w:rPr>
          <w:color w:val="000000"/>
        </w:rPr>
      </w:pPr>
      <w:r w:rsidRPr="00F24033">
        <w:rPr>
          <w:color w:val="000000"/>
        </w:rPr>
        <w:t xml:space="preserve">Iepirkuma komisijas priekšsēdētāja             paraksts*                              </w:t>
      </w:r>
      <w:r w:rsidR="00127E77">
        <w:rPr>
          <w:color w:val="000000"/>
        </w:rPr>
        <w:t>I. Blūma</w:t>
      </w:r>
    </w:p>
    <w:p w14:paraId="264041BD" w14:textId="77777777" w:rsidR="00E8174A" w:rsidRPr="00F24033" w:rsidRDefault="00E8174A" w:rsidP="00E8174A">
      <w:pPr>
        <w:tabs>
          <w:tab w:val="left" w:pos="3060"/>
        </w:tabs>
        <w:jc w:val="center"/>
        <w:rPr>
          <w:color w:val="000000"/>
          <w:sz w:val="16"/>
          <w:szCs w:val="16"/>
        </w:rPr>
      </w:pPr>
      <w:r w:rsidRPr="00F24033">
        <w:rPr>
          <w:color w:val="000000"/>
          <w:sz w:val="16"/>
          <w:szCs w:val="16"/>
        </w:rPr>
        <w:t>*Dokuments ir parakstīts ar drošu elektronisko parakstu un satur laika zīmogu.</w:t>
      </w:r>
    </w:p>
    <w:p w14:paraId="0A26B905" w14:textId="77777777" w:rsidR="00E8174A" w:rsidRPr="00F24033" w:rsidRDefault="00E8174A" w:rsidP="00E8174A">
      <w:pPr>
        <w:spacing w:after="160" w:line="259" w:lineRule="auto"/>
        <w:rPr>
          <w:b/>
          <w:sz w:val="22"/>
          <w:szCs w:val="22"/>
        </w:rPr>
      </w:pPr>
      <w:r w:rsidRPr="00F24033">
        <w:rPr>
          <w:b/>
          <w:sz w:val="22"/>
          <w:szCs w:val="22"/>
        </w:rPr>
        <w:br w:type="page"/>
      </w:r>
    </w:p>
    <w:p w14:paraId="5D9DEA80" w14:textId="7411B759" w:rsidR="00E51D1F" w:rsidRPr="00F24033" w:rsidRDefault="0066493E" w:rsidP="00EA7A7C">
      <w:pPr>
        <w:tabs>
          <w:tab w:val="left" w:pos="6946"/>
        </w:tabs>
        <w:spacing w:after="160" w:line="259" w:lineRule="auto"/>
        <w:rPr>
          <w:b/>
          <w:i/>
          <w:iCs/>
          <w:sz w:val="22"/>
          <w:szCs w:val="22"/>
        </w:rPr>
      </w:pPr>
      <w:r>
        <w:rPr>
          <w:rFonts w:eastAsia="Calibri" w:cs="Arial"/>
          <w:b/>
          <w:bCs/>
          <w:sz w:val="22"/>
          <w:szCs w:val="22"/>
        </w:rPr>
        <w:lastRenderedPageBreak/>
        <w:tab/>
      </w:r>
      <w:r w:rsidR="004B32F1" w:rsidRPr="00F24033">
        <w:rPr>
          <w:rFonts w:eastAsia="Calibri" w:cs="Arial"/>
          <w:b/>
          <w:bCs/>
          <w:sz w:val="22"/>
          <w:szCs w:val="22"/>
        </w:rPr>
        <w:t xml:space="preserve">Nolikuma </w:t>
      </w:r>
      <w:r w:rsidR="00AD76AD">
        <w:rPr>
          <w:rFonts w:eastAsia="Calibri" w:cs="Arial"/>
          <w:b/>
          <w:bCs/>
          <w:sz w:val="22"/>
          <w:szCs w:val="22"/>
        </w:rPr>
        <w:t>3</w:t>
      </w:r>
      <w:r w:rsidR="00E51D1F" w:rsidRPr="00F24033">
        <w:rPr>
          <w:rFonts w:eastAsia="Calibri" w:cs="Arial"/>
          <w:b/>
          <w:bCs/>
          <w:sz w:val="22"/>
          <w:szCs w:val="22"/>
        </w:rPr>
        <w:t>.pielikums</w:t>
      </w:r>
    </w:p>
    <w:p w14:paraId="2DF89005" w14:textId="77777777" w:rsidR="00DA22A8" w:rsidRPr="00540257" w:rsidRDefault="00DA22A8" w:rsidP="00DA22A8">
      <w:pPr>
        <w:tabs>
          <w:tab w:val="left" w:pos="6521"/>
        </w:tabs>
        <w:spacing w:line="259" w:lineRule="auto"/>
        <w:jc w:val="center"/>
        <w:rPr>
          <w:b/>
          <w:bCs/>
          <w:sz w:val="22"/>
          <w:szCs w:val="22"/>
        </w:rPr>
      </w:pPr>
    </w:p>
    <w:p w14:paraId="477C0732" w14:textId="325061AF" w:rsidR="00DA22A8" w:rsidRDefault="00DA22A8" w:rsidP="00DA22A8">
      <w:pPr>
        <w:tabs>
          <w:tab w:val="left" w:pos="6521"/>
        </w:tabs>
        <w:spacing w:line="259" w:lineRule="auto"/>
        <w:jc w:val="center"/>
        <w:rPr>
          <w:b/>
          <w:bCs/>
          <w:sz w:val="22"/>
          <w:szCs w:val="22"/>
        </w:rPr>
      </w:pPr>
      <w:r w:rsidRPr="00540257">
        <w:rPr>
          <w:b/>
          <w:bCs/>
          <w:sz w:val="22"/>
          <w:szCs w:val="22"/>
        </w:rPr>
        <w:t xml:space="preserve">TEHNISKĀ SPECIFIKĀCIJA </w:t>
      </w:r>
    </w:p>
    <w:p w14:paraId="3C793724" w14:textId="77777777" w:rsidR="00A322C3" w:rsidRDefault="00A322C3" w:rsidP="00DA22A8">
      <w:pPr>
        <w:tabs>
          <w:tab w:val="left" w:pos="6521"/>
        </w:tabs>
        <w:spacing w:line="259" w:lineRule="auto"/>
        <w:jc w:val="center"/>
        <w:rPr>
          <w:b/>
          <w:bCs/>
          <w:sz w:val="22"/>
          <w:szCs w:val="22"/>
        </w:rPr>
      </w:pPr>
    </w:p>
    <w:p w14:paraId="32CC40BF" w14:textId="77777777" w:rsidR="00A322C3" w:rsidRPr="00827D90" w:rsidRDefault="00A322C3" w:rsidP="00A322C3">
      <w:pPr>
        <w:keepNext/>
        <w:tabs>
          <w:tab w:val="num" w:pos="1134"/>
        </w:tabs>
        <w:suppressAutoHyphens/>
        <w:ind w:left="1560" w:hanging="1276"/>
        <w:jc w:val="both"/>
        <w:rPr>
          <w:b/>
          <w14:ligatures w14:val="standardContextual"/>
        </w:rPr>
      </w:pPr>
      <w:r w:rsidRPr="00827D90">
        <w:rPr>
          <w:b/>
          <w14:ligatures w14:val="standardContextual"/>
        </w:rPr>
        <w:t>Būvdarbi sadalīti posmos:</w:t>
      </w:r>
    </w:p>
    <w:p w14:paraId="60DC9B41" w14:textId="77777777" w:rsidR="00A322C3" w:rsidRPr="00827D90" w:rsidRDefault="00A322C3" w:rsidP="00A322C3">
      <w:pPr>
        <w:keepNext/>
        <w:suppressAutoHyphens/>
        <w:ind w:left="1560" w:hanging="1276"/>
        <w:jc w:val="both"/>
        <w:rPr>
          <w:bCs/>
          <w14:ligatures w14:val="standardContextual"/>
        </w:rPr>
      </w:pPr>
      <w:r w:rsidRPr="00827D90">
        <w:rPr>
          <w:bCs/>
          <w14:ligatures w14:val="standardContextual"/>
        </w:rPr>
        <w:t>1. posms- laboratorijas korpuss, 2.stāvs telpas Nr. 41 un 42;</w:t>
      </w:r>
    </w:p>
    <w:p w14:paraId="0A3CEB7A" w14:textId="77777777" w:rsidR="00A322C3" w:rsidRPr="00827D90" w:rsidRDefault="00A322C3" w:rsidP="00A322C3">
      <w:pPr>
        <w:keepNext/>
        <w:suppressAutoHyphens/>
        <w:ind w:firstLine="284"/>
        <w:jc w:val="both"/>
        <w:rPr>
          <w:bCs/>
          <w14:ligatures w14:val="standardContextual"/>
        </w:rPr>
      </w:pPr>
      <w:r w:rsidRPr="00827D90">
        <w:rPr>
          <w:bCs/>
          <w14:ligatures w14:val="standardContextual"/>
        </w:rPr>
        <w:t>2. posms- laboratorijas korpuss, 2.stāvs telpas Nr. 48 un 49;</w:t>
      </w:r>
    </w:p>
    <w:p w14:paraId="5E225925" w14:textId="77777777" w:rsidR="00A322C3" w:rsidRPr="00827D90" w:rsidRDefault="00A322C3" w:rsidP="00A322C3">
      <w:pPr>
        <w:keepNext/>
        <w:suppressAutoHyphens/>
        <w:ind w:left="1560" w:hanging="1276"/>
        <w:jc w:val="both"/>
        <w:rPr>
          <w:bCs/>
          <w14:ligatures w14:val="standardContextual"/>
        </w:rPr>
      </w:pPr>
      <w:r w:rsidRPr="00827D90">
        <w:rPr>
          <w:bCs/>
          <w14:ligatures w14:val="standardContextual"/>
        </w:rPr>
        <w:t>3. posms- laboratoriju korpuss, cokolstāvs, telpas Nr. 82 un 83;</w:t>
      </w:r>
    </w:p>
    <w:p w14:paraId="66C2D8A0" w14:textId="77777777" w:rsidR="00A322C3" w:rsidRPr="00827D90" w:rsidRDefault="00A322C3" w:rsidP="00A322C3">
      <w:pPr>
        <w:keepNext/>
        <w:suppressAutoHyphens/>
        <w:ind w:left="1560" w:hanging="1276"/>
        <w:jc w:val="both"/>
        <w:rPr>
          <w:bCs/>
          <w14:ligatures w14:val="standardContextual"/>
        </w:rPr>
      </w:pPr>
      <w:r w:rsidRPr="00827D90">
        <w:rPr>
          <w:bCs/>
          <w14:ligatures w14:val="standardContextual"/>
        </w:rPr>
        <w:t>4. posms- laboratoriju korpuss, cokolstāvs, telpas Nr. 83 un 84;</w:t>
      </w:r>
    </w:p>
    <w:p w14:paraId="5BFD5973" w14:textId="77777777" w:rsidR="00A322C3" w:rsidRDefault="00A322C3" w:rsidP="00A322C3">
      <w:pPr>
        <w:keepNext/>
        <w:suppressAutoHyphens/>
        <w:ind w:left="1560" w:hanging="1276"/>
        <w:jc w:val="both"/>
        <w:rPr>
          <w:bCs/>
          <w14:ligatures w14:val="standardContextual"/>
        </w:rPr>
      </w:pPr>
      <w:r w:rsidRPr="00827D90">
        <w:rPr>
          <w:bCs/>
          <w14:ligatures w14:val="standardContextual"/>
        </w:rPr>
        <w:t>5. posms- laboratoriju korpuss, cokolstāvs, telpas Nr. 86 un 89;</w:t>
      </w:r>
    </w:p>
    <w:p w14:paraId="215D7D20" w14:textId="77777777" w:rsidR="00A322C3" w:rsidRPr="00827D90" w:rsidRDefault="00A322C3" w:rsidP="00A322C3">
      <w:pPr>
        <w:keepNext/>
        <w:suppressAutoHyphens/>
        <w:ind w:left="1560" w:hanging="1276"/>
        <w:jc w:val="both"/>
        <w:rPr>
          <w:bCs/>
          <w14:ligatures w14:val="standardContextual"/>
        </w:rPr>
      </w:pPr>
      <w:r>
        <w:rPr>
          <w:bCs/>
          <w14:ligatures w14:val="standardContextual"/>
        </w:rPr>
        <w:t xml:space="preserve">6. posms- </w:t>
      </w:r>
      <w:r w:rsidRPr="0099068C">
        <w:rPr>
          <w:bCs/>
          <w14:ligatures w14:val="standardContextual"/>
        </w:rPr>
        <w:t xml:space="preserve">laboratorijas korpuss, 2.stāvs telpas Nr. 53 </w:t>
      </w:r>
      <w:r>
        <w:rPr>
          <w:bCs/>
          <w14:ligatures w14:val="standardContextual"/>
        </w:rPr>
        <w:t>–</w:t>
      </w:r>
      <w:r w:rsidRPr="0099068C">
        <w:rPr>
          <w:bCs/>
          <w14:ligatures w14:val="standardContextual"/>
        </w:rPr>
        <w:t xml:space="preserve"> 55</w:t>
      </w:r>
      <w:r>
        <w:rPr>
          <w:bCs/>
          <w14:ligatures w14:val="standardContextual"/>
        </w:rPr>
        <w:t>.</w:t>
      </w:r>
    </w:p>
    <w:p w14:paraId="273EE462" w14:textId="77777777" w:rsidR="00A322C3" w:rsidRPr="00540257" w:rsidRDefault="00A322C3" w:rsidP="00DA22A8">
      <w:pPr>
        <w:tabs>
          <w:tab w:val="left" w:pos="6521"/>
        </w:tabs>
        <w:spacing w:line="259" w:lineRule="auto"/>
        <w:jc w:val="center"/>
        <w:rPr>
          <w:b/>
          <w:bCs/>
          <w:sz w:val="22"/>
          <w:szCs w:val="22"/>
        </w:rPr>
      </w:pPr>
    </w:p>
    <w:tbl>
      <w:tblPr>
        <w:tblW w:w="7320" w:type="dxa"/>
        <w:tblLook w:val="04A0" w:firstRow="1" w:lastRow="0" w:firstColumn="1" w:lastColumn="0" w:noHBand="0" w:noVBand="1"/>
      </w:tblPr>
      <w:tblGrid>
        <w:gridCol w:w="640"/>
        <w:gridCol w:w="4240"/>
        <w:gridCol w:w="660"/>
        <w:gridCol w:w="760"/>
        <w:gridCol w:w="1020"/>
      </w:tblGrid>
      <w:tr w:rsidR="00FC4906" w:rsidRPr="00B35ACF" w14:paraId="73E25C08" w14:textId="77777777" w:rsidTr="00FC4906">
        <w:trPr>
          <w:trHeight w:val="250"/>
        </w:trPr>
        <w:tc>
          <w:tcPr>
            <w:tcW w:w="640" w:type="dxa"/>
            <w:tcBorders>
              <w:top w:val="nil"/>
              <w:left w:val="nil"/>
              <w:bottom w:val="nil"/>
              <w:right w:val="nil"/>
            </w:tcBorders>
            <w:noWrap/>
            <w:hideMark/>
          </w:tcPr>
          <w:p w14:paraId="508AD72E" w14:textId="77777777" w:rsidR="00FC4906" w:rsidRPr="00B35ACF" w:rsidRDefault="00FC4906"/>
        </w:tc>
        <w:tc>
          <w:tcPr>
            <w:tcW w:w="4240" w:type="dxa"/>
            <w:tcBorders>
              <w:top w:val="nil"/>
              <w:left w:val="nil"/>
              <w:bottom w:val="nil"/>
              <w:right w:val="nil"/>
            </w:tcBorders>
            <w:hideMark/>
          </w:tcPr>
          <w:p w14:paraId="796DCD69" w14:textId="77777777" w:rsidR="00FC4906" w:rsidRPr="00B35ACF" w:rsidRDefault="00FC4906">
            <w:pPr>
              <w:jc w:val="center"/>
            </w:pPr>
          </w:p>
        </w:tc>
        <w:tc>
          <w:tcPr>
            <w:tcW w:w="660" w:type="dxa"/>
            <w:tcBorders>
              <w:top w:val="nil"/>
              <w:left w:val="nil"/>
              <w:bottom w:val="nil"/>
              <w:right w:val="nil"/>
            </w:tcBorders>
            <w:hideMark/>
          </w:tcPr>
          <w:p w14:paraId="046E1CD9" w14:textId="77777777" w:rsidR="00FC4906" w:rsidRPr="00B35ACF" w:rsidRDefault="00FC4906">
            <w:pPr>
              <w:jc w:val="center"/>
            </w:pPr>
          </w:p>
        </w:tc>
        <w:tc>
          <w:tcPr>
            <w:tcW w:w="760" w:type="dxa"/>
            <w:tcBorders>
              <w:top w:val="nil"/>
              <w:left w:val="nil"/>
              <w:bottom w:val="nil"/>
              <w:right w:val="nil"/>
            </w:tcBorders>
            <w:noWrap/>
            <w:hideMark/>
          </w:tcPr>
          <w:p w14:paraId="0F55734C" w14:textId="77777777" w:rsidR="00FC4906" w:rsidRPr="00B35ACF" w:rsidRDefault="00FC4906"/>
        </w:tc>
        <w:tc>
          <w:tcPr>
            <w:tcW w:w="1020" w:type="dxa"/>
            <w:tcBorders>
              <w:top w:val="nil"/>
              <w:left w:val="nil"/>
              <w:bottom w:val="nil"/>
              <w:right w:val="nil"/>
            </w:tcBorders>
            <w:noWrap/>
            <w:vAlign w:val="bottom"/>
            <w:hideMark/>
          </w:tcPr>
          <w:p w14:paraId="5C34E281" w14:textId="77777777" w:rsidR="00FC4906" w:rsidRPr="00B35ACF" w:rsidRDefault="00FC4906">
            <w:pPr>
              <w:jc w:val="center"/>
            </w:pPr>
          </w:p>
        </w:tc>
      </w:tr>
      <w:tr w:rsidR="00FC4906" w:rsidRPr="00B35ACF" w14:paraId="186C09AD" w14:textId="77777777" w:rsidTr="00FC4906">
        <w:trPr>
          <w:trHeight w:val="405"/>
        </w:trPr>
        <w:tc>
          <w:tcPr>
            <w:tcW w:w="640"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4DF191B2" w14:textId="77777777" w:rsidR="00FC4906" w:rsidRPr="00B35ACF" w:rsidRDefault="00FC4906">
            <w:pPr>
              <w:jc w:val="center"/>
            </w:pPr>
            <w:r w:rsidRPr="00B35ACF">
              <w:t>Nr.p.k.</w:t>
            </w:r>
          </w:p>
        </w:tc>
        <w:tc>
          <w:tcPr>
            <w:tcW w:w="424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76F3DFE" w14:textId="77777777" w:rsidR="00FC4906" w:rsidRPr="00B35ACF" w:rsidRDefault="00FC4906">
            <w:pPr>
              <w:jc w:val="center"/>
            </w:pPr>
            <w:r w:rsidRPr="00B35ACF">
              <w:t>Būvdarbu nosaukums</w:t>
            </w:r>
          </w:p>
        </w:tc>
        <w:tc>
          <w:tcPr>
            <w:tcW w:w="660" w:type="dxa"/>
            <w:vMerge w:val="restart"/>
            <w:tcBorders>
              <w:top w:val="single" w:sz="4" w:space="0" w:color="auto"/>
              <w:left w:val="single" w:sz="4" w:space="0" w:color="auto"/>
              <w:bottom w:val="single" w:sz="4" w:space="0" w:color="000000"/>
              <w:right w:val="single" w:sz="4" w:space="0" w:color="auto"/>
            </w:tcBorders>
            <w:textDirection w:val="btLr"/>
            <w:vAlign w:val="center"/>
            <w:hideMark/>
          </w:tcPr>
          <w:p w14:paraId="11AA1B6F" w14:textId="77777777" w:rsidR="00FC4906" w:rsidRPr="00B35ACF" w:rsidRDefault="00FC4906">
            <w:pPr>
              <w:jc w:val="center"/>
            </w:pPr>
            <w:r w:rsidRPr="00B35ACF">
              <w:t>Mērvienība</w:t>
            </w:r>
          </w:p>
        </w:tc>
        <w:tc>
          <w:tcPr>
            <w:tcW w:w="760" w:type="dxa"/>
            <w:vMerge w:val="restart"/>
            <w:tcBorders>
              <w:top w:val="single" w:sz="4" w:space="0" w:color="auto"/>
              <w:left w:val="single" w:sz="4" w:space="0" w:color="auto"/>
              <w:bottom w:val="single" w:sz="4" w:space="0" w:color="000000"/>
              <w:right w:val="single" w:sz="4" w:space="0" w:color="auto"/>
            </w:tcBorders>
            <w:noWrap/>
            <w:textDirection w:val="btLr"/>
            <w:vAlign w:val="center"/>
            <w:hideMark/>
          </w:tcPr>
          <w:p w14:paraId="45EB22DA" w14:textId="77777777" w:rsidR="00FC4906" w:rsidRPr="00B35ACF" w:rsidRDefault="00FC4906">
            <w:pPr>
              <w:jc w:val="center"/>
            </w:pPr>
            <w:r w:rsidRPr="00B35ACF">
              <w:t>Daudzums</w:t>
            </w:r>
          </w:p>
        </w:tc>
        <w:tc>
          <w:tcPr>
            <w:tcW w:w="1020" w:type="dxa"/>
            <w:tcBorders>
              <w:top w:val="nil"/>
              <w:left w:val="nil"/>
              <w:bottom w:val="nil"/>
              <w:right w:val="nil"/>
            </w:tcBorders>
            <w:noWrap/>
            <w:vAlign w:val="center"/>
            <w:hideMark/>
          </w:tcPr>
          <w:p w14:paraId="68A4E181" w14:textId="77777777" w:rsidR="00FC4906" w:rsidRPr="00B35ACF" w:rsidRDefault="00FC4906">
            <w:pPr>
              <w:jc w:val="center"/>
            </w:pPr>
          </w:p>
        </w:tc>
      </w:tr>
      <w:tr w:rsidR="00FC4906" w:rsidRPr="00B35ACF" w14:paraId="72D26A79" w14:textId="77777777" w:rsidTr="00A322C3">
        <w:trPr>
          <w:trHeight w:val="1034"/>
        </w:trPr>
        <w:tc>
          <w:tcPr>
            <w:tcW w:w="640" w:type="dxa"/>
            <w:vMerge/>
            <w:tcBorders>
              <w:top w:val="single" w:sz="4" w:space="0" w:color="auto"/>
              <w:left w:val="single" w:sz="4" w:space="0" w:color="auto"/>
              <w:bottom w:val="single" w:sz="4" w:space="0" w:color="000000"/>
              <w:right w:val="single" w:sz="4" w:space="0" w:color="auto"/>
            </w:tcBorders>
            <w:vAlign w:val="center"/>
            <w:hideMark/>
          </w:tcPr>
          <w:p w14:paraId="03BBF656" w14:textId="77777777" w:rsidR="00FC4906" w:rsidRPr="00B35ACF" w:rsidRDefault="00FC4906"/>
        </w:tc>
        <w:tc>
          <w:tcPr>
            <w:tcW w:w="4240" w:type="dxa"/>
            <w:vMerge/>
            <w:tcBorders>
              <w:top w:val="single" w:sz="4" w:space="0" w:color="auto"/>
              <w:left w:val="single" w:sz="4" w:space="0" w:color="auto"/>
              <w:bottom w:val="single" w:sz="4" w:space="0" w:color="000000"/>
              <w:right w:val="single" w:sz="4" w:space="0" w:color="auto"/>
            </w:tcBorders>
            <w:vAlign w:val="center"/>
            <w:hideMark/>
          </w:tcPr>
          <w:p w14:paraId="5CE5F577" w14:textId="77777777" w:rsidR="00FC4906" w:rsidRPr="00B35ACF" w:rsidRDefault="00FC4906"/>
        </w:tc>
        <w:tc>
          <w:tcPr>
            <w:tcW w:w="660" w:type="dxa"/>
            <w:vMerge/>
            <w:tcBorders>
              <w:top w:val="single" w:sz="4" w:space="0" w:color="auto"/>
              <w:left w:val="single" w:sz="4" w:space="0" w:color="auto"/>
              <w:bottom w:val="single" w:sz="4" w:space="0" w:color="000000"/>
              <w:right w:val="single" w:sz="4" w:space="0" w:color="auto"/>
            </w:tcBorders>
            <w:vAlign w:val="center"/>
            <w:hideMark/>
          </w:tcPr>
          <w:p w14:paraId="7D06C738" w14:textId="77777777" w:rsidR="00FC4906" w:rsidRPr="00B35ACF" w:rsidRDefault="00FC4906"/>
        </w:tc>
        <w:tc>
          <w:tcPr>
            <w:tcW w:w="760" w:type="dxa"/>
            <w:vMerge/>
            <w:tcBorders>
              <w:top w:val="single" w:sz="4" w:space="0" w:color="auto"/>
              <w:left w:val="single" w:sz="4" w:space="0" w:color="auto"/>
              <w:bottom w:val="single" w:sz="4" w:space="0" w:color="000000"/>
              <w:right w:val="single" w:sz="4" w:space="0" w:color="auto"/>
            </w:tcBorders>
            <w:vAlign w:val="center"/>
            <w:hideMark/>
          </w:tcPr>
          <w:p w14:paraId="0815AC41" w14:textId="77777777" w:rsidR="00FC4906" w:rsidRPr="00B35ACF" w:rsidRDefault="00FC4906"/>
        </w:tc>
        <w:tc>
          <w:tcPr>
            <w:tcW w:w="1020" w:type="dxa"/>
            <w:tcBorders>
              <w:top w:val="nil"/>
              <w:left w:val="nil"/>
              <w:bottom w:val="nil"/>
              <w:right w:val="nil"/>
            </w:tcBorders>
            <w:noWrap/>
            <w:vAlign w:val="bottom"/>
            <w:hideMark/>
          </w:tcPr>
          <w:p w14:paraId="427DE54C" w14:textId="77777777" w:rsidR="00FC4906" w:rsidRPr="00B35ACF" w:rsidRDefault="00FC4906"/>
        </w:tc>
      </w:tr>
      <w:tr w:rsidR="00FC4906" w:rsidRPr="00B35ACF" w14:paraId="6D3150A8" w14:textId="77777777" w:rsidTr="00FC4906">
        <w:trPr>
          <w:trHeight w:val="250"/>
        </w:trPr>
        <w:tc>
          <w:tcPr>
            <w:tcW w:w="640" w:type="dxa"/>
            <w:tcBorders>
              <w:top w:val="nil"/>
              <w:left w:val="single" w:sz="4" w:space="0" w:color="auto"/>
              <w:bottom w:val="single" w:sz="4" w:space="0" w:color="auto"/>
              <w:right w:val="single" w:sz="4" w:space="0" w:color="auto"/>
            </w:tcBorders>
            <w:noWrap/>
            <w:hideMark/>
          </w:tcPr>
          <w:p w14:paraId="0D4BAA4F" w14:textId="77777777" w:rsidR="00FC4906" w:rsidRPr="00B35ACF" w:rsidRDefault="00FC4906">
            <w:pPr>
              <w:jc w:val="center"/>
            </w:pPr>
            <w:r w:rsidRPr="00B35ACF">
              <w:t> </w:t>
            </w:r>
          </w:p>
        </w:tc>
        <w:tc>
          <w:tcPr>
            <w:tcW w:w="4240" w:type="dxa"/>
            <w:tcBorders>
              <w:top w:val="nil"/>
              <w:left w:val="nil"/>
              <w:bottom w:val="single" w:sz="4" w:space="0" w:color="auto"/>
              <w:right w:val="single" w:sz="4" w:space="0" w:color="auto"/>
            </w:tcBorders>
            <w:shd w:val="clear" w:color="000000" w:fill="F79646"/>
            <w:hideMark/>
          </w:tcPr>
          <w:p w14:paraId="2AD1400A" w14:textId="77777777" w:rsidR="00FC4906" w:rsidRPr="00B35ACF" w:rsidRDefault="00FC4906">
            <w:pPr>
              <w:jc w:val="center"/>
            </w:pPr>
            <w:r w:rsidRPr="00B35ACF">
              <w:t>1.posms (laboratorijas korpuss, 2.stāvs)</w:t>
            </w:r>
          </w:p>
        </w:tc>
        <w:tc>
          <w:tcPr>
            <w:tcW w:w="660" w:type="dxa"/>
            <w:tcBorders>
              <w:top w:val="nil"/>
              <w:left w:val="nil"/>
              <w:bottom w:val="single" w:sz="4" w:space="0" w:color="auto"/>
              <w:right w:val="nil"/>
            </w:tcBorders>
            <w:hideMark/>
          </w:tcPr>
          <w:p w14:paraId="389280F9" w14:textId="77777777" w:rsidR="00FC4906" w:rsidRPr="00B35ACF" w:rsidRDefault="00FC4906">
            <w:r w:rsidRPr="00B35ACF">
              <w:t> </w:t>
            </w:r>
          </w:p>
        </w:tc>
        <w:tc>
          <w:tcPr>
            <w:tcW w:w="760" w:type="dxa"/>
            <w:tcBorders>
              <w:top w:val="nil"/>
              <w:left w:val="single" w:sz="4" w:space="0" w:color="auto"/>
              <w:bottom w:val="single" w:sz="4" w:space="0" w:color="auto"/>
              <w:right w:val="single" w:sz="4" w:space="0" w:color="auto"/>
            </w:tcBorders>
            <w:noWrap/>
            <w:hideMark/>
          </w:tcPr>
          <w:p w14:paraId="676A92EB" w14:textId="77777777" w:rsidR="00FC4906" w:rsidRPr="00B35ACF" w:rsidRDefault="00FC4906">
            <w:pPr>
              <w:jc w:val="center"/>
            </w:pPr>
            <w:r w:rsidRPr="00B35ACF">
              <w:t> </w:t>
            </w:r>
          </w:p>
        </w:tc>
        <w:tc>
          <w:tcPr>
            <w:tcW w:w="1020" w:type="dxa"/>
            <w:tcBorders>
              <w:top w:val="nil"/>
              <w:left w:val="nil"/>
              <w:bottom w:val="nil"/>
              <w:right w:val="nil"/>
            </w:tcBorders>
            <w:noWrap/>
            <w:vAlign w:val="bottom"/>
            <w:hideMark/>
          </w:tcPr>
          <w:p w14:paraId="7E931FA1" w14:textId="77777777" w:rsidR="00FC4906" w:rsidRPr="00B35ACF" w:rsidRDefault="00FC4906">
            <w:pPr>
              <w:jc w:val="center"/>
            </w:pPr>
          </w:p>
        </w:tc>
      </w:tr>
      <w:tr w:rsidR="00FC4906" w:rsidRPr="00B35ACF" w14:paraId="7E0B0792" w14:textId="77777777" w:rsidTr="00FC4906">
        <w:trPr>
          <w:trHeight w:val="260"/>
        </w:trPr>
        <w:tc>
          <w:tcPr>
            <w:tcW w:w="640" w:type="dxa"/>
            <w:tcBorders>
              <w:top w:val="nil"/>
              <w:left w:val="single" w:sz="4" w:space="0" w:color="auto"/>
              <w:bottom w:val="single" w:sz="4" w:space="0" w:color="auto"/>
              <w:right w:val="single" w:sz="4" w:space="0" w:color="auto"/>
            </w:tcBorders>
            <w:noWrap/>
            <w:hideMark/>
          </w:tcPr>
          <w:p w14:paraId="17F02FE6" w14:textId="77777777" w:rsidR="00FC4906" w:rsidRPr="00B35ACF" w:rsidRDefault="00FC4906">
            <w:pPr>
              <w:jc w:val="center"/>
            </w:pPr>
            <w:r w:rsidRPr="00B35ACF">
              <w:t>1</w:t>
            </w:r>
          </w:p>
        </w:tc>
        <w:tc>
          <w:tcPr>
            <w:tcW w:w="4240" w:type="dxa"/>
            <w:tcBorders>
              <w:top w:val="nil"/>
              <w:left w:val="nil"/>
              <w:bottom w:val="single" w:sz="4" w:space="0" w:color="auto"/>
              <w:right w:val="nil"/>
            </w:tcBorders>
            <w:hideMark/>
          </w:tcPr>
          <w:p w14:paraId="746A4F90" w14:textId="77777777" w:rsidR="00FC4906" w:rsidRPr="00B35ACF" w:rsidRDefault="00FC4906">
            <w:pPr>
              <w:rPr>
                <w:b/>
                <w:bCs/>
              </w:rPr>
            </w:pPr>
            <w:r w:rsidRPr="00B35ACF">
              <w:rPr>
                <w:b/>
                <w:bCs/>
              </w:rPr>
              <w:t>Telpas Nr. 41 un 42</w:t>
            </w:r>
          </w:p>
        </w:tc>
        <w:tc>
          <w:tcPr>
            <w:tcW w:w="660" w:type="dxa"/>
            <w:tcBorders>
              <w:top w:val="nil"/>
              <w:left w:val="single" w:sz="4" w:space="0" w:color="auto"/>
              <w:bottom w:val="single" w:sz="4" w:space="0" w:color="auto"/>
              <w:right w:val="single" w:sz="4" w:space="0" w:color="auto"/>
            </w:tcBorders>
            <w:hideMark/>
          </w:tcPr>
          <w:p w14:paraId="2D7B2C51" w14:textId="77777777" w:rsidR="00FC4906" w:rsidRPr="00B35ACF" w:rsidRDefault="00FC4906">
            <w:r w:rsidRPr="00B35ACF">
              <w:t> </w:t>
            </w:r>
          </w:p>
        </w:tc>
        <w:tc>
          <w:tcPr>
            <w:tcW w:w="760" w:type="dxa"/>
            <w:tcBorders>
              <w:top w:val="nil"/>
              <w:left w:val="nil"/>
              <w:bottom w:val="single" w:sz="4" w:space="0" w:color="auto"/>
              <w:right w:val="single" w:sz="4" w:space="0" w:color="auto"/>
            </w:tcBorders>
            <w:noWrap/>
            <w:hideMark/>
          </w:tcPr>
          <w:p w14:paraId="695FF391" w14:textId="77777777" w:rsidR="00FC4906" w:rsidRPr="00B35ACF" w:rsidRDefault="00FC4906">
            <w:pPr>
              <w:jc w:val="center"/>
            </w:pPr>
            <w:r w:rsidRPr="00B35ACF">
              <w:t> </w:t>
            </w:r>
          </w:p>
        </w:tc>
        <w:tc>
          <w:tcPr>
            <w:tcW w:w="1020" w:type="dxa"/>
            <w:tcBorders>
              <w:top w:val="nil"/>
              <w:left w:val="nil"/>
              <w:bottom w:val="nil"/>
              <w:right w:val="nil"/>
            </w:tcBorders>
            <w:noWrap/>
            <w:vAlign w:val="bottom"/>
            <w:hideMark/>
          </w:tcPr>
          <w:p w14:paraId="21100135" w14:textId="77777777" w:rsidR="00FC4906" w:rsidRPr="00B35ACF" w:rsidRDefault="00FC4906">
            <w:pPr>
              <w:jc w:val="center"/>
            </w:pPr>
          </w:p>
        </w:tc>
      </w:tr>
      <w:tr w:rsidR="00FC4906" w:rsidRPr="00B35ACF" w14:paraId="33548356"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082E6A86" w14:textId="77777777" w:rsidR="00FC4906" w:rsidRPr="00B35ACF" w:rsidRDefault="00FC4906">
            <w:pPr>
              <w:jc w:val="center"/>
            </w:pPr>
            <w:r w:rsidRPr="00B35ACF">
              <w:t xml:space="preserve"> 1.1</w:t>
            </w:r>
          </w:p>
        </w:tc>
        <w:tc>
          <w:tcPr>
            <w:tcW w:w="4240" w:type="dxa"/>
            <w:tcBorders>
              <w:top w:val="nil"/>
              <w:left w:val="nil"/>
              <w:bottom w:val="single" w:sz="4" w:space="0" w:color="auto"/>
              <w:right w:val="nil"/>
            </w:tcBorders>
            <w:vAlign w:val="center"/>
            <w:hideMark/>
          </w:tcPr>
          <w:p w14:paraId="77B93B2B" w14:textId="77777777" w:rsidR="00FC4906" w:rsidRPr="00B35ACF" w:rsidRDefault="00FC4906">
            <w:r w:rsidRPr="00B35ACF">
              <w:t>Telpas atbrīvošana no mēbelēm (iznešana, ienešana)</w:t>
            </w:r>
          </w:p>
        </w:tc>
        <w:tc>
          <w:tcPr>
            <w:tcW w:w="660" w:type="dxa"/>
            <w:tcBorders>
              <w:top w:val="nil"/>
              <w:left w:val="single" w:sz="4" w:space="0" w:color="auto"/>
              <w:bottom w:val="single" w:sz="4" w:space="0" w:color="auto"/>
              <w:right w:val="single" w:sz="4" w:space="0" w:color="auto"/>
            </w:tcBorders>
            <w:vAlign w:val="center"/>
            <w:hideMark/>
          </w:tcPr>
          <w:p w14:paraId="181FCC12" w14:textId="77777777" w:rsidR="00FC4906" w:rsidRPr="00B35ACF" w:rsidRDefault="00FC4906">
            <w:pPr>
              <w:jc w:val="center"/>
            </w:pPr>
            <w:r w:rsidRPr="00B35ACF">
              <w:t>kpl</w:t>
            </w:r>
          </w:p>
        </w:tc>
        <w:tc>
          <w:tcPr>
            <w:tcW w:w="760" w:type="dxa"/>
            <w:tcBorders>
              <w:top w:val="nil"/>
              <w:left w:val="nil"/>
              <w:bottom w:val="single" w:sz="4" w:space="0" w:color="auto"/>
              <w:right w:val="single" w:sz="4" w:space="0" w:color="auto"/>
            </w:tcBorders>
            <w:noWrap/>
            <w:vAlign w:val="center"/>
            <w:hideMark/>
          </w:tcPr>
          <w:p w14:paraId="16E4944D"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5A1A0591" w14:textId="77777777" w:rsidR="00FC4906" w:rsidRPr="00B35ACF" w:rsidRDefault="00FC4906">
            <w:pPr>
              <w:jc w:val="right"/>
            </w:pPr>
          </w:p>
        </w:tc>
      </w:tr>
      <w:tr w:rsidR="00FC4906" w:rsidRPr="00B35ACF" w14:paraId="0962EF9D" w14:textId="77777777" w:rsidTr="00FC4906">
        <w:trPr>
          <w:trHeight w:val="250"/>
        </w:trPr>
        <w:tc>
          <w:tcPr>
            <w:tcW w:w="640" w:type="dxa"/>
            <w:tcBorders>
              <w:top w:val="nil"/>
              <w:left w:val="single" w:sz="4" w:space="0" w:color="auto"/>
              <w:bottom w:val="single" w:sz="4" w:space="0" w:color="auto"/>
              <w:right w:val="single" w:sz="4" w:space="0" w:color="auto"/>
            </w:tcBorders>
            <w:noWrap/>
            <w:vAlign w:val="center"/>
            <w:hideMark/>
          </w:tcPr>
          <w:p w14:paraId="4C3F5727" w14:textId="77777777" w:rsidR="00FC4906" w:rsidRPr="00B35ACF" w:rsidRDefault="00FC4906">
            <w:pPr>
              <w:jc w:val="center"/>
            </w:pPr>
            <w:r w:rsidRPr="00B35ACF">
              <w:t xml:space="preserve"> 1.2</w:t>
            </w:r>
          </w:p>
        </w:tc>
        <w:tc>
          <w:tcPr>
            <w:tcW w:w="4240" w:type="dxa"/>
            <w:tcBorders>
              <w:top w:val="nil"/>
              <w:left w:val="nil"/>
              <w:bottom w:val="single" w:sz="4" w:space="0" w:color="auto"/>
              <w:right w:val="single" w:sz="4" w:space="0" w:color="auto"/>
            </w:tcBorders>
            <w:vAlign w:val="center"/>
            <w:hideMark/>
          </w:tcPr>
          <w:p w14:paraId="34FF5600" w14:textId="77777777" w:rsidR="00FC4906" w:rsidRPr="00B35ACF" w:rsidRDefault="00FC4906">
            <w:r w:rsidRPr="00B35ACF">
              <w:t>Durvju demontāža, utilizācija</w:t>
            </w:r>
          </w:p>
        </w:tc>
        <w:tc>
          <w:tcPr>
            <w:tcW w:w="660" w:type="dxa"/>
            <w:tcBorders>
              <w:top w:val="nil"/>
              <w:left w:val="nil"/>
              <w:bottom w:val="single" w:sz="4" w:space="0" w:color="auto"/>
              <w:right w:val="nil"/>
            </w:tcBorders>
            <w:vAlign w:val="center"/>
            <w:hideMark/>
          </w:tcPr>
          <w:p w14:paraId="429307E1" w14:textId="77777777" w:rsidR="00FC4906" w:rsidRPr="00B35ACF" w:rsidRDefault="00FC4906">
            <w:pPr>
              <w:jc w:val="center"/>
            </w:pPr>
            <w:r w:rsidRPr="00B35ACF">
              <w:t>gb</w:t>
            </w:r>
          </w:p>
        </w:tc>
        <w:tc>
          <w:tcPr>
            <w:tcW w:w="760" w:type="dxa"/>
            <w:tcBorders>
              <w:top w:val="nil"/>
              <w:left w:val="single" w:sz="4" w:space="0" w:color="auto"/>
              <w:bottom w:val="single" w:sz="4" w:space="0" w:color="auto"/>
              <w:right w:val="single" w:sz="4" w:space="0" w:color="auto"/>
            </w:tcBorders>
            <w:noWrap/>
            <w:vAlign w:val="center"/>
            <w:hideMark/>
          </w:tcPr>
          <w:p w14:paraId="1DA22053"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6FBEE4F8" w14:textId="77777777" w:rsidR="00FC4906" w:rsidRPr="00B35ACF" w:rsidRDefault="00FC4906">
            <w:pPr>
              <w:jc w:val="right"/>
            </w:pPr>
          </w:p>
        </w:tc>
      </w:tr>
      <w:tr w:rsidR="00FC4906" w:rsidRPr="00B35ACF" w14:paraId="3F1AC24D"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338F14B5" w14:textId="77777777" w:rsidR="00FC4906" w:rsidRPr="00B35ACF" w:rsidRDefault="00FC4906">
            <w:pPr>
              <w:jc w:val="center"/>
            </w:pPr>
            <w:r w:rsidRPr="00B35ACF">
              <w:t xml:space="preserve"> 1.3</w:t>
            </w:r>
          </w:p>
        </w:tc>
        <w:tc>
          <w:tcPr>
            <w:tcW w:w="4240" w:type="dxa"/>
            <w:tcBorders>
              <w:top w:val="nil"/>
              <w:left w:val="nil"/>
              <w:bottom w:val="single" w:sz="4" w:space="0" w:color="auto"/>
              <w:right w:val="single" w:sz="4" w:space="0" w:color="auto"/>
            </w:tcBorders>
            <w:vAlign w:val="center"/>
            <w:hideMark/>
          </w:tcPr>
          <w:p w14:paraId="131A1FD9" w14:textId="3F4A6F15" w:rsidR="00FC4906" w:rsidRPr="00B35ACF" w:rsidRDefault="00FC4906">
            <w:r w:rsidRPr="00B35ACF">
              <w:t>Amstrons grieztu plākš</w:t>
            </w:r>
            <w:r w:rsidR="007734BF" w:rsidRPr="00B35ACF">
              <w:t>ņ</w:t>
            </w:r>
            <w:r w:rsidRPr="00B35ACF">
              <w:t>u demontāža un utilizācija</w:t>
            </w:r>
          </w:p>
        </w:tc>
        <w:tc>
          <w:tcPr>
            <w:tcW w:w="660" w:type="dxa"/>
            <w:tcBorders>
              <w:top w:val="nil"/>
              <w:left w:val="nil"/>
              <w:bottom w:val="single" w:sz="4" w:space="0" w:color="auto"/>
              <w:right w:val="nil"/>
            </w:tcBorders>
            <w:vAlign w:val="center"/>
            <w:hideMark/>
          </w:tcPr>
          <w:p w14:paraId="6C44953B"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1E1DEAA0" w14:textId="77777777" w:rsidR="00FC4906" w:rsidRPr="00B35ACF" w:rsidRDefault="00FC4906">
            <w:pPr>
              <w:jc w:val="right"/>
            </w:pPr>
            <w:r w:rsidRPr="00B35ACF">
              <w:t>28.7</w:t>
            </w:r>
          </w:p>
        </w:tc>
        <w:tc>
          <w:tcPr>
            <w:tcW w:w="1020" w:type="dxa"/>
            <w:tcBorders>
              <w:top w:val="nil"/>
              <w:left w:val="nil"/>
              <w:bottom w:val="nil"/>
              <w:right w:val="nil"/>
            </w:tcBorders>
            <w:noWrap/>
            <w:vAlign w:val="center"/>
            <w:hideMark/>
          </w:tcPr>
          <w:p w14:paraId="7CBECF11" w14:textId="77777777" w:rsidR="00FC4906" w:rsidRPr="00B35ACF" w:rsidRDefault="00FC4906">
            <w:pPr>
              <w:jc w:val="right"/>
            </w:pPr>
          </w:p>
        </w:tc>
      </w:tr>
      <w:tr w:rsidR="00FC4906" w:rsidRPr="00B35ACF" w14:paraId="3A81D2C6" w14:textId="77777777" w:rsidTr="00FC4906">
        <w:trPr>
          <w:trHeight w:val="290"/>
        </w:trPr>
        <w:tc>
          <w:tcPr>
            <w:tcW w:w="640" w:type="dxa"/>
            <w:tcBorders>
              <w:top w:val="nil"/>
              <w:left w:val="single" w:sz="4" w:space="0" w:color="auto"/>
              <w:bottom w:val="single" w:sz="4" w:space="0" w:color="auto"/>
              <w:right w:val="single" w:sz="4" w:space="0" w:color="auto"/>
            </w:tcBorders>
            <w:noWrap/>
            <w:vAlign w:val="center"/>
            <w:hideMark/>
          </w:tcPr>
          <w:p w14:paraId="009CD905" w14:textId="77777777" w:rsidR="00FC4906" w:rsidRPr="00B35ACF" w:rsidRDefault="00FC4906">
            <w:pPr>
              <w:jc w:val="center"/>
            </w:pPr>
            <w:r w:rsidRPr="00B35ACF">
              <w:t xml:space="preserve"> 1.4</w:t>
            </w:r>
          </w:p>
        </w:tc>
        <w:tc>
          <w:tcPr>
            <w:tcW w:w="4240" w:type="dxa"/>
            <w:tcBorders>
              <w:top w:val="nil"/>
              <w:left w:val="nil"/>
              <w:bottom w:val="single" w:sz="4" w:space="0" w:color="auto"/>
              <w:right w:val="single" w:sz="4" w:space="0" w:color="auto"/>
            </w:tcBorders>
            <w:vAlign w:val="center"/>
            <w:hideMark/>
          </w:tcPr>
          <w:p w14:paraId="1C3E4E84" w14:textId="77777777" w:rsidR="00FC4906" w:rsidRPr="00B35ACF" w:rsidRDefault="00FC4906">
            <w:r w:rsidRPr="00B35ACF">
              <w:t>Grīdas demontāža, utilizācija</w:t>
            </w:r>
          </w:p>
        </w:tc>
        <w:tc>
          <w:tcPr>
            <w:tcW w:w="660" w:type="dxa"/>
            <w:tcBorders>
              <w:top w:val="nil"/>
              <w:left w:val="nil"/>
              <w:bottom w:val="single" w:sz="4" w:space="0" w:color="auto"/>
              <w:right w:val="nil"/>
            </w:tcBorders>
            <w:vAlign w:val="center"/>
            <w:hideMark/>
          </w:tcPr>
          <w:p w14:paraId="1D56CC30"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25E40F30" w14:textId="77777777" w:rsidR="00FC4906" w:rsidRPr="00B35ACF" w:rsidRDefault="00FC4906">
            <w:pPr>
              <w:jc w:val="right"/>
            </w:pPr>
            <w:r w:rsidRPr="00B35ACF">
              <w:t>28.7</w:t>
            </w:r>
          </w:p>
        </w:tc>
        <w:tc>
          <w:tcPr>
            <w:tcW w:w="1020" w:type="dxa"/>
            <w:tcBorders>
              <w:top w:val="nil"/>
              <w:left w:val="nil"/>
              <w:bottom w:val="nil"/>
              <w:right w:val="nil"/>
            </w:tcBorders>
            <w:noWrap/>
            <w:vAlign w:val="center"/>
            <w:hideMark/>
          </w:tcPr>
          <w:p w14:paraId="39277A0B" w14:textId="77777777" w:rsidR="00FC4906" w:rsidRPr="00B35ACF" w:rsidRDefault="00FC4906">
            <w:pPr>
              <w:jc w:val="right"/>
            </w:pPr>
          </w:p>
        </w:tc>
      </w:tr>
      <w:tr w:rsidR="00FC4906" w:rsidRPr="00B35ACF" w14:paraId="477CA69F" w14:textId="77777777" w:rsidTr="00FC4906">
        <w:trPr>
          <w:trHeight w:val="750"/>
        </w:trPr>
        <w:tc>
          <w:tcPr>
            <w:tcW w:w="640" w:type="dxa"/>
            <w:tcBorders>
              <w:top w:val="nil"/>
              <w:left w:val="single" w:sz="4" w:space="0" w:color="auto"/>
              <w:bottom w:val="single" w:sz="4" w:space="0" w:color="auto"/>
              <w:right w:val="single" w:sz="4" w:space="0" w:color="auto"/>
            </w:tcBorders>
            <w:noWrap/>
            <w:vAlign w:val="center"/>
            <w:hideMark/>
          </w:tcPr>
          <w:p w14:paraId="217FBEC3" w14:textId="77777777" w:rsidR="00FC4906" w:rsidRPr="00B35ACF" w:rsidRDefault="00FC4906">
            <w:pPr>
              <w:jc w:val="center"/>
            </w:pPr>
            <w:r w:rsidRPr="00B35ACF">
              <w:t xml:space="preserve"> 1.5</w:t>
            </w:r>
          </w:p>
        </w:tc>
        <w:tc>
          <w:tcPr>
            <w:tcW w:w="4240" w:type="dxa"/>
            <w:tcBorders>
              <w:top w:val="nil"/>
              <w:left w:val="nil"/>
              <w:bottom w:val="single" w:sz="4" w:space="0" w:color="auto"/>
              <w:right w:val="single" w:sz="4" w:space="0" w:color="auto"/>
            </w:tcBorders>
            <w:vAlign w:val="center"/>
            <w:hideMark/>
          </w:tcPr>
          <w:p w14:paraId="3CC60799" w14:textId="77777777" w:rsidR="00FC4906" w:rsidRPr="00B35ACF" w:rsidRDefault="00FC4906">
            <w:r w:rsidRPr="00B35ACF">
              <w:t>Durvju ailes aizdarināšana ar reģipsi-nreģipša loksnes 2 kārtās ar izolāciju uz vieglmetāla profiliem</w:t>
            </w:r>
          </w:p>
        </w:tc>
        <w:tc>
          <w:tcPr>
            <w:tcW w:w="660" w:type="dxa"/>
            <w:tcBorders>
              <w:top w:val="nil"/>
              <w:left w:val="nil"/>
              <w:bottom w:val="single" w:sz="4" w:space="0" w:color="auto"/>
              <w:right w:val="nil"/>
            </w:tcBorders>
            <w:vAlign w:val="center"/>
            <w:hideMark/>
          </w:tcPr>
          <w:p w14:paraId="141E3A5F"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66B2146B" w14:textId="77777777" w:rsidR="00FC4906" w:rsidRPr="00B35ACF" w:rsidRDefault="00FC4906">
            <w:pPr>
              <w:jc w:val="right"/>
            </w:pPr>
            <w:r w:rsidRPr="00B35ACF">
              <w:t>1.68</w:t>
            </w:r>
          </w:p>
        </w:tc>
        <w:tc>
          <w:tcPr>
            <w:tcW w:w="1020" w:type="dxa"/>
            <w:tcBorders>
              <w:top w:val="nil"/>
              <w:left w:val="nil"/>
              <w:bottom w:val="nil"/>
              <w:right w:val="nil"/>
            </w:tcBorders>
            <w:noWrap/>
            <w:vAlign w:val="center"/>
            <w:hideMark/>
          </w:tcPr>
          <w:p w14:paraId="58C638C4" w14:textId="77777777" w:rsidR="00FC4906" w:rsidRPr="00B35ACF" w:rsidRDefault="00FC4906">
            <w:pPr>
              <w:jc w:val="right"/>
            </w:pPr>
          </w:p>
        </w:tc>
      </w:tr>
      <w:tr w:rsidR="00FC4906" w:rsidRPr="00B35ACF" w14:paraId="72E54ECD" w14:textId="77777777" w:rsidTr="00FC4906">
        <w:trPr>
          <w:trHeight w:val="290"/>
        </w:trPr>
        <w:tc>
          <w:tcPr>
            <w:tcW w:w="640" w:type="dxa"/>
            <w:tcBorders>
              <w:top w:val="nil"/>
              <w:left w:val="single" w:sz="4" w:space="0" w:color="auto"/>
              <w:bottom w:val="single" w:sz="4" w:space="0" w:color="auto"/>
              <w:right w:val="single" w:sz="4" w:space="0" w:color="auto"/>
            </w:tcBorders>
            <w:noWrap/>
            <w:vAlign w:val="center"/>
            <w:hideMark/>
          </w:tcPr>
          <w:p w14:paraId="1410FF6D" w14:textId="77777777" w:rsidR="00FC4906" w:rsidRPr="00B35ACF" w:rsidRDefault="00FC4906">
            <w:pPr>
              <w:jc w:val="center"/>
            </w:pPr>
            <w:r w:rsidRPr="00B35ACF">
              <w:t xml:space="preserve"> 1.6</w:t>
            </w:r>
          </w:p>
        </w:tc>
        <w:tc>
          <w:tcPr>
            <w:tcW w:w="4240" w:type="dxa"/>
            <w:tcBorders>
              <w:top w:val="nil"/>
              <w:left w:val="nil"/>
              <w:bottom w:val="single" w:sz="4" w:space="0" w:color="auto"/>
              <w:right w:val="single" w:sz="4" w:space="0" w:color="auto"/>
            </w:tcBorders>
            <w:vAlign w:val="center"/>
            <w:hideMark/>
          </w:tcPr>
          <w:p w14:paraId="6B23AE05" w14:textId="77777777" w:rsidR="00FC4906" w:rsidRPr="00B35ACF" w:rsidRDefault="00FC4906">
            <w:r w:rsidRPr="00B35ACF">
              <w:t>Sienas špaktelēšana, slīpēšana</w:t>
            </w:r>
          </w:p>
        </w:tc>
        <w:tc>
          <w:tcPr>
            <w:tcW w:w="660" w:type="dxa"/>
            <w:tcBorders>
              <w:top w:val="nil"/>
              <w:left w:val="nil"/>
              <w:bottom w:val="single" w:sz="4" w:space="0" w:color="auto"/>
              <w:right w:val="nil"/>
            </w:tcBorders>
            <w:vAlign w:val="center"/>
            <w:hideMark/>
          </w:tcPr>
          <w:p w14:paraId="52D7E336"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3F346FF3" w14:textId="77777777" w:rsidR="00FC4906" w:rsidRPr="00B35ACF" w:rsidRDefault="00FC4906">
            <w:pPr>
              <w:jc w:val="right"/>
            </w:pPr>
            <w:r w:rsidRPr="00B35ACF">
              <w:t>95.98</w:t>
            </w:r>
          </w:p>
        </w:tc>
        <w:tc>
          <w:tcPr>
            <w:tcW w:w="1020" w:type="dxa"/>
            <w:tcBorders>
              <w:top w:val="nil"/>
              <w:left w:val="nil"/>
              <w:bottom w:val="nil"/>
              <w:right w:val="nil"/>
            </w:tcBorders>
            <w:noWrap/>
            <w:vAlign w:val="center"/>
            <w:hideMark/>
          </w:tcPr>
          <w:p w14:paraId="59B7953E" w14:textId="77777777" w:rsidR="00FC4906" w:rsidRPr="00B35ACF" w:rsidRDefault="00FC4906">
            <w:pPr>
              <w:jc w:val="right"/>
            </w:pPr>
          </w:p>
        </w:tc>
      </w:tr>
      <w:tr w:rsidR="00FC4906" w:rsidRPr="00B35ACF" w14:paraId="6619F1CA"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620D0229" w14:textId="77777777" w:rsidR="00FC4906" w:rsidRPr="00B35ACF" w:rsidRDefault="00FC4906">
            <w:pPr>
              <w:jc w:val="center"/>
            </w:pPr>
            <w:r w:rsidRPr="00B35ACF">
              <w:t xml:space="preserve"> 1.7</w:t>
            </w:r>
          </w:p>
        </w:tc>
        <w:tc>
          <w:tcPr>
            <w:tcW w:w="4240" w:type="dxa"/>
            <w:tcBorders>
              <w:top w:val="single" w:sz="4" w:space="0" w:color="auto"/>
              <w:left w:val="nil"/>
              <w:bottom w:val="single" w:sz="4" w:space="0" w:color="auto"/>
              <w:right w:val="single" w:sz="4" w:space="0" w:color="auto"/>
            </w:tcBorders>
            <w:vAlign w:val="center"/>
            <w:hideMark/>
          </w:tcPr>
          <w:p w14:paraId="2818CA1E" w14:textId="77777777" w:rsidR="00FC4906" w:rsidRPr="00B35ACF" w:rsidRDefault="00FC4906">
            <w:r w:rsidRPr="00B35ACF">
              <w:t xml:space="preserve">Sienas krāsošana ar iekšdarbiem paredzēto krāsu 2 reizes </w:t>
            </w:r>
          </w:p>
        </w:tc>
        <w:tc>
          <w:tcPr>
            <w:tcW w:w="660" w:type="dxa"/>
            <w:tcBorders>
              <w:top w:val="nil"/>
              <w:left w:val="nil"/>
              <w:bottom w:val="single" w:sz="4" w:space="0" w:color="auto"/>
              <w:right w:val="nil"/>
            </w:tcBorders>
            <w:vAlign w:val="center"/>
            <w:hideMark/>
          </w:tcPr>
          <w:p w14:paraId="5A0EB7F7"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01B45B1F" w14:textId="77777777" w:rsidR="00FC4906" w:rsidRPr="00B35ACF" w:rsidRDefault="00FC4906">
            <w:pPr>
              <w:jc w:val="right"/>
            </w:pPr>
            <w:r w:rsidRPr="00B35ACF">
              <w:t>95.98</w:t>
            </w:r>
          </w:p>
        </w:tc>
        <w:tc>
          <w:tcPr>
            <w:tcW w:w="1020" w:type="dxa"/>
            <w:tcBorders>
              <w:top w:val="nil"/>
              <w:left w:val="nil"/>
              <w:bottom w:val="nil"/>
              <w:right w:val="nil"/>
            </w:tcBorders>
            <w:noWrap/>
            <w:vAlign w:val="center"/>
            <w:hideMark/>
          </w:tcPr>
          <w:p w14:paraId="7F18664F" w14:textId="77777777" w:rsidR="00FC4906" w:rsidRPr="00B35ACF" w:rsidRDefault="00FC4906">
            <w:pPr>
              <w:jc w:val="right"/>
            </w:pPr>
          </w:p>
        </w:tc>
      </w:tr>
      <w:tr w:rsidR="00FC4906" w:rsidRPr="00B35ACF" w14:paraId="32EC69A6" w14:textId="77777777" w:rsidTr="00FC4906">
        <w:trPr>
          <w:trHeight w:val="290"/>
        </w:trPr>
        <w:tc>
          <w:tcPr>
            <w:tcW w:w="640" w:type="dxa"/>
            <w:tcBorders>
              <w:top w:val="nil"/>
              <w:left w:val="single" w:sz="4" w:space="0" w:color="auto"/>
              <w:bottom w:val="single" w:sz="4" w:space="0" w:color="auto"/>
              <w:right w:val="single" w:sz="4" w:space="0" w:color="auto"/>
            </w:tcBorders>
            <w:noWrap/>
            <w:vAlign w:val="center"/>
            <w:hideMark/>
          </w:tcPr>
          <w:p w14:paraId="0C5DC45A" w14:textId="77777777" w:rsidR="00FC4906" w:rsidRPr="00B35ACF" w:rsidRDefault="00FC4906">
            <w:pPr>
              <w:jc w:val="center"/>
            </w:pPr>
            <w:r w:rsidRPr="00B35ACF">
              <w:t xml:space="preserve"> 1.8</w:t>
            </w:r>
          </w:p>
        </w:tc>
        <w:tc>
          <w:tcPr>
            <w:tcW w:w="4240" w:type="dxa"/>
            <w:tcBorders>
              <w:top w:val="single" w:sz="4" w:space="0" w:color="auto"/>
              <w:left w:val="nil"/>
              <w:bottom w:val="single" w:sz="4" w:space="0" w:color="auto"/>
              <w:right w:val="single" w:sz="4" w:space="0" w:color="auto"/>
            </w:tcBorders>
            <w:vAlign w:val="center"/>
            <w:hideMark/>
          </w:tcPr>
          <w:p w14:paraId="04426EBD" w14:textId="77777777" w:rsidR="00FC4906" w:rsidRPr="00B35ACF" w:rsidRDefault="00FC4906">
            <w:r w:rsidRPr="00B35ACF">
              <w:t>Jaunu Amstrong griestu, plākšņu uzstādīšana</w:t>
            </w:r>
          </w:p>
        </w:tc>
        <w:tc>
          <w:tcPr>
            <w:tcW w:w="660" w:type="dxa"/>
            <w:tcBorders>
              <w:top w:val="nil"/>
              <w:left w:val="nil"/>
              <w:bottom w:val="single" w:sz="4" w:space="0" w:color="auto"/>
              <w:right w:val="nil"/>
            </w:tcBorders>
            <w:vAlign w:val="center"/>
            <w:hideMark/>
          </w:tcPr>
          <w:p w14:paraId="039F0B6D"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07860202" w14:textId="77777777" w:rsidR="00FC4906" w:rsidRPr="00B35ACF" w:rsidRDefault="00FC4906">
            <w:pPr>
              <w:jc w:val="right"/>
            </w:pPr>
            <w:r w:rsidRPr="00B35ACF">
              <w:t>28.7</w:t>
            </w:r>
          </w:p>
        </w:tc>
        <w:tc>
          <w:tcPr>
            <w:tcW w:w="1020" w:type="dxa"/>
            <w:tcBorders>
              <w:top w:val="nil"/>
              <w:left w:val="nil"/>
              <w:bottom w:val="nil"/>
              <w:right w:val="nil"/>
            </w:tcBorders>
            <w:noWrap/>
            <w:vAlign w:val="center"/>
            <w:hideMark/>
          </w:tcPr>
          <w:p w14:paraId="3B07BD0D" w14:textId="77777777" w:rsidR="00FC4906" w:rsidRPr="00B35ACF" w:rsidRDefault="00FC4906">
            <w:pPr>
              <w:jc w:val="right"/>
            </w:pPr>
          </w:p>
        </w:tc>
      </w:tr>
      <w:tr w:rsidR="00FC4906" w:rsidRPr="00B35ACF" w14:paraId="14A294A5" w14:textId="77777777" w:rsidTr="00FC4906">
        <w:trPr>
          <w:trHeight w:val="250"/>
        </w:trPr>
        <w:tc>
          <w:tcPr>
            <w:tcW w:w="640" w:type="dxa"/>
            <w:tcBorders>
              <w:top w:val="nil"/>
              <w:left w:val="single" w:sz="4" w:space="0" w:color="auto"/>
              <w:bottom w:val="single" w:sz="4" w:space="0" w:color="auto"/>
              <w:right w:val="single" w:sz="4" w:space="0" w:color="auto"/>
            </w:tcBorders>
            <w:noWrap/>
            <w:vAlign w:val="center"/>
            <w:hideMark/>
          </w:tcPr>
          <w:p w14:paraId="329DDB8C" w14:textId="77777777" w:rsidR="00FC4906" w:rsidRPr="00B35ACF" w:rsidRDefault="00FC4906">
            <w:pPr>
              <w:jc w:val="center"/>
            </w:pPr>
            <w:r w:rsidRPr="00B35ACF">
              <w:t xml:space="preserve"> 1.9</w:t>
            </w:r>
          </w:p>
        </w:tc>
        <w:tc>
          <w:tcPr>
            <w:tcW w:w="4240" w:type="dxa"/>
            <w:tcBorders>
              <w:top w:val="nil"/>
              <w:left w:val="nil"/>
              <w:bottom w:val="single" w:sz="4" w:space="0" w:color="auto"/>
              <w:right w:val="single" w:sz="4" w:space="0" w:color="auto"/>
            </w:tcBorders>
            <w:vAlign w:val="center"/>
            <w:hideMark/>
          </w:tcPr>
          <w:p w14:paraId="6CFC6652" w14:textId="77777777" w:rsidR="00FC4906" w:rsidRPr="00B35ACF" w:rsidRDefault="00FC4906">
            <w:r w:rsidRPr="00B35ACF">
              <w:t>Jaunas grīdas ieklāšana:</w:t>
            </w:r>
          </w:p>
        </w:tc>
        <w:tc>
          <w:tcPr>
            <w:tcW w:w="660" w:type="dxa"/>
            <w:tcBorders>
              <w:top w:val="nil"/>
              <w:left w:val="nil"/>
              <w:bottom w:val="single" w:sz="4" w:space="0" w:color="auto"/>
              <w:right w:val="single" w:sz="4" w:space="0" w:color="auto"/>
            </w:tcBorders>
            <w:vAlign w:val="center"/>
            <w:hideMark/>
          </w:tcPr>
          <w:p w14:paraId="29EE372D" w14:textId="77777777" w:rsidR="00FC4906" w:rsidRPr="00B35ACF" w:rsidRDefault="00FC4906">
            <w:pPr>
              <w:jc w:val="center"/>
            </w:pPr>
            <w:r w:rsidRPr="00B35ACF">
              <w:t> </w:t>
            </w:r>
          </w:p>
        </w:tc>
        <w:tc>
          <w:tcPr>
            <w:tcW w:w="760" w:type="dxa"/>
            <w:tcBorders>
              <w:top w:val="nil"/>
              <w:left w:val="nil"/>
              <w:bottom w:val="single" w:sz="4" w:space="0" w:color="auto"/>
              <w:right w:val="single" w:sz="4" w:space="0" w:color="auto"/>
            </w:tcBorders>
            <w:noWrap/>
            <w:vAlign w:val="center"/>
            <w:hideMark/>
          </w:tcPr>
          <w:p w14:paraId="32C775AB" w14:textId="77777777" w:rsidR="00FC4906" w:rsidRPr="00B35ACF" w:rsidRDefault="00FC4906">
            <w:pPr>
              <w:jc w:val="right"/>
            </w:pPr>
            <w:r w:rsidRPr="00B35ACF">
              <w:t> </w:t>
            </w:r>
          </w:p>
        </w:tc>
        <w:tc>
          <w:tcPr>
            <w:tcW w:w="1020" w:type="dxa"/>
            <w:tcBorders>
              <w:top w:val="nil"/>
              <w:left w:val="nil"/>
              <w:bottom w:val="nil"/>
              <w:right w:val="nil"/>
            </w:tcBorders>
            <w:noWrap/>
            <w:vAlign w:val="center"/>
            <w:hideMark/>
          </w:tcPr>
          <w:p w14:paraId="28F9DD11" w14:textId="77777777" w:rsidR="00FC4906" w:rsidRPr="00B35ACF" w:rsidRDefault="00FC4906">
            <w:pPr>
              <w:jc w:val="right"/>
            </w:pPr>
          </w:p>
        </w:tc>
      </w:tr>
      <w:tr w:rsidR="00FC4906" w:rsidRPr="00B35ACF" w14:paraId="3E752945"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3C2D2BA6" w14:textId="77777777" w:rsidR="00FC4906" w:rsidRPr="00B35ACF" w:rsidRDefault="00FC4906">
            <w:pPr>
              <w:jc w:val="center"/>
            </w:pPr>
            <w:r w:rsidRPr="00B35ACF">
              <w:t xml:space="preserve"> 1.10</w:t>
            </w:r>
          </w:p>
        </w:tc>
        <w:tc>
          <w:tcPr>
            <w:tcW w:w="4240" w:type="dxa"/>
            <w:tcBorders>
              <w:top w:val="nil"/>
              <w:left w:val="nil"/>
              <w:bottom w:val="single" w:sz="4" w:space="0" w:color="auto"/>
              <w:right w:val="single" w:sz="4" w:space="0" w:color="auto"/>
            </w:tcBorders>
            <w:vAlign w:val="center"/>
            <w:hideMark/>
          </w:tcPr>
          <w:p w14:paraId="2BF05181" w14:textId="77777777" w:rsidR="00FC4906" w:rsidRPr="00B35ACF" w:rsidRDefault="00FC4906">
            <w:pPr>
              <w:jc w:val="right"/>
            </w:pPr>
            <w:r w:rsidRPr="00B35ACF">
              <w:t>telpā Nr. 41 lamināts ne zemāku kā 33 klase, 10mm</w:t>
            </w:r>
          </w:p>
        </w:tc>
        <w:tc>
          <w:tcPr>
            <w:tcW w:w="660" w:type="dxa"/>
            <w:tcBorders>
              <w:top w:val="nil"/>
              <w:left w:val="nil"/>
              <w:bottom w:val="single" w:sz="4" w:space="0" w:color="auto"/>
              <w:right w:val="nil"/>
            </w:tcBorders>
            <w:vAlign w:val="center"/>
            <w:hideMark/>
          </w:tcPr>
          <w:p w14:paraId="3D737F4E"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12E7AB14" w14:textId="77777777" w:rsidR="00FC4906" w:rsidRPr="00B35ACF" w:rsidRDefault="00FC4906">
            <w:pPr>
              <w:jc w:val="right"/>
            </w:pPr>
            <w:r w:rsidRPr="00B35ACF">
              <w:t>16.5</w:t>
            </w:r>
          </w:p>
        </w:tc>
        <w:tc>
          <w:tcPr>
            <w:tcW w:w="1020" w:type="dxa"/>
            <w:tcBorders>
              <w:top w:val="nil"/>
              <w:left w:val="nil"/>
              <w:bottom w:val="nil"/>
              <w:right w:val="nil"/>
            </w:tcBorders>
            <w:noWrap/>
            <w:vAlign w:val="center"/>
            <w:hideMark/>
          </w:tcPr>
          <w:p w14:paraId="5C9AECA4" w14:textId="77777777" w:rsidR="00FC4906" w:rsidRPr="00B35ACF" w:rsidRDefault="00FC4906">
            <w:pPr>
              <w:jc w:val="right"/>
            </w:pPr>
          </w:p>
        </w:tc>
      </w:tr>
      <w:tr w:rsidR="00FC4906" w:rsidRPr="00B35ACF" w14:paraId="4B104F99" w14:textId="77777777" w:rsidTr="00FC4906">
        <w:trPr>
          <w:trHeight w:val="490"/>
        </w:trPr>
        <w:tc>
          <w:tcPr>
            <w:tcW w:w="640" w:type="dxa"/>
            <w:tcBorders>
              <w:top w:val="nil"/>
              <w:left w:val="single" w:sz="4" w:space="0" w:color="auto"/>
              <w:bottom w:val="single" w:sz="4" w:space="0" w:color="auto"/>
              <w:right w:val="single" w:sz="4" w:space="0" w:color="auto"/>
            </w:tcBorders>
            <w:noWrap/>
            <w:vAlign w:val="center"/>
            <w:hideMark/>
          </w:tcPr>
          <w:p w14:paraId="2FBCFFCE" w14:textId="77777777" w:rsidR="00FC4906" w:rsidRPr="00B35ACF" w:rsidRDefault="00FC4906">
            <w:pPr>
              <w:jc w:val="center"/>
            </w:pPr>
            <w:r w:rsidRPr="00B35ACF">
              <w:t xml:space="preserve"> 1.11</w:t>
            </w:r>
          </w:p>
        </w:tc>
        <w:tc>
          <w:tcPr>
            <w:tcW w:w="4240" w:type="dxa"/>
            <w:tcBorders>
              <w:top w:val="nil"/>
              <w:left w:val="nil"/>
              <w:bottom w:val="single" w:sz="4" w:space="0" w:color="auto"/>
              <w:right w:val="single" w:sz="4" w:space="0" w:color="auto"/>
            </w:tcBorders>
            <w:vAlign w:val="center"/>
            <w:hideMark/>
          </w:tcPr>
          <w:p w14:paraId="00AE3D1C" w14:textId="77777777" w:rsidR="00FC4906" w:rsidRPr="00B35ACF" w:rsidRDefault="00FC4906">
            <w:pPr>
              <w:jc w:val="right"/>
            </w:pPr>
            <w:r w:rsidRPr="00B35ACF">
              <w:t>telpā nr. 42 linolejs ar noturības klasi ne zemāku kā 40</w:t>
            </w:r>
          </w:p>
        </w:tc>
        <w:tc>
          <w:tcPr>
            <w:tcW w:w="660" w:type="dxa"/>
            <w:tcBorders>
              <w:top w:val="nil"/>
              <w:left w:val="nil"/>
              <w:bottom w:val="single" w:sz="4" w:space="0" w:color="auto"/>
              <w:right w:val="nil"/>
            </w:tcBorders>
            <w:vAlign w:val="center"/>
            <w:hideMark/>
          </w:tcPr>
          <w:p w14:paraId="376B0249"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1F437D52" w14:textId="77777777" w:rsidR="00FC4906" w:rsidRPr="00B35ACF" w:rsidRDefault="00FC4906">
            <w:pPr>
              <w:jc w:val="right"/>
            </w:pPr>
            <w:r w:rsidRPr="00B35ACF">
              <w:t>12.2</w:t>
            </w:r>
          </w:p>
        </w:tc>
        <w:tc>
          <w:tcPr>
            <w:tcW w:w="1020" w:type="dxa"/>
            <w:tcBorders>
              <w:top w:val="nil"/>
              <w:left w:val="nil"/>
              <w:bottom w:val="nil"/>
              <w:right w:val="nil"/>
            </w:tcBorders>
            <w:noWrap/>
            <w:vAlign w:val="center"/>
            <w:hideMark/>
          </w:tcPr>
          <w:p w14:paraId="7B2B66B6" w14:textId="77777777" w:rsidR="00FC4906" w:rsidRPr="00B35ACF" w:rsidRDefault="00FC4906">
            <w:pPr>
              <w:jc w:val="right"/>
            </w:pPr>
          </w:p>
        </w:tc>
      </w:tr>
      <w:tr w:rsidR="00FC4906" w:rsidRPr="00B35ACF" w14:paraId="216C9A86" w14:textId="77777777" w:rsidTr="00FC4906">
        <w:trPr>
          <w:trHeight w:val="250"/>
        </w:trPr>
        <w:tc>
          <w:tcPr>
            <w:tcW w:w="640" w:type="dxa"/>
            <w:tcBorders>
              <w:top w:val="nil"/>
              <w:left w:val="single" w:sz="4" w:space="0" w:color="auto"/>
              <w:bottom w:val="single" w:sz="4" w:space="0" w:color="auto"/>
              <w:right w:val="single" w:sz="4" w:space="0" w:color="auto"/>
            </w:tcBorders>
            <w:noWrap/>
            <w:vAlign w:val="center"/>
            <w:hideMark/>
          </w:tcPr>
          <w:p w14:paraId="4BCA879C" w14:textId="6A1DBE1F" w:rsidR="00FC4906" w:rsidRPr="00B35ACF" w:rsidRDefault="00FC4906">
            <w:pPr>
              <w:jc w:val="center"/>
            </w:pPr>
            <w:r w:rsidRPr="00B35ACF">
              <w:t>1.12</w:t>
            </w:r>
          </w:p>
        </w:tc>
        <w:tc>
          <w:tcPr>
            <w:tcW w:w="4240" w:type="dxa"/>
            <w:tcBorders>
              <w:top w:val="nil"/>
              <w:left w:val="nil"/>
              <w:bottom w:val="single" w:sz="4" w:space="0" w:color="auto"/>
              <w:right w:val="single" w:sz="4" w:space="0" w:color="auto"/>
            </w:tcBorders>
            <w:vAlign w:val="center"/>
            <w:hideMark/>
          </w:tcPr>
          <w:p w14:paraId="33C13C25" w14:textId="77777777" w:rsidR="00FC4906" w:rsidRPr="00B35ACF" w:rsidRDefault="00FC4906">
            <w:r w:rsidRPr="00B35ACF">
              <w:t>PVC grīdlīstes montāža</w:t>
            </w:r>
          </w:p>
        </w:tc>
        <w:tc>
          <w:tcPr>
            <w:tcW w:w="660" w:type="dxa"/>
            <w:tcBorders>
              <w:top w:val="nil"/>
              <w:left w:val="nil"/>
              <w:bottom w:val="single" w:sz="4" w:space="0" w:color="auto"/>
              <w:right w:val="single" w:sz="4" w:space="0" w:color="auto"/>
            </w:tcBorders>
            <w:vAlign w:val="center"/>
            <w:hideMark/>
          </w:tcPr>
          <w:p w14:paraId="172D346E" w14:textId="77777777" w:rsidR="00FC4906" w:rsidRPr="00B35ACF" w:rsidRDefault="00FC4906">
            <w:pPr>
              <w:jc w:val="center"/>
            </w:pPr>
            <w:r w:rsidRPr="00B35ACF">
              <w:t>m</w:t>
            </w:r>
          </w:p>
        </w:tc>
        <w:tc>
          <w:tcPr>
            <w:tcW w:w="760" w:type="dxa"/>
            <w:tcBorders>
              <w:top w:val="nil"/>
              <w:left w:val="nil"/>
              <w:bottom w:val="single" w:sz="4" w:space="0" w:color="auto"/>
              <w:right w:val="single" w:sz="4" w:space="0" w:color="auto"/>
            </w:tcBorders>
            <w:noWrap/>
            <w:vAlign w:val="center"/>
            <w:hideMark/>
          </w:tcPr>
          <w:p w14:paraId="3C412366" w14:textId="77777777" w:rsidR="00FC4906" w:rsidRPr="00B35ACF" w:rsidRDefault="00FC4906">
            <w:pPr>
              <w:jc w:val="right"/>
            </w:pPr>
            <w:r w:rsidRPr="00B35ACF">
              <w:t>33.48</w:t>
            </w:r>
          </w:p>
        </w:tc>
        <w:tc>
          <w:tcPr>
            <w:tcW w:w="1020" w:type="dxa"/>
            <w:tcBorders>
              <w:top w:val="nil"/>
              <w:left w:val="nil"/>
              <w:bottom w:val="nil"/>
              <w:right w:val="nil"/>
            </w:tcBorders>
            <w:noWrap/>
            <w:vAlign w:val="center"/>
            <w:hideMark/>
          </w:tcPr>
          <w:p w14:paraId="29F7C5D1" w14:textId="77777777" w:rsidR="00FC4906" w:rsidRPr="00B35ACF" w:rsidRDefault="00FC4906">
            <w:pPr>
              <w:jc w:val="right"/>
            </w:pPr>
          </w:p>
        </w:tc>
      </w:tr>
      <w:tr w:rsidR="00FC4906" w:rsidRPr="00B35ACF" w14:paraId="5299B0CC" w14:textId="77777777" w:rsidTr="00FC4906">
        <w:trPr>
          <w:trHeight w:val="750"/>
        </w:trPr>
        <w:tc>
          <w:tcPr>
            <w:tcW w:w="640" w:type="dxa"/>
            <w:tcBorders>
              <w:top w:val="nil"/>
              <w:left w:val="single" w:sz="4" w:space="0" w:color="auto"/>
              <w:bottom w:val="single" w:sz="4" w:space="0" w:color="auto"/>
              <w:right w:val="single" w:sz="4" w:space="0" w:color="auto"/>
            </w:tcBorders>
            <w:noWrap/>
            <w:vAlign w:val="center"/>
            <w:hideMark/>
          </w:tcPr>
          <w:p w14:paraId="5E70D7FA" w14:textId="77777777" w:rsidR="00FC4906" w:rsidRPr="00B35ACF" w:rsidRDefault="00FC4906">
            <w:pPr>
              <w:jc w:val="center"/>
            </w:pPr>
            <w:r w:rsidRPr="00B35ACF">
              <w:t xml:space="preserve"> 1.13</w:t>
            </w:r>
          </w:p>
        </w:tc>
        <w:tc>
          <w:tcPr>
            <w:tcW w:w="4240" w:type="dxa"/>
            <w:tcBorders>
              <w:top w:val="nil"/>
              <w:left w:val="nil"/>
              <w:bottom w:val="single" w:sz="4" w:space="0" w:color="auto"/>
              <w:right w:val="single" w:sz="4" w:space="0" w:color="auto"/>
            </w:tcBorders>
            <w:vAlign w:val="center"/>
            <w:hideMark/>
          </w:tcPr>
          <w:p w14:paraId="2A1A6EBC" w14:textId="77777777" w:rsidR="00FC4906" w:rsidRPr="00B35ACF" w:rsidRDefault="00FC4906">
            <w:r w:rsidRPr="00B35ACF">
              <w:t>Jaunu LED lampu (Jauda ne vairāk kā 40W un krāsu temperatūra no 2000-3500 K, 600x600mm) montāža Telpā nr. 42</w:t>
            </w:r>
          </w:p>
        </w:tc>
        <w:tc>
          <w:tcPr>
            <w:tcW w:w="660" w:type="dxa"/>
            <w:tcBorders>
              <w:top w:val="nil"/>
              <w:left w:val="nil"/>
              <w:bottom w:val="single" w:sz="4" w:space="0" w:color="auto"/>
              <w:right w:val="single" w:sz="4" w:space="0" w:color="auto"/>
            </w:tcBorders>
            <w:vAlign w:val="center"/>
            <w:hideMark/>
          </w:tcPr>
          <w:p w14:paraId="5316DEC3"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2F6CCF15" w14:textId="77777777" w:rsidR="00FC4906" w:rsidRPr="00B35ACF" w:rsidRDefault="00FC4906">
            <w:pPr>
              <w:jc w:val="right"/>
            </w:pPr>
            <w:r w:rsidRPr="00B35ACF">
              <w:t>2</w:t>
            </w:r>
          </w:p>
        </w:tc>
        <w:tc>
          <w:tcPr>
            <w:tcW w:w="1020" w:type="dxa"/>
            <w:tcBorders>
              <w:top w:val="nil"/>
              <w:left w:val="nil"/>
              <w:bottom w:val="nil"/>
              <w:right w:val="nil"/>
            </w:tcBorders>
            <w:noWrap/>
            <w:vAlign w:val="center"/>
            <w:hideMark/>
          </w:tcPr>
          <w:p w14:paraId="7C513636" w14:textId="77777777" w:rsidR="00FC4906" w:rsidRPr="00B35ACF" w:rsidRDefault="00FC4906">
            <w:pPr>
              <w:jc w:val="right"/>
            </w:pPr>
          </w:p>
        </w:tc>
      </w:tr>
      <w:tr w:rsidR="00FC4906" w:rsidRPr="00B35ACF" w14:paraId="3ED4BFE3" w14:textId="77777777" w:rsidTr="00FC4906">
        <w:trPr>
          <w:trHeight w:val="250"/>
        </w:trPr>
        <w:tc>
          <w:tcPr>
            <w:tcW w:w="640" w:type="dxa"/>
            <w:tcBorders>
              <w:top w:val="nil"/>
              <w:left w:val="single" w:sz="4" w:space="0" w:color="auto"/>
              <w:bottom w:val="single" w:sz="4" w:space="0" w:color="auto"/>
              <w:right w:val="single" w:sz="4" w:space="0" w:color="auto"/>
            </w:tcBorders>
            <w:noWrap/>
            <w:vAlign w:val="center"/>
            <w:hideMark/>
          </w:tcPr>
          <w:p w14:paraId="6D2073A0" w14:textId="77777777" w:rsidR="00FC4906" w:rsidRPr="00B35ACF" w:rsidRDefault="00FC4906">
            <w:pPr>
              <w:jc w:val="center"/>
            </w:pPr>
            <w:r w:rsidRPr="00B35ACF">
              <w:t xml:space="preserve"> 1.14</w:t>
            </w:r>
          </w:p>
        </w:tc>
        <w:tc>
          <w:tcPr>
            <w:tcW w:w="4240" w:type="dxa"/>
            <w:tcBorders>
              <w:top w:val="nil"/>
              <w:left w:val="nil"/>
              <w:bottom w:val="single" w:sz="4" w:space="0" w:color="auto"/>
              <w:right w:val="single" w:sz="4" w:space="0" w:color="auto"/>
            </w:tcBorders>
            <w:vAlign w:val="center"/>
            <w:hideMark/>
          </w:tcPr>
          <w:p w14:paraId="1100A216" w14:textId="0A782C5C" w:rsidR="00FC4906" w:rsidRPr="00B35ACF" w:rsidRDefault="007734BF">
            <w:r w:rsidRPr="00B35ACF">
              <w:t>Radiatoru</w:t>
            </w:r>
            <w:r w:rsidR="00FC4906" w:rsidRPr="00B35ACF">
              <w:t xml:space="preserve"> pievad cauruļu iestrādāšana sienā</w:t>
            </w:r>
          </w:p>
        </w:tc>
        <w:tc>
          <w:tcPr>
            <w:tcW w:w="660" w:type="dxa"/>
            <w:tcBorders>
              <w:top w:val="nil"/>
              <w:left w:val="nil"/>
              <w:bottom w:val="single" w:sz="4" w:space="0" w:color="auto"/>
              <w:right w:val="single" w:sz="4" w:space="0" w:color="auto"/>
            </w:tcBorders>
            <w:vAlign w:val="center"/>
            <w:hideMark/>
          </w:tcPr>
          <w:p w14:paraId="6056DB44"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7F269F29" w14:textId="77777777" w:rsidR="00FC4906" w:rsidRPr="00B35ACF" w:rsidRDefault="00FC4906">
            <w:pPr>
              <w:jc w:val="right"/>
            </w:pPr>
            <w:r w:rsidRPr="00B35ACF">
              <w:t>2</w:t>
            </w:r>
          </w:p>
        </w:tc>
        <w:tc>
          <w:tcPr>
            <w:tcW w:w="1020" w:type="dxa"/>
            <w:tcBorders>
              <w:top w:val="nil"/>
              <w:left w:val="nil"/>
              <w:bottom w:val="nil"/>
              <w:right w:val="nil"/>
            </w:tcBorders>
            <w:noWrap/>
            <w:vAlign w:val="center"/>
            <w:hideMark/>
          </w:tcPr>
          <w:p w14:paraId="07B4D179" w14:textId="77777777" w:rsidR="00FC4906" w:rsidRPr="00B35ACF" w:rsidRDefault="00FC4906">
            <w:pPr>
              <w:jc w:val="right"/>
            </w:pPr>
          </w:p>
        </w:tc>
      </w:tr>
      <w:tr w:rsidR="00FC4906" w:rsidRPr="00B35ACF" w14:paraId="09EEAC45"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02D23266" w14:textId="12139151" w:rsidR="00FC4906" w:rsidRPr="00B35ACF" w:rsidRDefault="00FC4906">
            <w:pPr>
              <w:jc w:val="center"/>
            </w:pPr>
            <w:r w:rsidRPr="00B35ACF">
              <w:t>1.15</w:t>
            </w:r>
          </w:p>
        </w:tc>
        <w:tc>
          <w:tcPr>
            <w:tcW w:w="4240" w:type="dxa"/>
            <w:tcBorders>
              <w:top w:val="nil"/>
              <w:left w:val="nil"/>
              <w:bottom w:val="single" w:sz="4" w:space="0" w:color="auto"/>
              <w:right w:val="single" w:sz="4" w:space="0" w:color="auto"/>
            </w:tcBorders>
            <w:vAlign w:val="center"/>
            <w:hideMark/>
          </w:tcPr>
          <w:p w14:paraId="54E418BE" w14:textId="77777777" w:rsidR="00FC4906" w:rsidRPr="00B35ACF" w:rsidRDefault="00FC4906">
            <w:r w:rsidRPr="00B35ACF">
              <w:t>Radiatoru nomaiņa pret purmo tipa 500mmx1400mm,un veco radiatoru utilizācija</w:t>
            </w:r>
          </w:p>
        </w:tc>
        <w:tc>
          <w:tcPr>
            <w:tcW w:w="660" w:type="dxa"/>
            <w:tcBorders>
              <w:top w:val="nil"/>
              <w:left w:val="nil"/>
              <w:bottom w:val="single" w:sz="4" w:space="0" w:color="auto"/>
              <w:right w:val="single" w:sz="4" w:space="0" w:color="auto"/>
            </w:tcBorders>
            <w:vAlign w:val="center"/>
            <w:hideMark/>
          </w:tcPr>
          <w:p w14:paraId="4D9618E0"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124530C7" w14:textId="77777777" w:rsidR="00FC4906" w:rsidRPr="00B35ACF" w:rsidRDefault="00FC4906">
            <w:pPr>
              <w:jc w:val="right"/>
            </w:pPr>
            <w:r w:rsidRPr="00B35ACF">
              <w:t>2</w:t>
            </w:r>
          </w:p>
        </w:tc>
        <w:tc>
          <w:tcPr>
            <w:tcW w:w="1020" w:type="dxa"/>
            <w:tcBorders>
              <w:top w:val="nil"/>
              <w:left w:val="nil"/>
              <w:bottom w:val="nil"/>
              <w:right w:val="nil"/>
            </w:tcBorders>
            <w:noWrap/>
            <w:vAlign w:val="center"/>
            <w:hideMark/>
          </w:tcPr>
          <w:p w14:paraId="036D0F40" w14:textId="77777777" w:rsidR="00FC4906" w:rsidRPr="00B35ACF" w:rsidRDefault="00FC4906">
            <w:pPr>
              <w:jc w:val="right"/>
            </w:pPr>
          </w:p>
        </w:tc>
      </w:tr>
      <w:tr w:rsidR="00FC4906" w:rsidRPr="00B35ACF" w14:paraId="6209CB6B" w14:textId="77777777" w:rsidTr="00FC4906">
        <w:trPr>
          <w:trHeight w:val="250"/>
        </w:trPr>
        <w:tc>
          <w:tcPr>
            <w:tcW w:w="640" w:type="dxa"/>
            <w:tcBorders>
              <w:top w:val="nil"/>
              <w:left w:val="single" w:sz="4" w:space="0" w:color="auto"/>
              <w:bottom w:val="single" w:sz="4" w:space="0" w:color="auto"/>
              <w:right w:val="single" w:sz="4" w:space="0" w:color="auto"/>
            </w:tcBorders>
            <w:noWrap/>
            <w:vAlign w:val="center"/>
            <w:hideMark/>
          </w:tcPr>
          <w:p w14:paraId="24539861" w14:textId="77777777" w:rsidR="00FC4906" w:rsidRPr="00B35ACF" w:rsidRDefault="00FC4906">
            <w:pPr>
              <w:jc w:val="center"/>
            </w:pPr>
            <w:r w:rsidRPr="00B35ACF">
              <w:t> </w:t>
            </w:r>
          </w:p>
        </w:tc>
        <w:tc>
          <w:tcPr>
            <w:tcW w:w="4240" w:type="dxa"/>
            <w:tcBorders>
              <w:top w:val="nil"/>
              <w:left w:val="nil"/>
              <w:bottom w:val="single" w:sz="4" w:space="0" w:color="auto"/>
              <w:right w:val="single" w:sz="4" w:space="0" w:color="auto"/>
            </w:tcBorders>
            <w:shd w:val="clear" w:color="000000" w:fill="F79646"/>
            <w:vAlign w:val="center"/>
            <w:hideMark/>
          </w:tcPr>
          <w:p w14:paraId="36097564" w14:textId="77777777" w:rsidR="00FC4906" w:rsidRPr="00B35ACF" w:rsidRDefault="00FC4906">
            <w:pPr>
              <w:jc w:val="center"/>
            </w:pPr>
            <w:r w:rsidRPr="00B35ACF">
              <w:t>2.posms(laboratorijas korpuss, 2.stāvs)</w:t>
            </w:r>
          </w:p>
        </w:tc>
        <w:tc>
          <w:tcPr>
            <w:tcW w:w="660" w:type="dxa"/>
            <w:tcBorders>
              <w:top w:val="nil"/>
              <w:left w:val="nil"/>
              <w:bottom w:val="single" w:sz="4" w:space="0" w:color="auto"/>
              <w:right w:val="single" w:sz="4" w:space="0" w:color="auto"/>
            </w:tcBorders>
            <w:vAlign w:val="center"/>
            <w:hideMark/>
          </w:tcPr>
          <w:p w14:paraId="23E940FE" w14:textId="77777777" w:rsidR="00FC4906" w:rsidRPr="00B35ACF" w:rsidRDefault="00FC4906">
            <w:pPr>
              <w:jc w:val="center"/>
            </w:pPr>
            <w:r w:rsidRPr="00B35ACF">
              <w:t> </w:t>
            </w:r>
          </w:p>
        </w:tc>
        <w:tc>
          <w:tcPr>
            <w:tcW w:w="760" w:type="dxa"/>
            <w:tcBorders>
              <w:top w:val="nil"/>
              <w:left w:val="nil"/>
              <w:bottom w:val="single" w:sz="4" w:space="0" w:color="auto"/>
              <w:right w:val="single" w:sz="4" w:space="0" w:color="auto"/>
            </w:tcBorders>
            <w:noWrap/>
            <w:vAlign w:val="center"/>
            <w:hideMark/>
          </w:tcPr>
          <w:p w14:paraId="466F0493" w14:textId="77777777" w:rsidR="00FC4906" w:rsidRPr="00B35ACF" w:rsidRDefault="00FC4906">
            <w:pPr>
              <w:jc w:val="right"/>
            </w:pPr>
            <w:r w:rsidRPr="00B35ACF">
              <w:t> </w:t>
            </w:r>
          </w:p>
        </w:tc>
        <w:tc>
          <w:tcPr>
            <w:tcW w:w="1020" w:type="dxa"/>
            <w:tcBorders>
              <w:top w:val="nil"/>
              <w:left w:val="nil"/>
              <w:bottom w:val="nil"/>
              <w:right w:val="nil"/>
            </w:tcBorders>
            <w:noWrap/>
            <w:vAlign w:val="center"/>
            <w:hideMark/>
          </w:tcPr>
          <w:p w14:paraId="2C0F4D00" w14:textId="77777777" w:rsidR="00FC4906" w:rsidRPr="00B35ACF" w:rsidRDefault="00FC4906">
            <w:pPr>
              <w:jc w:val="right"/>
            </w:pPr>
          </w:p>
        </w:tc>
      </w:tr>
      <w:tr w:rsidR="00FC4906" w:rsidRPr="00B35ACF" w14:paraId="6D0A80EB" w14:textId="77777777" w:rsidTr="00FC4906">
        <w:trPr>
          <w:trHeight w:val="260"/>
        </w:trPr>
        <w:tc>
          <w:tcPr>
            <w:tcW w:w="640" w:type="dxa"/>
            <w:tcBorders>
              <w:top w:val="nil"/>
              <w:left w:val="single" w:sz="4" w:space="0" w:color="auto"/>
              <w:bottom w:val="single" w:sz="4" w:space="0" w:color="auto"/>
              <w:right w:val="single" w:sz="4" w:space="0" w:color="auto"/>
            </w:tcBorders>
            <w:noWrap/>
            <w:vAlign w:val="center"/>
            <w:hideMark/>
          </w:tcPr>
          <w:p w14:paraId="2CCDC095" w14:textId="77777777" w:rsidR="00FC4906" w:rsidRPr="00B35ACF" w:rsidRDefault="00FC4906">
            <w:pPr>
              <w:jc w:val="center"/>
            </w:pPr>
            <w:r w:rsidRPr="00B35ACF">
              <w:t>2</w:t>
            </w:r>
          </w:p>
        </w:tc>
        <w:tc>
          <w:tcPr>
            <w:tcW w:w="4240" w:type="dxa"/>
            <w:tcBorders>
              <w:top w:val="nil"/>
              <w:left w:val="nil"/>
              <w:bottom w:val="single" w:sz="4" w:space="0" w:color="auto"/>
              <w:right w:val="single" w:sz="4" w:space="0" w:color="auto"/>
            </w:tcBorders>
            <w:vAlign w:val="center"/>
            <w:hideMark/>
          </w:tcPr>
          <w:p w14:paraId="6C61DF81" w14:textId="77777777" w:rsidR="00FC4906" w:rsidRPr="00B35ACF" w:rsidRDefault="00FC4906">
            <w:pPr>
              <w:rPr>
                <w:b/>
                <w:bCs/>
              </w:rPr>
            </w:pPr>
            <w:r w:rsidRPr="00B35ACF">
              <w:rPr>
                <w:b/>
                <w:bCs/>
              </w:rPr>
              <w:t>Telpas Nr. 48 un 49</w:t>
            </w:r>
          </w:p>
        </w:tc>
        <w:tc>
          <w:tcPr>
            <w:tcW w:w="660" w:type="dxa"/>
            <w:tcBorders>
              <w:top w:val="nil"/>
              <w:left w:val="nil"/>
              <w:bottom w:val="single" w:sz="4" w:space="0" w:color="auto"/>
              <w:right w:val="single" w:sz="4" w:space="0" w:color="auto"/>
            </w:tcBorders>
            <w:vAlign w:val="center"/>
            <w:hideMark/>
          </w:tcPr>
          <w:p w14:paraId="01C84DBB" w14:textId="77777777" w:rsidR="00FC4906" w:rsidRPr="00B35ACF" w:rsidRDefault="00FC4906">
            <w:pPr>
              <w:jc w:val="center"/>
            </w:pPr>
            <w:r w:rsidRPr="00B35ACF">
              <w:t> </w:t>
            </w:r>
          </w:p>
        </w:tc>
        <w:tc>
          <w:tcPr>
            <w:tcW w:w="760" w:type="dxa"/>
            <w:tcBorders>
              <w:top w:val="nil"/>
              <w:left w:val="nil"/>
              <w:bottom w:val="single" w:sz="4" w:space="0" w:color="auto"/>
              <w:right w:val="single" w:sz="4" w:space="0" w:color="auto"/>
            </w:tcBorders>
            <w:noWrap/>
            <w:vAlign w:val="center"/>
            <w:hideMark/>
          </w:tcPr>
          <w:p w14:paraId="7C5AA7C4" w14:textId="77777777" w:rsidR="00FC4906" w:rsidRPr="00B35ACF" w:rsidRDefault="00FC4906">
            <w:pPr>
              <w:jc w:val="right"/>
            </w:pPr>
            <w:r w:rsidRPr="00B35ACF">
              <w:t> </w:t>
            </w:r>
          </w:p>
        </w:tc>
        <w:tc>
          <w:tcPr>
            <w:tcW w:w="1020" w:type="dxa"/>
            <w:tcBorders>
              <w:top w:val="nil"/>
              <w:left w:val="nil"/>
              <w:bottom w:val="nil"/>
              <w:right w:val="nil"/>
            </w:tcBorders>
            <w:noWrap/>
            <w:vAlign w:val="center"/>
            <w:hideMark/>
          </w:tcPr>
          <w:p w14:paraId="3CE30A2F" w14:textId="77777777" w:rsidR="00FC4906" w:rsidRPr="00B35ACF" w:rsidRDefault="00FC4906">
            <w:pPr>
              <w:jc w:val="right"/>
            </w:pPr>
          </w:p>
        </w:tc>
      </w:tr>
      <w:tr w:rsidR="00FC4906" w:rsidRPr="00B35ACF" w14:paraId="625CCB68"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47009B07" w14:textId="77777777" w:rsidR="00FC4906" w:rsidRPr="00B35ACF" w:rsidRDefault="00FC4906">
            <w:pPr>
              <w:jc w:val="center"/>
            </w:pPr>
            <w:r w:rsidRPr="00B35ACF">
              <w:lastRenderedPageBreak/>
              <w:t xml:space="preserve"> 2.1</w:t>
            </w:r>
          </w:p>
        </w:tc>
        <w:tc>
          <w:tcPr>
            <w:tcW w:w="4240" w:type="dxa"/>
            <w:tcBorders>
              <w:top w:val="nil"/>
              <w:left w:val="nil"/>
              <w:bottom w:val="single" w:sz="4" w:space="0" w:color="auto"/>
              <w:right w:val="single" w:sz="4" w:space="0" w:color="auto"/>
            </w:tcBorders>
            <w:vAlign w:val="center"/>
            <w:hideMark/>
          </w:tcPr>
          <w:p w14:paraId="7D48257E" w14:textId="77777777" w:rsidR="00FC4906" w:rsidRPr="00B35ACF" w:rsidRDefault="00FC4906">
            <w:r w:rsidRPr="00B35ACF">
              <w:t>Telpas atbrīvošana no mēbelēm (iznešana, ienešana)</w:t>
            </w:r>
          </w:p>
        </w:tc>
        <w:tc>
          <w:tcPr>
            <w:tcW w:w="660" w:type="dxa"/>
            <w:tcBorders>
              <w:top w:val="nil"/>
              <w:left w:val="nil"/>
              <w:bottom w:val="single" w:sz="4" w:space="0" w:color="auto"/>
              <w:right w:val="single" w:sz="4" w:space="0" w:color="auto"/>
            </w:tcBorders>
            <w:vAlign w:val="center"/>
            <w:hideMark/>
          </w:tcPr>
          <w:p w14:paraId="53D35DB1" w14:textId="77777777" w:rsidR="00FC4906" w:rsidRPr="00B35ACF" w:rsidRDefault="00FC4906">
            <w:pPr>
              <w:jc w:val="center"/>
            </w:pPr>
            <w:r w:rsidRPr="00B35ACF">
              <w:t>kpl</w:t>
            </w:r>
          </w:p>
        </w:tc>
        <w:tc>
          <w:tcPr>
            <w:tcW w:w="760" w:type="dxa"/>
            <w:tcBorders>
              <w:top w:val="nil"/>
              <w:left w:val="nil"/>
              <w:bottom w:val="single" w:sz="4" w:space="0" w:color="auto"/>
              <w:right w:val="single" w:sz="4" w:space="0" w:color="auto"/>
            </w:tcBorders>
            <w:noWrap/>
            <w:vAlign w:val="center"/>
            <w:hideMark/>
          </w:tcPr>
          <w:p w14:paraId="6EBE2025"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0EE42B46" w14:textId="77777777" w:rsidR="00FC4906" w:rsidRPr="00B35ACF" w:rsidRDefault="00FC4906">
            <w:pPr>
              <w:jc w:val="right"/>
            </w:pPr>
          </w:p>
        </w:tc>
      </w:tr>
      <w:tr w:rsidR="00FC4906" w:rsidRPr="00B35ACF" w14:paraId="3A7ACCA3"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1CF450B7" w14:textId="77777777" w:rsidR="00FC4906" w:rsidRPr="00B35ACF" w:rsidRDefault="00FC4906">
            <w:pPr>
              <w:jc w:val="center"/>
            </w:pPr>
            <w:r w:rsidRPr="00B35ACF">
              <w:t xml:space="preserve"> 2.2</w:t>
            </w:r>
          </w:p>
        </w:tc>
        <w:tc>
          <w:tcPr>
            <w:tcW w:w="4240" w:type="dxa"/>
            <w:tcBorders>
              <w:top w:val="nil"/>
              <w:left w:val="nil"/>
              <w:bottom w:val="single" w:sz="4" w:space="0" w:color="auto"/>
              <w:right w:val="single" w:sz="4" w:space="0" w:color="auto"/>
            </w:tcBorders>
            <w:vAlign w:val="center"/>
            <w:hideMark/>
          </w:tcPr>
          <w:p w14:paraId="63C94097" w14:textId="77777777" w:rsidR="00FC4906" w:rsidRPr="00B35ACF" w:rsidRDefault="00FC4906">
            <w:r w:rsidRPr="00B35ACF">
              <w:t>Amstrong griestu konstrukciju un plākšņu demontāža, utilizācija</w:t>
            </w:r>
          </w:p>
        </w:tc>
        <w:tc>
          <w:tcPr>
            <w:tcW w:w="660" w:type="dxa"/>
            <w:tcBorders>
              <w:top w:val="nil"/>
              <w:left w:val="nil"/>
              <w:bottom w:val="single" w:sz="4" w:space="0" w:color="auto"/>
              <w:right w:val="nil"/>
            </w:tcBorders>
            <w:vAlign w:val="center"/>
            <w:hideMark/>
          </w:tcPr>
          <w:p w14:paraId="3ABFBEF7"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690DE8F6" w14:textId="77777777" w:rsidR="00FC4906" w:rsidRPr="00B35ACF" w:rsidRDefault="00FC4906">
            <w:pPr>
              <w:jc w:val="right"/>
            </w:pPr>
            <w:r w:rsidRPr="00B35ACF">
              <w:t>15.3</w:t>
            </w:r>
          </w:p>
        </w:tc>
        <w:tc>
          <w:tcPr>
            <w:tcW w:w="1020" w:type="dxa"/>
            <w:tcBorders>
              <w:top w:val="nil"/>
              <w:left w:val="nil"/>
              <w:bottom w:val="nil"/>
              <w:right w:val="nil"/>
            </w:tcBorders>
            <w:noWrap/>
            <w:vAlign w:val="center"/>
            <w:hideMark/>
          </w:tcPr>
          <w:p w14:paraId="55AF2066" w14:textId="77777777" w:rsidR="00FC4906" w:rsidRPr="00B35ACF" w:rsidRDefault="00FC4906">
            <w:pPr>
              <w:jc w:val="right"/>
            </w:pPr>
          </w:p>
        </w:tc>
      </w:tr>
      <w:tr w:rsidR="00FC4906" w:rsidRPr="00B35ACF" w14:paraId="5DAF948F"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14094C0E" w14:textId="77777777" w:rsidR="00FC4906" w:rsidRPr="00B35ACF" w:rsidRDefault="00FC4906">
            <w:pPr>
              <w:jc w:val="center"/>
            </w:pPr>
            <w:r w:rsidRPr="00B35ACF">
              <w:t xml:space="preserve"> 2.3</w:t>
            </w:r>
          </w:p>
        </w:tc>
        <w:tc>
          <w:tcPr>
            <w:tcW w:w="4240" w:type="dxa"/>
            <w:tcBorders>
              <w:top w:val="nil"/>
              <w:left w:val="nil"/>
              <w:bottom w:val="single" w:sz="4" w:space="0" w:color="auto"/>
              <w:right w:val="single" w:sz="4" w:space="0" w:color="auto"/>
            </w:tcBorders>
            <w:vAlign w:val="center"/>
            <w:hideMark/>
          </w:tcPr>
          <w:p w14:paraId="43B76976" w14:textId="77777777" w:rsidR="00FC4906" w:rsidRPr="00B35ACF" w:rsidRDefault="00FC4906">
            <w:r w:rsidRPr="00B35ACF">
              <w:t>Sienas demontāža, starp telpām Nr. 48-49, utilizācija</w:t>
            </w:r>
          </w:p>
        </w:tc>
        <w:tc>
          <w:tcPr>
            <w:tcW w:w="660" w:type="dxa"/>
            <w:tcBorders>
              <w:top w:val="nil"/>
              <w:left w:val="nil"/>
              <w:bottom w:val="single" w:sz="4" w:space="0" w:color="auto"/>
              <w:right w:val="nil"/>
            </w:tcBorders>
            <w:vAlign w:val="center"/>
            <w:hideMark/>
          </w:tcPr>
          <w:p w14:paraId="6E55AC6E"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67C4EC9F" w14:textId="77777777" w:rsidR="00FC4906" w:rsidRPr="00B35ACF" w:rsidRDefault="00FC4906">
            <w:pPr>
              <w:jc w:val="right"/>
            </w:pPr>
            <w:r w:rsidRPr="00B35ACF">
              <w:t>10.22</w:t>
            </w:r>
          </w:p>
        </w:tc>
        <w:tc>
          <w:tcPr>
            <w:tcW w:w="1020" w:type="dxa"/>
            <w:tcBorders>
              <w:top w:val="nil"/>
              <w:left w:val="nil"/>
              <w:bottom w:val="nil"/>
              <w:right w:val="nil"/>
            </w:tcBorders>
            <w:noWrap/>
            <w:vAlign w:val="center"/>
            <w:hideMark/>
          </w:tcPr>
          <w:p w14:paraId="08B688ED" w14:textId="77777777" w:rsidR="00FC4906" w:rsidRPr="00B35ACF" w:rsidRDefault="00FC4906">
            <w:pPr>
              <w:jc w:val="right"/>
            </w:pPr>
          </w:p>
        </w:tc>
      </w:tr>
      <w:tr w:rsidR="00FC4906" w:rsidRPr="00B35ACF" w14:paraId="6215B6F8" w14:textId="77777777" w:rsidTr="00FC4906">
        <w:trPr>
          <w:trHeight w:val="290"/>
        </w:trPr>
        <w:tc>
          <w:tcPr>
            <w:tcW w:w="640" w:type="dxa"/>
            <w:tcBorders>
              <w:top w:val="nil"/>
              <w:left w:val="single" w:sz="4" w:space="0" w:color="auto"/>
              <w:bottom w:val="single" w:sz="4" w:space="0" w:color="auto"/>
              <w:right w:val="single" w:sz="4" w:space="0" w:color="auto"/>
            </w:tcBorders>
            <w:noWrap/>
            <w:vAlign w:val="center"/>
            <w:hideMark/>
          </w:tcPr>
          <w:p w14:paraId="33E30F16" w14:textId="77777777" w:rsidR="00FC4906" w:rsidRPr="00B35ACF" w:rsidRDefault="00FC4906">
            <w:pPr>
              <w:jc w:val="center"/>
            </w:pPr>
            <w:r w:rsidRPr="00B35ACF">
              <w:t xml:space="preserve"> 2.4</w:t>
            </w:r>
          </w:p>
        </w:tc>
        <w:tc>
          <w:tcPr>
            <w:tcW w:w="4240" w:type="dxa"/>
            <w:tcBorders>
              <w:top w:val="nil"/>
              <w:left w:val="nil"/>
              <w:bottom w:val="single" w:sz="4" w:space="0" w:color="auto"/>
              <w:right w:val="single" w:sz="4" w:space="0" w:color="auto"/>
            </w:tcBorders>
            <w:vAlign w:val="center"/>
            <w:hideMark/>
          </w:tcPr>
          <w:p w14:paraId="28C6905E" w14:textId="77777777" w:rsidR="00FC4906" w:rsidRPr="00B35ACF" w:rsidRDefault="00FC4906">
            <w:r w:rsidRPr="00B35ACF">
              <w:t>Grīdas seguma demontāža, utilizācija</w:t>
            </w:r>
          </w:p>
        </w:tc>
        <w:tc>
          <w:tcPr>
            <w:tcW w:w="660" w:type="dxa"/>
            <w:tcBorders>
              <w:top w:val="nil"/>
              <w:left w:val="nil"/>
              <w:bottom w:val="single" w:sz="4" w:space="0" w:color="auto"/>
              <w:right w:val="nil"/>
            </w:tcBorders>
            <w:vAlign w:val="center"/>
            <w:hideMark/>
          </w:tcPr>
          <w:p w14:paraId="649D23AA"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7B6E0F77" w14:textId="77777777" w:rsidR="00FC4906" w:rsidRPr="00B35ACF" w:rsidRDefault="00FC4906">
            <w:pPr>
              <w:jc w:val="right"/>
            </w:pPr>
            <w:r w:rsidRPr="00B35ACF">
              <w:t>15.3</w:t>
            </w:r>
          </w:p>
        </w:tc>
        <w:tc>
          <w:tcPr>
            <w:tcW w:w="1020" w:type="dxa"/>
            <w:tcBorders>
              <w:top w:val="nil"/>
              <w:left w:val="nil"/>
              <w:bottom w:val="nil"/>
              <w:right w:val="nil"/>
            </w:tcBorders>
            <w:noWrap/>
            <w:vAlign w:val="center"/>
            <w:hideMark/>
          </w:tcPr>
          <w:p w14:paraId="485438D9" w14:textId="77777777" w:rsidR="00FC4906" w:rsidRPr="00B35ACF" w:rsidRDefault="00FC4906">
            <w:pPr>
              <w:jc w:val="right"/>
            </w:pPr>
          </w:p>
        </w:tc>
      </w:tr>
      <w:tr w:rsidR="00FC4906" w:rsidRPr="00B35ACF" w14:paraId="4B58EFDD" w14:textId="77777777" w:rsidTr="00FC4906">
        <w:trPr>
          <w:trHeight w:val="1000"/>
        </w:trPr>
        <w:tc>
          <w:tcPr>
            <w:tcW w:w="640" w:type="dxa"/>
            <w:tcBorders>
              <w:top w:val="nil"/>
              <w:left w:val="single" w:sz="4" w:space="0" w:color="auto"/>
              <w:bottom w:val="single" w:sz="4" w:space="0" w:color="auto"/>
              <w:right w:val="single" w:sz="4" w:space="0" w:color="auto"/>
            </w:tcBorders>
            <w:noWrap/>
            <w:vAlign w:val="center"/>
            <w:hideMark/>
          </w:tcPr>
          <w:p w14:paraId="761935A3" w14:textId="77777777" w:rsidR="00FC4906" w:rsidRPr="00B35ACF" w:rsidRDefault="00FC4906">
            <w:pPr>
              <w:jc w:val="center"/>
            </w:pPr>
            <w:r w:rsidRPr="00B35ACF">
              <w:t xml:space="preserve"> 2.5</w:t>
            </w:r>
          </w:p>
        </w:tc>
        <w:tc>
          <w:tcPr>
            <w:tcW w:w="4240" w:type="dxa"/>
            <w:tcBorders>
              <w:top w:val="nil"/>
              <w:left w:val="nil"/>
              <w:bottom w:val="single" w:sz="4" w:space="0" w:color="auto"/>
              <w:right w:val="single" w:sz="4" w:space="0" w:color="auto"/>
            </w:tcBorders>
            <w:vAlign w:val="center"/>
            <w:hideMark/>
          </w:tcPr>
          <w:p w14:paraId="402B9D7C" w14:textId="512F0838" w:rsidR="00FC4906" w:rsidRPr="00B35ACF" w:rsidRDefault="00FC4906">
            <w:r w:rsidRPr="00B35ACF">
              <w:t xml:space="preserve">Demontēto sienas rozešu </w:t>
            </w:r>
            <w:r w:rsidR="007734BF" w:rsidRPr="00B35ACF">
              <w:t>pavietošana</w:t>
            </w:r>
            <w:r w:rsidRPr="00B35ACF">
              <w:t xml:space="preserve"> pie logu sienas starp </w:t>
            </w:r>
            <w:r w:rsidR="007734BF" w:rsidRPr="00B35ACF">
              <w:t>radiatoriem</w:t>
            </w:r>
            <w:r w:rsidRPr="00B35ACF">
              <w:t xml:space="preserve"> ( 3 strāvas rozetes 220V un 1 IT rozete ar diviem vadiem).</w:t>
            </w:r>
          </w:p>
        </w:tc>
        <w:tc>
          <w:tcPr>
            <w:tcW w:w="660" w:type="dxa"/>
            <w:tcBorders>
              <w:top w:val="nil"/>
              <w:left w:val="nil"/>
              <w:bottom w:val="single" w:sz="4" w:space="0" w:color="auto"/>
              <w:right w:val="nil"/>
            </w:tcBorders>
            <w:vAlign w:val="center"/>
            <w:hideMark/>
          </w:tcPr>
          <w:p w14:paraId="64456DD8" w14:textId="77777777" w:rsidR="00FC4906" w:rsidRPr="00B35ACF" w:rsidRDefault="00FC4906">
            <w:pPr>
              <w:jc w:val="center"/>
            </w:pPr>
            <w:r w:rsidRPr="00B35ACF">
              <w:t>gb</w:t>
            </w:r>
          </w:p>
        </w:tc>
        <w:tc>
          <w:tcPr>
            <w:tcW w:w="760" w:type="dxa"/>
            <w:tcBorders>
              <w:top w:val="nil"/>
              <w:left w:val="single" w:sz="4" w:space="0" w:color="auto"/>
              <w:bottom w:val="single" w:sz="4" w:space="0" w:color="auto"/>
              <w:right w:val="single" w:sz="4" w:space="0" w:color="auto"/>
            </w:tcBorders>
            <w:noWrap/>
            <w:vAlign w:val="center"/>
            <w:hideMark/>
          </w:tcPr>
          <w:p w14:paraId="5693E277" w14:textId="77777777" w:rsidR="00FC4906" w:rsidRPr="00B35ACF" w:rsidRDefault="00FC4906">
            <w:pPr>
              <w:jc w:val="right"/>
            </w:pPr>
            <w:r w:rsidRPr="00B35ACF">
              <w:t>2</w:t>
            </w:r>
          </w:p>
        </w:tc>
        <w:tc>
          <w:tcPr>
            <w:tcW w:w="1020" w:type="dxa"/>
            <w:tcBorders>
              <w:top w:val="nil"/>
              <w:left w:val="nil"/>
              <w:bottom w:val="nil"/>
              <w:right w:val="nil"/>
            </w:tcBorders>
            <w:noWrap/>
            <w:vAlign w:val="center"/>
            <w:hideMark/>
          </w:tcPr>
          <w:p w14:paraId="0263D7C2" w14:textId="77777777" w:rsidR="00FC4906" w:rsidRPr="00B35ACF" w:rsidRDefault="00FC4906">
            <w:pPr>
              <w:jc w:val="right"/>
            </w:pPr>
          </w:p>
        </w:tc>
      </w:tr>
      <w:tr w:rsidR="00FC4906" w:rsidRPr="00B35ACF" w14:paraId="099BB8E1" w14:textId="77777777" w:rsidTr="00FC4906">
        <w:trPr>
          <w:trHeight w:val="250"/>
        </w:trPr>
        <w:tc>
          <w:tcPr>
            <w:tcW w:w="640" w:type="dxa"/>
            <w:tcBorders>
              <w:top w:val="nil"/>
              <w:left w:val="single" w:sz="4" w:space="0" w:color="auto"/>
              <w:bottom w:val="single" w:sz="4" w:space="0" w:color="auto"/>
              <w:right w:val="single" w:sz="4" w:space="0" w:color="auto"/>
            </w:tcBorders>
            <w:noWrap/>
            <w:vAlign w:val="center"/>
            <w:hideMark/>
          </w:tcPr>
          <w:p w14:paraId="2DF6C895" w14:textId="77777777" w:rsidR="00FC4906" w:rsidRPr="00B35ACF" w:rsidRDefault="00FC4906">
            <w:pPr>
              <w:jc w:val="center"/>
            </w:pPr>
            <w:r w:rsidRPr="00B35ACF">
              <w:t xml:space="preserve"> 2.6</w:t>
            </w:r>
          </w:p>
        </w:tc>
        <w:tc>
          <w:tcPr>
            <w:tcW w:w="4240" w:type="dxa"/>
            <w:tcBorders>
              <w:top w:val="nil"/>
              <w:left w:val="nil"/>
              <w:bottom w:val="single" w:sz="4" w:space="0" w:color="auto"/>
              <w:right w:val="single" w:sz="4" w:space="0" w:color="auto"/>
            </w:tcBorders>
            <w:vAlign w:val="center"/>
            <w:hideMark/>
          </w:tcPr>
          <w:p w14:paraId="6F79B7B2" w14:textId="77777777" w:rsidR="00FC4906" w:rsidRPr="00B35ACF" w:rsidRDefault="00FC4906">
            <w:r w:rsidRPr="00B35ACF">
              <w:t>Plauktu konstrukcijas demontāža</w:t>
            </w:r>
          </w:p>
        </w:tc>
        <w:tc>
          <w:tcPr>
            <w:tcW w:w="660" w:type="dxa"/>
            <w:tcBorders>
              <w:top w:val="nil"/>
              <w:left w:val="nil"/>
              <w:bottom w:val="single" w:sz="4" w:space="0" w:color="auto"/>
              <w:right w:val="nil"/>
            </w:tcBorders>
            <w:vAlign w:val="center"/>
            <w:hideMark/>
          </w:tcPr>
          <w:p w14:paraId="2B891104" w14:textId="77777777" w:rsidR="00FC4906" w:rsidRPr="00B35ACF" w:rsidRDefault="00FC4906">
            <w:pPr>
              <w:jc w:val="center"/>
            </w:pPr>
            <w:r w:rsidRPr="00B35ACF">
              <w:t>gb</w:t>
            </w:r>
          </w:p>
        </w:tc>
        <w:tc>
          <w:tcPr>
            <w:tcW w:w="760" w:type="dxa"/>
            <w:tcBorders>
              <w:top w:val="nil"/>
              <w:left w:val="single" w:sz="4" w:space="0" w:color="auto"/>
              <w:bottom w:val="single" w:sz="4" w:space="0" w:color="auto"/>
              <w:right w:val="single" w:sz="4" w:space="0" w:color="auto"/>
            </w:tcBorders>
            <w:noWrap/>
            <w:vAlign w:val="center"/>
            <w:hideMark/>
          </w:tcPr>
          <w:p w14:paraId="445E88EA"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79B75744" w14:textId="77777777" w:rsidR="00FC4906" w:rsidRPr="00B35ACF" w:rsidRDefault="00FC4906">
            <w:pPr>
              <w:jc w:val="right"/>
            </w:pPr>
          </w:p>
        </w:tc>
      </w:tr>
      <w:tr w:rsidR="00FC4906" w:rsidRPr="00B35ACF" w14:paraId="2B0E0D94" w14:textId="77777777" w:rsidTr="00FC4906">
        <w:trPr>
          <w:trHeight w:val="290"/>
        </w:trPr>
        <w:tc>
          <w:tcPr>
            <w:tcW w:w="640" w:type="dxa"/>
            <w:tcBorders>
              <w:top w:val="nil"/>
              <w:left w:val="single" w:sz="4" w:space="0" w:color="auto"/>
              <w:bottom w:val="single" w:sz="4" w:space="0" w:color="auto"/>
              <w:right w:val="single" w:sz="4" w:space="0" w:color="auto"/>
            </w:tcBorders>
            <w:noWrap/>
            <w:vAlign w:val="center"/>
            <w:hideMark/>
          </w:tcPr>
          <w:p w14:paraId="361035E1" w14:textId="77777777" w:rsidR="00FC4906" w:rsidRPr="00B35ACF" w:rsidRDefault="00FC4906">
            <w:pPr>
              <w:jc w:val="center"/>
            </w:pPr>
            <w:r w:rsidRPr="00B35ACF">
              <w:t xml:space="preserve"> 2.7</w:t>
            </w:r>
          </w:p>
        </w:tc>
        <w:tc>
          <w:tcPr>
            <w:tcW w:w="4240" w:type="dxa"/>
            <w:tcBorders>
              <w:top w:val="nil"/>
              <w:left w:val="nil"/>
              <w:bottom w:val="single" w:sz="4" w:space="0" w:color="auto"/>
              <w:right w:val="single" w:sz="4" w:space="0" w:color="auto"/>
            </w:tcBorders>
            <w:vAlign w:val="center"/>
            <w:hideMark/>
          </w:tcPr>
          <w:p w14:paraId="26EFBDAD" w14:textId="77777777" w:rsidR="00FC4906" w:rsidRPr="00B35ACF" w:rsidRDefault="00FC4906">
            <w:r w:rsidRPr="00B35ACF">
              <w:t>Sienas špaktelēšana slīpēšana</w:t>
            </w:r>
          </w:p>
        </w:tc>
        <w:tc>
          <w:tcPr>
            <w:tcW w:w="660" w:type="dxa"/>
            <w:tcBorders>
              <w:top w:val="nil"/>
              <w:left w:val="nil"/>
              <w:bottom w:val="single" w:sz="4" w:space="0" w:color="auto"/>
              <w:right w:val="nil"/>
            </w:tcBorders>
            <w:vAlign w:val="center"/>
            <w:hideMark/>
          </w:tcPr>
          <w:p w14:paraId="564C4D85"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4846BF95" w14:textId="77777777" w:rsidR="00FC4906" w:rsidRPr="00B35ACF" w:rsidRDefault="00FC4906">
            <w:pPr>
              <w:jc w:val="right"/>
            </w:pPr>
            <w:r w:rsidRPr="00B35ACF">
              <w:t>45.08</w:t>
            </w:r>
          </w:p>
        </w:tc>
        <w:tc>
          <w:tcPr>
            <w:tcW w:w="1020" w:type="dxa"/>
            <w:tcBorders>
              <w:top w:val="nil"/>
              <w:left w:val="nil"/>
              <w:bottom w:val="nil"/>
              <w:right w:val="nil"/>
            </w:tcBorders>
            <w:noWrap/>
            <w:vAlign w:val="center"/>
            <w:hideMark/>
          </w:tcPr>
          <w:p w14:paraId="5D308FEB" w14:textId="77777777" w:rsidR="00FC4906" w:rsidRPr="00B35ACF" w:rsidRDefault="00FC4906">
            <w:pPr>
              <w:jc w:val="right"/>
            </w:pPr>
          </w:p>
        </w:tc>
      </w:tr>
      <w:tr w:rsidR="00FC4906" w:rsidRPr="00B35ACF" w14:paraId="14CD24D4"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552BAD1F" w14:textId="77777777" w:rsidR="00FC4906" w:rsidRPr="00B35ACF" w:rsidRDefault="00FC4906">
            <w:pPr>
              <w:jc w:val="center"/>
            </w:pPr>
            <w:r w:rsidRPr="00B35ACF">
              <w:t xml:space="preserve"> 2.8</w:t>
            </w:r>
          </w:p>
        </w:tc>
        <w:tc>
          <w:tcPr>
            <w:tcW w:w="4240" w:type="dxa"/>
            <w:tcBorders>
              <w:top w:val="single" w:sz="4" w:space="0" w:color="auto"/>
              <w:left w:val="nil"/>
              <w:bottom w:val="single" w:sz="4" w:space="0" w:color="auto"/>
              <w:right w:val="single" w:sz="4" w:space="0" w:color="auto"/>
            </w:tcBorders>
            <w:vAlign w:val="center"/>
            <w:hideMark/>
          </w:tcPr>
          <w:p w14:paraId="079D6D9C" w14:textId="77777777" w:rsidR="00FC4906" w:rsidRPr="00B35ACF" w:rsidRDefault="00FC4906">
            <w:r w:rsidRPr="00B35ACF">
              <w:t xml:space="preserve">Sienas krāsošana ar iekšdarbiem paredzēto krāsu 2 reizes </w:t>
            </w:r>
          </w:p>
        </w:tc>
        <w:tc>
          <w:tcPr>
            <w:tcW w:w="660" w:type="dxa"/>
            <w:tcBorders>
              <w:top w:val="nil"/>
              <w:left w:val="nil"/>
              <w:bottom w:val="single" w:sz="4" w:space="0" w:color="auto"/>
              <w:right w:val="nil"/>
            </w:tcBorders>
            <w:vAlign w:val="center"/>
            <w:hideMark/>
          </w:tcPr>
          <w:p w14:paraId="3D82AA00"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58C0A1E8" w14:textId="77777777" w:rsidR="00FC4906" w:rsidRPr="00B35ACF" w:rsidRDefault="00FC4906">
            <w:pPr>
              <w:jc w:val="right"/>
            </w:pPr>
            <w:r w:rsidRPr="00B35ACF">
              <w:t>45.08</w:t>
            </w:r>
          </w:p>
        </w:tc>
        <w:tc>
          <w:tcPr>
            <w:tcW w:w="1020" w:type="dxa"/>
            <w:tcBorders>
              <w:top w:val="nil"/>
              <w:left w:val="nil"/>
              <w:bottom w:val="nil"/>
              <w:right w:val="nil"/>
            </w:tcBorders>
            <w:noWrap/>
            <w:vAlign w:val="center"/>
            <w:hideMark/>
          </w:tcPr>
          <w:p w14:paraId="71102E4D" w14:textId="77777777" w:rsidR="00FC4906" w:rsidRPr="00B35ACF" w:rsidRDefault="00FC4906">
            <w:pPr>
              <w:jc w:val="right"/>
            </w:pPr>
          </w:p>
        </w:tc>
      </w:tr>
      <w:tr w:rsidR="00FC4906" w:rsidRPr="00B35ACF" w14:paraId="3F9A6A14"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1D0A9F60" w14:textId="77777777" w:rsidR="00FC4906" w:rsidRPr="00B35ACF" w:rsidRDefault="00FC4906">
            <w:pPr>
              <w:jc w:val="center"/>
            </w:pPr>
            <w:r w:rsidRPr="00B35ACF">
              <w:t xml:space="preserve"> 2.9</w:t>
            </w:r>
          </w:p>
        </w:tc>
        <w:tc>
          <w:tcPr>
            <w:tcW w:w="4240" w:type="dxa"/>
            <w:tcBorders>
              <w:top w:val="single" w:sz="4" w:space="0" w:color="auto"/>
              <w:left w:val="nil"/>
              <w:bottom w:val="single" w:sz="4" w:space="0" w:color="auto"/>
              <w:right w:val="single" w:sz="4" w:space="0" w:color="auto"/>
            </w:tcBorders>
            <w:vAlign w:val="center"/>
            <w:hideMark/>
          </w:tcPr>
          <w:p w14:paraId="3B90EEDB" w14:textId="739384AA" w:rsidR="00FC4906" w:rsidRPr="00B35ACF" w:rsidRDefault="00FC4906">
            <w:r w:rsidRPr="00B35ACF">
              <w:t>Jaunu Armstrong griestu konstrukciju un plākš</w:t>
            </w:r>
            <w:r w:rsidR="007734BF" w:rsidRPr="00B35ACF">
              <w:t>ņ</w:t>
            </w:r>
            <w:r w:rsidRPr="00B35ACF">
              <w:t xml:space="preserve">u montāža </w:t>
            </w:r>
          </w:p>
        </w:tc>
        <w:tc>
          <w:tcPr>
            <w:tcW w:w="660" w:type="dxa"/>
            <w:tcBorders>
              <w:top w:val="nil"/>
              <w:left w:val="nil"/>
              <w:bottom w:val="single" w:sz="4" w:space="0" w:color="auto"/>
              <w:right w:val="nil"/>
            </w:tcBorders>
            <w:vAlign w:val="center"/>
            <w:hideMark/>
          </w:tcPr>
          <w:p w14:paraId="42281E40"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181D5D29" w14:textId="77777777" w:rsidR="00FC4906" w:rsidRPr="00B35ACF" w:rsidRDefault="00FC4906">
            <w:pPr>
              <w:jc w:val="right"/>
            </w:pPr>
            <w:r w:rsidRPr="00B35ACF">
              <w:t>15.3</w:t>
            </w:r>
          </w:p>
        </w:tc>
        <w:tc>
          <w:tcPr>
            <w:tcW w:w="1020" w:type="dxa"/>
            <w:tcBorders>
              <w:top w:val="nil"/>
              <w:left w:val="nil"/>
              <w:bottom w:val="nil"/>
              <w:right w:val="nil"/>
            </w:tcBorders>
            <w:noWrap/>
            <w:vAlign w:val="center"/>
            <w:hideMark/>
          </w:tcPr>
          <w:p w14:paraId="398BB48D" w14:textId="77777777" w:rsidR="00FC4906" w:rsidRPr="00B35ACF" w:rsidRDefault="00FC4906">
            <w:pPr>
              <w:jc w:val="right"/>
            </w:pPr>
          </w:p>
        </w:tc>
      </w:tr>
      <w:tr w:rsidR="00FC4906" w:rsidRPr="00B35ACF" w14:paraId="1F5DA784"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21E4477A" w14:textId="13BA930A" w:rsidR="00FC4906" w:rsidRPr="00B35ACF" w:rsidRDefault="00FC4906">
            <w:pPr>
              <w:jc w:val="center"/>
            </w:pPr>
            <w:r w:rsidRPr="00B35ACF">
              <w:t>2.10</w:t>
            </w:r>
          </w:p>
        </w:tc>
        <w:tc>
          <w:tcPr>
            <w:tcW w:w="4240" w:type="dxa"/>
            <w:tcBorders>
              <w:top w:val="nil"/>
              <w:left w:val="nil"/>
              <w:bottom w:val="single" w:sz="4" w:space="0" w:color="auto"/>
              <w:right w:val="single" w:sz="4" w:space="0" w:color="auto"/>
            </w:tcBorders>
            <w:vAlign w:val="center"/>
            <w:hideMark/>
          </w:tcPr>
          <w:p w14:paraId="4D96CE5D" w14:textId="77777777" w:rsidR="00FC4906" w:rsidRPr="00B35ACF" w:rsidRDefault="00FC4906">
            <w:r w:rsidRPr="00B35ACF">
              <w:t>Apgaismojuma elektroinstalācijas pārslēgšana uz dubulto slēdzi</w:t>
            </w:r>
          </w:p>
        </w:tc>
        <w:tc>
          <w:tcPr>
            <w:tcW w:w="660" w:type="dxa"/>
            <w:tcBorders>
              <w:top w:val="nil"/>
              <w:left w:val="nil"/>
              <w:bottom w:val="single" w:sz="4" w:space="0" w:color="auto"/>
              <w:right w:val="single" w:sz="4" w:space="0" w:color="auto"/>
            </w:tcBorders>
            <w:vAlign w:val="center"/>
            <w:hideMark/>
          </w:tcPr>
          <w:p w14:paraId="2D77A4B9"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61F70600"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5CAE2210" w14:textId="77777777" w:rsidR="00FC4906" w:rsidRPr="00B35ACF" w:rsidRDefault="00FC4906">
            <w:pPr>
              <w:jc w:val="right"/>
            </w:pPr>
          </w:p>
        </w:tc>
      </w:tr>
      <w:tr w:rsidR="00FC4906" w:rsidRPr="00B35ACF" w14:paraId="22909621" w14:textId="77777777" w:rsidTr="00FC4906">
        <w:trPr>
          <w:trHeight w:val="750"/>
        </w:trPr>
        <w:tc>
          <w:tcPr>
            <w:tcW w:w="640" w:type="dxa"/>
            <w:tcBorders>
              <w:top w:val="nil"/>
              <w:left w:val="single" w:sz="4" w:space="0" w:color="auto"/>
              <w:bottom w:val="single" w:sz="4" w:space="0" w:color="auto"/>
              <w:right w:val="single" w:sz="4" w:space="0" w:color="auto"/>
            </w:tcBorders>
            <w:noWrap/>
            <w:vAlign w:val="center"/>
            <w:hideMark/>
          </w:tcPr>
          <w:p w14:paraId="66F0356A" w14:textId="77A7AC77" w:rsidR="00FC4906" w:rsidRPr="00B35ACF" w:rsidRDefault="00FC4906">
            <w:pPr>
              <w:jc w:val="center"/>
            </w:pPr>
            <w:r w:rsidRPr="00B35ACF">
              <w:t>2.11</w:t>
            </w:r>
          </w:p>
        </w:tc>
        <w:tc>
          <w:tcPr>
            <w:tcW w:w="4240" w:type="dxa"/>
            <w:tcBorders>
              <w:top w:val="nil"/>
              <w:left w:val="nil"/>
              <w:bottom w:val="single" w:sz="4" w:space="0" w:color="auto"/>
              <w:right w:val="single" w:sz="4" w:space="0" w:color="auto"/>
            </w:tcBorders>
            <w:vAlign w:val="center"/>
            <w:hideMark/>
          </w:tcPr>
          <w:p w14:paraId="283E01C5" w14:textId="77777777" w:rsidR="00FC4906" w:rsidRPr="00B35ACF" w:rsidRDefault="00FC4906">
            <w:r w:rsidRPr="00B35ACF">
              <w:t>Jaunu LED lampu (Jauda ne vairāk kā 40W un krāsu temperatūra no 2000-3500 K, 600x600mm) montāža.</w:t>
            </w:r>
          </w:p>
        </w:tc>
        <w:tc>
          <w:tcPr>
            <w:tcW w:w="660" w:type="dxa"/>
            <w:tcBorders>
              <w:top w:val="nil"/>
              <w:left w:val="nil"/>
              <w:bottom w:val="single" w:sz="4" w:space="0" w:color="auto"/>
              <w:right w:val="single" w:sz="4" w:space="0" w:color="auto"/>
            </w:tcBorders>
            <w:vAlign w:val="center"/>
            <w:hideMark/>
          </w:tcPr>
          <w:p w14:paraId="6DD6A95F"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5F2C944D" w14:textId="77777777" w:rsidR="00FC4906" w:rsidRPr="00B35ACF" w:rsidRDefault="00FC4906">
            <w:pPr>
              <w:jc w:val="right"/>
            </w:pPr>
            <w:r w:rsidRPr="00B35ACF">
              <w:t>4</w:t>
            </w:r>
          </w:p>
        </w:tc>
        <w:tc>
          <w:tcPr>
            <w:tcW w:w="1020" w:type="dxa"/>
            <w:tcBorders>
              <w:top w:val="nil"/>
              <w:left w:val="nil"/>
              <w:bottom w:val="nil"/>
              <w:right w:val="nil"/>
            </w:tcBorders>
            <w:noWrap/>
            <w:vAlign w:val="center"/>
            <w:hideMark/>
          </w:tcPr>
          <w:p w14:paraId="4C42324D" w14:textId="77777777" w:rsidR="00FC4906" w:rsidRPr="00B35ACF" w:rsidRDefault="00FC4906">
            <w:pPr>
              <w:jc w:val="right"/>
            </w:pPr>
          </w:p>
        </w:tc>
      </w:tr>
      <w:tr w:rsidR="00FC4906" w:rsidRPr="00B35ACF" w14:paraId="4A3949B3"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1FDC47E2" w14:textId="76903628" w:rsidR="00FC4906" w:rsidRPr="00B35ACF" w:rsidRDefault="00FC4906">
            <w:pPr>
              <w:jc w:val="center"/>
            </w:pPr>
            <w:r w:rsidRPr="00B35ACF">
              <w:t>2.12</w:t>
            </w:r>
          </w:p>
        </w:tc>
        <w:tc>
          <w:tcPr>
            <w:tcW w:w="4240" w:type="dxa"/>
            <w:tcBorders>
              <w:top w:val="nil"/>
              <w:left w:val="nil"/>
              <w:bottom w:val="single" w:sz="4" w:space="0" w:color="auto"/>
              <w:right w:val="single" w:sz="4" w:space="0" w:color="auto"/>
            </w:tcBorders>
            <w:vAlign w:val="center"/>
            <w:hideMark/>
          </w:tcPr>
          <w:p w14:paraId="60BE5F0C" w14:textId="42F4500F" w:rsidR="00FC4906" w:rsidRPr="00B35ACF" w:rsidRDefault="00FC4906">
            <w:r w:rsidRPr="00B35ACF">
              <w:t xml:space="preserve">Jauns grīdas segums - linolejs ar noturības klasi ne </w:t>
            </w:r>
            <w:r w:rsidR="007734BF" w:rsidRPr="00B35ACF">
              <w:t>zemāku</w:t>
            </w:r>
            <w:r w:rsidRPr="00B35ACF">
              <w:t xml:space="preserve"> kā 40</w:t>
            </w:r>
          </w:p>
        </w:tc>
        <w:tc>
          <w:tcPr>
            <w:tcW w:w="660" w:type="dxa"/>
            <w:tcBorders>
              <w:top w:val="nil"/>
              <w:left w:val="nil"/>
              <w:bottom w:val="single" w:sz="4" w:space="0" w:color="auto"/>
              <w:right w:val="nil"/>
            </w:tcBorders>
            <w:vAlign w:val="center"/>
            <w:hideMark/>
          </w:tcPr>
          <w:p w14:paraId="0251472C"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03242779" w14:textId="77777777" w:rsidR="00FC4906" w:rsidRPr="00B35ACF" w:rsidRDefault="00FC4906">
            <w:pPr>
              <w:jc w:val="right"/>
            </w:pPr>
            <w:r w:rsidRPr="00B35ACF">
              <w:t>15.3</w:t>
            </w:r>
          </w:p>
        </w:tc>
        <w:tc>
          <w:tcPr>
            <w:tcW w:w="1020" w:type="dxa"/>
            <w:tcBorders>
              <w:top w:val="nil"/>
              <w:left w:val="nil"/>
              <w:bottom w:val="nil"/>
              <w:right w:val="nil"/>
            </w:tcBorders>
            <w:noWrap/>
            <w:vAlign w:val="center"/>
            <w:hideMark/>
          </w:tcPr>
          <w:p w14:paraId="1D0B0130" w14:textId="77777777" w:rsidR="00FC4906" w:rsidRPr="00B35ACF" w:rsidRDefault="00FC4906">
            <w:pPr>
              <w:jc w:val="right"/>
            </w:pPr>
          </w:p>
        </w:tc>
      </w:tr>
      <w:tr w:rsidR="00FC4906" w:rsidRPr="00B35ACF" w14:paraId="02B42F9C" w14:textId="77777777" w:rsidTr="00FC4906">
        <w:trPr>
          <w:trHeight w:val="250"/>
        </w:trPr>
        <w:tc>
          <w:tcPr>
            <w:tcW w:w="640" w:type="dxa"/>
            <w:tcBorders>
              <w:top w:val="nil"/>
              <w:left w:val="single" w:sz="4" w:space="0" w:color="auto"/>
              <w:bottom w:val="single" w:sz="4" w:space="0" w:color="auto"/>
              <w:right w:val="single" w:sz="4" w:space="0" w:color="auto"/>
            </w:tcBorders>
            <w:noWrap/>
            <w:vAlign w:val="center"/>
            <w:hideMark/>
          </w:tcPr>
          <w:p w14:paraId="12CD443A" w14:textId="157A9026" w:rsidR="00FC4906" w:rsidRPr="00B35ACF" w:rsidRDefault="00FC4906">
            <w:pPr>
              <w:jc w:val="center"/>
            </w:pPr>
            <w:r w:rsidRPr="00B35ACF">
              <w:t>2.13</w:t>
            </w:r>
          </w:p>
        </w:tc>
        <w:tc>
          <w:tcPr>
            <w:tcW w:w="4240" w:type="dxa"/>
            <w:tcBorders>
              <w:top w:val="nil"/>
              <w:left w:val="nil"/>
              <w:bottom w:val="single" w:sz="4" w:space="0" w:color="auto"/>
              <w:right w:val="single" w:sz="4" w:space="0" w:color="auto"/>
            </w:tcBorders>
            <w:vAlign w:val="center"/>
            <w:hideMark/>
          </w:tcPr>
          <w:p w14:paraId="67BF23A2" w14:textId="77777777" w:rsidR="00FC4906" w:rsidRPr="00B35ACF" w:rsidRDefault="00FC4906">
            <w:r w:rsidRPr="00B35ACF">
              <w:t>Jaunas PVC kājlīstes</w:t>
            </w:r>
          </w:p>
        </w:tc>
        <w:tc>
          <w:tcPr>
            <w:tcW w:w="660" w:type="dxa"/>
            <w:tcBorders>
              <w:top w:val="nil"/>
              <w:left w:val="nil"/>
              <w:bottom w:val="single" w:sz="4" w:space="0" w:color="auto"/>
              <w:right w:val="nil"/>
            </w:tcBorders>
            <w:vAlign w:val="center"/>
            <w:hideMark/>
          </w:tcPr>
          <w:p w14:paraId="2AC6F165" w14:textId="77777777" w:rsidR="00FC4906" w:rsidRPr="00B35ACF" w:rsidRDefault="00FC4906">
            <w:pPr>
              <w:jc w:val="center"/>
            </w:pPr>
            <w:r w:rsidRPr="00B35ACF">
              <w:t>m</w:t>
            </w:r>
          </w:p>
        </w:tc>
        <w:tc>
          <w:tcPr>
            <w:tcW w:w="760" w:type="dxa"/>
            <w:tcBorders>
              <w:top w:val="nil"/>
              <w:left w:val="single" w:sz="4" w:space="0" w:color="auto"/>
              <w:bottom w:val="single" w:sz="4" w:space="0" w:color="auto"/>
              <w:right w:val="single" w:sz="4" w:space="0" w:color="auto"/>
            </w:tcBorders>
            <w:noWrap/>
            <w:vAlign w:val="center"/>
            <w:hideMark/>
          </w:tcPr>
          <w:p w14:paraId="2D27669E" w14:textId="77777777" w:rsidR="00FC4906" w:rsidRPr="00B35ACF" w:rsidRDefault="00FC4906">
            <w:pPr>
              <w:jc w:val="right"/>
            </w:pPr>
            <w:r w:rsidRPr="00B35ACF">
              <w:t>13.69</w:t>
            </w:r>
          </w:p>
        </w:tc>
        <w:tc>
          <w:tcPr>
            <w:tcW w:w="1020" w:type="dxa"/>
            <w:tcBorders>
              <w:top w:val="nil"/>
              <w:left w:val="nil"/>
              <w:bottom w:val="nil"/>
              <w:right w:val="nil"/>
            </w:tcBorders>
            <w:noWrap/>
            <w:vAlign w:val="center"/>
            <w:hideMark/>
          </w:tcPr>
          <w:p w14:paraId="5B987458" w14:textId="77777777" w:rsidR="00FC4906" w:rsidRPr="00B35ACF" w:rsidRDefault="00FC4906">
            <w:pPr>
              <w:jc w:val="right"/>
            </w:pPr>
          </w:p>
        </w:tc>
      </w:tr>
      <w:tr w:rsidR="00FC4906" w:rsidRPr="00B35ACF" w14:paraId="13AAA33C" w14:textId="77777777" w:rsidTr="00FC4906">
        <w:trPr>
          <w:trHeight w:val="250"/>
        </w:trPr>
        <w:tc>
          <w:tcPr>
            <w:tcW w:w="640" w:type="dxa"/>
            <w:tcBorders>
              <w:top w:val="nil"/>
              <w:left w:val="single" w:sz="4" w:space="0" w:color="auto"/>
              <w:bottom w:val="single" w:sz="4" w:space="0" w:color="auto"/>
              <w:right w:val="single" w:sz="4" w:space="0" w:color="auto"/>
            </w:tcBorders>
            <w:noWrap/>
            <w:vAlign w:val="center"/>
            <w:hideMark/>
          </w:tcPr>
          <w:p w14:paraId="55932CC4" w14:textId="19F8BFC6" w:rsidR="00FC4906" w:rsidRPr="00B35ACF" w:rsidRDefault="00FC4906">
            <w:pPr>
              <w:jc w:val="center"/>
            </w:pPr>
            <w:r w:rsidRPr="00B35ACF">
              <w:t>2.14</w:t>
            </w:r>
          </w:p>
        </w:tc>
        <w:tc>
          <w:tcPr>
            <w:tcW w:w="4240" w:type="dxa"/>
            <w:tcBorders>
              <w:top w:val="nil"/>
              <w:left w:val="nil"/>
              <w:bottom w:val="single" w:sz="4" w:space="0" w:color="auto"/>
              <w:right w:val="single" w:sz="4" w:space="0" w:color="auto"/>
            </w:tcBorders>
            <w:vAlign w:val="center"/>
            <w:hideMark/>
          </w:tcPr>
          <w:p w14:paraId="0A2944C8" w14:textId="77777777" w:rsidR="00FC4906" w:rsidRPr="00B35ACF" w:rsidRDefault="00FC4906">
            <w:r w:rsidRPr="00B35ACF">
              <w:t>Plauktu konstrukcijas montāža</w:t>
            </w:r>
          </w:p>
        </w:tc>
        <w:tc>
          <w:tcPr>
            <w:tcW w:w="660" w:type="dxa"/>
            <w:tcBorders>
              <w:top w:val="nil"/>
              <w:left w:val="nil"/>
              <w:bottom w:val="single" w:sz="4" w:space="0" w:color="auto"/>
              <w:right w:val="nil"/>
            </w:tcBorders>
            <w:vAlign w:val="center"/>
            <w:hideMark/>
          </w:tcPr>
          <w:p w14:paraId="6C407483" w14:textId="77777777" w:rsidR="00FC4906" w:rsidRPr="00B35ACF" w:rsidRDefault="00FC4906">
            <w:pPr>
              <w:jc w:val="center"/>
            </w:pPr>
            <w:r w:rsidRPr="00B35ACF">
              <w:t>gb</w:t>
            </w:r>
          </w:p>
        </w:tc>
        <w:tc>
          <w:tcPr>
            <w:tcW w:w="760" w:type="dxa"/>
            <w:tcBorders>
              <w:top w:val="nil"/>
              <w:left w:val="single" w:sz="4" w:space="0" w:color="auto"/>
              <w:bottom w:val="single" w:sz="4" w:space="0" w:color="auto"/>
              <w:right w:val="single" w:sz="4" w:space="0" w:color="auto"/>
            </w:tcBorders>
            <w:noWrap/>
            <w:vAlign w:val="center"/>
            <w:hideMark/>
          </w:tcPr>
          <w:p w14:paraId="7FC2A6D8"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6987A3FA" w14:textId="77777777" w:rsidR="00FC4906" w:rsidRPr="00B35ACF" w:rsidRDefault="00FC4906">
            <w:pPr>
              <w:jc w:val="right"/>
            </w:pPr>
          </w:p>
        </w:tc>
      </w:tr>
      <w:tr w:rsidR="00FC4906" w:rsidRPr="00B35ACF" w14:paraId="3A57B089"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1445007A" w14:textId="76E1CAB8" w:rsidR="00FC4906" w:rsidRPr="00B35ACF" w:rsidRDefault="00FC4906">
            <w:pPr>
              <w:jc w:val="center"/>
            </w:pPr>
            <w:r w:rsidRPr="00B35ACF">
              <w:t>2.15</w:t>
            </w:r>
          </w:p>
        </w:tc>
        <w:tc>
          <w:tcPr>
            <w:tcW w:w="4240" w:type="dxa"/>
            <w:tcBorders>
              <w:top w:val="nil"/>
              <w:left w:val="nil"/>
              <w:bottom w:val="single" w:sz="4" w:space="0" w:color="auto"/>
              <w:right w:val="single" w:sz="4" w:space="0" w:color="auto"/>
            </w:tcBorders>
            <w:vAlign w:val="center"/>
            <w:hideMark/>
          </w:tcPr>
          <w:p w14:paraId="36300D55" w14:textId="77777777" w:rsidR="00FC4906" w:rsidRPr="00B35ACF" w:rsidRDefault="00FC4906">
            <w:r w:rsidRPr="00B35ACF">
              <w:t>Bīdāmo skapja durvju uzstādīšana ailē 1115x2800mm</w:t>
            </w:r>
          </w:p>
        </w:tc>
        <w:tc>
          <w:tcPr>
            <w:tcW w:w="660" w:type="dxa"/>
            <w:tcBorders>
              <w:top w:val="nil"/>
              <w:left w:val="nil"/>
              <w:bottom w:val="single" w:sz="4" w:space="0" w:color="auto"/>
              <w:right w:val="single" w:sz="4" w:space="0" w:color="auto"/>
            </w:tcBorders>
            <w:vAlign w:val="center"/>
            <w:hideMark/>
          </w:tcPr>
          <w:p w14:paraId="6C7C3484"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73F7A675" w14:textId="77777777" w:rsidR="00FC4906" w:rsidRPr="00B35ACF" w:rsidRDefault="00FC4906">
            <w:pPr>
              <w:jc w:val="right"/>
            </w:pPr>
            <w:r w:rsidRPr="00B35ACF">
              <w:t>2</w:t>
            </w:r>
          </w:p>
        </w:tc>
        <w:tc>
          <w:tcPr>
            <w:tcW w:w="1020" w:type="dxa"/>
            <w:tcBorders>
              <w:top w:val="nil"/>
              <w:left w:val="nil"/>
              <w:bottom w:val="nil"/>
              <w:right w:val="nil"/>
            </w:tcBorders>
            <w:noWrap/>
            <w:vAlign w:val="center"/>
            <w:hideMark/>
          </w:tcPr>
          <w:p w14:paraId="7EB9D61A" w14:textId="77777777" w:rsidR="00FC4906" w:rsidRPr="00B35ACF" w:rsidRDefault="00FC4906">
            <w:pPr>
              <w:jc w:val="right"/>
            </w:pPr>
          </w:p>
        </w:tc>
      </w:tr>
      <w:tr w:rsidR="00FC4906" w:rsidRPr="00B35ACF" w14:paraId="5AEE40EE"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511C52CF" w14:textId="4F2AF319" w:rsidR="00FC4906" w:rsidRPr="00B35ACF" w:rsidRDefault="00FC4906">
            <w:pPr>
              <w:jc w:val="center"/>
            </w:pPr>
            <w:r w:rsidRPr="00B35ACF">
              <w:t>2.16</w:t>
            </w:r>
          </w:p>
        </w:tc>
        <w:tc>
          <w:tcPr>
            <w:tcW w:w="4240" w:type="dxa"/>
            <w:tcBorders>
              <w:top w:val="nil"/>
              <w:left w:val="nil"/>
              <w:bottom w:val="single" w:sz="4" w:space="0" w:color="auto"/>
              <w:right w:val="single" w:sz="4" w:space="0" w:color="auto"/>
            </w:tcBorders>
            <w:vAlign w:val="center"/>
            <w:hideMark/>
          </w:tcPr>
          <w:p w14:paraId="46A19D46" w14:textId="77777777" w:rsidR="00FC4906" w:rsidRPr="00B35ACF" w:rsidRDefault="00FC4906">
            <w:r w:rsidRPr="00B35ACF">
              <w:t>Radiatoru nomaiņa pret purmo tipa 500mmx1400mm  un veco radiatoru utilizācija</w:t>
            </w:r>
          </w:p>
        </w:tc>
        <w:tc>
          <w:tcPr>
            <w:tcW w:w="660" w:type="dxa"/>
            <w:tcBorders>
              <w:top w:val="nil"/>
              <w:left w:val="nil"/>
              <w:bottom w:val="single" w:sz="4" w:space="0" w:color="auto"/>
              <w:right w:val="single" w:sz="4" w:space="0" w:color="auto"/>
            </w:tcBorders>
            <w:vAlign w:val="center"/>
            <w:hideMark/>
          </w:tcPr>
          <w:p w14:paraId="411B6A9C"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53D5B6E4"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48D628F6" w14:textId="77777777" w:rsidR="00FC4906" w:rsidRPr="00B35ACF" w:rsidRDefault="00FC4906">
            <w:pPr>
              <w:jc w:val="right"/>
            </w:pPr>
          </w:p>
        </w:tc>
      </w:tr>
      <w:tr w:rsidR="00FC4906" w:rsidRPr="00B35ACF" w14:paraId="29EDD13F" w14:textId="77777777" w:rsidTr="00FC4906">
        <w:trPr>
          <w:trHeight w:val="250"/>
        </w:trPr>
        <w:tc>
          <w:tcPr>
            <w:tcW w:w="640" w:type="dxa"/>
            <w:tcBorders>
              <w:top w:val="nil"/>
              <w:left w:val="single" w:sz="4" w:space="0" w:color="auto"/>
              <w:bottom w:val="single" w:sz="4" w:space="0" w:color="auto"/>
              <w:right w:val="single" w:sz="4" w:space="0" w:color="auto"/>
            </w:tcBorders>
            <w:noWrap/>
            <w:vAlign w:val="center"/>
            <w:hideMark/>
          </w:tcPr>
          <w:p w14:paraId="013DC2F5" w14:textId="77777777" w:rsidR="00FC4906" w:rsidRPr="00B35ACF" w:rsidRDefault="00FC4906">
            <w:pPr>
              <w:jc w:val="center"/>
            </w:pPr>
            <w:r w:rsidRPr="00B35ACF">
              <w:t> </w:t>
            </w:r>
          </w:p>
        </w:tc>
        <w:tc>
          <w:tcPr>
            <w:tcW w:w="4240" w:type="dxa"/>
            <w:tcBorders>
              <w:top w:val="nil"/>
              <w:left w:val="nil"/>
              <w:bottom w:val="single" w:sz="4" w:space="0" w:color="auto"/>
              <w:right w:val="single" w:sz="4" w:space="0" w:color="auto"/>
            </w:tcBorders>
            <w:shd w:val="clear" w:color="000000" w:fill="F79646"/>
            <w:vAlign w:val="center"/>
            <w:hideMark/>
          </w:tcPr>
          <w:p w14:paraId="396CD1F9" w14:textId="77777777" w:rsidR="00FC4906" w:rsidRPr="00B35ACF" w:rsidRDefault="00FC4906">
            <w:pPr>
              <w:jc w:val="center"/>
            </w:pPr>
            <w:r w:rsidRPr="00B35ACF">
              <w:t>3. posms ( cokolstāvs)</w:t>
            </w:r>
          </w:p>
        </w:tc>
        <w:tc>
          <w:tcPr>
            <w:tcW w:w="660" w:type="dxa"/>
            <w:tcBorders>
              <w:top w:val="nil"/>
              <w:left w:val="nil"/>
              <w:bottom w:val="single" w:sz="4" w:space="0" w:color="auto"/>
              <w:right w:val="single" w:sz="4" w:space="0" w:color="auto"/>
            </w:tcBorders>
            <w:vAlign w:val="center"/>
            <w:hideMark/>
          </w:tcPr>
          <w:p w14:paraId="1EC0144D" w14:textId="77777777" w:rsidR="00FC4906" w:rsidRPr="00B35ACF" w:rsidRDefault="00FC4906">
            <w:pPr>
              <w:jc w:val="center"/>
            </w:pPr>
            <w:r w:rsidRPr="00B35ACF">
              <w:t> </w:t>
            </w:r>
          </w:p>
        </w:tc>
        <w:tc>
          <w:tcPr>
            <w:tcW w:w="760" w:type="dxa"/>
            <w:tcBorders>
              <w:top w:val="nil"/>
              <w:left w:val="nil"/>
              <w:bottom w:val="single" w:sz="4" w:space="0" w:color="auto"/>
              <w:right w:val="single" w:sz="4" w:space="0" w:color="auto"/>
            </w:tcBorders>
            <w:noWrap/>
            <w:vAlign w:val="center"/>
            <w:hideMark/>
          </w:tcPr>
          <w:p w14:paraId="49D7A0EB" w14:textId="77777777" w:rsidR="00FC4906" w:rsidRPr="00B35ACF" w:rsidRDefault="00FC4906">
            <w:pPr>
              <w:jc w:val="right"/>
            </w:pPr>
            <w:r w:rsidRPr="00B35ACF">
              <w:t> </w:t>
            </w:r>
          </w:p>
        </w:tc>
        <w:tc>
          <w:tcPr>
            <w:tcW w:w="1020" w:type="dxa"/>
            <w:tcBorders>
              <w:top w:val="nil"/>
              <w:left w:val="nil"/>
              <w:bottom w:val="nil"/>
              <w:right w:val="nil"/>
            </w:tcBorders>
            <w:noWrap/>
            <w:vAlign w:val="center"/>
            <w:hideMark/>
          </w:tcPr>
          <w:p w14:paraId="70453421" w14:textId="77777777" w:rsidR="00FC4906" w:rsidRPr="00B35ACF" w:rsidRDefault="00FC4906">
            <w:pPr>
              <w:jc w:val="right"/>
            </w:pPr>
          </w:p>
        </w:tc>
      </w:tr>
      <w:tr w:rsidR="00FC4906" w:rsidRPr="00B35ACF" w14:paraId="62967BBE" w14:textId="77777777" w:rsidTr="00FC4906">
        <w:trPr>
          <w:trHeight w:val="260"/>
        </w:trPr>
        <w:tc>
          <w:tcPr>
            <w:tcW w:w="640" w:type="dxa"/>
            <w:tcBorders>
              <w:top w:val="nil"/>
              <w:left w:val="single" w:sz="4" w:space="0" w:color="auto"/>
              <w:bottom w:val="single" w:sz="4" w:space="0" w:color="auto"/>
              <w:right w:val="single" w:sz="4" w:space="0" w:color="auto"/>
            </w:tcBorders>
            <w:noWrap/>
            <w:vAlign w:val="center"/>
            <w:hideMark/>
          </w:tcPr>
          <w:p w14:paraId="23813016" w14:textId="77777777" w:rsidR="00FC4906" w:rsidRPr="00B35ACF" w:rsidRDefault="00FC4906">
            <w:pPr>
              <w:jc w:val="center"/>
            </w:pPr>
            <w:r w:rsidRPr="00B35ACF">
              <w:t>3</w:t>
            </w:r>
          </w:p>
        </w:tc>
        <w:tc>
          <w:tcPr>
            <w:tcW w:w="4240" w:type="dxa"/>
            <w:tcBorders>
              <w:top w:val="nil"/>
              <w:left w:val="nil"/>
              <w:bottom w:val="single" w:sz="4" w:space="0" w:color="auto"/>
              <w:right w:val="single" w:sz="4" w:space="0" w:color="auto"/>
            </w:tcBorders>
            <w:vAlign w:val="center"/>
            <w:hideMark/>
          </w:tcPr>
          <w:p w14:paraId="2E1E796F" w14:textId="77777777" w:rsidR="00FC4906" w:rsidRPr="00B35ACF" w:rsidRDefault="00FC4906">
            <w:pPr>
              <w:rPr>
                <w:b/>
                <w:bCs/>
              </w:rPr>
            </w:pPr>
            <w:r w:rsidRPr="00B35ACF">
              <w:rPr>
                <w:b/>
                <w:bCs/>
              </w:rPr>
              <w:t>Telpas Nr. 82 un 83</w:t>
            </w:r>
          </w:p>
        </w:tc>
        <w:tc>
          <w:tcPr>
            <w:tcW w:w="660" w:type="dxa"/>
            <w:tcBorders>
              <w:top w:val="nil"/>
              <w:left w:val="nil"/>
              <w:bottom w:val="single" w:sz="4" w:space="0" w:color="auto"/>
              <w:right w:val="single" w:sz="4" w:space="0" w:color="auto"/>
            </w:tcBorders>
            <w:vAlign w:val="center"/>
            <w:hideMark/>
          </w:tcPr>
          <w:p w14:paraId="62256F10" w14:textId="77777777" w:rsidR="00FC4906" w:rsidRPr="00B35ACF" w:rsidRDefault="00FC4906">
            <w:pPr>
              <w:jc w:val="center"/>
            </w:pPr>
            <w:r w:rsidRPr="00B35ACF">
              <w:t> </w:t>
            </w:r>
          </w:p>
        </w:tc>
        <w:tc>
          <w:tcPr>
            <w:tcW w:w="760" w:type="dxa"/>
            <w:tcBorders>
              <w:top w:val="nil"/>
              <w:left w:val="nil"/>
              <w:bottom w:val="single" w:sz="4" w:space="0" w:color="auto"/>
              <w:right w:val="single" w:sz="4" w:space="0" w:color="auto"/>
            </w:tcBorders>
            <w:noWrap/>
            <w:vAlign w:val="center"/>
            <w:hideMark/>
          </w:tcPr>
          <w:p w14:paraId="5122AD8D" w14:textId="77777777" w:rsidR="00FC4906" w:rsidRPr="00B35ACF" w:rsidRDefault="00FC4906">
            <w:pPr>
              <w:jc w:val="right"/>
            </w:pPr>
            <w:r w:rsidRPr="00B35ACF">
              <w:t> </w:t>
            </w:r>
          </w:p>
        </w:tc>
        <w:tc>
          <w:tcPr>
            <w:tcW w:w="1020" w:type="dxa"/>
            <w:tcBorders>
              <w:top w:val="nil"/>
              <w:left w:val="nil"/>
              <w:bottom w:val="nil"/>
              <w:right w:val="nil"/>
            </w:tcBorders>
            <w:noWrap/>
            <w:vAlign w:val="center"/>
            <w:hideMark/>
          </w:tcPr>
          <w:p w14:paraId="3A68D3EA" w14:textId="77777777" w:rsidR="00FC4906" w:rsidRPr="00B35ACF" w:rsidRDefault="00FC4906">
            <w:pPr>
              <w:jc w:val="right"/>
            </w:pPr>
          </w:p>
        </w:tc>
      </w:tr>
      <w:tr w:rsidR="00FC4906" w:rsidRPr="00B35ACF" w14:paraId="7FDB28DE"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421609A8" w14:textId="77777777" w:rsidR="00FC4906" w:rsidRPr="00B35ACF" w:rsidRDefault="00FC4906">
            <w:pPr>
              <w:jc w:val="center"/>
            </w:pPr>
            <w:r w:rsidRPr="00B35ACF">
              <w:t xml:space="preserve"> 3.1</w:t>
            </w:r>
          </w:p>
        </w:tc>
        <w:tc>
          <w:tcPr>
            <w:tcW w:w="4240" w:type="dxa"/>
            <w:tcBorders>
              <w:top w:val="nil"/>
              <w:left w:val="nil"/>
              <w:bottom w:val="single" w:sz="4" w:space="0" w:color="auto"/>
              <w:right w:val="single" w:sz="4" w:space="0" w:color="auto"/>
            </w:tcBorders>
            <w:vAlign w:val="center"/>
            <w:hideMark/>
          </w:tcPr>
          <w:p w14:paraId="627D3F81" w14:textId="77777777" w:rsidR="00FC4906" w:rsidRPr="00B35ACF" w:rsidRDefault="00FC4906">
            <w:r w:rsidRPr="00B35ACF">
              <w:t>Telpas atbrīvošana no mēbelēm (iznešana, ienešana)</w:t>
            </w:r>
          </w:p>
        </w:tc>
        <w:tc>
          <w:tcPr>
            <w:tcW w:w="660" w:type="dxa"/>
            <w:tcBorders>
              <w:top w:val="nil"/>
              <w:left w:val="nil"/>
              <w:bottom w:val="single" w:sz="4" w:space="0" w:color="auto"/>
              <w:right w:val="single" w:sz="4" w:space="0" w:color="auto"/>
            </w:tcBorders>
            <w:vAlign w:val="center"/>
            <w:hideMark/>
          </w:tcPr>
          <w:p w14:paraId="79FA3105" w14:textId="77777777" w:rsidR="00FC4906" w:rsidRPr="00B35ACF" w:rsidRDefault="00FC4906">
            <w:pPr>
              <w:jc w:val="center"/>
            </w:pPr>
            <w:r w:rsidRPr="00B35ACF">
              <w:t>kpl</w:t>
            </w:r>
          </w:p>
        </w:tc>
        <w:tc>
          <w:tcPr>
            <w:tcW w:w="760" w:type="dxa"/>
            <w:tcBorders>
              <w:top w:val="nil"/>
              <w:left w:val="nil"/>
              <w:bottom w:val="single" w:sz="4" w:space="0" w:color="auto"/>
              <w:right w:val="single" w:sz="4" w:space="0" w:color="auto"/>
            </w:tcBorders>
            <w:noWrap/>
            <w:vAlign w:val="center"/>
            <w:hideMark/>
          </w:tcPr>
          <w:p w14:paraId="0E378202"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02833D81" w14:textId="77777777" w:rsidR="00FC4906" w:rsidRPr="00B35ACF" w:rsidRDefault="00FC4906">
            <w:pPr>
              <w:jc w:val="right"/>
            </w:pPr>
          </w:p>
        </w:tc>
      </w:tr>
      <w:tr w:rsidR="00FC4906" w:rsidRPr="00B35ACF" w14:paraId="553DFE92"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15BBD6E5" w14:textId="77777777" w:rsidR="00FC4906" w:rsidRPr="00B35ACF" w:rsidRDefault="00FC4906">
            <w:pPr>
              <w:jc w:val="center"/>
            </w:pPr>
            <w:r w:rsidRPr="00B35ACF">
              <w:t xml:space="preserve"> 3.2</w:t>
            </w:r>
          </w:p>
        </w:tc>
        <w:tc>
          <w:tcPr>
            <w:tcW w:w="4240" w:type="dxa"/>
            <w:tcBorders>
              <w:top w:val="nil"/>
              <w:left w:val="nil"/>
              <w:bottom w:val="single" w:sz="4" w:space="0" w:color="auto"/>
              <w:right w:val="single" w:sz="4" w:space="0" w:color="auto"/>
            </w:tcBorders>
            <w:vAlign w:val="center"/>
            <w:hideMark/>
          </w:tcPr>
          <w:p w14:paraId="622FDE8A" w14:textId="77777777" w:rsidR="00FC4906" w:rsidRPr="00B35ACF" w:rsidRDefault="00FC4906">
            <w:r w:rsidRPr="00B35ACF">
              <w:t>Durvju demontāža starp telpām Nr. 82 un 83, utilizācija</w:t>
            </w:r>
          </w:p>
        </w:tc>
        <w:tc>
          <w:tcPr>
            <w:tcW w:w="660" w:type="dxa"/>
            <w:tcBorders>
              <w:top w:val="nil"/>
              <w:left w:val="nil"/>
              <w:bottom w:val="single" w:sz="4" w:space="0" w:color="auto"/>
              <w:right w:val="single" w:sz="4" w:space="0" w:color="auto"/>
            </w:tcBorders>
            <w:vAlign w:val="center"/>
            <w:hideMark/>
          </w:tcPr>
          <w:p w14:paraId="61793BAF"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02F38377"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53072C5E" w14:textId="77777777" w:rsidR="00FC4906" w:rsidRPr="00B35ACF" w:rsidRDefault="00FC4906">
            <w:pPr>
              <w:jc w:val="right"/>
            </w:pPr>
          </w:p>
        </w:tc>
      </w:tr>
      <w:tr w:rsidR="00FC4906" w:rsidRPr="00B35ACF" w14:paraId="13CA068A"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465C1183" w14:textId="77777777" w:rsidR="00FC4906" w:rsidRPr="00B35ACF" w:rsidRDefault="00FC4906">
            <w:pPr>
              <w:jc w:val="center"/>
            </w:pPr>
            <w:r w:rsidRPr="00B35ACF">
              <w:t xml:space="preserve"> 3.3</w:t>
            </w:r>
          </w:p>
        </w:tc>
        <w:tc>
          <w:tcPr>
            <w:tcW w:w="4240" w:type="dxa"/>
            <w:tcBorders>
              <w:top w:val="nil"/>
              <w:left w:val="nil"/>
              <w:bottom w:val="single" w:sz="4" w:space="0" w:color="auto"/>
              <w:right w:val="single" w:sz="4" w:space="0" w:color="auto"/>
            </w:tcBorders>
            <w:vAlign w:val="center"/>
            <w:hideMark/>
          </w:tcPr>
          <w:p w14:paraId="5518ACB3" w14:textId="2402A17E" w:rsidR="00FC4906" w:rsidRPr="00B35ACF" w:rsidRDefault="00FC4906">
            <w:r w:rsidRPr="00B35ACF">
              <w:t xml:space="preserve">Amstrong griestu </w:t>
            </w:r>
            <w:r w:rsidR="007734BF" w:rsidRPr="00B35ACF">
              <w:t>konstrukcijas</w:t>
            </w:r>
            <w:r w:rsidRPr="00B35ACF">
              <w:t xml:space="preserve"> un </w:t>
            </w:r>
            <w:r w:rsidR="007734BF" w:rsidRPr="00B35ACF">
              <w:t>plākšņu</w:t>
            </w:r>
            <w:r w:rsidRPr="00B35ACF">
              <w:t xml:space="preserve"> demontāža</w:t>
            </w:r>
          </w:p>
        </w:tc>
        <w:tc>
          <w:tcPr>
            <w:tcW w:w="660" w:type="dxa"/>
            <w:tcBorders>
              <w:top w:val="nil"/>
              <w:left w:val="nil"/>
              <w:bottom w:val="single" w:sz="4" w:space="0" w:color="auto"/>
              <w:right w:val="nil"/>
            </w:tcBorders>
            <w:vAlign w:val="center"/>
            <w:hideMark/>
          </w:tcPr>
          <w:p w14:paraId="2EA62E43"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38499502" w14:textId="77777777" w:rsidR="00FC4906" w:rsidRPr="00B35ACF" w:rsidRDefault="00FC4906">
            <w:pPr>
              <w:jc w:val="right"/>
            </w:pPr>
            <w:r w:rsidRPr="00B35ACF">
              <w:t>8.9</w:t>
            </w:r>
          </w:p>
        </w:tc>
        <w:tc>
          <w:tcPr>
            <w:tcW w:w="1020" w:type="dxa"/>
            <w:tcBorders>
              <w:top w:val="nil"/>
              <w:left w:val="nil"/>
              <w:bottom w:val="nil"/>
              <w:right w:val="nil"/>
            </w:tcBorders>
            <w:noWrap/>
            <w:vAlign w:val="center"/>
            <w:hideMark/>
          </w:tcPr>
          <w:p w14:paraId="79E6514E" w14:textId="77777777" w:rsidR="00FC4906" w:rsidRPr="00B35ACF" w:rsidRDefault="00FC4906">
            <w:pPr>
              <w:jc w:val="right"/>
            </w:pPr>
          </w:p>
        </w:tc>
      </w:tr>
      <w:tr w:rsidR="00FC4906" w:rsidRPr="00B35ACF" w14:paraId="095F9B4F" w14:textId="77777777" w:rsidTr="00FC4906">
        <w:trPr>
          <w:trHeight w:val="750"/>
        </w:trPr>
        <w:tc>
          <w:tcPr>
            <w:tcW w:w="640" w:type="dxa"/>
            <w:tcBorders>
              <w:top w:val="nil"/>
              <w:left w:val="single" w:sz="4" w:space="0" w:color="auto"/>
              <w:bottom w:val="single" w:sz="4" w:space="0" w:color="auto"/>
              <w:right w:val="single" w:sz="4" w:space="0" w:color="auto"/>
            </w:tcBorders>
            <w:noWrap/>
            <w:vAlign w:val="center"/>
            <w:hideMark/>
          </w:tcPr>
          <w:p w14:paraId="48699082" w14:textId="77777777" w:rsidR="00FC4906" w:rsidRPr="00B35ACF" w:rsidRDefault="00FC4906">
            <w:pPr>
              <w:jc w:val="center"/>
            </w:pPr>
            <w:r w:rsidRPr="00B35ACF">
              <w:t xml:space="preserve"> 3.4</w:t>
            </w:r>
          </w:p>
        </w:tc>
        <w:tc>
          <w:tcPr>
            <w:tcW w:w="4240" w:type="dxa"/>
            <w:tcBorders>
              <w:top w:val="nil"/>
              <w:left w:val="nil"/>
              <w:bottom w:val="single" w:sz="4" w:space="0" w:color="auto"/>
              <w:right w:val="single" w:sz="4" w:space="0" w:color="auto"/>
            </w:tcBorders>
            <w:vAlign w:val="center"/>
            <w:hideMark/>
          </w:tcPr>
          <w:p w14:paraId="14D9A3CB" w14:textId="34F150BF" w:rsidR="00FC4906" w:rsidRPr="00B35ACF" w:rsidRDefault="00FC4906">
            <w:r w:rsidRPr="00B35ACF">
              <w:t xml:space="preserve">Jaunu durvju aiļu izveidošana uz Telpu nr. 92 (gaitenis), Aile 800X2100mm, būvgružu utilizācija, saskaņā ar </w:t>
            </w:r>
            <w:r w:rsidR="007734BF" w:rsidRPr="00B35ACF">
              <w:t>apstiprināto</w:t>
            </w:r>
            <w:r w:rsidRPr="00B35ACF">
              <w:t xml:space="preserve"> projektu</w:t>
            </w:r>
          </w:p>
        </w:tc>
        <w:tc>
          <w:tcPr>
            <w:tcW w:w="660" w:type="dxa"/>
            <w:tcBorders>
              <w:top w:val="nil"/>
              <w:left w:val="nil"/>
              <w:bottom w:val="single" w:sz="4" w:space="0" w:color="auto"/>
              <w:right w:val="single" w:sz="4" w:space="0" w:color="auto"/>
            </w:tcBorders>
            <w:vAlign w:val="center"/>
            <w:hideMark/>
          </w:tcPr>
          <w:p w14:paraId="7C6D710B"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0D96AC15"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6854697C" w14:textId="77777777" w:rsidR="00FC4906" w:rsidRPr="00B35ACF" w:rsidRDefault="00FC4906">
            <w:pPr>
              <w:jc w:val="right"/>
            </w:pPr>
          </w:p>
        </w:tc>
      </w:tr>
      <w:tr w:rsidR="00FC4906" w:rsidRPr="00B35ACF" w14:paraId="104BF874" w14:textId="77777777" w:rsidTr="00FC4906">
        <w:trPr>
          <w:trHeight w:val="750"/>
        </w:trPr>
        <w:tc>
          <w:tcPr>
            <w:tcW w:w="640" w:type="dxa"/>
            <w:tcBorders>
              <w:top w:val="nil"/>
              <w:left w:val="single" w:sz="4" w:space="0" w:color="auto"/>
              <w:bottom w:val="single" w:sz="4" w:space="0" w:color="auto"/>
              <w:right w:val="single" w:sz="4" w:space="0" w:color="auto"/>
            </w:tcBorders>
            <w:noWrap/>
            <w:vAlign w:val="center"/>
            <w:hideMark/>
          </w:tcPr>
          <w:p w14:paraId="33D5D056" w14:textId="77777777" w:rsidR="00FC4906" w:rsidRPr="00B35ACF" w:rsidRDefault="00FC4906">
            <w:pPr>
              <w:jc w:val="center"/>
            </w:pPr>
            <w:r w:rsidRPr="00B35ACF">
              <w:t xml:space="preserve"> 3.5</w:t>
            </w:r>
          </w:p>
        </w:tc>
        <w:tc>
          <w:tcPr>
            <w:tcW w:w="4240" w:type="dxa"/>
            <w:tcBorders>
              <w:top w:val="nil"/>
              <w:left w:val="nil"/>
              <w:bottom w:val="single" w:sz="4" w:space="0" w:color="auto"/>
              <w:right w:val="single" w:sz="4" w:space="0" w:color="auto"/>
            </w:tcBorders>
            <w:vAlign w:val="center"/>
            <w:hideMark/>
          </w:tcPr>
          <w:p w14:paraId="2CA63448" w14:textId="77777777" w:rsidR="00FC4906" w:rsidRPr="00B35ACF" w:rsidRDefault="00FC4906">
            <w:r w:rsidRPr="00B35ACF">
              <w:t>Durvju ailes aizdarināšana ar reģipsi-nreģipša loksnes 2 kārtās ar izolāciju uz vieglmetāla profiliem</w:t>
            </w:r>
          </w:p>
        </w:tc>
        <w:tc>
          <w:tcPr>
            <w:tcW w:w="660" w:type="dxa"/>
            <w:tcBorders>
              <w:top w:val="nil"/>
              <w:left w:val="nil"/>
              <w:bottom w:val="single" w:sz="4" w:space="0" w:color="auto"/>
              <w:right w:val="nil"/>
            </w:tcBorders>
            <w:vAlign w:val="center"/>
            <w:hideMark/>
          </w:tcPr>
          <w:p w14:paraId="7F307B1B"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01EFA98F" w14:textId="77777777" w:rsidR="00FC4906" w:rsidRPr="00B35ACF" w:rsidRDefault="00FC4906">
            <w:pPr>
              <w:jc w:val="right"/>
            </w:pPr>
            <w:r w:rsidRPr="00B35ACF">
              <w:t>1.68</w:t>
            </w:r>
          </w:p>
        </w:tc>
        <w:tc>
          <w:tcPr>
            <w:tcW w:w="1020" w:type="dxa"/>
            <w:tcBorders>
              <w:top w:val="nil"/>
              <w:left w:val="nil"/>
              <w:bottom w:val="nil"/>
              <w:right w:val="nil"/>
            </w:tcBorders>
            <w:noWrap/>
            <w:vAlign w:val="center"/>
            <w:hideMark/>
          </w:tcPr>
          <w:p w14:paraId="6248720B" w14:textId="77777777" w:rsidR="00FC4906" w:rsidRPr="00B35ACF" w:rsidRDefault="00FC4906">
            <w:pPr>
              <w:jc w:val="right"/>
            </w:pPr>
          </w:p>
        </w:tc>
      </w:tr>
      <w:tr w:rsidR="00FC4906" w:rsidRPr="00B35ACF" w14:paraId="08DC386A"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4D872633" w14:textId="77777777" w:rsidR="00FC4906" w:rsidRPr="00B35ACF" w:rsidRDefault="00FC4906">
            <w:pPr>
              <w:jc w:val="center"/>
            </w:pPr>
            <w:r w:rsidRPr="00B35ACF">
              <w:t xml:space="preserve"> 3.6</w:t>
            </w:r>
          </w:p>
        </w:tc>
        <w:tc>
          <w:tcPr>
            <w:tcW w:w="4240" w:type="dxa"/>
            <w:tcBorders>
              <w:top w:val="nil"/>
              <w:left w:val="nil"/>
              <w:bottom w:val="single" w:sz="4" w:space="0" w:color="auto"/>
              <w:right w:val="single" w:sz="4" w:space="0" w:color="auto"/>
            </w:tcBorders>
            <w:vAlign w:val="center"/>
            <w:hideMark/>
          </w:tcPr>
          <w:p w14:paraId="54D144DF" w14:textId="77777777" w:rsidR="00FC4906" w:rsidRPr="00B35ACF" w:rsidRDefault="00FC4906">
            <w:r w:rsidRPr="00B35ACF">
              <w:t>Jaunu koka durvju montāža starp telpām Nr.82 un 92, 800mmx2100mm.</w:t>
            </w:r>
          </w:p>
        </w:tc>
        <w:tc>
          <w:tcPr>
            <w:tcW w:w="660" w:type="dxa"/>
            <w:tcBorders>
              <w:top w:val="nil"/>
              <w:left w:val="nil"/>
              <w:bottom w:val="single" w:sz="4" w:space="0" w:color="auto"/>
              <w:right w:val="single" w:sz="4" w:space="0" w:color="auto"/>
            </w:tcBorders>
            <w:vAlign w:val="center"/>
            <w:hideMark/>
          </w:tcPr>
          <w:p w14:paraId="7B4C10C0"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302B8B9D"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1197D53D" w14:textId="77777777" w:rsidR="00FC4906" w:rsidRPr="00B35ACF" w:rsidRDefault="00FC4906">
            <w:pPr>
              <w:jc w:val="right"/>
            </w:pPr>
          </w:p>
        </w:tc>
      </w:tr>
      <w:tr w:rsidR="00FC4906" w:rsidRPr="00B35ACF" w14:paraId="56C9BFB3" w14:textId="77777777" w:rsidTr="00FC4906">
        <w:trPr>
          <w:trHeight w:val="290"/>
        </w:trPr>
        <w:tc>
          <w:tcPr>
            <w:tcW w:w="640" w:type="dxa"/>
            <w:tcBorders>
              <w:top w:val="nil"/>
              <w:left w:val="single" w:sz="4" w:space="0" w:color="auto"/>
              <w:bottom w:val="single" w:sz="4" w:space="0" w:color="auto"/>
              <w:right w:val="single" w:sz="4" w:space="0" w:color="auto"/>
            </w:tcBorders>
            <w:noWrap/>
            <w:vAlign w:val="center"/>
            <w:hideMark/>
          </w:tcPr>
          <w:p w14:paraId="036CF747" w14:textId="77777777" w:rsidR="00FC4906" w:rsidRPr="00B35ACF" w:rsidRDefault="00FC4906">
            <w:pPr>
              <w:jc w:val="center"/>
            </w:pPr>
            <w:r w:rsidRPr="00B35ACF">
              <w:t xml:space="preserve"> 3.7</w:t>
            </w:r>
          </w:p>
        </w:tc>
        <w:tc>
          <w:tcPr>
            <w:tcW w:w="4240" w:type="dxa"/>
            <w:tcBorders>
              <w:top w:val="nil"/>
              <w:left w:val="nil"/>
              <w:bottom w:val="single" w:sz="4" w:space="0" w:color="auto"/>
              <w:right w:val="single" w:sz="4" w:space="0" w:color="auto"/>
            </w:tcBorders>
            <w:vAlign w:val="center"/>
            <w:hideMark/>
          </w:tcPr>
          <w:p w14:paraId="06571E30" w14:textId="77777777" w:rsidR="00FC4906" w:rsidRPr="00B35ACF" w:rsidRDefault="00FC4906">
            <w:r w:rsidRPr="00B35ACF">
              <w:t>Sienas špaktelēšana slīpēšana</w:t>
            </w:r>
          </w:p>
        </w:tc>
        <w:tc>
          <w:tcPr>
            <w:tcW w:w="660" w:type="dxa"/>
            <w:tcBorders>
              <w:top w:val="nil"/>
              <w:left w:val="nil"/>
              <w:bottom w:val="single" w:sz="4" w:space="0" w:color="auto"/>
              <w:right w:val="nil"/>
            </w:tcBorders>
            <w:vAlign w:val="center"/>
            <w:hideMark/>
          </w:tcPr>
          <w:p w14:paraId="572DBE2D"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10E59AAB" w14:textId="77777777" w:rsidR="00FC4906" w:rsidRPr="00B35ACF" w:rsidRDefault="00FC4906">
            <w:pPr>
              <w:jc w:val="right"/>
            </w:pPr>
            <w:r w:rsidRPr="00B35ACF">
              <w:t>38.24</w:t>
            </w:r>
          </w:p>
        </w:tc>
        <w:tc>
          <w:tcPr>
            <w:tcW w:w="1020" w:type="dxa"/>
            <w:tcBorders>
              <w:top w:val="nil"/>
              <w:left w:val="nil"/>
              <w:bottom w:val="nil"/>
              <w:right w:val="nil"/>
            </w:tcBorders>
            <w:noWrap/>
            <w:vAlign w:val="center"/>
            <w:hideMark/>
          </w:tcPr>
          <w:p w14:paraId="536B4F30" w14:textId="77777777" w:rsidR="00FC4906" w:rsidRPr="00B35ACF" w:rsidRDefault="00FC4906">
            <w:pPr>
              <w:jc w:val="right"/>
            </w:pPr>
          </w:p>
        </w:tc>
      </w:tr>
      <w:tr w:rsidR="00FC4906" w:rsidRPr="00B35ACF" w14:paraId="0FD3FA02"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14CC1903" w14:textId="77777777" w:rsidR="00FC4906" w:rsidRPr="00B35ACF" w:rsidRDefault="00FC4906">
            <w:pPr>
              <w:jc w:val="center"/>
            </w:pPr>
            <w:r w:rsidRPr="00B35ACF">
              <w:t xml:space="preserve"> 3.8</w:t>
            </w:r>
          </w:p>
        </w:tc>
        <w:tc>
          <w:tcPr>
            <w:tcW w:w="4240" w:type="dxa"/>
            <w:tcBorders>
              <w:top w:val="single" w:sz="4" w:space="0" w:color="auto"/>
              <w:left w:val="nil"/>
              <w:bottom w:val="single" w:sz="4" w:space="0" w:color="auto"/>
              <w:right w:val="single" w:sz="4" w:space="0" w:color="auto"/>
            </w:tcBorders>
            <w:vAlign w:val="center"/>
            <w:hideMark/>
          </w:tcPr>
          <w:p w14:paraId="74E8398A" w14:textId="77777777" w:rsidR="00FC4906" w:rsidRPr="00B35ACF" w:rsidRDefault="00FC4906">
            <w:r w:rsidRPr="00B35ACF">
              <w:t xml:space="preserve">Sienas krāsošana ar iekšdarbiem paredzēto krāsu 2 reizes </w:t>
            </w:r>
          </w:p>
        </w:tc>
        <w:tc>
          <w:tcPr>
            <w:tcW w:w="660" w:type="dxa"/>
            <w:tcBorders>
              <w:top w:val="nil"/>
              <w:left w:val="nil"/>
              <w:bottom w:val="single" w:sz="4" w:space="0" w:color="auto"/>
              <w:right w:val="nil"/>
            </w:tcBorders>
            <w:vAlign w:val="center"/>
            <w:hideMark/>
          </w:tcPr>
          <w:p w14:paraId="0BF45ED8"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38E733C0" w14:textId="77777777" w:rsidR="00FC4906" w:rsidRPr="00B35ACF" w:rsidRDefault="00FC4906">
            <w:pPr>
              <w:jc w:val="right"/>
            </w:pPr>
            <w:r w:rsidRPr="00B35ACF">
              <w:t>38.24</w:t>
            </w:r>
          </w:p>
        </w:tc>
        <w:tc>
          <w:tcPr>
            <w:tcW w:w="1020" w:type="dxa"/>
            <w:tcBorders>
              <w:top w:val="nil"/>
              <w:left w:val="nil"/>
              <w:bottom w:val="nil"/>
              <w:right w:val="nil"/>
            </w:tcBorders>
            <w:noWrap/>
            <w:vAlign w:val="center"/>
            <w:hideMark/>
          </w:tcPr>
          <w:p w14:paraId="18B917D5" w14:textId="77777777" w:rsidR="00FC4906" w:rsidRPr="00B35ACF" w:rsidRDefault="00FC4906">
            <w:pPr>
              <w:jc w:val="right"/>
            </w:pPr>
          </w:p>
        </w:tc>
      </w:tr>
      <w:tr w:rsidR="00FC4906" w:rsidRPr="00B35ACF" w14:paraId="3B7BBED0" w14:textId="77777777" w:rsidTr="00FC4906">
        <w:trPr>
          <w:trHeight w:val="290"/>
        </w:trPr>
        <w:tc>
          <w:tcPr>
            <w:tcW w:w="640" w:type="dxa"/>
            <w:tcBorders>
              <w:top w:val="nil"/>
              <w:left w:val="single" w:sz="4" w:space="0" w:color="auto"/>
              <w:bottom w:val="single" w:sz="4" w:space="0" w:color="auto"/>
              <w:right w:val="single" w:sz="4" w:space="0" w:color="auto"/>
            </w:tcBorders>
            <w:noWrap/>
            <w:vAlign w:val="center"/>
            <w:hideMark/>
          </w:tcPr>
          <w:p w14:paraId="522AD7F9" w14:textId="77777777" w:rsidR="00FC4906" w:rsidRPr="00B35ACF" w:rsidRDefault="00FC4906">
            <w:pPr>
              <w:jc w:val="center"/>
            </w:pPr>
            <w:r w:rsidRPr="00B35ACF">
              <w:lastRenderedPageBreak/>
              <w:t xml:space="preserve"> 3.9</w:t>
            </w:r>
          </w:p>
        </w:tc>
        <w:tc>
          <w:tcPr>
            <w:tcW w:w="4240" w:type="dxa"/>
            <w:tcBorders>
              <w:top w:val="single" w:sz="4" w:space="0" w:color="auto"/>
              <w:left w:val="nil"/>
              <w:bottom w:val="single" w:sz="4" w:space="0" w:color="auto"/>
              <w:right w:val="single" w:sz="4" w:space="0" w:color="auto"/>
            </w:tcBorders>
            <w:vAlign w:val="center"/>
            <w:hideMark/>
          </w:tcPr>
          <w:p w14:paraId="50AC3C9B" w14:textId="77777777" w:rsidR="00FC4906" w:rsidRPr="00B35ACF" w:rsidRDefault="00FC4906">
            <w:r w:rsidRPr="00B35ACF">
              <w:t>Griestu krāsošana 2 reizes</w:t>
            </w:r>
          </w:p>
        </w:tc>
        <w:tc>
          <w:tcPr>
            <w:tcW w:w="660" w:type="dxa"/>
            <w:tcBorders>
              <w:top w:val="nil"/>
              <w:left w:val="nil"/>
              <w:bottom w:val="single" w:sz="4" w:space="0" w:color="auto"/>
              <w:right w:val="nil"/>
            </w:tcBorders>
            <w:vAlign w:val="center"/>
            <w:hideMark/>
          </w:tcPr>
          <w:p w14:paraId="7A9DD548"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140C163B" w14:textId="77777777" w:rsidR="00FC4906" w:rsidRPr="00B35ACF" w:rsidRDefault="00FC4906">
            <w:pPr>
              <w:jc w:val="right"/>
            </w:pPr>
            <w:r w:rsidRPr="00B35ACF">
              <w:t>8.9</w:t>
            </w:r>
          </w:p>
        </w:tc>
        <w:tc>
          <w:tcPr>
            <w:tcW w:w="1020" w:type="dxa"/>
            <w:tcBorders>
              <w:top w:val="nil"/>
              <w:left w:val="nil"/>
              <w:bottom w:val="nil"/>
              <w:right w:val="nil"/>
            </w:tcBorders>
            <w:noWrap/>
            <w:vAlign w:val="center"/>
            <w:hideMark/>
          </w:tcPr>
          <w:p w14:paraId="2EBD9EA4" w14:textId="77777777" w:rsidR="00FC4906" w:rsidRPr="00B35ACF" w:rsidRDefault="00FC4906">
            <w:pPr>
              <w:jc w:val="right"/>
            </w:pPr>
          </w:p>
        </w:tc>
      </w:tr>
      <w:tr w:rsidR="00FC4906" w:rsidRPr="00B35ACF" w14:paraId="79FE3337" w14:textId="77777777" w:rsidTr="00DD266F">
        <w:trPr>
          <w:trHeight w:val="315"/>
        </w:trPr>
        <w:tc>
          <w:tcPr>
            <w:tcW w:w="640" w:type="dxa"/>
            <w:tcBorders>
              <w:top w:val="nil"/>
              <w:left w:val="single" w:sz="4" w:space="0" w:color="auto"/>
              <w:bottom w:val="single" w:sz="4" w:space="0" w:color="auto"/>
              <w:right w:val="single" w:sz="4" w:space="0" w:color="auto"/>
            </w:tcBorders>
            <w:noWrap/>
            <w:vAlign w:val="center"/>
            <w:hideMark/>
          </w:tcPr>
          <w:p w14:paraId="1554051C" w14:textId="3DBCE278" w:rsidR="00FC4906" w:rsidRPr="00B35ACF" w:rsidRDefault="00FC4906">
            <w:pPr>
              <w:jc w:val="center"/>
            </w:pPr>
            <w:r w:rsidRPr="00B35ACF">
              <w:t>3.10</w:t>
            </w:r>
          </w:p>
        </w:tc>
        <w:tc>
          <w:tcPr>
            <w:tcW w:w="4240" w:type="dxa"/>
            <w:tcBorders>
              <w:top w:val="nil"/>
              <w:left w:val="nil"/>
              <w:bottom w:val="single" w:sz="4" w:space="0" w:color="auto"/>
              <w:right w:val="single" w:sz="4" w:space="0" w:color="auto"/>
            </w:tcBorders>
            <w:vAlign w:val="center"/>
            <w:hideMark/>
          </w:tcPr>
          <w:p w14:paraId="5354CAF4" w14:textId="77777777" w:rsidR="00FC4906" w:rsidRPr="00B35ACF" w:rsidRDefault="00FC4906">
            <w:r w:rsidRPr="00B35ACF">
              <w:t>Elektrokabeļu sakārtošana uz griestiem</w:t>
            </w:r>
          </w:p>
        </w:tc>
        <w:tc>
          <w:tcPr>
            <w:tcW w:w="660" w:type="dxa"/>
            <w:tcBorders>
              <w:top w:val="nil"/>
              <w:left w:val="nil"/>
              <w:bottom w:val="single" w:sz="4" w:space="0" w:color="auto"/>
              <w:right w:val="single" w:sz="4" w:space="0" w:color="auto"/>
            </w:tcBorders>
            <w:vAlign w:val="center"/>
            <w:hideMark/>
          </w:tcPr>
          <w:p w14:paraId="76FACCED"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0E949B95"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762163CA" w14:textId="77777777" w:rsidR="00FC4906" w:rsidRPr="00B35ACF" w:rsidRDefault="00FC4906">
            <w:pPr>
              <w:jc w:val="right"/>
            </w:pPr>
          </w:p>
        </w:tc>
      </w:tr>
      <w:tr w:rsidR="00FC4906" w:rsidRPr="00B35ACF" w14:paraId="271A5CC5"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27FFC87B" w14:textId="1EF3ABFF" w:rsidR="00FC4906" w:rsidRPr="00B35ACF" w:rsidRDefault="00FC4906">
            <w:pPr>
              <w:jc w:val="center"/>
            </w:pPr>
            <w:r w:rsidRPr="00B35ACF">
              <w:t>3.11</w:t>
            </w:r>
          </w:p>
        </w:tc>
        <w:tc>
          <w:tcPr>
            <w:tcW w:w="4240" w:type="dxa"/>
            <w:tcBorders>
              <w:top w:val="nil"/>
              <w:left w:val="nil"/>
              <w:bottom w:val="single" w:sz="4" w:space="0" w:color="auto"/>
              <w:right w:val="single" w:sz="4" w:space="0" w:color="auto"/>
            </w:tcBorders>
            <w:vAlign w:val="center"/>
            <w:hideMark/>
          </w:tcPr>
          <w:p w14:paraId="1ABAE822" w14:textId="77777777" w:rsidR="00FC4906" w:rsidRPr="00B35ACF" w:rsidRDefault="00FC4906">
            <w:r w:rsidRPr="00B35ACF">
              <w:t>Ventilācijas cauruļvadu demontāža telpā nr. 82 noslēgšana un utilizācija</w:t>
            </w:r>
          </w:p>
        </w:tc>
        <w:tc>
          <w:tcPr>
            <w:tcW w:w="660" w:type="dxa"/>
            <w:tcBorders>
              <w:top w:val="nil"/>
              <w:left w:val="nil"/>
              <w:bottom w:val="single" w:sz="4" w:space="0" w:color="auto"/>
              <w:right w:val="single" w:sz="4" w:space="0" w:color="auto"/>
            </w:tcBorders>
            <w:vAlign w:val="center"/>
            <w:hideMark/>
          </w:tcPr>
          <w:p w14:paraId="0F6824D7"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295A0055" w14:textId="77777777" w:rsidR="00FC4906" w:rsidRPr="00B35ACF" w:rsidRDefault="00FC4906">
            <w:pPr>
              <w:jc w:val="right"/>
            </w:pPr>
            <w:r w:rsidRPr="00B35ACF">
              <w:t>2</w:t>
            </w:r>
          </w:p>
        </w:tc>
        <w:tc>
          <w:tcPr>
            <w:tcW w:w="1020" w:type="dxa"/>
            <w:tcBorders>
              <w:top w:val="nil"/>
              <w:left w:val="nil"/>
              <w:bottom w:val="nil"/>
              <w:right w:val="nil"/>
            </w:tcBorders>
            <w:noWrap/>
            <w:vAlign w:val="center"/>
            <w:hideMark/>
          </w:tcPr>
          <w:p w14:paraId="7CCB8781" w14:textId="77777777" w:rsidR="00FC4906" w:rsidRPr="00B35ACF" w:rsidRDefault="00FC4906">
            <w:pPr>
              <w:jc w:val="right"/>
            </w:pPr>
          </w:p>
        </w:tc>
      </w:tr>
      <w:tr w:rsidR="00FC4906" w:rsidRPr="00B35ACF" w14:paraId="011E7605"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3965C39D" w14:textId="1248EE03" w:rsidR="00FC4906" w:rsidRPr="00B35ACF" w:rsidRDefault="00FC4906">
            <w:pPr>
              <w:jc w:val="center"/>
            </w:pPr>
            <w:r w:rsidRPr="00B35ACF">
              <w:t>3.12</w:t>
            </w:r>
          </w:p>
        </w:tc>
        <w:tc>
          <w:tcPr>
            <w:tcW w:w="4240" w:type="dxa"/>
            <w:tcBorders>
              <w:top w:val="nil"/>
              <w:left w:val="nil"/>
              <w:bottom w:val="single" w:sz="4" w:space="0" w:color="auto"/>
              <w:right w:val="single" w:sz="4" w:space="0" w:color="auto"/>
            </w:tcBorders>
            <w:vAlign w:val="center"/>
            <w:hideMark/>
          </w:tcPr>
          <w:p w14:paraId="100E33E8" w14:textId="77777777" w:rsidR="00FC4906" w:rsidRPr="00B35ACF" w:rsidRDefault="00FC4906">
            <w:r w:rsidRPr="00B35ACF">
              <w:t>AC iekārtu demontēšana telpā nr. 89 un montāža telpā 82</w:t>
            </w:r>
          </w:p>
        </w:tc>
        <w:tc>
          <w:tcPr>
            <w:tcW w:w="660" w:type="dxa"/>
            <w:tcBorders>
              <w:top w:val="nil"/>
              <w:left w:val="nil"/>
              <w:bottom w:val="single" w:sz="4" w:space="0" w:color="auto"/>
              <w:right w:val="single" w:sz="4" w:space="0" w:color="auto"/>
            </w:tcBorders>
            <w:vAlign w:val="center"/>
            <w:hideMark/>
          </w:tcPr>
          <w:p w14:paraId="0BEA04E8"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2BCADF8C"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20EEB83B" w14:textId="77777777" w:rsidR="00FC4906" w:rsidRPr="00B35ACF" w:rsidRDefault="00FC4906">
            <w:pPr>
              <w:jc w:val="right"/>
            </w:pPr>
          </w:p>
        </w:tc>
      </w:tr>
      <w:tr w:rsidR="00FC4906" w:rsidRPr="00B35ACF" w14:paraId="1245B476"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08A25558" w14:textId="2974A21B" w:rsidR="00FC4906" w:rsidRPr="00B35ACF" w:rsidRDefault="00FC4906" w:rsidP="009B3AE5">
            <w:r w:rsidRPr="00B35ACF">
              <w:t>3.13</w:t>
            </w:r>
          </w:p>
        </w:tc>
        <w:tc>
          <w:tcPr>
            <w:tcW w:w="4240" w:type="dxa"/>
            <w:tcBorders>
              <w:top w:val="nil"/>
              <w:left w:val="nil"/>
              <w:bottom w:val="single" w:sz="4" w:space="0" w:color="auto"/>
              <w:right w:val="single" w:sz="4" w:space="0" w:color="auto"/>
            </w:tcBorders>
            <w:vAlign w:val="center"/>
            <w:hideMark/>
          </w:tcPr>
          <w:p w14:paraId="56B0B4EF" w14:textId="77777777" w:rsidR="00FC4906" w:rsidRPr="00B35ACF" w:rsidRDefault="00FC4906">
            <w:r w:rsidRPr="00B35ACF">
              <w:t xml:space="preserve">Esošo LED lampu pērvietošana un montāža no telpas nr. 89 uz nr.82 </w:t>
            </w:r>
          </w:p>
        </w:tc>
        <w:tc>
          <w:tcPr>
            <w:tcW w:w="660" w:type="dxa"/>
            <w:tcBorders>
              <w:top w:val="nil"/>
              <w:left w:val="nil"/>
              <w:bottom w:val="single" w:sz="4" w:space="0" w:color="auto"/>
              <w:right w:val="single" w:sz="4" w:space="0" w:color="auto"/>
            </w:tcBorders>
            <w:vAlign w:val="center"/>
            <w:hideMark/>
          </w:tcPr>
          <w:p w14:paraId="541A215B"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097E9134" w14:textId="77777777" w:rsidR="00FC4906" w:rsidRPr="00B35ACF" w:rsidRDefault="00FC4906">
            <w:pPr>
              <w:jc w:val="right"/>
            </w:pPr>
            <w:r w:rsidRPr="00B35ACF">
              <w:t>2</w:t>
            </w:r>
          </w:p>
        </w:tc>
        <w:tc>
          <w:tcPr>
            <w:tcW w:w="1020" w:type="dxa"/>
            <w:tcBorders>
              <w:top w:val="nil"/>
              <w:left w:val="nil"/>
              <w:bottom w:val="nil"/>
              <w:right w:val="nil"/>
            </w:tcBorders>
            <w:noWrap/>
            <w:vAlign w:val="center"/>
            <w:hideMark/>
          </w:tcPr>
          <w:p w14:paraId="57953601" w14:textId="77777777" w:rsidR="00FC4906" w:rsidRPr="00B35ACF" w:rsidRDefault="00FC4906">
            <w:pPr>
              <w:jc w:val="right"/>
            </w:pPr>
          </w:p>
        </w:tc>
      </w:tr>
      <w:tr w:rsidR="00FC4906" w:rsidRPr="00B35ACF" w14:paraId="7140A945" w14:textId="77777777" w:rsidTr="00FC4906">
        <w:trPr>
          <w:trHeight w:val="750"/>
        </w:trPr>
        <w:tc>
          <w:tcPr>
            <w:tcW w:w="640" w:type="dxa"/>
            <w:tcBorders>
              <w:top w:val="nil"/>
              <w:left w:val="single" w:sz="4" w:space="0" w:color="auto"/>
              <w:bottom w:val="single" w:sz="4" w:space="0" w:color="auto"/>
              <w:right w:val="single" w:sz="4" w:space="0" w:color="auto"/>
            </w:tcBorders>
            <w:noWrap/>
            <w:vAlign w:val="center"/>
            <w:hideMark/>
          </w:tcPr>
          <w:p w14:paraId="1728BC28" w14:textId="12DFA975" w:rsidR="00FC4906" w:rsidRPr="00B35ACF" w:rsidRDefault="00FC4906" w:rsidP="009B3AE5">
            <w:r w:rsidRPr="00B35ACF">
              <w:t>3.14</w:t>
            </w:r>
          </w:p>
        </w:tc>
        <w:tc>
          <w:tcPr>
            <w:tcW w:w="4240" w:type="dxa"/>
            <w:tcBorders>
              <w:top w:val="nil"/>
              <w:left w:val="nil"/>
              <w:bottom w:val="single" w:sz="4" w:space="0" w:color="auto"/>
              <w:right w:val="single" w:sz="4" w:space="0" w:color="auto"/>
            </w:tcBorders>
            <w:vAlign w:val="center"/>
            <w:hideMark/>
          </w:tcPr>
          <w:p w14:paraId="10C7013B" w14:textId="77777777" w:rsidR="00FC4906" w:rsidRPr="00B35ACF" w:rsidRDefault="00FC4906">
            <w:r w:rsidRPr="00B35ACF">
              <w:t>Jaunu LED lampu (Jauda ne vairāk kā 40W un krāsu temperatūra no 2000-3500 K, 600x600mm) montāža.</w:t>
            </w:r>
          </w:p>
        </w:tc>
        <w:tc>
          <w:tcPr>
            <w:tcW w:w="660" w:type="dxa"/>
            <w:tcBorders>
              <w:top w:val="nil"/>
              <w:left w:val="nil"/>
              <w:bottom w:val="single" w:sz="4" w:space="0" w:color="auto"/>
              <w:right w:val="single" w:sz="4" w:space="0" w:color="auto"/>
            </w:tcBorders>
            <w:vAlign w:val="center"/>
            <w:hideMark/>
          </w:tcPr>
          <w:p w14:paraId="3D86FED6"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7EEB3FBD" w14:textId="77777777" w:rsidR="00FC4906" w:rsidRPr="00B35ACF" w:rsidRDefault="00FC4906">
            <w:pPr>
              <w:jc w:val="right"/>
            </w:pPr>
            <w:r w:rsidRPr="00B35ACF">
              <w:t>2</w:t>
            </w:r>
          </w:p>
        </w:tc>
        <w:tc>
          <w:tcPr>
            <w:tcW w:w="1020" w:type="dxa"/>
            <w:tcBorders>
              <w:top w:val="nil"/>
              <w:left w:val="nil"/>
              <w:bottom w:val="nil"/>
              <w:right w:val="nil"/>
            </w:tcBorders>
            <w:noWrap/>
            <w:vAlign w:val="center"/>
            <w:hideMark/>
          </w:tcPr>
          <w:p w14:paraId="21F93A5C" w14:textId="77777777" w:rsidR="00FC4906" w:rsidRPr="00B35ACF" w:rsidRDefault="00FC4906">
            <w:pPr>
              <w:jc w:val="right"/>
            </w:pPr>
          </w:p>
        </w:tc>
      </w:tr>
      <w:tr w:rsidR="00FC4906" w:rsidRPr="00B35ACF" w14:paraId="7E83C1CF" w14:textId="77777777" w:rsidTr="00FC4906">
        <w:trPr>
          <w:trHeight w:val="250"/>
        </w:trPr>
        <w:tc>
          <w:tcPr>
            <w:tcW w:w="640" w:type="dxa"/>
            <w:tcBorders>
              <w:top w:val="nil"/>
              <w:left w:val="single" w:sz="4" w:space="0" w:color="auto"/>
              <w:bottom w:val="single" w:sz="4" w:space="0" w:color="auto"/>
              <w:right w:val="single" w:sz="4" w:space="0" w:color="auto"/>
            </w:tcBorders>
            <w:noWrap/>
            <w:vAlign w:val="center"/>
            <w:hideMark/>
          </w:tcPr>
          <w:p w14:paraId="58AAB1B4" w14:textId="7A7BACEA" w:rsidR="00FC4906" w:rsidRPr="00B35ACF" w:rsidRDefault="00FC4906">
            <w:pPr>
              <w:jc w:val="center"/>
            </w:pPr>
            <w:r w:rsidRPr="00B35ACF">
              <w:t>3.15</w:t>
            </w:r>
          </w:p>
        </w:tc>
        <w:tc>
          <w:tcPr>
            <w:tcW w:w="4240" w:type="dxa"/>
            <w:tcBorders>
              <w:top w:val="nil"/>
              <w:left w:val="nil"/>
              <w:bottom w:val="single" w:sz="4" w:space="0" w:color="auto"/>
              <w:right w:val="single" w:sz="4" w:space="0" w:color="auto"/>
            </w:tcBorders>
            <w:vAlign w:val="center"/>
            <w:hideMark/>
          </w:tcPr>
          <w:p w14:paraId="27702720" w14:textId="77777777" w:rsidR="00FC4906" w:rsidRPr="00B35ACF" w:rsidRDefault="00FC4906">
            <w:r w:rsidRPr="00B35ACF">
              <w:t>Logu stikla aizstāšana ar pildiņu telpā nr 82</w:t>
            </w:r>
          </w:p>
        </w:tc>
        <w:tc>
          <w:tcPr>
            <w:tcW w:w="660" w:type="dxa"/>
            <w:tcBorders>
              <w:top w:val="nil"/>
              <w:left w:val="nil"/>
              <w:bottom w:val="single" w:sz="4" w:space="0" w:color="auto"/>
              <w:right w:val="single" w:sz="4" w:space="0" w:color="auto"/>
            </w:tcBorders>
            <w:vAlign w:val="center"/>
            <w:hideMark/>
          </w:tcPr>
          <w:p w14:paraId="1499BD36"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68FC7823"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3899C768" w14:textId="77777777" w:rsidR="00FC4906" w:rsidRPr="00B35ACF" w:rsidRDefault="00FC4906">
            <w:pPr>
              <w:jc w:val="right"/>
            </w:pPr>
          </w:p>
        </w:tc>
      </w:tr>
      <w:tr w:rsidR="00FC4906" w:rsidRPr="00B35ACF" w14:paraId="6BF62F56" w14:textId="77777777" w:rsidTr="00FC4906">
        <w:trPr>
          <w:trHeight w:val="250"/>
        </w:trPr>
        <w:tc>
          <w:tcPr>
            <w:tcW w:w="640" w:type="dxa"/>
            <w:tcBorders>
              <w:top w:val="nil"/>
              <w:left w:val="single" w:sz="4" w:space="0" w:color="auto"/>
              <w:bottom w:val="single" w:sz="4" w:space="0" w:color="auto"/>
              <w:right w:val="single" w:sz="4" w:space="0" w:color="auto"/>
            </w:tcBorders>
            <w:noWrap/>
            <w:vAlign w:val="center"/>
            <w:hideMark/>
          </w:tcPr>
          <w:p w14:paraId="1FAF2B05" w14:textId="77777777" w:rsidR="00FC4906" w:rsidRPr="00B35ACF" w:rsidRDefault="00FC4906">
            <w:pPr>
              <w:jc w:val="center"/>
            </w:pPr>
            <w:r w:rsidRPr="00B35ACF">
              <w:t> </w:t>
            </w:r>
          </w:p>
        </w:tc>
        <w:tc>
          <w:tcPr>
            <w:tcW w:w="4240" w:type="dxa"/>
            <w:tcBorders>
              <w:top w:val="nil"/>
              <w:left w:val="nil"/>
              <w:bottom w:val="single" w:sz="4" w:space="0" w:color="auto"/>
              <w:right w:val="single" w:sz="4" w:space="0" w:color="auto"/>
            </w:tcBorders>
            <w:shd w:val="clear" w:color="000000" w:fill="F79646"/>
            <w:vAlign w:val="center"/>
            <w:hideMark/>
          </w:tcPr>
          <w:p w14:paraId="1E122C5F" w14:textId="77777777" w:rsidR="00FC4906" w:rsidRPr="00B35ACF" w:rsidRDefault="00FC4906">
            <w:pPr>
              <w:jc w:val="center"/>
            </w:pPr>
            <w:r w:rsidRPr="00B35ACF">
              <w:t>4.posms (cokolstāvs)</w:t>
            </w:r>
          </w:p>
        </w:tc>
        <w:tc>
          <w:tcPr>
            <w:tcW w:w="660" w:type="dxa"/>
            <w:tcBorders>
              <w:top w:val="nil"/>
              <w:left w:val="nil"/>
              <w:bottom w:val="single" w:sz="4" w:space="0" w:color="auto"/>
              <w:right w:val="single" w:sz="4" w:space="0" w:color="auto"/>
            </w:tcBorders>
            <w:vAlign w:val="center"/>
            <w:hideMark/>
          </w:tcPr>
          <w:p w14:paraId="3A3CEBEA" w14:textId="77777777" w:rsidR="00FC4906" w:rsidRPr="00B35ACF" w:rsidRDefault="00FC4906">
            <w:pPr>
              <w:jc w:val="center"/>
            </w:pPr>
            <w:r w:rsidRPr="00B35ACF">
              <w:t> </w:t>
            </w:r>
          </w:p>
        </w:tc>
        <w:tc>
          <w:tcPr>
            <w:tcW w:w="760" w:type="dxa"/>
            <w:tcBorders>
              <w:top w:val="nil"/>
              <w:left w:val="nil"/>
              <w:bottom w:val="single" w:sz="4" w:space="0" w:color="auto"/>
              <w:right w:val="single" w:sz="4" w:space="0" w:color="auto"/>
            </w:tcBorders>
            <w:noWrap/>
            <w:vAlign w:val="center"/>
            <w:hideMark/>
          </w:tcPr>
          <w:p w14:paraId="4E333AB6" w14:textId="77777777" w:rsidR="00FC4906" w:rsidRPr="00B35ACF" w:rsidRDefault="00FC4906">
            <w:pPr>
              <w:jc w:val="right"/>
            </w:pPr>
            <w:r w:rsidRPr="00B35ACF">
              <w:t> </w:t>
            </w:r>
          </w:p>
        </w:tc>
        <w:tc>
          <w:tcPr>
            <w:tcW w:w="1020" w:type="dxa"/>
            <w:tcBorders>
              <w:top w:val="nil"/>
              <w:left w:val="nil"/>
              <w:bottom w:val="nil"/>
              <w:right w:val="nil"/>
            </w:tcBorders>
            <w:noWrap/>
            <w:vAlign w:val="center"/>
            <w:hideMark/>
          </w:tcPr>
          <w:p w14:paraId="1E6035A1" w14:textId="77777777" w:rsidR="00FC4906" w:rsidRPr="00B35ACF" w:rsidRDefault="00FC4906">
            <w:pPr>
              <w:jc w:val="right"/>
            </w:pPr>
          </w:p>
        </w:tc>
      </w:tr>
      <w:tr w:rsidR="00FC4906" w:rsidRPr="00B35ACF" w14:paraId="2A00A97A" w14:textId="77777777" w:rsidTr="00FC4906">
        <w:trPr>
          <w:trHeight w:val="260"/>
        </w:trPr>
        <w:tc>
          <w:tcPr>
            <w:tcW w:w="640" w:type="dxa"/>
            <w:tcBorders>
              <w:top w:val="nil"/>
              <w:left w:val="single" w:sz="4" w:space="0" w:color="auto"/>
              <w:bottom w:val="single" w:sz="4" w:space="0" w:color="auto"/>
              <w:right w:val="single" w:sz="4" w:space="0" w:color="auto"/>
            </w:tcBorders>
            <w:noWrap/>
            <w:vAlign w:val="center"/>
            <w:hideMark/>
          </w:tcPr>
          <w:p w14:paraId="5E82EBE1" w14:textId="77777777" w:rsidR="00FC4906" w:rsidRPr="00B35ACF" w:rsidRDefault="00FC4906">
            <w:pPr>
              <w:jc w:val="center"/>
            </w:pPr>
            <w:r w:rsidRPr="00B35ACF">
              <w:t>4</w:t>
            </w:r>
          </w:p>
        </w:tc>
        <w:tc>
          <w:tcPr>
            <w:tcW w:w="4240" w:type="dxa"/>
            <w:tcBorders>
              <w:top w:val="nil"/>
              <w:left w:val="nil"/>
              <w:bottom w:val="single" w:sz="4" w:space="0" w:color="auto"/>
              <w:right w:val="single" w:sz="4" w:space="0" w:color="auto"/>
            </w:tcBorders>
            <w:vAlign w:val="center"/>
            <w:hideMark/>
          </w:tcPr>
          <w:p w14:paraId="5F9FF778" w14:textId="77777777" w:rsidR="00FC4906" w:rsidRPr="00B35ACF" w:rsidRDefault="00FC4906">
            <w:pPr>
              <w:rPr>
                <w:b/>
                <w:bCs/>
              </w:rPr>
            </w:pPr>
            <w:r w:rsidRPr="00B35ACF">
              <w:rPr>
                <w:b/>
                <w:bCs/>
              </w:rPr>
              <w:t>Telpas Nr. 83 un 84</w:t>
            </w:r>
          </w:p>
        </w:tc>
        <w:tc>
          <w:tcPr>
            <w:tcW w:w="660" w:type="dxa"/>
            <w:tcBorders>
              <w:top w:val="nil"/>
              <w:left w:val="nil"/>
              <w:bottom w:val="single" w:sz="4" w:space="0" w:color="auto"/>
              <w:right w:val="single" w:sz="4" w:space="0" w:color="auto"/>
            </w:tcBorders>
            <w:vAlign w:val="center"/>
            <w:hideMark/>
          </w:tcPr>
          <w:p w14:paraId="16E5A38B" w14:textId="77777777" w:rsidR="00FC4906" w:rsidRPr="00B35ACF" w:rsidRDefault="00FC4906">
            <w:pPr>
              <w:jc w:val="center"/>
            </w:pPr>
            <w:r w:rsidRPr="00B35ACF">
              <w:t> </w:t>
            </w:r>
          </w:p>
        </w:tc>
        <w:tc>
          <w:tcPr>
            <w:tcW w:w="760" w:type="dxa"/>
            <w:tcBorders>
              <w:top w:val="nil"/>
              <w:left w:val="nil"/>
              <w:bottom w:val="single" w:sz="4" w:space="0" w:color="auto"/>
              <w:right w:val="single" w:sz="4" w:space="0" w:color="auto"/>
            </w:tcBorders>
            <w:noWrap/>
            <w:vAlign w:val="center"/>
            <w:hideMark/>
          </w:tcPr>
          <w:p w14:paraId="02BFC306" w14:textId="77777777" w:rsidR="00FC4906" w:rsidRPr="00B35ACF" w:rsidRDefault="00FC4906">
            <w:pPr>
              <w:jc w:val="right"/>
            </w:pPr>
            <w:r w:rsidRPr="00B35ACF">
              <w:t> </w:t>
            </w:r>
          </w:p>
        </w:tc>
        <w:tc>
          <w:tcPr>
            <w:tcW w:w="1020" w:type="dxa"/>
            <w:tcBorders>
              <w:top w:val="nil"/>
              <w:left w:val="nil"/>
              <w:bottom w:val="nil"/>
              <w:right w:val="nil"/>
            </w:tcBorders>
            <w:noWrap/>
            <w:vAlign w:val="center"/>
            <w:hideMark/>
          </w:tcPr>
          <w:p w14:paraId="11A96126" w14:textId="77777777" w:rsidR="00FC4906" w:rsidRPr="00B35ACF" w:rsidRDefault="00FC4906">
            <w:pPr>
              <w:jc w:val="right"/>
            </w:pPr>
          </w:p>
        </w:tc>
      </w:tr>
      <w:tr w:rsidR="00FC4906" w:rsidRPr="00B35ACF" w14:paraId="738FAC61"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7672806A" w14:textId="77777777" w:rsidR="00FC4906" w:rsidRPr="00B35ACF" w:rsidRDefault="00FC4906">
            <w:pPr>
              <w:jc w:val="center"/>
            </w:pPr>
            <w:r w:rsidRPr="00B35ACF">
              <w:t xml:space="preserve"> 4.1</w:t>
            </w:r>
          </w:p>
        </w:tc>
        <w:tc>
          <w:tcPr>
            <w:tcW w:w="4240" w:type="dxa"/>
            <w:tcBorders>
              <w:top w:val="nil"/>
              <w:left w:val="nil"/>
              <w:bottom w:val="single" w:sz="4" w:space="0" w:color="auto"/>
              <w:right w:val="single" w:sz="4" w:space="0" w:color="auto"/>
            </w:tcBorders>
            <w:vAlign w:val="center"/>
            <w:hideMark/>
          </w:tcPr>
          <w:p w14:paraId="21B54D35" w14:textId="77777777" w:rsidR="00FC4906" w:rsidRPr="00B35ACF" w:rsidRDefault="00FC4906">
            <w:r w:rsidRPr="00B35ACF">
              <w:t>Telpas atbrīvošana no mēbelēm (iznešana, ienešana)</w:t>
            </w:r>
          </w:p>
        </w:tc>
        <w:tc>
          <w:tcPr>
            <w:tcW w:w="660" w:type="dxa"/>
            <w:tcBorders>
              <w:top w:val="nil"/>
              <w:left w:val="nil"/>
              <w:bottom w:val="single" w:sz="4" w:space="0" w:color="auto"/>
              <w:right w:val="single" w:sz="4" w:space="0" w:color="auto"/>
            </w:tcBorders>
            <w:vAlign w:val="center"/>
            <w:hideMark/>
          </w:tcPr>
          <w:p w14:paraId="435FB6E8" w14:textId="77777777" w:rsidR="00FC4906" w:rsidRPr="00B35ACF" w:rsidRDefault="00FC4906">
            <w:pPr>
              <w:jc w:val="center"/>
            </w:pPr>
            <w:r w:rsidRPr="00B35ACF">
              <w:t>kpl</w:t>
            </w:r>
          </w:p>
        </w:tc>
        <w:tc>
          <w:tcPr>
            <w:tcW w:w="760" w:type="dxa"/>
            <w:tcBorders>
              <w:top w:val="nil"/>
              <w:left w:val="nil"/>
              <w:bottom w:val="single" w:sz="4" w:space="0" w:color="auto"/>
              <w:right w:val="single" w:sz="4" w:space="0" w:color="auto"/>
            </w:tcBorders>
            <w:noWrap/>
            <w:vAlign w:val="center"/>
            <w:hideMark/>
          </w:tcPr>
          <w:p w14:paraId="49F8B527"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654A6EF5" w14:textId="77777777" w:rsidR="00FC4906" w:rsidRPr="00B35ACF" w:rsidRDefault="00FC4906">
            <w:pPr>
              <w:jc w:val="right"/>
            </w:pPr>
          </w:p>
        </w:tc>
      </w:tr>
      <w:tr w:rsidR="00FC4906" w:rsidRPr="00B35ACF" w14:paraId="26DE77F7"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69D4FD59" w14:textId="77777777" w:rsidR="00FC4906" w:rsidRPr="00B35ACF" w:rsidRDefault="00FC4906">
            <w:pPr>
              <w:jc w:val="center"/>
            </w:pPr>
            <w:r w:rsidRPr="00B35ACF">
              <w:t xml:space="preserve"> 4.2</w:t>
            </w:r>
          </w:p>
        </w:tc>
        <w:tc>
          <w:tcPr>
            <w:tcW w:w="4240" w:type="dxa"/>
            <w:tcBorders>
              <w:top w:val="nil"/>
              <w:left w:val="nil"/>
              <w:bottom w:val="single" w:sz="4" w:space="0" w:color="auto"/>
              <w:right w:val="single" w:sz="4" w:space="0" w:color="auto"/>
            </w:tcBorders>
            <w:vAlign w:val="center"/>
            <w:hideMark/>
          </w:tcPr>
          <w:p w14:paraId="2B081FC4" w14:textId="77777777" w:rsidR="00FC4906" w:rsidRPr="00B35ACF" w:rsidRDefault="00FC4906">
            <w:r w:rsidRPr="00B35ACF">
              <w:t>Amstrong griestu konstrukciju un plākšņu demontāža, utilizācija</w:t>
            </w:r>
          </w:p>
        </w:tc>
        <w:tc>
          <w:tcPr>
            <w:tcW w:w="660" w:type="dxa"/>
            <w:tcBorders>
              <w:top w:val="nil"/>
              <w:left w:val="nil"/>
              <w:bottom w:val="single" w:sz="4" w:space="0" w:color="auto"/>
              <w:right w:val="nil"/>
            </w:tcBorders>
            <w:vAlign w:val="center"/>
            <w:hideMark/>
          </w:tcPr>
          <w:p w14:paraId="71B77346"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25CE32CD" w14:textId="77777777" w:rsidR="00FC4906" w:rsidRPr="00B35ACF" w:rsidRDefault="00FC4906">
            <w:pPr>
              <w:jc w:val="right"/>
            </w:pPr>
            <w:r w:rsidRPr="00B35ACF">
              <w:t>40.2</w:t>
            </w:r>
          </w:p>
        </w:tc>
        <w:tc>
          <w:tcPr>
            <w:tcW w:w="1020" w:type="dxa"/>
            <w:tcBorders>
              <w:top w:val="nil"/>
              <w:left w:val="nil"/>
              <w:bottom w:val="nil"/>
              <w:right w:val="nil"/>
            </w:tcBorders>
            <w:noWrap/>
            <w:vAlign w:val="center"/>
            <w:hideMark/>
          </w:tcPr>
          <w:p w14:paraId="727FAB60" w14:textId="77777777" w:rsidR="00FC4906" w:rsidRPr="00B35ACF" w:rsidRDefault="00FC4906">
            <w:pPr>
              <w:jc w:val="right"/>
            </w:pPr>
          </w:p>
        </w:tc>
      </w:tr>
      <w:tr w:rsidR="00FC4906" w:rsidRPr="00B35ACF" w14:paraId="5DB0A758"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3FACFC66" w14:textId="77777777" w:rsidR="00FC4906" w:rsidRPr="00B35ACF" w:rsidRDefault="00FC4906">
            <w:pPr>
              <w:jc w:val="center"/>
            </w:pPr>
            <w:r w:rsidRPr="00B35ACF">
              <w:t xml:space="preserve"> 4.3</w:t>
            </w:r>
          </w:p>
        </w:tc>
        <w:tc>
          <w:tcPr>
            <w:tcW w:w="4240" w:type="dxa"/>
            <w:tcBorders>
              <w:top w:val="nil"/>
              <w:left w:val="nil"/>
              <w:bottom w:val="single" w:sz="4" w:space="0" w:color="auto"/>
              <w:right w:val="single" w:sz="4" w:space="0" w:color="auto"/>
            </w:tcBorders>
            <w:vAlign w:val="center"/>
            <w:hideMark/>
          </w:tcPr>
          <w:p w14:paraId="6A5B9B56" w14:textId="77777777" w:rsidR="00FC4906" w:rsidRPr="00B35ACF" w:rsidRDefault="00FC4906">
            <w:r w:rsidRPr="00B35ACF">
              <w:t>Sienas demontāža, starp telpām Nr. 83-84, utilizācija</w:t>
            </w:r>
          </w:p>
        </w:tc>
        <w:tc>
          <w:tcPr>
            <w:tcW w:w="660" w:type="dxa"/>
            <w:tcBorders>
              <w:top w:val="nil"/>
              <w:left w:val="nil"/>
              <w:bottom w:val="single" w:sz="4" w:space="0" w:color="auto"/>
              <w:right w:val="nil"/>
            </w:tcBorders>
            <w:vAlign w:val="center"/>
            <w:hideMark/>
          </w:tcPr>
          <w:p w14:paraId="57631A9E"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1000FA37" w14:textId="77777777" w:rsidR="00FC4906" w:rsidRPr="00B35ACF" w:rsidRDefault="00FC4906">
            <w:pPr>
              <w:jc w:val="right"/>
            </w:pPr>
            <w:r w:rsidRPr="00B35ACF">
              <w:t>14.22</w:t>
            </w:r>
          </w:p>
        </w:tc>
        <w:tc>
          <w:tcPr>
            <w:tcW w:w="1020" w:type="dxa"/>
            <w:tcBorders>
              <w:top w:val="nil"/>
              <w:left w:val="nil"/>
              <w:bottom w:val="nil"/>
              <w:right w:val="nil"/>
            </w:tcBorders>
            <w:noWrap/>
            <w:vAlign w:val="center"/>
            <w:hideMark/>
          </w:tcPr>
          <w:p w14:paraId="108BC927" w14:textId="77777777" w:rsidR="00FC4906" w:rsidRPr="00B35ACF" w:rsidRDefault="00FC4906">
            <w:pPr>
              <w:jc w:val="right"/>
            </w:pPr>
          </w:p>
        </w:tc>
      </w:tr>
      <w:tr w:rsidR="00FC4906" w:rsidRPr="00B35ACF" w14:paraId="16E566E7" w14:textId="77777777" w:rsidTr="00FC4906">
        <w:trPr>
          <w:trHeight w:val="290"/>
        </w:trPr>
        <w:tc>
          <w:tcPr>
            <w:tcW w:w="640" w:type="dxa"/>
            <w:tcBorders>
              <w:top w:val="nil"/>
              <w:left w:val="single" w:sz="4" w:space="0" w:color="auto"/>
              <w:bottom w:val="single" w:sz="4" w:space="0" w:color="auto"/>
              <w:right w:val="single" w:sz="4" w:space="0" w:color="auto"/>
            </w:tcBorders>
            <w:noWrap/>
            <w:vAlign w:val="center"/>
            <w:hideMark/>
          </w:tcPr>
          <w:p w14:paraId="5D10D46D" w14:textId="77777777" w:rsidR="00FC4906" w:rsidRPr="00B35ACF" w:rsidRDefault="00FC4906">
            <w:pPr>
              <w:jc w:val="center"/>
            </w:pPr>
            <w:r w:rsidRPr="00B35ACF">
              <w:t xml:space="preserve"> 4.4</w:t>
            </w:r>
          </w:p>
        </w:tc>
        <w:tc>
          <w:tcPr>
            <w:tcW w:w="4240" w:type="dxa"/>
            <w:tcBorders>
              <w:top w:val="nil"/>
              <w:left w:val="nil"/>
              <w:bottom w:val="single" w:sz="4" w:space="0" w:color="auto"/>
              <w:right w:val="single" w:sz="4" w:space="0" w:color="auto"/>
            </w:tcBorders>
            <w:vAlign w:val="center"/>
            <w:hideMark/>
          </w:tcPr>
          <w:p w14:paraId="69B2444B" w14:textId="77777777" w:rsidR="00FC4906" w:rsidRPr="00B35ACF" w:rsidRDefault="00FC4906">
            <w:r w:rsidRPr="00B35ACF">
              <w:t>Sienas špaktelēšana slīpēšana</w:t>
            </w:r>
          </w:p>
        </w:tc>
        <w:tc>
          <w:tcPr>
            <w:tcW w:w="660" w:type="dxa"/>
            <w:tcBorders>
              <w:top w:val="nil"/>
              <w:left w:val="nil"/>
              <w:bottom w:val="single" w:sz="4" w:space="0" w:color="auto"/>
              <w:right w:val="nil"/>
            </w:tcBorders>
            <w:vAlign w:val="center"/>
            <w:hideMark/>
          </w:tcPr>
          <w:p w14:paraId="76F2E442"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5F2BB135" w14:textId="77777777" w:rsidR="00FC4906" w:rsidRPr="00B35ACF" w:rsidRDefault="00FC4906">
            <w:pPr>
              <w:jc w:val="right"/>
            </w:pPr>
            <w:r w:rsidRPr="00B35ACF">
              <w:t>73.07</w:t>
            </w:r>
          </w:p>
        </w:tc>
        <w:tc>
          <w:tcPr>
            <w:tcW w:w="1020" w:type="dxa"/>
            <w:tcBorders>
              <w:top w:val="nil"/>
              <w:left w:val="nil"/>
              <w:bottom w:val="nil"/>
              <w:right w:val="nil"/>
            </w:tcBorders>
            <w:noWrap/>
            <w:vAlign w:val="center"/>
            <w:hideMark/>
          </w:tcPr>
          <w:p w14:paraId="2A3A3A90" w14:textId="77777777" w:rsidR="00FC4906" w:rsidRPr="00B35ACF" w:rsidRDefault="00FC4906">
            <w:pPr>
              <w:jc w:val="right"/>
            </w:pPr>
          </w:p>
        </w:tc>
      </w:tr>
      <w:tr w:rsidR="00FC4906" w:rsidRPr="00B35ACF" w14:paraId="7094B1E4"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79A9756B" w14:textId="77777777" w:rsidR="00FC4906" w:rsidRPr="00B35ACF" w:rsidRDefault="00FC4906">
            <w:pPr>
              <w:jc w:val="center"/>
            </w:pPr>
            <w:r w:rsidRPr="00B35ACF">
              <w:t xml:space="preserve"> 4.5</w:t>
            </w:r>
          </w:p>
        </w:tc>
        <w:tc>
          <w:tcPr>
            <w:tcW w:w="4240" w:type="dxa"/>
            <w:tcBorders>
              <w:top w:val="single" w:sz="4" w:space="0" w:color="auto"/>
              <w:left w:val="nil"/>
              <w:bottom w:val="single" w:sz="4" w:space="0" w:color="auto"/>
              <w:right w:val="single" w:sz="4" w:space="0" w:color="auto"/>
            </w:tcBorders>
            <w:vAlign w:val="center"/>
            <w:hideMark/>
          </w:tcPr>
          <w:p w14:paraId="750A9157" w14:textId="77777777" w:rsidR="00FC4906" w:rsidRPr="00B35ACF" w:rsidRDefault="00FC4906">
            <w:r w:rsidRPr="00B35ACF">
              <w:t xml:space="preserve">Sienas krāsošana ar iekšdarbiem paredzēto krāsu 2 reizes </w:t>
            </w:r>
          </w:p>
        </w:tc>
        <w:tc>
          <w:tcPr>
            <w:tcW w:w="660" w:type="dxa"/>
            <w:tcBorders>
              <w:top w:val="nil"/>
              <w:left w:val="nil"/>
              <w:bottom w:val="single" w:sz="4" w:space="0" w:color="auto"/>
              <w:right w:val="nil"/>
            </w:tcBorders>
            <w:vAlign w:val="center"/>
            <w:hideMark/>
          </w:tcPr>
          <w:p w14:paraId="3176A008"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2EE61C43" w14:textId="77777777" w:rsidR="00FC4906" w:rsidRPr="00B35ACF" w:rsidRDefault="00FC4906">
            <w:pPr>
              <w:jc w:val="right"/>
            </w:pPr>
            <w:r w:rsidRPr="00B35ACF">
              <w:t>73.07</w:t>
            </w:r>
          </w:p>
        </w:tc>
        <w:tc>
          <w:tcPr>
            <w:tcW w:w="1020" w:type="dxa"/>
            <w:tcBorders>
              <w:top w:val="nil"/>
              <w:left w:val="nil"/>
              <w:bottom w:val="nil"/>
              <w:right w:val="nil"/>
            </w:tcBorders>
            <w:noWrap/>
            <w:vAlign w:val="center"/>
            <w:hideMark/>
          </w:tcPr>
          <w:p w14:paraId="4CD70983" w14:textId="77777777" w:rsidR="00FC4906" w:rsidRPr="00B35ACF" w:rsidRDefault="00FC4906">
            <w:pPr>
              <w:jc w:val="right"/>
            </w:pPr>
          </w:p>
        </w:tc>
      </w:tr>
      <w:tr w:rsidR="00FC4906" w:rsidRPr="00B35ACF" w14:paraId="621FAC19"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137966BA" w14:textId="77777777" w:rsidR="00FC4906" w:rsidRPr="00B35ACF" w:rsidRDefault="00FC4906">
            <w:pPr>
              <w:jc w:val="center"/>
            </w:pPr>
            <w:r w:rsidRPr="00B35ACF">
              <w:t xml:space="preserve"> 4.6</w:t>
            </w:r>
          </w:p>
        </w:tc>
        <w:tc>
          <w:tcPr>
            <w:tcW w:w="4240" w:type="dxa"/>
            <w:tcBorders>
              <w:top w:val="single" w:sz="4" w:space="0" w:color="auto"/>
              <w:left w:val="nil"/>
              <w:bottom w:val="single" w:sz="4" w:space="0" w:color="auto"/>
              <w:right w:val="single" w:sz="4" w:space="0" w:color="auto"/>
            </w:tcBorders>
            <w:vAlign w:val="center"/>
            <w:hideMark/>
          </w:tcPr>
          <w:p w14:paraId="33669A74" w14:textId="004EDD32" w:rsidR="00FC4906" w:rsidRPr="00B35ACF" w:rsidRDefault="00FC4906">
            <w:r w:rsidRPr="00B35ACF">
              <w:t xml:space="preserve">Jaunu elektroinstalācijas kabeļu un rozešu uzstādīšana (1,2m augstumā virs no </w:t>
            </w:r>
            <w:r w:rsidR="007734BF" w:rsidRPr="00B35ACF">
              <w:t>grīdas</w:t>
            </w:r>
            <w:r w:rsidRPr="00B35ACF">
              <w:t>):</w:t>
            </w:r>
          </w:p>
        </w:tc>
        <w:tc>
          <w:tcPr>
            <w:tcW w:w="660" w:type="dxa"/>
            <w:tcBorders>
              <w:top w:val="nil"/>
              <w:left w:val="nil"/>
              <w:bottom w:val="single" w:sz="4" w:space="0" w:color="auto"/>
              <w:right w:val="nil"/>
            </w:tcBorders>
            <w:vAlign w:val="center"/>
            <w:hideMark/>
          </w:tcPr>
          <w:p w14:paraId="0240266A" w14:textId="77777777" w:rsidR="00FC4906" w:rsidRPr="00B35ACF" w:rsidRDefault="00FC4906">
            <w:pPr>
              <w:jc w:val="center"/>
            </w:pPr>
            <w:r w:rsidRPr="00B35ACF">
              <w:t> </w:t>
            </w:r>
          </w:p>
        </w:tc>
        <w:tc>
          <w:tcPr>
            <w:tcW w:w="760" w:type="dxa"/>
            <w:tcBorders>
              <w:top w:val="nil"/>
              <w:left w:val="single" w:sz="4" w:space="0" w:color="auto"/>
              <w:bottom w:val="single" w:sz="4" w:space="0" w:color="auto"/>
              <w:right w:val="single" w:sz="4" w:space="0" w:color="auto"/>
            </w:tcBorders>
            <w:noWrap/>
            <w:vAlign w:val="center"/>
            <w:hideMark/>
          </w:tcPr>
          <w:p w14:paraId="720E74EA" w14:textId="77777777" w:rsidR="00FC4906" w:rsidRPr="00B35ACF" w:rsidRDefault="00FC4906">
            <w:pPr>
              <w:jc w:val="right"/>
            </w:pPr>
            <w:r w:rsidRPr="00B35ACF">
              <w:t> </w:t>
            </w:r>
          </w:p>
        </w:tc>
        <w:tc>
          <w:tcPr>
            <w:tcW w:w="1020" w:type="dxa"/>
            <w:tcBorders>
              <w:top w:val="nil"/>
              <w:left w:val="nil"/>
              <w:bottom w:val="nil"/>
              <w:right w:val="nil"/>
            </w:tcBorders>
            <w:noWrap/>
            <w:vAlign w:val="center"/>
            <w:hideMark/>
          </w:tcPr>
          <w:p w14:paraId="2FA82EFF" w14:textId="77777777" w:rsidR="00FC4906" w:rsidRPr="00B35ACF" w:rsidRDefault="00FC4906">
            <w:pPr>
              <w:jc w:val="right"/>
            </w:pPr>
          </w:p>
        </w:tc>
      </w:tr>
      <w:tr w:rsidR="00FC4906" w:rsidRPr="00B35ACF" w14:paraId="2E56A3FF" w14:textId="77777777" w:rsidTr="00FC4906">
        <w:trPr>
          <w:trHeight w:val="250"/>
        </w:trPr>
        <w:tc>
          <w:tcPr>
            <w:tcW w:w="640" w:type="dxa"/>
            <w:tcBorders>
              <w:top w:val="nil"/>
              <w:left w:val="single" w:sz="4" w:space="0" w:color="auto"/>
              <w:bottom w:val="single" w:sz="4" w:space="0" w:color="auto"/>
              <w:right w:val="single" w:sz="4" w:space="0" w:color="auto"/>
            </w:tcBorders>
            <w:noWrap/>
            <w:vAlign w:val="center"/>
            <w:hideMark/>
          </w:tcPr>
          <w:p w14:paraId="741A3583" w14:textId="77777777" w:rsidR="00FC4906" w:rsidRPr="00B35ACF" w:rsidRDefault="00FC4906">
            <w:pPr>
              <w:jc w:val="center"/>
            </w:pPr>
            <w:r w:rsidRPr="00B35ACF">
              <w:t> </w:t>
            </w:r>
          </w:p>
        </w:tc>
        <w:tc>
          <w:tcPr>
            <w:tcW w:w="4240" w:type="dxa"/>
            <w:tcBorders>
              <w:top w:val="nil"/>
              <w:left w:val="nil"/>
              <w:bottom w:val="single" w:sz="4" w:space="0" w:color="auto"/>
              <w:right w:val="single" w:sz="4" w:space="0" w:color="auto"/>
            </w:tcBorders>
            <w:vAlign w:val="center"/>
            <w:hideMark/>
          </w:tcPr>
          <w:p w14:paraId="2C83DB27" w14:textId="77777777" w:rsidR="00FC4906" w:rsidRPr="00B35ACF" w:rsidRDefault="00FC4906">
            <w:pPr>
              <w:jc w:val="right"/>
            </w:pPr>
            <w:r w:rsidRPr="00B35ACF">
              <w:t xml:space="preserve"> IT rozete ar dubultiem 5.kategorijas vadiem</w:t>
            </w:r>
          </w:p>
        </w:tc>
        <w:tc>
          <w:tcPr>
            <w:tcW w:w="660" w:type="dxa"/>
            <w:tcBorders>
              <w:top w:val="nil"/>
              <w:left w:val="nil"/>
              <w:bottom w:val="single" w:sz="4" w:space="0" w:color="auto"/>
              <w:right w:val="nil"/>
            </w:tcBorders>
            <w:vAlign w:val="center"/>
            <w:hideMark/>
          </w:tcPr>
          <w:p w14:paraId="597B24AF" w14:textId="77777777" w:rsidR="00FC4906" w:rsidRPr="00B35ACF" w:rsidRDefault="00FC4906">
            <w:pPr>
              <w:jc w:val="center"/>
            </w:pPr>
            <w:r w:rsidRPr="00B35ACF">
              <w:t>gb</w:t>
            </w:r>
          </w:p>
        </w:tc>
        <w:tc>
          <w:tcPr>
            <w:tcW w:w="760" w:type="dxa"/>
            <w:tcBorders>
              <w:top w:val="nil"/>
              <w:left w:val="single" w:sz="4" w:space="0" w:color="auto"/>
              <w:bottom w:val="single" w:sz="4" w:space="0" w:color="auto"/>
              <w:right w:val="single" w:sz="4" w:space="0" w:color="auto"/>
            </w:tcBorders>
            <w:noWrap/>
            <w:vAlign w:val="center"/>
            <w:hideMark/>
          </w:tcPr>
          <w:p w14:paraId="643B2C48"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4D1EB6C6" w14:textId="77777777" w:rsidR="00FC4906" w:rsidRPr="00B35ACF" w:rsidRDefault="00FC4906">
            <w:pPr>
              <w:jc w:val="right"/>
            </w:pPr>
          </w:p>
        </w:tc>
      </w:tr>
      <w:tr w:rsidR="00FC4906" w:rsidRPr="00B35ACF" w14:paraId="1D62CF3F" w14:textId="77777777" w:rsidTr="00FC4906">
        <w:trPr>
          <w:trHeight w:val="250"/>
        </w:trPr>
        <w:tc>
          <w:tcPr>
            <w:tcW w:w="640" w:type="dxa"/>
            <w:tcBorders>
              <w:top w:val="nil"/>
              <w:left w:val="single" w:sz="4" w:space="0" w:color="auto"/>
              <w:bottom w:val="single" w:sz="4" w:space="0" w:color="auto"/>
              <w:right w:val="single" w:sz="4" w:space="0" w:color="auto"/>
            </w:tcBorders>
            <w:noWrap/>
            <w:vAlign w:val="center"/>
            <w:hideMark/>
          </w:tcPr>
          <w:p w14:paraId="4CDE2DDA" w14:textId="77777777" w:rsidR="00FC4906" w:rsidRPr="00B35ACF" w:rsidRDefault="00FC4906">
            <w:pPr>
              <w:jc w:val="center"/>
            </w:pPr>
            <w:r w:rsidRPr="00B35ACF">
              <w:t> </w:t>
            </w:r>
          </w:p>
        </w:tc>
        <w:tc>
          <w:tcPr>
            <w:tcW w:w="4240" w:type="dxa"/>
            <w:tcBorders>
              <w:top w:val="nil"/>
              <w:left w:val="nil"/>
              <w:bottom w:val="single" w:sz="4" w:space="0" w:color="auto"/>
              <w:right w:val="single" w:sz="4" w:space="0" w:color="auto"/>
            </w:tcBorders>
            <w:vAlign w:val="center"/>
            <w:hideMark/>
          </w:tcPr>
          <w:p w14:paraId="0291D13A" w14:textId="616E09FF" w:rsidR="00FC4906" w:rsidRPr="00B35ACF" w:rsidRDefault="00D279C1">
            <w:pPr>
              <w:jc w:val="right"/>
            </w:pPr>
            <w:r w:rsidRPr="00B35ACF">
              <w:t>E</w:t>
            </w:r>
            <w:r w:rsidR="00FC4906" w:rsidRPr="00B35ACF">
              <w:t>lektro</w:t>
            </w:r>
            <w:r w:rsidRPr="00B35ACF">
              <w:t xml:space="preserve"> </w:t>
            </w:r>
            <w:r w:rsidR="00FC4906" w:rsidRPr="00B35ACF">
              <w:t>rozete 220 V</w:t>
            </w:r>
          </w:p>
        </w:tc>
        <w:tc>
          <w:tcPr>
            <w:tcW w:w="660" w:type="dxa"/>
            <w:tcBorders>
              <w:top w:val="nil"/>
              <w:left w:val="nil"/>
              <w:bottom w:val="single" w:sz="4" w:space="0" w:color="auto"/>
              <w:right w:val="nil"/>
            </w:tcBorders>
            <w:vAlign w:val="center"/>
            <w:hideMark/>
          </w:tcPr>
          <w:p w14:paraId="2F14470F" w14:textId="77777777" w:rsidR="00FC4906" w:rsidRPr="00B35ACF" w:rsidRDefault="00FC4906">
            <w:pPr>
              <w:jc w:val="center"/>
            </w:pPr>
            <w:r w:rsidRPr="00B35ACF">
              <w:t>gb</w:t>
            </w:r>
          </w:p>
        </w:tc>
        <w:tc>
          <w:tcPr>
            <w:tcW w:w="760" w:type="dxa"/>
            <w:tcBorders>
              <w:top w:val="nil"/>
              <w:left w:val="single" w:sz="4" w:space="0" w:color="auto"/>
              <w:bottom w:val="single" w:sz="4" w:space="0" w:color="auto"/>
              <w:right w:val="single" w:sz="4" w:space="0" w:color="auto"/>
            </w:tcBorders>
            <w:noWrap/>
            <w:vAlign w:val="center"/>
            <w:hideMark/>
          </w:tcPr>
          <w:p w14:paraId="37F6CBA4" w14:textId="77777777" w:rsidR="00FC4906" w:rsidRPr="00B35ACF" w:rsidRDefault="00FC4906">
            <w:pPr>
              <w:jc w:val="right"/>
            </w:pPr>
            <w:r w:rsidRPr="00B35ACF">
              <w:t>4</w:t>
            </w:r>
          </w:p>
        </w:tc>
        <w:tc>
          <w:tcPr>
            <w:tcW w:w="1020" w:type="dxa"/>
            <w:tcBorders>
              <w:top w:val="nil"/>
              <w:left w:val="nil"/>
              <w:bottom w:val="nil"/>
              <w:right w:val="nil"/>
            </w:tcBorders>
            <w:noWrap/>
            <w:vAlign w:val="center"/>
            <w:hideMark/>
          </w:tcPr>
          <w:p w14:paraId="11EF1E1C" w14:textId="77777777" w:rsidR="00FC4906" w:rsidRPr="00B35ACF" w:rsidRDefault="00FC4906">
            <w:pPr>
              <w:jc w:val="right"/>
            </w:pPr>
          </w:p>
        </w:tc>
      </w:tr>
      <w:tr w:rsidR="00FC4906" w:rsidRPr="00B35ACF" w14:paraId="7C5E2325"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72B56AC4" w14:textId="77777777" w:rsidR="00FC4906" w:rsidRPr="00B35ACF" w:rsidRDefault="00FC4906">
            <w:pPr>
              <w:jc w:val="center"/>
            </w:pPr>
            <w:r w:rsidRPr="00B35ACF">
              <w:t xml:space="preserve"> 4.7</w:t>
            </w:r>
          </w:p>
        </w:tc>
        <w:tc>
          <w:tcPr>
            <w:tcW w:w="4240" w:type="dxa"/>
            <w:tcBorders>
              <w:top w:val="nil"/>
              <w:left w:val="nil"/>
              <w:bottom w:val="single" w:sz="4" w:space="0" w:color="auto"/>
              <w:right w:val="single" w:sz="4" w:space="0" w:color="auto"/>
            </w:tcBorders>
            <w:vAlign w:val="center"/>
            <w:hideMark/>
          </w:tcPr>
          <w:p w14:paraId="34CDDAF6" w14:textId="40E8F5DB" w:rsidR="00FC4906" w:rsidRPr="00B35ACF" w:rsidRDefault="00FC4906">
            <w:r w:rsidRPr="00B35ACF">
              <w:t xml:space="preserve">Apgaismojuma </w:t>
            </w:r>
            <w:r w:rsidR="007734BF" w:rsidRPr="00B35ACF">
              <w:t>elektroinstalācijas</w:t>
            </w:r>
            <w:r w:rsidRPr="00B35ACF">
              <w:t xml:space="preserve"> pārslēgšana uz dubulto slēdzi</w:t>
            </w:r>
          </w:p>
        </w:tc>
        <w:tc>
          <w:tcPr>
            <w:tcW w:w="660" w:type="dxa"/>
            <w:tcBorders>
              <w:top w:val="nil"/>
              <w:left w:val="nil"/>
              <w:bottom w:val="single" w:sz="4" w:space="0" w:color="auto"/>
              <w:right w:val="single" w:sz="4" w:space="0" w:color="auto"/>
            </w:tcBorders>
            <w:vAlign w:val="center"/>
            <w:hideMark/>
          </w:tcPr>
          <w:p w14:paraId="5855EFA6"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73D79CCD" w14:textId="77777777" w:rsidR="00FC4906" w:rsidRPr="00B35ACF" w:rsidRDefault="00FC4906">
            <w:pPr>
              <w:jc w:val="right"/>
            </w:pPr>
            <w:r w:rsidRPr="00B35ACF">
              <w:t>2</w:t>
            </w:r>
          </w:p>
        </w:tc>
        <w:tc>
          <w:tcPr>
            <w:tcW w:w="1020" w:type="dxa"/>
            <w:tcBorders>
              <w:top w:val="nil"/>
              <w:left w:val="nil"/>
              <w:bottom w:val="nil"/>
              <w:right w:val="nil"/>
            </w:tcBorders>
            <w:noWrap/>
            <w:vAlign w:val="center"/>
            <w:hideMark/>
          </w:tcPr>
          <w:p w14:paraId="31A75B16" w14:textId="77777777" w:rsidR="00FC4906" w:rsidRPr="00B35ACF" w:rsidRDefault="00FC4906">
            <w:pPr>
              <w:jc w:val="right"/>
            </w:pPr>
          </w:p>
        </w:tc>
      </w:tr>
      <w:tr w:rsidR="00FC4906" w:rsidRPr="00B35ACF" w14:paraId="7D499F1C" w14:textId="77777777" w:rsidTr="00FC4906">
        <w:trPr>
          <w:trHeight w:val="750"/>
        </w:trPr>
        <w:tc>
          <w:tcPr>
            <w:tcW w:w="640" w:type="dxa"/>
            <w:tcBorders>
              <w:top w:val="nil"/>
              <w:left w:val="single" w:sz="4" w:space="0" w:color="auto"/>
              <w:bottom w:val="single" w:sz="4" w:space="0" w:color="auto"/>
              <w:right w:val="single" w:sz="4" w:space="0" w:color="auto"/>
            </w:tcBorders>
            <w:noWrap/>
            <w:vAlign w:val="center"/>
            <w:hideMark/>
          </w:tcPr>
          <w:p w14:paraId="42773F92" w14:textId="77777777" w:rsidR="00FC4906" w:rsidRPr="00B35ACF" w:rsidRDefault="00FC4906">
            <w:pPr>
              <w:jc w:val="center"/>
            </w:pPr>
            <w:r w:rsidRPr="00B35ACF">
              <w:t xml:space="preserve"> 4.8</w:t>
            </w:r>
          </w:p>
        </w:tc>
        <w:tc>
          <w:tcPr>
            <w:tcW w:w="4240" w:type="dxa"/>
            <w:tcBorders>
              <w:top w:val="nil"/>
              <w:left w:val="nil"/>
              <w:bottom w:val="single" w:sz="4" w:space="0" w:color="auto"/>
              <w:right w:val="single" w:sz="4" w:space="0" w:color="auto"/>
            </w:tcBorders>
            <w:vAlign w:val="center"/>
            <w:hideMark/>
          </w:tcPr>
          <w:p w14:paraId="73CEAB10" w14:textId="77777777" w:rsidR="00FC4906" w:rsidRPr="00B35ACF" w:rsidRDefault="00FC4906">
            <w:r w:rsidRPr="00B35ACF">
              <w:t>Jaunu LED lampu (Jauda ne vairāk kā 40W un krāsu temperatūra no 2000-3500 K, 600x600mm) montāža.</w:t>
            </w:r>
          </w:p>
        </w:tc>
        <w:tc>
          <w:tcPr>
            <w:tcW w:w="660" w:type="dxa"/>
            <w:tcBorders>
              <w:top w:val="nil"/>
              <w:left w:val="nil"/>
              <w:bottom w:val="single" w:sz="4" w:space="0" w:color="auto"/>
              <w:right w:val="single" w:sz="4" w:space="0" w:color="auto"/>
            </w:tcBorders>
            <w:vAlign w:val="center"/>
            <w:hideMark/>
          </w:tcPr>
          <w:p w14:paraId="5A857BA6"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4DE56C71" w14:textId="77777777" w:rsidR="00FC4906" w:rsidRPr="00B35ACF" w:rsidRDefault="00FC4906">
            <w:pPr>
              <w:jc w:val="right"/>
            </w:pPr>
            <w:r w:rsidRPr="00B35ACF">
              <w:t>8</w:t>
            </w:r>
          </w:p>
        </w:tc>
        <w:tc>
          <w:tcPr>
            <w:tcW w:w="1020" w:type="dxa"/>
            <w:tcBorders>
              <w:top w:val="nil"/>
              <w:left w:val="nil"/>
              <w:bottom w:val="nil"/>
              <w:right w:val="nil"/>
            </w:tcBorders>
            <w:noWrap/>
            <w:vAlign w:val="center"/>
            <w:hideMark/>
          </w:tcPr>
          <w:p w14:paraId="757DFC6C" w14:textId="77777777" w:rsidR="00FC4906" w:rsidRPr="00B35ACF" w:rsidRDefault="00FC4906">
            <w:pPr>
              <w:jc w:val="right"/>
            </w:pPr>
          </w:p>
        </w:tc>
      </w:tr>
      <w:tr w:rsidR="00FC4906" w:rsidRPr="00B35ACF" w14:paraId="03E4B614" w14:textId="77777777" w:rsidTr="00FC4906">
        <w:trPr>
          <w:trHeight w:val="750"/>
        </w:trPr>
        <w:tc>
          <w:tcPr>
            <w:tcW w:w="640" w:type="dxa"/>
            <w:tcBorders>
              <w:top w:val="nil"/>
              <w:left w:val="single" w:sz="4" w:space="0" w:color="auto"/>
              <w:bottom w:val="single" w:sz="4" w:space="0" w:color="auto"/>
              <w:right w:val="single" w:sz="4" w:space="0" w:color="auto"/>
            </w:tcBorders>
            <w:noWrap/>
            <w:vAlign w:val="center"/>
            <w:hideMark/>
          </w:tcPr>
          <w:p w14:paraId="0C69FA53" w14:textId="77777777" w:rsidR="00FC4906" w:rsidRPr="00B35ACF" w:rsidRDefault="00FC4906">
            <w:pPr>
              <w:jc w:val="center"/>
            </w:pPr>
            <w:r w:rsidRPr="00B35ACF">
              <w:t>4.9</w:t>
            </w:r>
          </w:p>
        </w:tc>
        <w:tc>
          <w:tcPr>
            <w:tcW w:w="4240" w:type="dxa"/>
            <w:tcBorders>
              <w:top w:val="single" w:sz="4" w:space="0" w:color="auto"/>
              <w:left w:val="nil"/>
              <w:bottom w:val="single" w:sz="4" w:space="0" w:color="auto"/>
              <w:right w:val="single" w:sz="4" w:space="0" w:color="auto"/>
            </w:tcBorders>
            <w:vAlign w:val="center"/>
            <w:hideMark/>
          </w:tcPr>
          <w:p w14:paraId="58B4ED16" w14:textId="7E9A3D87" w:rsidR="00FC4906" w:rsidRPr="00B35ACF" w:rsidRDefault="00FC4906">
            <w:r w:rsidRPr="00B35ACF">
              <w:t xml:space="preserve">Jauna grīdas seguma ierīkošana - linolejs ar uzlocītām malām kājlīstes vietā ar noturības klasi ne </w:t>
            </w:r>
            <w:r w:rsidR="007734BF" w:rsidRPr="00B35ACF">
              <w:t>zemāku</w:t>
            </w:r>
            <w:r w:rsidRPr="00B35ACF">
              <w:t xml:space="preserve"> kā 40</w:t>
            </w:r>
          </w:p>
        </w:tc>
        <w:tc>
          <w:tcPr>
            <w:tcW w:w="660" w:type="dxa"/>
            <w:tcBorders>
              <w:top w:val="nil"/>
              <w:left w:val="nil"/>
              <w:bottom w:val="single" w:sz="4" w:space="0" w:color="auto"/>
              <w:right w:val="nil"/>
            </w:tcBorders>
            <w:vAlign w:val="center"/>
            <w:hideMark/>
          </w:tcPr>
          <w:p w14:paraId="2FF841E8"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62051DBF" w14:textId="77777777" w:rsidR="00FC4906" w:rsidRPr="00B35ACF" w:rsidRDefault="00FC4906">
            <w:pPr>
              <w:jc w:val="right"/>
            </w:pPr>
            <w:r w:rsidRPr="00B35ACF">
              <w:t>40.2</w:t>
            </w:r>
          </w:p>
        </w:tc>
        <w:tc>
          <w:tcPr>
            <w:tcW w:w="1020" w:type="dxa"/>
            <w:tcBorders>
              <w:top w:val="nil"/>
              <w:left w:val="nil"/>
              <w:bottom w:val="nil"/>
              <w:right w:val="nil"/>
            </w:tcBorders>
            <w:noWrap/>
            <w:vAlign w:val="center"/>
            <w:hideMark/>
          </w:tcPr>
          <w:p w14:paraId="795318A0" w14:textId="77777777" w:rsidR="00FC4906" w:rsidRPr="00B35ACF" w:rsidRDefault="00FC4906">
            <w:pPr>
              <w:jc w:val="right"/>
            </w:pPr>
          </w:p>
        </w:tc>
      </w:tr>
      <w:tr w:rsidR="00FC4906" w:rsidRPr="00B35ACF" w14:paraId="346AE71F" w14:textId="77777777" w:rsidTr="00FC4906">
        <w:trPr>
          <w:trHeight w:val="250"/>
        </w:trPr>
        <w:tc>
          <w:tcPr>
            <w:tcW w:w="640" w:type="dxa"/>
            <w:tcBorders>
              <w:top w:val="nil"/>
              <w:left w:val="single" w:sz="4" w:space="0" w:color="auto"/>
              <w:bottom w:val="single" w:sz="4" w:space="0" w:color="auto"/>
              <w:right w:val="single" w:sz="4" w:space="0" w:color="auto"/>
            </w:tcBorders>
            <w:noWrap/>
            <w:vAlign w:val="center"/>
            <w:hideMark/>
          </w:tcPr>
          <w:p w14:paraId="7829CBCB" w14:textId="77777777" w:rsidR="00FC4906" w:rsidRPr="00B35ACF" w:rsidRDefault="00FC4906">
            <w:pPr>
              <w:jc w:val="center"/>
            </w:pPr>
            <w:r w:rsidRPr="00B35ACF">
              <w:t> </w:t>
            </w:r>
          </w:p>
        </w:tc>
        <w:tc>
          <w:tcPr>
            <w:tcW w:w="4240" w:type="dxa"/>
            <w:tcBorders>
              <w:top w:val="single" w:sz="4" w:space="0" w:color="auto"/>
              <w:left w:val="nil"/>
              <w:bottom w:val="single" w:sz="4" w:space="0" w:color="auto"/>
              <w:right w:val="single" w:sz="4" w:space="0" w:color="auto"/>
            </w:tcBorders>
            <w:shd w:val="clear" w:color="000000" w:fill="F79646"/>
            <w:vAlign w:val="center"/>
            <w:hideMark/>
          </w:tcPr>
          <w:p w14:paraId="767C233A" w14:textId="77777777" w:rsidR="00FC4906" w:rsidRPr="00B35ACF" w:rsidRDefault="00FC4906">
            <w:pPr>
              <w:jc w:val="center"/>
            </w:pPr>
            <w:r w:rsidRPr="00B35ACF">
              <w:t>5.posms (cokolstāvs)</w:t>
            </w:r>
          </w:p>
        </w:tc>
        <w:tc>
          <w:tcPr>
            <w:tcW w:w="660" w:type="dxa"/>
            <w:tcBorders>
              <w:top w:val="nil"/>
              <w:left w:val="nil"/>
              <w:bottom w:val="single" w:sz="4" w:space="0" w:color="auto"/>
              <w:right w:val="nil"/>
            </w:tcBorders>
            <w:vAlign w:val="center"/>
            <w:hideMark/>
          </w:tcPr>
          <w:p w14:paraId="13606B46" w14:textId="77777777" w:rsidR="00FC4906" w:rsidRPr="00B35ACF" w:rsidRDefault="00FC4906">
            <w:pPr>
              <w:jc w:val="center"/>
            </w:pPr>
            <w:r w:rsidRPr="00B35ACF">
              <w:t> </w:t>
            </w:r>
          </w:p>
        </w:tc>
        <w:tc>
          <w:tcPr>
            <w:tcW w:w="760" w:type="dxa"/>
            <w:tcBorders>
              <w:top w:val="nil"/>
              <w:left w:val="single" w:sz="4" w:space="0" w:color="auto"/>
              <w:bottom w:val="single" w:sz="4" w:space="0" w:color="auto"/>
              <w:right w:val="single" w:sz="4" w:space="0" w:color="auto"/>
            </w:tcBorders>
            <w:noWrap/>
            <w:vAlign w:val="center"/>
            <w:hideMark/>
          </w:tcPr>
          <w:p w14:paraId="75001200" w14:textId="77777777" w:rsidR="00FC4906" w:rsidRPr="00B35ACF" w:rsidRDefault="00FC4906">
            <w:pPr>
              <w:jc w:val="right"/>
            </w:pPr>
            <w:r w:rsidRPr="00B35ACF">
              <w:t> </w:t>
            </w:r>
          </w:p>
        </w:tc>
        <w:tc>
          <w:tcPr>
            <w:tcW w:w="1020" w:type="dxa"/>
            <w:tcBorders>
              <w:top w:val="nil"/>
              <w:left w:val="nil"/>
              <w:bottom w:val="nil"/>
              <w:right w:val="nil"/>
            </w:tcBorders>
            <w:noWrap/>
            <w:vAlign w:val="center"/>
            <w:hideMark/>
          </w:tcPr>
          <w:p w14:paraId="1EBF8556" w14:textId="77777777" w:rsidR="00FC4906" w:rsidRPr="00B35ACF" w:rsidRDefault="00FC4906">
            <w:pPr>
              <w:jc w:val="right"/>
            </w:pPr>
          </w:p>
        </w:tc>
      </w:tr>
      <w:tr w:rsidR="00FC4906" w:rsidRPr="00B35ACF" w14:paraId="507B27FA" w14:textId="77777777" w:rsidTr="00FC4906">
        <w:trPr>
          <w:trHeight w:val="260"/>
        </w:trPr>
        <w:tc>
          <w:tcPr>
            <w:tcW w:w="640" w:type="dxa"/>
            <w:tcBorders>
              <w:top w:val="nil"/>
              <w:left w:val="single" w:sz="4" w:space="0" w:color="auto"/>
              <w:bottom w:val="single" w:sz="4" w:space="0" w:color="auto"/>
              <w:right w:val="single" w:sz="4" w:space="0" w:color="auto"/>
            </w:tcBorders>
            <w:noWrap/>
            <w:vAlign w:val="center"/>
            <w:hideMark/>
          </w:tcPr>
          <w:p w14:paraId="0431508E" w14:textId="77777777" w:rsidR="00FC4906" w:rsidRPr="00B35ACF" w:rsidRDefault="00FC4906">
            <w:pPr>
              <w:jc w:val="center"/>
            </w:pPr>
            <w:r w:rsidRPr="00B35ACF">
              <w:t>5</w:t>
            </w:r>
          </w:p>
        </w:tc>
        <w:tc>
          <w:tcPr>
            <w:tcW w:w="4240" w:type="dxa"/>
            <w:tcBorders>
              <w:top w:val="nil"/>
              <w:left w:val="nil"/>
              <w:bottom w:val="single" w:sz="4" w:space="0" w:color="auto"/>
              <w:right w:val="single" w:sz="4" w:space="0" w:color="auto"/>
            </w:tcBorders>
            <w:vAlign w:val="center"/>
            <w:hideMark/>
          </w:tcPr>
          <w:p w14:paraId="72EC0537" w14:textId="77777777" w:rsidR="00FC4906" w:rsidRPr="00B35ACF" w:rsidRDefault="00FC4906">
            <w:pPr>
              <w:rPr>
                <w:b/>
                <w:bCs/>
              </w:rPr>
            </w:pPr>
            <w:r w:rsidRPr="00B35ACF">
              <w:rPr>
                <w:b/>
                <w:bCs/>
              </w:rPr>
              <w:t>Telpas Nr. 86 un 89</w:t>
            </w:r>
          </w:p>
        </w:tc>
        <w:tc>
          <w:tcPr>
            <w:tcW w:w="660" w:type="dxa"/>
            <w:tcBorders>
              <w:top w:val="nil"/>
              <w:left w:val="nil"/>
              <w:bottom w:val="single" w:sz="4" w:space="0" w:color="auto"/>
              <w:right w:val="single" w:sz="4" w:space="0" w:color="auto"/>
            </w:tcBorders>
            <w:vAlign w:val="center"/>
            <w:hideMark/>
          </w:tcPr>
          <w:p w14:paraId="63910092" w14:textId="77777777" w:rsidR="00FC4906" w:rsidRPr="00B35ACF" w:rsidRDefault="00FC4906">
            <w:pPr>
              <w:jc w:val="center"/>
            </w:pPr>
            <w:r w:rsidRPr="00B35ACF">
              <w:t> </w:t>
            </w:r>
          </w:p>
        </w:tc>
        <w:tc>
          <w:tcPr>
            <w:tcW w:w="760" w:type="dxa"/>
            <w:tcBorders>
              <w:top w:val="nil"/>
              <w:left w:val="nil"/>
              <w:bottom w:val="single" w:sz="4" w:space="0" w:color="auto"/>
              <w:right w:val="single" w:sz="4" w:space="0" w:color="auto"/>
            </w:tcBorders>
            <w:noWrap/>
            <w:vAlign w:val="center"/>
            <w:hideMark/>
          </w:tcPr>
          <w:p w14:paraId="4CCFC8F7" w14:textId="77777777" w:rsidR="00FC4906" w:rsidRPr="00B35ACF" w:rsidRDefault="00FC4906">
            <w:pPr>
              <w:jc w:val="right"/>
            </w:pPr>
            <w:r w:rsidRPr="00B35ACF">
              <w:t> </w:t>
            </w:r>
          </w:p>
        </w:tc>
        <w:tc>
          <w:tcPr>
            <w:tcW w:w="1020" w:type="dxa"/>
            <w:tcBorders>
              <w:top w:val="nil"/>
              <w:left w:val="nil"/>
              <w:bottom w:val="nil"/>
              <w:right w:val="nil"/>
            </w:tcBorders>
            <w:noWrap/>
            <w:vAlign w:val="center"/>
            <w:hideMark/>
          </w:tcPr>
          <w:p w14:paraId="5A5D8318" w14:textId="77777777" w:rsidR="00FC4906" w:rsidRPr="00B35ACF" w:rsidRDefault="00FC4906">
            <w:pPr>
              <w:jc w:val="right"/>
            </w:pPr>
          </w:p>
        </w:tc>
      </w:tr>
      <w:tr w:rsidR="00FC4906" w:rsidRPr="00B35ACF" w14:paraId="1DCEE5EC"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1FB9901E" w14:textId="77777777" w:rsidR="00FC4906" w:rsidRPr="00B35ACF" w:rsidRDefault="00FC4906">
            <w:pPr>
              <w:jc w:val="center"/>
            </w:pPr>
            <w:r w:rsidRPr="00B35ACF">
              <w:t xml:space="preserve"> 5.1</w:t>
            </w:r>
          </w:p>
        </w:tc>
        <w:tc>
          <w:tcPr>
            <w:tcW w:w="4240" w:type="dxa"/>
            <w:tcBorders>
              <w:top w:val="nil"/>
              <w:left w:val="nil"/>
              <w:bottom w:val="single" w:sz="4" w:space="0" w:color="auto"/>
              <w:right w:val="single" w:sz="4" w:space="0" w:color="auto"/>
            </w:tcBorders>
            <w:vAlign w:val="center"/>
            <w:hideMark/>
          </w:tcPr>
          <w:p w14:paraId="2CDA90C3" w14:textId="77777777" w:rsidR="00FC4906" w:rsidRPr="00B35ACF" w:rsidRDefault="00FC4906">
            <w:r w:rsidRPr="00B35ACF">
              <w:t>Telpas atbrīvošana no mēbelēm (iznešana, ienešana)</w:t>
            </w:r>
          </w:p>
        </w:tc>
        <w:tc>
          <w:tcPr>
            <w:tcW w:w="660" w:type="dxa"/>
            <w:tcBorders>
              <w:top w:val="nil"/>
              <w:left w:val="nil"/>
              <w:bottom w:val="single" w:sz="4" w:space="0" w:color="auto"/>
              <w:right w:val="single" w:sz="4" w:space="0" w:color="auto"/>
            </w:tcBorders>
            <w:vAlign w:val="center"/>
            <w:hideMark/>
          </w:tcPr>
          <w:p w14:paraId="57F055B7" w14:textId="77777777" w:rsidR="00FC4906" w:rsidRPr="00B35ACF" w:rsidRDefault="00FC4906">
            <w:pPr>
              <w:jc w:val="center"/>
            </w:pPr>
            <w:r w:rsidRPr="00B35ACF">
              <w:t>kpl</w:t>
            </w:r>
          </w:p>
        </w:tc>
        <w:tc>
          <w:tcPr>
            <w:tcW w:w="760" w:type="dxa"/>
            <w:tcBorders>
              <w:top w:val="nil"/>
              <w:left w:val="nil"/>
              <w:bottom w:val="single" w:sz="4" w:space="0" w:color="auto"/>
              <w:right w:val="single" w:sz="4" w:space="0" w:color="auto"/>
            </w:tcBorders>
            <w:noWrap/>
            <w:vAlign w:val="center"/>
            <w:hideMark/>
          </w:tcPr>
          <w:p w14:paraId="3A153542"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5AA8EE68" w14:textId="77777777" w:rsidR="00FC4906" w:rsidRPr="00B35ACF" w:rsidRDefault="00FC4906">
            <w:pPr>
              <w:jc w:val="right"/>
            </w:pPr>
          </w:p>
        </w:tc>
      </w:tr>
      <w:tr w:rsidR="00FC4906" w:rsidRPr="00B35ACF" w14:paraId="1B86A565"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255755EB" w14:textId="77777777" w:rsidR="00FC4906" w:rsidRPr="00B35ACF" w:rsidRDefault="00FC4906">
            <w:pPr>
              <w:jc w:val="center"/>
            </w:pPr>
            <w:r w:rsidRPr="00B35ACF">
              <w:t xml:space="preserve"> 5.2</w:t>
            </w:r>
          </w:p>
        </w:tc>
        <w:tc>
          <w:tcPr>
            <w:tcW w:w="4240" w:type="dxa"/>
            <w:tcBorders>
              <w:top w:val="nil"/>
              <w:left w:val="nil"/>
              <w:bottom w:val="single" w:sz="4" w:space="0" w:color="auto"/>
              <w:right w:val="single" w:sz="4" w:space="0" w:color="auto"/>
            </w:tcBorders>
            <w:vAlign w:val="center"/>
            <w:hideMark/>
          </w:tcPr>
          <w:p w14:paraId="2287E147" w14:textId="77777777" w:rsidR="00FC4906" w:rsidRPr="00B35ACF" w:rsidRDefault="00FC4906">
            <w:r w:rsidRPr="00B35ACF">
              <w:t>Amstrong griestu konstrukciju un plākšņu demontāža, utilizācija</w:t>
            </w:r>
          </w:p>
        </w:tc>
        <w:tc>
          <w:tcPr>
            <w:tcW w:w="660" w:type="dxa"/>
            <w:tcBorders>
              <w:top w:val="nil"/>
              <w:left w:val="nil"/>
              <w:bottom w:val="single" w:sz="4" w:space="0" w:color="auto"/>
              <w:right w:val="nil"/>
            </w:tcBorders>
            <w:vAlign w:val="center"/>
            <w:hideMark/>
          </w:tcPr>
          <w:p w14:paraId="51DA3084"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3A841BFC" w14:textId="77777777" w:rsidR="00FC4906" w:rsidRPr="00B35ACF" w:rsidRDefault="00FC4906">
            <w:pPr>
              <w:jc w:val="right"/>
            </w:pPr>
            <w:r w:rsidRPr="00B35ACF">
              <w:t>28.8</w:t>
            </w:r>
          </w:p>
        </w:tc>
        <w:tc>
          <w:tcPr>
            <w:tcW w:w="1020" w:type="dxa"/>
            <w:tcBorders>
              <w:top w:val="nil"/>
              <w:left w:val="nil"/>
              <w:bottom w:val="nil"/>
              <w:right w:val="nil"/>
            </w:tcBorders>
            <w:noWrap/>
            <w:vAlign w:val="center"/>
            <w:hideMark/>
          </w:tcPr>
          <w:p w14:paraId="793258D4" w14:textId="77777777" w:rsidR="00FC4906" w:rsidRPr="00B35ACF" w:rsidRDefault="00FC4906">
            <w:pPr>
              <w:jc w:val="right"/>
            </w:pPr>
          </w:p>
        </w:tc>
      </w:tr>
      <w:tr w:rsidR="00FC4906" w:rsidRPr="00B35ACF" w14:paraId="28709481"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1783C838" w14:textId="77777777" w:rsidR="00FC4906" w:rsidRPr="00B35ACF" w:rsidRDefault="00FC4906">
            <w:pPr>
              <w:jc w:val="center"/>
            </w:pPr>
            <w:r w:rsidRPr="00B35ACF">
              <w:t xml:space="preserve"> 5.3</w:t>
            </w:r>
          </w:p>
        </w:tc>
        <w:tc>
          <w:tcPr>
            <w:tcW w:w="4240" w:type="dxa"/>
            <w:tcBorders>
              <w:top w:val="nil"/>
              <w:left w:val="nil"/>
              <w:bottom w:val="single" w:sz="4" w:space="0" w:color="auto"/>
              <w:right w:val="single" w:sz="4" w:space="0" w:color="auto"/>
            </w:tcBorders>
            <w:vAlign w:val="center"/>
            <w:hideMark/>
          </w:tcPr>
          <w:p w14:paraId="35A4CC7C" w14:textId="77777777" w:rsidR="00FC4906" w:rsidRPr="00B35ACF" w:rsidRDefault="00FC4906">
            <w:r w:rsidRPr="00B35ACF">
              <w:t>Durvju demontāža Telpā Nr. 89 un 88, utilizācija</w:t>
            </w:r>
          </w:p>
        </w:tc>
        <w:tc>
          <w:tcPr>
            <w:tcW w:w="660" w:type="dxa"/>
            <w:tcBorders>
              <w:top w:val="nil"/>
              <w:left w:val="nil"/>
              <w:bottom w:val="single" w:sz="4" w:space="0" w:color="auto"/>
              <w:right w:val="single" w:sz="4" w:space="0" w:color="auto"/>
            </w:tcBorders>
            <w:vAlign w:val="center"/>
            <w:hideMark/>
          </w:tcPr>
          <w:p w14:paraId="0E45771C" w14:textId="77777777" w:rsidR="00FC4906" w:rsidRPr="00B35ACF" w:rsidRDefault="00FC4906">
            <w:pPr>
              <w:jc w:val="center"/>
            </w:pPr>
            <w:r w:rsidRPr="00B35ACF">
              <w:t>gab.</w:t>
            </w:r>
          </w:p>
        </w:tc>
        <w:tc>
          <w:tcPr>
            <w:tcW w:w="760" w:type="dxa"/>
            <w:tcBorders>
              <w:top w:val="nil"/>
              <w:left w:val="nil"/>
              <w:bottom w:val="single" w:sz="4" w:space="0" w:color="auto"/>
              <w:right w:val="single" w:sz="4" w:space="0" w:color="auto"/>
            </w:tcBorders>
            <w:noWrap/>
            <w:vAlign w:val="center"/>
            <w:hideMark/>
          </w:tcPr>
          <w:p w14:paraId="19F71A48" w14:textId="77777777" w:rsidR="00FC4906" w:rsidRPr="00B35ACF" w:rsidRDefault="00FC4906">
            <w:pPr>
              <w:jc w:val="right"/>
            </w:pPr>
            <w:r w:rsidRPr="00B35ACF">
              <w:t>2</w:t>
            </w:r>
          </w:p>
        </w:tc>
        <w:tc>
          <w:tcPr>
            <w:tcW w:w="1020" w:type="dxa"/>
            <w:tcBorders>
              <w:top w:val="nil"/>
              <w:left w:val="nil"/>
              <w:bottom w:val="nil"/>
              <w:right w:val="nil"/>
            </w:tcBorders>
            <w:noWrap/>
            <w:vAlign w:val="center"/>
            <w:hideMark/>
          </w:tcPr>
          <w:p w14:paraId="37B7FCF8" w14:textId="77777777" w:rsidR="00FC4906" w:rsidRPr="00B35ACF" w:rsidRDefault="00FC4906">
            <w:pPr>
              <w:jc w:val="right"/>
            </w:pPr>
          </w:p>
        </w:tc>
      </w:tr>
      <w:tr w:rsidR="00FC4906" w:rsidRPr="00B35ACF" w14:paraId="53889B3A"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01FDED9C" w14:textId="77777777" w:rsidR="00FC4906" w:rsidRPr="00B35ACF" w:rsidRDefault="00FC4906">
            <w:pPr>
              <w:jc w:val="center"/>
            </w:pPr>
            <w:r w:rsidRPr="00B35ACF">
              <w:t xml:space="preserve"> 5.4</w:t>
            </w:r>
          </w:p>
        </w:tc>
        <w:tc>
          <w:tcPr>
            <w:tcW w:w="4240" w:type="dxa"/>
            <w:tcBorders>
              <w:top w:val="nil"/>
              <w:left w:val="nil"/>
              <w:bottom w:val="single" w:sz="4" w:space="0" w:color="auto"/>
              <w:right w:val="single" w:sz="4" w:space="0" w:color="auto"/>
            </w:tcBorders>
            <w:vAlign w:val="center"/>
            <w:hideMark/>
          </w:tcPr>
          <w:p w14:paraId="05913DDC" w14:textId="77777777" w:rsidR="00FC4906" w:rsidRPr="00B35ACF" w:rsidRDefault="00FC4906">
            <w:r w:rsidRPr="00B35ACF">
              <w:t>Sienas demontāža, starp telpām Nr. 89-88 un 86, 87, 88, utilizācija</w:t>
            </w:r>
          </w:p>
        </w:tc>
        <w:tc>
          <w:tcPr>
            <w:tcW w:w="660" w:type="dxa"/>
            <w:tcBorders>
              <w:top w:val="nil"/>
              <w:left w:val="nil"/>
              <w:bottom w:val="single" w:sz="4" w:space="0" w:color="auto"/>
              <w:right w:val="nil"/>
            </w:tcBorders>
            <w:vAlign w:val="center"/>
            <w:hideMark/>
          </w:tcPr>
          <w:p w14:paraId="2FFEDFA4"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5FD66252" w14:textId="77777777" w:rsidR="00FC4906" w:rsidRPr="00B35ACF" w:rsidRDefault="00FC4906">
            <w:pPr>
              <w:jc w:val="right"/>
            </w:pPr>
            <w:r w:rsidRPr="00B35ACF">
              <w:t>17.05</w:t>
            </w:r>
          </w:p>
        </w:tc>
        <w:tc>
          <w:tcPr>
            <w:tcW w:w="1020" w:type="dxa"/>
            <w:tcBorders>
              <w:top w:val="nil"/>
              <w:left w:val="nil"/>
              <w:bottom w:val="nil"/>
              <w:right w:val="nil"/>
            </w:tcBorders>
            <w:noWrap/>
            <w:vAlign w:val="center"/>
            <w:hideMark/>
          </w:tcPr>
          <w:p w14:paraId="3E86C6E2" w14:textId="77777777" w:rsidR="00FC4906" w:rsidRPr="00B35ACF" w:rsidRDefault="00FC4906">
            <w:pPr>
              <w:jc w:val="right"/>
            </w:pPr>
          </w:p>
        </w:tc>
      </w:tr>
      <w:tr w:rsidR="00FC4906" w:rsidRPr="00B35ACF" w14:paraId="5C9CB6B1" w14:textId="77777777" w:rsidTr="00FC4906">
        <w:trPr>
          <w:trHeight w:val="750"/>
        </w:trPr>
        <w:tc>
          <w:tcPr>
            <w:tcW w:w="640" w:type="dxa"/>
            <w:tcBorders>
              <w:top w:val="nil"/>
              <w:left w:val="single" w:sz="4" w:space="0" w:color="auto"/>
              <w:bottom w:val="single" w:sz="4" w:space="0" w:color="auto"/>
              <w:right w:val="single" w:sz="4" w:space="0" w:color="auto"/>
            </w:tcBorders>
            <w:noWrap/>
            <w:vAlign w:val="center"/>
            <w:hideMark/>
          </w:tcPr>
          <w:p w14:paraId="3AB7D2B8" w14:textId="77777777" w:rsidR="00FC4906" w:rsidRPr="00B35ACF" w:rsidRDefault="00FC4906">
            <w:pPr>
              <w:jc w:val="center"/>
            </w:pPr>
            <w:r w:rsidRPr="00B35ACF">
              <w:t xml:space="preserve"> 5.5</w:t>
            </w:r>
          </w:p>
        </w:tc>
        <w:tc>
          <w:tcPr>
            <w:tcW w:w="4240" w:type="dxa"/>
            <w:tcBorders>
              <w:top w:val="nil"/>
              <w:left w:val="nil"/>
              <w:bottom w:val="single" w:sz="4" w:space="0" w:color="auto"/>
              <w:right w:val="single" w:sz="4" w:space="0" w:color="auto"/>
            </w:tcBorders>
            <w:vAlign w:val="center"/>
            <w:hideMark/>
          </w:tcPr>
          <w:p w14:paraId="391B9DBB" w14:textId="77777777" w:rsidR="00FC4906" w:rsidRPr="00B35ACF" w:rsidRDefault="00FC4906">
            <w:r w:rsidRPr="00B35ACF">
              <w:t>Durvju ailes aizdarināšana ar reģipsi-nreģipša loksnes 2 kārtās ar izolāciju uz vieglmetāla profiliem</w:t>
            </w:r>
          </w:p>
        </w:tc>
        <w:tc>
          <w:tcPr>
            <w:tcW w:w="660" w:type="dxa"/>
            <w:tcBorders>
              <w:top w:val="nil"/>
              <w:left w:val="nil"/>
              <w:bottom w:val="single" w:sz="4" w:space="0" w:color="auto"/>
              <w:right w:val="single" w:sz="4" w:space="0" w:color="auto"/>
            </w:tcBorders>
            <w:vAlign w:val="center"/>
            <w:hideMark/>
          </w:tcPr>
          <w:p w14:paraId="737EF44F" w14:textId="77777777" w:rsidR="00FC4906" w:rsidRPr="00B35ACF" w:rsidRDefault="00FC4906">
            <w:pPr>
              <w:jc w:val="center"/>
            </w:pPr>
            <w:r w:rsidRPr="00B35ACF">
              <w:t>gab.</w:t>
            </w:r>
          </w:p>
        </w:tc>
        <w:tc>
          <w:tcPr>
            <w:tcW w:w="760" w:type="dxa"/>
            <w:tcBorders>
              <w:top w:val="nil"/>
              <w:left w:val="nil"/>
              <w:bottom w:val="single" w:sz="4" w:space="0" w:color="auto"/>
              <w:right w:val="single" w:sz="4" w:space="0" w:color="auto"/>
            </w:tcBorders>
            <w:noWrap/>
            <w:vAlign w:val="center"/>
            <w:hideMark/>
          </w:tcPr>
          <w:p w14:paraId="686F71AF" w14:textId="77777777" w:rsidR="00FC4906" w:rsidRPr="00B35ACF" w:rsidRDefault="00FC4906">
            <w:pPr>
              <w:jc w:val="right"/>
            </w:pPr>
            <w:r w:rsidRPr="00B35ACF">
              <w:t>2</w:t>
            </w:r>
          </w:p>
        </w:tc>
        <w:tc>
          <w:tcPr>
            <w:tcW w:w="1020" w:type="dxa"/>
            <w:tcBorders>
              <w:top w:val="nil"/>
              <w:left w:val="nil"/>
              <w:bottom w:val="nil"/>
              <w:right w:val="nil"/>
            </w:tcBorders>
            <w:noWrap/>
            <w:vAlign w:val="center"/>
            <w:hideMark/>
          </w:tcPr>
          <w:p w14:paraId="16693180" w14:textId="77777777" w:rsidR="00FC4906" w:rsidRPr="00B35ACF" w:rsidRDefault="00FC4906">
            <w:pPr>
              <w:jc w:val="right"/>
            </w:pPr>
          </w:p>
        </w:tc>
      </w:tr>
      <w:tr w:rsidR="00FC4906" w:rsidRPr="00B35ACF" w14:paraId="5B2DA9D0" w14:textId="77777777" w:rsidTr="00FC4906">
        <w:trPr>
          <w:trHeight w:val="290"/>
        </w:trPr>
        <w:tc>
          <w:tcPr>
            <w:tcW w:w="640" w:type="dxa"/>
            <w:tcBorders>
              <w:top w:val="nil"/>
              <w:left w:val="single" w:sz="4" w:space="0" w:color="auto"/>
              <w:bottom w:val="single" w:sz="4" w:space="0" w:color="auto"/>
              <w:right w:val="single" w:sz="4" w:space="0" w:color="auto"/>
            </w:tcBorders>
            <w:noWrap/>
            <w:vAlign w:val="center"/>
            <w:hideMark/>
          </w:tcPr>
          <w:p w14:paraId="0319912D" w14:textId="77777777" w:rsidR="00FC4906" w:rsidRPr="00B35ACF" w:rsidRDefault="00FC4906">
            <w:pPr>
              <w:jc w:val="center"/>
            </w:pPr>
            <w:r w:rsidRPr="00B35ACF">
              <w:lastRenderedPageBreak/>
              <w:t xml:space="preserve"> 5.6</w:t>
            </w:r>
          </w:p>
        </w:tc>
        <w:tc>
          <w:tcPr>
            <w:tcW w:w="4240" w:type="dxa"/>
            <w:tcBorders>
              <w:top w:val="nil"/>
              <w:left w:val="nil"/>
              <w:bottom w:val="single" w:sz="4" w:space="0" w:color="auto"/>
              <w:right w:val="single" w:sz="4" w:space="0" w:color="auto"/>
            </w:tcBorders>
            <w:vAlign w:val="center"/>
            <w:hideMark/>
          </w:tcPr>
          <w:p w14:paraId="06E31BE8" w14:textId="77777777" w:rsidR="00FC4906" w:rsidRPr="00B35ACF" w:rsidRDefault="00FC4906">
            <w:r w:rsidRPr="00B35ACF">
              <w:t>Sienas špaktelēšana slīpēšana</w:t>
            </w:r>
          </w:p>
        </w:tc>
        <w:tc>
          <w:tcPr>
            <w:tcW w:w="660" w:type="dxa"/>
            <w:tcBorders>
              <w:top w:val="nil"/>
              <w:left w:val="nil"/>
              <w:bottom w:val="single" w:sz="4" w:space="0" w:color="auto"/>
              <w:right w:val="nil"/>
            </w:tcBorders>
            <w:vAlign w:val="center"/>
            <w:hideMark/>
          </w:tcPr>
          <w:p w14:paraId="51B23B5F"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3D9C7CCD" w14:textId="77777777" w:rsidR="00FC4906" w:rsidRPr="00B35ACF" w:rsidRDefault="00FC4906">
            <w:pPr>
              <w:jc w:val="right"/>
            </w:pPr>
            <w:r w:rsidRPr="00B35ACF">
              <w:t>70.49</w:t>
            </w:r>
          </w:p>
        </w:tc>
        <w:tc>
          <w:tcPr>
            <w:tcW w:w="1020" w:type="dxa"/>
            <w:tcBorders>
              <w:top w:val="nil"/>
              <w:left w:val="nil"/>
              <w:bottom w:val="nil"/>
              <w:right w:val="nil"/>
            </w:tcBorders>
            <w:noWrap/>
            <w:vAlign w:val="center"/>
            <w:hideMark/>
          </w:tcPr>
          <w:p w14:paraId="376C9219" w14:textId="77777777" w:rsidR="00FC4906" w:rsidRPr="00B35ACF" w:rsidRDefault="00FC4906">
            <w:pPr>
              <w:jc w:val="right"/>
            </w:pPr>
          </w:p>
        </w:tc>
      </w:tr>
      <w:tr w:rsidR="00FC4906" w:rsidRPr="00B35ACF" w14:paraId="5629BBEF" w14:textId="77777777" w:rsidTr="00FC4906">
        <w:trPr>
          <w:trHeight w:val="590"/>
        </w:trPr>
        <w:tc>
          <w:tcPr>
            <w:tcW w:w="640" w:type="dxa"/>
            <w:tcBorders>
              <w:top w:val="nil"/>
              <w:left w:val="single" w:sz="4" w:space="0" w:color="auto"/>
              <w:bottom w:val="single" w:sz="4" w:space="0" w:color="auto"/>
              <w:right w:val="single" w:sz="4" w:space="0" w:color="auto"/>
            </w:tcBorders>
            <w:noWrap/>
            <w:vAlign w:val="center"/>
            <w:hideMark/>
          </w:tcPr>
          <w:p w14:paraId="01D87D83" w14:textId="77777777" w:rsidR="00FC4906" w:rsidRPr="00B35ACF" w:rsidRDefault="00FC4906">
            <w:pPr>
              <w:jc w:val="center"/>
            </w:pPr>
            <w:r w:rsidRPr="00B35ACF">
              <w:t xml:space="preserve"> 5.7</w:t>
            </w:r>
          </w:p>
        </w:tc>
        <w:tc>
          <w:tcPr>
            <w:tcW w:w="4240" w:type="dxa"/>
            <w:tcBorders>
              <w:top w:val="nil"/>
              <w:left w:val="nil"/>
              <w:bottom w:val="single" w:sz="4" w:space="0" w:color="auto"/>
              <w:right w:val="single" w:sz="4" w:space="0" w:color="auto"/>
            </w:tcBorders>
            <w:vAlign w:val="center"/>
            <w:hideMark/>
          </w:tcPr>
          <w:p w14:paraId="6953C21C" w14:textId="77777777" w:rsidR="00FC4906" w:rsidRPr="00B35ACF" w:rsidRDefault="00FC4906">
            <w:r w:rsidRPr="00B35ACF">
              <w:t>Jaunas starpsienas izveidošana ar koka durvīm 800x2100mm, saskaņā ar apstiprināto projektu</w:t>
            </w:r>
          </w:p>
        </w:tc>
        <w:tc>
          <w:tcPr>
            <w:tcW w:w="660" w:type="dxa"/>
            <w:tcBorders>
              <w:top w:val="nil"/>
              <w:left w:val="nil"/>
              <w:bottom w:val="single" w:sz="4" w:space="0" w:color="auto"/>
              <w:right w:val="nil"/>
            </w:tcBorders>
            <w:vAlign w:val="center"/>
            <w:hideMark/>
          </w:tcPr>
          <w:p w14:paraId="4D4A9CDE"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4270C252" w14:textId="77777777" w:rsidR="00FC4906" w:rsidRPr="00B35ACF" w:rsidRDefault="00FC4906">
            <w:pPr>
              <w:jc w:val="right"/>
            </w:pPr>
            <w:r w:rsidRPr="00B35ACF">
              <w:t>14.22</w:t>
            </w:r>
          </w:p>
        </w:tc>
        <w:tc>
          <w:tcPr>
            <w:tcW w:w="1020" w:type="dxa"/>
            <w:tcBorders>
              <w:top w:val="nil"/>
              <w:left w:val="nil"/>
              <w:bottom w:val="nil"/>
              <w:right w:val="nil"/>
            </w:tcBorders>
            <w:noWrap/>
            <w:vAlign w:val="center"/>
            <w:hideMark/>
          </w:tcPr>
          <w:p w14:paraId="7ADB9D2D" w14:textId="77777777" w:rsidR="00FC4906" w:rsidRPr="00B35ACF" w:rsidRDefault="00FC4906">
            <w:pPr>
              <w:jc w:val="right"/>
            </w:pPr>
          </w:p>
        </w:tc>
      </w:tr>
      <w:tr w:rsidR="00FC4906" w:rsidRPr="00B35ACF" w14:paraId="0ABABD14"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1A1BB1F1" w14:textId="77777777" w:rsidR="00FC4906" w:rsidRPr="00B35ACF" w:rsidRDefault="00FC4906">
            <w:pPr>
              <w:jc w:val="center"/>
            </w:pPr>
            <w:r w:rsidRPr="00B35ACF">
              <w:t xml:space="preserve"> 5.8</w:t>
            </w:r>
          </w:p>
        </w:tc>
        <w:tc>
          <w:tcPr>
            <w:tcW w:w="4240" w:type="dxa"/>
            <w:tcBorders>
              <w:top w:val="single" w:sz="4" w:space="0" w:color="auto"/>
              <w:left w:val="nil"/>
              <w:bottom w:val="single" w:sz="4" w:space="0" w:color="auto"/>
              <w:right w:val="single" w:sz="4" w:space="0" w:color="auto"/>
            </w:tcBorders>
            <w:vAlign w:val="center"/>
            <w:hideMark/>
          </w:tcPr>
          <w:p w14:paraId="33863687" w14:textId="77777777" w:rsidR="00FC4906" w:rsidRPr="00B35ACF" w:rsidRDefault="00FC4906">
            <w:r w:rsidRPr="00B35ACF">
              <w:t xml:space="preserve">Sienas krāsošana ar iekšdarbiem paredzēto krāsu 2 reizes </w:t>
            </w:r>
          </w:p>
        </w:tc>
        <w:tc>
          <w:tcPr>
            <w:tcW w:w="660" w:type="dxa"/>
            <w:tcBorders>
              <w:top w:val="nil"/>
              <w:left w:val="nil"/>
              <w:bottom w:val="single" w:sz="4" w:space="0" w:color="auto"/>
              <w:right w:val="nil"/>
            </w:tcBorders>
            <w:vAlign w:val="center"/>
            <w:hideMark/>
          </w:tcPr>
          <w:p w14:paraId="3EE6B9ED"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34778D9E" w14:textId="77777777" w:rsidR="00FC4906" w:rsidRPr="00B35ACF" w:rsidRDefault="00FC4906">
            <w:pPr>
              <w:jc w:val="right"/>
            </w:pPr>
            <w:r w:rsidRPr="00B35ACF">
              <w:t>98.93</w:t>
            </w:r>
          </w:p>
        </w:tc>
        <w:tc>
          <w:tcPr>
            <w:tcW w:w="1020" w:type="dxa"/>
            <w:tcBorders>
              <w:top w:val="nil"/>
              <w:left w:val="nil"/>
              <w:bottom w:val="nil"/>
              <w:right w:val="nil"/>
            </w:tcBorders>
            <w:noWrap/>
            <w:vAlign w:val="center"/>
            <w:hideMark/>
          </w:tcPr>
          <w:p w14:paraId="6980BC0A" w14:textId="77777777" w:rsidR="00FC4906" w:rsidRPr="00B35ACF" w:rsidRDefault="00FC4906">
            <w:pPr>
              <w:jc w:val="right"/>
            </w:pPr>
          </w:p>
        </w:tc>
      </w:tr>
      <w:tr w:rsidR="00FC4906" w:rsidRPr="00B35ACF" w14:paraId="34EAB175"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38F45BE4" w14:textId="77777777" w:rsidR="00FC4906" w:rsidRPr="00B35ACF" w:rsidRDefault="00FC4906">
            <w:pPr>
              <w:jc w:val="center"/>
            </w:pPr>
            <w:r w:rsidRPr="00B35ACF">
              <w:t xml:space="preserve"> 5.9</w:t>
            </w:r>
          </w:p>
        </w:tc>
        <w:tc>
          <w:tcPr>
            <w:tcW w:w="4240" w:type="dxa"/>
            <w:tcBorders>
              <w:top w:val="single" w:sz="4" w:space="0" w:color="auto"/>
              <w:left w:val="nil"/>
              <w:bottom w:val="single" w:sz="4" w:space="0" w:color="auto"/>
              <w:right w:val="single" w:sz="4" w:space="0" w:color="auto"/>
            </w:tcBorders>
            <w:vAlign w:val="center"/>
            <w:hideMark/>
          </w:tcPr>
          <w:p w14:paraId="11761971" w14:textId="77777777" w:rsidR="00FC4906" w:rsidRPr="00B35ACF" w:rsidRDefault="00FC4906">
            <w:r w:rsidRPr="00B35ACF">
              <w:t>Jaunu Armstrong griestu konstrukciju un plākšu montāža</w:t>
            </w:r>
          </w:p>
        </w:tc>
        <w:tc>
          <w:tcPr>
            <w:tcW w:w="660" w:type="dxa"/>
            <w:tcBorders>
              <w:top w:val="nil"/>
              <w:left w:val="nil"/>
              <w:bottom w:val="single" w:sz="4" w:space="0" w:color="auto"/>
              <w:right w:val="nil"/>
            </w:tcBorders>
            <w:vAlign w:val="center"/>
            <w:hideMark/>
          </w:tcPr>
          <w:p w14:paraId="7ABAAED5"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66D216B7" w14:textId="77777777" w:rsidR="00FC4906" w:rsidRPr="00B35ACF" w:rsidRDefault="00FC4906">
            <w:pPr>
              <w:jc w:val="right"/>
            </w:pPr>
            <w:r w:rsidRPr="00B35ACF">
              <w:t>12.75</w:t>
            </w:r>
          </w:p>
        </w:tc>
        <w:tc>
          <w:tcPr>
            <w:tcW w:w="1020" w:type="dxa"/>
            <w:tcBorders>
              <w:top w:val="nil"/>
              <w:left w:val="nil"/>
              <w:bottom w:val="nil"/>
              <w:right w:val="nil"/>
            </w:tcBorders>
            <w:noWrap/>
            <w:vAlign w:val="center"/>
            <w:hideMark/>
          </w:tcPr>
          <w:p w14:paraId="24BE55B4" w14:textId="77777777" w:rsidR="00FC4906" w:rsidRPr="00B35ACF" w:rsidRDefault="00FC4906">
            <w:pPr>
              <w:jc w:val="right"/>
            </w:pPr>
          </w:p>
        </w:tc>
      </w:tr>
      <w:tr w:rsidR="00FC4906" w:rsidRPr="00B35ACF" w14:paraId="65D5CC5E" w14:textId="77777777" w:rsidTr="00FC4906">
        <w:trPr>
          <w:trHeight w:val="500"/>
        </w:trPr>
        <w:tc>
          <w:tcPr>
            <w:tcW w:w="640" w:type="dxa"/>
            <w:tcBorders>
              <w:top w:val="nil"/>
              <w:left w:val="single" w:sz="4" w:space="0" w:color="auto"/>
              <w:bottom w:val="single" w:sz="4" w:space="0" w:color="auto"/>
              <w:right w:val="single" w:sz="4" w:space="0" w:color="auto"/>
            </w:tcBorders>
            <w:noWrap/>
            <w:vAlign w:val="center"/>
            <w:hideMark/>
          </w:tcPr>
          <w:p w14:paraId="2AA6B1E4" w14:textId="77777777" w:rsidR="00FC4906" w:rsidRPr="00B35ACF" w:rsidRDefault="00FC4906">
            <w:pPr>
              <w:jc w:val="center"/>
            </w:pPr>
            <w:r w:rsidRPr="00B35ACF">
              <w:t xml:space="preserve"> 5.10</w:t>
            </w:r>
          </w:p>
        </w:tc>
        <w:tc>
          <w:tcPr>
            <w:tcW w:w="4240" w:type="dxa"/>
            <w:tcBorders>
              <w:top w:val="nil"/>
              <w:left w:val="nil"/>
              <w:bottom w:val="single" w:sz="4" w:space="0" w:color="auto"/>
              <w:right w:val="single" w:sz="4" w:space="0" w:color="auto"/>
            </w:tcBorders>
            <w:vAlign w:val="center"/>
            <w:hideMark/>
          </w:tcPr>
          <w:p w14:paraId="5803503E" w14:textId="2C168D31" w:rsidR="00FC4906" w:rsidRPr="00B35ACF" w:rsidRDefault="00FC4906">
            <w:r w:rsidRPr="00B35ACF">
              <w:t xml:space="preserve">Apgaismojuma </w:t>
            </w:r>
            <w:r w:rsidR="007734BF" w:rsidRPr="00B35ACF">
              <w:t>elektroinstalācijas</w:t>
            </w:r>
            <w:r w:rsidRPr="00B35ACF">
              <w:t xml:space="preserve"> pārslēgšana uz dubulto slēdzi</w:t>
            </w:r>
          </w:p>
        </w:tc>
        <w:tc>
          <w:tcPr>
            <w:tcW w:w="660" w:type="dxa"/>
            <w:tcBorders>
              <w:top w:val="nil"/>
              <w:left w:val="nil"/>
              <w:bottom w:val="single" w:sz="4" w:space="0" w:color="auto"/>
              <w:right w:val="single" w:sz="4" w:space="0" w:color="auto"/>
            </w:tcBorders>
            <w:vAlign w:val="center"/>
            <w:hideMark/>
          </w:tcPr>
          <w:p w14:paraId="122A4141" w14:textId="77777777" w:rsidR="00FC4906" w:rsidRPr="00B35ACF" w:rsidRDefault="00FC4906">
            <w:pPr>
              <w:jc w:val="center"/>
            </w:pPr>
            <w:r w:rsidRPr="00B35ACF">
              <w:t>gab.</w:t>
            </w:r>
          </w:p>
        </w:tc>
        <w:tc>
          <w:tcPr>
            <w:tcW w:w="760" w:type="dxa"/>
            <w:tcBorders>
              <w:top w:val="nil"/>
              <w:left w:val="nil"/>
              <w:bottom w:val="single" w:sz="4" w:space="0" w:color="auto"/>
              <w:right w:val="single" w:sz="4" w:space="0" w:color="auto"/>
            </w:tcBorders>
            <w:noWrap/>
            <w:vAlign w:val="center"/>
            <w:hideMark/>
          </w:tcPr>
          <w:p w14:paraId="7A160F36" w14:textId="77777777" w:rsidR="00FC4906" w:rsidRPr="00B35ACF" w:rsidRDefault="00FC4906">
            <w:pPr>
              <w:jc w:val="right"/>
            </w:pPr>
            <w:r w:rsidRPr="00B35ACF">
              <w:t>2</w:t>
            </w:r>
          </w:p>
        </w:tc>
        <w:tc>
          <w:tcPr>
            <w:tcW w:w="1020" w:type="dxa"/>
            <w:tcBorders>
              <w:top w:val="nil"/>
              <w:left w:val="nil"/>
              <w:bottom w:val="nil"/>
              <w:right w:val="nil"/>
            </w:tcBorders>
            <w:noWrap/>
            <w:vAlign w:val="center"/>
            <w:hideMark/>
          </w:tcPr>
          <w:p w14:paraId="3B527817" w14:textId="77777777" w:rsidR="00FC4906" w:rsidRPr="00B35ACF" w:rsidRDefault="00FC4906">
            <w:pPr>
              <w:jc w:val="right"/>
            </w:pPr>
          </w:p>
        </w:tc>
      </w:tr>
      <w:tr w:rsidR="00FC4906" w:rsidRPr="00B35ACF" w14:paraId="45DF13CB" w14:textId="77777777" w:rsidTr="00FC4906">
        <w:trPr>
          <w:trHeight w:val="750"/>
        </w:trPr>
        <w:tc>
          <w:tcPr>
            <w:tcW w:w="640" w:type="dxa"/>
            <w:tcBorders>
              <w:top w:val="nil"/>
              <w:left w:val="single" w:sz="4" w:space="0" w:color="auto"/>
              <w:bottom w:val="single" w:sz="4" w:space="0" w:color="auto"/>
              <w:right w:val="single" w:sz="4" w:space="0" w:color="auto"/>
            </w:tcBorders>
            <w:noWrap/>
            <w:vAlign w:val="center"/>
            <w:hideMark/>
          </w:tcPr>
          <w:p w14:paraId="560E0CF6" w14:textId="77777777" w:rsidR="00FC4906" w:rsidRPr="00B35ACF" w:rsidRDefault="00FC4906">
            <w:pPr>
              <w:jc w:val="center"/>
            </w:pPr>
            <w:r w:rsidRPr="00B35ACF">
              <w:t xml:space="preserve"> 5.11</w:t>
            </w:r>
          </w:p>
        </w:tc>
        <w:tc>
          <w:tcPr>
            <w:tcW w:w="4240" w:type="dxa"/>
            <w:tcBorders>
              <w:top w:val="nil"/>
              <w:left w:val="nil"/>
              <w:bottom w:val="single" w:sz="4" w:space="0" w:color="auto"/>
              <w:right w:val="single" w:sz="4" w:space="0" w:color="auto"/>
            </w:tcBorders>
            <w:vAlign w:val="center"/>
            <w:hideMark/>
          </w:tcPr>
          <w:p w14:paraId="741418E6" w14:textId="77777777" w:rsidR="00FC4906" w:rsidRPr="00B35ACF" w:rsidRDefault="00FC4906">
            <w:r w:rsidRPr="00B35ACF">
              <w:t>Jaunu LED lampu (Jauda ne vairāk kā 40W un krāsu temperatūra no 2000-3500 K, 600x600mm) montāža.</w:t>
            </w:r>
          </w:p>
        </w:tc>
        <w:tc>
          <w:tcPr>
            <w:tcW w:w="660" w:type="dxa"/>
            <w:tcBorders>
              <w:top w:val="nil"/>
              <w:left w:val="nil"/>
              <w:bottom w:val="single" w:sz="4" w:space="0" w:color="auto"/>
              <w:right w:val="single" w:sz="4" w:space="0" w:color="auto"/>
            </w:tcBorders>
            <w:vAlign w:val="center"/>
            <w:hideMark/>
          </w:tcPr>
          <w:p w14:paraId="420C2019" w14:textId="77777777" w:rsidR="00FC4906" w:rsidRPr="00B35ACF" w:rsidRDefault="00FC4906">
            <w:pPr>
              <w:jc w:val="center"/>
            </w:pPr>
            <w:r w:rsidRPr="00B35ACF">
              <w:t>gab.</w:t>
            </w:r>
          </w:p>
        </w:tc>
        <w:tc>
          <w:tcPr>
            <w:tcW w:w="760" w:type="dxa"/>
            <w:tcBorders>
              <w:top w:val="nil"/>
              <w:left w:val="nil"/>
              <w:bottom w:val="single" w:sz="4" w:space="0" w:color="auto"/>
              <w:right w:val="single" w:sz="4" w:space="0" w:color="auto"/>
            </w:tcBorders>
            <w:noWrap/>
            <w:vAlign w:val="center"/>
            <w:hideMark/>
          </w:tcPr>
          <w:p w14:paraId="66383253" w14:textId="77777777" w:rsidR="00FC4906" w:rsidRPr="00B35ACF" w:rsidRDefault="00FC4906">
            <w:pPr>
              <w:jc w:val="right"/>
            </w:pPr>
            <w:r w:rsidRPr="00B35ACF">
              <w:t>2</w:t>
            </w:r>
          </w:p>
        </w:tc>
        <w:tc>
          <w:tcPr>
            <w:tcW w:w="1020" w:type="dxa"/>
            <w:tcBorders>
              <w:top w:val="nil"/>
              <w:left w:val="nil"/>
              <w:bottom w:val="nil"/>
              <w:right w:val="nil"/>
            </w:tcBorders>
            <w:noWrap/>
            <w:vAlign w:val="center"/>
            <w:hideMark/>
          </w:tcPr>
          <w:p w14:paraId="14EF92CA" w14:textId="77777777" w:rsidR="00FC4906" w:rsidRPr="00B35ACF" w:rsidRDefault="00FC4906">
            <w:pPr>
              <w:jc w:val="right"/>
            </w:pPr>
          </w:p>
        </w:tc>
      </w:tr>
      <w:tr w:rsidR="00FC4906" w:rsidRPr="00B35ACF" w14:paraId="258AC9A4" w14:textId="77777777" w:rsidTr="00FC4906">
        <w:trPr>
          <w:trHeight w:val="750"/>
        </w:trPr>
        <w:tc>
          <w:tcPr>
            <w:tcW w:w="640" w:type="dxa"/>
            <w:tcBorders>
              <w:top w:val="nil"/>
              <w:left w:val="single" w:sz="4" w:space="0" w:color="auto"/>
              <w:bottom w:val="single" w:sz="4" w:space="0" w:color="auto"/>
              <w:right w:val="single" w:sz="4" w:space="0" w:color="auto"/>
            </w:tcBorders>
            <w:noWrap/>
            <w:vAlign w:val="center"/>
            <w:hideMark/>
          </w:tcPr>
          <w:p w14:paraId="1A07265E" w14:textId="77777777" w:rsidR="00FC4906" w:rsidRPr="00B35ACF" w:rsidRDefault="00FC4906">
            <w:pPr>
              <w:jc w:val="center"/>
            </w:pPr>
            <w:r w:rsidRPr="00B35ACF">
              <w:t xml:space="preserve"> 5.12</w:t>
            </w:r>
          </w:p>
        </w:tc>
        <w:tc>
          <w:tcPr>
            <w:tcW w:w="4240" w:type="dxa"/>
            <w:tcBorders>
              <w:top w:val="single" w:sz="4" w:space="0" w:color="auto"/>
              <w:left w:val="nil"/>
              <w:bottom w:val="single" w:sz="4" w:space="0" w:color="auto"/>
              <w:right w:val="single" w:sz="4" w:space="0" w:color="auto"/>
            </w:tcBorders>
            <w:vAlign w:val="center"/>
            <w:hideMark/>
          </w:tcPr>
          <w:p w14:paraId="1F57B2E7" w14:textId="6A95AF98" w:rsidR="00FC4906" w:rsidRPr="00B35ACF" w:rsidRDefault="00FC4906">
            <w:r w:rsidRPr="00B35ACF">
              <w:t xml:space="preserve">Jauna grīdas seguma ierīkošana - linolejs ar uzlocītām malām kājlīstes vietā ar noturības klasi ne </w:t>
            </w:r>
            <w:r w:rsidR="007734BF" w:rsidRPr="00B35ACF">
              <w:t>zemāku</w:t>
            </w:r>
            <w:r w:rsidRPr="00B35ACF">
              <w:t xml:space="preserve"> kā 40</w:t>
            </w:r>
          </w:p>
        </w:tc>
        <w:tc>
          <w:tcPr>
            <w:tcW w:w="660" w:type="dxa"/>
            <w:tcBorders>
              <w:top w:val="nil"/>
              <w:left w:val="nil"/>
              <w:bottom w:val="single" w:sz="4" w:space="0" w:color="auto"/>
              <w:right w:val="nil"/>
            </w:tcBorders>
            <w:vAlign w:val="center"/>
            <w:hideMark/>
          </w:tcPr>
          <w:p w14:paraId="0276F7BA" w14:textId="77777777" w:rsidR="00FC4906" w:rsidRPr="00B35ACF" w:rsidRDefault="00FC4906">
            <w:pPr>
              <w:jc w:val="center"/>
            </w:pPr>
            <w:r w:rsidRPr="00B35ACF">
              <w:t>m</w:t>
            </w:r>
            <w:r w:rsidRPr="00B35ACF">
              <w:rPr>
                <w:vertAlign w:val="superscript"/>
              </w:rPr>
              <w:t>2</w:t>
            </w:r>
          </w:p>
        </w:tc>
        <w:tc>
          <w:tcPr>
            <w:tcW w:w="760" w:type="dxa"/>
            <w:tcBorders>
              <w:top w:val="nil"/>
              <w:left w:val="single" w:sz="4" w:space="0" w:color="auto"/>
              <w:bottom w:val="single" w:sz="4" w:space="0" w:color="auto"/>
              <w:right w:val="single" w:sz="4" w:space="0" w:color="auto"/>
            </w:tcBorders>
            <w:noWrap/>
            <w:vAlign w:val="center"/>
            <w:hideMark/>
          </w:tcPr>
          <w:p w14:paraId="290A49B4" w14:textId="77777777" w:rsidR="00FC4906" w:rsidRPr="00B35ACF" w:rsidRDefault="00FC4906">
            <w:pPr>
              <w:jc w:val="right"/>
            </w:pPr>
            <w:r w:rsidRPr="00B35ACF">
              <w:t>37.7</w:t>
            </w:r>
          </w:p>
        </w:tc>
        <w:tc>
          <w:tcPr>
            <w:tcW w:w="1020" w:type="dxa"/>
            <w:tcBorders>
              <w:top w:val="nil"/>
              <w:left w:val="nil"/>
              <w:bottom w:val="nil"/>
              <w:right w:val="nil"/>
            </w:tcBorders>
            <w:noWrap/>
            <w:vAlign w:val="center"/>
            <w:hideMark/>
          </w:tcPr>
          <w:p w14:paraId="0ABA3B8A" w14:textId="77777777" w:rsidR="00FC4906" w:rsidRPr="00B35ACF" w:rsidRDefault="00FC4906">
            <w:pPr>
              <w:jc w:val="right"/>
            </w:pPr>
          </w:p>
        </w:tc>
      </w:tr>
      <w:tr w:rsidR="00FC4906" w:rsidRPr="00B35ACF" w14:paraId="08A8C303" w14:textId="77777777" w:rsidTr="00FC4906">
        <w:trPr>
          <w:trHeight w:val="500"/>
        </w:trPr>
        <w:tc>
          <w:tcPr>
            <w:tcW w:w="640" w:type="dxa"/>
            <w:tcBorders>
              <w:top w:val="nil"/>
              <w:left w:val="single" w:sz="4" w:space="0" w:color="auto"/>
              <w:bottom w:val="nil"/>
              <w:right w:val="single" w:sz="4" w:space="0" w:color="auto"/>
            </w:tcBorders>
            <w:noWrap/>
            <w:vAlign w:val="center"/>
            <w:hideMark/>
          </w:tcPr>
          <w:p w14:paraId="58666E5F" w14:textId="77777777" w:rsidR="00FC4906" w:rsidRPr="00B35ACF" w:rsidRDefault="00FC4906">
            <w:pPr>
              <w:jc w:val="center"/>
            </w:pPr>
            <w:r w:rsidRPr="00B35ACF">
              <w:t>5.13</w:t>
            </w:r>
          </w:p>
        </w:tc>
        <w:tc>
          <w:tcPr>
            <w:tcW w:w="4240" w:type="dxa"/>
            <w:tcBorders>
              <w:top w:val="nil"/>
              <w:left w:val="nil"/>
              <w:bottom w:val="nil"/>
              <w:right w:val="single" w:sz="4" w:space="0" w:color="auto"/>
            </w:tcBorders>
            <w:vAlign w:val="center"/>
            <w:hideMark/>
          </w:tcPr>
          <w:p w14:paraId="6CA50B86" w14:textId="77777777" w:rsidR="00FC4906" w:rsidRPr="00B35ACF" w:rsidRDefault="00FC4906">
            <w:r w:rsidRPr="00B35ACF">
              <w:t xml:space="preserve">Izlietnes pārvietošana no 80 telpas uz 86 telpu ar pievadiem, </w:t>
            </w:r>
          </w:p>
        </w:tc>
        <w:tc>
          <w:tcPr>
            <w:tcW w:w="660" w:type="dxa"/>
            <w:tcBorders>
              <w:top w:val="nil"/>
              <w:left w:val="nil"/>
              <w:bottom w:val="nil"/>
              <w:right w:val="nil"/>
            </w:tcBorders>
            <w:vAlign w:val="center"/>
            <w:hideMark/>
          </w:tcPr>
          <w:p w14:paraId="12B80BCB" w14:textId="77777777" w:rsidR="00FC4906" w:rsidRPr="00B35ACF" w:rsidRDefault="00FC4906">
            <w:pPr>
              <w:jc w:val="center"/>
            </w:pPr>
            <w:r w:rsidRPr="00B35ACF">
              <w:t>gb</w:t>
            </w:r>
          </w:p>
        </w:tc>
        <w:tc>
          <w:tcPr>
            <w:tcW w:w="760" w:type="dxa"/>
            <w:tcBorders>
              <w:top w:val="nil"/>
              <w:left w:val="single" w:sz="4" w:space="0" w:color="auto"/>
              <w:bottom w:val="nil"/>
              <w:right w:val="single" w:sz="4" w:space="0" w:color="auto"/>
            </w:tcBorders>
            <w:noWrap/>
            <w:vAlign w:val="center"/>
            <w:hideMark/>
          </w:tcPr>
          <w:p w14:paraId="39A924D1" w14:textId="77777777" w:rsidR="00FC4906" w:rsidRPr="00B35ACF" w:rsidRDefault="00FC4906">
            <w:pPr>
              <w:jc w:val="right"/>
            </w:pPr>
            <w:r w:rsidRPr="00B35ACF">
              <w:t>1</w:t>
            </w:r>
          </w:p>
        </w:tc>
        <w:tc>
          <w:tcPr>
            <w:tcW w:w="1020" w:type="dxa"/>
            <w:tcBorders>
              <w:top w:val="nil"/>
              <w:left w:val="nil"/>
              <w:bottom w:val="nil"/>
              <w:right w:val="nil"/>
            </w:tcBorders>
            <w:noWrap/>
            <w:vAlign w:val="center"/>
            <w:hideMark/>
          </w:tcPr>
          <w:p w14:paraId="28F63700" w14:textId="77777777" w:rsidR="00FC4906" w:rsidRPr="00B35ACF" w:rsidRDefault="00FC4906">
            <w:pPr>
              <w:jc w:val="right"/>
            </w:pPr>
          </w:p>
        </w:tc>
      </w:tr>
      <w:tr w:rsidR="00FC4906" w:rsidRPr="00B35ACF" w14:paraId="2BA6DC7C" w14:textId="77777777" w:rsidTr="00FC4906">
        <w:trPr>
          <w:trHeight w:val="750"/>
        </w:trPr>
        <w:tc>
          <w:tcPr>
            <w:tcW w:w="640" w:type="dxa"/>
            <w:tcBorders>
              <w:top w:val="nil"/>
              <w:left w:val="single" w:sz="4" w:space="0" w:color="auto"/>
              <w:bottom w:val="nil"/>
              <w:right w:val="single" w:sz="4" w:space="0" w:color="auto"/>
            </w:tcBorders>
            <w:noWrap/>
            <w:vAlign w:val="center"/>
            <w:hideMark/>
          </w:tcPr>
          <w:p w14:paraId="4D4DEC8E" w14:textId="77777777" w:rsidR="00FC4906" w:rsidRPr="00B35ACF" w:rsidRDefault="00FC4906">
            <w:pPr>
              <w:jc w:val="center"/>
            </w:pPr>
            <w:r w:rsidRPr="00B35ACF">
              <w:t>5.14</w:t>
            </w:r>
          </w:p>
        </w:tc>
        <w:tc>
          <w:tcPr>
            <w:tcW w:w="4240" w:type="dxa"/>
            <w:tcBorders>
              <w:top w:val="nil"/>
              <w:left w:val="nil"/>
              <w:bottom w:val="nil"/>
              <w:right w:val="single" w:sz="4" w:space="0" w:color="auto"/>
            </w:tcBorders>
            <w:vAlign w:val="center"/>
            <w:hideMark/>
          </w:tcPr>
          <w:p w14:paraId="4178F2B4" w14:textId="09685286" w:rsidR="00FC4906" w:rsidRPr="00B35ACF" w:rsidRDefault="00FC4906">
            <w:r w:rsidRPr="00B35ACF">
              <w:t xml:space="preserve">Jaunu elektrības rozešu izveidošana (4gb 220V rozetes, 1gb IT rozete ar </w:t>
            </w:r>
            <w:r w:rsidR="007734BF" w:rsidRPr="00B35ACF">
              <w:t>dubultiem</w:t>
            </w:r>
            <w:r w:rsidRPr="00B35ACF">
              <w:t xml:space="preserve"> 5kat vadiem) ar jauniem vadiem</w:t>
            </w:r>
          </w:p>
        </w:tc>
        <w:tc>
          <w:tcPr>
            <w:tcW w:w="660" w:type="dxa"/>
            <w:tcBorders>
              <w:top w:val="nil"/>
              <w:left w:val="nil"/>
              <w:bottom w:val="nil"/>
              <w:right w:val="nil"/>
            </w:tcBorders>
            <w:vAlign w:val="center"/>
            <w:hideMark/>
          </w:tcPr>
          <w:p w14:paraId="5803CB8A" w14:textId="77777777" w:rsidR="00FC4906" w:rsidRPr="00B35ACF" w:rsidRDefault="00FC4906">
            <w:pPr>
              <w:jc w:val="center"/>
            </w:pPr>
            <w:r w:rsidRPr="00B35ACF">
              <w:t>gb</w:t>
            </w:r>
          </w:p>
        </w:tc>
        <w:tc>
          <w:tcPr>
            <w:tcW w:w="760" w:type="dxa"/>
            <w:tcBorders>
              <w:top w:val="nil"/>
              <w:left w:val="single" w:sz="4" w:space="0" w:color="auto"/>
              <w:bottom w:val="nil"/>
              <w:right w:val="single" w:sz="4" w:space="0" w:color="auto"/>
            </w:tcBorders>
            <w:noWrap/>
            <w:vAlign w:val="center"/>
            <w:hideMark/>
          </w:tcPr>
          <w:p w14:paraId="24A45968" w14:textId="77777777" w:rsidR="00FC4906" w:rsidRPr="00B35ACF" w:rsidRDefault="00FC4906">
            <w:pPr>
              <w:jc w:val="right"/>
            </w:pPr>
            <w:r w:rsidRPr="00B35ACF">
              <w:t>3</w:t>
            </w:r>
          </w:p>
        </w:tc>
        <w:tc>
          <w:tcPr>
            <w:tcW w:w="1020" w:type="dxa"/>
            <w:tcBorders>
              <w:top w:val="nil"/>
              <w:left w:val="nil"/>
              <w:bottom w:val="nil"/>
              <w:right w:val="nil"/>
            </w:tcBorders>
            <w:noWrap/>
            <w:vAlign w:val="center"/>
            <w:hideMark/>
          </w:tcPr>
          <w:p w14:paraId="5006B050" w14:textId="77777777" w:rsidR="00FC4906" w:rsidRPr="00B35ACF" w:rsidRDefault="00FC4906">
            <w:pPr>
              <w:jc w:val="right"/>
            </w:pPr>
          </w:p>
        </w:tc>
      </w:tr>
      <w:tr w:rsidR="00FC4906" w:rsidRPr="00B35ACF" w14:paraId="52163128" w14:textId="77777777" w:rsidTr="00FC4906">
        <w:trPr>
          <w:trHeight w:val="250"/>
        </w:trPr>
        <w:tc>
          <w:tcPr>
            <w:tcW w:w="640" w:type="dxa"/>
            <w:tcBorders>
              <w:top w:val="nil"/>
              <w:left w:val="single" w:sz="4" w:space="0" w:color="auto"/>
              <w:bottom w:val="nil"/>
              <w:right w:val="single" w:sz="4" w:space="0" w:color="auto"/>
            </w:tcBorders>
            <w:noWrap/>
            <w:vAlign w:val="center"/>
            <w:hideMark/>
          </w:tcPr>
          <w:p w14:paraId="3B653858" w14:textId="77777777" w:rsidR="00FC4906" w:rsidRPr="00B35ACF" w:rsidRDefault="00FC4906">
            <w:pPr>
              <w:jc w:val="center"/>
            </w:pPr>
            <w:r w:rsidRPr="00B35ACF">
              <w:t> </w:t>
            </w:r>
          </w:p>
        </w:tc>
        <w:tc>
          <w:tcPr>
            <w:tcW w:w="4240" w:type="dxa"/>
            <w:tcBorders>
              <w:top w:val="nil"/>
              <w:left w:val="nil"/>
              <w:bottom w:val="nil"/>
              <w:right w:val="single" w:sz="4" w:space="0" w:color="auto"/>
            </w:tcBorders>
            <w:shd w:val="clear" w:color="000000" w:fill="F79646"/>
            <w:vAlign w:val="center"/>
            <w:hideMark/>
          </w:tcPr>
          <w:p w14:paraId="352F63C2" w14:textId="77777777" w:rsidR="00FC4906" w:rsidRPr="00B35ACF" w:rsidRDefault="00FC4906">
            <w:pPr>
              <w:jc w:val="center"/>
            </w:pPr>
            <w:r w:rsidRPr="00B35ACF">
              <w:t>6. posms(Laboratorijas korpuss, 2.stāvs)</w:t>
            </w:r>
          </w:p>
        </w:tc>
        <w:tc>
          <w:tcPr>
            <w:tcW w:w="660" w:type="dxa"/>
            <w:tcBorders>
              <w:top w:val="nil"/>
              <w:left w:val="nil"/>
              <w:bottom w:val="nil"/>
              <w:right w:val="nil"/>
            </w:tcBorders>
            <w:vAlign w:val="center"/>
            <w:hideMark/>
          </w:tcPr>
          <w:p w14:paraId="7612D081" w14:textId="77777777" w:rsidR="00FC4906" w:rsidRPr="00B35ACF" w:rsidRDefault="00FC4906">
            <w:pPr>
              <w:jc w:val="center"/>
            </w:pPr>
          </w:p>
        </w:tc>
        <w:tc>
          <w:tcPr>
            <w:tcW w:w="760" w:type="dxa"/>
            <w:tcBorders>
              <w:top w:val="nil"/>
              <w:left w:val="single" w:sz="4" w:space="0" w:color="auto"/>
              <w:bottom w:val="nil"/>
              <w:right w:val="single" w:sz="4" w:space="0" w:color="auto"/>
            </w:tcBorders>
            <w:noWrap/>
            <w:vAlign w:val="center"/>
            <w:hideMark/>
          </w:tcPr>
          <w:p w14:paraId="4AD5EC8F" w14:textId="77777777" w:rsidR="00FC4906" w:rsidRPr="00B35ACF" w:rsidRDefault="00FC4906">
            <w:pPr>
              <w:jc w:val="right"/>
            </w:pPr>
            <w:r w:rsidRPr="00B35ACF">
              <w:t> </w:t>
            </w:r>
          </w:p>
        </w:tc>
        <w:tc>
          <w:tcPr>
            <w:tcW w:w="1020" w:type="dxa"/>
            <w:tcBorders>
              <w:top w:val="nil"/>
              <w:left w:val="nil"/>
              <w:bottom w:val="nil"/>
              <w:right w:val="nil"/>
            </w:tcBorders>
            <w:noWrap/>
            <w:vAlign w:val="center"/>
            <w:hideMark/>
          </w:tcPr>
          <w:p w14:paraId="0BE101FE" w14:textId="77777777" w:rsidR="00FC4906" w:rsidRPr="00B35ACF" w:rsidRDefault="00FC4906">
            <w:pPr>
              <w:jc w:val="right"/>
            </w:pPr>
          </w:p>
        </w:tc>
      </w:tr>
      <w:tr w:rsidR="00FC4906" w:rsidRPr="00B35ACF" w14:paraId="79189CD2" w14:textId="77777777" w:rsidTr="00FC4906">
        <w:trPr>
          <w:trHeight w:val="260"/>
        </w:trPr>
        <w:tc>
          <w:tcPr>
            <w:tcW w:w="640" w:type="dxa"/>
            <w:tcBorders>
              <w:top w:val="single" w:sz="4" w:space="0" w:color="auto"/>
              <w:left w:val="single" w:sz="4" w:space="0" w:color="auto"/>
              <w:bottom w:val="single" w:sz="4" w:space="0" w:color="auto"/>
              <w:right w:val="single" w:sz="4" w:space="0" w:color="auto"/>
            </w:tcBorders>
            <w:noWrap/>
            <w:hideMark/>
          </w:tcPr>
          <w:p w14:paraId="3868BB1A" w14:textId="77777777" w:rsidR="00FC4906" w:rsidRPr="00B35ACF" w:rsidRDefault="00FC4906">
            <w:pPr>
              <w:jc w:val="center"/>
            </w:pPr>
            <w:r w:rsidRPr="00B35ACF">
              <w:t>6</w:t>
            </w:r>
          </w:p>
        </w:tc>
        <w:tc>
          <w:tcPr>
            <w:tcW w:w="4240" w:type="dxa"/>
            <w:tcBorders>
              <w:top w:val="single" w:sz="4" w:space="0" w:color="auto"/>
              <w:left w:val="nil"/>
              <w:bottom w:val="single" w:sz="4" w:space="0" w:color="auto"/>
              <w:right w:val="single" w:sz="4" w:space="0" w:color="auto"/>
            </w:tcBorders>
            <w:vAlign w:val="center"/>
            <w:hideMark/>
          </w:tcPr>
          <w:p w14:paraId="24DE99AE" w14:textId="77777777" w:rsidR="00FC4906" w:rsidRPr="00B35ACF" w:rsidRDefault="00FC4906">
            <w:pPr>
              <w:rPr>
                <w:b/>
                <w:bCs/>
              </w:rPr>
            </w:pPr>
            <w:r w:rsidRPr="00B35ACF">
              <w:rPr>
                <w:b/>
                <w:bCs/>
              </w:rPr>
              <w:t>Telpas Nr. 53 -55</w:t>
            </w:r>
          </w:p>
        </w:tc>
        <w:tc>
          <w:tcPr>
            <w:tcW w:w="660" w:type="dxa"/>
            <w:tcBorders>
              <w:top w:val="single" w:sz="4" w:space="0" w:color="auto"/>
              <w:left w:val="nil"/>
              <w:bottom w:val="single" w:sz="4" w:space="0" w:color="auto"/>
              <w:right w:val="single" w:sz="4" w:space="0" w:color="auto"/>
            </w:tcBorders>
            <w:vAlign w:val="center"/>
            <w:hideMark/>
          </w:tcPr>
          <w:p w14:paraId="0ABA7BC2" w14:textId="77777777" w:rsidR="00FC4906" w:rsidRPr="00B35ACF" w:rsidRDefault="00FC4906">
            <w:pPr>
              <w:jc w:val="center"/>
            </w:pPr>
            <w:r w:rsidRPr="00B35ACF">
              <w:t> </w:t>
            </w:r>
          </w:p>
        </w:tc>
        <w:tc>
          <w:tcPr>
            <w:tcW w:w="760" w:type="dxa"/>
            <w:tcBorders>
              <w:top w:val="single" w:sz="4" w:space="0" w:color="auto"/>
              <w:left w:val="nil"/>
              <w:bottom w:val="single" w:sz="4" w:space="0" w:color="auto"/>
              <w:right w:val="single" w:sz="4" w:space="0" w:color="auto"/>
            </w:tcBorders>
            <w:noWrap/>
            <w:vAlign w:val="center"/>
            <w:hideMark/>
          </w:tcPr>
          <w:p w14:paraId="2F2A8942" w14:textId="77777777" w:rsidR="00FC4906" w:rsidRPr="00B35ACF" w:rsidRDefault="00FC4906">
            <w:pPr>
              <w:jc w:val="right"/>
            </w:pPr>
            <w:r w:rsidRPr="00B35ACF">
              <w:t> </w:t>
            </w:r>
          </w:p>
        </w:tc>
        <w:tc>
          <w:tcPr>
            <w:tcW w:w="1020" w:type="dxa"/>
            <w:tcBorders>
              <w:top w:val="nil"/>
              <w:left w:val="nil"/>
              <w:bottom w:val="nil"/>
              <w:right w:val="nil"/>
            </w:tcBorders>
            <w:noWrap/>
            <w:vAlign w:val="bottom"/>
            <w:hideMark/>
          </w:tcPr>
          <w:p w14:paraId="0DE08345" w14:textId="77777777" w:rsidR="00FC4906" w:rsidRPr="00B35ACF" w:rsidRDefault="00FC4906">
            <w:pPr>
              <w:jc w:val="right"/>
            </w:pPr>
          </w:p>
        </w:tc>
      </w:tr>
      <w:tr w:rsidR="00FC4906" w:rsidRPr="00B35ACF" w14:paraId="70384C75" w14:textId="77777777" w:rsidTr="00FC4906">
        <w:trPr>
          <w:trHeight w:val="500"/>
        </w:trPr>
        <w:tc>
          <w:tcPr>
            <w:tcW w:w="640" w:type="dxa"/>
            <w:tcBorders>
              <w:top w:val="nil"/>
              <w:left w:val="single" w:sz="4" w:space="0" w:color="auto"/>
              <w:bottom w:val="single" w:sz="4" w:space="0" w:color="auto"/>
              <w:right w:val="single" w:sz="4" w:space="0" w:color="auto"/>
            </w:tcBorders>
            <w:noWrap/>
            <w:hideMark/>
          </w:tcPr>
          <w:p w14:paraId="40450B51" w14:textId="77777777" w:rsidR="00FC4906" w:rsidRPr="00B35ACF" w:rsidRDefault="00FC4906">
            <w:pPr>
              <w:jc w:val="center"/>
            </w:pPr>
            <w:r w:rsidRPr="00B35ACF">
              <w:t>6.1</w:t>
            </w:r>
          </w:p>
        </w:tc>
        <w:tc>
          <w:tcPr>
            <w:tcW w:w="4240" w:type="dxa"/>
            <w:tcBorders>
              <w:top w:val="nil"/>
              <w:left w:val="nil"/>
              <w:bottom w:val="single" w:sz="4" w:space="0" w:color="auto"/>
              <w:right w:val="single" w:sz="4" w:space="0" w:color="auto"/>
            </w:tcBorders>
            <w:vAlign w:val="center"/>
            <w:hideMark/>
          </w:tcPr>
          <w:p w14:paraId="33CFF2FA" w14:textId="77777777" w:rsidR="00FC4906" w:rsidRPr="00B35ACF" w:rsidRDefault="00FC4906">
            <w:r w:rsidRPr="00B35ACF">
              <w:t>Telpas atbrīvošana no mēbelēm (iznešana, ienešana)</w:t>
            </w:r>
          </w:p>
        </w:tc>
        <w:tc>
          <w:tcPr>
            <w:tcW w:w="660" w:type="dxa"/>
            <w:tcBorders>
              <w:top w:val="nil"/>
              <w:left w:val="nil"/>
              <w:bottom w:val="single" w:sz="4" w:space="0" w:color="auto"/>
              <w:right w:val="single" w:sz="4" w:space="0" w:color="auto"/>
            </w:tcBorders>
            <w:vAlign w:val="center"/>
            <w:hideMark/>
          </w:tcPr>
          <w:p w14:paraId="4BA91E69" w14:textId="77777777" w:rsidR="00FC4906" w:rsidRPr="00B35ACF" w:rsidRDefault="00FC4906">
            <w:pPr>
              <w:jc w:val="center"/>
            </w:pPr>
            <w:r w:rsidRPr="00B35ACF">
              <w:t>kpl</w:t>
            </w:r>
          </w:p>
        </w:tc>
        <w:tc>
          <w:tcPr>
            <w:tcW w:w="760" w:type="dxa"/>
            <w:tcBorders>
              <w:top w:val="nil"/>
              <w:left w:val="nil"/>
              <w:bottom w:val="single" w:sz="4" w:space="0" w:color="auto"/>
              <w:right w:val="single" w:sz="4" w:space="0" w:color="auto"/>
            </w:tcBorders>
            <w:noWrap/>
            <w:vAlign w:val="center"/>
            <w:hideMark/>
          </w:tcPr>
          <w:p w14:paraId="320087D3" w14:textId="77777777" w:rsidR="00FC4906" w:rsidRPr="00B35ACF" w:rsidRDefault="00FC4906">
            <w:pPr>
              <w:jc w:val="right"/>
            </w:pPr>
            <w:r w:rsidRPr="00B35ACF">
              <w:t>1</w:t>
            </w:r>
          </w:p>
        </w:tc>
        <w:tc>
          <w:tcPr>
            <w:tcW w:w="1020" w:type="dxa"/>
            <w:tcBorders>
              <w:top w:val="nil"/>
              <w:left w:val="nil"/>
              <w:bottom w:val="nil"/>
              <w:right w:val="nil"/>
            </w:tcBorders>
            <w:noWrap/>
            <w:vAlign w:val="bottom"/>
            <w:hideMark/>
          </w:tcPr>
          <w:p w14:paraId="59676FC9" w14:textId="77777777" w:rsidR="00FC4906" w:rsidRPr="00B35ACF" w:rsidRDefault="00FC4906">
            <w:pPr>
              <w:jc w:val="right"/>
            </w:pPr>
          </w:p>
        </w:tc>
      </w:tr>
      <w:tr w:rsidR="00FC4906" w:rsidRPr="00B35ACF" w14:paraId="7E2BC0A5" w14:textId="77777777" w:rsidTr="00FC4906">
        <w:trPr>
          <w:trHeight w:val="500"/>
        </w:trPr>
        <w:tc>
          <w:tcPr>
            <w:tcW w:w="640" w:type="dxa"/>
            <w:tcBorders>
              <w:top w:val="nil"/>
              <w:left w:val="single" w:sz="4" w:space="0" w:color="auto"/>
              <w:bottom w:val="single" w:sz="4" w:space="0" w:color="auto"/>
              <w:right w:val="single" w:sz="4" w:space="0" w:color="auto"/>
            </w:tcBorders>
            <w:noWrap/>
            <w:hideMark/>
          </w:tcPr>
          <w:p w14:paraId="3ADA078F" w14:textId="77777777" w:rsidR="00FC4906" w:rsidRPr="00B35ACF" w:rsidRDefault="00FC4906">
            <w:pPr>
              <w:jc w:val="center"/>
            </w:pPr>
            <w:r w:rsidRPr="00B35ACF">
              <w:t>6.2</w:t>
            </w:r>
          </w:p>
        </w:tc>
        <w:tc>
          <w:tcPr>
            <w:tcW w:w="4240" w:type="dxa"/>
            <w:tcBorders>
              <w:top w:val="nil"/>
              <w:left w:val="nil"/>
              <w:bottom w:val="single" w:sz="4" w:space="0" w:color="auto"/>
              <w:right w:val="single" w:sz="4" w:space="0" w:color="auto"/>
            </w:tcBorders>
            <w:vAlign w:val="center"/>
            <w:hideMark/>
          </w:tcPr>
          <w:p w14:paraId="5960D7E2" w14:textId="77777777" w:rsidR="00FC4906" w:rsidRPr="00B35ACF" w:rsidRDefault="00FC4906">
            <w:r w:rsidRPr="00B35ACF">
              <w:t>Amstrong griestu konstrukciju un plākšņu demontāža, utilizācija</w:t>
            </w:r>
          </w:p>
        </w:tc>
        <w:tc>
          <w:tcPr>
            <w:tcW w:w="660" w:type="dxa"/>
            <w:tcBorders>
              <w:top w:val="nil"/>
              <w:left w:val="nil"/>
              <w:bottom w:val="single" w:sz="4" w:space="0" w:color="auto"/>
              <w:right w:val="single" w:sz="4" w:space="0" w:color="auto"/>
            </w:tcBorders>
            <w:vAlign w:val="center"/>
            <w:hideMark/>
          </w:tcPr>
          <w:p w14:paraId="7346D842" w14:textId="77777777" w:rsidR="00FC4906" w:rsidRPr="00B35ACF" w:rsidRDefault="00FC4906">
            <w:pPr>
              <w:jc w:val="center"/>
            </w:pPr>
            <w:r w:rsidRPr="00B35ACF">
              <w:t>m</w:t>
            </w:r>
            <w:r w:rsidRPr="00B35ACF">
              <w:rPr>
                <w:vertAlign w:val="superscript"/>
              </w:rPr>
              <w:t>2</w:t>
            </w:r>
          </w:p>
        </w:tc>
        <w:tc>
          <w:tcPr>
            <w:tcW w:w="760" w:type="dxa"/>
            <w:tcBorders>
              <w:top w:val="nil"/>
              <w:left w:val="nil"/>
              <w:bottom w:val="single" w:sz="4" w:space="0" w:color="auto"/>
              <w:right w:val="single" w:sz="4" w:space="0" w:color="auto"/>
            </w:tcBorders>
            <w:noWrap/>
            <w:vAlign w:val="center"/>
            <w:hideMark/>
          </w:tcPr>
          <w:p w14:paraId="7FE35009" w14:textId="77777777" w:rsidR="00FC4906" w:rsidRPr="00B35ACF" w:rsidRDefault="00FC4906">
            <w:pPr>
              <w:jc w:val="right"/>
            </w:pPr>
            <w:r w:rsidRPr="00B35ACF">
              <w:t>77</w:t>
            </w:r>
          </w:p>
        </w:tc>
        <w:tc>
          <w:tcPr>
            <w:tcW w:w="1020" w:type="dxa"/>
            <w:tcBorders>
              <w:top w:val="nil"/>
              <w:left w:val="nil"/>
              <w:bottom w:val="nil"/>
              <w:right w:val="nil"/>
            </w:tcBorders>
            <w:noWrap/>
            <w:vAlign w:val="bottom"/>
            <w:hideMark/>
          </w:tcPr>
          <w:p w14:paraId="4E827768" w14:textId="77777777" w:rsidR="00FC4906" w:rsidRPr="00B35ACF" w:rsidRDefault="00FC4906">
            <w:pPr>
              <w:jc w:val="right"/>
            </w:pPr>
          </w:p>
        </w:tc>
      </w:tr>
      <w:tr w:rsidR="00FC4906" w:rsidRPr="00B35ACF" w14:paraId="2E73DF63" w14:textId="77777777" w:rsidTr="00FC4906">
        <w:trPr>
          <w:trHeight w:val="250"/>
        </w:trPr>
        <w:tc>
          <w:tcPr>
            <w:tcW w:w="640" w:type="dxa"/>
            <w:tcBorders>
              <w:top w:val="nil"/>
              <w:left w:val="single" w:sz="4" w:space="0" w:color="auto"/>
              <w:bottom w:val="single" w:sz="4" w:space="0" w:color="auto"/>
              <w:right w:val="single" w:sz="4" w:space="0" w:color="auto"/>
            </w:tcBorders>
            <w:noWrap/>
            <w:hideMark/>
          </w:tcPr>
          <w:p w14:paraId="6F8A8169" w14:textId="77777777" w:rsidR="00FC4906" w:rsidRPr="00B35ACF" w:rsidRDefault="00FC4906">
            <w:pPr>
              <w:jc w:val="center"/>
            </w:pPr>
            <w:r w:rsidRPr="00B35ACF">
              <w:t>6.3</w:t>
            </w:r>
          </w:p>
        </w:tc>
        <w:tc>
          <w:tcPr>
            <w:tcW w:w="4240" w:type="dxa"/>
            <w:tcBorders>
              <w:top w:val="nil"/>
              <w:left w:val="nil"/>
              <w:bottom w:val="single" w:sz="4" w:space="0" w:color="auto"/>
              <w:right w:val="single" w:sz="4" w:space="0" w:color="auto"/>
            </w:tcBorders>
            <w:vAlign w:val="center"/>
            <w:hideMark/>
          </w:tcPr>
          <w:p w14:paraId="2F938292" w14:textId="77777777" w:rsidR="00FC4906" w:rsidRPr="00B35ACF" w:rsidRDefault="00FC4906">
            <w:r w:rsidRPr="00B35ACF">
              <w:t>Gaisa ventilācijas kapes demontāža</w:t>
            </w:r>
          </w:p>
        </w:tc>
        <w:tc>
          <w:tcPr>
            <w:tcW w:w="660" w:type="dxa"/>
            <w:tcBorders>
              <w:top w:val="nil"/>
              <w:left w:val="nil"/>
              <w:bottom w:val="single" w:sz="4" w:space="0" w:color="auto"/>
              <w:right w:val="single" w:sz="4" w:space="0" w:color="auto"/>
            </w:tcBorders>
            <w:vAlign w:val="center"/>
            <w:hideMark/>
          </w:tcPr>
          <w:p w14:paraId="4904E465"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5BBAC9DC" w14:textId="77777777" w:rsidR="00FC4906" w:rsidRPr="00B35ACF" w:rsidRDefault="00FC4906">
            <w:pPr>
              <w:jc w:val="right"/>
            </w:pPr>
            <w:r w:rsidRPr="00B35ACF">
              <w:t>2</w:t>
            </w:r>
          </w:p>
        </w:tc>
        <w:tc>
          <w:tcPr>
            <w:tcW w:w="1020" w:type="dxa"/>
            <w:tcBorders>
              <w:top w:val="nil"/>
              <w:left w:val="nil"/>
              <w:bottom w:val="nil"/>
              <w:right w:val="nil"/>
            </w:tcBorders>
            <w:noWrap/>
            <w:vAlign w:val="bottom"/>
            <w:hideMark/>
          </w:tcPr>
          <w:p w14:paraId="27DEEE97" w14:textId="77777777" w:rsidR="00FC4906" w:rsidRPr="00B35ACF" w:rsidRDefault="00FC4906">
            <w:pPr>
              <w:jc w:val="right"/>
            </w:pPr>
          </w:p>
        </w:tc>
      </w:tr>
      <w:tr w:rsidR="00FC4906" w:rsidRPr="00B35ACF" w14:paraId="2BBD2FD7" w14:textId="77777777" w:rsidTr="00FC4906">
        <w:trPr>
          <w:trHeight w:val="250"/>
        </w:trPr>
        <w:tc>
          <w:tcPr>
            <w:tcW w:w="640" w:type="dxa"/>
            <w:tcBorders>
              <w:top w:val="nil"/>
              <w:left w:val="single" w:sz="4" w:space="0" w:color="auto"/>
              <w:bottom w:val="single" w:sz="4" w:space="0" w:color="auto"/>
              <w:right w:val="single" w:sz="4" w:space="0" w:color="auto"/>
            </w:tcBorders>
            <w:noWrap/>
            <w:hideMark/>
          </w:tcPr>
          <w:p w14:paraId="2E4DAC36" w14:textId="77777777" w:rsidR="00FC4906" w:rsidRPr="00B35ACF" w:rsidRDefault="00FC4906">
            <w:pPr>
              <w:jc w:val="center"/>
            </w:pPr>
            <w:r w:rsidRPr="00B35ACF">
              <w:t>6.4</w:t>
            </w:r>
          </w:p>
        </w:tc>
        <w:tc>
          <w:tcPr>
            <w:tcW w:w="4240" w:type="dxa"/>
            <w:tcBorders>
              <w:top w:val="nil"/>
              <w:left w:val="nil"/>
              <w:bottom w:val="single" w:sz="4" w:space="0" w:color="auto"/>
              <w:right w:val="single" w:sz="4" w:space="0" w:color="auto"/>
            </w:tcBorders>
            <w:vAlign w:val="center"/>
            <w:hideMark/>
          </w:tcPr>
          <w:p w14:paraId="74D465E3" w14:textId="77777777" w:rsidR="00FC4906" w:rsidRPr="00B35ACF" w:rsidRDefault="00FC4906">
            <w:r w:rsidRPr="00B35ACF">
              <w:t>Izlietnes demontāža telpā Nr. 53</w:t>
            </w:r>
          </w:p>
        </w:tc>
        <w:tc>
          <w:tcPr>
            <w:tcW w:w="660" w:type="dxa"/>
            <w:tcBorders>
              <w:top w:val="nil"/>
              <w:left w:val="nil"/>
              <w:bottom w:val="single" w:sz="4" w:space="0" w:color="auto"/>
              <w:right w:val="single" w:sz="4" w:space="0" w:color="auto"/>
            </w:tcBorders>
            <w:vAlign w:val="center"/>
            <w:hideMark/>
          </w:tcPr>
          <w:p w14:paraId="1355A03E"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56F117DB" w14:textId="77777777" w:rsidR="00FC4906" w:rsidRPr="00B35ACF" w:rsidRDefault="00FC4906">
            <w:pPr>
              <w:jc w:val="right"/>
            </w:pPr>
            <w:r w:rsidRPr="00B35ACF">
              <w:t>1</w:t>
            </w:r>
          </w:p>
        </w:tc>
        <w:tc>
          <w:tcPr>
            <w:tcW w:w="1020" w:type="dxa"/>
            <w:tcBorders>
              <w:top w:val="nil"/>
              <w:left w:val="nil"/>
              <w:bottom w:val="nil"/>
              <w:right w:val="nil"/>
            </w:tcBorders>
            <w:noWrap/>
            <w:vAlign w:val="bottom"/>
            <w:hideMark/>
          </w:tcPr>
          <w:p w14:paraId="7A2D0246" w14:textId="77777777" w:rsidR="00FC4906" w:rsidRPr="00B35ACF" w:rsidRDefault="00FC4906">
            <w:pPr>
              <w:jc w:val="right"/>
            </w:pPr>
          </w:p>
        </w:tc>
      </w:tr>
      <w:tr w:rsidR="00FC4906" w:rsidRPr="00B35ACF" w14:paraId="75A349E8" w14:textId="77777777" w:rsidTr="00FC4906">
        <w:trPr>
          <w:trHeight w:val="500"/>
        </w:trPr>
        <w:tc>
          <w:tcPr>
            <w:tcW w:w="640" w:type="dxa"/>
            <w:tcBorders>
              <w:top w:val="nil"/>
              <w:left w:val="single" w:sz="4" w:space="0" w:color="auto"/>
              <w:bottom w:val="single" w:sz="4" w:space="0" w:color="auto"/>
              <w:right w:val="single" w:sz="4" w:space="0" w:color="auto"/>
            </w:tcBorders>
            <w:noWrap/>
            <w:hideMark/>
          </w:tcPr>
          <w:p w14:paraId="13E1210D" w14:textId="77777777" w:rsidR="00FC4906" w:rsidRPr="00B35ACF" w:rsidRDefault="00FC4906">
            <w:pPr>
              <w:jc w:val="center"/>
            </w:pPr>
            <w:r w:rsidRPr="00B35ACF">
              <w:t>6.5</w:t>
            </w:r>
          </w:p>
        </w:tc>
        <w:tc>
          <w:tcPr>
            <w:tcW w:w="4240" w:type="dxa"/>
            <w:tcBorders>
              <w:top w:val="nil"/>
              <w:left w:val="nil"/>
              <w:bottom w:val="single" w:sz="4" w:space="0" w:color="auto"/>
              <w:right w:val="single" w:sz="4" w:space="0" w:color="auto"/>
            </w:tcBorders>
            <w:vAlign w:val="center"/>
            <w:hideMark/>
          </w:tcPr>
          <w:p w14:paraId="3EBDB050" w14:textId="77777777" w:rsidR="00FC4906" w:rsidRPr="00B35ACF" w:rsidRDefault="00FC4906">
            <w:r w:rsidRPr="00B35ACF">
              <w:t>Demontētās izlietnes pievadu pārlikšana pie telpas Nr. 52 sienas</w:t>
            </w:r>
          </w:p>
        </w:tc>
        <w:tc>
          <w:tcPr>
            <w:tcW w:w="660" w:type="dxa"/>
            <w:tcBorders>
              <w:top w:val="nil"/>
              <w:left w:val="nil"/>
              <w:bottom w:val="single" w:sz="4" w:space="0" w:color="auto"/>
              <w:right w:val="single" w:sz="4" w:space="0" w:color="auto"/>
            </w:tcBorders>
            <w:vAlign w:val="center"/>
            <w:hideMark/>
          </w:tcPr>
          <w:p w14:paraId="0E21B692"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3E65B9C9" w14:textId="77777777" w:rsidR="00FC4906" w:rsidRPr="00B35ACF" w:rsidRDefault="00FC4906">
            <w:pPr>
              <w:jc w:val="right"/>
            </w:pPr>
            <w:r w:rsidRPr="00B35ACF">
              <w:t>1</w:t>
            </w:r>
          </w:p>
        </w:tc>
        <w:tc>
          <w:tcPr>
            <w:tcW w:w="1020" w:type="dxa"/>
            <w:tcBorders>
              <w:top w:val="nil"/>
              <w:left w:val="nil"/>
              <w:bottom w:val="nil"/>
              <w:right w:val="nil"/>
            </w:tcBorders>
            <w:noWrap/>
            <w:vAlign w:val="bottom"/>
            <w:hideMark/>
          </w:tcPr>
          <w:p w14:paraId="5F951714" w14:textId="77777777" w:rsidR="00FC4906" w:rsidRPr="00B35ACF" w:rsidRDefault="00FC4906">
            <w:pPr>
              <w:jc w:val="right"/>
            </w:pPr>
          </w:p>
        </w:tc>
      </w:tr>
      <w:tr w:rsidR="00FC4906" w:rsidRPr="00B35ACF" w14:paraId="48575333" w14:textId="77777777" w:rsidTr="00FC4906">
        <w:trPr>
          <w:trHeight w:val="500"/>
        </w:trPr>
        <w:tc>
          <w:tcPr>
            <w:tcW w:w="640" w:type="dxa"/>
            <w:tcBorders>
              <w:top w:val="nil"/>
              <w:left w:val="single" w:sz="4" w:space="0" w:color="auto"/>
              <w:bottom w:val="single" w:sz="4" w:space="0" w:color="auto"/>
              <w:right w:val="single" w:sz="4" w:space="0" w:color="auto"/>
            </w:tcBorders>
            <w:noWrap/>
            <w:hideMark/>
          </w:tcPr>
          <w:p w14:paraId="14573BD9" w14:textId="77777777" w:rsidR="00FC4906" w:rsidRPr="00B35ACF" w:rsidRDefault="00FC4906">
            <w:pPr>
              <w:jc w:val="center"/>
            </w:pPr>
            <w:r w:rsidRPr="00B35ACF">
              <w:t>6.6</w:t>
            </w:r>
          </w:p>
        </w:tc>
        <w:tc>
          <w:tcPr>
            <w:tcW w:w="4240" w:type="dxa"/>
            <w:tcBorders>
              <w:top w:val="nil"/>
              <w:left w:val="nil"/>
              <w:bottom w:val="single" w:sz="4" w:space="0" w:color="auto"/>
              <w:right w:val="single" w:sz="4" w:space="0" w:color="auto"/>
            </w:tcBorders>
            <w:vAlign w:val="center"/>
            <w:hideMark/>
          </w:tcPr>
          <w:p w14:paraId="719FC354" w14:textId="77777777" w:rsidR="00FC4906" w:rsidRPr="00B35ACF" w:rsidRDefault="00FC4906">
            <w:r w:rsidRPr="00B35ACF">
              <w:t>Durvju demontāža Telpā Nr. 53, 54 un 55 (uz gaiteni), utilizācija</w:t>
            </w:r>
          </w:p>
        </w:tc>
        <w:tc>
          <w:tcPr>
            <w:tcW w:w="660" w:type="dxa"/>
            <w:tcBorders>
              <w:top w:val="nil"/>
              <w:left w:val="nil"/>
              <w:bottom w:val="single" w:sz="4" w:space="0" w:color="auto"/>
              <w:right w:val="single" w:sz="4" w:space="0" w:color="auto"/>
            </w:tcBorders>
            <w:vAlign w:val="center"/>
            <w:hideMark/>
          </w:tcPr>
          <w:p w14:paraId="19156302"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6483F002" w14:textId="77777777" w:rsidR="00FC4906" w:rsidRPr="00B35ACF" w:rsidRDefault="00FC4906">
            <w:pPr>
              <w:jc w:val="right"/>
            </w:pPr>
            <w:r w:rsidRPr="00B35ACF">
              <w:t>3</w:t>
            </w:r>
          </w:p>
        </w:tc>
        <w:tc>
          <w:tcPr>
            <w:tcW w:w="1020" w:type="dxa"/>
            <w:tcBorders>
              <w:top w:val="nil"/>
              <w:left w:val="nil"/>
              <w:bottom w:val="nil"/>
              <w:right w:val="nil"/>
            </w:tcBorders>
            <w:noWrap/>
            <w:vAlign w:val="bottom"/>
            <w:hideMark/>
          </w:tcPr>
          <w:p w14:paraId="349B63FB" w14:textId="77777777" w:rsidR="00FC4906" w:rsidRPr="00B35ACF" w:rsidRDefault="00FC4906">
            <w:pPr>
              <w:jc w:val="right"/>
            </w:pPr>
          </w:p>
        </w:tc>
      </w:tr>
      <w:tr w:rsidR="00FC4906" w:rsidRPr="00B35ACF" w14:paraId="17DAEF8A" w14:textId="77777777" w:rsidTr="00FC4906">
        <w:trPr>
          <w:trHeight w:val="500"/>
        </w:trPr>
        <w:tc>
          <w:tcPr>
            <w:tcW w:w="640" w:type="dxa"/>
            <w:tcBorders>
              <w:top w:val="nil"/>
              <w:left w:val="single" w:sz="4" w:space="0" w:color="auto"/>
              <w:bottom w:val="single" w:sz="4" w:space="0" w:color="auto"/>
              <w:right w:val="single" w:sz="4" w:space="0" w:color="auto"/>
            </w:tcBorders>
            <w:noWrap/>
            <w:hideMark/>
          </w:tcPr>
          <w:p w14:paraId="591F9C26" w14:textId="77777777" w:rsidR="00FC4906" w:rsidRPr="00B35ACF" w:rsidRDefault="00FC4906">
            <w:pPr>
              <w:jc w:val="center"/>
            </w:pPr>
            <w:r w:rsidRPr="00B35ACF">
              <w:t>6.7</w:t>
            </w:r>
          </w:p>
        </w:tc>
        <w:tc>
          <w:tcPr>
            <w:tcW w:w="4240" w:type="dxa"/>
            <w:tcBorders>
              <w:top w:val="nil"/>
              <w:left w:val="nil"/>
              <w:bottom w:val="single" w:sz="4" w:space="0" w:color="auto"/>
              <w:right w:val="single" w:sz="4" w:space="0" w:color="auto"/>
            </w:tcBorders>
            <w:vAlign w:val="center"/>
            <w:hideMark/>
          </w:tcPr>
          <w:p w14:paraId="2CB648BB" w14:textId="77777777" w:rsidR="00FC4906" w:rsidRPr="00B35ACF" w:rsidRDefault="00FC4906">
            <w:r w:rsidRPr="00B35ACF">
              <w:t>Sienas demontāža, starp telpām Nr. 53-54, 53 -55 un 54-55, utilizācija</w:t>
            </w:r>
          </w:p>
        </w:tc>
        <w:tc>
          <w:tcPr>
            <w:tcW w:w="660" w:type="dxa"/>
            <w:tcBorders>
              <w:top w:val="nil"/>
              <w:left w:val="nil"/>
              <w:bottom w:val="single" w:sz="4" w:space="0" w:color="auto"/>
              <w:right w:val="single" w:sz="4" w:space="0" w:color="auto"/>
            </w:tcBorders>
            <w:vAlign w:val="center"/>
            <w:hideMark/>
          </w:tcPr>
          <w:p w14:paraId="6810E920" w14:textId="77777777" w:rsidR="00FC4906" w:rsidRPr="00B35ACF" w:rsidRDefault="00FC4906">
            <w:pPr>
              <w:jc w:val="center"/>
            </w:pPr>
            <w:r w:rsidRPr="00B35ACF">
              <w:t>m</w:t>
            </w:r>
            <w:r w:rsidRPr="00B35ACF">
              <w:rPr>
                <w:vertAlign w:val="superscript"/>
              </w:rPr>
              <w:t>2</w:t>
            </w:r>
          </w:p>
        </w:tc>
        <w:tc>
          <w:tcPr>
            <w:tcW w:w="760" w:type="dxa"/>
            <w:tcBorders>
              <w:top w:val="nil"/>
              <w:left w:val="nil"/>
              <w:bottom w:val="single" w:sz="4" w:space="0" w:color="auto"/>
              <w:right w:val="single" w:sz="4" w:space="0" w:color="auto"/>
            </w:tcBorders>
            <w:noWrap/>
            <w:vAlign w:val="center"/>
            <w:hideMark/>
          </w:tcPr>
          <w:p w14:paraId="6BCC5D7E" w14:textId="77777777" w:rsidR="00FC4906" w:rsidRPr="00B35ACF" w:rsidRDefault="00FC4906">
            <w:pPr>
              <w:jc w:val="right"/>
            </w:pPr>
            <w:r w:rsidRPr="00B35ACF">
              <w:t>41.02</w:t>
            </w:r>
          </w:p>
        </w:tc>
        <w:tc>
          <w:tcPr>
            <w:tcW w:w="1020" w:type="dxa"/>
            <w:tcBorders>
              <w:top w:val="nil"/>
              <w:left w:val="nil"/>
              <w:bottom w:val="nil"/>
              <w:right w:val="nil"/>
            </w:tcBorders>
            <w:noWrap/>
            <w:vAlign w:val="bottom"/>
            <w:hideMark/>
          </w:tcPr>
          <w:p w14:paraId="1A2BA80E" w14:textId="77777777" w:rsidR="00FC4906" w:rsidRPr="00B35ACF" w:rsidRDefault="00FC4906">
            <w:pPr>
              <w:jc w:val="right"/>
            </w:pPr>
          </w:p>
        </w:tc>
      </w:tr>
      <w:tr w:rsidR="00FC4906" w:rsidRPr="00B35ACF" w14:paraId="10E501EA" w14:textId="77777777" w:rsidTr="00FC4906">
        <w:trPr>
          <w:trHeight w:val="1000"/>
        </w:trPr>
        <w:tc>
          <w:tcPr>
            <w:tcW w:w="640" w:type="dxa"/>
            <w:tcBorders>
              <w:top w:val="nil"/>
              <w:left w:val="single" w:sz="4" w:space="0" w:color="auto"/>
              <w:bottom w:val="single" w:sz="4" w:space="0" w:color="auto"/>
              <w:right w:val="single" w:sz="4" w:space="0" w:color="auto"/>
            </w:tcBorders>
            <w:noWrap/>
            <w:hideMark/>
          </w:tcPr>
          <w:p w14:paraId="45243B6D" w14:textId="77777777" w:rsidR="00FC4906" w:rsidRPr="00B35ACF" w:rsidRDefault="00FC4906">
            <w:pPr>
              <w:jc w:val="center"/>
            </w:pPr>
            <w:r w:rsidRPr="00B35ACF">
              <w:t>6.8</w:t>
            </w:r>
          </w:p>
        </w:tc>
        <w:tc>
          <w:tcPr>
            <w:tcW w:w="4240" w:type="dxa"/>
            <w:tcBorders>
              <w:top w:val="nil"/>
              <w:left w:val="nil"/>
              <w:bottom w:val="single" w:sz="4" w:space="0" w:color="auto"/>
              <w:right w:val="single" w:sz="4" w:space="0" w:color="auto"/>
            </w:tcBorders>
            <w:vAlign w:val="center"/>
            <w:hideMark/>
          </w:tcPr>
          <w:p w14:paraId="1A08AA94" w14:textId="77777777" w:rsidR="00FC4906" w:rsidRPr="00B35ACF" w:rsidRDefault="00FC4906">
            <w:r w:rsidRPr="00B35ACF">
              <w:t>Jaunas sienas izveidošana ar jaunām trīsdaļīgām stiklotām koka durvīm 800x2100mm, no 55 telpas uz gaiteni Nr. 58, saskaņā ar apstiprināto projektu</w:t>
            </w:r>
          </w:p>
        </w:tc>
        <w:tc>
          <w:tcPr>
            <w:tcW w:w="660" w:type="dxa"/>
            <w:tcBorders>
              <w:top w:val="nil"/>
              <w:left w:val="nil"/>
              <w:bottom w:val="single" w:sz="4" w:space="0" w:color="auto"/>
              <w:right w:val="single" w:sz="4" w:space="0" w:color="auto"/>
            </w:tcBorders>
            <w:vAlign w:val="center"/>
            <w:hideMark/>
          </w:tcPr>
          <w:p w14:paraId="5984AB68" w14:textId="77777777" w:rsidR="00FC4906" w:rsidRPr="00B35ACF" w:rsidRDefault="00FC4906">
            <w:pPr>
              <w:jc w:val="center"/>
            </w:pPr>
            <w:r w:rsidRPr="00B35ACF">
              <w:t>m</w:t>
            </w:r>
            <w:r w:rsidRPr="00B35ACF">
              <w:rPr>
                <w:vertAlign w:val="superscript"/>
              </w:rPr>
              <w:t>2</w:t>
            </w:r>
          </w:p>
        </w:tc>
        <w:tc>
          <w:tcPr>
            <w:tcW w:w="760" w:type="dxa"/>
            <w:tcBorders>
              <w:top w:val="nil"/>
              <w:left w:val="nil"/>
              <w:bottom w:val="single" w:sz="4" w:space="0" w:color="auto"/>
              <w:right w:val="single" w:sz="4" w:space="0" w:color="auto"/>
            </w:tcBorders>
            <w:noWrap/>
            <w:vAlign w:val="center"/>
            <w:hideMark/>
          </w:tcPr>
          <w:p w14:paraId="51B0A519" w14:textId="77777777" w:rsidR="00FC4906" w:rsidRPr="00B35ACF" w:rsidRDefault="00FC4906">
            <w:pPr>
              <w:jc w:val="right"/>
            </w:pPr>
            <w:r w:rsidRPr="00B35ACF">
              <w:t>8.4</w:t>
            </w:r>
          </w:p>
        </w:tc>
        <w:tc>
          <w:tcPr>
            <w:tcW w:w="1020" w:type="dxa"/>
            <w:tcBorders>
              <w:top w:val="nil"/>
              <w:left w:val="nil"/>
              <w:bottom w:val="nil"/>
              <w:right w:val="nil"/>
            </w:tcBorders>
            <w:noWrap/>
            <w:vAlign w:val="bottom"/>
            <w:hideMark/>
          </w:tcPr>
          <w:p w14:paraId="00BA94A4" w14:textId="77777777" w:rsidR="00FC4906" w:rsidRPr="00B35ACF" w:rsidRDefault="00FC4906">
            <w:pPr>
              <w:jc w:val="right"/>
            </w:pPr>
          </w:p>
        </w:tc>
      </w:tr>
      <w:tr w:rsidR="00FC4906" w:rsidRPr="00B35ACF" w14:paraId="64A63502" w14:textId="77777777" w:rsidTr="00FC4906">
        <w:trPr>
          <w:trHeight w:val="250"/>
        </w:trPr>
        <w:tc>
          <w:tcPr>
            <w:tcW w:w="640" w:type="dxa"/>
            <w:tcBorders>
              <w:top w:val="nil"/>
              <w:left w:val="single" w:sz="4" w:space="0" w:color="auto"/>
              <w:bottom w:val="single" w:sz="4" w:space="0" w:color="auto"/>
              <w:right w:val="single" w:sz="4" w:space="0" w:color="auto"/>
            </w:tcBorders>
            <w:noWrap/>
            <w:hideMark/>
          </w:tcPr>
          <w:p w14:paraId="3C87398A" w14:textId="77777777" w:rsidR="00FC4906" w:rsidRPr="00B35ACF" w:rsidRDefault="00FC4906">
            <w:pPr>
              <w:jc w:val="center"/>
            </w:pPr>
            <w:r w:rsidRPr="00B35ACF">
              <w:t>6.10</w:t>
            </w:r>
          </w:p>
        </w:tc>
        <w:tc>
          <w:tcPr>
            <w:tcW w:w="4240" w:type="dxa"/>
            <w:tcBorders>
              <w:top w:val="nil"/>
              <w:left w:val="nil"/>
              <w:bottom w:val="single" w:sz="4" w:space="0" w:color="auto"/>
              <w:right w:val="single" w:sz="4" w:space="0" w:color="auto"/>
            </w:tcBorders>
            <w:vAlign w:val="center"/>
            <w:hideMark/>
          </w:tcPr>
          <w:p w14:paraId="2AB725B5" w14:textId="77777777" w:rsidR="00FC4906" w:rsidRPr="00B35ACF" w:rsidRDefault="00FC4906">
            <w:r w:rsidRPr="00B35ACF">
              <w:t>Ugunsdzēsības hidrantu pārvietošana par 1m.</w:t>
            </w:r>
          </w:p>
        </w:tc>
        <w:tc>
          <w:tcPr>
            <w:tcW w:w="660" w:type="dxa"/>
            <w:tcBorders>
              <w:top w:val="nil"/>
              <w:left w:val="nil"/>
              <w:bottom w:val="single" w:sz="4" w:space="0" w:color="auto"/>
              <w:right w:val="single" w:sz="4" w:space="0" w:color="auto"/>
            </w:tcBorders>
            <w:vAlign w:val="center"/>
            <w:hideMark/>
          </w:tcPr>
          <w:p w14:paraId="4F2E6652"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42184243" w14:textId="77777777" w:rsidR="00FC4906" w:rsidRPr="00B35ACF" w:rsidRDefault="00FC4906">
            <w:pPr>
              <w:jc w:val="right"/>
            </w:pPr>
            <w:r w:rsidRPr="00B35ACF">
              <w:t>1</w:t>
            </w:r>
          </w:p>
        </w:tc>
        <w:tc>
          <w:tcPr>
            <w:tcW w:w="1020" w:type="dxa"/>
            <w:tcBorders>
              <w:top w:val="nil"/>
              <w:left w:val="nil"/>
              <w:bottom w:val="nil"/>
              <w:right w:val="nil"/>
            </w:tcBorders>
            <w:noWrap/>
            <w:vAlign w:val="bottom"/>
            <w:hideMark/>
          </w:tcPr>
          <w:p w14:paraId="37B2E273" w14:textId="77777777" w:rsidR="00FC4906" w:rsidRPr="00B35ACF" w:rsidRDefault="00FC4906">
            <w:pPr>
              <w:jc w:val="right"/>
            </w:pPr>
          </w:p>
        </w:tc>
      </w:tr>
      <w:tr w:rsidR="00FC4906" w:rsidRPr="00B35ACF" w14:paraId="49AA19CC" w14:textId="77777777" w:rsidTr="00FC4906">
        <w:trPr>
          <w:trHeight w:val="500"/>
        </w:trPr>
        <w:tc>
          <w:tcPr>
            <w:tcW w:w="640" w:type="dxa"/>
            <w:tcBorders>
              <w:top w:val="nil"/>
              <w:left w:val="single" w:sz="4" w:space="0" w:color="auto"/>
              <w:bottom w:val="single" w:sz="4" w:space="0" w:color="auto"/>
              <w:right w:val="single" w:sz="4" w:space="0" w:color="auto"/>
            </w:tcBorders>
            <w:noWrap/>
            <w:hideMark/>
          </w:tcPr>
          <w:p w14:paraId="574C88C2" w14:textId="77777777" w:rsidR="00FC4906" w:rsidRPr="00B35ACF" w:rsidRDefault="00FC4906">
            <w:pPr>
              <w:jc w:val="center"/>
            </w:pPr>
            <w:r w:rsidRPr="00B35ACF">
              <w:t>6.11</w:t>
            </w:r>
          </w:p>
        </w:tc>
        <w:tc>
          <w:tcPr>
            <w:tcW w:w="4240" w:type="dxa"/>
            <w:tcBorders>
              <w:top w:val="nil"/>
              <w:left w:val="nil"/>
              <w:bottom w:val="single" w:sz="4" w:space="0" w:color="auto"/>
              <w:right w:val="single" w:sz="4" w:space="0" w:color="auto"/>
            </w:tcBorders>
            <w:vAlign w:val="center"/>
            <w:hideMark/>
          </w:tcPr>
          <w:p w14:paraId="2E275E0F" w14:textId="77777777" w:rsidR="00FC4906" w:rsidRPr="00B35ACF" w:rsidRDefault="00FC4906">
            <w:r w:rsidRPr="00B35ACF">
              <w:t>Starpsienu elektrības vadu demontāža, utilizācija</w:t>
            </w:r>
          </w:p>
        </w:tc>
        <w:tc>
          <w:tcPr>
            <w:tcW w:w="660" w:type="dxa"/>
            <w:tcBorders>
              <w:top w:val="nil"/>
              <w:left w:val="nil"/>
              <w:bottom w:val="single" w:sz="4" w:space="0" w:color="auto"/>
              <w:right w:val="single" w:sz="4" w:space="0" w:color="auto"/>
            </w:tcBorders>
            <w:vAlign w:val="center"/>
            <w:hideMark/>
          </w:tcPr>
          <w:p w14:paraId="37502849"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19265343" w14:textId="77777777" w:rsidR="00FC4906" w:rsidRPr="00B35ACF" w:rsidRDefault="00FC4906">
            <w:pPr>
              <w:jc w:val="right"/>
            </w:pPr>
            <w:r w:rsidRPr="00B35ACF">
              <w:t>1</w:t>
            </w:r>
          </w:p>
        </w:tc>
        <w:tc>
          <w:tcPr>
            <w:tcW w:w="1020" w:type="dxa"/>
            <w:tcBorders>
              <w:top w:val="nil"/>
              <w:left w:val="nil"/>
              <w:bottom w:val="nil"/>
              <w:right w:val="nil"/>
            </w:tcBorders>
            <w:noWrap/>
            <w:vAlign w:val="bottom"/>
            <w:hideMark/>
          </w:tcPr>
          <w:p w14:paraId="6E54E38A" w14:textId="77777777" w:rsidR="00FC4906" w:rsidRPr="00B35ACF" w:rsidRDefault="00FC4906">
            <w:pPr>
              <w:jc w:val="right"/>
            </w:pPr>
          </w:p>
        </w:tc>
      </w:tr>
      <w:tr w:rsidR="00FC4906" w:rsidRPr="00B35ACF" w14:paraId="35A88287" w14:textId="77777777" w:rsidTr="00FC4906">
        <w:trPr>
          <w:trHeight w:val="645"/>
        </w:trPr>
        <w:tc>
          <w:tcPr>
            <w:tcW w:w="640" w:type="dxa"/>
            <w:tcBorders>
              <w:top w:val="nil"/>
              <w:left w:val="single" w:sz="4" w:space="0" w:color="auto"/>
              <w:bottom w:val="single" w:sz="4" w:space="0" w:color="auto"/>
              <w:right w:val="single" w:sz="4" w:space="0" w:color="auto"/>
            </w:tcBorders>
            <w:noWrap/>
            <w:hideMark/>
          </w:tcPr>
          <w:p w14:paraId="1DAC79E8" w14:textId="77777777" w:rsidR="00FC4906" w:rsidRPr="00B35ACF" w:rsidRDefault="00FC4906">
            <w:pPr>
              <w:jc w:val="center"/>
            </w:pPr>
            <w:r w:rsidRPr="00B35ACF">
              <w:t>6.12</w:t>
            </w:r>
          </w:p>
        </w:tc>
        <w:tc>
          <w:tcPr>
            <w:tcW w:w="4240" w:type="dxa"/>
            <w:tcBorders>
              <w:top w:val="nil"/>
              <w:left w:val="nil"/>
              <w:bottom w:val="single" w:sz="4" w:space="0" w:color="auto"/>
              <w:right w:val="single" w:sz="4" w:space="0" w:color="auto"/>
            </w:tcBorders>
            <w:vAlign w:val="center"/>
            <w:hideMark/>
          </w:tcPr>
          <w:p w14:paraId="7CCD881A" w14:textId="77777777" w:rsidR="00FC4906" w:rsidRPr="00B35ACF" w:rsidRDefault="00FC4906">
            <w:r w:rsidRPr="00B35ACF">
              <w:t>Gaismas slēdžu 3x3 grupu un elektrības kabeļu pārvietošana jaunizveidotajā sienā uz gaiteni</w:t>
            </w:r>
          </w:p>
        </w:tc>
        <w:tc>
          <w:tcPr>
            <w:tcW w:w="660" w:type="dxa"/>
            <w:tcBorders>
              <w:top w:val="nil"/>
              <w:left w:val="nil"/>
              <w:bottom w:val="single" w:sz="4" w:space="0" w:color="auto"/>
              <w:right w:val="single" w:sz="4" w:space="0" w:color="auto"/>
            </w:tcBorders>
            <w:vAlign w:val="center"/>
            <w:hideMark/>
          </w:tcPr>
          <w:p w14:paraId="73EB50F1"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258D255D" w14:textId="77777777" w:rsidR="00FC4906" w:rsidRPr="00B35ACF" w:rsidRDefault="00FC4906">
            <w:pPr>
              <w:jc w:val="right"/>
            </w:pPr>
            <w:r w:rsidRPr="00B35ACF">
              <w:t>1</w:t>
            </w:r>
          </w:p>
        </w:tc>
        <w:tc>
          <w:tcPr>
            <w:tcW w:w="1020" w:type="dxa"/>
            <w:tcBorders>
              <w:top w:val="nil"/>
              <w:left w:val="nil"/>
              <w:bottom w:val="nil"/>
              <w:right w:val="nil"/>
            </w:tcBorders>
            <w:noWrap/>
            <w:vAlign w:val="bottom"/>
            <w:hideMark/>
          </w:tcPr>
          <w:p w14:paraId="32DF2558" w14:textId="77777777" w:rsidR="00FC4906" w:rsidRPr="00B35ACF" w:rsidRDefault="00FC4906">
            <w:pPr>
              <w:jc w:val="right"/>
            </w:pPr>
          </w:p>
        </w:tc>
      </w:tr>
      <w:tr w:rsidR="00FC4906" w:rsidRPr="00B35ACF" w14:paraId="13F3865F" w14:textId="77777777" w:rsidTr="00FC4906">
        <w:trPr>
          <w:trHeight w:val="750"/>
        </w:trPr>
        <w:tc>
          <w:tcPr>
            <w:tcW w:w="640" w:type="dxa"/>
            <w:tcBorders>
              <w:top w:val="nil"/>
              <w:left w:val="single" w:sz="4" w:space="0" w:color="auto"/>
              <w:bottom w:val="single" w:sz="4" w:space="0" w:color="auto"/>
              <w:right w:val="single" w:sz="4" w:space="0" w:color="auto"/>
            </w:tcBorders>
            <w:noWrap/>
            <w:hideMark/>
          </w:tcPr>
          <w:p w14:paraId="1CA43B8E" w14:textId="77777777" w:rsidR="00FC4906" w:rsidRPr="00B35ACF" w:rsidRDefault="00FC4906">
            <w:pPr>
              <w:jc w:val="center"/>
            </w:pPr>
            <w:r w:rsidRPr="00B35ACF">
              <w:t>6.13</w:t>
            </w:r>
          </w:p>
        </w:tc>
        <w:tc>
          <w:tcPr>
            <w:tcW w:w="4240" w:type="dxa"/>
            <w:tcBorders>
              <w:top w:val="nil"/>
              <w:left w:val="nil"/>
              <w:bottom w:val="single" w:sz="4" w:space="0" w:color="auto"/>
              <w:right w:val="single" w:sz="4" w:space="0" w:color="auto"/>
            </w:tcBorders>
            <w:vAlign w:val="center"/>
            <w:hideMark/>
          </w:tcPr>
          <w:p w14:paraId="638D6723" w14:textId="77777777" w:rsidR="00FC4906" w:rsidRPr="00B35ACF" w:rsidRDefault="00FC4906">
            <w:r w:rsidRPr="00B35ACF">
              <w:t>Ventilācijas šahtas augšējās daļas demontāža, pārbūvējot augšējo daļu par skapīšu novietni 5m garumā .</w:t>
            </w:r>
          </w:p>
        </w:tc>
        <w:tc>
          <w:tcPr>
            <w:tcW w:w="660" w:type="dxa"/>
            <w:tcBorders>
              <w:top w:val="nil"/>
              <w:left w:val="nil"/>
              <w:bottom w:val="single" w:sz="4" w:space="0" w:color="auto"/>
              <w:right w:val="single" w:sz="4" w:space="0" w:color="auto"/>
            </w:tcBorders>
            <w:vAlign w:val="center"/>
            <w:hideMark/>
          </w:tcPr>
          <w:p w14:paraId="42BA9E87"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0C6081B4" w14:textId="77777777" w:rsidR="00FC4906" w:rsidRPr="00B35ACF" w:rsidRDefault="00FC4906">
            <w:pPr>
              <w:jc w:val="right"/>
            </w:pPr>
            <w:r w:rsidRPr="00B35ACF">
              <w:t>1</w:t>
            </w:r>
          </w:p>
        </w:tc>
        <w:tc>
          <w:tcPr>
            <w:tcW w:w="1020" w:type="dxa"/>
            <w:tcBorders>
              <w:top w:val="nil"/>
              <w:left w:val="nil"/>
              <w:bottom w:val="nil"/>
              <w:right w:val="nil"/>
            </w:tcBorders>
            <w:noWrap/>
            <w:vAlign w:val="bottom"/>
            <w:hideMark/>
          </w:tcPr>
          <w:p w14:paraId="6D5C9601" w14:textId="77777777" w:rsidR="00FC4906" w:rsidRPr="00B35ACF" w:rsidRDefault="00FC4906">
            <w:pPr>
              <w:jc w:val="right"/>
            </w:pPr>
          </w:p>
        </w:tc>
      </w:tr>
      <w:tr w:rsidR="00FC4906" w:rsidRPr="00B35ACF" w14:paraId="4613B56E" w14:textId="77777777" w:rsidTr="00FC4906">
        <w:trPr>
          <w:trHeight w:val="750"/>
        </w:trPr>
        <w:tc>
          <w:tcPr>
            <w:tcW w:w="640" w:type="dxa"/>
            <w:tcBorders>
              <w:top w:val="nil"/>
              <w:left w:val="single" w:sz="4" w:space="0" w:color="auto"/>
              <w:bottom w:val="single" w:sz="4" w:space="0" w:color="auto"/>
              <w:right w:val="single" w:sz="4" w:space="0" w:color="auto"/>
            </w:tcBorders>
            <w:noWrap/>
            <w:hideMark/>
          </w:tcPr>
          <w:p w14:paraId="0076B478" w14:textId="77777777" w:rsidR="00FC4906" w:rsidRPr="00B35ACF" w:rsidRDefault="00FC4906">
            <w:pPr>
              <w:jc w:val="center"/>
            </w:pPr>
            <w:r w:rsidRPr="00B35ACF">
              <w:lastRenderedPageBreak/>
              <w:t>6.14</w:t>
            </w:r>
          </w:p>
        </w:tc>
        <w:tc>
          <w:tcPr>
            <w:tcW w:w="4240" w:type="dxa"/>
            <w:tcBorders>
              <w:top w:val="nil"/>
              <w:left w:val="nil"/>
              <w:bottom w:val="single" w:sz="4" w:space="0" w:color="auto"/>
              <w:right w:val="single" w:sz="4" w:space="0" w:color="auto"/>
            </w:tcBorders>
            <w:vAlign w:val="center"/>
            <w:hideMark/>
          </w:tcPr>
          <w:p w14:paraId="64F61DC8" w14:textId="10401AFB" w:rsidR="00FC4906" w:rsidRPr="00B35ACF" w:rsidRDefault="00FC4906">
            <w:r w:rsidRPr="00B35ACF">
              <w:t xml:space="preserve">Jaunu </w:t>
            </w:r>
            <w:r w:rsidR="007734BF" w:rsidRPr="00B35ACF">
              <w:t>elektrības</w:t>
            </w:r>
            <w:r w:rsidRPr="00B35ACF">
              <w:t xml:space="preserve"> pieslēguma izveide esošo galdu virsmām ( katrā galdā 5gb 220v rozetes, plus 1gb IT rozete)</w:t>
            </w:r>
          </w:p>
        </w:tc>
        <w:tc>
          <w:tcPr>
            <w:tcW w:w="660" w:type="dxa"/>
            <w:tcBorders>
              <w:top w:val="nil"/>
              <w:left w:val="nil"/>
              <w:bottom w:val="single" w:sz="4" w:space="0" w:color="auto"/>
              <w:right w:val="single" w:sz="4" w:space="0" w:color="auto"/>
            </w:tcBorders>
            <w:vAlign w:val="center"/>
            <w:hideMark/>
          </w:tcPr>
          <w:p w14:paraId="50E178B8"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74E101D5" w14:textId="77777777" w:rsidR="00FC4906" w:rsidRPr="00B35ACF" w:rsidRDefault="00FC4906">
            <w:pPr>
              <w:jc w:val="right"/>
            </w:pPr>
            <w:r w:rsidRPr="00B35ACF">
              <w:t>9</w:t>
            </w:r>
          </w:p>
        </w:tc>
        <w:tc>
          <w:tcPr>
            <w:tcW w:w="1020" w:type="dxa"/>
            <w:tcBorders>
              <w:top w:val="nil"/>
              <w:left w:val="nil"/>
              <w:bottom w:val="nil"/>
              <w:right w:val="nil"/>
            </w:tcBorders>
            <w:noWrap/>
            <w:vAlign w:val="bottom"/>
            <w:hideMark/>
          </w:tcPr>
          <w:p w14:paraId="77104428" w14:textId="77777777" w:rsidR="00FC4906" w:rsidRPr="00B35ACF" w:rsidRDefault="00FC4906">
            <w:pPr>
              <w:jc w:val="right"/>
            </w:pPr>
          </w:p>
        </w:tc>
      </w:tr>
      <w:tr w:rsidR="00FC4906" w:rsidRPr="00B35ACF" w14:paraId="3CD48F5E" w14:textId="77777777" w:rsidTr="00FC4906">
        <w:trPr>
          <w:trHeight w:val="500"/>
        </w:trPr>
        <w:tc>
          <w:tcPr>
            <w:tcW w:w="640" w:type="dxa"/>
            <w:tcBorders>
              <w:top w:val="nil"/>
              <w:left w:val="single" w:sz="4" w:space="0" w:color="auto"/>
              <w:bottom w:val="single" w:sz="4" w:space="0" w:color="auto"/>
              <w:right w:val="single" w:sz="4" w:space="0" w:color="auto"/>
            </w:tcBorders>
            <w:noWrap/>
            <w:hideMark/>
          </w:tcPr>
          <w:p w14:paraId="7D242362" w14:textId="77777777" w:rsidR="00FC4906" w:rsidRPr="00B35ACF" w:rsidRDefault="00FC4906">
            <w:pPr>
              <w:jc w:val="center"/>
            </w:pPr>
            <w:r w:rsidRPr="00B35ACF">
              <w:t>6.15</w:t>
            </w:r>
          </w:p>
        </w:tc>
        <w:tc>
          <w:tcPr>
            <w:tcW w:w="4240" w:type="dxa"/>
            <w:tcBorders>
              <w:top w:val="nil"/>
              <w:left w:val="nil"/>
              <w:bottom w:val="single" w:sz="4" w:space="0" w:color="auto"/>
              <w:right w:val="single" w:sz="4" w:space="0" w:color="auto"/>
            </w:tcBorders>
            <w:vAlign w:val="center"/>
            <w:hideMark/>
          </w:tcPr>
          <w:p w14:paraId="6E6E726A" w14:textId="77777777" w:rsidR="00FC4906" w:rsidRPr="00B35ACF" w:rsidRDefault="00FC4906">
            <w:r w:rsidRPr="00B35ACF">
              <w:t>Jaunu elektrības pieslēgumu vietas izveide grīdā, telpas vidū</w:t>
            </w:r>
          </w:p>
        </w:tc>
        <w:tc>
          <w:tcPr>
            <w:tcW w:w="660" w:type="dxa"/>
            <w:tcBorders>
              <w:top w:val="nil"/>
              <w:left w:val="nil"/>
              <w:bottom w:val="single" w:sz="4" w:space="0" w:color="auto"/>
              <w:right w:val="single" w:sz="4" w:space="0" w:color="auto"/>
            </w:tcBorders>
            <w:vAlign w:val="center"/>
            <w:hideMark/>
          </w:tcPr>
          <w:p w14:paraId="1E284A9D"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0AC3377D" w14:textId="77777777" w:rsidR="00FC4906" w:rsidRPr="00B35ACF" w:rsidRDefault="00FC4906">
            <w:pPr>
              <w:jc w:val="right"/>
            </w:pPr>
            <w:r w:rsidRPr="00B35ACF">
              <w:t>3</w:t>
            </w:r>
          </w:p>
        </w:tc>
        <w:tc>
          <w:tcPr>
            <w:tcW w:w="1020" w:type="dxa"/>
            <w:tcBorders>
              <w:top w:val="nil"/>
              <w:left w:val="nil"/>
              <w:bottom w:val="nil"/>
              <w:right w:val="nil"/>
            </w:tcBorders>
            <w:noWrap/>
            <w:vAlign w:val="bottom"/>
            <w:hideMark/>
          </w:tcPr>
          <w:p w14:paraId="7E3470B3" w14:textId="77777777" w:rsidR="00FC4906" w:rsidRPr="00B35ACF" w:rsidRDefault="00FC4906">
            <w:pPr>
              <w:jc w:val="right"/>
            </w:pPr>
          </w:p>
        </w:tc>
      </w:tr>
      <w:tr w:rsidR="00FC4906" w:rsidRPr="00B35ACF" w14:paraId="246864AE" w14:textId="77777777" w:rsidTr="00FC4906">
        <w:trPr>
          <w:trHeight w:val="750"/>
        </w:trPr>
        <w:tc>
          <w:tcPr>
            <w:tcW w:w="640" w:type="dxa"/>
            <w:tcBorders>
              <w:top w:val="nil"/>
              <w:left w:val="single" w:sz="4" w:space="0" w:color="auto"/>
              <w:bottom w:val="single" w:sz="4" w:space="0" w:color="auto"/>
              <w:right w:val="single" w:sz="4" w:space="0" w:color="auto"/>
            </w:tcBorders>
            <w:noWrap/>
            <w:hideMark/>
          </w:tcPr>
          <w:p w14:paraId="418CEB3B" w14:textId="77777777" w:rsidR="00FC4906" w:rsidRPr="00B35ACF" w:rsidRDefault="00FC4906">
            <w:pPr>
              <w:jc w:val="center"/>
            </w:pPr>
            <w:r w:rsidRPr="00B35ACF">
              <w:t>6.16</w:t>
            </w:r>
          </w:p>
        </w:tc>
        <w:tc>
          <w:tcPr>
            <w:tcW w:w="4240" w:type="dxa"/>
            <w:tcBorders>
              <w:top w:val="nil"/>
              <w:left w:val="nil"/>
              <w:bottom w:val="single" w:sz="4" w:space="0" w:color="auto"/>
              <w:right w:val="single" w:sz="4" w:space="0" w:color="auto"/>
            </w:tcBorders>
            <w:vAlign w:val="center"/>
            <w:hideMark/>
          </w:tcPr>
          <w:p w14:paraId="5629075B" w14:textId="0657DAB7" w:rsidR="00FC4906" w:rsidRPr="00B35ACF" w:rsidRDefault="00FC4906">
            <w:r w:rsidRPr="00B35ACF">
              <w:t>Jaunu laminētu ko</w:t>
            </w:r>
            <w:r w:rsidR="007734BF" w:rsidRPr="00B35ACF">
              <w:t>k</w:t>
            </w:r>
            <w:r w:rsidRPr="00B35ACF">
              <w:t>skaidu (LKSP) pelēku skapīšu izbūve 800x1000mm, ar divām veramām durvīm un vienu regulējamu plauktu.</w:t>
            </w:r>
          </w:p>
        </w:tc>
        <w:tc>
          <w:tcPr>
            <w:tcW w:w="660" w:type="dxa"/>
            <w:tcBorders>
              <w:top w:val="nil"/>
              <w:left w:val="nil"/>
              <w:bottom w:val="single" w:sz="4" w:space="0" w:color="auto"/>
              <w:right w:val="single" w:sz="4" w:space="0" w:color="auto"/>
            </w:tcBorders>
            <w:vAlign w:val="center"/>
            <w:hideMark/>
          </w:tcPr>
          <w:p w14:paraId="7F0C0E7D"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0C94C8D9" w14:textId="77777777" w:rsidR="00FC4906" w:rsidRPr="00B35ACF" w:rsidRDefault="00FC4906">
            <w:pPr>
              <w:jc w:val="right"/>
            </w:pPr>
            <w:r w:rsidRPr="00B35ACF">
              <w:t>5</w:t>
            </w:r>
          </w:p>
        </w:tc>
        <w:tc>
          <w:tcPr>
            <w:tcW w:w="1020" w:type="dxa"/>
            <w:tcBorders>
              <w:top w:val="nil"/>
              <w:left w:val="nil"/>
              <w:bottom w:val="nil"/>
              <w:right w:val="nil"/>
            </w:tcBorders>
            <w:noWrap/>
            <w:vAlign w:val="bottom"/>
            <w:hideMark/>
          </w:tcPr>
          <w:p w14:paraId="42E9F4FD" w14:textId="77777777" w:rsidR="00FC4906" w:rsidRPr="00B35ACF" w:rsidRDefault="00FC4906">
            <w:pPr>
              <w:jc w:val="right"/>
            </w:pPr>
          </w:p>
        </w:tc>
      </w:tr>
      <w:tr w:rsidR="00FC4906" w:rsidRPr="00B35ACF" w14:paraId="2D04CD8E" w14:textId="77777777" w:rsidTr="00FC4906">
        <w:trPr>
          <w:trHeight w:val="290"/>
        </w:trPr>
        <w:tc>
          <w:tcPr>
            <w:tcW w:w="640" w:type="dxa"/>
            <w:tcBorders>
              <w:top w:val="nil"/>
              <w:left w:val="single" w:sz="4" w:space="0" w:color="auto"/>
              <w:bottom w:val="single" w:sz="4" w:space="0" w:color="auto"/>
              <w:right w:val="single" w:sz="4" w:space="0" w:color="auto"/>
            </w:tcBorders>
            <w:noWrap/>
            <w:hideMark/>
          </w:tcPr>
          <w:p w14:paraId="53EB27B9" w14:textId="77777777" w:rsidR="00FC4906" w:rsidRPr="00B35ACF" w:rsidRDefault="00FC4906">
            <w:pPr>
              <w:jc w:val="center"/>
            </w:pPr>
            <w:r w:rsidRPr="00B35ACF">
              <w:t>6.17</w:t>
            </w:r>
          </w:p>
        </w:tc>
        <w:tc>
          <w:tcPr>
            <w:tcW w:w="4240" w:type="dxa"/>
            <w:tcBorders>
              <w:top w:val="nil"/>
              <w:left w:val="nil"/>
              <w:bottom w:val="single" w:sz="4" w:space="0" w:color="auto"/>
              <w:right w:val="single" w:sz="4" w:space="0" w:color="auto"/>
            </w:tcBorders>
            <w:vAlign w:val="center"/>
            <w:hideMark/>
          </w:tcPr>
          <w:p w14:paraId="7F5FCD1A" w14:textId="77777777" w:rsidR="00FC4906" w:rsidRPr="00B35ACF" w:rsidRDefault="00FC4906">
            <w:r w:rsidRPr="00B35ACF">
              <w:t>Sienas špaktelēšana slīpēšana</w:t>
            </w:r>
          </w:p>
        </w:tc>
        <w:tc>
          <w:tcPr>
            <w:tcW w:w="660" w:type="dxa"/>
            <w:tcBorders>
              <w:top w:val="nil"/>
              <w:left w:val="nil"/>
              <w:bottom w:val="single" w:sz="4" w:space="0" w:color="auto"/>
              <w:right w:val="single" w:sz="4" w:space="0" w:color="auto"/>
            </w:tcBorders>
            <w:vAlign w:val="center"/>
            <w:hideMark/>
          </w:tcPr>
          <w:p w14:paraId="194C6A0A" w14:textId="77777777" w:rsidR="00FC4906" w:rsidRPr="00B35ACF" w:rsidRDefault="00FC4906">
            <w:pPr>
              <w:jc w:val="center"/>
            </w:pPr>
            <w:r w:rsidRPr="00B35ACF">
              <w:t>m</w:t>
            </w:r>
            <w:r w:rsidRPr="00B35ACF">
              <w:rPr>
                <w:vertAlign w:val="superscript"/>
              </w:rPr>
              <w:t>2</w:t>
            </w:r>
          </w:p>
        </w:tc>
        <w:tc>
          <w:tcPr>
            <w:tcW w:w="760" w:type="dxa"/>
            <w:tcBorders>
              <w:top w:val="nil"/>
              <w:left w:val="nil"/>
              <w:bottom w:val="single" w:sz="4" w:space="0" w:color="auto"/>
              <w:right w:val="single" w:sz="4" w:space="0" w:color="auto"/>
            </w:tcBorders>
            <w:noWrap/>
            <w:vAlign w:val="center"/>
            <w:hideMark/>
          </w:tcPr>
          <w:p w14:paraId="238CC465" w14:textId="77777777" w:rsidR="00FC4906" w:rsidRPr="00B35ACF" w:rsidRDefault="00FC4906">
            <w:pPr>
              <w:jc w:val="right"/>
            </w:pPr>
            <w:r w:rsidRPr="00B35ACF">
              <w:t>108</w:t>
            </w:r>
          </w:p>
        </w:tc>
        <w:tc>
          <w:tcPr>
            <w:tcW w:w="1020" w:type="dxa"/>
            <w:tcBorders>
              <w:top w:val="nil"/>
              <w:left w:val="nil"/>
              <w:bottom w:val="nil"/>
              <w:right w:val="nil"/>
            </w:tcBorders>
            <w:noWrap/>
            <w:vAlign w:val="bottom"/>
            <w:hideMark/>
          </w:tcPr>
          <w:p w14:paraId="6A572A75" w14:textId="77777777" w:rsidR="00FC4906" w:rsidRPr="00B35ACF" w:rsidRDefault="00FC4906">
            <w:pPr>
              <w:jc w:val="right"/>
            </w:pPr>
          </w:p>
        </w:tc>
      </w:tr>
      <w:tr w:rsidR="00FC4906" w:rsidRPr="00B35ACF" w14:paraId="471B80DE" w14:textId="77777777" w:rsidTr="00FC4906">
        <w:trPr>
          <w:trHeight w:val="500"/>
        </w:trPr>
        <w:tc>
          <w:tcPr>
            <w:tcW w:w="640" w:type="dxa"/>
            <w:tcBorders>
              <w:top w:val="nil"/>
              <w:left w:val="single" w:sz="4" w:space="0" w:color="auto"/>
              <w:bottom w:val="single" w:sz="4" w:space="0" w:color="auto"/>
              <w:right w:val="single" w:sz="4" w:space="0" w:color="auto"/>
            </w:tcBorders>
            <w:noWrap/>
            <w:hideMark/>
          </w:tcPr>
          <w:p w14:paraId="2C4E8E83" w14:textId="77777777" w:rsidR="00FC4906" w:rsidRPr="00B35ACF" w:rsidRDefault="00FC4906">
            <w:pPr>
              <w:jc w:val="center"/>
            </w:pPr>
            <w:r w:rsidRPr="00B35ACF">
              <w:t>6.18</w:t>
            </w:r>
          </w:p>
        </w:tc>
        <w:tc>
          <w:tcPr>
            <w:tcW w:w="4240" w:type="dxa"/>
            <w:tcBorders>
              <w:top w:val="nil"/>
              <w:left w:val="nil"/>
              <w:bottom w:val="single" w:sz="4" w:space="0" w:color="auto"/>
              <w:right w:val="single" w:sz="4" w:space="0" w:color="auto"/>
            </w:tcBorders>
            <w:vAlign w:val="center"/>
            <w:hideMark/>
          </w:tcPr>
          <w:p w14:paraId="5CBE0DD5" w14:textId="77777777" w:rsidR="00FC4906" w:rsidRPr="00B35ACF" w:rsidRDefault="00FC4906">
            <w:r w:rsidRPr="00B35ACF">
              <w:t xml:space="preserve">Sienas krāsošana ar iekšdarbiem paredzēto krāsu 2 reizes </w:t>
            </w:r>
          </w:p>
        </w:tc>
        <w:tc>
          <w:tcPr>
            <w:tcW w:w="660" w:type="dxa"/>
            <w:tcBorders>
              <w:top w:val="nil"/>
              <w:left w:val="nil"/>
              <w:bottom w:val="single" w:sz="4" w:space="0" w:color="auto"/>
              <w:right w:val="single" w:sz="4" w:space="0" w:color="auto"/>
            </w:tcBorders>
            <w:vAlign w:val="center"/>
            <w:hideMark/>
          </w:tcPr>
          <w:p w14:paraId="022580D8" w14:textId="77777777" w:rsidR="00FC4906" w:rsidRPr="00B35ACF" w:rsidRDefault="00FC4906">
            <w:pPr>
              <w:jc w:val="center"/>
            </w:pPr>
            <w:r w:rsidRPr="00B35ACF">
              <w:t>m</w:t>
            </w:r>
            <w:r w:rsidRPr="00B35ACF">
              <w:rPr>
                <w:vertAlign w:val="superscript"/>
              </w:rPr>
              <w:t>2</w:t>
            </w:r>
          </w:p>
        </w:tc>
        <w:tc>
          <w:tcPr>
            <w:tcW w:w="760" w:type="dxa"/>
            <w:tcBorders>
              <w:top w:val="nil"/>
              <w:left w:val="nil"/>
              <w:bottom w:val="single" w:sz="4" w:space="0" w:color="auto"/>
              <w:right w:val="single" w:sz="4" w:space="0" w:color="auto"/>
            </w:tcBorders>
            <w:noWrap/>
            <w:vAlign w:val="center"/>
            <w:hideMark/>
          </w:tcPr>
          <w:p w14:paraId="73CC977D" w14:textId="77777777" w:rsidR="00FC4906" w:rsidRPr="00B35ACF" w:rsidRDefault="00FC4906">
            <w:pPr>
              <w:jc w:val="right"/>
            </w:pPr>
            <w:r w:rsidRPr="00B35ACF">
              <w:t>108</w:t>
            </w:r>
          </w:p>
        </w:tc>
        <w:tc>
          <w:tcPr>
            <w:tcW w:w="1020" w:type="dxa"/>
            <w:tcBorders>
              <w:top w:val="nil"/>
              <w:left w:val="nil"/>
              <w:bottom w:val="nil"/>
              <w:right w:val="nil"/>
            </w:tcBorders>
            <w:noWrap/>
            <w:vAlign w:val="bottom"/>
            <w:hideMark/>
          </w:tcPr>
          <w:p w14:paraId="0ADC7906" w14:textId="77777777" w:rsidR="00FC4906" w:rsidRPr="00B35ACF" w:rsidRDefault="00FC4906">
            <w:pPr>
              <w:jc w:val="right"/>
            </w:pPr>
          </w:p>
        </w:tc>
      </w:tr>
      <w:tr w:rsidR="00FC4906" w:rsidRPr="00B35ACF" w14:paraId="07CA5A3C" w14:textId="77777777" w:rsidTr="00FC4906">
        <w:trPr>
          <w:trHeight w:val="500"/>
        </w:trPr>
        <w:tc>
          <w:tcPr>
            <w:tcW w:w="640" w:type="dxa"/>
            <w:tcBorders>
              <w:top w:val="nil"/>
              <w:left w:val="single" w:sz="4" w:space="0" w:color="auto"/>
              <w:bottom w:val="single" w:sz="4" w:space="0" w:color="auto"/>
              <w:right w:val="single" w:sz="4" w:space="0" w:color="auto"/>
            </w:tcBorders>
            <w:noWrap/>
            <w:hideMark/>
          </w:tcPr>
          <w:p w14:paraId="052BAC81" w14:textId="77777777" w:rsidR="00FC4906" w:rsidRPr="00B35ACF" w:rsidRDefault="00FC4906">
            <w:pPr>
              <w:jc w:val="center"/>
            </w:pPr>
            <w:r w:rsidRPr="00B35ACF">
              <w:t>6.19</w:t>
            </w:r>
          </w:p>
        </w:tc>
        <w:tc>
          <w:tcPr>
            <w:tcW w:w="4240" w:type="dxa"/>
            <w:tcBorders>
              <w:top w:val="nil"/>
              <w:left w:val="nil"/>
              <w:bottom w:val="single" w:sz="4" w:space="0" w:color="auto"/>
              <w:right w:val="single" w:sz="4" w:space="0" w:color="auto"/>
            </w:tcBorders>
            <w:vAlign w:val="center"/>
            <w:hideMark/>
          </w:tcPr>
          <w:p w14:paraId="77857AE5" w14:textId="77777777" w:rsidR="00FC4906" w:rsidRPr="00B35ACF" w:rsidRDefault="00FC4906">
            <w:r w:rsidRPr="00B35ACF">
              <w:t>Jaunu Armstrong griestu konstrukciju un plākšņu montāža</w:t>
            </w:r>
          </w:p>
        </w:tc>
        <w:tc>
          <w:tcPr>
            <w:tcW w:w="660" w:type="dxa"/>
            <w:tcBorders>
              <w:top w:val="nil"/>
              <w:left w:val="nil"/>
              <w:bottom w:val="single" w:sz="4" w:space="0" w:color="auto"/>
              <w:right w:val="single" w:sz="4" w:space="0" w:color="auto"/>
            </w:tcBorders>
            <w:vAlign w:val="center"/>
            <w:hideMark/>
          </w:tcPr>
          <w:p w14:paraId="56C89F92" w14:textId="77777777" w:rsidR="00FC4906" w:rsidRPr="00B35ACF" w:rsidRDefault="00FC4906">
            <w:pPr>
              <w:jc w:val="center"/>
            </w:pPr>
            <w:r w:rsidRPr="00B35ACF">
              <w:t>m</w:t>
            </w:r>
            <w:r w:rsidRPr="00B35ACF">
              <w:rPr>
                <w:vertAlign w:val="superscript"/>
              </w:rPr>
              <w:t>2</w:t>
            </w:r>
          </w:p>
        </w:tc>
        <w:tc>
          <w:tcPr>
            <w:tcW w:w="760" w:type="dxa"/>
            <w:tcBorders>
              <w:top w:val="nil"/>
              <w:left w:val="nil"/>
              <w:bottom w:val="single" w:sz="4" w:space="0" w:color="auto"/>
              <w:right w:val="single" w:sz="4" w:space="0" w:color="auto"/>
            </w:tcBorders>
            <w:noWrap/>
            <w:vAlign w:val="center"/>
            <w:hideMark/>
          </w:tcPr>
          <w:p w14:paraId="699E91F5" w14:textId="77777777" w:rsidR="00FC4906" w:rsidRPr="00B35ACF" w:rsidRDefault="00FC4906">
            <w:pPr>
              <w:jc w:val="right"/>
            </w:pPr>
            <w:r w:rsidRPr="00B35ACF">
              <w:t>77</w:t>
            </w:r>
          </w:p>
        </w:tc>
        <w:tc>
          <w:tcPr>
            <w:tcW w:w="1020" w:type="dxa"/>
            <w:tcBorders>
              <w:top w:val="nil"/>
              <w:left w:val="nil"/>
              <w:bottom w:val="nil"/>
              <w:right w:val="nil"/>
            </w:tcBorders>
            <w:noWrap/>
            <w:vAlign w:val="bottom"/>
            <w:hideMark/>
          </w:tcPr>
          <w:p w14:paraId="03524FC1" w14:textId="77777777" w:rsidR="00FC4906" w:rsidRPr="00B35ACF" w:rsidRDefault="00FC4906">
            <w:pPr>
              <w:jc w:val="right"/>
            </w:pPr>
          </w:p>
        </w:tc>
      </w:tr>
      <w:tr w:rsidR="00FC4906" w:rsidRPr="00B35ACF" w14:paraId="3FD18683" w14:textId="77777777" w:rsidTr="00FC4906">
        <w:trPr>
          <w:trHeight w:val="250"/>
        </w:trPr>
        <w:tc>
          <w:tcPr>
            <w:tcW w:w="640" w:type="dxa"/>
            <w:tcBorders>
              <w:top w:val="nil"/>
              <w:left w:val="single" w:sz="4" w:space="0" w:color="auto"/>
              <w:bottom w:val="single" w:sz="4" w:space="0" w:color="auto"/>
              <w:right w:val="single" w:sz="4" w:space="0" w:color="auto"/>
            </w:tcBorders>
            <w:noWrap/>
            <w:hideMark/>
          </w:tcPr>
          <w:p w14:paraId="78F46F56" w14:textId="77777777" w:rsidR="00FC4906" w:rsidRPr="00B35ACF" w:rsidRDefault="00FC4906">
            <w:pPr>
              <w:jc w:val="center"/>
            </w:pPr>
            <w:r w:rsidRPr="00B35ACF">
              <w:t>6.20</w:t>
            </w:r>
          </w:p>
        </w:tc>
        <w:tc>
          <w:tcPr>
            <w:tcW w:w="4240" w:type="dxa"/>
            <w:tcBorders>
              <w:top w:val="nil"/>
              <w:left w:val="nil"/>
              <w:bottom w:val="single" w:sz="4" w:space="0" w:color="auto"/>
              <w:right w:val="single" w:sz="4" w:space="0" w:color="auto"/>
            </w:tcBorders>
            <w:vAlign w:val="center"/>
            <w:hideMark/>
          </w:tcPr>
          <w:p w14:paraId="54602846" w14:textId="6AD4EF77" w:rsidR="00FC4906" w:rsidRPr="00B35ACF" w:rsidRDefault="00FC4906">
            <w:r w:rsidRPr="00B35ACF">
              <w:t xml:space="preserve">Apgaismojuma </w:t>
            </w:r>
            <w:r w:rsidR="007734BF" w:rsidRPr="00B35ACF">
              <w:t>elektroinstalācijas</w:t>
            </w:r>
            <w:r w:rsidRPr="00B35ACF">
              <w:t xml:space="preserve"> pārslēgšana</w:t>
            </w:r>
          </w:p>
        </w:tc>
        <w:tc>
          <w:tcPr>
            <w:tcW w:w="660" w:type="dxa"/>
            <w:tcBorders>
              <w:top w:val="nil"/>
              <w:left w:val="nil"/>
              <w:bottom w:val="single" w:sz="4" w:space="0" w:color="auto"/>
              <w:right w:val="single" w:sz="4" w:space="0" w:color="auto"/>
            </w:tcBorders>
            <w:vAlign w:val="center"/>
            <w:hideMark/>
          </w:tcPr>
          <w:p w14:paraId="07F5E1AC"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7EDF2799" w14:textId="77777777" w:rsidR="00FC4906" w:rsidRPr="00B35ACF" w:rsidRDefault="00FC4906">
            <w:pPr>
              <w:jc w:val="right"/>
            </w:pPr>
            <w:r w:rsidRPr="00B35ACF">
              <w:t>3</w:t>
            </w:r>
          </w:p>
        </w:tc>
        <w:tc>
          <w:tcPr>
            <w:tcW w:w="1020" w:type="dxa"/>
            <w:tcBorders>
              <w:top w:val="nil"/>
              <w:left w:val="nil"/>
              <w:bottom w:val="nil"/>
              <w:right w:val="nil"/>
            </w:tcBorders>
            <w:noWrap/>
            <w:vAlign w:val="bottom"/>
            <w:hideMark/>
          </w:tcPr>
          <w:p w14:paraId="51FF078D" w14:textId="77777777" w:rsidR="00FC4906" w:rsidRPr="00B35ACF" w:rsidRDefault="00FC4906">
            <w:pPr>
              <w:jc w:val="right"/>
            </w:pPr>
          </w:p>
        </w:tc>
      </w:tr>
      <w:tr w:rsidR="00FC4906" w:rsidRPr="00B35ACF" w14:paraId="6D02A0BB" w14:textId="77777777" w:rsidTr="00FC4906">
        <w:trPr>
          <w:trHeight w:val="500"/>
        </w:trPr>
        <w:tc>
          <w:tcPr>
            <w:tcW w:w="640" w:type="dxa"/>
            <w:tcBorders>
              <w:top w:val="nil"/>
              <w:left w:val="single" w:sz="4" w:space="0" w:color="auto"/>
              <w:bottom w:val="single" w:sz="4" w:space="0" w:color="auto"/>
              <w:right w:val="single" w:sz="4" w:space="0" w:color="auto"/>
            </w:tcBorders>
            <w:noWrap/>
            <w:hideMark/>
          </w:tcPr>
          <w:p w14:paraId="642224B5" w14:textId="77777777" w:rsidR="00FC4906" w:rsidRPr="00B35ACF" w:rsidRDefault="00FC4906">
            <w:pPr>
              <w:jc w:val="center"/>
            </w:pPr>
            <w:r w:rsidRPr="00B35ACF">
              <w:t>6.21</w:t>
            </w:r>
          </w:p>
        </w:tc>
        <w:tc>
          <w:tcPr>
            <w:tcW w:w="4240" w:type="dxa"/>
            <w:tcBorders>
              <w:top w:val="nil"/>
              <w:left w:val="nil"/>
              <w:bottom w:val="single" w:sz="4" w:space="0" w:color="auto"/>
              <w:right w:val="single" w:sz="4" w:space="0" w:color="auto"/>
            </w:tcBorders>
            <w:vAlign w:val="center"/>
            <w:hideMark/>
          </w:tcPr>
          <w:p w14:paraId="0CE71AC9" w14:textId="77777777" w:rsidR="00FC4906" w:rsidRPr="00B35ACF" w:rsidRDefault="00FC4906">
            <w:r w:rsidRPr="00B35ACF">
              <w:t>Rozešu pārvietošana no demontējamajām sienā 1.2m augstumā</w:t>
            </w:r>
          </w:p>
        </w:tc>
        <w:tc>
          <w:tcPr>
            <w:tcW w:w="660" w:type="dxa"/>
            <w:tcBorders>
              <w:top w:val="nil"/>
              <w:left w:val="nil"/>
              <w:bottom w:val="single" w:sz="4" w:space="0" w:color="auto"/>
              <w:right w:val="single" w:sz="4" w:space="0" w:color="auto"/>
            </w:tcBorders>
            <w:vAlign w:val="center"/>
            <w:hideMark/>
          </w:tcPr>
          <w:p w14:paraId="18FB3B22"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79183DF9" w14:textId="77777777" w:rsidR="00FC4906" w:rsidRPr="00B35ACF" w:rsidRDefault="00FC4906">
            <w:pPr>
              <w:jc w:val="right"/>
            </w:pPr>
            <w:r w:rsidRPr="00B35ACF">
              <w:t>6</w:t>
            </w:r>
          </w:p>
        </w:tc>
        <w:tc>
          <w:tcPr>
            <w:tcW w:w="1020" w:type="dxa"/>
            <w:tcBorders>
              <w:top w:val="nil"/>
              <w:left w:val="nil"/>
              <w:bottom w:val="nil"/>
              <w:right w:val="nil"/>
            </w:tcBorders>
            <w:noWrap/>
            <w:vAlign w:val="bottom"/>
            <w:hideMark/>
          </w:tcPr>
          <w:p w14:paraId="320E6342" w14:textId="77777777" w:rsidR="00FC4906" w:rsidRPr="00B35ACF" w:rsidRDefault="00FC4906">
            <w:pPr>
              <w:jc w:val="right"/>
            </w:pPr>
          </w:p>
        </w:tc>
      </w:tr>
      <w:tr w:rsidR="00FC4906" w:rsidRPr="00B35ACF" w14:paraId="10ADB9A8" w14:textId="77777777" w:rsidTr="00FC4906">
        <w:trPr>
          <w:trHeight w:val="750"/>
        </w:trPr>
        <w:tc>
          <w:tcPr>
            <w:tcW w:w="640" w:type="dxa"/>
            <w:tcBorders>
              <w:top w:val="nil"/>
              <w:left w:val="single" w:sz="4" w:space="0" w:color="auto"/>
              <w:bottom w:val="single" w:sz="4" w:space="0" w:color="auto"/>
              <w:right w:val="single" w:sz="4" w:space="0" w:color="auto"/>
            </w:tcBorders>
            <w:noWrap/>
            <w:hideMark/>
          </w:tcPr>
          <w:p w14:paraId="18DD2A42" w14:textId="77777777" w:rsidR="00FC4906" w:rsidRPr="00B35ACF" w:rsidRDefault="00FC4906">
            <w:pPr>
              <w:jc w:val="center"/>
            </w:pPr>
            <w:r w:rsidRPr="00B35ACF">
              <w:t>6.22</w:t>
            </w:r>
          </w:p>
        </w:tc>
        <w:tc>
          <w:tcPr>
            <w:tcW w:w="4240" w:type="dxa"/>
            <w:tcBorders>
              <w:top w:val="single" w:sz="4" w:space="0" w:color="auto"/>
              <w:left w:val="nil"/>
              <w:bottom w:val="single" w:sz="4" w:space="0" w:color="auto"/>
              <w:right w:val="single" w:sz="4" w:space="0" w:color="auto"/>
            </w:tcBorders>
            <w:vAlign w:val="center"/>
            <w:hideMark/>
          </w:tcPr>
          <w:p w14:paraId="77AAF76C" w14:textId="77777777" w:rsidR="00FC4906" w:rsidRPr="00B35ACF" w:rsidRDefault="00FC4906">
            <w:r w:rsidRPr="00B35ACF">
              <w:t>Jaunu LED lampu (Jauda ne vairāk kā 40W un krāsu temperatūra no 2000-3500 K, 600x600mm) montāža.</w:t>
            </w:r>
          </w:p>
        </w:tc>
        <w:tc>
          <w:tcPr>
            <w:tcW w:w="660" w:type="dxa"/>
            <w:tcBorders>
              <w:top w:val="nil"/>
              <w:left w:val="nil"/>
              <w:bottom w:val="single" w:sz="4" w:space="0" w:color="auto"/>
              <w:right w:val="single" w:sz="4" w:space="0" w:color="auto"/>
            </w:tcBorders>
            <w:vAlign w:val="center"/>
            <w:hideMark/>
          </w:tcPr>
          <w:p w14:paraId="74E2D514"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3D15615E" w14:textId="77777777" w:rsidR="00FC4906" w:rsidRPr="00B35ACF" w:rsidRDefault="00FC4906">
            <w:pPr>
              <w:jc w:val="right"/>
            </w:pPr>
            <w:r w:rsidRPr="00B35ACF">
              <w:t>15</w:t>
            </w:r>
          </w:p>
        </w:tc>
        <w:tc>
          <w:tcPr>
            <w:tcW w:w="1020" w:type="dxa"/>
            <w:tcBorders>
              <w:top w:val="nil"/>
              <w:left w:val="nil"/>
              <w:bottom w:val="nil"/>
              <w:right w:val="nil"/>
            </w:tcBorders>
            <w:noWrap/>
            <w:vAlign w:val="bottom"/>
            <w:hideMark/>
          </w:tcPr>
          <w:p w14:paraId="78452BC9" w14:textId="77777777" w:rsidR="00FC4906" w:rsidRPr="00B35ACF" w:rsidRDefault="00FC4906">
            <w:pPr>
              <w:jc w:val="right"/>
            </w:pPr>
          </w:p>
        </w:tc>
      </w:tr>
      <w:tr w:rsidR="00FC4906" w:rsidRPr="00B35ACF" w14:paraId="68B2925E" w14:textId="77777777" w:rsidTr="00FC4906">
        <w:trPr>
          <w:trHeight w:val="750"/>
        </w:trPr>
        <w:tc>
          <w:tcPr>
            <w:tcW w:w="640" w:type="dxa"/>
            <w:tcBorders>
              <w:top w:val="nil"/>
              <w:left w:val="single" w:sz="4" w:space="0" w:color="auto"/>
              <w:bottom w:val="single" w:sz="4" w:space="0" w:color="auto"/>
              <w:right w:val="single" w:sz="4" w:space="0" w:color="auto"/>
            </w:tcBorders>
            <w:noWrap/>
            <w:hideMark/>
          </w:tcPr>
          <w:p w14:paraId="73B80A6A" w14:textId="77777777" w:rsidR="00FC4906" w:rsidRPr="00B35ACF" w:rsidRDefault="00FC4906">
            <w:pPr>
              <w:jc w:val="center"/>
            </w:pPr>
            <w:r w:rsidRPr="00B35ACF">
              <w:t>6.23</w:t>
            </w:r>
          </w:p>
        </w:tc>
        <w:tc>
          <w:tcPr>
            <w:tcW w:w="4240" w:type="dxa"/>
            <w:tcBorders>
              <w:top w:val="single" w:sz="4" w:space="0" w:color="auto"/>
              <w:left w:val="nil"/>
              <w:bottom w:val="single" w:sz="4" w:space="0" w:color="auto"/>
              <w:right w:val="single" w:sz="4" w:space="0" w:color="auto"/>
            </w:tcBorders>
            <w:vAlign w:val="center"/>
            <w:hideMark/>
          </w:tcPr>
          <w:p w14:paraId="76748109" w14:textId="0C36E016" w:rsidR="00FC4906" w:rsidRPr="00B35ACF" w:rsidRDefault="00FC4906">
            <w:r w:rsidRPr="00B35ACF">
              <w:t xml:space="preserve">Jauna grīdas seguma ierīkošana - linolejs ar uzlocītām malām kājlīstes vietā ar noturības klasi ne </w:t>
            </w:r>
            <w:r w:rsidR="007734BF" w:rsidRPr="00B35ACF">
              <w:t>zemāku</w:t>
            </w:r>
            <w:r w:rsidRPr="00B35ACF">
              <w:t xml:space="preserve"> kā 40</w:t>
            </w:r>
          </w:p>
        </w:tc>
        <w:tc>
          <w:tcPr>
            <w:tcW w:w="660" w:type="dxa"/>
            <w:tcBorders>
              <w:top w:val="nil"/>
              <w:left w:val="nil"/>
              <w:bottom w:val="single" w:sz="4" w:space="0" w:color="auto"/>
              <w:right w:val="single" w:sz="4" w:space="0" w:color="auto"/>
            </w:tcBorders>
            <w:vAlign w:val="center"/>
            <w:hideMark/>
          </w:tcPr>
          <w:p w14:paraId="6E873246" w14:textId="77777777" w:rsidR="00FC4906" w:rsidRPr="00B35ACF" w:rsidRDefault="00FC4906">
            <w:pPr>
              <w:jc w:val="center"/>
            </w:pPr>
            <w:r w:rsidRPr="00B35ACF">
              <w:t>m</w:t>
            </w:r>
            <w:r w:rsidRPr="00B35ACF">
              <w:rPr>
                <w:vertAlign w:val="superscript"/>
              </w:rPr>
              <w:t>2</w:t>
            </w:r>
          </w:p>
        </w:tc>
        <w:tc>
          <w:tcPr>
            <w:tcW w:w="760" w:type="dxa"/>
            <w:tcBorders>
              <w:top w:val="nil"/>
              <w:left w:val="nil"/>
              <w:bottom w:val="single" w:sz="4" w:space="0" w:color="auto"/>
              <w:right w:val="single" w:sz="4" w:space="0" w:color="auto"/>
            </w:tcBorders>
            <w:noWrap/>
            <w:vAlign w:val="center"/>
            <w:hideMark/>
          </w:tcPr>
          <w:p w14:paraId="53A098F2" w14:textId="77777777" w:rsidR="00FC4906" w:rsidRPr="00B35ACF" w:rsidRDefault="00FC4906">
            <w:pPr>
              <w:jc w:val="right"/>
            </w:pPr>
            <w:r w:rsidRPr="00B35ACF">
              <w:t>77</w:t>
            </w:r>
          </w:p>
        </w:tc>
        <w:tc>
          <w:tcPr>
            <w:tcW w:w="1020" w:type="dxa"/>
            <w:tcBorders>
              <w:top w:val="nil"/>
              <w:left w:val="nil"/>
              <w:bottom w:val="nil"/>
              <w:right w:val="nil"/>
            </w:tcBorders>
            <w:noWrap/>
            <w:vAlign w:val="bottom"/>
            <w:hideMark/>
          </w:tcPr>
          <w:p w14:paraId="53185CF2" w14:textId="77777777" w:rsidR="00FC4906" w:rsidRPr="00B35ACF" w:rsidRDefault="00FC4906">
            <w:pPr>
              <w:jc w:val="right"/>
            </w:pPr>
          </w:p>
        </w:tc>
      </w:tr>
      <w:tr w:rsidR="00FC4906" w:rsidRPr="00B35ACF" w14:paraId="0B0FE79F" w14:textId="77777777" w:rsidTr="00FC4906">
        <w:trPr>
          <w:trHeight w:val="500"/>
        </w:trPr>
        <w:tc>
          <w:tcPr>
            <w:tcW w:w="640" w:type="dxa"/>
            <w:tcBorders>
              <w:top w:val="nil"/>
              <w:left w:val="single" w:sz="4" w:space="0" w:color="auto"/>
              <w:bottom w:val="single" w:sz="4" w:space="0" w:color="auto"/>
              <w:right w:val="single" w:sz="4" w:space="0" w:color="auto"/>
            </w:tcBorders>
            <w:noWrap/>
            <w:hideMark/>
          </w:tcPr>
          <w:p w14:paraId="25A613EA" w14:textId="77777777" w:rsidR="00FC4906" w:rsidRPr="00B35ACF" w:rsidRDefault="00FC4906">
            <w:pPr>
              <w:jc w:val="center"/>
            </w:pPr>
            <w:r w:rsidRPr="00B35ACF">
              <w:t>6.24</w:t>
            </w:r>
          </w:p>
        </w:tc>
        <w:tc>
          <w:tcPr>
            <w:tcW w:w="4240" w:type="dxa"/>
            <w:tcBorders>
              <w:top w:val="nil"/>
              <w:left w:val="nil"/>
              <w:bottom w:val="single" w:sz="4" w:space="0" w:color="auto"/>
              <w:right w:val="single" w:sz="4" w:space="0" w:color="auto"/>
            </w:tcBorders>
            <w:vAlign w:val="center"/>
            <w:hideMark/>
          </w:tcPr>
          <w:p w14:paraId="6F56C3D5" w14:textId="08F0DF45" w:rsidR="00FC4906" w:rsidRPr="00B35ACF" w:rsidRDefault="00FC4906">
            <w:r w:rsidRPr="00B35ACF">
              <w:t xml:space="preserve">Gaisa pieplūdes </w:t>
            </w:r>
            <w:r w:rsidR="007734BF" w:rsidRPr="00B35ACF">
              <w:t>nosūcas</w:t>
            </w:r>
            <w:r w:rsidRPr="00B35ACF">
              <w:t xml:space="preserve"> sistēmas cauruļvadu pārlikšana</w:t>
            </w:r>
          </w:p>
        </w:tc>
        <w:tc>
          <w:tcPr>
            <w:tcW w:w="660" w:type="dxa"/>
            <w:tcBorders>
              <w:top w:val="nil"/>
              <w:left w:val="nil"/>
              <w:bottom w:val="single" w:sz="4" w:space="0" w:color="auto"/>
              <w:right w:val="single" w:sz="4" w:space="0" w:color="auto"/>
            </w:tcBorders>
            <w:vAlign w:val="center"/>
            <w:hideMark/>
          </w:tcPr>
          <w:p w14:paraId="6EA3BBAF" w14:textId="77777777" w:rsidR="00FC4906" w:rsidRPr="00B35ACF" w:rsidRDefault="00FC4906">
            <w:pPr>
              <w:jc w:val="center"/>
            </w:pPr>
            <w:r w:rsidRPr="00B35ACF">
              <w:t>kpl</w:t>
            </w:r>
          </w:p>
        </w:tc>
        <w:tc>
          <w:tcPr>
            <w:tcW w:w="760" w:type="dxa"/>
            <w:tcBorders>
              <w:top w:val="nil"/>
              <w:left w:val="nil"/>
              <w:bottom w:val="single" w:sz="4" w:space="0" w:color="auto"/>
              <w:right w:val="single" w:sz="4" w:space="0" w:color="auto"/>
            </w:tcBorders>
            <w:noWrap/>
            <w:vAlign w:val="center"/>
            <w:hideMark/>
          </w:tcPr>
          <w:p w14:paraId="1A642BC7" w14:textId="77777777" w:rsidR="00FC4906" w:rsidRPr="00B35ACF" w:rsidRDefault="00FC4906">
            <w:pPr>
              <w:jc w:val="right"/>
            </w:pPr>
            <w:r w:rsidRPr="00B35ACF">
              <w:t>1</w:t>
            </w:r>
          </w:p>
        </w:tc>
        <w:tc>
          <w:tcPr>
            <w:tcW w:w="1020" w:type="dxa"/>
            <w:tcBorders>
              <w:top w:val="nil"/>
              <w:left w:val="nil"/>
              <w:bottom w:val="nil"/>
              <w:right w:val="nil"/>
            </w:tcBorders>
            <w:noWrap/>
            <w:vAlign w:val="bottom"/>
            <w:hideMark/>
          </w:tcPr>
          <w:p w14:paraId="0FF026DF" w14:textId="77777777" w:rsidR="00FC4906" w:rsidRPr="00B35ACF" w:rsidRDefault="00FC4906">
            <w:pPr>
              <w:jc w:val="right"/>
            </w:pPr>
          </w:p>
        </w:tc>
      </w:tr>
      <w:tr w:rsidR="00FC4906" w:rsidRPr="00B35ACF" w14:paraId="6938A627" w14:textId="77777777" w:rsidTr="00FC4906">
        <w:trPr>
          <w:trHeight w:val="500"/>
        </w:trPr>
        <w:tc>
          <w:tcPr>
            <w:tcW w:w="640" w:type="dxa"/>
            <w:tcBorders>
              <w:top w:val="nil"/>
              <w:left w:val="single" w:sz="4" w:space="0" w:color="auto"/>
              <w:bottom w:val="single" w:sz="4" w:space="0" w:color="auto"/>
              <w:right w:val="single" w:sz="4" w:space="0" w:color="auto"/>
            </w:tcBorders>
            <w:noWrap/>
            <w:hideMark/>
          </w:tcPr>
          <w:p w14:paraId="7C35717C" w14:textId="77777777" w:rsidR="00FC4906" w:rsidRPr="00B35ACF" w:rsidRDefault="00FC4906">
            <w:pPr>
              <w:jc w:val="center"/>
            </w:pPr>
            <w:r w:rsidRPr="00B35ACF">
              <w:t>6.25</w:t>
            </w:r>
          </w:p>
        </w:tc>
        <w:tc>
          <w:tcPr>
            <w:tcW w:w="4240" w:type="dxa"/>
            <w:tcBorders>
              <w:top w:val="nil"/>
              <w:left w:val="nil"/>
              <w:bottom w:val="single" w:sz="4" w:space="0" w:color="auto"/>
              <w:right w:val="single" w:sz="4" w:space="0" w:color="auto"/>
            </w:tcBorders>
            <w:vAlign w:val="center"/>
            <w:hideMark/>
          </w:tcPr>
          <w:p w14:paraId="294FA121" w14:textId="77777777" w:rsidR="00FC4906" w:rsidRPr="00B35ACF" w:rsidRDefault="00FC4906">
            <w:r w:rsidRPr="00B35ACF">
              <w:t>Radiatoru nomaiņa pret purmo tipa 500x1400mm, utilizācija</w:t>
            </w:r>
          </w:p>
        </w:tc>
        <w:tc>
          <w:tcPr>
            <w:tcW w:w="660" w:type="dxa"/>
            <w:tcBorders>
              <w:top w:val="nil"/>
              <w:left w:val="nil"/>
              <w:bottom w:val="single" w:sz="4" w:space="0" w:color="auto"/>
              <w:right w:val="single" w:sz="4" w:space="0" w:color="auto"/>
            </w:tcBorders>
            <w:vAlign w:val="center"/>
            <w:hideMark/>
          </w:tcPr>
          <w:p w14:paraId="6EE524DC" w14:textId="77777777" w:rsidR="00FC4906" w:rsidRPr="00B35ACF" w:rsidRDefault="00FC4906">
            <w:pPr>
              <w:jc w:val="center"/>
            </w:pPr>
            <w:r w:rsidRPr="00B35ACF">
              <w:t>gb</w:t>
            </w:r>
          </w:p>
        </w:tc>
        <w:tc>
          <w:tcPr>
            <w:tcW w:w="760" w:type="dxa"/>
            <w:tcBorders>
              <w:top w:val="nil"/>
              <w:left w:val="nil"/>
              <w:bottom w:val="single" w:sz="4" w:space="0" w:color="auto"/>
              <w:right w:val="single" w:sz="4" w:space="0" w:color="auto"/>
            </w:tcBorders>
            <w:noWrap/>
            <w:vAlign w:val="center"/>
            <w:hideMark/>
          </w:tcPr>
          <w:p w14:paraId="67C3FCC3" w14:textId="77777777" w:rsidR="00FC4906" w:rsidRPr="00B35ACF" w:rsidRDefault="00FC4906">
            <w:pPr>
              <w:jc w:val="right"/>
            </w:pPr>
            <w:r w:rsidRPr="00B35ACF">
              <w:t>6</w:t>
            </w:r>
          </w:p>
        </w:tc>
        <w:tc>
          <w:tcPr>
            <w:tcW w:w="1020" w:type="dxa"/>
            <w:tcBorders>
              <w:top w:val="nil"/>
              <w:left w:val="nil"/>
              <w:bottom w:val="nil"/>
              <w:right w:val="nil"/>
            </w:tcBorders>
            <w:noWrap/>
            <w:vAlign w:val="bottom"/>
            <w:hideMark/>
          </w:tcPr>
          <w:p w14:paraId="64C4B3F5" w14:textId="77777777" w:rsidR="00FC4906" w:rsidRPr="00B35ACF" w:rsidRDefault="00FC4906">
            <w:pPr>
              <w:jc w:val="right"/>
            </w:pPr>
          </w:p>
        </w:tc>
      </w:tr>
    </w:tbl>
    <w:p w14:paraId="22FE45BE" w14:textId="77777777" w:rsidR="0011421B" w:rsidRDefault="0011421B">
      <w:pPr>
        <w:spacing w:after="160" w:line="259" w:lineRule="auto"/>
        <w:rPr>
          <w:rFonts w:eastAsia="Calibri"/>
          <w:sz w:val="22"/>
          <w:szCs w:val="22"/>
        </w:rPr>
      </w:pPr>
    </w:p>
    <w:p w14:paraId="254F196C" w14:textId="77777777" w:rsidR="00DA22A8" w:rsidRDefault="00DA22A8">
      <w:pPr>
        <w:spacing w:after="160" w:line="259" w:lineRule="auto"/>
        <w:rPr>
          <w:rFonts w:eastAsia="Calibri"/>
          <w:sz w:val="22"/>
          <w:szCs w:val="22"/>
        </w:rPr>
      </w:pPr>
    </w:p>
    <w:p w14:paraId="1A11A121" w14:textId="77777777" w:rsidR="00DA22A8" w:rsidRPr="00F24033" w:rsidRDefault="00DA22A8">
      <w:pPr>
        <w:spacing w:after="160" w:line="259" w:lineRule="auto"/>
        <w:rPr>
          <w:rFonts w:eastAsia="Calibri"/>
          <w:sz w:val="22"/>
          <w:szCs w:val="22"/>
        </w:rPr>
      </w:pPr>
    </w:p>
    <w:p w14:paraId="455170BB" w14:textId="77777777" w:rsidR="0011421B" w:rsidRPr="00F24033" w:rsidRDefault="0011421B">
      <w:pPr>
        <w:spacing w:after="160" w:line="259" w:lineRule="auto"/>
        <w:rPr>
          <w:rFonts w:eastAsia="Calibri"/>
          <w:sz w:val="22"/>
          <w:szCs w:val="22"/>
        </w:rPr>
      </w:pPr>
    </w:p>
    <w:p w14:paraId="605E83B5" w14:textId="77777777" w:rsidR="0011421B" w:rsidRPr="00F24033" w:rsidRDefault="0011421B" w:rsidP="0011421B">
      <w:pPr>
        <w:widowControl w:val="0"/>
        <w:jc w:val="right"/>
        <w:rPr>
          <w:rFonts w:ascii="Dutch TL" w:hAnsi="Dutch TL"/>
          <w:szCs w:val="18"/>
        </w:rPr>
      </w:pPr>
    </w:p>
    <w:p w14:paraId="3B84960C" w14:textId="77777777" w:rsidR="00EA7A7C" w:rsidRDefault="00EA7A7C" w:rsidP="00160958">
      <w:pPr>
        <w:jc w:val="right"/>
        <w:rPr>
          <w:rFonts w:eastAsia="Calibri"/>
          <w:b/>
          <w:bCs/>
        </w:rPr>
      </w:pPr>
    </w:p>
    <w:p w14:paraId="256698BE" w14:textId="77777777" w:rsidR="00EA7A7C" w:rsidRDefault="00EA7A7C" w:rsidP="00160958">
      <w:pPr>
        <w:jc w:val="right"/>
        <w:rPr>
          <w:rFonts w:eastAsia="Calibri"/>
          <w:b/>
          <w:bCs/>
        </w:rPr>
      </w:pPr>
    </w:p>
    <w:p w14:paraId="1C2E13F9" w14:textId="77777777" w:rsidR="00EA7A7C" w:rsidRDefault="00EA7A7C" w:rsidP="00160958">
      <w:pPr>
        <w:jc w:val="right"/>
        <w:rPr>
          <w:rFonts w:eastAsia="Calibri"/>
          <w:b/>
          <w:bCs/>
        </w:rPr>
      </w:pPr>
    </w:p>
    <w:p w14:paraId="3B661476" w14:textId="77777777" w:rsidR="00EA7A7C" w:rsidRDefault="00EA7A7C" w:rsidP="00160958">
      <w:pPr>
        <w:jc w:val="right"/>
        <w:rPr>
          <w:rFonts w:eastAsia="Calibri"/>
          <w:b/>
          <w:bCs/>
        </w:rPr>
      </w:pPr>
    </w:p>
    <w:p w14:paraId="67706369" w14:textId="77777777" w:rsidR="00EA7A7C" w:rsidRDefault="00EA7A7C" w:rsidP="00160958">
      <w:pPr>
        <w:jc w:val="right"/>
        <w:rPr>
          <w:rFonts w:eastAsia="Calibri"/>
          <w:b/>
          <w:bCs/>
        </w:rPr>
      </w:pPr>
    </w:p>
    <w:p w14:paraId="417760AA" w14:textId="77777777" w:rsidR="00EA7A7C" w:rsidRDefault="00EA7A7C" w:rsidP="00160958">
      <w:pPr>
        <w:jc w:val="right"/>
        <w:rPr>
          <w:rFonts w:eastAsia="Calibri"/>
          <w:b/>
          <w:bCs/>
        </w:rPr>
      </w:pPr>
    </w:p>
    <w:p w14:paraId="525AF67A" w14:textId="77777777" w:rsidR="00EA7A7C" w:rsidRDefault="00EA7A7C" w:rsidP="00160958">
      <w:pPr>
        <w:jc w:val="right"/>
        <w:rPr>
          <w:rFonts w:eastAsia="Calibri"/>
          <w:b/>
          <w:bCs/>
        </w:rPr>
      </w:pPr>
    </w:p>
    <w:p w14:paraId="6ECAFE53" w14:textId="77777777" w:rsidR="00EA7A7C" w:rsidRDefault="00EA7A7C" w:rsidP="00160958">
      <w:pPr>
        <w:jc w:val="right"/>
        <w:rPr>
          <w:rFonts w:eastAsia="Calibri"/>
          <w:b/>
          <w:bCs/>
        </w:rPr>
      </w:pPr>
    </w:p>
    <w:p w14:paraId="139DF850" w14:textId="77777777" w:rsidR="00EA7A7C" w:rsidRDefault="00EA7A7C" w:rsidP="00160958">
      <w:pPr>
        <w:jc w:val="right"/>
        <w:rPr>
          <w:rFonts w:eastAsia="Calibri"/>
          <w:b/>
          <w:bCs/>
        </w:rPr>
      </w:pPr>
    </w:p>
    <w:p w14:paraId="2E365257" w14:textId="77777777" w:rsidR="00EA7A7C" w:rsidRDefault="00EA7A7C" w:rsidP="00160958">
      <w:pPr>
        <w:jc w:val="right"/>
        <w:rPr>
          <w:rFonts w:eastAsia="Calibri"/>
          <w:b/>
          <w:bCs/>
        </w:rPr>
      </w:pPr>
    </w:p>
    <w:p w14:paraId="578DF7F4" w14:textId="77777777" w:rsidR="00EA7A7C" w:rsidRDefault="00EA7A7C" w:rsidP="00160958">
      <w:pPr>
        <w:jc w:val="right"/>
        <w:rPr>
          <w:rFonts w:eastAsia="Calibri"/>
          <w:b/>
          <w:bCs/>
        </w:rPr>
      </w:pPr>
    </w:p>
    <w:p w14:paraId="2AEB16F9" w14:textId="77777777" w:rsidR="00EA7A7C" w:rsidRDefault="00EA7A7C" w:rsidP="00160958">
      <w:pPr>
        <w:jc w:val="right"/>
        <w:rPr>
          <w:rFonts w:eastAsia="Calibri"/>
          <w:b/>
          <w:bCs/>
        </w:rPr>
      </w:pPr>
    </w:p>
    <w:p w14:paraId="1AD2B81C" w14:textId="77777777" w:rsidR="00EA7A7C" w:rsidRDefault="00EA7A7C" w:rsidP="00160958">
      <w:pPr>
        <w:jc w:val="right"/>
        <w:rPr>
          <w:rFonts w:eastAsia="Calibri"/>
          <w:b/>
          <w:bCs/>
        </w:rPr>
      </w:pPr>
    </w:p>
    <w:p w14:paraId="5F8AED32" w14:textId="77777777" w:rsidR="00EA7A7C" w:rsidRDefault="00EA7A7C" w:rsidP="00160958">
      <w:pPr>
        <w:jc w:val="right"/>
        <w:rPr>
          <w:rFonts w:eastAsia="Calibri"/>
          <w:b/>
          <w:bCs/>
        </w:rPr>
      </w:pPr>
    </w:p>
    <w:p w14:paraId="5E54879F" w14:textId="77777777" w:rsidR="00EA7A7C" w:rsidRDefault="00EA7A7C" w:rsidP="00160958">
      <w:pPr>
        <w:jc w:val="right"/>
        <w:rPr>
          <w:rFonts w:eastAsia="Calibri"/>
          <w:b/>
          <w:bCs/>
        </w:rPr>
      </w:pPr>
    </w:p>
    <w:p w14:paraId="1AFCB44F" w14:textId="77777777" w:rsidR="00EA7A7C" w:rsidRDefault="00EA7A7C" w:rsidP="00160958">
      <w:pPr>
        <w:jc w:val="right"/>
        <w:rPr>
          <w:rFonts w:eastAsia="Calibri"/>
          <w:b/>
          <w:bCs/>
        </w:rPr>
      </w:pPr>
    </w:p>
    <w:p w14:paraId="22ACA6DE" w14:textId="6BE3BDFE" w:rsidR="00160958" w:rsidRPr="00B35ACF" w:rsidRDefault="00EC49D9" w:rsidP="00160958">
      <w:pPr>
        <w:jc w:val="right"/>
        <w:rPr>
          <w:rFonts w:eastAsia="Verdana"/>
          <w:b/>
          <w:bCs/>
          <w:kern w:val="2"/>
          <w:lang w:eastAsia="ko-KR"/>
        </w:rPr>
      </w:pPr>
      <w:r w:rsidRPr="00B35ACF">
        <w:rPr>
          <w:rFonts w:eastAsia="Calibri"/>
          <w:b/>
          <w:bCs/>
        </w:rPr>
        <w:lastRenderedPageBreak/>
        <w:t xml:space="preserve">Nolikuma </w:t>
      </w:r>
      <w:r w:rsidR="00CC03E5">
        <w:rPr>
          <w:rFonts w:eastAsia="Calibri"/>
          <w:b/>
          <w:bCs/>
        </w:rPr>
        <w:t>4</w:t>
      </w:r>
      <w:r w:rsidR="00160958" w:rsidRPr="00B35ACF">
        <w:rPr>
          <w:rFonts w:eastAsia="Verdana"/>
          <w:b/>
          <w:bCs/>
          <w:kern w:val="2"/>
          <w:lang w:eastAsia="ko-KR"/>
        </w:rPr>
        <w:t>.pielikums</w:t>
      </w:r>
    </w:p>
    <w:p w14:paraId="51F7A3DF" w14:textId="77777777" w:rsidR="00DA22A8" w:rsidRPr="00B35ACF" w:rsidRDefault="00DA22A8" w:rsidP="00160958">
      <w:pPr>
        <w:jc w:val="right"/>
        <w:rPr>
          <w:rFonts w:eastAsia="Verdana"/>
          <w:b/>
          <w:bCs/>
          <w:kern w:val="2"/>
          <w:lang w:eastAsia="ko-KR"/>
        </w:rPr>
      </w:pPr>
    </w:p>
    <w:p w14:paraId="003B807B" w14:textId="77777777" w:rsidR="00B35ACF" w:rsidRPr="00B35ACF" w:rsidRDefault="00B35ACF" w:rsidP="00B35ACF">
      <w:pPr>
        <w:keepNext/>
        <w:keepLines/>
        <w:spacing w:before="240" w:after="240"/>
        <w:jc w:val="center"/>
        <w:outlineLvl w:val="0"/>
        <w:rPr>
          <w:b/>
        </w:rPr>
      </w:pPr>
      <w:bookmarkStart w:id="33" w:name="_Toc458666282"/>
      <w:r w:rsidRPr="00B35ACF">
        <w:rPr>
          <w:b/>
        </w:rPr>
        <w:t>Darbu veikšanas apraksts</w:t>
      </w:r>
      <w:bookmarkEnd w:id="33"/>
    </w:p>
    <w:p w14:paraId="05BC9A5F" w14:textId="77777777" w:rsidR="00B35ACF" w:rsidRPr="00B35ACF" w:rsidRDefault="00B35ACF" w:rsidP="00B35ACF">
      <w:pPr>
        <w:spacing w:line="276" w:lineRule="auto"/>
        <w:jc w:val="both"/>
        <w:rPr>
          <w:rFonts w:eastAsia="Calibri"/>
        </w:rPr>
      </w:pPr>
      <w:r w:rsidRPr="00B35ACF">
        <w:rPr>
          <w:rFonts w:eastAsia="Calibri"/>
          <w:b/>
        </w:rPr>
        <w:t>Objekta adrese</w:t>
      </w:r>
      <w:r w:rsidRPr="00B35ACF">
        <w:rPr>
          <w:rFonts w:eastAsia="Calibri"/>
        </w:rPr>
        <w:t>: Lielvārdes iela 36, Rīga</w:t>
      </w:r>
      <w:r w:rsidRPr="00B35ACF">
        <w:rPr>
          <w:rFonts w:eastAsia="Calibri"/>
        </w:rPr>
        <w:tab/>
      </w:r>
    </w:p>
    <w:p w14:paraId="2F7ADE05" w14:textId="77777777" w:rsidR="00B35ACF" w:rsidRPr="00B35ACF" w:rsidRDefault="00B35ACF" w:rsidP="00B35ACF">
      <w:pPr>
        <w:spacing w:line="276" w:lineRule="auto"/>
        <w:jc w:val="both"/>
        <w:rPr>
          <w:rFonts w:eastAsia="Calibri"/>
        </w:rPr>
      </w:pPr>
    </w:p>
    <w:p w14:paraId="17A42DD0" w14:textId="77777777" w:rsidR="00B35ACF" w:rsidRPr="00B35ACF" w:rsidRDefault="00B35ACF" w:rsidP="00B35ACF">
      <w:pPr>
        <w:spacing w:line="276" w:lineRule="auto"/>
        <w:jc w:val="both"/>
        <w:rPr>
          <w:rFonts w:eastAsia="Calibri"/>
        </w:rPr>
      </w:pPr>
      <w:r w:rsidRPr="00B35ACF">
        <w:rPr>
          <w:rFonts w:eastAsia="Calibri"/>
          <w:b/>
        </w:rPr>
        <w:t>Pasūtītājs</w:t>
      </w:r>
      <w:r w:rsidRPr="00B35ACF">
        <w:rPr>
          <w:rFonts w:eastAsia="Calibri"/>
        </w:rPr>
        <w:t>: VALSTS AUGU AIZSARDZĪBAS DIENESTS.</w:t>
      </w:r>
      <w:r w:rsidRPr="00B35ACF">
        <w:rPr>
          <w:rFonts w:eastAsia="Calibri"/>
        </w:rPr>
        <w:tab/>
      </w:r>
      <w:r w:rsidRPr="00B35ACF">
        <w:rPr>
          <w:rFonts w:eastAsia="Calibri"/>
        </w:rPr>
        <w:tab/>
      </w:r>
      <w:r w:rsidRPr="00B35ACF">
        <w:rPr>
          <w:rFonts w:eastAsia="Calibri"/>
        </w:rPr>
        <w:tab/>
      </w:r>
    </w:p>
    <w:p w14:paraId="107E3681" w14:textId="77777777" w:rsidR="00B35ACF" w:rsidRPr="00B35ACF" w:rsidRDefault="00B35ACF" w:rsidP="00B35ACF">
      <w:pPr>
        <w:spacing w:line="276" w:lineRule="auto"/>
        <w:jc w:val="both"/>
        <w:rPr>
          <w:rFonts w:eastAsia="Calibri"/>
        </w:rPr>
      </w:pPr>
    </w:p>
    <w:p w14:paraId="54FDBBF4" w14:textId="77777777" w:rsidR="00B35ACF" w:rsidRPr="00B35ACF" w:rsidRDefault="00B35ACF" w:rsidP="00B35ACF">
      <w:pPr>
        <w:spacing w:line="276" w:lineRule="auto"/>
        <w:jc w:val="both"/>
        <w:rPr>
          <w:rFonts w:eastAsia="Calibri"/>
          <w:bCs/>
        </w:rPr>
      </w:pPr>
      <w:r w:rsidRPr="00B35ACF">
        <w:rPr>
          <w:rFonts w:eastAsia="Calibri"/>
          <w:b/>
          <w:bCs/>
        </w:rPr>
        <w:t xml:space="preserve">Projekts: Laboratorijas korpusa telpu pārplānojumu </w:t>
      </w:r>
      <w:r w:rsidRPr="00B35ACF">
        <w:rPr>
          <w:rFonts w:eastAsia="Calibri"/>
          <w:bCs/>
        </w:rPr>
        <w:t xml:space="preserve">saskaņā ar izstrādātajiem un būvniecības informācijas sistēmā saskaņotajiem būvniecības paziņojumiem: </w:t>
      </w:r>
    </w:p>
    <w:p w14:paraId="252073F8" w14:textId="77777777" w:rsidR="00B35ACF" w:rsidRPr="00B35ACF" w:rsidRDefault="00B35ACF" w:rsidP="00B35ACF">
      <w:pPr>
        <w:spacing w:line="276" w:lineRule="auto"/>
        <w:jc w:val="both"/>
        <w:rPr>
          <w:rFonts w:eastAsia="Calibri"/>
          <w:bCs/>
        </w:rPr>
      </w:pPr>
      <w:r w:rsidRPr="00B35ACF">
        <w:rPr>
          <w:rFonts w:eastAsia="Calibri"/>
          <w:bCs/>
        </w:rPr>
        <w:t>1.1.1. lēmums Nr.BIS-BL-957301-127180 “Administratīvās ēkas (laboratorijas korpusa) pagrabstāva vienkāršota atjaunošana, Lielvārdes ielā 38, Rīgā”; </w:t>
      </w:r>
    </w:p>
    <w:p w14:paraId="690DB7AD" w14:textId="77777777" w:rsidR="00B35ACF" w:rsidRPr="00B35ACF" w:rsidRDefault="00B35ACF" w:rsidP="00B35ACF">
      <w:pPr>
        <w:spacing w:line="276" w:lineRule="auto"/>
        <w:jc w:val="both"/>
        <w:rPr>
          <w:rFonts w:eastAsia="Calibri"/>
          <w:bCs/>
        </w:rPr>
      </w:pPr>
      <w:r w:rsidRPr="00B35ACF">
        <w:rPr>
          <w:rFonts w:eastAsia="Calibri"/>
          <w:bCs/>
        </w:rPr>
        <w:t>1.1.2. lēmums Nr. BIS-BL-954849-126836 “Administratīvās ēkas (laboratorijas korpusa) 2. stāva vienkāršota atjaunošana, Lielvārdes ielā 38, Rīgā”. </w:t>
      </w:r>
    </w:p>
    <w:p w14:paraId="4E4C45BB" w14:textId="77777777" w:rsidR="00B35ACF" w:rsidRPr="00B35ACF" w:rsidRDefault="00B35ACF" w:rsidP="00B35ACF">
      <w:pPr>
        <w:spacing w:after="160" w:line="276" w:lineRule="auto"/>
        <w:jc w:val="both"/>
        <w:rPr>
          <w:rFonts w:eastAsia="Calibri"/>
          <w:b/>
          <w:bCs/>
        </w:rPr>
      </w:pPr>
    </w:p>
    <w:p w14:paraId="5F1C07A0" w14:textId="77777777" w:rsidR="00B35ACF" w:rsidRPr="00B35ACF" w:rsidRDefault="00B35ACF" w:rsidP="00B35ACF">
      <w:pPr>
        <w:spacing w:line="276" w:lineRule="auto"/>
        <w:jc w:val="both"/>
        <w:rPr>
          <w:rFonts w:eastAsia="Calibri"/>
        </w:rPr>
      </w:pPr>
      <w:r w:rsidRPr="00B35ACF">
        <w:rPr>
          <w:rFonts w:eastAsia="Calibri"/>
          <w:b/>
        </w:rPr>
        <w:t>Autors:</w:t>
      </w:r>
      <w:r w:rsidRPr="00B35ACF">
        <w:rPr>
          <w:rFonts w:eastAsia="Calibri"/>
        </w:rPr>
        <w:t xml:space="preserve"> SIA "AL Projekts"</w:t>
      </w:r>
      <w:r w:rsidRPr="00B35ACF">
        <w:rPr>
          <w:rFonts w:eastAsia="Calibri"/>
        </w:rPr>
        <w:tab/>
      </w:r>
      <w:r w:rsidRPr="00B35ACF">
        <w:rPr>
          <w:rFonts w:eastAsia="Calibri"/>
        </w:rPr>
        <w:tab/>
      </w:r>
      <w:r w:rsidRPr="00B35ACF">
        <w:rPr>
          <w:rFonts w:eastAsia="Calibri"/>
        </w:rPr>
        <w:tab/>
      </w:r>
    </w:p>
    <w:p w14:paraId="515D6628" w14:textId="77777777" w:rsidR="00B35ACF" w:rsidRPr="00B35ACF" w:rsidRDefault="00B35ACF" w:rsidP="00B35ACF">
      <w:pPr>
        <w:spacing w:line="276" w:lineRule="auto"/>
        <w:jc w:val="both"/>
        <w:rPr>
          <w:rFonts w:eastAsia="Calibri"/>
        </w:rPr>
      </w:pPr>
    </w:p>
    <w:p w14:paraId="0724EEFE" w14:textId="77777777" w:rsidR="00B35ACF" w:rsidRPr="00B35ACF" w:rsidRDefault="00B35ACF" w:rsidP="00B35ACF">
      <w:pPr>
        <w:spacing w:line="276" w:lineRule="auto"/>
        <w:ind w:firstLine="576"/>
        <w:jc w:val="both"/>
        <w:rPr>
          <w:rFonts w:eastAsia="Calibri"/>
        </w:rPr>
      </w:pPr>
      <w:r w:rsidRPr="00B35ACF">
        <w:rPr>
          <w:rFonts w:eastAsia="Calibri"/>
        </w:rPr>
        <w:t>DVP mērķis:</w:t>
      </w:r>
    </w:p>
    <w:p w14:paraId="2EF12D50" w14:textId="77777777" w:rsidR="00B35ACF" w:rsidRPr="00B35ACF" w:rsidRDefault="00B35ACF" w:rsidP="00B35ACF">
      <w:pPr>
        <w:spacing w:line="276" w:lineRule="auto"/>
        <w:ind w:firstLine="576"/>
        <w:jc w:val="both"/>
        <w:rPr>
          <w:rFonts w:eastAsia="Calibri"/>
          <w:highlight w:val="yellow"/>
        </w:rPr>
      </w:pPr>
      <w:r w:rsidRPr="00B35ACF">
        <w:rPr>
          <w:rFonts w:eastAsia="Calibri"/>
        </w:rPr>
        <w:t xml:space="preserve">1) Darba izpildes laikā, ievērot dienesta funkciju nepārtrauktību ievērojot telpu grupu būvdarbu secību. </w:t>
      </w:r>
    </w:p>
    <w:p w14:paraId="756421E3" w14:textId="77777777" w:rsidR="00B35ACF" w:rsidRPr="00B35ACF" w:rsidRDefault="00B35ACF" w:rsidP="00B35ACF">
      <w:pPr>
        <w:spacing w:line="276" w:lineRule="auto"/>
        <w:ind w:firstLine="576"/>
        <w:jc w:val="both"/>
        <w:rPr>
          <w:rFonts w:eastAsia="Calibri"/>
        </w:rPr>
      </w:pPr>
      <w:r w:rsidRPr="00B35ACF">
        <w:rPr>
          <w:rFonts w:eastAsia="Calibri"/>
        </w:rPr>
        <w:t>2) Nodrošināt Ugunsdrošības pasākumus darbu veikšanas laikā.</w:t>
      </w:r>
    </w:p>
    <w:p w14:paraId="1D74FAC7" w14:textId="77777777" w:rsidR="00B35ACF" w:rsidRPr="00B35ACF" w:rsidRDefault="00B35ACF" w:rsidP="00B35ACF">
      <w:pPr>
        <w:spacing w:line="276" w:lineRule="auto"/>
        <w:ind w:firstLine="576"/>
        <w:jc w:val="both"/>
        <w:rPr>
          <w:rFonts w:eastAsia="Calibri"/>
        </w:rPr>
      </w:pPr>
      <w:r w:rsidRPr="00B35ACF">
        <w:rPr>
          <w:rFonts w:eastAsia="Calibri"/>
        </w:rPr>
        <w:t>3) Nodrošināt Darba aizsardzības un drošības pasākumus darbu veikšanas laikā.</w:t>
      </w:r>
    </w:p>
    <w:p w14:paraId="2BC55AC4" w14:textId="77777777" w:rsidR="00B35ACF" w:rsidRPr="00B35ACF" w:rsidRDefault="00B35ACF" w:rsidP="00B35ACF">
      <w:pPr>
        <w:spacing w:line="276" w:lineRule="auto"/>
        <w:ind w:firstLine="576"/>
        <w:jc w:val="both"/>
        <w:rPr>
          <w:rFonts w:eastAsia="Calibri"/>
        </w:rPr>
      </w:pPr>
      <w:r w:rsidRPr="00B35ACF">
        <w:rPr>
          <w:rFonts w:eastAsia="Calibri"/>
        </w:rPr>
        <w:t>4) Iepazīstināt ar veicamo darbu sarakstu un tehnoloģiju.</w:t>
      </w:r>
    </w:p>
    <w:p w14:paraId="4D37ED11" w14:textId="77777777" w:rsidR="00B35ACF" w:rsidRPr="00B35ACF" w:rsidRDefault="00B35ACF" w:rsidP="00B35ACF">
      <w:pPr>
        <w:keepNext/>
        <w:keepLines/>
        <w:spacing w:before="240" w:after="240" w:line="276" w:lineRule="auto"/>
        <w:jc w:val="center"/>
        <w:outlineLvl w:val="0"/>
        <w:rPr>
          <w:b/>
        </w:rPr>
      </w:pPr>
      <w:r w:rsidRPr="00B35ACF">
        <w:rPr>
          <w:b/>
        </w:rPr>
        <w:t>Būvdarbu apraksts</w:t>
      </w:r>
    </w:p>
    <w:p w14:paraId="758E732C" w14:textId="77777777" w:rsidR="00B35ACF" w:rsidRPr="00153ACC" w:rsidRDefault="00B35ACF" w:rsidP="00B35ACF">
      <w:pPr>
        <w:spacing w:line="276" w:lineRule="auto"/>
        <w:jc w:val="both"/>
        <w:rPr>
          <w:rFonts w:eastAsia="Calibri"/>
          <w:b/>
          <w:bCs/>
        </w:rPr>
      </w:pPr>
      <w:r w:rsidRPr="00153ACC">
        <w:rPr>
          <w:rFonts w:eastAsia="Calibri"/>
          <w:b/>
          <w:bCs/>
        </w:rPr>
        <w:t>Būvdarbu veikšana</w:t>
      </w:r>
    </w:p>
    <w:p w14:paraId="5160493D" w14:textId="77777777" w:rsidR="00153ACC" w:rsidRPr="00153ACC" w:rsidRDefault="00153ACC" w:rsidP="00153ACC">
      <w:pPr>
        <w:ind w:firstLine="720"/>
        <w:jc w:val="both"/>
        <w:rPr>
          <w:rFonts w:eastAsia="Aptos"/>
          <w:sz w:val="22"/>
          <w:szCs w:val="22"/>
          <w:lang w:eastAsia="en-US"/>
          <w14:ligatures w14:val="standardContextual"/>
        </w:rPr>
      </w:pPr>
      <w:r w:rsidRPr="00153ACC">
        <w:rPr>
          <w:rFonts w:eastAsia="Aptos"/>
          <w:sz w:val="22"/>
          <w:szCs w:val="22"/>
          <w:lang w:eastAsia="en-US"/>
          <w14:ligatures w14:val="standardContextual"/>
        </w:rPr>
        <w:t>Būvdarbus veikt atbilstoši tehniskajai specifikācijai, projektam un Pasūtītāja norādījumiem. Ievērojot būvdarba veikšanas secību pa grupām. Objektā pārvietoties tikai pa projektā DOP sadaļā norādītajiem stāva plāniem un būvlaukuma shēmai. Veicot būvdarbus 2 stāvā, izmantot tikai pirmā stāva ieejas durvis. Nekādā gadījumā neizmantot cokolstāva ieejas durvis. Savukārt veicot būvdarbus cokolstāvā, izmantot tikai cokolstāva ieejas durvis. Kā arī ņemt vērā, ka pārējās ēkas telpās atrodas darbinieki, kuri turpina veikt savus tiešos darba pienākumus, kurus nedrīkst pārtraukt. Visus gaisa nosūces un padeves gaisa cauruļvadus nosegt.</w:t>
      </w:r>
    </w:p>
    <w:p w14:paraId="1F02E04B" w14:textId="77777777" w:rsidR="00B35ACF" w:rsidRPr="00B35ACF" w:rsidRDefault="00B35ACF" w:rsidP="00B35ACF">
      <w:pPr>
        <w:spacing w:line="276" w:lineRule="auto"/>
        <w:jc w:val="both"/>
        <w:rPr>
          <w:rFonts w:eastAsia="Calibri"/>
        </w:rPr>
      </w:pPr>
    </w:p>
    <w:p w14:paraId="4C6356B7" w14:textId="0C6435BA" w:rsidR="00B35ACF" w:rsidRPr="00B35ACF" w:rsidRDefault="00B35ACF" w:rsidP="00B35ACF">
      <w:pPr>
        <w:spacing w:line="276" w:lineRule="auto"/>
        <w:jc w:val="both"/>
        <w:rPr>
          <w:rFonts w:eastAsia="Calibri"/>
          <w:b/>
          <w:bCs/>
        </w:rPr>
      </w:pPr>
      <w:r w:rsidRPr="00B35ACF">
        <w:rPr>
          <w:rFonts w:eastAsia="Calibri"/>
          <w:b/>
          <w:bCs/>
        </w:rPr>
        <w:t xml:space="preserve">Būvdarbu </w:t>
      </w:r>
      <w:r w:rsidR="00F16C26">
        <w:rPr>
          <w:rFonts w:eastAsia="Calibri"/>
          <w:b/>
          <w:bCs/>
        </w:rPr>
        <w:t>posmi</w:t>
      </w:r>
    </w:p>
    <w:p w14:paraId="1A029089" w14:textId="662E5D85" w:rsidR="00B35ACF" w:rsidRPr="00B35ACF" w:rsidRDefault="00B35ACF" w:rsidP="00B35ACF">
      <w:pPr>
        <w:spacing w:line="276" w:lineRule="auto"/>
        <w:jc w:val="both"/>
        <w:rPr>
          <w:rFonts w:eastAsia="Calibri"/>
        </w:rPr>
      </w:pPr>
      <w:r w:rsidRPr="00B35ACF">
        <w:rPr>
          <w:rFonts w:eastAsia="Calibri"/>
        </w:rPr>
        <w:t>I – 2 stāva Telpu Nr. 41 un 42 durvju aiztaisīšana un remonts</w:t>
      </w:r>
      <w:r w:rsidR="00153ACC">
        <w:rPr>
          <w:rFonts w:eastAsia="Calibri"/>
        </w:rPr>
        <w:t>;</w:t>
      </w:r>
    </w:p>
    <w:p w14:paraId="6F6F9A61" w14:textId="1BC6A756" w:rsidR="00B35ACF" w:rsidRPr="00B35ACF" w:rsidRDefault="00B35ACF" w:rsidP="00B35ACF">
      <w:pPr>
        <w:spacing w:line="276" w:lineRule="auto"/>
        <w:jc w:val="both"/>
        <w:rPr>
          <w:rFonts w:eastAsia="Calibri"/>
        </w:rPr>
      </w:pPr>
      <w:r w:rsidRPr="00B35ACF">
        <w:rPr>
          <w:rFonts w:eastAsia="Calibri"/>
        </w:rPr>
        <w:t>II – 2 stāva Telpu Nr. 48 un 49 sienas demontāža un remonts</w:t>
      </w:r>
      <w:r w:rsidR="00153ACC">
        <w:rPr>
          <w:rFonts w:eastAsia="Calibri"/>
        </w:rPr>
        <w:t>;</w:t>
      </w:r>
    </w:p>
    <w:p w14:paraId="27826770" w14:textId="2F0E56ED" w:rsidR="00B35ACF" w:rsidRPr="00B35ACF" w:rsidRDefault="00B35ACF" w:rsidP="00B35ACF">
      <w:pPr>
        <w:spacing w:line="276" w:lineRule="auto"/>
        <w:jc w:val="both"/>
        <w:rPr>
          <w:rFonts w:eastAsia="Calibri"/>
        </w:rPr>
      </w:pPr>
      <w:r w:rsidRPr="00B35ACF">
        <w:rPr>
          <w:rFonts w:eastAsia="Calibri"/>
        </w:rPr>
        <w:t>III – Cokolstāva Telpu Nr. 82 un 83 durvju un iekārtu pārlikšana, remonts</w:t>
      </w:r>
      <w:r w:rsidR="00153ACC">
        <w:rPr>
          <w:rFonts w:eastAsia="Calibri"/>
        </w:rPr>
        <w:t>;</w:t>
      </w:r>
    </w:p>
    <w:p w14:paraId="50C6F240" w14:textId="6E371357" w:rsidR="00B35ACF" w:rsidRPr="00B35ACF" w:rsidRDefault="00B35ACF" w:rsidP="00B35ACF">
      <w:pPr>
        <w:spacing w:line="276" w:lineRule="auto"/>
        <w:jc w:val="both"/>
        <w:rPr>
          <w:rFonts w:eastAsia="Calibri"/>
        </w:rPr>
      </w:pPr>
      <w:r w:rsidRPr="00B35ACF">
        <w:rPr>
          <w:rFonts w:eastAsia="Calibri"/>
        </w:rPr>
        <w:t>IV - Cokolstāva Telpu Nr. 83 un 84 sienas demontāža un remonts</w:t>
      </w:r>
      <w:r w:rsidR="00153ACC">
        <w:rPr>
          <w:rFonts w:eastAsia="Calibri"/>
        </w:rPr>
        <w:t>;</w:t>
      </w:r>
    </w:p>
    <w:p w14:paraId="7B4874C9" w14:textId="51EDE2DF" w:rsidR="00B35ACF" w:rsidRPr="00B35ACF" w:rsidRDefault="00B35ACF" w:rsidP="00B35ACF">
      <w:pPr>
        <w:spacing w:line="276" w:lineRule="auto"/>
        <w:jc w:val="both"/>
        <w:rPr>
          <w:rFonts w:eastAsia="Calibri"/>
        </w:rPr>
      </w:pPr>
      <w:r w:rsidRPr="00B35ACF">
        <w:rPr>
          <w:rFonts w:eastAsia="Calibri"/>
        </w:rPr>
        <w:t>V – Cokolstāva Telpu Nr. 86, 87, 88 un 89 sienu demontāža un jaunu sienu izbūve un remonts</w:t>
      </w:r>
      <w:r w:rsidR="00153ACC">
        <w:rPr>
          <w:rFonts w:eastAsia="Calibri"/>
        </w:rPr>
        <w:t>;</w:t>
      </w:r>
    </w:p>
    <w:p w14:paraId="25B546AC" w14:textId="0B65CBD3" w:rsidR="00B35ACF" w:rsidRPr="00B35ACF" w:rsidRDefault="00B35ACF" w:rsidP="00B35ACF">
      <w:pPr>
        <w:spacing w:line="276" w:lineRule="auto"/>
        <w:jc w:val="both"/>
        <w:rPr>
          <w:rFonts w:eastAsia="Calibri"/>
        </w:rPr>
      </w:pPr>
      <w:r w:rsidRPr="00B35ACF">
        <w:rPr>
          <w:rFonts w:eastAsia="Calibri"/>
        </w:rPr>
        <w:t>VI – 2 stāva Telpu Nr. 53, 54 un 55 sienas demontāža un remonts</w:t>
      </w:r>
      <w:r w:rsidR="00153ACC">
        <w:rPr>
          <w:rFonts w:eastAsia="Calibri"/>
        </w:rPr>
        <w:t>.</w:t>
      </w:r>
    </w:p>
    <w:p w14:paraId="3664ED81" w14:textId="77777777" w:rsidR="00B35ACF" w:rsidRPr="00B35ACF" w:rsidRDefault="00B35ACF" w:rsidP="00B35ACF">
      <w:pPr>
        <w:spacing w:line="276" w:lineRule="auto"/>
        <w:jc w:val="both"/>
        <w:rPr>
          <w:rFonts w:eastAsia="Calibri"/>
        </w:rPr>
      </w:pPr>
    </w:p>
    <w:p w14:paraId="58F85078" w14:textId="2DF82789" w:rsidR="00B35ACF" w:rsidRPr="00B35ACF" w:rsidRDefault="00B35ACF" w:rsidP="00B35ACF">
      <w:pPr>
        <w:spacing w:line="276" w:lineRule="auto"/>
        <w:jc w:val="both"/>
        <w:rPr>
          <w:rFonts w:eastAsia="Calibri"/>
          <w:b/>
          <w:bCs/>
        </w:rPr>
      </w:pPr>
      <w:r w:rsidRPr="00B35ACF">
        <w:rPr>
          <w:rFonts w:eastAsia="Calibri"/>
          <w:b/>
          <w:bCs/>
        </w:rPr>
        <w:t xml:space="preserve">Būvdarbu veikšana  kārtība pa </w:t>
      </w:r>
      <w:r w:rsidR="00F16C26">
        <w:rPr>
          <w:rFonts w:eastAsia="Calibri"/>
          <w:b/>
          <w:bCs/>
        </w:rPr>
        <w:t>posmiem</w:t>
      </w:r>
    </w:p>
    <w:p w14:paraId="4933E6EE" w14:textId="2BEEC4E7" w:rsidR="00B35ACF" w:rsidRPr="00B35ACF" w:rsidRDefault="00B35ACF" w:rsidP="00B41309">
      <w:pPr>
        <w:spacing w:line="276" w:lineRule="auto"/>
        <w:ind w:firstLine="720"/>
        <w:jc w:val="both"/>
        <w:rPr>
          <w:rFonts w:eastAsia="Calibri"/>
        </w:rPr>
      </w:pPr>
      <w:r w:rsidRPr="00B35ACF">
        <w:rPr>
          <w:rFonts w:eastAsia="Calibri"/>
        </w:rPr>
        <w:t xml:space="preserve">Lai ievērotu Valsts augu aizsardzības </w:t>
      </w:r>
      <w:r w:rsidR="00F16C26" w:rsidRPr="00B35ACF">
        <w:rPr>
          <w:rFonts w:eastAsia="Calibri"/>
        </w:rPr>
        <w:t>dienesta</w:t>
      </w:r>
      <w:r w:rsidRPr="00B35ACF">
        <w:rPr>
          <w:rFonts w:eastAsia="Calibri"/>
        </w:rPr>
        <w:t xml:space="preserve"> funkciju nepārtrauktību. </w:t>
      </w:r>
      <w:r w:rsidR="00F16C26" w:rsidRPr="00B35ACF">
        <w:rPr>
          <w:rFonts w:eastAsia="Calibri"/>
        </w:rPr>
        <w:t>Nosakām</w:t>
      </w:r>
      <w:r w:rsidRPr="00B35ACF">
        <w:rPr>
          <w:rFonts w:eastAsia="Calibri"/>
        </w:rPr>
        <w:t xml:space="preserve"> darba veikšanas secību pa grupām</w:t>
      </w:r>
      <w:r w:rsidR="00F16C26">
        <w:rPr>
          <w:rFonts w:eastAsia="Calibri"/>
        </w:rPr>
        <w:t>:</w:t>
      </w:r>
    </w:p>
    <w:p w14:paraId="640F74DC" w14:textId="77777777" w:rsidR="00F16C26" w:rsidRDefault="00B35ACF" w:rsidP="00F16C26">
      <w:pPr>
        <w:spacing w:line="276" w:lineRule="auto"/>
        <w:jc w:val="both"/>
        <w:rPr>
          <w:rFonts w:eastAsia="Calibri"/>
        </w:rPr>
      </w:pPr>
      <w:r w:rsidRPr="00B35ACF">
        <w:rPr>
          <w:rFonts w:eastAsia="Calibri"/>
        </w:rPr>
        <w:t>1. Veikt darbus</w:t>
      </w:r>
      <w:r w:rsidR="00F16C26">
        <w:rPr>
          <w:rFonts w:eastAsia="Calibri"/>
        </w:rPr>
        <w:t>:</w:t>
      </w:r>
    </w:p>
    <w:p w14:paraId="2CFB6F1D" w14:textId="061EBB98" w:rsidR="00F16C26" w:rsidRPr="00F16C26" w:rsidRDefault="00F16C26" w:rsidP="00B41309">
      <w:pPr>
        <w:spacing w:line="276" w:lineRule="auto"/>
        <w:ind w:firstLine="709"/>
        <w:jc w:val="both"/>
        <w:rPr>
          <w:rFonts w:eastAsia="Calibri"/>
        </w:rPr>
      </w:pPr>
      <w:r>
        <w:rPr>
          <w:rFonts w:eastAsia="Calibri"/>
        </w:rPr>
        <w:lastRenderedPageBreak/>
        <w:t xml:space="preserve"> </w:t>
      </w:r>
      <w:r w:rsidRPr="00F16C26">
        <w:rPr>
          <w:rFonts w:eastAsia="Calibri"/>
        </w:rPr>
        <w:t>1. posm</w:t>
      </w:r>
      <w:r>
        <w:rPr>
          <w:rFonts w:eastAsia="Calibri"/>
        </w:rPr>
        <w:t>ā</w:t>
      </w:r>
      <w:r w:rsidRPr="00F16C26">
        <w:rPr>
          <w:rFonts w:eastAsia="Calibri"/>
        </w:rPr>
        <w:t>- laboratorijas korpuss, 2.stāvs telpas Nr. 41 un 42;</w:t>
      </w:r>
    </w:p>
    <w:p w14:paraId="44E278F0" w14:textId="73F022D7" w:rsidR="00F16C26" w:rsidRPr="00F16C26" w:rsidRDefault="00F16C26" w:rsidP="00B41309">
      <w:pPr>
        <w:spacing w:line="276" w:lineRule="auto"/>
        <w:ind w:firstLine="709"/>
        <w:jc w:val="both"/>
        <w:rPr>
          <w:rFonts w:eastAsia="Calibri"/>
        </w:rPr>
      </w:pPr>
      <w:r w:rsidRPr="00F16C26">
        <w:rPr>
          <w:rFonts w:eastAsia="Calibri"/>
        </w:rPr>
        <w:tab/>
        <w:t>2. posm</w:t>
      </w:r>
      <w:r>
        <w:rPr>
          <w:rFonts w:eastAsia="Calibri"/>
        </w:rPr>
        <w:t>ā</w:t>
      </w:r>
      <w:r w:rsidRPr="00F16C26">
        <w:rPr>
          <w:rFonts w:eastAsia="Calibri"/>
        </w:rPr>
        <w:t>- laboratorijas korpuss, 2.stāvs telpas Nr. 48 un 49;</w:t>
      </w:r>
    </w:p>
    <w:p w14:paraId="3F465B04" w14:textId="41F357D1" w:rsidR="00F16C26" w:rsidRPr="00F16C26" w:rsidRDefault="00F16C26" w:rsidP="00B41309">
      <w:pPr>
        <w:spacing w:line="276" w:lineRule="auto"/>
        <w:ind w:firstLine="709"/>
        <w:jc w:val="both"/>
        <w:rPr>
          <w:rFonts w:eastAsia="Calibri"/>
        </w:rPr>
      </w:pPr>
      <w:r w:rsidRPr="00F16C26">
        <w:rPr>
          <w:rFonts w:eastAsia="Calibri"/>
        </w:rPr>
        <w:tab/>
        <w:t>3. posm</w:t>
      </w:r>
      <w:r>
        <w:rPr>
          <w:rFonts w:eastAsia="Calibri"/>
        </w:rPr>
        <w:t>ā</w:t>
      </w:r>
      <w:r w:rsidRPr="00F16C26">
        <w:rPr>
          <w:rFonts w:eastAsia="Calibri"/>
        </w:rPr>
        <w:t>- laboratoriju korpuss, cokolstāvs, telpas Nr. 82 un 83;</w:t>
      </w:r>
    </w:p>
    <w:p w14:paraId="091E7B67" w14:textId="5EFF349A" w:rsidR="00F16C26" w:rsidRPr="00F16C26" w:rsidRDefault="00F16C26" w:rsidP="00B41309">
      <w:pPr>
        <w:spacing w:line="276" w:lineRule="auto"/>
        <w:ind w:firstLine="709"/>
        <w:jc w:val="both"/>
        <w:rPr>
          <w:rFonts w:eastAsia="Calibri"/>
        </w:rPr>
      </w:pPr>
      <w:r w:rsidRPr="00F16C26">
        <w:rPr>
          <w:rFonts w:eastAsia="Calibri"/>
        </w:rPr>
        <w:t>4. posm</w:t>
      </w:r>
      <w:r>
        <w:rPr>
          <w:rFonts w:eastAsia="Calibri"/>
        </w:rPr>
        <w:t>ā</w:t>
      </w:r>
      <w:r w:rsidRPr="00F16C26">
        <w:rPr>
          <w:rFonts w:eastAsia="Calibri"/>
        </w:rPr>
        <w:t>- laboratoriju korpuss, cokolstāvs, telpas Nr. 83 un 84;</w:t>
      </w:r>
    </w:p>
    <w:p w14:paraId="7170D4D0" w14:textId="185D9B5E" w:rsidR="00F16C26" w:rsidRPr="00F16C26" w:rsidRDefault="00F16C26" w:rsidP="00B41309">
      <w:pPr>
        <w:spacing w:line="276" w:lineRule="auto"/>
        <w:ind w:firstLine="709"/>
        <w:jc w:val="both"/>
        <w:rPr>
          <w:rFonts w:eastAsia="Calibri"/>
        </w:rPr>
      </w:pPr>
      <w:r w:rsidRPr="00F16C26">
        <w:rPr>
          <w:rFonts w:eastAsia="Calibri"/>
        </w:rPr>
        <w:t>5. posm</w:t>
      </w:r>
      <w:r>
        <w:rPr>
          <w:rFonts w:eastAsia="Calibri"/>
        </w:rPr>
        <w:t>ā</w:t>
      </w:r>
      <w:r w:rsidRPr="00F16C26">
        <w:rPr>
          <w:rFonts w:eastAsia="Calibri"/>
        </w:rPr>
        <w:t>- laboratoriju korpuss, cokolstāvs, telpas Nr. 86 un 89;</w:t>
      </w:r>
    </w:p>
    <w:p w14:paraId="3AB8C2F9" w14:textId="4FF4002D" w:rsidR="00B35ACF" w:rsidRPr="00B35ACF" w:rsidRDefault="00F16C26" w:rsidP="00B41309">
      <w:pPr>
        <w:spacing w:line="276" w:lineRule="auto"/>
        <w:ind w:firstLine="709"/>
        <w:jc w:val="both"/>
        <w:rPr>
          <w:rFonts w:eastAsia="Calibri"/>
        </w:rPr>
      </w:pPr>
      <w:r w:rsidRPr="00F16C26">
        <w:rPr>
          <w:rFonts w:eastAsia="Calibri"/>
        </w:rPr>
        <w:t>6. posm</w:t>
      </w:r>
      <w:r>
        <w:rPr>
          <w:rFonts w:eastAsia="Calibri"/>
        </w:rPr>
        <w:t>ā</w:t>
      </w:r>
      <w:r w:rsidRPr="00F16C26">
        <w:rPr>
          <w:rFonts w:eastAsia="Calibri"/>
        </w:rPr>
        <w:t>- laboratorijas korpuss, 2.stāvs telpas Nr. 53 – 55.</w:t>
      </w:r>
    </w:p>
    <w:p w14:paraId="44397C67" w14:textId="77777777" w:rsidR="00F16C26" w:rsidRDefault="00F16C26" w:rsidP="00B41309">
      <w:pPr>
        <w:spacing w:after="160" w:line="276" w:lineRule="auto"/>
        <w:ind w:firstLine="709"/>
        <w:jc w:val="both"/>
        <w:rPr>
          <w:rFonts w:eastAsia="Calibri"/>
          <w:b/>
        </w:rPr>
      </w:pPr>
    </w:p>
    <w:p w14:paraId="5D1CAB30" w14:textId="5EB79770" w:rsidR="00B35ACF" w:rsidRPr="00B35ACF" w:rsidRDefault="00B35ACF" w:rsidP="00B35ACF">
      <w:pPr>
        <w:spacing w:after="160" w:line="276" w:lineRule="auto"/>
        <w:jc w:val="both"/>
        <w:rPr>
          <w:rFonts w:eastAsia="Calibri"/>
          <w:b/>
        </w:rPr>
      </w:pPr>
      <w:r w:rsidRPr="00B35ACF">
        <w:rPr>
          <w:rFonts w:eastAsia="Calibri"/>
          <w:b/>
        </w:rPr>
        <w:t>Ugunsdrošības pasākumi</w:t>
      </w:r>
    </w:p>
    <w:p w14:paraId="2FE03D62" w14:textId="77777777" w:rsidR="00B35ACF" w:rsidRPr="00B35ACF" w:rsidRDefault="00B35ACF" w:rsidP="00B35ACF">
      <w:pPr>
        <w:spacing w:after="160" w:line="276" w:lineRule="auto"/>
        <w:jc w:val="both"/>
        <w:rPr>
          <w:rFonts w:eastAsia="Calibri"/>
        </w:rPr>
      </w:pPr>
      <w:r w:rsidRPr="00B35ACF">
        <w:rPr>
          <w:rFonts w:eastAsia="Calibri"/>
        </w:rPr>
        <w:t>Ēkas uguns noturības pakāpe atbilstoši LBN – 201-15 „Būvju ugunsdrošība”.</w:t>
      </w:r>
    </w:p>
    <w:p w14:paraId="489FB67D" w14:textId="77777777" w:rsidR="00B35ACF" w:rsidRPr="00B35ACF" w:rsidRDefault="00B35ACF" w:rsidP="00B35ACF">
      <w:pPr>
        <w:spacing w:after="160" w:line="276" w:lineRule="auto"/>
        <w:jc w:val="both"/>
        <w:rPr>
          <w:rFonts w:eastAsia="Calibri"/>
          <w:b/>
        </w:rPr>
      </w:pPr>
      <w:r w:rsidRPr="00B35ACF">
        <w:rPr>
          <w:rFonts w:eastAsia="Calibri"/>
          <w:b/>
        </w:rPr>
        <w:t>Atkritumu apsaimniekošana</w:t>
      </w:r>
    </w:p>
    <w:p w14:paraId="3228A3BD" w14:textId="619AF00A" w:rsidR="00B35ACF" w:rsidRPr="00B35ACF" w:rsidRDefault="00B35ACF" w:rsidP="00B35ACF">
      <w:pPr>
        <w:spacing w:after="160" w:line="276" w:lineRule="auto"/>
        <w:ind w:firstLine="720"/>
        <w:jc w:val="both"/>
        <w:rPr>
          <w:rFonts w:eastAsia="Calibri"/>
        </w:rPr>
      </w:pPr>
      <w:r w:rsidRPr="00B35ACF">
        <w:rPr>
          <w:rFonts w:eastAsia="Calibri"/>
        </w:rPr>
        <w:t xml:space="preserve">Būvniecības procesā radušos atkritumu novietošanai izmantot tam paredzētus konteinerus, kurus nodot </w:t>
      </w:r>
      <w:r w:rsidR="00C43AB9" w:rsidRPr="00B35ACF">
        <w:rPr>
          <w:rFonts w:eastAsia="Calibri"/>
        </w:rPr>
        <w:t>utilizācijai</w:t>
      </w:r>
      <w:r w:rsidRPr="00B35ACF">
        <w:rPr>
          <w:rFonts w:eastAsia="Calibri"/>
        </w:rPr>
        <w:t xml:space="preserve"> licencētam uzņēmumam. Atkritumu apsaimniekošanu organizēt atbilstoši pašvaldības saistošajiem noteikumiem un pastāvošajām likumdošanas normām.</w:t>
      </w:r>
    </w:p>
    <w:p w14:paraId="5C1E6AB1" w14:textId="77777777" w:rsidR="00B35ACF" w:rsidRPr="00B35ACF" w:rsidRDefault="00B35ACF" w:rsidP="00B35ACF">
      <w:pPr>
        <w:spacing w:after="160" w:line="276" w:lineRule="auto"/>
        <w:jc w:val="both"/>
        <w:rPr>
          <w:rFonts w:eastAsia="Calibri"/>
          <w:b/>
        </w:rPr>
      </w:pPr>
      <w:r w:rsidRPr="00B35ACF">
        <w:rPr>
          <w:rFonts w:eastAsia="Calibri"/>
          <w:b/>
        </w:rPr>
        <w:t>Nodošana ekspluatācijā</w:t>
      </w:r>
    </w:p>
    <w:p w14:paraId="15EFEAC2" w14:textId="77777777" w:rsidR="00B35ACF" w:rsidRPr="00B35ACF" w:rsidRDefault="00B35ACF" w:rsidP="00B35ACF">
      <w:pPr>
        <w:spacing w:after="160" w:line="276" w:lineRule="auto"/>
        <w:jc w:val="both"/>
        <w:rPr>
          <w:rFonts w:eastAsia="Calibri"/>
          <w:b/>
        </w:rPr>
      </w:pPr>
      <w:r w:rsidRPr="00B35ACF">
        <w:t>Sagatavot būvdarbu izpilddokumentāciju, segto darbu aktus un materiālu atbilstības deklarācijas.</w:t>
      </w:r>
    </w:p>
    <w:p w14:paraId="300DE1E1" w14:textId="77777777" w:rsidR="00B35ACF" w:rsidRPr="00B35ACF" w:rsidRDefault="00B35ACF" w:rsidP="00B35ACF">
      <w:pPr>
        <w:spacing w:after="160" w:line="259" w:lineRule="auto"/>
        <w:rPr>
          <w:b/>
          <w:bCs/>
        </w:rPr>
      </w:pPr>
    </w:p>
    <w:p w14:paraId="1F9F4091" w14:textId="77777777" w:rsidR="00B35ACF" w:rsidRPr="00B35ACF" w:rsidRDefault="00B35ACF" w:rsidP="00B35ACF">
      <w:pPr>
        <w:spacing w:after="160" w:line="259" w:lineRule="auto"/>
        <w:rPr>
          <w:b/>
          <w:bCs/>
        </w:rPr>
      </w:pPr>
    </w:p>
    <w:p w14:paraId="3B7CCD9F" w14:textId="77777777" w:rsidR="00B35ACF" w:rsidRDefault="00B35ACF" w:rsidP="00B35ACF">
      <w:pPr>
        <w:spacing w:after="160" w:line="259" w:lineRule="auto"/>
        <w:rPr>
          <w:b/>
          <w:bCs/>
          <w:sz w:val="22"/>
          <w:szCs w:val="22"/>
        </w:rPr>
      </w:pPr>
    </w:p>
    <w:p w14:paraId="3DE92986" w14:textId="77777777" w:rsidR="00B35ACF" w:rsidRPr="00F24033" w:rsidRDefault="00B35ACF" w:rsidP="00B35ACF">
      <w:pPr>
        <w:shd w:val="clear" w:color="auto" w:fill="FFFFFF"/>
        <w:autoSpaceDE w:val="0"/>
        <w:autoSpaceDN w:val="0"/>
        <w:adjustRightInd w:val="0"/>
        <w:rPr>
          <w:sz w:val="22"/>
          <w:szCs w:val="22"/>
        </w:rPr>
      </w:pPr>
    </w:p>
    <w:p w14:paraId="34EACE93" w14:textId="77777777" w:rsidR="00B35ACF" w:rsidRPr="00F24033" w:rsidRDefault="00B35ACF" w:rsidP="00B35ACF">
      <w:pPr>
        <w:suppressAutoHyphens/>
        <w:spacing w:after="120"/>
        <w:rPr>
          <w:bCs/>
          <w:sz w:val="22"/>
          <w:szCs w:val="22"/>
        </w:rPr>
      </w:pPr>
      <w:r w:rsidRPr="00F24033">
        <w:rPr>
          <w:sz w:val="22"/>
          <w:szCs w:val="22"/>
        </w:rPr>
        <w:t xml:space="preserve">Pretendenta pārstāvēt tiesīgās </w:t>
      </w:r>
    </w:p>
    <w:p w14:paraId="2F03AF86" w14:textId="77777777" w:rsidR="00B35ACF" w:rsidRPr="00F24033" w:rsidRDefault="00B35ACF" w:rsidP="00B35ACF">
      <w:pPr>
        <w:suppressAutoHyphens/>
        <w:spacing w:line="254" w:lineRule="auto"/>
        <w:rPr>
          <w:bCs/>
          <w:sz w:val="22"/>
          <w:szCs w:val="22"/>
        </w:rPr>
      </w:pPr>
      <w:r w:rsidRPr="00F24033">
        <w:rPr>
          <w:sz w:val="22"/>
          <w:szCs w:val="22"/>
        </w:rPr>
        <w:t xml:space="preserve">personas amats, vārds, uzvārds: </w:t>
      </w:r>
      <w:r w:rsidRPr="00F24033">
        <w:rPr>
          <w:sz w:val="22"/>
          <w:szCs w:val="22"/>
          <w:u w:val="single"/>
        </w:rPr>
        <w:t>_________________</w:t>
      </w:r>
    </w:p>
    <w:p w14:paraId="3B718484" w14:textId="77777777" w:rsidR="00B35ACF" w:rsidRPr="00F24033" w:rsidRDefault="00B35ACF" w:rsidP="00B35ACF">
      <w:pPr>
        <w:rPr>
          <w:sz w:val="28"/>
          <w:szCs w:val="28"/>
        </w:rPr>
      </w:pPr>
      <w:r w:rsidRPr="00F24033">
        <w:rPr>
          <w:sz w:val="22"/>
          <w:szCs w:val="22"/>
        </w:rPr>
        <w:t>Pretendenta pārstāvēt tiesīgās personas paraksts</w:t>
      </w:r>
      <w:r w:rsidRPr="00F24033">
        <w:rPr>
          <w:sz w:val="22"/>
          <w:szCs w:val="22"/>
          <w:vertAlign w:val="superscript"/>
        </w:rPr>
        <w:footnoteReference w:id="2"/>
      </w:r>
      <w:r w:rsidRPr="00F24033">
        <w:rPr>
          <w:sz w:val="22"/>
          <w:szCs w:val="22"/>
        </w:rPr>
        <w:t>: _____________________</w:t>
      </w:r>
    </w:p>
    <w:p w14:paraId="6B927524" w14:textId="77777777" w:rsidR="00E51D1F" w:rsidRPr="00F24033" w:rsidRDefault="00E51D1F" w:rsidP="00E51D1F">
      <w:pPr>
        <w:widowControl w:val="0"/>
        <w:tabs>
          <w:tab w:val="left" w:pos="720"/>
          <w:tab w:val="center" w:pos="4153"/>
          <w:tab w:val="right" w:pos="8306"/>
        </w:tabs>
        <w:ind w:left="709"/>
        <w:jc w:val="both"/>
        <w:rPr>
          <w:rFonts w:eastAsia="Calibri"/>
        </w:rPr>
      </w:pPr>
    </w:p>
    <w:p w14:paraId="2C877662" w14:textId="77777777" w:rsidR="00E51D1F" w:rsidRPr="00F24033" w:rsidRDefault="00E51D1F" w:rsidP="00E51D1F">
      <w:pPr>
        <w:widowControl w:val="0"/>
        <w:spacing w:after="200" w:line="276" w:lineRule="auto"/>
        <w:jc w:val="right"/>
        <w:rPr>
          <w:rFonts w:ascii="Dutch TL" w:eastAsia="Calibri" w:hAnsi="Dutch TL" w:cs="Arial"/>
          <w:sz w:val="28"/>
        </w:rPr>
      </w:pPr>
    </w:p>
    <w:p w14:paraId="550EAD6F" w14:textId="77777777" w:rsidR="0009388A" w:rsidRDefault="0009388A" w:rsidP="0009388A">
      <w:pPr>
        <w:widowControl w:val="0"/>
        <w:jc w:val="center"/>
        <w:rPr>
          <w:b/>
          <w:bCs/>
          <w:color w:val="000000"/>
          <w:sz w:val="22"/>
          <w:szCs w:val="22"/>
          <w:lang w:eastAsia="ar-SA"/>
        </w:rPr>
      </w:pPr>
    </w:p>
    <w:p w14:paraId="04ED0FBB" w14:textId="77777777" w:rsidR="00DA22A8" w:rsidRDefault="00DA22A8" w:rsidP="0009388A">
      <w:pPr>
        <w:widowControl w:val="0"/>
        <w:jc w:val="center"/>
        <w:rPr>
          <w:b/>
          <w:bCs/>
          <w:color w:val="000000"/>
          <w:sz w:val="22"/>
          <w:szCs w:val="22"/>
          <w:lang w:eastAsia="ar-SA"/>
        </w:rPr>
      </w:pPr>
    </w:p>
    <w:p w14:paraId="19467629" w14:textId="77777777" w:rsidR="00DA22A8" w:rsidRDefault="00DA22A8" w:rsidP="0009388A">
      <w:pPr>
        <w:widowControl w:val="0"/>
        <w:jc w:val="center"/>
        <w:rPr>
          <w:b/>
          <w:bCs/>
          <w:color w:val="000000"/>
          <w:sz w:val="22"/>
          <w:szCs w:val="22"/>
          <w:lang w:eastAsia="ar-SA"/>
        </w:rPr>
      </w:pPr>
    </w:p>
    <w:p w14:paraId="283FC079" w14:textId="77777777" w:rsidR="00DA22A8" w:rsidRDefault="00DA22A8" w:rsidP="0009388A">
      <w:pPr>
        <w:widowControl w:val="0"/>
        <w:jc w:val="center"/>
        <w:rPr>
          <w:b/>
          <w:bCs/>
          <w:color w:val="000000"/>
          <w:sz w:val="22"/>
          <w:szCs w:val="22"/>
          <w:lang w:eastAsia="ar-SA"/>
        </w:rPr>
      </w:pPr>
    </w:p>
    <w:p w14:paraId="77A4E7FD" w14:textId="77777777" w:rsidR="00DA22A8" w:rsidRDefault="00DA22A8" w:rsidP="0009388A">
      <w:pPr>
        <w:widowControl w:val="0"/>
        <w:jc w:val="center"/>
        <w:rPr>
          <w:b/>
          <w:bCs/>
          <w:color w:val="000000"/>
          <w:sz w:val="22"/>
          <w:szCs w:val="22"/>
          <w:lang w:eastAsia="ar-SA"/>
        </w:rPr>
      </w:pPr>
    </w:p>
    <w:p w14:paraId="110BE569" w14:textId="77777777" w:rsidR="00DA22A8" w:rsidRDefault="00DA22A8" w:rsidP="0009388A">
      <w:pPr>
        <w:widowControl w:val="0"/>
        <w:jc w:val="center"/>
        <w:rPr>
          <w:b/>
          <w:bCs/>
          <w:color w:val="000000"/>
          <w:sz w:val="22"/>
          <w:szCs w:val="22"/>
          <w:lang w:eastAsia="ar-SA"/>
        </w:rPr>
      </w:pPr>
    </w:p>
    <w:p w14:paraId="319A2E19" w14:textId="77777777" w:rsidR="00DA22A8" w:rsidRDefault="00DA22A8" w:rsidP="0009388A">
      <w:pPr>
        <w:widowControl w:val="0"/>
        <w:jc w:val="center"/>
        <w:rPr>
          <w:b/>
          <w:bCs/>
          <w:color w:val="000000"/>
          <w:sz w:val="22"/>
          <w:szCs w:val="22"/>
          <w:lang w:eastAsia="ar-SA"/>
        </w:rPr>
      </w:pPr>
    </w:p>
    <w:p w14:paraId="65342FCE" w14:textId="77777777" w:rsidR="005D064A" w:rsidRDefault="005D064A" w:rsidP="0009388A">
      <w:pPr>
        <w:widowControl w:val="0"/>
        <w:jc w:val="center"/>
        <w:rPr>
          <w:b/>
          <w:bCs/>
          <w:color w:val="000000"/>
          <w:sz w:val="22"/>
          <w:szCs w:val="22"/>
          <w:lang w:eastAsia="ar-SA"/>
        </w:rPr>
      </w:pPr>
    </w:p>
    <w:p w14:paraId="08689678" w14:textId="77777777" w:rsidR="005D064A" w:rsidRDefault="005D064A" w:rsidP="0009388A">
      <w:pPr>
        <w:widowControl w:val="0"/>
        <w:jc w:val="center"/>
        <w:rPr>
          <w:b/>
          <w:bCs/>
          <w:color w:val="000000"/>
          <w:sz w:val="22"/>
          <w:szCs w:val="22"/>
          <w:lang w:eastAsia="ar-SA"/>
        </w:rPr>
      </w:pPr>
    </w:p>
    <w:p w14:paraId="3B6FFB37" w14:textId="77777777" w:rsidR="005D064A" w:rsidRDefault="005D064A" w:rsidP="0009388A">
      <w:pPr>
        <w:widowControl w:val="0"/>
        <w:jc w:val="center"/>
        <w:rPr>
          <w:b/>
          <w:bCs/>
          <w:color w:val="000000"/>
          <w:sz w:val="22"/>
          <w:szCs w:val="22"/>
          <w:lang w:eastAsia="ar-SA"/>
        </w:rPr>
      </w:pPr>
    </w:p>
    <w:p w14:paraId="2EF67DE9" w14:textId="77777777" w:rsidR="005D064A" w:rsidRDefault="005D064A" w:rsidP="0009388A">
      <w:pPr>
        <w:widowControl w:val="0"/>
        <w:jc w:val="center"/>
        <w:rPr>
          <w:b/>
          <w:bCs/>
          <w:color w:val="000000"/>
          <w:sz w:val="22"/>
          <w:szCs w:val="22"/>
          <w:lang w:eastAsia="ar-SA"/>
        </w:rPr>
      </w:pPr>
    </w:p>
    <w:p w14:paraId="7FDC991E" w14:textId="77777777" w:rsidR="00DA22A8" w:rsidRDefault="00DA22A8" w:rsidP="0009388A">
      <w:pPr>
        <w:widowControl w:val="0"/>
        <w:jc w:val="center"/>
        <w:rPr>
          <w:b/>
          <w:bCs/>
          <w:color w:val="000000"/>
          <w:sz w:val="22"/>
          <w:szCs w:val="22"/>
          <w:lang w:eastAsia="ar-SA"/>
        </w:rPr>
      </w:pPr>
    </w:p>
    <w:p w14:paraId="7030008C" w14:textId="77777777" w:rsidR="00DA22A8" w:rsidRDefault="00DA22A8" w:rsidP="0009388A">
      <w:pPr>
        <w:widowControl w:val="0"/>
        <w:jc w:val="center"/>
        <w:rPr>
          <w:b/>
          <w:bCs/>
          <w:color w:val="000000"/>
          <w:sz w:val="22"/>
          <w:szCs w:val="22"/>
          <w:lang w:eastAsia="ar-SA"/>
        </w:rPr>
      </w:pPr>
    </w:p>
    <w:p w14:paraId="06879014" w14:textId="77777777" w:rsidR="00DA22A8" w:rsidRDefault="00DA22A8" w:rsidP="0009388A">
      <w:pPr>
        <w:widowControl w:val="0"/>
        <w:jc w:val="center"/>
        <w:rPr>
          <w:b/>
          <w:bCs/>
          <w:color w:val="000000"/>
          <w:sz w:val="22"/>
          <w:szCs w:val="22"/>
          <w:lang w:eastAsia="ar-SA"/>
        </w:rPr>
      </w:pPr>
    </w:p>
    <w:p w14:paraId="6B2877C3" w14:textId="77777777" w:rsidR="00DA22A8" w:rsidRDefault="00DA22A8" w:rsidP="0009388A">
      <w:pPr>
        <w:widowControl w:val="0"/>
        <w:jc w:val="center"/>
        <w:rPr>
          <w:b/>
          <w:bCs/>
          <w:color w:val="000000"/>
          <w:sz w:val="22"/>
          <w:szCs w:val="22"/>
          <w:lang w:eastAsia="ar-SA"/>
        </w:rPr>
      </w:pPr>
    </w:p>
    <w:p w14:paraId="05260DAB" w14:textId="77777777" w:rsidR="00DA22A8" w:rsidRDefault="00DA22A8" w:rsidP="0009388A">
      <w:pPr>
        <w:widowControl w:val="0"/>
        <w:jc w:val="center"/>
        <w:rPr>
          <w:b/>
          <w:bCs/>
          <w:color w:val="000000"/>
          <w:sz w:val="22"/>
          <w:szCs w:val="22"/>
          <w:lang w:eastAsia="ar-SA"/>
        </w:rPr>
      </w:pPr>
    </w:p>
    <w:p w14:paraId="26CE471E" w14:textId="6916457E" w:rsidR="002A4A67" w:rsidRPr="00F24033" w:rsidRDefault="002A4A67" w:rsidP="00EA7A7C">
      <w:pPr>
        <w:ind w:right="24"/>
        <w:rPr>
          <w:b/>
          <w:bCs/>
          <w:sz w:val="22"/>
          <w:szCs w:val="22"/>
        </w:rPr>
      </w:pPr>
    </w:p>
    <w:sectPr w:rsidR="002A4A67" w:rsidRPr="00F24033" w:rsidSect="0006215E">
      <w:footerReference w:type="default" r:id="rId16"/>
      <w:pgSz w:w="11907" w:h="16840" w:code="9"/>
      <w:pgMar w:top="851" w:right="1275"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77ADA" w14:textId="77777777" w:rsidR="00B53D4F" w:rsidRDefault="00B53D4F" w:rsidP="00B03017">
      <w:r>
        <w:separator/>
      </w:r>
    </w:p>
  </w:endnote>
  <w:endnote w:type="continuationSeparator" w:id="0">
    <w:p w14:paraId="157DFD5A" w14:textId="77777777" w:rsidR="00B53D4F" w:rsidRDefault="00B53D4F" w:rsidP="00B03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BA"/>
    <w:family w:val="swiss"/>
    <w:pitch w:val="variable"/>
    <w:sig w:usb0="E0002EFF" w:usb1="C000785B" w:usb2="00000009" w:usb3="00000000" w:csb0="000001FF" w:csb1="00000000"/>
  </w:font>
  <w:font w:name="Dutch TL">
    <w:altName w:val="Cambria"/>
    <w:charset w:val="00"/>
    <w:family w:val="roman"/>
    <w:pitch w:val="variable"/>
    <w:sig w:usb0="800002AF" w:usb1="5000204A" w:usb2="00000000" w:usb3="00000000" w:csb0="0000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348733"/>
      <w:docPartObj>
        <w:docPartGallery w:val="Page Numbers (Bottom of Page)"/>
        <w:docPartUnique/>
      </w:docPartObj>
    </w:sdtPr>
    <w:sdtEndPr>
      <w:rPr>
        <w:noProof/>
      </w:rPr>
    </w:sdtEndPr>
    <w:sdtContent>
      <w:p w14:paraId="73DC8BB3" w14:textId="66DA8FBF" w:rsidR="0030073B" w:rsidRDefault="003007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B78C3D" w14:textId="77777777" w:rsidR="002F46CF" w:rsidRDefault="002F46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AD119" w14:textId="77777777" w:rsidR="00B53D4F" w:rsidRDefault="00B53D4F" w:rsidP="00B03017">
      <w:r>
        <w:separator/>
      </w:r>
    </w:p>
  </w:footnote>
  <w:footnote w:type="continuationSeparator" w:id="0">
    <w:p w14:paraId="62FC9527" w14:textId="77777777" w:rsidR="00B53D4F" w:rsidRDefault="00B53D4F" w:rsidP="00B03017">
      <w:r>
        <w:continuationSeparator/>
      </w:r>
    </w:p>
  </w:footnote>
  <w:footnote w:id="1">
    <w:p w14:paraId="7B1D709B" w14:textId="77777777" w:rsidR="00EB3DD7" w:rsidRPr="00220EE5" w:rsidRDefault="00EB3DD7" w:rsidP="00FC5EE3">
      <w:pPr>
        <w:pStyle w:val="FootnoteText"/>
      </w:pPr>
      <w:r w:rsidRPr="00BB5F7D">
        <w:rPr>
          <w:rStyle w:val="FootnoteReference"/>
          <w:rFonts w:eastAsiaTheme="majorEastAsia"/>
        </w:rPr>
        <w:footnoteRef/>
      </w:r>
      <w:r w:rsidRPr="00BB5F7D">
        <w:t xml:space="preserve"> </w:t>
      </w:r>
      <w:r w:rsidRPr="00220EE5">
        <w:t>Ja attiecīgajā valstī netiek izsniegti šāds dokuments, Pretendents norāda ārvalsts kompetentās institūcijas interneta vietnes adresi, kurā Pasūtītājs var pārliecināties par Pretendenta atbilstību minētajai prasībai.</w:t>
      </w:r>
    </w:p>
    <w:p w14:paraId="3375E8A4" w14:textId="77777777" w:rsidR="00EB3DD7" w:rsidRPr="00220EE5" w:rsidRDefault="00EB3DD7" w:rsidP="00FC5EE3">
      <w:pPr>
        <w:pStyle w:val="FootnoteText"/>
      </w:pPr>
    </w:p>
  </w:footnote>
  <w:footnote w:id="2">
    <w:p w14:paraId="0CF597D2" w14:textId="77777777" w:rsidR="00B35ACF" w:rsidRDefault="00B35ACF" w:rsidP="00B35ACF">
      <w:pPr>
        <w:pStyle w:val="FootnoteText"/>
      </w:pPr>
      <w:r>
        <w:rPr>
          <w:rStyle w:val="FootnoteReference"/>
          <w:rFonts w:eastAsiaTheme="minorEastAsia"/>
        </w:rPr>
        <w:footnoteRef/>
      </w:r>
      <w:r>
        <w:t xml:space="preserve">  Neaizpilda, ja dokuments tiek parakstīts ar </w:t>
      </w:r>
      <w:r>
        <w:rPr>
          <w:b/>
        </w:rPr>
        <w:t>drošu elektronisko parakstu</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BFBC0794"/>
    <w:lvl w:ilvl="0">
      <w:start w:val="1"/>
      <w:numFmt w:val="decimal"/>
      <w:lvlText w:val="%1."/>
      <w:lvlJc w:val="left"/>
      <w:pPr>
        <w:tabs>
          <w:tab w:val="num" w:pos="0"/>
        </w:tabs>
        <w:ind w:left="720" w:hanging="360"/>
      </w:pPr>
      <w:rPr>
        <w:rFonts w:hint="default"/>
        <w:b w:val="0"/>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000007"/>
    <w:multiLevelType w:val="singleLevel"/>
    <w:tmpl w:val="705A93D0"/>
    <w:lvl w:ilvl="0">
      <w:start w:val="1"/>
      <w:numFmt w:val="lowerLetter"/>
      <w:lvlText w:val="%1."/>
      <w:lvlJc w:val="left"/>
      <w:pPr>
        <w:tabs>
          <w:tab w:val="num" w:pos="1211"/>
        </w:tabs>
        <w:ind w:left="1211" w:hanging="360"/>
      </w:pPr>
      <w:rPr>
        <w:rFonts w:ascii="Times New Roman" w:hAnsi="Times New Roman" w:cs="Times New Roman"/>
        <w:sz w:val="22"/>
        <w:szCs w:val="22"/>
      </w:rPr>
    </w:lvl>
  </w:abstractNum>
  <w:abstractNum w:abstractNumId="2" w15:restartNumberingAfterBreak="0">
    <w:nsid w:val="00000017"/>
    <w:multiLevelType w:val="singleLevel"/>
    <w:tmpl w:val="00000017"/>
    <w:name w:val="WW8Num27"/>
    <w:lvl w:ilvl="0">
      <w:start w:val="1"/>
      <w:numFmt w:val="lowerLetter"/>
      <w:lvlText w:val="%1."/>
      <w:lvlJc w:val="left"/>
      <w:pPr>
        <w:tabs>
          <w:tab w:val="num" w:pos="1211"/>
        </w:tabs>
        <w:ind w:left="1211" w:hanging="360"/>
      </w:pPr>
    </w:lvl>
  </w:abstractNum>
  <w:abstractNum w:abstractNumId="3" w15:restartNumberingAfterBreak="0">
    <w:nsid w:val="02C1B59E"/>
    <w:multiLevelType w:val="hybridMultilevel"/>
    <w:tmpl w:val="858604F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5205AC9"/>
    <w:multiLevelType w:val="multilevel"/>
    <w:tmpl w:val="7FB01826"/>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058975BF"/>
    <w:multiLevelType w:val="hybridMultilevel"/>
    <w:tmpl w:val="4094D4F4"/>
    <w:lvl w:ilvl="0" w:tplc="08783C4A">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9844322"/>
    <w:multiLevelType w:val="multilevel"/>
    <w:tmpl w:val="17A2E886"/>
    <w:lvl w:ilvl="0">
      <w:start w:val="4"/>
      <w:numFmt w:val="decimal"/>
      <w:lvlText w:val="%1."/>
      <w:lvlJc w:val="left"/>
      <w:pPr>
        <w:ind w:left="540" w:hanging="540"/>
      </w:pPr>
      <w:rPr>
        <w:rFonts w:hint="default"/>
      </w:rPr>
    </w:lvl>
    <w:lvl w:ilvl="1">
      <w:start w:val="7"/>
      <w:numFmt w:val="decimal"/>
      <w:lvlText w:val="%1.%2."/>
      <w:lvlJc w:val="left"/>
      <w:pPr>
        <w:ind w:left="824" w:hanging="540"/>
      </w:pPr>
      <w:rPr>
        <w:rFonts w:hint="default"/>
        <w:b w:val="0"/>
        <w:bCs w:val="0"/>
      </w:rPr>
    </w:lvl>
    <w:lvl w:ilvl="2">
      <w:start w:val="1"/>
      <w:numFmt w:val="decimal"/>
      <w:lvlText w:val="%1.%2.%3."/>
      <w:lvlJc w:val="left"/>
      <w:pPr>
        <w:ind w:left="1288" w:hanging="720"/>
      </w:pPr>
      <w:rPr>
        <w:rFonts w:hint="default"/>
        <w:b w:val="0"/>
        <w:bCs/>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0D570550"/>
    <w:multiLevelType w:val="multilevel"/>
    <w:tmpl w:val="FAA2E0A8"/>
    <w:lvl w:ilvl="0">
      <w:start w:val="4"/>
      <w:numFmt w:val="decimal"/>
      <w:lvlText w:val="%1."/>
      <w:lvlJc w:val="left"/>
      <w:pPr>
        <w:ind w:left="510" w:hanging="510"/>
      </w:pPr>
      <w:rPr>
        <w:rFonts w:hint="default"/>
      </w:rPr>
    </w:lvl>
    <w:lvl w:ilvl="1">
      <w:start w:val="2"/>
      <w:numFmt w:val="decimal"/>
      <w:lvlText w:val="%1.%2."/>
      <w:lvlJc w:val="left"/>
      <w:pPr>
        <w:ind w:left="794" w:hanging="51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 w15:restartNumberingAfterBreak="0">
    <w:nsid w:val="1166248B"/>
    <w:multiLevelType w:val="multilevel"/>
    <w:tmpl w:val="3AD69500"/>
    <w:lvl w:ilvl="0">
      <w:start w:val="4"/>
      <w:numFmt w:val="decimal"/>
      <w:lvlText w:val="%1."/>
      <w:lvlJc w:val="left"/>
      <w:pPr>
        <w:ind w:left="810" w:hanging="810"/>
      </w:pPr>
      <w:rPr>
        <w:rFonts w:hint="default"/>
        <w:color w:val="000000" w:themeColor="text1"/>
      </w:rPr>
    </w:lvl>
    <w:lvl w:ilvl="1">
      <w:start w:val="12"/>
      <w:numFmt w:val="decimal"/>
      <w:lvlText w:val="%1.%2."/>
      <w:lvlJc w:val="left"/>
      <w:pPr>
        <w:ind w:left="1094" w:hanging="810"/>
      </w:pPr>
      <w:rPr>
        <w:rFonts w:hint="default"/>
        <w:color w:val="000000" w:themeColor="text1"/>
      </w:rPr>
    </w:lvl>
    <w:lvl w:ilvl="2">
      <w:start w:val="1"/>
      <w:numFmt w:val="decimal"/>
      <w:lvlText w:val="%1.%2.%3."/>
      <w:lvlJc w:val="left"/>
      <w:pPr>
        <w:ind w:left="1378" w:hanging="810"/>
      </w:pPr>
      <w:rPr>
        <w:rFonts w:hint="default"/>
        <w:color w:val="000000" w:themeColor="text1"/>
      </w:rPr>
    </w:lvl>
    <w:lvl w:ilvl="3">
      <w:start w:val="1"/>
      <w:numFmt w:val="decimal"/>
      <w:lvlText w:val="%1.%2.%3.%4."/>
      <w:lvlJc w:val="left"/>
      <w:pPr>
        <w:ind w:left="1662" w:hanging="810"/>
      </w:pPr>
      <w:rPr>
        <w:rFonts w:hint="default"/>
        <w:color w:val="000000" w:themeColor="text1"/>
      </w:rPr>
    </w:lvl>
    <w:lvl w:ilvl="4">
      <w:start w:val="1"/>
      <w:numFmt w:val="decimal"/>
      <w:lvlText w:val="%1.%2.%3.%4.%5."/>
      <w:lvlJc w:val="left"/>
      <w:pPr>
        <w:ind w:left="2216" w:hanging="1080"/>
      </w:pPr>
      <w:rPr>
        <w:rFonts w:hint="default"/>
        <w:color w:val="000000" w:themeColor="text1"/>
      </w:rPr>
    </w:lvl>
    <w:lvl w:ilvl="5">
      <w:start w:val="1"/>
      <w:numFmt w:val="decimal"/>
      <w:lvlText w:val="%1.%2.%3.%4.%5.%6."/>
      <w:lvlJc w:val="left"/>
      <w:pPr>
        <w:ind w:left="2500" w:hanging="1080"/>
      </w:pPr>
      <w:rPr>
        <w:rFonts w:hint="default"/>
        <w:color w:val="000000" w:themeColor="text1"/>
      </w:rPr>
    </w:lvl>
    <w:lvl w:ilvl="6">
      <w:start w:val="1"/>
      <w:numFmt w:val="decimal"/>
      <w:lvlText w:val="%1.%2.%3.%4.%5.%6.%7."/>
      <w:lvlJc w:val="left"/>
      <w:pPr>
        <w:ind w:left="3144" w:hanging="1440"/>
      </w:pPr>
      <w:rPr>
        <w:rFonts w:hint="default"/>
        <w:color w:val="000000" w:themeColor="text1"/>
      </w:rPr>
    </w:lvl>
    <w:lvl w:ilvl="7">
      <w:start w:val="1"/>
      <w:numFmt w:val="decimal"/>
      <w:lvlText w:val="%1.%2.%3.%4.%5.%6.%7.%8."/>
      <w:lvlJc w:val="left"/>
      <w:pPr>
        <w:ind w:left="3428" w:hanging="1440"/>
      </w:pPr>
      <w:rPr>
        <w:rFonts w:hint="default"/>
        <w:color w:val="000000" w:themeColor="text1"/>
      </w:rPr>
    </w:lvl>
    <w:lvl w:ilvl="8">
      <w:start w:val="1"/>
      <w:numFmt w:val="decimal"/>
      <w:lvlText w:val="%1.%2.%3.%4.%5.%6.%7.%8.%9."/>
      <w:lvlJc w:val="left"/>
      <w:pPr>
        <w:ind w:left="4072" w:hanging="1800"/>
      </w:pPr>
      <w:rPr>
        <w:rFonts w:hint="default"/>
        <w:color w:val="000000" w:themeColor="text1"/>
      </w:rPr>
    </w:lvl>
  </w:abstractNum>
  <w:abstractNum w:abstractNumId="9" w15:restartNumberingAfterBreak="0">
    <w:nsid w:val="118B3910"/>
    <w:multiLevelType w:val="multilevel"/>
    <w:tmpl w:val="B10C9578"/>
    <w:lvl w:ilvl="0">
      <w:start w:val="4"/>
      <w:numFmt w:val="decimal"/>
      <w:lvlText w:val="%1."/>
      <w:lvlJc w:val="left"/>
      <w:pPr>
        <w:ind w:left="705" w:hanging="705"/>
      </w:pPr>
      <w:rPr>
        <w:rFonts w:hint="default"/>
      </w:rPr>
    </w:lvl>
    <w:lvl w:ilvl="1">
      <w:start w:val="2"/>
      <w:numFmt w:val="decimal"/>
      <w:lvlText w:val="%1.%2."/>
      <w:lvlJc w:val="left"/>
      <w:pPr>
        <w:ind w:left="846" w:hanging="705"/>
      </w:pPr>
      <w:rPr>
        <w:rFonts w:hint="default"/>
      </w:rPr>
    </w:lvl>
    <w:lvl w:ilvl="2">
      <w:start w:val="4"/>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10" w15:restartNumberingAfterBreak="0">
    <w:nsid w:val="129F106F"/>
    <w:multiLevelType w:val="multilevel"/>
    <w:tmpl w:val="6E90F106"/>
    <w:lvl w:ilvl="0">
      <w:start w:val="4"/>
      <w:numFmt w:val="decimal"/>
      <w:lvlText w:val="%1."/>
      <w:lvlJc w:val="left"/>
      <w:pPr>
        <w:ind w:left="540" w:hanging="540"/>
      </w:pPr>
      <w:rPr>
        <w:rFonts w:hint="default"/>
      </w:rPr>
    </w:lvl>
    <w:lvl w:ilvl="1">
      <w:start w:val="4"/>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1" w15:restartNumberingAfterBreak="0">
    <w:nsid w:val="15977DEC"/>
    <w:multiLevelType w:val="hybridMultilevel"/>
    <w:tmpl w:val="C7C20F6A"/>
    <w:lvl w:ilvl="0" w:tplc="7BDE7D36">
      <w:start w:val="3"/>
      <w:numFmt w:val="bullet"/>
      <w:lvlText w:val="-"/>
      <w:lvlJc w:val="left"/>
      <w:pPr>
        <w:ind w:left="473" w:hanging="360"/>
      </w:pPr>
      <w:rPr>
        <w:rFonts w:ascii="Times New Roman" w:eastAsia="Times New Roman" w:hAnsi="Times New Roman" w:cs="Times New Roman" w:hint="default"/>
      </w:rPr>
    </w:lvl>
    <w:lvl w:ilvl="1" w:tplc="DCAA019A" w:tentative="1">
      <w:start w:val="1"/>
      <w:numFmt w:val="bullet"/>
      <w:lvlText w:val="o"/>
      <w:lvlJc w:val="left"/>
      <w:pPr>
        <w:ind w:left="1193" w:hanging="360"/>
      </w:pPr>
      <w:rPr>
        <w:rFonts w:ascii="Courier New" w:hAnsi="Courier New" w:cs="Courier New" w:hint="default"/>
      </w:rPr>
    </w:lvl>
    <w:lvl w:ilvl="2" w:tplc="DA0C7DA8" w:tentative="1">
      <w:start w:val="1"/>
      <w:numFmt w:val="bullet"/>
      <w:lvlText w:val=""/>
      <w:lvlJc w:val="left"/>
      <w:pPr>
        <w:ind w:left="1913" w:hanging="360"/>
      </w:pPr>
      <w:rPr>
        <w:rFonts w:ascii="Wingdings" w:hAnsi="Wingdings" w:hint="default"/>
      </w:rPr>
    </w:lvl>
    <w:lvl w:ilvl="3" w:tplc="FF7003E2" w:tentative="1">
      <w:start w:val="1"/>
      <w:numFmt w:val="bullet"/>
      <w:lvlText w:val=""/>
      <w:lvlJc w:val="left"/>
      <w:pPr>
        <w:ind w:left="2633" w:hanging="360"/>
      </w:pPr>
      <w:rPr>
        <w:rFonts w:ascii="Symbol" w:hAnsi="Symbol" w:hint="default"/>
      </w:rPr>
    </w:lvl>
    <w:lvl w:ilvl="4" w:tplc="41D4C89E" w:tentative="1">
      <w:start w:val="1"/>
      <w:numFmt w:val="bullet"/>
      <w:lvlText w:val="o"/>
      <w:lvlJc w:val="left"/>
      <w:pPr>
        <w:ind w:left="3353" w:hanging="360"/>
      </w:pPr>
      <w:rPr>
        <w:rFonts w:ascii="Courier New" w:hAnsi="Courier New" w:cs="Courier New" w:hint="default"/>
      </w:rPr>
    </w:lvl>
    <w:lvl w:ilvl="5" w:tplc="DB3AED7A" w:tentative="1">
      <w:start w:val="1"/>
      <w:numFmt w:val="bullet"/>
      <w:lvlText w:val=""/>
      <w:lvlJc w:val="left"/>
      <w:pPr>
        <w:ind w:left="4073" w:hanging="360"/>
      </w:pPr>
      <w:rPr>
        <w:rFonts w:ascii="Wingdings" w:hAnsi="Wingdings" w:hint="default"/>
      </w:rPr>
    </w:lvl>
    <w:lvl w:ilvl="6" w:tplc="0C2A1BB0" w:tentative="1">
      <w:start w:val="1"/>
      <w:numFmt w:val="bullet"/>
      <w:lvlText w:val=""/>
      <w:lvlJc w:val="left"/>
      <w:pPr>
        <w:ind w:left="4793" w:hanging="360"/>
      </w:pPr>
      <w:rPr>
        <w:rFonts w:ascii="Symbol" w:hAnsi="Symbol" w:hint="default"/>
      </w:rPr>
    </w:lvl>
    <w:lvl w:ilvl="7" w:tplc="97E6D3AE" w:tentative="1">
      <w:start w:val="1"/>
      <w:numFmt w:val="bullet"/>
      <w:lvlText w:val="o"/>
      <w:lvlJc w:val="left"/>
      <w:pPr>
        <w:ind w:left="5513" w:hanging="360"/>
      </w:pPr>
      <w:rPr>
        <w:rFonts w:ascii="Courier New" w:hAnsi="Courier New" w:cs="Courier New" w:hint="default"/>
      </w:rPr>
    </w:lvl>
    <w:lvl w:ilvl="8" w:tplc="7BFAA7B6" w:tentative="1">
      <w:start w:val="1"/>
      <w:numFmt w:val="bullet"/>
      <w:lvlText w:val=""/>
      <w:lvlJc w:val="left"/>
      <w:pPr>
        <w:ind w:left="6233" w:hanging="360"/>
      </w:pPr>
      <w:rPr>
        <w:rFonts w:ascii="Wingdings" w:hAnsi="Wingdings" w:hint="default"/>
      </w:rPr>
    </w:lvl>
  </w:abstractNum>
  <w:abstractNum w:abstractNumId="12" w15:restartNumberingAfterBreak="0">
    <w:nsid w:val="165042A3"/>
    <w:multiLevelType w:val="multilevel"/>
    <w:tmpl w:val="6CDC99AE"/>
    <w:lvl w:ilvl="0">
      <w:start w:val="4"/>
      <w:numFmt w:val="decimal"/>
      <w:lvlText w:val="%1."/>
      <w:lvlJc w:val="left"/>
      <w:pPr>
        <w:ind w:left="705" w:hanging="705"/>
      </w:pPr>
      <w:rPr>
        <w:rFonts w:hint="default"/>
      </w:rPr>
    </w:lvl>
    <w:lvl w:ilvl="1">
      <w:start w:val="2"/>
      <w:numFmt w:val="decimal"/>
      <w:lvlText w:val="%1.%2."/>
      <w:lvlJc w:val="left"/>
      <w:pPr>
        <w:ind w:left="846" w:hanging="705"/>
      </w:pPr>
      <w:rPr>
        <w:rFonts w:hint="default"/>
      </w:rPr>
    </w:lvl>
    <w:lvl w:ilvl="2">
      <w:start w:val="4"/>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13" w15:restartNumberingAfterBreak="0">
    <w:nsid w:val="205527E8"/>
    <w:multiLevelType w:val="multilevel"/>
    <w:tmpl w:val="94CCF4D2"/>
    <w:lvl w:ilvl="0">
      <w:start w:val="4"/>
      <w:numFmt w:val="decimal"/>
      <w:lvlText w:val="%1."/>
      <w:lvlJc w:val="left"/>
      <w:pPr>
        <w:ind w:left="540" w:hanging="540"/>
      </w:pPr>
      <w:rPr>
        <w:rFonts w:hint="default"/>
      </w:rPr>
    </w:lvl>
    <w:lvl w:ilvl="1">
      <w:start w:val="6"/>
      <w:numFmt w:val="decimal"/>
      <w:lvlText w:val="%1.%2."/>
      <w:lvlJc w:val="left"/>
      <w:pPr>
        <w:ind w:left="824" w:hanging="540"/>
      </w:pPr>
      <w:rPr>
        <w:rFonts w:hint="default"/>
      </w:rPr>
    </w:lvl>
    <w:lvl w:ilvl="2">
      <w:start w:val="1"/>
      <w:numFmt w:val="decimal"/>
      <w:lvlText w:val="%1.%2.%3."/>
      <w:lvlJc w:val="left"/>
      <w:pPr>
        <w:ind w:left="1288" w:hanging="720"/>
      </w:pPr>
      <w:rPr>
        <w:rFonts w:hint="default"/>
        <w:b w:val="0"/>
        <w:bCs/>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227B1294"/>
    <w:multiLevelType w:val="multilevel"/>
    <w:tmpl w:val="0426001D"/>
    <w:styleLink w:val="Style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3E417B"/>
    <w:multiLevelType w:val="multilevel"/>
    <w:tmpl w:val="7710330C"/>
    <w:lvl w:ilvl="0">
      <w:start w:val="4"/>
      <w:numFmt w:val="decimal"/>
      <w:lvlText w:val="%1."/>
      <w:lvlJc w:val="left"/>
      <w:pPr>
        <w:ind w:left="1211"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1571" w:hanging="720"/>
      </w:pPr>
      <w:rPr>
        <w:rFonts w:hint="default"/>
        <w:b/>
      </w:rPr>
    </w:lvl>
    <w:lvl w:ilvl="3">
      <w:start w:val="1"/>
      <w:numFmt w:val="decimal"/>
      <w:isLgl/>
      <w:lvlText w:val="%1.%2.%3.%4."/>
      <w:lvlJc w:val="left"/>
      <w:pPr>
        <w:ind w:left="1571" w:hanging="720"/>
      </w:pPr>
      <w:rPr>
        <w:rFonts w:hint="default"/>
        <w:b/>
      </w:rPr>
    </w:lvl>
    <w:lvl w:ilvl="4">
      <w:start w:val="1"/>
      <w:numFmt w:val="decimal"/>
      <w:isLgl/>
      <w:lvlText w:val="%1.%2.%3.%4.%5."/>
      <w:lvlJc w:val="left"/>
      <w:pPr>
        <w:ind w:left="1931" w:hanging="1080"/>
      </w:pPr>
      <w:rPr>
        <w:rFonts w:hint="default"/>
        <w:b/>
      </w:rPr>
    </w:lvl>
    <w:lvl w:ilvl="5">
      <w:start w:val="1"/>
      <w:numFmt w:val="decimal"/>
      <w:isLgl/>
      <w:lvlText w:val="%1.%2.%3.%4.%5.%6."/>
      <w:lvlJc w:val="left"/>
      <w:pPr>
        <w:ind w:left="1931" w:hanging="1080"/>
      </w:pPr>
      <w:rPr>
        <w:rFonts w:hint="default"/>
        <w:b/>
      </w:rPr>
    </w:lvl>
    <w:lvl w:ilvl="6">
      <w:start w:val="1"/>
      <w:numFmt w:val="decimal"/>
      <w:isLgl/>
      <w:lvlText w:val="%1.%2.%3.%4.%5.%6.%7."/>
      <w:lvlJc w:val="left"/>
      <w:pPr>
        <w:ind w:left="2291" w:hanging="1440"/>
      </w:pPr>
      <w:rPr>
        <w:rFonts w:hint="default"/>
        <w:b/>
      </w:rPr>
    </w:lvl>
    <w:lvl w:ilvl="7">
      <w:start w:val="1"/>
      <w:numFmt w:val="decimal"/>
      <w:isLgl/>
      <w:lvlText w:val="%1.%2.%3.%4.%5.%6.%7.%8."/>
      <w:lvlJc w:val="left"/>
      <w:pPr>
        <w:ind w:left="2291" w:hanging="1440"/>
      </w:pPr>
      <w:rPr>
        <w:rFonts w:hint="default"/>
        <w:b/>
      </w:rPr>
    </w:lvl>
    <w:lvl w:ilvl="8">
      <w:start w:val="1"/>
      <w:numFmt w:val="decimal"/>
      <w:isLgl/>
      <w:lvlText w:val="%1.%2.%3.%4.%5.%6.%7.%8.%9."/>
      <w:lvlJc w:val="left"/>
      <w:pPr>
        <w:ind w:left="2651" w:hanging="1800"/>
      </w:pPr>
      <w:rPr>
        <w:rFonts w:hint="default"/>
        <w:b/>
      </w:rPr>
    </w:lvl>
  </w:abstractNum>
  <w:abstractNum w:abstractNumId="16" w15:restartNumberingAfterBreak="0">
    <w:nsid w:val="28EB6944"/>
    <w:multiLevelType w:val="multilevel"/>
    <w:tmpl w:val="4242297E"/>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 w15:restartNumberingAfterBreak="0">
    <w:nsid w:val="28FE45CB"/>
    <w:multiLevelType w:val="multilevel"/>
    <w:tmpl w:val="2140D800"/>
    <w:lvl w:ilvl="0">
      <w:start w:val="4"/>
      <w:numFmt w:val="decimal"/>
      <w:lvlText w:val="%1."/>
      <w:lvlJc w:val="left"/>
      <w:pPr>
        <w:ind w:left="510" w:hanging="510"/>
      </w:pPr>
      <w:rPr>
        <w:rFonts w:hint="default"/>
      </w:rPr>
    </w:lvl>
    <w:lvl w:ilvl="1">
      <w:start w:val="7"/>
      <w:numFmt w:val="decimal"/>
      <w:lvlText w:val="%1.%2."/>
      <w:lvlJc w:val="left"/>
      <w:pPr>
        <w:ind w:left="794" w:hanging="510"/>
      </w:pPr>
      <w:rPr>
        <w:rFonts w:hint="default"/>
      </w:rPr>
    </w:lvl>
    <w:lvl w:ilvl="2">
      <w:start w:val="1"/>
      <w:numFmt w:val="decimal"/>
      <w:lvlText w:val="%1.%2.%3."/>
      <w:lvlJc w:val="left"/>
      <w:pPr>
        <w:ind w:left="1288" w:hanging="720"/>
      </w:pPr>
      <w:rPr>
        <w:rFonts w:hint="default"/>
        <w:b w:val="0"/>
        <w:bCs/>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8" w15:restartNumberingAfterBreak="0">
    <w:nsid w:val="295F694C"/>
    <w:multiLevelType w:val="multilevel"/>
    <w:tmpl w:val="BFF6B116"/>
    <w:lvl w:ilvl="0">
      <w:start w:val="2"/>
      <w:numFmt w:val="decimal"/>
      <w:lvlText w:val="%1."/>
      <w:lvlJc w:val="left"/>
      <w:pPr>
        <w:tabs>
          <w:tab w:val="num" w:pos="360"/>
        </w:tabs>
        <w:ind w:left="360" w:hanging="360"/>
      </w:pPr>
      <w:rPr>
        <w:rFonts w:cs="Times New Roman" w:hint="default"/>
        <w:b/>
        <w:bCs/>
        <w:sz w:val="22"/>
        <w:szCs w:val="18"/>
      </w:rPr>
    </w:lvl>
    <w:lvl w:ilvl="1">
      <w:start w:val="1"/>
      <w:numFmt w:val="decimal"/>
      <w:lvlText w:val="%1.%2."/>
      <w:lvlJc w:val="left"/>
      <w:pPr>
        <w:tabs>
          <w:tab w:val="num" w:pos="858"/>
        </w:tabs>
        <w:ind w:left="858" w:hanging="432"/>
      </w:pPr>
      <w:rPr>
        <w:rFonts w:cs="Times New Roman" w:hint="default"/>
        <w:b w:val="0"/>
        <w:bCs/>
        <w:sz w:val="24"/>
        <w:szCs w:val="20"/>
        <w:lang w:val="lv-LV"/>
      </w:rPr>
    </w:lvl>
    <w:lvl w:ilvl="2">
      <w:start w:val="1"/>
      <w:numFmt w:val="decimal"/>
      <w:lvlText w:val="%1.%2.%3."/>
      <w:lvlJc w:val="left"/>
      <w:pPr>
        <w:tabs>
          <w:tab w:val="num" w:pos="1004"/>
        </w:tabs>
        <w:ind w:left="788" w:hanging="504"/>
      </w:pPr>
      <w:rPr>
        <w:rFonts w:ascii="Times New Roman" w:hAnsi="Times New Roman" w:cs="Times New Roman" w:hint="default"/>
        <w:b w:val="0"/>
        <w:bCs w:val="0"/>
        <w:sz w:val="24"/>
        <w:szCs w:val="24"/>
        <w:lang w:val="lv-LV"/>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9" w15:restartNumberingAfterBreak="0">
    <w:nsid w:val="2E6226D8"/>
    <w:multiLevelType w:val="multilevel"/>
    <w:tmpl w:val="AFE8FC04"/>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329F39B1"/>
    <w:multiLevelType w:val="multilevel"/>
    <w:tmpl w:val="2026BEBA"/>
    <w:lvl w:ilvl="0">
      <w:start w:val="4"/>
      <w:numFmt w:val="decimal"/>
      <w:lvlText w:val="%1."/>
      <w:lvlJc w:val="left"/>
      <w:pPr>
        <w:ind w:left="540" w:hanging="540"/>
      </w:pPr>
      <w:rPr>
        <w:rFonts w:hint="default"/>
      </w:rPr>
    </w:lvl>
    <w:lvl w:ilvl="1">
      <w:start w:val="1"/>
      <w:numFmt w:val="decimal"/>
      <w:lvlText w:val="%1.%2."/>
      <w:lvlJc w:val="left"/>
      <w:pPr>
        <w:ind w:left="824" w:hanging="540"/>
      </w:pPr>
      <w:rPr>
        <w:rFonts w:hint="default"/>
        <w:b w:val="0"/>
        <w:bCs w:val="0"/>
      </w:rPr>
    </w:lvl>
    <w:lvl w:ilvl="2">
      <w:start w:val="1"/>
      <w:numFmt w:val="decimal"/>
      <w:lvlText w:val="%1.%2.%3."/>
      <w:lvlJc w:val="left"/>
      <w:pPr>
        <w:ind w:left="1288" w:hanging="720"/>
      </w:pPr>
      <w:rPr>
        <w:rFonts w:hint="default"/>
        <w:b w:val="0"/>
        <w:bCs w:val="0"/>
        <w:strike w:val="0"/>
      </w:rPr>
    </w:lvl>
    <w:lvl w:ilvl="3">
      <w:start w:val="1"/>
      <w:numFmt w:val="decimal"/>
      <w:lvlText w:val="%1.%2.%3.%4."/>
      <w:lvlJc w:val="left"/>
      <w:pPr>
        <w:ind w:left="1572" w:hanging="720"/>
      </w:pPr>
      <w:rPr>
        <w:rFonts w:hint="default"/>
        <w:lang w:val="en-US"/>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1" w15:restartNumberingAfterBreak="0">
    <w:nsid w:val="35D30DD0"/>
    <w:multiLevelType w:val="multilevel"/>
    <w:tmpl w:val="91804C9A"/>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b w:val="0"/>
        <w:bCs/>
      </w:rPr>
    </w:lvl>
    <w:lvl w:ilvl="2">
      <w:start w:val="1"/>
      <w:numFmt w:val="decimal"/>
      <w:lvlText w:val="%1.%2.%3."/>
      <w:lvlJc w:val="left"/>
      <w:pPr>
        <w:ind w:left="1288"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C7E623A"/>
    <w:multiLevelType w:val="hybridMultilevel"/>
    <w:tmpl w:val="4E0816FE"/>
    <w:lvl w:ilvl="0" w:tplc="4014A212">
      <w:start w:val="3"/>
      <w:numFmt w:val="bullet"/>
      <w:lvlText w:val="-"/>
      <w:lvlJc w:val="left"/>
      <w:pPr>
        <w:ind w:left="2008" w:hanging="360"/>
      </w:pPr>
      <w:rPr>
        <w:rFonts w:ascii="Times New Roman" w:eastAsia="Calibri" w:hAnsi="Times New Roman" w:cs="Times New Roman" w:hint="default"/>
      </w:rPr>
    </w:lvl>
    <w:lvl w:ilvl="1" w:tplc="04260003" w:tentative="1">
      <w:start w:val="1"/>
      <w:numFmt w:val="bullet"/>
      <w:lvlText w:val="o"/>
      <w:lvlJc w:val="left"/>
      <w:pPr>
        <w:ind w:left="2728" w:hanging="360"/>
      </w:pPr>
      <w:rPr>
        <w:rFonts w:ascii="Courier New" w:hAnsi="Courier New" w:cs="Courier New" w:hint="default"/>
      </w:rPr>
    </w:lvl>
    <w:lvl w:ilvl="2" w:tplc="04260005" w:tentative="1">
      <w:start w:val="1"/>
      <w:numFmt w:val="bullet"/>
      <w:lvlText w:val=""/>
      <w:lvlJc w:val="left"/>
      <w:pPr>
        <w:ind w:left="3448" w:hanging="360"/>
      </w:pPr>
      <w:rPr>
        <w:rFonts w:ascii="Wingdings" w:hAnsi="Wingdings" w:hint="default"/>
      </w:rPr>
    </w:lvl>
    <w:lvl w:ilvl="3" w:tplc="04260001" w:tentative="1">
      <w:start w:val="1"/>
      <w:numFmt w:val="bullet"/>
      <w:lvlText w:val=""/>
      <w:lvlJc w:val="left"/>
      <w:pPr>
        <w:ind w:left="4168" w:hanging="360"/>
      </w:pPr>
      <w:rPr>
        <w:rFonts w:ascii="Symbol" w:hAnsi="Symbol" w:hint="default"/>
      </w:rPr>
    </w:lvl>
    <w:lvl w:ilvl="4" w:tplc="04260003" w:tentative="1">
      <w:start w:val="1"/>
      <w:numFmt w:val="bullet"/>
      <w:lvlText w:val="o"/>
      <w:lvlJc w:val="left"/>
      <w:pPr>
        <w:ind w:left="4888" w:hanging="360"/>
      </w:pPr>
      <w:rPr>
        <w:rFonts w:ascii="Courier New" w:hAnsi="Courier New" w:cs="Courier New" w:hint="default"/>
      </w:rPr>
    </w:lvl>
    <w:lvl w:ilvl="5" w:tplc="04260005" w:tentative="1">
      <w:start w:val="1"/>
      <w:numFmt w:val="bullet"/>
      <w:lvlText w:val=""/>
      <w:lvlJc w:val="left"/>
      <w:pPr>
        <w:ind w:left="5608" w:hanging="360"/>
      </w:pPr>
      <w:rPr>
        <w:rFonts w:ascii="Wingdings" w:hAnsi="Wingdings" w:hint="default"/>
      </w:rPr>
    </w:lvl>
    <w:lvl w:ilvl="6" w:tplc="04260001" w:tentative="1">
      <w:start w:val="1"/>
      <w:numFmt w:val="bullet"/>
      <w:lvlText w:val=""/>
      <w:lvlJc w:val="left"/>
      <w:pPr>
        <w:ind w:left="6328" w:hanging="360"/>
      </w:pPr>
      <w:rPr>
        <w:rFonts w:ascii="Symbol" w:hAnsi="Symbol" w:hint="default"/>
      </w:rPr>
    </w:lvl>
    <w:lvl w:ilvl="7" w:tplc="04260003" w:tentative="1">
      <w:start w:val="1"/>
      <w:numFmt w:val="bullet"/>
      <w:lvlText w:val="o"/>
      <w:lvlJc w:val="left"/>
      <w:pPr>
        <w:ind w:left="7048" w:hanging="360"/>
      </w:pPr>
      <w:rPr>
        <w:rFonts w:ascii="Courier New" w:hAnsi="Courier New" w:cs="Courier New" w:hint="default"/>
      </w:rPr>
    </w:lvl>
    <w:lvl w:ilvl="8" w:tplc="04260005" w:tentative="1">
      <w:start w:val="1"/>
      <w:numFmt w:val="bullet"/>
      <w:lvlText w:val=""/>
      <w:lvlJc w:val="left"/>
      <w:pPr>
        <w:ind w:left="7768" w:hanging="360"/>
      </w:pPr>
      <w:rPr>
        <w:rFonts w:ascii="Wingdings" w:hAnsi="Wingdings" w:hint="default"/>
      </w:rPr>
    </w:lvl>
  </w:abstractNum>
  <w:abstractNum w:abstractNumId="23" w15:restartNumberingAfterBreak="0">
    <w:nsid w:val="47164CDC"/>
    <w:multiLevelType w:val="multilevel"/>
    <w:tmpl w:val="FAA2E0A8"/>
    <w:lvl w:ilvl="0">
      <w:start w:val="4"/>
      <w:numFmt w:val="decimal"/>
      <w:lvlText w:val="%1."/>
      <w:lvlJc w:val="left"/>
      <w:pPr>
        <w:ind w:left="510" w:hanging="510"/>
      </w:pPr>
      <w:rPr>
        <w:rFonts w:hint="default"/>
      </w:rPr>
    </w:lvl>
    <w:lvl w:ilvl="1">
      <w:start w:val="3"/>
      <w:numFmt w:val="decimal"/>
      <w:lvlText w:val="%1.%2."/>
      <w:lvlJc w:val="left"/>
      <w:pPr>
        <w:ind w:left="794" w:hanging="51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4" w15:restartNumberingAfterBreak="0">
    <w:nsid w:val="503D75CC"/>
    <w:multiLevelType w:val="multilevel"/>
    <w:tmpl w:val="CDEEBD50"/>
    <w:lvl w:ilvl="0">
      <w:start w:val="4"/>
      <w:numFmt w:val="decimal"/>
      <w:lvlText w:val="%1"/>
      <w:lvlJc w:val="left"/>
      <w:pPr>
        <w:ind w:left="450" w:hanging="450"/>
      </w:pPr>
      <w:rPr>
        <w:rFonts w:hint="default"/>
      </w:rPr>
    </w:lvl>
    <w:lvl w:ilvl="1">
      <w:start w:val="2"/>
      <w:numFmt w:val="decimal"/>
      <w:lvlText w:val="%1.%2"/>
      <w:lvlJc w:val="left"/>
      <w:pPr>
        <w:ind w:left="591" w:hanging="45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568" w:hanging="1440"/>
      </w:pPr>
      <w:rPr>
        <w:rFonts w:hint="default"/>
      </w:rPr>
    </w:lvl>
  </w:abstractNum>
  <w:abstractNum w:abstractNumId="25" w15:restartNumberingAfterBreak="0">
    <w:nsid w:val="5C0A3DDF"/>
    <w:multiLevelType w:val="multilevel"/>
    <w:tmpl w:val="8952B09E"/>
    <w:lvl w:ilvl="0">
      <w:start w:val="4"/>
      <w:numFmt w:val="decimal"/>
      <w:lvlText w:val="%1."/>
      <w:lvlJc w:val="left"/>
      <w:pPr>
        <w:ind w:left="790" w:hanging="790"/>
      </w:pPr>
      <w:rPr>
        <w:rFonts w:hint="default"/>
        <w:color w:val="000000" w:themeColor="text1"/>
      </w:rPr>
    </w:lvl>
    <w:lvl w:ilvl="1">
      <w:start w:val="11"/>
      <w:numFmt w:val="decimal"/>
      <w:lvlText w:val="%1.%2."/>
      <w:lvlJc w:val="left"/>
      <w:pPr>
        <w:ind w:left="1074" w:hanging="790"/>
      </w:pPr>
      <w:rPr>
        <w:rFonts w:hint="default"/>
        <w:color w:val="000000" w:themeColor="text1"/>
      </w:rPr>
    </w:lvl>
    <w:lvl w:ilvl="2">
      <w:start w:val="1"/>
      <w:numFmt w:val="decimal"/>
      <w:lvlText w:val="%1.%2.%3."/>
      <w:lvlJc w:val="left"/>
      <w:pPr>
        <w:ind w:left="1358" w:hanging="790"/>
      </w:pPr>
      <w:rPr>
        <w:rFonts w:hint="default"/>
        <w:color w:val="000000" w:themeColor="text1"/>
      </w:rPr>
    </w:lvl>
    <w:lvl w:ilvl="3">
      <w:start w:val="1"/>
      <w:numFmt w:val="decimal"/>
      <w:lvlText w:val="%1.%2.%3.%4."/>
      <w:lvlJc w:val="left"/>
      <w:pPr>
        <w:ind w:left="1642" w:hanging="790"/>
      </w:pPr>
      <w:rPr>
        <w:rFonts w:hint="default"/>
        <w:color w:val="000000" w:themeColor="text1"/>
      </w:rPr>
    </w:lvl>
    <w:lvl w:ilvl="4">
      <w:start w:val="1"/>
      <w:numFmt w:val="decimal"/>
      <w:lvlText w:val="%1.%2.%3.%4.%5."/>
      <w:lvlJc w:val="left"/>
      <w:pPr>
        <w:ind w:left="2216" w:hanging="1080"/>
      </w:pPr>
      <w:rPr>
        <w:rFonts w:hint="default"/>
        <w:color w:val="000000" w:themeColor="text1"/>
      </w:rPr>
    </w:lvl>
    <w:lvl w:ilvl="5">
      <w:start w:val="1"/>
      <w:numFmt w:val="decimal"/>
      <w:lvlText w:val="%1.%2.%3.%4.%5.%6."/>
      <w:lvlJc w:val="left"/>
      <w:pPr>
        <w:ind w:left="2500" w:hanging="1080"/>
      </w:pPr>
      <w:rPr>
        <w:rFonts w:hint="default"/>
        <w:color w:val="000000" w:themeColor="text1"/>
      </w:rPr>
    </w:lvl>
    <w:lvl w:ilvl="6">
      <w:start w:val="1"/>
      <w:numFmt w:val="decimal"/>
      <w:lvlText w:val="%1.%2.%3.%4.%5.%6.%7."/>
      <w:lvlJc w:val="left"/>
      <w:pPr>
        <w:ind w:left="3144" w:hanging="1440"/>
      </w:pPr>
      <w:rPr>
        <w:rFonts w:hint="default"/>
        <w:color w:val="000000" w:themeColor="text1"/>
      </w:rPr>
    </w:lvl>
    <w:lvl w:ilvl="7">
      <w:start w:val="1"/>
      <w:numFmt w:val="decimal"/>
      <w:lvlText w:val="%1.%2.%3.%4.%5.%6.%7.%8."/>
      <w:lvlJc w:val="left"/>
      <w:pPr>
        <w:ind w:left="3428" w:hanging="1440"/>
      </w:pPr>
      <w:rPr>
        <w:rFonts w:hint="default"/>
        <w:color w:val="000000" w:themeColor="text1"/>
      </w:rPr>
    </w:lvl>
    <w:lvl w:ilvl="8">
      <w:start w:val="1"/>
      <w:numFmt w:val="decimal"/>
      <w:lvlText w:val="%1.%2.%3.%4.%5.%6.%7.%8.%9."/>
      <w:lvlJc w:val="left"/>
      <w:pPr>
        <w:ind w:left="4072" w:hanging="1800"/>
      </w:pPr>
      <w:rPr>
        <w:rFonts w:hint="default"/>
        <w:color w:val="000000" w:themeColor="text1"/>
      </w:rPr>
    </w:lvl>
  </w:abstractNum>
  <w:abstractNum w:abstractNumId="26" w15:restartNumberingAfterBreak="0">
    <w:nsid w:val="5EA7060C"/>
    <w:multiLevelType w:val="multilevel"/>
    <w:tmpl w:val="46C8FCD8"/>
    <w:lvl w:ilvl="0">
      <w:start w:val="4"/>
      <w:numFmt w:val="decimal"/>
      <w:lvlText w:val="%1."/>
      <w:lvlJc w:val="left"/>
      <w:pPr>
        <w:ind w:left="705" w:hanging="705"/>
      </w:pPr>
      <w:rPr>
        <w:rFonts w:hint="default"/>
      </w:rPr>
    </w:lvl>
    <w:lvl w:ilvl="1">
      <w:start w:val="2"/>
      <w:numFmt w:val="decimal"/>
      <w:lvlText w:val="%1.%2."/>
      <w:lvlJc w:val="left"/>
      <w:pPr>
        <w:ind w:left="846" w:hanging="705"/>
      </w:pPr>
      <w:rPr>
        <w:rFonts w:hint="default"/>
      </w:rPr>
    </w:lvl>
    <w:lvl w:ilvl="2">
      <w:start w:val="2"/>
      <w:numFmt w:val="decimal"/>
      <w:lvlText w:val="%1.%2.%3."/>
      <w:lvlJc w:val="left"/>
      <w:pPr>
        <w:ind w:left="1002" w:hanging="720"/>
      </w:pPr>
      <w:rPr>
        <w:rFonts w:hint="default"/>
      </w:rPr>
    </w:lvl>
    <w:lvl w:ilvl="3">
      <w:start w:val="1"/>
      <w:numFmt w:val="decimal"/>
      <w:lvlText w:val="%1.%2.%3.%4."/>
      <w:lvlJc w:val="left"/>
      <w:pPr>
        <w:ind w:left="1143" w:hanging="72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27" w15:restartNumberingAfterBreak="0">
    <w:nsid w:val="634404B8"/>
    <w:multiLevelType w:val="multilevel"/>
    <w:tmpl w:val="384288E8"/>
    <w:lvl w:ilvl="0">
      <w:start w:val="5"/>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855" w:hanging="720"/>
      </w:pPr>
      <w:rPr>
        <w:rFonts w:hint="default"/>
        <w:u w:val="non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8" w15:restartNumberingAfterBreak="0">
    <w:nsid w:val="66F1030D"/>
    <w:multiLevelType w:val="multilevel"/>
    <w:tmpl w:val="B89A9DF6"/>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571" w:hanging="720"/>
      </w:pPr>
      <w:rPr>
        <w:rFonts w:ascii="Times New Roman" w:hAnsi="Times New Roman" w:cs="Times New Roman" w:hint="default"/>
        <w:b w:val="0"/>
        <w:i w:val="0"/>
        <w:sz w:val="22"/>
        <w:szCs w:val="22"/>
      </w:rPr>
    </w:lvl>
    <w:lvl w:ilvl="3">
      <w:start w:val="1"/>
      <w:numFmt w:val="decimal"/>
      <w:lvlText w:val="%1.%2.%3.%4."/>
      <w:lvlJc w:val="left"/>
      <w:pPr>
        <w:ind w:left="720" w:hanging="720"/>
      </w:pPr>
      <w:rPr>
        <w:rFonts w:ascii="Times New Roman" w:hAnsi="Times New Roman" w:cs="Times New Roman" w:hint="default"/>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6DA93AA0"/>
    <w:multiLevelType w:val="multilevel"/>
    <w:tmpl w:val="168EA370"/>
    <w:lvl w:ilvl="0">
      <w:start w:val="2"/>
      <w:numFmt w:val="decimal"/>
      <w:lvlText w:val="%1."/>
      <w:lvlJc w:val="left"/>
      <w:pPr>
        <w:tabs>
          <w:tab w:val="num" w:pos="2629"/>
        </w:tabs>
        <w:ind w:left="2629" w:hanging="360"/>
      </w:pPr>
      <w:rPr>
        <w:rFonts w:cs="Times New Roman" w:hint="default"/>
      </w:rPr>
    </w:lvl>
    <w:lvl w:ilvl="1">
      <w:start w:val="1"/>
      <w:numFmt w:val="decimal"/>
      <w:lvlText w:val="%1.%2."/>
      <w:lvlJc w:val="left"/>
      <w:pPr>
        <w:tabs>
          <w:tab w:val="num" w:pos="3061"/>
        </w:tabs>
        <w:ind w:left="3061" w:hanging="432"/>
      </w:pPr>
      <w:rPr>
        <w:rFonts w:ascii="Times New Roman" w:hAnsi="Times New Roman" w:cs="Times New Roman" w:hint="default"/>
        <w:b w:val="0"/>
        <w:bCs w:val="0"/>
        <w:strike w:val="0"/>
        <w:sz w:val="24"/>
        <w:szCs w:val="24"/>
      </w:rPr>
    </w:lvl>
    <w:lvl w:ilvl="2">
      <w:start w:val="1"/>
      <w:numFmt w:val="decimal"/>
      <w:lvlText w:val="%1.%2.%3."/>
      <w:lvlJc w:val="left"/>
      <w:pPr>
        <w:tabs>
          <w:tab w:val="num" w:pos="3273"/>
        </w:tabs>
        <w:ind w:left="3057" w:hanging="504"/>
      </w:pPr>
      <w:rPr>
        <w:rFonts w:ascii="Times New Roman" w:hAnsi="Times New Roman" w:cs="Times New Roman" w:hint="default"/>
        <w:b w:val="0"/>
        <w:bCs/>
      </w:rPr>
    </w:lvl>
    <w:lvl w:ilvl="3">
      <w:start w:val="1"/>
      <w:numFmt w:val="decimal"/>
      <w:lvlText w:val="%1.%2.%3.%4."/>
      <w:lvlJc w:val="left"/>
      <w:pPr>
        <w:tabs>
          <w:tab w:val="num" w:pos="4069"/>
        </w:tabs>
        <w:ind w:left="3997" w:hanging="648"/>
      </w:pPr>
      <w:rPr>
        <w:rFonts w:cs="Times New Roman" w:hint="default"/>
      </w:rPr>
    </w:lvl>
    <w:lvl w:ilvl="4">
      <w:start w:val="1"/>
      <w:numFmt w:val="decimal"/>
      <w:lvlText w:val="%1.%2.%3.%4.%5."/>
      <w:lvlJc w:val="left"/>
      <w:pPr>
        <w:tabs>
          <w:tab w:val="num" w:pos="4789"/>
        </w:tabs>
        <w:ind w:left="4501" w:hanging="792"/>
      </w:pPr>
      <w:rPr>
        <w:rFonts w:cs="Times New Roman" w:hint="default"/>
      </w:rPr>
    </w:lvl>
    <w:lvl w:ilvl="5">
      <w:start w:val="1"/>
      <w:numFmt w:val="decimal"/>
      <w:lvlText w:val="%1.%2.%3.%4.%5.%6."/>
      <w:lvlJc w:val="left"/>
      <w:pPr>
        <w:tabs>
          <w:tab w:val="num" w:pos="5149"/>
        </w:tabs>
        <w:ind w:left="5005" w:hanging="936"/>
      </w:pPr>
      <w:rPr>
        <w:rFonts w:cs="Times New Roman" w:hint="default"/>
      </w:rPr>
    </w:lvl>
    <w:lvl w:ilvl="6">
      <w:start w:val="1"/>
      <w:numFmt w:val="decimal"/>
      <w:lvlText w:val="%1.%2.%3.%4.%5.%6.%7."/>
      <w:lvlJc w:val="left"/>
      <w:pPr>
        <w:tabs>
          <w:tab w:val="num" w:pos="5869"/>
        </w:tabs>
        <w:ind w:left="5509" w:hanging="1080"/>
      </w:pPr>
      <w:rPr>
        <w:rFonts w:cs="Times New Roman" w:hint="default"/>
      </w:rPr>
    </w:lvl>
    <w:lvl w:ilvl="7">
      <w:start w:val="1"/>
      <w:numFmt w:val="decimal"/>
      <w:lvlText w:val="%1.%2.%3.%4.%5.%6.%7.%8."/>
      <w:lvlJc w:val="left"/>
      <w:pPr>
        <w:tabs>
          <w:tab w:val="num" w:pos="6229"/>
        </w:tabs>
        <w:ind w:left="6013" w:hanging="1224"/>
      </w:pPr>
      <w:rPr>
        <w:rFonts w:cs="Times New Roman" w:hint="default"/>
      </w:rPr>
    </w:lvl>
    <w:lvl w:ilvl="8">
      <w:start w:val="1"/>
      <w:numFmt w:val="decimal"/>
      <w:lvlText w:val="%1.%2.%3.%4.%5.%6.%7.%8.%9."/>
      <w:lvlJc w:val="left"/>
      <w:pPr>
        <w:tabs>
          <w:tab w:val="num" w:pos="6949"/>
        </w:tabs>
        <w:ind w:left="6589" w:hanging="1440"/>
      </w:pPr>
      <w:rPr>
        <w:rFonts w:cs="Times New Roman" w:hint="default"/>
      </w:rPr>
    </w:lvl>
  </w:abstractNum>
  <w:abstractNum w:abstractNumId="30" w15:restartNumberingAfterBreak="0">
    <w:nsid w:val="7021727D"/>
    <w:multiLevelType w:val="multilevel"/>
    <w:tmpl w:val="4D540D20"/>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60851EB"/>
    <w:multiLevelType w:val="multilevel"/>
    <w:tmpl w:val="8206B5C2"/>
    <w:lvl w:ilvl="0">
      <w:start w:val="1"/>
      <w:numFmt w:val="decimal"/>
      <w:pStyle w:val="Nodala1"/>
      <w:lvlText w:val="%1."/>
      <w:lvlJc w:val="left"/>
      <w:pPr>
        <w:ind w:left="720" w:hanging="360"/>
      </w:pPr>
      <w:rPr>
        <w:rFonts w:hint="default"/>
        <w:b/>
      </w:rPr>
    </w:lvl>
    <w:lvl w:ilvl="1">
      <w:start w:val="1"/>
      <w:numFmt w:val="decimal"/>
      <w:pStyle w:val="Nodala11"/>
      <w:isLgl/>
      <w:lvlText w:val="%1.%2."/>
      <w:lvlJc w:val="left"/>
      <w:pPr>
        <w:ind w:left="1070" w:hanging="36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odala111"/>
      <w:isLgl/>
      <w:lvlText w:val="%1.%2.%3."/>
      <w:lvlJc w:val="left"/>
      <w:pPr>
        <w:ind w:left="2422"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color w:val="auto"/>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Nodala1111"/>
      <w:isLgl/>
      <w:lvlText w:val="%1.%2.%3.%4."/>
      <w:lvlJc w:val="left"/>
      <w:pPr>
        <w:ind w:left="1003" w:hanging="720"/>
      </w:pPr>
      <w:rPr>
        <w:rFonts w:hint="default"/>
        <w:b w:val="0"/>
        <w:i w:val="0"/>
        <w:strike w:val="0"/>
        <w:sz w:val="20"/>
        <w:szCs w:val="20"/>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16cid:durableId="358704040">
    <w:abstractNumId w:val="30"/>
  </w:num>
  <w:num w:numId="2" w16cid:durableId="247546806">
    <w:abstractNumId w:val="29"/>
  </w:num>
  <w:num w:numId="3" w16cid:durableId="1554852062">
    <w:abstractNumId w:val="1"/>
  </w:num>
  <w:num w:numId="4" w16cid:durableId="1007559060">
    <w:abstractNumId w:val="2"/>
  </w:num>
  <w:num w:numId="5" w16cid:durableId="1203664821">
    <w:abstractNumId w:val="18"/>
  </w:num>
  <w:num w:numId="6" w16cid:durableId="999849666">
    <w:abstractNumId w:val="31"/>
  </w:num>
  <w:num w:numId="7" w16cid:durableId="557741851">
    <w:abstractNumId w:val="14"/>
  </w:num>
  <w:num w:numId="8" w16cid:durableId="653528161">
    <w:abstractNumId w:val="28"/>
  </w:num>
  <w:num w:numId="9" w16cid:durableId="1325743535">
    <w:abstractNumId w:val="16"/>
  </w:num>
  <w:num w:numId="10" w16cid:durableId="178274330">
    <w:abstractNumId w:val="27"/>
  </w:num>
  <w:num w:numId="11" w16cid:durableId="1683244283">
    <w:abstractNumId w:val="15"/>
  </w:num>
  <w:num w:numId="12" w16cid:durableId="443035499">
    <w:abstractNumId w:val="0"/>
  </w:num>
  <w:num w:numId="13" w16cid:durableId="1663200058">
    <w:abstractNumId w:val="3"/>
  </w:num>
  <w:num w:numId="14" w16cid:durableId="681318564">
    <w:abstractNumId w:val="5"/>
  </w:num>
  <w:num w:numId="15" w16cid:durableId="1068379205">
    <w:abstractNumId w:val="21"/>
  </w:num>
  <w:num w:numId="16" w16cid:durableId="1504978951">
    <w:abstractNumId w:val="20"/>
  </w:num>
  <w:num w:numId="17" w16cid:durableId="318652661">
    <w:abstractNumId w:val="11"/>
  </w:num>
  <w:num w:numId="18" w16cid:durableId="1473209088">
    <w:abstractNumId w:val="22"/>
  </w:num>
  <w:num w:numId="19" w16cid:durableId="1281185526">
    <w:abstractNumId w:val="6"/>
  </w:num>
  <w:num w:numId="20" w16cid:durableId="1805196499">
    <w:abstractNumId w:val="19"/>
  </w:num>
  <w:num w:numId="21" w16cid:durableId="212646308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90393005">
    <w:abstractNumId w:val="24"/>
  </w:num>
  <w:num w:numId="23" w16cid:durableId="527059669">
    <w:abstractNumId w:val="7"/>
  </w:num>
  <w:num w:numId="24" w16cid:durableId="1674067826">
    <w:abstractNumId w:val="17"/>
  </w:num>
  <w:num w:numId="25" w16cid:durableId="213200982">
    <w:abstractNumId w:val="25"/>
  </w:num>
  <w:num w:numId="26" w16cid:durableId="1799488048">
    <w:abstractNumId w:val="23"/>
  </w:num>
  <w:num w:numId="27" w16cid:durableId="909731297">
    <w:abstractNumId w:val="26"/>
  </w:num>
  <w:num w:numId="28" w16cid:durableId="1357468077">
    <w:abstractNumId w:val="9"/>
  </w:num>
  <w:num w:numId="29" w16cid:durableId="666204383">
    <w:abstractNumId w:val="12"/>
  </w:num>
  <w:num w:numId="30" w16cid:durableId="345057003">
    <w:abstractNumId w:val="10"/>
  </w:num>
  <w:num w:numId="31" w16cid:durableId="2007197496">
    <w:abstractNumId w:val="13"/>
  </w:num>
  <w:num w:numId="32" w16cid:durableId="1383868935">
    <w:abstractNumId w:val="8"/>
  </w:num>
  <w:num w:numId="33" w16cid:durableId="7700127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EEB"/>
    <w:rsid w:val="0000085A"/>
    <w:rsid w:val="00002E3C"/>
    <w:rsid w:val="00007E11"/>
    <w:rsid w:val="00011C4B"/>
    <w:rsid w:val="000123EE"/>
    <w:rsid w:val="00013051"/>
    <w:rsid w:val="00014F33"/>
    <w:rsid w:val="00017FA9"/>
    <w:rsid w:val="00021AA8"/>
    <w:rsid w:val="00022273"/>
    <w:rsid w:val="00024515"/>
    <w:rsid w:val="000246EE"/>
    <w:rsid w:val="000306D0"/>
    <w:rsid w:val="00031404"/>
    <w:rsid w:val="0003192C"/>
    <w:rsid w:val="00031EDA"/>
    <w:rsid w:val="0003243E"/>
    <w:rsid w:val="00032EC9"/>
    <w:rsid w:val="00036BC1"/>
    <w:rsid w:val="00041C47"/>
    <w:rsid w:val="00043812"/>
    <w:rsid w:val="0005154D"/>
    <w:rsid w:val="00051717"/>
    <w:rsid w:val="00053C25"/>
    <w:rsid w:val="00057F97"/>
    <w:rsid w:val="00060E96"/>
    <w:rsid w:val="0006215E"/>
    <w:rsid w:val="00063BE6"/>
    <w:rsid w:val="00063D04"/>
    <w:rsid w:val="00064920"/>
    <w:rsid w:val="00064F1B"/>
    <w:rsid w:val="000654A1"/>
    <w:rsid w:val="000671EE"/>
    <w:rsid w:val="00067760"/>
    <w:rsid w:val="000800DD"/>
    <w:rsid w:val="000807B1"/>
    <w:rsid w:val="00080A30"/>
    <w:rsid w:val="000817F9"/>
    <w:rsid w:val="0008286D"/>
    <w:rsid w:val="00082CC0"/>
    <w:rsid w:val="000836DC"/>
    <w:rsid w:val="00084BEA"/>
    <w:rsid w:val="0008649B"/>
    <w:rsid w:val="00090B81"/>
    <w:rsid w:val="0009388A"/>
    <w:rsid w:val="00093E40"/>
    <w:rsid w:val="00096BBC"/>
    <w:rsid w:val="00096ED6"/>
    <w:rsid w:val="00097E20"/>
    <w:rsid w:val="000A55B4"/>
    <w:rsid w:val="000A5F87"/>
    <w:rsid w:val="000A67AC"/>
    <w:rsid w:val="000A6C7F"/>
    <w:rsid w:val="000A70D2"/>
    <w:rsid w:val="000B56D3"/>
    <w:rsid w:val="000B6525"/>
    <w:rsid w:val="000C0B23"/>
    <w:rsid w:val="000C6380"/>
    <w:rsid w:val="000D2BFA"/>
    <w:rsid w:val="000D3058"/>
    <w:rsid w:val="000E0EFE"/>
    <w:rsid w:val="000E326B"/>
    <w:rsid w:val="000E6B73"/>
    <w:rsid w:val="000F09FE"/>
    <w:rsid w:val="000F481A"/>
    <w:rsid w:val="000F6AE3"/>
    <w:rsid w:val="001065DE"/>
    <w:rsid w:val="0011421B"/>
    <w:rsid w:val="00115C1E"/>
    <w:rsid w:val="00123876"/>
    <w:rsid w:val="00127E77"/>
    <w:rsid w:val="00132827"/>
    <w:rsid w:val="00132937"/>
    <w:rsid w:val="0013449A"/>
    <w:rsid w:val="0013664B"/>
    <w:rsid w:val="0013753B"/>
    <w:rsid w:val="001400FF"/>
    <w:rsid w:val="00146780"/>
    <w:rsid w:val="001517AE"/>
    <w:rsid w:val="00151C1D"/>
    <w:rsid w:val="00153ACC"/>
    <w:rsid w:val="00155734"/>
    <w:rsid w:val="0015783E"/>
    <w:rsid w:val="00160958"/>
    <w:rsid w:val="00160AE2"/>
    <w:rsid w:val="00162E86"/>
    <w:rsid w:val="00163AA1"/>
    <w:rsid w:val="00164EC3"/>
    <w:rsid w:val="00165D7E"/>
    <w:rsid w:val="0016631D"/>
    <w:rsid w:val="00167646"/>
    <w:rsid w:val="00171EA9"/>
    <w:rsid w:val="001725AE"/>
    <w:rsid w:val="00175E7E"/>
    <w:rsid w:val="00176260"/>
    <w:rsid w:val="00177F15"/>
    <w:rsid w:val="0018017E"/>
    <w:rsid w:val="001817EE"/>
    <w:rsid w:val="00181C57"/>
    <w:rsid w:val="00185264"/>
    <w:rsid w:val="001903B2"/>
    <w:rsid w:val="00191413"/>
    <w:rsid w:val="001940E8"/>
    <w:rsid w:val="00195EC2"/>
    <w:rsid w:val="0019672D"/>
    <w:rsid w:val="001A1F84"/>
    <w:rsid w:val="001A4A5E"/>
    <w:rsid w:val="001B0018"/>
    <w:rsid w:val="001B0B20"/>
    <w:rsid w:val="001B0E6E"/>
    <w:rsid w:val="001B33FC"/>
    <w:rsid w:val="001B3760"/>
    <w:rsid w:val="001B4533"/>
    <w:rsid w:val="001B4763"/>
    <w:rsid w:val="001B4E91"/>
    <w:rsid w:val="001B5E87"/>
    <w:rsid w:val="001B7A4B"/>
    <w:rsid w:val="001B7AE2"/>
    <w:rsid w:val="001C6982"/>
    <w:rsid w:val="001C6ABF"/>
    <w:rsid w:val="001D053A"/>
    <w:rsid w:val="001D13F2"/>
    <w:rsid w:val="001D6D37"/>
    <w:rsid w:val="001E21E6"/>
    <w:rsid w:val="001E28DA"/>
    <w:rsid w:val="001E73D4"/>
    <w:rsid w:val="001E7F15"/>
    <w:rsid w:val="001F08AE"/>
    <w:rsid w:val="001F60F3"/>
    <w:rsid w:val="002036F5"/>
    <w:rsid w:val="002051D8"/>
    <w:rsid w:val="002052F6"/>
    <w:rsid w:val="00207710"/>
    <w:rsid w:val="00211DA5"/>
    <w:rsid w:val="00214DE9"/>
    <w:rsid w:val="0022107A"/>
    <w:rsid w:val="0022776B"/>
    <w:rsid w:val="002278B6"/>
    <w:rsid w:val="00235945"/>
    <w:rsid w:val="002376BF"/>
    <w:rsid w:val="00245CEF"/>
    <w:rsid w:val="0025476F"/>
    <w:rsid w:val="0025515A"/>
    <w:rsid w:val="00257112"/>
    <w:rsid w:val="0026423A"/>
    <w:rsid w:val="0026483A"/>
    <w:rsid w:val="00266A59"/>
    <w:rsid w:val="00267681"/>
    <w:rsid w:val="00272B21"/>
    <w:rsid w:val="00276C5E"/>
    <w:rsid w:val="002870FF"/>
    <w:rsid w:val="00287DDA"/>
    <w:rsid w:val="00291113"/>
    <w:rsid w:val="00295609"/>
    <w:rsid w:val="002A4046"/>
    <w:rsid w:val="002A4A67"/>
    <w:rsid w:val="002A537D"/>
    <w:rsid w:val="002A666B"/>
    <w:rsid w:val="002B07D9"/>
    <w:rsid w:val="002B1F86"/>
    <w:rsid w:val="002B466B"/>
    <w:rsid w:val="002B65B6"/>
    <w:rsid w:val="002C2C6A"/>
    <w:rsid w:val="002C4137"/>
    <w:rsid w:val="002C4F86"/>
    <w:rsid w:val="002D54E3"/>
    <w:rsid w:val="002E0EA6"/>
    <w:rsid w:val="002E7A6D"/>
    <w:rsid w:val="002F13DE"/>
    <w:rsid w:val="002F15D4"/>
    <w:rsid w:val="002F1A8A"/>
    <w:rsid w:val="002F1C80"/>
    <w:rsid w:val="002F46CF"/>
    <w:rsid w:val="002F615B"/>
    <w:rsid w:val="0030073B"/>
    <w:rsid w:val="003017EC"/>
    <w:rsid w:val="00304227"/>
    <w:rsid w:val="00306555"/>
    <w:rsid w:val="00306674"/>
    <w:rsid w:val="0030730B"/>
    <w:rsid w:val="00310CDC"/>
    <w:rsid w:val="003112D3"/>
    <w:rsid w:val="00313DBC"/>
    <w:rsid w:val="00320ADD"/>
    <w:rsid w:val="003212DC"/>
    <w:rsid w:val="0032324A"/>
    <w:rsid w:val="00325BBE"/>
    <w:rsid w:val="003307CD"/>
    <w:rsid w:val="00331510"/>
    <w:rsid w:val="00332B69"/>
    <w:rsid w:val="00333708"/>
    <w:rsid w:val="00336130"/>
    <w:rsid w:val="0033715D"/>
    <w:rsid w:val="003374A3"/>
    <w:rsid w:val="00337533"/>
    <w:rsid w:val="003414D7"/>
    <w:rsid w:val="00341B45"/>
    <w:rsid w:val="00343136"/>
    <w:rsid w:val="003470FB"/>
    <w:rsid w:val="0035282C"/>
    <w:rsid w:val="00353CFB"/>
    <w:rsid w:val="00354C75"/>
    <w:rsid w:val="00355956"/>
    <w:rsid w:val="00356FC8"/>
    <w:rsid w:val="00361C98"/>
    <w:rsid w:val="0036376D"/>
    <w:rsid w:val="003677B6"/>
    <w:rsid w:val="00371212"/>
    <w:rsid w:val="00372133"/>
    <w:rsid w:val="0037243C"/>
    <w:rsid w:val="003730CD"/>
    <w:rsid w:val="00374093"/>
    <w:rsid w:val="00374B9B"/>
    <w:rsid w:val="00375E2C"/>
    <w:rsid w:val="0038089B"/>
    <w:rsid w:val="00381138"/>
    <w:rsid w:val="00382787"/>
    <w:rsid w:val="00382B9D"/>
    <w:rsid w:val="00385E38"/>
    <w:rsid w:val="00391DFA"/>
    <w:rsid w:val="00391FEA"/>
    <w:rsid w:val="003928D7"/>
    <w:rsid w:val="003A1494"/>
    <w:rsid w:val="003A2285"/>
    <w:rsid w:val="003A6231"/>
    <w:rsid w:val="003B1FDA"/>
    <w:rsid w:val="003B2F7B"/>
    <w:rsid w:val="003B3E2C"/>
    <w:rsid w:val="003C214A"/>
    <w:rsid w:val="003C4C60"/>
    <w:rsid w:val="003C51D8"/>
    <w:rsid w:val="003C527F"/>
    <w:rsid w:val="003C5EE6"/>
    <w:rsid w:val="003C7B7E"/>
    <w:rsid w:val="003D0482"/>
    <w:rsid w:val="003D2667"/>
    <w:rsid w:val="003D33F9"/>
    <w:rsid w:val="003D7148"/>
    <w:rsid w:val="003E200A"/>
    <w:rsid w:val="003E2023"/>
    <w:rsid w:val="003E356C"/>
    <w:rsid w:val="003E6B14"/>
    <w:rsid w:val="003F01B6"/>
    <w:rsid w:val="003F0D67"/>
    <w:rsid w:val="003F1D67"/>
    <w:rsid w:val="003F3CAE"/>
    <w:rsid w:val="003F52DD"/>
    <w:rsid w:val="003F5372"/>
    <w:rsid w:val="00400783"/>
    <w:rsid w:val="0040136F"/>
    <w:rsid w:val="004063FA"/>
    <w:rsid w:val="004072D9"/>
    <w:rsid w:val="00407877"/>
    <w:rsid w:val="00411DD8"/>
    <w:rsid w:val="004153A1"/>
    <w:rsid w:val="00417676"/>
    <w:rsid w:val="004211D4"/>
    <w:rsid w:val="004219BE"/>
    <w:rsid w:val="004228A0"/>
    <w:rsid w:val="00422976"/>
    <w:rsid w:val="0043020E"/>
    <w:rsid w:val="004310F3"/>
    <w:rsid w:val="00432584"/>
    <w:rsid w:val="00435D5C"/>
    <w:rsid w:val="00436215"/>
    <w:rsid w:val="004368B8"/>
    <w:rsid w:val="004437BE"/>
    <w:rsid w:val="00443905"/>
    <w:rsid w:val="00447A8F"/>
    <w:rsid w:val="00450C6B"/>
    <w:rsid w:val="00450FB7"/>
    <w:rsid w:val="00452CF7"/>
    <w:rsid w:val="004540EF"/>
    <w:rsid w:val="004560D9"/>
    <w:rsid w:val="00461E0C"/>
    <w:rsid w:val="0047542F"/>
    <w:rsid w:val="00475BAE"/>
    <w:rsid w:val="0047612B"/>
    <w:rsid w:val="00482957"/>
    <w:rsid w:val="00483855"/>
    <w:rsid w:val="00485D4F"/>
    <w:rsid w:val="00486752"/>
    <w:rsid w:val="00490A50"/>
    <w:rsid w:val="00492A28"/>
    <w:rsid w:val="00493E1D"/>
    <w:rsid w:val="00494756"/>
    <w:rsid w:val="00497D52"/>
    <w:rsid w:val="004A3C49"/>
    <w:rsid w:val="004A4A3F"/>
    <w:rsid w:val="004A763E"/>
    <w:rsid w:val="004A7918"/>
    <w:rsid w:val="004B0CF1"/>
    <w:rsid w:val="004B1439"/>
    <w:rsid w:val="004B14C6"/>
    <w:rsid w:val="004B32F1"/>
    <w:rsid w:val="004B38F3"/>
    <w:rsid w:val="004C037D"/>
    <w:rsid w:val="004C14E3"/>
    <w:rsid w:val="004C23C2"/>
    <w:rsid w:val="004C3213"/>
    <w:rsid w:val="004D3BBD"/>
    <w:rsid w:val="004D3D09"/>
    <w:rsid w:val="004D48F2"/>
    <w:rsid w:val="004E010A"/>
    <w:rsid w:val="004E2FB7"/>
    <w:rsid w:val="004F0185"/>
    <w:rsid w:val="004F1E6F"/>
    <w:rsid w:val="004F2E1B"/>
    <w:rsid w:val="00501830"/>
    <w:rsid w:val="00502E3C"/>
    <w:rsid w:val="00503DEC"/>
    <w:rsid w:val="00504BB3"/>
    <w:rsid w:val="00506571"/>
    <w:rsid w:val="0050684D"/>
    <w:rsid w:val="00506A17"/>
    <w:rsid w:val="00506FE8"/>
    <w:rsid w:val="00511124"/>
    <w:rsid w:val="005119AC"/>
    <w:rsid w:val="00511CA3"/>
    <w:rsid w:val="00512BA5"/>
    <w:rsid w:val="00513818"/>
    <w:rsid w:val="00516CD8"/>
    <w:rsid w:val="0052781C"/>
    <w:rsid w:val="00536D34"/>
    <w:rsid w:val="00540257"/>
    <w:rsid w:val="00544F93"/>
    <w:rsid w:val="0054640D"/>
    <w:rsid w:val="00546811"/>
    <w:rsid w:val="00546B2F"/>
    <w:rsid w:val="00547A56"/>
    <w:rsid w:val="0055612F"/>
    <w:rsid w:val="0055613D"/>
    <w:rsid w:val="0055670F"/>
    <w:rsid w:val="00557C10"/>
    <w:rsid w:val="00560FAE"/>
    <w:rsid w:val="005700FF"/>
    <w:rsid w:val="00572D55"/>
    <w:rsid w:val="005801DF"/>
    <w:rsid w:val="00583226"/>
    <w:rsid w:val="005872E3"/>
    <w:rsid w:val="00592811"/>
    <w:rsid w:val="00597B78"/>
    <w:rsid w:val="005A0945"/>
    <w:rsid w:val="005A0EC5"/>
    <w:rsid w:val="005A33D6"/>
    <w:rsid w:val="005A4003"/>
    <w:rsid w:val="005A4358"/>
    <w:rsid w:val="005A62E5"/>
    <w:rsid w:val="005A6DC7"/>
    <w:rsid w:val="005B14A7"/>
    <w:rsid w:val="005B3DE1"/>
    <w:rsid w:val="005C3205"/>
    <w:rsid w:val="005D064A"/>
    <w:rsid w:val="005D0E1F"/>
    <w:rsid w:val="005D3DC5"/>
    <w:rsid w:val="005D5513"/>
    <w:rsid w:val="005D6C28"/>
    <w:rsid w:val="005E4D1E"/>
    <w:rsid w:val="005E4E29"/>
    <w:rsid w:val="005E550C"/>
    <w:rsid w:val="005E6B45"/>
    <w:rsid w:val="005F16C0"/>
    <w:rsid w:val="005F17F8"/>
    <w:rsid w:val="005F1F54"/>
    <w:rsid w:val="005F2379"/>
    <w:rsid w:val="005F2DDD"/>
    <w:rsid w:val="005F7804"/>
    <w:rsid w:val="005F7CCB"/>
    <w:rsid w:val="00601D77"/>
    <w:rsid w:val="0060313F"/>
    <w:rsid w:val="006033AC"/>
    <w:rsid w:val="0060389F"/>
    <w:rsid w:val="00607BAD"/>
    <w:rsid w:val="006147C7"/>
    <w:rsid w:val="00615BA4"/>
    <w:rsid w:val="006267E8"/>
    <w:rsid w:val="00633877"/>
    <w:rsid w:val="00636F3D"/>
    <w:rsid w:val="0063774F"/>
    <w:rsid w:val="00641F1A"/>
    <w:rsid w:val="00644140"/>
    <w:rsid w:val="00650DF2"/>
    <w:rsid w:val="00650EAD"/>
    <w:rsid w:val="0065220A"/>
    <w:rsid w:val="00656C1E"/>
    <w:rsid w:val="006573D9"/>
    <w:rsid w:val="00660092"/>
    <w:rsid w:val="006601C0"/>
    <w:rsid w:val="00662CED"/>
    <w:rsid w:val="00663854"/>
    <w:rsid w:val="0066493E"/>
    <w:rsid w:val="006658EF"/>
    <w:rsid w:val="00667B17"/>
    <w:rsid w:val="00667F3D"/>
    <w:rsid w:val="00671389"/>
    <w:rsid w:val="00673524"/>
    <w:rsid w:val="006754EE"/>
    <w:rsid w:val="00676CF6"/>
    <w:rsid w:val="00677F5A"/>
    <w:rsid w:val="0068501A"/>
    <w:rsid w:val="00686904"/>
    <w:rsid w:val="00696F2D"/>
    <w:rsid w:val="006971FB"/>
    <w:rsid w:val="00697CF6"/>
    <w:rsid w:val="006A08A0"/>
    <w:rsid w:val="006A3DA6"/>
    <w:rsid w:val="006A42C5"/>
    <w:rsid w:val="006A51BE"/>
    <w:rsid w:val="006A6E10"/>
    <w:rsid w:val="006B0FBF"/>
    <w:rsid w:val="006B1636"/>
    <w:rsid w:val="006B2072"/>
    <w:rsid w:val="006B2ACC"/>
    <w:rsid w:val="006B305D"/>
    <w:rsid w:val="006B334A"/>
    <w:rsid w:val="006B4163"/>
    <w:rsid w:val="006B49CE"/>
    <w:rsid w:val="006C1421"/>
    <w:rsid w:val="006C16DB"/>
    <w:rsid w:val="006C18B8"/>
    <w:rsid w:val="006C3C74"/>
    <w:rsid w:val="006D261A"/>
    <w:rsid w:val="006D27B1"/>
    <w:rsid w:val="006D4B85"/>
    <w:rsid w:val="006D52A0"/>
    <w:rsid w:val="006D5B85"/>
    <w:rsid w:val="006D6BAC"/>
    <w:rsid w:val="006D704C"/>
    <w:rsid w:val="006E0F37"/>
    <w:rsid w:val="006E360E"/>
    <w:rsid w:val="006E46E6"/>
    <w:rsid w:val="006E7CFB"/>
    <w:rsid w:val="006F2B87"/>
    <w:rsid w:val="006F2E97"/>
    <w:rsid w:val="00700F6B"/>
    <w:rsid w:val="00705480"/>
    <w:rsid w:val="007056AF"/>
    <w:rsid w:val="00707888"/>
    <w:rsid w:val="007102E9"/>
    <w:rsid w:val="0071095E"/>
    <w:rsid w:val="007121E6"/>
    <w:rsid w:val="00712BF6"/>
    <w:rsid w:val="00717B4C"/>
    <w:rsid w:val="0072553C"/>
    <w:rsid w:val="00730C2C"/>
    <w:rsid w:val="00735A7B"/>
    <w:rsid w:val="0074419F"/>
    <w:rsid w:val="007461F4"/>
    <w:rsid w:val="00750442"/>
    <w:rsid w:val="00750E0F"/>
    <w:rsid w:val="0075138A"/>
    <w:rsid w:val="007519E3"/>
    <w:rsid w:val="0075625B"/>
    <w:rsid w:val="0076124C"/>
    <w:rsid w:val="007635B9"/>
    <w:rsid w:val="007734BF"/>
    <w:rsid w:val="0078072E"/>
    <w:rsid w:val="007820E1"/>
    <w:rsid w:val="00782F20"/>
    <w:rsid w:val="007830A7"/>
    <w:rsid w:val="00787126"/>
    <w:rsid w:val="00792215"/>
    <w:rsid w:val="007940A9"/>
    <w:rsid w:val="007A1A28"/>
    <w:rsid w:val="007A5089"/>
    <w:rsid w:val="007A70A6"/>
    <w:rsid w:val="007B4011"/>
    <w:rsid w:val="007C47FC"/>
    <w:rsid w:val="007C5FDF"/>
    <w:rsid w:val="007D4B7A"/>
    <w:rsid w:val="007D636C"/>
    <w:rsid w:val="007D67E6"/>
    <w:rsid w:val="007D6CC5"/>
    <w:rsid w:val="007E1533"/>
    <w:rsid w:val="007E3529"/>
    <w:rsid w:val="007E3C99"/>
    <w:rsid w:val="007E4C7A"/>
    <w:rsid w:val="007F14B8"/>
    <w:rsid w:val="007F3BE3"/>
    <w:rsid w:val="007F4079"/>
    <w:rsid w:val="007F6EDE"/>
    <w:rsid w:val="0080217B"/>
    <w:rsid w:val="00805B3A"/>
    <w:rsid w:val="008068C9"/>
    <w:rsid w:val="00806AFC"/>
    <w:rsid w:val="00811852"/>
    <w:rsid w:val="008123DB"/>
    <w:rsid w:val="00815D13"/>
    <w:rsid w:val="00816ED1"/>
    <w:rsid w:val="008170FC"/>
    <w:rsid w:val="00817952"/>
    <w:rsid w:val="008200E7"/>
    <w:rsid w:val="00821593"/>
    <w:rsid w:val="00821F04"/>
    <w:rsid w:val="00826A11"/>
    <w:rsid w:val="008278D2"/>
    <w:rsid w:val="00827D90"/>
    <w:rsid w:val="0083201C"/>
    <w:rsid w:val="008345E3"/>
    <w:rsid w:val="00834869"/>
    <w:rsid w:val="00834A09"/>
    <w:rsid w:val="008375A6"/>
    <w:rsid w:val="008376B2"/>
    <w:rsid w:val="00840F3E"/>
    <w:rsid w:val="00841189"/>
    <w:rsid w:val="008453C0"/>
    <w:rsid w:val="00845C09"/>
    <w:rsid w:val="00853CD2"/>
    <w:rsid w:val="008563D8"/>
    <w:rsid w:val="00857C1B"/>
    <w:rsid w:val="00860393"/>
    <w:rsid w:val="00860853"/>
    <w:rsid w:val="00861758"/>
    <w:rsid w:val="00863C90"/>
    <w:rsid w:val="0086517E"/>
    <w:rsid w:val="00867AF9"/>
    <w:rsid w:val="00870127"/>
    <w:rsid w:val="00870C87"/>
    <w:rsid w:val="008727B1"/>
    <w:rsid w:val="00872E5B"/>
    <w:rsid w:val="0087312D"/>
    <w:rsid w:val="0087421A"/>
    <w:rsid w:val="0087605C"/>
    <w:rsid w:val="0088235E"/>
    <w:rsid w:val="0088572F"/>
    <w:rsid w:val="00893432"/>
    <w:rsid w:val="00894695"/>
    <w:rsid w:val="00894E55"/>
    <w:rsid w:val="00894F1D"/>
    <w:rsid w:val="008B4056"/>
    <w:rsid w:val="008B4F04"/>
    <w:rsid w:val="008B5A7F"/>
    <w:rsid w:val="008C113D"/>
    <w:rsid w:val="008C15D3"/>
    <w:rsid w:val="008C1A54"/>
    <w:rsid w:val="008C4E69"/>
    <w:rsid w:val="008C588E"/>
    <w:rsid w:val="008C635B"/>
    <w:rsid w:val="008D21AA"/>
    <w:rsid w:val="008D2B80"/>
    <w:rsid w:val="008D556E"/>
    <w:rsid w:val="008E1081"/>
    <w:rsid w:val="008E18F8"/>
    <w:rsid w:val="008E1BBD"/>
    <w:rsid w:val="008E1EA9"/>
    <w:rsid w:val="008E4DD6"/>
    <w:rsid w:val="008F0954"/>
    <w:rsid w:val="008F0C29"/>
    <w:rsid w:val="008F0C2D"/>
    <w:rsid w:val="008F5A23"/>
    <w:rsid w:val="008F78C8"/>
    <w:rsid w:val="00901148"/>
    <w:rsid w:val="00906D55"/>
    <w:rsid w:val="0091663A"/>
    <w:rsid w:val="00916969"/>
    <w:rsid w:val="00916F33"/>
    <w:rsid w:val="00924B48"/>
    <w:rsid w:val="00930202"/>
    <w:rsid w:val="009307F0"/>
    <w:rsid w:val="00930D47"/>
    <w:rsid w:val="00931202"/>
    <w:rsid w:val="009337FE"/>
    <w:rsid w:val="00934052"/>
    <w:rsid w:val="00942D5D"/>
    <w:rsid w:val="00945723"/>
    <w:rsid w:val="00952A7C"/>
    <w:rsid w:val="009667DD"/>
    <w:rsid w:val="00970A7B"/>
    <w:rsid w:val="00970E73"/>
    <w:rsid w:val="00972262"/>
    <w:rsid w:val="00972561"/>
    <w:rsid w:val="00972705"/>
    <w:rsid w:val="0097786A"/>
    <w:rsid w:val="00981B73"/>
    <w:rsid w:val="00982676"/>
    <w:rsid w:val="00983718"/>
    <w:rsid w:val="00984068"/>
    <w:rsid w:val="00985E76"/>
    <w:rsid w:val="00987D8B"/>
    <w:rsid w:val="00987E20"/>
    <w:rsid w:val="00987EBF"/>
    <w:rsid w:val="0099068C"/>
    <w:rsid w:val="00990D05"/>
    <w:rsid w:val="009926C7"/>
    <w:rsid w:val="009929CF"/>
    <w:rsid w:val="00995C1E"/>
    <w:rsid w:val="009A4F73"/>
    <w:rsid w:val="009A770E"/>
    <w:rsid w:val="009B019B"/>
    <w:rsid w:val="009B2E91"/>
    <w:rsid w:val="009B355A"/>
    <w:rsid w:val="009B3AE5"/>
    <w:rsid w:val="009C0755"/>
    <w:rsid w:val="009C16A9"/>
    <w:rsid w:val="009C26D6"/>
    <w:rsid w:val="009D5A8A"/>
    <w:rsid w:val="009D60B0"/>
    <w:rsid w:val="009D7DA7"/>
    <w:rsid w:val="009E1452"/>
    <w:rsid w:val="009E6D57"/>
    <w:rsid w:val="009E6FD3"/>
    <w:rsid w:val="009F0B76"/>
    <w:rsid w:val="009F263D"/>
    <w:rsid w:val="009F4FD4"/>
    <w:rsid w:val="009F71BA"/>
    <w:rsid w:val="009F781A"/>
    <w:rsid w:val="00A01B6C"/>
    <w:rsid w:val="00A03B42"/>
    <w:rsid w:val="00A03F25"/>
    <w:rsid w:val="00A042C8"/>
    <w:rsid w:val="00A05877"/>
    <w:rsid w:val="00A0601E"/>
    <w:rsid w:val="00A0670B"/>
    <w:rsid w:val="00A07853"/>
    <w:rsid w:val="00A118E7"/>
    <w:rsid w:val="00A1637B"/>
    <w:rsid w:val="00A2337E"/>
    <w:rsid w:val="00A23A4A"/>
    <w:rsid w:val="00A322C3"/>
    <w:rsid w:val="00A36BF9"/>
    <w:rsid w:val="00A36DA5"/>
    <w:rsid w:val="00A3782E"/>
    <w:rsid w:val="00A37CCB"/>
    <w:rsid w:val="00A43EC7"/>
    <w:rsid w:val="00A44A7A"/>
    <w:rsid w:val="00A4590E"/>
    <w:rsid w:val="00A5166B"/>
    <w:rsid w:val="00A55833"/>
    <w:rsid w:val="00A55DFA"/>
    <w:rsid w:val="00A56866"/>
    <w:rsid w:val="00A6471D"/>
    <w:rsid w:val="00A67681"/>
    <w:rsid w:val="00A746CA"/>
    <w:rsid w:val="00A777A6"/>
    <w:rsid w:val="00A81EF3"/>
    <w:rsid w:val="00A82220"/>
    <w:rsid w:val="00A8289C"/>
    <w:rsid w:val="00A8440B"/>
    <w:rsid w:val="00A90102"/>
    <w:rsid w:val="00A93D41"/>
    <w:rsid w:val="00A94D83"/>
    <w:rsid w:val="00A964E9"/>
    <w:rsid w:val="00A97972"/>
    <w:rsid w:val="00A97F5B"/>
    <w:rsid w:val="00AB112E"/>
    <w:rsid w:val="00AB139F"/>
    <w:rsid w:val="00AB17E9"/>
    <w:rsid w:val="00AB22DF"/>
    <w:rsid w:val="00AB24D7"/>
    <w:rsid w:val="00AB3A2A"/>
    <w:rsid w:val="00AB3AFB"/>
    <w:rsid w:val="00AB6725"/>
    <w:rsid w:val="00AB783A"/>
    <w:rsid w:val="00AC1697"/>
    <w:rsid w:val="00AD1EA9"/>
    <w:rsid w:val="00AD267D"/>
    <w:rsid w:val="00AD4DA0"/>
    <w:rsid w:val="00AD76AD"/>
    <w:rsid w:val="00AE0790"/>
    <w:rsid w:val="00AE0ABA"/>
    <w:rsid w:val="00AE1E4F"/>
    <w:rsid w:val="00AE1FBC"/>
    <w:rsid w:val="00AE2593"/>
    <w:rsid w:val="00AF0950"/>
    <w:rsid w:val="00AF2BCD"/>
    <w:rsid w:val="00AF5C17"/>
    <w:rsid w:val="00AF79CC"/>
    <w:rsid w:val="00B02963"/>
    <w:rsid w:val="00B03017"/>
    <w:rsid w:val="00B03A6B"/>
    <w:rsid w:val="00B04EDC"/>
    <w:rsid w:val="00B06580"/>
    <w:rsid w:val="00B14B36"/>
    <w:rsid w:val="00B15254"/>
    <w:rsid w:val="00B152AF"/>
    <w:rsid w:val="00B166E9"/>
    <w:rsid w:val="00B16B4E"/>
    <w:rsid w:val="00B17699"/>
    <w:rsid w:val="00B17977"/>
    <w:rsid w:val="00B224E4"/>
    <w:rsid w:val="00B245F0"/>
    <w:rsid w:val="00B322A4"/>
    <w:rsid w:val="00B331F4"/>
    <w:rsid w:val="00B35ACF"/>
    <w:rsid w:val="00B36E96"/>
    <w:rsid w:val="00B370ED"/>
    <w:rsid w:val="00B379B0"/>
    <w:rsid w:val="00B41271"/>
    <w:rsid w:val="00B41309"/>
    <w:rsid w:val="00B42DF8"/>
    <w:rsid w:val="00B43E15"/>
    <w:rsid w:val="00B45FD2"/>
    <w:rsid w:val="00B462DA"/>
    <w:rsid w:val="00B53D4F"/>
    <w:rsid w:val="00B54A3F"/>
    <w:rsid w:val="00B55074"/>
    <w:rsid w:val="00B57F6A"/>
    <w:rsid w:val="00B60580"/>
    <w:rsid w:val="00B61391"/>
    <w:rsid w:val="00B61789"/>
    <w:rsid w:val="00B63B13"/>
    <w:rsid w:val="00B65229"/>
    <w:rsid w:val="00B663E7"/>
    <w:rsid w:val="00B6782D"/>
    <w:rsid w:val="00B73239"/>
    <w:rsid w:val="00B73B4A"/>
    <w:rsid w:val="00B82A4B"/>
    <w:rsid w:val="00B82CA2"/>
    <w:rsid w:val="00B83EB5"/>
    <w:rsid w:val="00B86A78"/>
    <w:rsid w:val="00B91533"/>
    <w:rsid w:val="00B91953"/>
    <w:rsid w:val="00B92EEB"/>
    <w:rsid w:val="00B94D3A"/>
    <w:rsid w:val="00BA45F4"/>
    <w:rsid w:val="00BA789B"/>
    <w:rsid w:val="00BB26F0"/>
    <w:rsid w:val="00BB315D"/>
    <w:rsid w:val="00BB3666"/>
    <w:rsid w:val="00BB3A2C"/>
    <w:rsid w:val="00BB3EFD"/>
    <w:rsid w:val="00BB5688"/>
    <w:rsid w:val="00BC0207"/>
    <w:rsid w:val="00BC0C3E"/>
    <w:rsid w:val="00BC3E66"/>
    <w:rsid w:val="00BC4DE4"/>
    <w:rsid w:val="00BC5B5A"/>
    <w:rsid w:val="00BD3861"/>
    <w:rsid w:val="00BD39F1"/>
    <w:rsid w:val="00BD50BB"/>
    <w:rsid w:val="00BE43F1"/>
    <w:rsid w:val="00BE79CB"/>
    <w:rsid w:val="00BF12EE"/>
    <w:rsid w:val="00BF3980"/>
    <w:rsid w:val="00BF6195"/>
    <w:rsid w:val="00C034BD"/>
    <w:rsid w:val="00C05979"/>
    <w:rsid w:val="00C065A5"/>
    <w:rsid w:val="00C07DB8"/>
    <w:rsid w:val="00C109B6"/>
    <w:rsid w:val="00C11615"/>
    <w:rsid w:val="00C119CD"/>
    <w:rsid w:val="00C165D4"/>
    <w:rsid w:val="00C213A7"/>
    <w:rsid w:val="00C22029"/>
    <w:rsid w:val="00C22590"/>
    <w:rsid w:val="00C23220"/>
    <w:rsid w:val="00C269FD"/>
    <w:rsid w:val="00C274D4"/>
    <w:rsid w:val="00C40975"/>
    <w:rsid w:val="00C43AB9"/>
    <w:rsid w:val="00C45FF0"/>
    <w:rsid w:val="00C46E5A"/>
    <w:rsid w:val="00C47AF0"/>
    <w:rsid w:val="00C5612E"/>
    <w:rsid w:val="00C61F50"/>
    <w:rsid w:val="00C66599"/>
    <w:rsid w:val="00C70EC0"/>
    <w:rsid w:val="00C779EF"/>
    <w:rsid w:val="00C80C1A"/>
    <w:rsid w:val="00C818AF"/>
    <w:rsid w:val="00C84833"/>
    <w:rsid w:val="00C86D20"/>
    <w:rsid w:val="00C902FB"/>
    <w:rsid w:val="00C94779"/>
    <w:rsid w:val="00CA7D75"/>
    <w:rsid w:val="00CB2361"/>
    <w:rsid w:val="00CB33F9"/>
    <w:rsid w:val="00CB389C"/>
    <w:rsid w:val="00CC03E5"/>
    <w:rsid w:val="00CC4B31"/>
    <w:rsid w:val="00CD0B98"/>
    <w:rsid w:val="00CD0EBA"/>
    <w:rsid w:val="00CD2D9F"/>
    <w:rsid w:val="00CD6F62"/>
    <w:rsid w:val="00CE1AE2"/>
    <w:rsid w:val="00CE68B6"/>
    <w:rsid w:val="00CE71A5"/>
    <w:rsid w:val="00CE75D4"/>
    <w:rsid w:val="00CF0E1E"/>
    <w:rsid w:val="00CF1483"/>
    <w:rsid w:val="00CF1645"/>
    <w:rsid w:val="00CF3582"/>
    <w:rsid w:val="00CF5E69"/>
    <w:rsid w:val="00CF5E71"/>
    <w:rsid w:val="00CF7550"/>
    <w:rsid w:val="00D0033A"/>
    <w:rsid w:val="00D008EB"/>
    <w:rsid w:val="00D028EA"/>
    <w:rsid w:val="00D02A05"/>
    <w:rsid w:val="00D10E93"/>
    <w:rsid w:val="00D110A0"/>
    <w:rsid w:val="00D114B3"/>
    <w:rsid w:val="00D12667"/>
    <w:rsid w:val="00D133EE"/>
    <w:rsid w:val="00D21543"/>
    <w:rsid w:val="00D222B2"/>
    <w:rsid w:val="00D232DE"/>
    <w:rsid w:val="00D242C9"/>
    <w:rsid w:val="00D261EA"/>
    <w:rsid w:val="00D279C1"/>
    <w:rsid w:val="00D307A1"/>
    <w:rsid w:val="00D310B3"/>
    <w:rsid w:val="00D35199"/>
    <w:rsid w:val="00D351EE"/>
    <w:rsid w:val="00D41053"/>
    <w:rsid w:val="00D42D9A"/>
    <w:rsid w:val="00D431D6"/>
    <w:rsid w:val="00D44FF4"/>
    <w:rsid w:val="00D451E4"/>
    <w:rsid w:val="00D4633D"/>
    <w:rsid w:val="00D5083A"/>
    <w:rsid w:val="00D533B4"/>
    <w:rsid w:val="00D53A1D"/>
    <w:rsid w:val="00D5428E"/>
    <w:rsid w:val="00D563D7"/>
    <w:rsid w:val="00D61B24"/>
    <w:rsid w:val="00D6279E"/>
    <w:rsid w:val="00D63692"/>
    <w:rsid w:val="00D63E74"/>
    <w:rsid w:val="00D64101"/>
    <w:rsid w:val="00D67818"/>
    <w:rsid w:val="00D67F9E"/>
    <w:rsid w:val="00D70B39"/>
    <w:rsid w:val="00D733D7"/>
    <w:rsid w:val="00D736EB"/>
    <w:rsid w:val="00D7412B"/>
    <w:rsid w:val="00D75EEB"/>
    <w:rsid w:val="00D81637"/>
    <w:rsid w:val="00D90B07"/>
    <w:rsid w:val="00D92A37"/>
    <w:rsid w:val="00D938AC"/>
    <w:rsid w:val="00D93E0B"/>
    <w:rsid w:val="00D95BE9"/>
    <w:rsid w:val="00D97724"/>
    <w:rsid w:val="00DA22A8"/>
    <w:rsid w:val="00DA2775"/>
    <w:rsid w:val="00DA6BE9"/>
    <w:rsid w:val="00DB2A47"/>
    <w:rsid w:val="00DB2A78"/>
    <w:rsid w:val="00DB2C42"/>
    <w:rsid w:val="00DC1237"/>
    <w:rsid w:val="00DC6675"/>
    <w:rsid w:val="00DD000A"/>
    <w:rsid w:val="00DD1BE3"/>
    <w:rsid w:val="00DD266F"/>
    <w:rsid w:val="00DD2A0B"/>
    <w:rsid w:val="00DD4018"/>
    <w:rsid w:val="00DD6051"/>
    <w:rsid w:val="00DE3CB2"/>
    <w:rsid w:val="00DE66C9"/>
    <w:rsid w:val="00DF6364"/>
    <w:rsid w:val="00DF7151"/>
    <w:rsid w:val="00E02063"/>
    <w:rsid w:val="00E05747"/>
    <w:rsid w:val="00E061D9"/>
    <w:rsid w:val="00E07358"/>
    <w:rsid w:val="00E11BA5"/>
    <w:rsid w:val="00E15CCC"/>
    <w:rsid w:val="00E15CE8"/>
    <w:rsid w:val="00E16446"/>
    <w:rsid w:val="00E20E2E"/>
    <w:rsid w:val="00E2245E"/>
    <w:rsid w:val="00E261B3"/>
    <w:rsid w:val="00E311CA"/>
    <w:rsid w:val="00E315A1"/>
    <w:rsid w:val="00E325B8"/>
    <w:rsid w:val="00E32FFB"/>
    <w:rsid w:val="00E343A6"/>
    <w:rsid w:val="00E3609F"/>
    <w:rsid w:val="00E36822"/>
    <w:rsid w:val="00E40244"/>
    <w:rsid w:val="00E454AB"/>
    <w:rsid w:val="00E458F5"/>
    <w:rsid w:val="00E5093B"/>
    <w:rsid w:val="00E51A16"/>
    <w:rsid w:val="00E51D1F"/>
    <w:rsid w:val="00E528DA"/>
    <w:rsid w:val="00E60569"/>
    <w:rsid w:val="00E60AFA"/>
    <w:rsid w:val="00E60F21"/>
    <w:rsid w:val="00E63253"/>
    <w:rsid w:val="00E64F99"/>
    <w:rsid w:val="00E66AD5"/>
    <w:rsid w:val="00E732D8"/>
    <w:rsid w:val="00E7442E"/>
    <w:rsid w:val="00E7465F"/>
    <w:rsid w:val="00E74872"/>
    <w:rsid w:val="00E803FB"/>
    <w:rsid w:val="00E80430"/>
    <w:rsid w:val="00E8069E"/>
    <w:rsid w:val="00E8174A"/>
    <w:rsid w:val="00E828FD"/>
    <w:rsid w:val="00E8430E"/>
    <w:rsid w:val="00E86644"/>
    <w:rsid w:val="00E868D3"/>
    <w:rsid w:val="00E8794E"/>
    <w:rsid w:val="00E90759"/>
    <w:rsid w:val="00E9247F"/>
    <w:rsid w:val="00E930B3"/>
    <w:rsid w:val="00E97327"/>
    <w:rsid w:val="00EA1DD9"/>
    <w:rsid w:val="00EA794E"/>
    <w:rsid w:val="00EA7980"/>
    <w:rsid w:val="00EA7A7C"/>
    <w:rsid w:val="00EB37ED"/>
    <w:rsid w:val="00EB3DD7"/>
    <w:rsid w:val="00EB51A2"/>
    <w:rsid w:val="00EC0D53"/>
    <w:rsid w:val="00EC140F"/>
    <w:rsid w:val="00EC1CA8"/>
    <w:rsid w:val="00EC2B57"/>
    <w:rsid w:val="00EC2C8F"/>
    <w:rsid w:val="00EC332E"/>
    <w:rsid w:val="00EC49D9"/>
    <w:rsid w:val="00EC6FD9"/>
    <w:rsid w:val="00EC713D"/>
    <w:rsid w:val="00ED3B27"/>
    <w:rsid w:val="00ED4040"/>
    <w:rsid w:val="00ED4C0F"/>
    <w:rsid w:val="00ED53F9"/>
    <w:rsid w:val="00ED7C91"/>
    <w:rsid w:val="00EE0F5A"/>
    <w:rsid w:val="00EE2292"/>
    <w:rsid w:val="00EE40A8"/>
    <w:rsid w:val="00EE6893"/>
    <w:rsid w:val="00F01391"/>
    <w:rsid w:val="00F015D4"/>
    <w:rsid w:val="00F01FE3"/>
    <w:rsid w:val="00F025A0"/>
    <w:rsid w:val="00F03241"/>
    <w:rsid w:val="00F04B48"/>
    <w:rsid w:val="00F04C10"/>
    <w:rsid w:val="00F110C3"/>
    <w:rsid w:val="00F11170"/>
    <w:rsid w:val="00F152BD"/>
    <w:rsid w:val="00F162FE"/>
    <w:rsid w:val="00F16C26"/>
    <w:rsid w:val="00F23068"/>
    <w:rsid w:val="00F24033"/>
    <w:rsid w:val="00F25502"/>
    <w:rsid w:val="00F316AC"/>
    <w:rsid w:val="00F316F1"/>
    <w:rsid w:val="00F344D8"/>
    <w:rsid w:val="00F42C61"/>
    <w:rsid w:val="00F45D9E"/>
    <w:rsid w:val="00F46C07"/>
    <w:rsid w:val="00F50ED9"/>
    <w:rsid w:val="00F51726"/>
    <w:rsid w:val="00F6207D"/>
    <w:rsid w:val="00F638AE"/>
    <w:rsid w:val="00F72267"/>
    <w:rsid w:val="00F753EB"/>
    <w:rsid w:val="00F81AE7"/>
    <w:rsid w:val="00F83DEA"/>
    <w:rsid w:val="00F84162"/>
    <w:rsid w:val="00F842C0"/>
    <w:rsid w:val="00F862E4"/>
    <w:rsid w:val="00F87C2E"/>
    <w:rsid w:val="00F90487"/>
    <w:rsid w:val="00F91986"/>
    <w:rsid w:val="00F91FCC"/>
    <w:rsid w:val="00F9238B"/>
    <w:rsid w:val="00F93CAF"/>
    <w:rsid w:val="00F946CB"/>
    <w:rsid w:val="00F9617E"/>
    <w:rsid w:val="00FA105E"/>
    <w:rsid w:val="00FA15FB"/>
    <w:rsid w:val="00FA2275"/>
    <w:rsid w:val="00FA44D1"/>
    <w:rsid w:val="00FA4D5F"/>
    <w:rsid w:val="00FA55A8"/>
    <w:rsid w:val="00FB0B21"/>
    <w:rsid w:val="00FB21FD"/>
    <w:rsid w:val="00FB37C6"/>
    <w:rsid w:val="00FB384F"/>
    <w:rsid w:val="00FB4F35"/>
    <w:rsid w:val="00FB50C4"/>
    <w:rsid w:val="00FB6DCF"/>
    <w:rsid w:val="00FC0582"/>
    <w:rsid w:val="00FC1F5E"/>
    <w:rsid w:val="00FC2D05"/>
    <w:rsid w:val="00FC42CF"/>
    <w:rsid w:val="00FC4906"/>
    <w:rsid w:val="00FD10A1"/>
    <w:rsid w:val="00FD19E0"/>
    <w:rsid w:val="00FD3878"/>
    <w:rsid w:val="00FE4269"/>
    <w:rsid w:val="00FE52E5"/>
    <w:rsid w:val="00FF2C53"/>
    <w:rsid w:val="00FF3E48"/>
    <w:rsid w:val="00FF4D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AE695"/>
  <w15:chartTrackingRefBased/>
  <w15:docId w15:val="{7DD97840-D450-4102-8DD7-86D21A517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4906"/>
    <w:pPr>
      <w:spacing w:after="0" w:line="240" w:lineRule="auto"/>
    </w:pPr>
    <w:rPr>
      <w:rFonts w:ascii="Times New Roman" w:eastAsia="Times New Roman" w:hAnsi="Times New Roman" w:cs="Times New Roman"/>
      <w:sz w:val="24"/>
      <w:szCs w:val="24"/>
      <w:lang w:eastAsia="lv-LV"/>
      <w14:ligatures w14:val="none"/>
    </w:rPr>
  </w:style>
  <w:style w:type="paragraph" w:styleId="Heading1">
    <w:name w:val="heading 1"/>
    <w:basedOn w:val="Normal"/>
    <w:next w:val="Normal"/>
    <w:link w:val="Heading1Char"/>
    <w:uiPriority w:val="9"/>
    <w:qFormat/>
    <w:rsid w:val="004D3BBD"/>
    <w:pPr>
      <w:keepNext/>
      <w:keepLines/>
      <w:spacing w:before="360" w:after="80" w:line="360" w:lineRule="auto"/>
      <w:jc w:val="center"/>
      <w:outlineLvl w:val="0"/>
    </w:pPr>
    <w:rPr>
      <w:rFonts w:eastAsiaTheme="majorEastAsia" w:cstheme="majorBidi"/>
      <w:b/>
      <w:color w:val="000000" w:themeColor="text1"/>
      <w:szCs w:val="40"/>
      <w:lang w:eastAsia="en-US"/>
      <w14:ligatures w14:val="standardContextual"/>
    </w:rPr>
  </w:style>
  <w:style w:type="paragraph" w:styleId="Heading2">
    <w:name w:val="heading 2"/>
    <w:basedOn w:val="Normal"/>
    <w:next w:val="Normal"/>
    <w:link w:val="Heading2Char"/>
    <w:uiPriority w:val="9"/>
    <w:unhideWhenUsed/>
    <w:qFormat/>
    <w:rsid w:val="00E74872"/>
    <w:pPr>
      <w:keepNext/>
      <w:keepLines/>
      <w:spacing w:before="160" w:after="80" w:line="360" w:lineRule="auto"/>
      <w:outlineLvl w:val="1"/>
    </w:pPr>
    <w:rPr>
      <w:rFonts w:eastAsiaTheme="majorEastAsia" w:cstheme="majorBidi"/>
      <w:b/>
      <w:szCs w:val="32"/>
      <w:lang w:val="en-US" w:eastAsia="en-US"/>
    </w:rPr>
  </w:style>
  <w:style w:type="paragraph" w:styleId="Heading3">
    <w:name w:val="heading 3"/>
    <w:basedOn w:val="Normal"/>
    <w:next w:val="Normal"/>
    <w:link w:val="Heading3Char"/>
    <w:uiPriority w:val="9"/>
    <w:semiHidden/>
    <w:unhideWhenUsed/>
    <w:qFormat/>
    <w:rsid w:val="00D75EEB"/>
    <w:pPr>
      <w:keepNext/>
      <w:keepLines/>
      <w:spacing w:before="160" w:after="80"/>
      <w:outlineLvl w:val="2"/>
    </w:pPr>
    <w:rPr>
      <w:rFonts w:eastAsiaTheme="majorEastAsia" w:cstheme="majorBidi"/>
      <w:color w:val="0F4761" w:themeColor="accent1" w:themeShade="BF"/>
      <w:sz w:val="28"/>
      <w:szCs w:val="28"/>
      <w:lang w:val="en-US" w:eastAsia="en-US"/>
    </w:rPr>
  </w:style>
  <w:style w:type="paragraph" w:styleId="Heading4">
    <w:name w:val="heading 4"/>
    <w:basedOn w:val="Normal"/>
    <w:next w:val="Normal"/>
    <w:link w:val="Heading4Char"/>
    <w:uiPriority w:val="9"/>
    <w:semiHidden/>
    <w:unhideWhenUsed/>
    <w:qFormat/>
    <w:rsid w:val="00D75EEB"/>
    <w:pPr>
      <w:keepNext/>
      <w:keepLines/>
      <w:spacing w:before="80" w:after="40"/>
      <w:outlineLvl w:val="3"/>
    </w:pPr>
    <w:rPr>
      <w:rFonts w:eastAsiaTheme="majorEastAsia" w:cstheme="majorBidi"/>
      <w:i/>
      <w:iCs/>
      <w:color w:val="0F4761" w:themeColor="accent1" w:themeShade="BF"/>
      <w:szCs w:val="20"/>
      <w:lang w:val="en-US" w:eastAsia="en-US"/>
    </w:rPr>
  </w:style>
  <w:style w:type="paragraph" w:styleId="Heading5">
    <w:name w:val="heading 5"/>
    <w:basedOn w:val="Normal"/>
    <w:next w:val="Normal"/>
    <w:link w:val="Heading5Char"/>
    <w:uiPriority w:val="9"/>
    <w:semiHidden/>
    <w:unhideWhenUsed/>
    <w:qFormat/>
    <w:rsid w:val="00D75EEB"/>
    <w:pPr>
      <w:keepNext/>
      <w:keepLines/>
      <w:spacing w:before="80" w:after="40"/>
      <w:outlineLvl w:val="4"/>
    </w:pPr>
    <w:rPr>
      <w:rFonts w:eastAsiaTheme="majorEastAsia" w:cstheme="majorBidi"/>
      <w:color w:val="0F4761" w:themeColor="accent1" w:themeShade="BF"/>
      <w:szCs w:val="20"/>
      <w:lang w:val="en-US" w:eastAsia="en-US"/>
    </w:rPr>
  </w:style>
  <w:style w:type="paragraph" w:styleId="Heading6">
    <w:name w:val="heading 6"/>
    <w:basedOn w:val="Normal"/>
    <w:next w:val="Normal"/>
    <w:link w:val="Heading6Char"/>
    <w:uiPriority w:val="9"/>
    <w:semiHidden/>
    <w:unhideWhenUsed/>
    <w:qFormat/>
    <w:rsid w:val="00D75EEB"/>
    <w:pPr>
      <w:keepNext/>
      <w:keepLines/>
      <w:spacing w:before="40"/>
      <w:outlineLvl w:val="5"/>
    </w:pPr>
    <w:rPr>
      <w:rFonts w:eastAsiaTheme="majorEastAsia" w:cstheme="majorBidi"/>
      <w:i/>
      <w:iCs/>
      <w:color w:val="595959" w:themeColor="text1" w:themeTint="A6"/>
      <w:szCs w:val="20"/>
      <w:lang w:val="en-US" w:eastAsia="en-US"/>
    </w:rPr>
  </w:style>
  <w:style w:type="paragraph" w:styleId="Heading7">
    <w:name w:val="heading 7"/>
    <w:basedOn w:val="Normal"/>
    <w:next w:val="Normal"/>
    <w:link w:val="Heading7Char"/>
    <w:uiPriority w:val="9"/>
    <w:semiHidden/>
    <w:unhideWhenUsed/>
    <w:qFormat/>
    <w:rsid w:val="00D75EEB"/>
    <w:pPr>
      <w:keepNext/>
      <w:keepLines/>
      <w:spacing w:before="40"/>
      <w:outlineLvl w:val="6"/>
    </w:pPr>
    <w:rPr>
      <w:rFonts w:eastAsiaTheme="majorEastAsia" w:cstheme="majorBidi"/>
      <w:color w:val="595959" w:themeColor="text1" w:themeTint="A6"/>
      <w:szCs w:val="20"/>
      <w:lang w:val="en-US" w:eastAsia="en-US"/>
    </w:rPr>
  </w:style>
  <w:style w:type="paragraph" w:styleId="Heading8">
    <w:name w:val="heading 8"/>
    <w:basedOn w:val="Normal"/>
    <w:next w:val="Normal"/>
    <w:link w:val="Heading8Char"/>
    <w:uiPriority w:val="9"/>
    <w:semiHidden/>
    <w:unhideWhenUsed/>
    <w:qFormat/>
    <w:rsid w:val="00D75EEB"/>
    <w:pPr>
      <w:keepNext/>
      <w:keepLines/>
      <w:outlineLvl w:val="7"/>
    </w:pPr>
    <w:rPr>
      <w:rFonts w:eastAsiaTheme="majorEastAsia" w:cstheme="majorBidi"/>
      <w:i/>
      <w:iCs/>
      <w:color w:val="272727" w:themeColor="text1" w:themeTint="D8"/>
      <w:szCs w:val="20"/>
      <w:lang w:val="en-US" w:eastAsia="en-US"/>
    </w:rPr>
  </w:style>
  <w:style w:type="paragraph" w:styleId="Heading9">
    <w:name w:val="heading 9"/>
    <w:basedOn w:val="Normal"/>
    <w:next w:val="Normal"/>
    <w:link w:val="Heading9Char"/>
    <w:uiPriority w:val="9"/>
    <w:semiHidden/>
    <w:unhideWhenUsed/>
    <w:qFormat/>
    <w:rsid w:val="00D75EEB"/>
    <w:pPr>
      <w:keepNext/>
      <w:keepLines/>
      <w:outlineLvl w:val="8"/>
    </w:pPr>
    <w:rPr>
      <w:rFonts w:eastAsiaTheme="majorEastAsia" w:cstheme="majorBidi"/>
      <w:color w:val="272727" w:themeColor="text1" w:themeTint="D8"/>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BBD"/>
    <w:rPr>
      <w:rFonts w:ascii="Times New Roman" w:eastAsiaTheme="majorEastAsia" w:hAnsi="Times New Roman" w:cstheme="majorBidi"/>
      <w:b/>
      <w:color w:val="000000" w:themeColor="text1"/>
      <w:sz w:val="24"/>
      <w:szCs w:val="40"/>
    </w:rPr>
  </w:style>
  <w:style w:type="character" w:customStyle="1" w:styleId="Heading2Char">
    <w:name w:val="Heading 2 Char"/>
    <w:basedOn w:val="DefaultParagraphFont"/>
    <w:link w:val="Heading2"/>
    <w:uiPriority w:val="9"/>
    <w:rsid w:val="00E74872"/>
    <w:rPr>
      <w:rFonts w:ascii="Times New Roman" w:eastAsiaTheme="majorEastAsia" w:hAnsi="Times New Roman" w:cstheme="majorBidi"/>
      <w:b/>
      <w:sz w:val="24"/>
      <w:szCs w:val="32"/>
      <w:lang w:val="en-US"/>
      <w14:ligatures w14:val="none"/>
    </w:rPr>
  </w:style>
  <w:style w:type="character" w:customStyle="1" w:styleId="Heading3Char">
    <w:name w:val="Heading 3 Char"/>
    <w:basedOn w:val="DefaultParagraphFont"/>
    <w:link w:val="Heading3"/>
    <w:uiPriority w:val="9"/>
    <w:semiHidden/>
    <w:rsid w:val="00D75E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5E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5E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5E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E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E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EEB"/>
    <w:rPr>
      <w:rFonts w:eastAsiaTheme="majorEastAsia" w:cstheme="majorBidi"/>
      <w:color w:val="272727" w:themeColor="text1" w:themeTint="D8"/>
    </w:rPr>
  </w:style>
  <w:style w:type="paragraph" w:styleId="Title">
    <w:name w:val="Title"/>
    <w:basedOn w:val="Normal"/>
    <w:next w:val="Normal"/>
    <w:link w:val="TitleChar"/>
    <w:uiPriority w:val="10"/>
    <w:qFormat/>
    <w:rsid w:val="00D75EEB"/>
    <w:pPr>
      <w:spacing w:after="80"/>
      <w:contextualSpacing/>
    </w:pPr>
    <w:rPr>
      <w:rFonts w:asciiTheme="majorHAnsi" w:eastAsiaTheme="majorEastAsia" w:hAnsiTheme="majorHAnsi" w:cstheme="majorBidi"/>
      <w:spacing w:val="-10"/>
      <w:kern w:val="28"/>
      <w:sz w:val="56"/>
      <w:szCs w:val="56"/>
      <w:lang w:val="en-US" w:eastAsia="en-US"/>
    </w:rPr>
  </w:style>
  <w:style w:type="character" w:customStyle="1" w:styleId="TitleChar">
    <w:name w:val="Title Char"/>
    <w:basedOn w:val="DefaultParagraphFont"/>
    <w:link w:val="Title"/>
    <w:uiPriority w:val="10"/>
    <w:rsid w:val="00D75E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5EEB"/>
    <w:pPr>
      <w:numPr>
        <w:ilvl w:val="1"/>
      </w:numPr>
    </w:pPr>
    <w:rPr>
      <w:rFonts w:eastAsiaTheme="majorEastAsia" w:cstheme="majorBidi"/>
      <w:color w:val="595959" w:themeColor="text1" w:themeTint="A6"/>
      <w:spacing w:val="15"/>
      <w:sz w:val="28"/>
      <w:szCs w:val="28"/>
      <w:lang w:val="en-US" w:eastAsia="en-US"/>
    </w:rPr>
  </w:style>
  <w:style w:type="character" w:customStyle="1" w:styleId="SubtitleChar">
    <w:name w:val="Subtitle Char"/>
    <w:basedOn w:val="DefaultParagraphFont"/>
    <w:link w:val="Subtitle"/>
    <w:uiPriority w:val="11"/>
    <w:rsid w:val="00D75E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5EEB"/>
    <w:pPr>
      <w:spacing w:before="160"/>
      <w:jc w:val="center"/>
    </w:pPr>
    <w:rPr>
      <w:i/>
      <w:iCs/>
      <w:color w:val="404040" w:themeColor="text1" w:themeTint="BF"/>
      <w:szCs w:val="20"/>
      <w:lang w:val="en-US" w:eastAsia="en-US"/>
    </w:rPr>
  </w:style>
  <w:style w:type="character" w:customStyle="1" w:styleId="QuoteChar">
    <w:name w:val="Quote Char"/>
    <w:basedOn w:val="DefaultParagraphFont"/>
    <w:link w:val="Quote"/>
    <w:uiPriority w:val="29"/>
    <w:rsid w:val="00D75EEB"/>
    <w:rPr>
      <w:i/>
      <w:iCs/>
      <w:color w:val="404040" w:themeColor="text1" w:themeTint="BF"/>
    </w:rPr>
  </w:style>
  <w:style w:type="paragraph" w:styleId="ListParagraph">
    <w:name w:val="List Paragraph"/>
    <w:aliases w:val="2,Numbered Para 1,Dot pt,No Spacing1,List Paragraph Char Char Char,Indicator Text,List Paragraph1,Bullet Points,MAIN CONTENT,IFCL - List Paragraph,List Paragraph12,OBC Bullet,F5 List Paragraph,Colorful List - Accent 11,Bullet Styl,Bull,Bo"/>
    <w:basedOn w:val="Normal"/>
    <w:link w:val="ListParagraphChar"/>
    <w:qFormat/>
    <w:rsid w:val="00D75EEB"/>
    <w:pPr>
      <w:ind w:left="720"/>
      <w:contextualSpacing/>
    </w:pPr>
    <w:rPr>
      <w:szCs w:val="20"/>
      <w:lang w:val="en-US" w:eastAsia="en-US"/>
    </w:rPr>
  </w:style>
  <w:style w:type="character" w:styleId="IntenseEmphasis">
    <w:name w:val="Intense Emphasis"/>
    <w:basedOn w:val="DefaultParagraphFont"/>
    <w:uiPriority w:val="21"/>
    <w:qFormat/>
    <w:rsid w:val="00D75EEB"/>
    <w:rPr>
      <w:i/>
      <w:iCs/>
      <w:color w:val="0F4761" w:themeColor="accent1" w:themeShade="BF"/>
    </w:rPr>
  </w:style>
  <w:style w:type="paragraph" w:styleId="IntenseQuote">
    <w:name w:val="Intense Quote"/>
    <w:basedOn w:val="Normal"/>
    <w:next w:val="Normal"/>
    <w:link w:val="IntenseQuoteChar"/>
    <w:uiPriority w:val="30"/>
    <w:qFormat/>
    <w:rsid w:val="00D75E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20"/>
      <w:lang w:val="en-US" w:eastAsia="en-US"/>
    </w:rPr>
  </w:style>
  <w:style w:type="character" w:customStyle="1" w:styleId="IntenseQuoteChar">
    <w:name w:val="Intense Quote Char"/>
    <w:basedOn w:val="DefaultParagraphFont"/>
    <w:link w:val="IntenseQuote"/>
    <w:uiPriority w:val="30"/>
    <w:rsid w:val="00D75EEB"/>
    <w:rPr>
      <w:i/>
      <w:iCs/>
      <w:color w:val="0F4761" w:themeColor="accent1" w:themeShade="BF"/>
    </w:rPr>
  </w:style>
  <w:style w:type="character" w:styleId="IntenseReference">
    <w:name w:val="Intense Reference"/>
    <w:basedOn w:val="DefaultParagraphFont"/>
    <w:uiPriority w:val="32"/>
    <w:qFormat/>
    <w:rsid w:val="00D75EEB"/>
    <w:rPr>
      <w:b/>
      <w:bCs/>
      <w:smallCaps/>
      <w:color w:val="0F4761" w:themeColor="accent1" w:themeShade="BF"/>
      <w:spacing w:val="5"/>
    </w:rPr>
  </w:style>
  <w:style w:type="character" w:styleId="Hyperlink">
    <w:name w:val="Hyperlink"/>
    <w:rsid w:val="00E16446"/>
    <w:rPr>
      <w:color w:val="0000FF"/>
      <w:u w:val="single"/>
    </w:rPr>
  </w:style>
  <w:style w:type="paragraph" w:styleId="NoSpacing">
    <w:name w:val="No Spacing"/>
    <w:uiPriority w:val="1"/>
    <w:qFormat/>
    <w:rsid w:val="00353CFB"/>
    <w:pPr>
      <w:spacing w:after="0" w:line="240" w:lineRule="auto"/>
      <w:jc w:val="both"/>
    </w:pPr>
    <w:rPr>
      <w:rFonts w:ascii="Times New Roman" w:eastAsia="Calibri" w:hAnsi="Times New Roman" w:cs="Arial"/>
      <w:sz w:val="24"/>
      <w14:ligatures w14:val="none"/>
    </w:rPr>
  </w:style>
  <w:style w:type="paragraph" w:styleId="BodyTextIndent3">
    <w:name w:val="Body Text Indent 3"/>
    <w:basedOn w:val="Normal"/>
    <w:link w:val="BodyTextIndent3Char"/>
    <w:uiPriority w:val="99"/>
    <w:rsid w:val="00C84833"/>
    <w:pPr>
      <w:ind w:left="720"/>
      <w:jc w:val="both"/>
    </w:pPr>
    <w:rPr>
      <w:lang w:eastAsia="en-US"/>
    </w:rPr>
  </w:style>
  <w:style w:type="character" w:customStyle="1" w:styleId="BodyTextIndent3Char">
    <w:name w:val="Body Text Indent 3 Char"/>
    <w:basedOn w:val="DefaultParagraphFont"/>
    <w:link w:val="BodyTextIndent3"/>
    <w:uiPriority w:val="99"/>
    <w:rsid w:val="00C84833"/>
    <w:rPr>
      <w:rFonts w:ascii="Times New Roman" w:eastAsia="Times New Roman" w:hAnsi="Times New Roman" w:cs="Times New Roman"/>
      <w:sz w:val="24"/>
      <w:szCs w:val="24"/>
      <w14:ligatures w14:val="none"/>
    </w:rPr>
  </w:style>
  <w:style w:type="table" w:customStyle="1" w:styleId="TableGrid">
    <w:name w:val="TableGrid"/>
    <w:rsid w:val="00C84833"/>
    <w:pPr>
      <w:spacing w:after="0" w:line="240" w:lineRule="auto"/>
    </w:pPr>
    <w:rPr>
      <w:rFonts w:ascii="Calibri" w:eastAsia="MS Mincho" w:hAnsi="Calibri"/>
      <w:lang w:eastAsia="lv-LV"/>
    </w:rPr>
    <w:tblPr>
      <w:tblCellMar>
        <w:top w:w="0" w:type="dxa"/>
        <w:left w:w="0" w:type="dxa"/>
        <w:bottom w:w="0" w:type="dxa"/>
        <w:right w:w="0" w:type="dxa"/>
      </w:tblCellMar>
    </w:tblPr>
  </w:style>
  <w:style w:type="table" w:styleId="TableGrid0">
    <w:name w:val="Table Grid"/>
    <w:basedOn w:val="TableNormal"/>
    <w:rsid w:val="00F81AE7"/>
    <w:pPr>
      <w:spacing w:after="0" w:line="240" w:lineRule="auto"/>
    </w:pPr>
    <w:rPr>
      <w:rFonts w:ascii="Times New Roman" w:eastAsia="Times New Roman" w:hAnsi="Times New Roman" w:cs="Times New Roman"/>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dala1">
    <w:name w:val="Nodala 1"/>
    <w:basedOn w:val="Normal"/>
    <w:qFormat/>
    <w:rsid w:val="00B03017"/>
    <w:pPr>
      <w:numPr>
        <w:numId w:val="6"/>
      </w:numPr>
      <w:shd w:val="clear" w:color="auto" w:fill="D9D9D9" w:themeFill="background1" w:themeFillShade="D9"/>
      <w:suppressAutoHyphens/>
      <w:spacing w:before="120" w:after="120"/>
      <w:jc w:val="center"/>
    </w:pPr>
    <w:rPr>
      <w:rFonts w:eastAsia="Calibri"/>
      <w:b/>
      <w:lang w:eastAsia="ar-SA"/>
    </w:rPr>
  </w:style>
  <w:style w:type="paragraph" w:customStyle="1" w:styleId="Nodala11">
    <w:name w:val="Nodala 1.1"/>
    <w:basedOn w:val="Normal"/>
    <w:qFormat/>
    <w:rsid w:val="00B03017"/>
    <w:pPr>
      <w:numPr>
        <w:ilvl w:val="1"/>
        <w:numId w:val="6"/>
      </w:numPr>
      <w:suppressAutoHyphens/>
      <w:spacing w:before="60" w:after="60"/>
      <w:jc w:val="both"/>
    </w:pPr>
    <w:rPr>
      <w:lang w:eastAsia="ar-SA"/>
      <w14:scene3d>
        <w14:camera w14:prst="orthographicFront"/>
        <w14:lightRig w14:rig="threePt" w14:dir="t">
          <w14:rot w14:lat="0" w14:lon="0" w14:rev="0"/>
        </w14:lightRig>
      </w14:scene3d>
    </w:rPr>
  </w:style>
  <w:style w:type="paragraph" w:customStyle="1" w:styleId="Nodala111">
    <w:name w:val="Nodala 1.1.1"/>
    <w:basedOn w:val="ListParagraph"/>
    <w:link w:val="Nodala111Char"/>
    <w:qFormat/>
    <w:rsid w:val="00B03017"/>
    <w:pPr>
      <w:numPr>
        <w:ilvl w:val="2"/>
        <w:numId w:val="6"/>
      </w:numPr>
      <w:contextualSpacing w:val="0"/>
      <w:jc w:val="both"/>
    </w:pPr>
    <w:rPr>
      <w:rFonts w:eastAsiaTheme="minorHAnsi"/>
      <w:szCs w:val="24"/>
      <w:lang w:val="lv-LV" w:eastAsia="ar-SA"/>
    </w:rPr>
  </w:style>
  <w:style w:type="paragraph" w:customStyle="1" w:styleId="Nodala1111">
    <w:name w:val="Nodala 1.1.1.1"/>
    <w:basedOn w:val="Nodala111"/>
    <w:link w:val="Nodala1111Char"/>
    <w:qFormat/>
    <w:rsid w:val="00B03017"/>
    <w:pPr>
      <w:numPr>
        <w:ilvl w:val="3"/>
      </w:numPr>
      <w:tabs>
        <w:tab w:val="num" w:pos="1211"/>
      </w:tabs>
      <w:spacing w:before="60" w:after="60"/>
      <w:ind w:left="1211" w:hanging="360"/>
    </w:pPr>
  </w:style>
  <w:style w:type="character" w:customStyle="1" w:styleId="Nodala111Char">
    <w:name w:val="Nodala 1.1.1 Char"/>
    <w:basedOn w:val="DefaultParagraphFont"/>
    <w:link w:val="Nodala111"/>
    <w:rsid w:val="00B03017"/>
    <w:rPr>
      <w:rFonts w:ascii="Times New Roman" w:hAnsi="Times New Roman" w:cs="Times New Roman"/>
      <w:sz w:val="24"/>
      <w:szCs w:val="24"/>
      <w:lang w:eastAsia="ar-SA"/>
      <w14:ligatures w14:val="none"/>
    </w:rPr>
  </w:style>
  <w:style w:type="character" w:customStyle="1" w:styleId="Nodala1111Char">
    <w:name w:val="Nodala 1.1.1.1 Char"/>
    <w:basedOn w:val="Nodala111Char"/>
    <w:link w:val="Nodala1111"/>
    <w:rsid w:val="00B03017"/>
    <w:rPr>
      <w:rFonts w:ascii="Times New Roman" w:hAnsi="Times New Roman" w:cs="Times New Roman"/>
      <w:sz w:val="24"/>
      <w:szCs w:val="24"/>
      <w:lang w:eastAsia="ar-SA"/>
      <w14:ligatures w14:val="none"/>
    </w:rPr>
  </w:style>
  <w:style w:type="paragraph" w:styleId="FootnoteText">
    <w:name w:val="footnote text"/>
    <w:aliases w:val="Footnote,Fußnote,Fußnote Char Char,Fußnote Char Char Char Char Char Char,Fußnote Char,Footnote Text Char1,Footnote Text Char Char,Footnote Text Char1 Char Char,Footnote Text Char Char Char Char,Footnote Text Char1 Char Char1 Char Char,f,fn"/>
    <w:basedOn w:val="Normal"/>
    <w:link w:val="FootnoteTextChar"/>
    <w:unhideWhenUsed/>
    <w:qFormat/>
    <w:rsid w:val="00B03017"/>
    <w:pPr>
      <w:suppressAutoHyphens/>
      <w:jc w:val="both"/>
    </w:pPr>
    <w:rPr>
      <w:rFonts w:eastAsia="Calibri"/>
      <w:sz w:val="20"/>
      <w:szCs w:val="20"/>
      <w:lang w:eastAsia="ar-SA"/>
    </w:rPr>
  </w:style>
  <w:style w:type="character" w:customStyle="1" w:styleId="FootnoteTextChar">
    <w:name w:val="Footnote Text Char"/>
    <w:aliases w:val="Footnote Char,Fußnote Char1,Fußnote Char Char Char,Fußnote Char Char Char Char Char Char Char,Fußnote Char Char1,Footnote Text Char1 Char,Footnote Text Char Char Char,Footnote Text Char1 Char Char Char,f Char,fn Char"/>
    <w:basedOn w:val="DefaultParagraphFont"/>
    <w:link w:val="FootnoteText"/>
    <w:qFormat/>
    <w:rsid w:val="00B03017"/>
    <w:rPr>
      <w:rFonts w:ascii="Times New Roman" w:eastAsia="Calibri" w:hAnsi="Times New Roman" w:cs="Times New Roman"/>
      <w:sz w:val="20"/>
      <w:szCs w:val="20"/>
      <w:lang w:eastAsia="ar-SA"/>
      <w14:ligatures w14:val="none"/>
    </w:rPr>
  </w:style>
  <w:style w:type="character" w:styleId="FootnoteReference">
    <w:name w:val="footnote reference"/>
    <w:aliases w:val="Footnote symbol,Footnote Reference Number,Footnote Refernece,Footnote Reference Superscript,ftref,Odwołanie przypisu,BVI fnr,Footnotes refss,SUPERS,Ref,de nota al pie,-E Fußnotenzeichen,Footnote reference number,Times 10 Point,E,E FNZ"/>
    <w:link w:val="CharCharCharChar"/>
    <w:unhideWhenUsed/>
    <w:qFormat/>
    <w:rsid w:val="00B03017"/>
    <w:rPr>
      <w:vertAlign w:val="superscript"/>
    </w:rPr>
  </w:style>
  <w:style w:type="character" w:customStyle="1" w:styleId="c2">
    <w:name w:val="c2"/>
    <w:rsid w:val="00276C5E"/>
  </w:style>
  <w:style w:type="character" w:customStyle="1" w:styleId="FooterChar">
    <w:name w:val="Footer Char"/>
    <w:basedOn w:val="DefaultParagraphFont"/>
    <w:link w:val="Footer"/>
    <w:qFormat/>
    <w:rsid w:val="00276C5E"/>
  </w:style>
  <w:style w:type="paragraph" w:styleId="Footer">
    <w:name w:val="footer"/>
    <w:basedOn w:val="Normal"/>
    <w:link w:val="FooterChar"/>
    <w:unhideWhenUsed/>
    <w:rsid w:val="00276C5E"/>
    <w:pPr>
      <w:tabs>
        <w:tab w:val="center" w:pos="4153"/>
        <w:tab w:val="right" w:pos="8306"/>
      </w:tabs>
      <w:jc w:val="both"/>
    </w:pPr>
    <w:rPr>
      <w:rFonts w:asciiTheme="minorHAnsi" w:eastAsiaTheme="minorHAnsi" w:hAnsiTheme="minorHAnsi" w:cstheme="minorBidi"/>
      <w:sz w:val="22"/>
      <w:szCs w:val="22"/>
      <w:lang w:eastAsia="en-US"/>
      <w14:ligatures w14:val="standardContextual"/>
    </w:rPr>
  </w:style>
  <w:style w:type="character" w:customStyle="1" w:styleId="FooterChar1">
    <w:name w:val="Footer Char1"/>
    <w:basedOn w:val="DefaultParagraphFont"/>
    <w:uiPriority w:val="99"/>
    <w:semiHidden/>
    <w:rsid w:val="00276C5E"/>
    <w:rPr>
      <w:rFonts w:ascii="Times New Roman" w:eastAsia="Times New Roman" w:hAnsi="Times New Roman" w:cs="Times New Roman"/>
      <w:sz w:val="24"/>
      <w:szCs w:val="20"/>
      <w:lang w:val="en-US"/>
      <w14:ligatures w14:val="none"/>
    </w:rPr>
  </w:style>
  <w:style w:type="paragraph" w:styleId="Header">
    <w:name w:val="header"/>
    <w:aliases w:val="Char,Header Char Char,Header Char1,Message"/>
    <w:basedOn w:val="Normal"/>
    <w:link w:val="HeaderChar"/>
    <w:uiPriority w:val="99"/>
    <w:rsid w:val="00485D4F"/>
    <w:pPr>
      <w:tabs>
        <w:tab w:val="center" w:pos="4153"/>
        <w:tab w:val="right" w:pos="8306"/>
      </w:tabs>
    </w:pPr>
    <w:rPr>
      <w:lang w:eastAsia="en-US"/>
    </w:rPr>
  </w:style>
  <w:style w:type="character" w:customStyle="1" w:styleId="HeaderChar">
    <w:name w:val="Header Char"/>
    <w:aliases w:val="Char Char,Header Char Char Char,Header Char1 Char,Message Char"/>
    <w:basedOn w:val="DefaultParagraphFont"/>
    <w:link w:val="Header"/>
    <w:uiPriority w:val="99"/>
    <w:rsid w:val="00485D4F"/>
    <w:rPr>
      <w:rFonts w:ascii="Times New Roman" w:eastAsia="Times New Roman" w:hAnsi="Times New Roman" w:cs="Times New Roman"/>
      <w:sz w:val="24"/>
      <w:szCs w:val="24"/>
      <w14:ligatures w14:val="none"/>
    </w:rPr>
  </w:style>
  <w:style w:type="character" w:customStyle="1" w:styleId="ListParagraphChar">
    <w:name w:val="List Paragraph Char"/>
    <w:aliases w:val="2 Char,Numbered Para 1 Char,Dot pt Char,No Spacing1 Char,List Paragraph Char Char Char Char,Indicator Text Char,List Paragraph1 Char,Bullet Points Char,MAIN CONTENT Char,IFCL - List Paragraph Char,List Paragraph12 Char,Bull Char"/>
    <w:link w:val="ListParagraph"/>
    <w:qFormat/>
    <w:locked/>
    <w:rsid w:val="00485D4F"/>
    <w:rPr>
      <w:rFonts w:ascii="Times New Roman" w:eastAsia="Times New Roman" w:hAnsi="Times New Roman" w:cs="Times New Roman"/>
      <w:sz w:val="24"/>
      <w:szCs w:val="20"/>
      <w:lang w:val="en-US"/>
      <w14:ligatures w14:val="none"/>
    </w:rPr>
  </w:style>
  <w:style w:type="numbering" w:customStyle="1" w:styleId="Style2">
    <w:name w:val="Style2"/>
    <w:uiPriority w:val="99"/>
    <w:rsid w:val="00485D4F"/>
    <w:pPr>
      <w:numPr>
        <w:numId w:val="7"/>
      </w:numPr>
    </w:pPr>
  </w:style>
  <w:style w:type="paragraph" w:customStyle="1" w:styleId="naisf">
    <w:name w:val="naisf"/>
    <w:basedOn w:val="Normal"/>
    <w:qFormat/>
    <w:rsid w:val="00160958"/>
    <w:pPr>
      <w:suppressAutoHyphens/>
      <w:spacing w:before="75" w:after="75"/>
      <w:ind w:firstLine="375"/>
      <w:jc w:val="both"/>
    </w:pPr>
    <w:rPr>
      <w:lang w:eastAsia="ar-SA"/>
    </w:rPr>
  </w:style>
  <w:style w:type="character" w:styleId="UnresolvedMention">
    <w:name w:val="Unresolved Mention"/>
    <w:basedOn w:val="DefaultParagraphFont"/>
    <w:uiPriority w:val="99"/>
    <w:semiHidden/>
    <w:unhideWhenUsed/>
    <w:rsid w:val="00EC6FD9"/>
    <w:rPr>
      <w:color w:val="605E5C"/>
      <w:shd w:val="clear" w:color="auto" w:fill="E1DFDD"/>
    </w:rPr>
  </w:style>
  <w:style w:type="character" w:styleId="CommentReference">
    <w:name w:val="annotation reference"/>
    <w:basedOn w:val="DefaultParagraphFont"/>
    <w:uiPriority w:val="99"/>
    <w:semiHidden/>
    <w:unhideWhenUsed/>
    <w:rsid w:val="003C5EE6"/>
    <w:rPr>
      <w:sz w:val="16"/>
      <w:szCs w:val="16"/>
    </w:rPr>
  </w:style>
  <w:style w:type="paragraph" w:styleId="CommentText">
    <w:name w:val="annotation text"/>
    <w:basedOn w:val="Normal"/>
    <w:link w:val="CommentTextChar"/>
    <w:uiPriority w:val="99"/>
    <w:unhideWhenUsed/>
    <w:rsid w:val="003C5EE6"/>
    <w:rPr>
      <w:sz w:val="20"/>
      <w:szCs w:val="20"/>
      <w:lang w:val="en-US" w:eastAsia="en-US"/>
    </w:rPr>
  </w:style>
  <w:style w:type="character" w:customStyle="1" w:styleId="CommentTextChar">
    <w:name w:val="Comment Text Char"/>
    <w:basedOn w:val="DefaultParagraphFont"/>
    <w:link w:val="CommentText"/>
    <w:uiPriority w:val="99"/>
    <w:rsid w:val="003C5EE6"/>
    <w:rPr>
      <w:rFonts w:ascii="Times New Roman" w:eastAsia="Times New Roman" w:hAnsi="Times New Roman" w:cs="Times New Roman"/>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C5EE6"/>
    <w:rPr>
      <w:b/>
      <w:bCs/>
    </w:rPr>
  </w:style>
  <w:style w:type="character" w:customStyle="1" w:styleId="CommentSubjectChar">
    <w:name w:val="Comment Subject Char"/>
    <w:basedOn w:val="CommentTextChar"/>
    <w:link w:val="CommentSubject"/>
    <w:uiPriority w:val="99"/>
    <w:semiHidden/>
    <w:rsid w:val="003C5EE6"/>
    <w:rPr>
      <w:rFonts w:ascii="Times New Roman" w:eastAsia="Times New Roman" w:hAnsi="Times New Roman" w:cs="Times New Roman"/>
      <w:b/>
      <w:bCs/>
      <w:sz w:val="20"/>
      <w:szCs w:val="20"/>
      <w:lang w:val="en-US"/>
      <w14:ligatures w14:val="none"/>
    </w:rPr>
  </w:style>
  <w:style w:type="character" w:customStyle="1" w:styleId="flextablevalue">
    <w:name w:val="flextable__value"/>
    <w:basedOn w:val="DefaultParagraphFont"/>
    <w:rsid w:val="00857C1B"/>
  </w:style>
  <w:style w:type="character" w:styleId="Emphasis">
    <w:name w:val="Emphasis"/>
    <w:basedOn w:val="DefaultParagraphFont"/>
    <w:uiPriority w:val="20"/>
    <w:qFormat/>
    <w:rsid w:val="00C47AF0"/>
    <w:rPr>
      <w:i/>
      <w:iCs/>
    </w:rPr>
  </w:style>
  <w:style w:type="paragraph" w:styleId="NormalWeb">
    <w:name w:val="Normal (Web)"/>
    <w:basedOn w:val="Normal"/>
    <w:uiPriority w:val="99"/>
    <w:semiHidden/>
    <w:unhideWhenUsed/>
    <w:rsid w:val="005D0E1F"/>
    <w:pPr>
      <w:spacing w:before="100" w:beforeAutospacing="1" w:after="100" w:afterAutospacing="1"/>
    </w:pPr>
  </w:style>
  <w:style w:type="paragraph" w:styleId="Revision">
    <w:name w:val="Revision"/>
    <w:hidden/>
    <w:uiPriority w:val="99"/>
    <w:semiHidden/>
    <w:rsid w:val="00F24033"/>
    <w:pPr>
      <w:spacing w:after="0" w:line="240" w:lineRule="auto"/>
    </w:pPr>
    <w:rPr>
      <w:rFonts w:ascii="Times New Roman" w:eastAsia="Times New Roman" w:hAnsi="Times New Roman" w:cs="Times New Roman"/>
      <w:sz w:val="24"/>
      <w:szCs w:val="20"/>
      <w:lang w:val="en-US"/>
      <w14:ligatures w14:val="none"/>
    </w:rPr>
  </w:style>
  <w:style w:type="character" w:customStyle="1" w:styleId="cf01">
    <w:name w:val="cf01"/>
    <w:basedOn w:val="DefaultParagraphFont"/>
    <w:rsid w:val="00374B9B"/>
    <w:rPr>
      <w:rFonts w:ascii="Segoe UI" w:hAnsi="Segoe UI" w:cs="Segoe UI" w:hint="default"/>
      <w:sz w:val="18"/>
      <w:szCs w:val="18"/>
    </w:rPr>
  </w:style>
  <w:style w:type="paragraph" w:customStyle="1" w:styleId="pf0">
    <w:name w:val="pf0"/>
    <w:basedOn w:val="Normal"/>
    <w:rsid w:val="00096ED6"/>
    <w:pPr>
      <w:spacing w:before="100" w:beforeAutospacing="1" w:after="100" w:afterAutospacing="1"/>
    </w:pPr>
  </w:style>
  <w:style w:type="paragraph" w:customStyle="1" w:styleId="CharCharCharChar">
    <w:name w:val="Char Char Char Char"/>
    <w:aliases w:val="Char2"/>
    <w:basedOn w:val="Normal"/>
    <w:next w:val="Normal"/>
    <w:link w:val="FootnoteReference"/>
    <w:uiPriority w:val="99"/>
    <w:rsid w:val="00EB3DD7"/>
    <w:pPr>
      <w:keepNext/>
      <w:keepLines/>
      <w:widowControl w:val="0"/>
      <w:autoSpaceDE w:val="0"/>
      <w:autoSpaceDN w:val="0"/>
      <w:spacing w:before="120" w:after="160" w:line="240" w:lineRule="exact"/>
      <w:jc w:val="both"/>
      <w:outlineLvl w:val="0"/>
    </w:pPr>
    <w:rPr>
      <w:rFonts w:asciiTheme="minorHAnsi" w:eastAsiaTheme="minorHAnsi" w:hAnsiTheme="minorHAnsi" w:cstheme="minorBidi"/>
      <w:sz w:val="22"/>
      <w:szCs w:val="22"/>
      <w:vertAlign w:val="superscript"/>
      <w:lang w:eastAsia="en-US"/>
      <w14:ligatures w14:val="standardContextual"/>
    </w:rPr>
  </w:style>
  <w:style w:type="paragraph" w:customStyle="1" w:styleId="Body">
    <w:name w:val="Body"/>
    <w:basedOn w:val="Normal"/>
    <w:rsid w:val="00544F93"/>
    <w:pPr>
      <w:tabs>
        <w:tab w:val="num" w:pos="720"/>
      </w:tabs>
      <w:spacing w:line="240" w:lineRule="atLeast"/>
      <w:ind w:left="720" w:hanging="360"/>
    </w:pPr>
    <w:rPr>
      <w:rFonts w:ascii="Helvetica" w:hAnsi="Helvetica"/>
      <w:color w:val="000000"/>
      <w:szCs w:val="20"/>
      <w:lang w:eastAsia="en-US"/>
    </w:rPr>
  </w:style>
  <w:style w:type="paragraph" w:customStyle="1" w:styleId="TableText">
    <w:name w:val="Table Text"/>
    <w:basedOn w:val="Normal"/>
    <w:uiPriority w:val="99"/>
    <w:rsid w:val="00982676"/>
    <w:pPr>
      <w:suppressAutoHyphens/>
      <w:jc w:val="both"/>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795156">
      <w:bodyDiv w:val="1"/>
      <w:marLeft w:val="0"/>
      <w:marRight w:val="0"/>
      <w:marTop w:val="0"/>
      <w:marBottom w:val="0"/>
      <w:divBdr>
        <w:top w:val="none" w:sz="0" w:space="0" w:color="auto"/>
        <w:left w:val="none" w:sz="0" w:space="0" w:color="auto"/>
        <w:bottom w:val="none" w:sz="0" w:space="0" w:color="auto"/>
        <w:right w:val="none" w:sz="0" w:space="0" w:color="auto"/>
      </w:divBdr>
    </w:div>
    <w:div w:id="784349747">
      <w:bodyDiv w:val="1"/>
      <w:marLeft w:val="0"/>
      <w:marRight w:val="0"/>
      <w:marTop w:val="0"/>
      <w:marBottom w:val="0"/>
      <w:divBdr>
        <w:top w:val="none" w:sz="0" w:space="0" w:color="auto"/>
        <w:left w:val="none" w:sz="0" w:space="0" w:color="auto"/>
        <w:bottom w:val="none" w:sz="0" w:space="0" w:color="auto"/>
        <w:right w:val="none" w:sz="0" w:space="0" w:color="auto"/>
      </w:divBdr>
    </w:div>
    <w:div w:id="1179806530">
      <w:bodyDiv w:val="1"/>
      <w:marLeft w:val="0"/>
      <w:marRight w:val="0"/>
      <w:marTop w:val="0"/>
      <w:marBottom w:val="0"/>
      <w:divBdr>
        <w:top w:val="none" w:sz="0" w:space="0" w:color="auto"/>
        <w:left w:val="none" w:sz="0" w:space="0" w:color="auto"/>
        <w:bottom w:val="none" w:sz="0" w:space="0" w:color="auto"/>
        <w:right w:val="none" w:sz="0" w:space="0" w:color="auto"/>
      </w:divBdr>
    </w:div>
    <w:div w:id="1220441418">
      <w:bodyDiv w:val="1"/>
      <w:marLeft w:val="0"/>
      <w:marRight w:val="0"/>
      <w:marTop w:val="0"/>
      <w:marBottom w:val="0"/>
      <w:divBdr>
        <w:top w:val="none" w:sz="0" w:space="0" w:color="auto"/>
        <w:left w:val="none" w:sz="0" w:space="0" w:color="auto"/>
        <w:bottom w:val="none" w:sz="0" w:space="0" w:color="auto"/>
        <w:right w:val="none" w:sz="0" w:space="0" w:color="auto"/>
      </w:divBdr>
    </w:div>
    <w:div w:id="1355183766">
      <w:bodyDiv w:val="1"/>
      <w:marLeft w:val="0"/>
      <w:marRight w:val="0"/>
      <w:marTop w:val="0"/>
      <w:marBottom w:val="0"/>
      <w:divBdr>
        <w:top w:val="none" w:sz="0" w:space="0" w:color="auto"/>
        <w:left w:val="none" w:sz="0" w:space="0" w:color="auto"/>
        <w:bottom w:val="none" w:sz="0" w:space="0" w:color="auto"/>
        <w:right w:val="none" w:sz="0" w:space="0" w:color="auto"/>
      </w:divBdr>
    </w:div>
    <w:div w:id="146735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ja.volodina@vaad.gov.lv" TargetMode="External"/><Relationship Id="rId13" Type="http://schemas.openxmlformats.org/officeDocument/2006/relationships/hyperlink" Target="https://sankcija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is.gov.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is.gov.lv" TargetMode="External"/><Relationship Id="rId5" Type="http://schemas.openxmlformats.org/officeDocument/2006/relationships/webSettings" Target="webSettings.xml"/><Relationship Id="rId15" Type="http://schemas.openxmlformats.org/officeDocument/2006/relationships/hyperlink" Target="https://sanctionssearch.ofac.treas.gov/" TargetMode="External"/><Relationship Id="rId10" Type="http://schemas.openxmlformats.org/officeDocument/2006/relationships/hyperlink" Target="http://www.vaad.gov.lv" TargetMode="External"/><Relationship Id="rId4" Type="http://schemas.openxmlformats.org/officeDocument/2006/relationships/settings" Target="settings.xml"/><Relationship Id="rId9" Type="http://schemas.openxmlformats.org/officeDocument/2006/relationships/hyperlink" Target="mailto:normunds.andersons@vaad.gov.lv" TargetMode="External"/><Relationship Id="rId14" Type="http://schemas.openxmlformats.org/officeDocument/2006/relationships/hyperlink" Target="https://www.sanctionsmap.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DF359-5E40-4039-92CB-46C0AFC26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17</Pages>
  <Words>25694</Words>
  <Characters>14646</Characters>
  <Application>Microsoft Office Word</Application>
  <DocSecurity>0</DocSecurity>
  <Lines>122</Lines>
  <Paragraphs>80</Paragraphs>
  <ScaleCrop>false</ScaleCrop>
  <HeadingPairs>
    <vt:vector size="2" baseType="variant">
      <vt:variant>
        <vt:lpstr>Title</vt:lpstr>
      </vt:variant>
      <vt:variant>
        <vt:i4>1</vt:i4>
      </vt:variant>
    </vt:vector>
  </HeadingPairs>
  <TitlesOfParts>
    <vt:vector size="1" baseType="lpstr">
      <vt:lpstr/>
    </vt:vector>
  </TitlesOfParts>
  <Company>Valsts augu aizsardzibas dienests</Company>
  <LinksUpToDate>false</LinksUpToDate>
  <CharactersWithSpaces>40260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Julija Volodina</dc:creator>
  <cp:keywords/>
  <dc:description/>
  <cp:lastModifiedBy>Iveta Blūma</cp:lastModifiedBy>
  <cp:revision>64</cp:revision>
  <dcterms:created xsi:type="dcterms:W3CDTF">2026-08-28T11:20:00Z</dcterms:created>
  <dcterms:modified xsi:type="dcterms:W3CDTF">2026-09-01T10:17:00Z</dcterms:modified>
</cp:coreProperties>
</file>