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006A" w14:textId="77777777" w:rsidR="00442AAE" w:rsidRPr="000519A8" w:rsidRDefault="00442AAE" w:rsidP="00442AAE">
      <w:pPr>
        <w:suppressAutoHyphens w:val="0"/>
        <w:spacing w:after="0" w:line="240" w:lineRule="auto"/>
        <w:jc w:val="center"/>
        <w:rPr>
          <w:rFonts w:ascii="Times New Roman" w:eastAsia="Times New Roman" w:hAnsi="Times New Roman" w:cs="Times New Roman"/>
          <w:sz w:val="24"/>
          <w:szCs w:val="24"/>
        </w:rPr>
      </w:pPr>
      <w:r w:rsidRPr="000519A8">
        <w:rPr>
          <w:rFonts w:ascii="Times New Roman" w:eastAsia="Times New Roman" w:hAnsi="Times New Roman" w:cs="Times New Roman"/>
          <w:noProof/>
          <w:sz w:val="24"/>
          <w:szCs w:val="24"/>
          <w:lang w:eastAsia="lv-LV"/>
        </w:rPr>
        <w:drawing>
          <wp:inline distT="0" distB="0" distL="0" distR="0" wp14:anchorId="7270414F" wp14:editId="57865900">
            <wp:extent cx="518231" cy="612000"/>
            <wp:effectExtent l="0" t="0" r="0" b="0"/>
            <wp:docPr id="326503355" name="Picture 1" descr="Aizkraukles_novada_gerbonis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izkraukles_novada_gerbonis_201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8231" cy="612000"/>
                    </a:xfrm>
                    <a:prstGeom prst="rect">
                      <a:avLst/>
                    </a:prstGeom>
                    <a:noFill/>
                    <a:ln>
                      <a:noFill/>
                    </a:ln>
                  </pic:spPr>
                </pic:pic>
              </a:graphicData>
            </a:graphic>
          </wp:inline>
        </w:drawing>
      </w:r>
    </w:p>
    <w:p w14:paraId="742EBD3E" w14:textId="77777777" w:rsidR="00442AAE" w:rsidRPr="000519A8" w:rsidRDefault="00442AAE" w:rsidP="00442AAE">
      <w:pPr>
        <w:suppressAutoHyphens w:val="0"/>
        <w:spacing w:after="0" w:line="240" w:lineRule="auto"/>
        <w:jc w:val="center"/>
        <w:rPr>
          <w:rFonts w:ascii="Times New Roman" w:eastAsia="Times New Roman" w:hAnsi="Times New Roman" w:cs="Times New Roman"/>
          <w:sz w:val="24"/>
          <w:szCs w:val="24"/>
        </w:rPr>
      </w:pPr>
      <w:r w:rsidRPr="000519A8">
        <w:rPr>
          <w:rFonts w:ascii="Times New Roman" w:eastAsia="Times New Roman" w:hAnsi="Times New Roman" w:cs="Times New Roman"/>
          <w:sz w:val="24"/>
          <w:szCs w:val="24"/>
        </w:rPr>
        <w:t>Aizkraukles novada pašvaldības dome</w:t>
      </w:r>
    </w:p>
    <w:p w14:paraId="401EF274" w14:textId="77777777" w:rsidR="00442AAE" w:rsidRPr="000519A8" w:rsidRDefault="00442AAE" w:rsidP="00442AAE">
      <w:pPr>
        <w:suppressAutoHyphens w:val="0"/>
        <w:spacing w:after="0" w:line="240" w:lineRule="auto"/>
        <w:jc w:val="center"/>
        <w:rPr>
          <w:rFonts w:ascii="Times New Roman" w:eastAsia="Times New Roman" w:hAnsi="Times New Roman" w:cs="Times New Roman"/>
          <w:sz w:val="24"/>
          <w:szCs w:val="24"/>
        </w:rPr>
      </w:pPr>
      <w:r w:rsidRPr="000519A8">
        <w:rPr>
          <w:rFonts w:ascii="Times New Roman" w:eastAsia="Times New Roman" w:hAnsi="Times New Roman" w:cs="Times New Roman"/>
          <w:sz w:val="24"/>
          <w:szCs w:val="24"/>
        </w:rPr>
        <w:t>IEPIRKUMU KOMISIJA</w:t>
      </w:r>
    </w:p>
    <w:p w14:paraId="7E481A96" w14:textId="77777777" w:rsidR="00442AAE" w:rsidRPr="000519A8" w:rsidRDefault="00442AAE" w:rsidP="00442AAE">
      <w:pPr>
        <w:tabs>
          <w:tab w:val="center" w:pos="4734"/>
          <w:tab w:val="right" w:pos="9468"/>
        </w:tabs>
        <w:suppressAutoHyphens w:val="0"/>
        <w:spacing w:after="0" w:line="240" w:lineRule="auto"/>
        <w:rPr>
          <w:rFonts w:ascii="Times New Roman" w:eastAsia="Times New Roman" w:hAnsi="Times New Roman" w:cs="Times New Roman"/>
          <w:sz w:val="24"/>
          <w:szCs w:val="24"/>
        </w:rPr>
      </w:pPr>
      <w:r w:rsidRPr="000519A8">
        <w:rPr>
          <w:rFonts w:ascii="Times New Roman" w:eastAsia="Times New Roman" w:hAnsi="Times New Roman" w:cs="Times New Roman"/>
          <w:sz w:val="24"/>
          <w:szCs w:val="24"/>
        </w:rPr>
        <w:tab/>
      </w:r>
      <w:r w:rsidRPr="000519A8">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58114504" wp14:editId="29919980">
                <wp:simplePos x="0" y="0"/>
                <wp:positionH relativeFrom="column">
                  <wp:posOffset>386715</wp:posOffset>
                </wp:positionH>
                <wp:positionV relativeFrom="paragraph">
                  <wp:posOffset>66040</wp:posOffset>
                </wp:positionV>
                <wp:extent cx="5162550" cy="9525"/>
                <wp:effectExtent l="0" t="0" r="19050" b="28575"/>
                <wp:wrapNone/>
                <wp:docPr id="884866714" name="Straight Connector 2"/>
                <wp:cNvGraphicFramePr/>
                <a:graphic xmlns:a="http://schemas.openxmlformats.org/drawingml/2006/main">
                  <a:graphicData uri="http://schemas.microsoft.com/office/word/2010/wordprocessingShape">
                    <wps:wsp>
                      <wps:cNvCnPr/>
                      <wps:spPr>
                        <a:xfrm flipV="1">
                          <a:off x="0" y="0"/>
                          <a:ext cx="51625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1F85A9"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5pt,5.2pt" to="436.9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" strokecolor="windowText" strokeweight=".5pt">
                <v:stroke joinstyle="miter"/>
              </v:line>
            </w:pict>
          </mc:Fallback>
        </mc:AlternateContent>
      </w:r>
      <w:r w:rsidRPr="000519A8">
        <w:rPr>
          <w:rFonts w:ascii="Times New Roman" w:eastAsia="Times New Roman" w:hAnsi="Times New Roman" w:cs="Times New Roman"/>
          <w:sz w:val="24"/>
          <w:szCs w:val="24"/>
        </w:rPr>
        <w:tab/>
      </w:r>
    </w:p>
    <w:p w14:paraId="2F30F384" w14:textId="77777777" w:rsidR="00442AAE" w:rsidRPr="000519A8" w:rsidRDefault="00442AAE" w:rsidP="00442AAE">
      <w:pPr>
        <w:tabs>
          <w:tab w:val="center" w:pos="4734"/>
          <w:tab w:val="right" w:pos="9468"/>
        </w:tabs>
        <w:suppressAutoHyphens w:val="0"/>
        <w:spacing w:after="0" w:line="240" w:lineRule="auto"/>
        <w:jc w:val="center"/>
        <w:rPr>
          <w:rFonts w:ascii="Times New Roman" w:eastAsia="Times New Roman" w:hAnsi="Times New Roman" w:cs="Times New Roman"/>
          <w:sz w:val="24"/>
          <w:szCs w:val="24"/>
        </w:rPr>
      </w:pPr>
      <w:proofErr w:type="spellStart"/>
      <w:r w:rsidRPr="000519A8">
        <w:rPr>
          <w:rFonts w:ascii="Times New Roman" w:hAnsi="Times New Roman" w:cs="Times New Roman"/>
          <w:sz w:val="17"/>
          <w:szCs w:val="17"/>
        </w:rPr>
        <w:t>Reģ</w:t>
      </w:r>
      <w:proofErr w:type="spellEnd"/>
      <w:r w:rsidRPr="000519A8">
        <w:rPr>
          <w:rFonts w:ascii="Times New Roman" w:hAnsi="Times New Roman" w:cs="Times New Roman"/>
          <w:sz w:val="17"/>
          <w:szCs w:val="17"/>
        </w:rPr>
        <w:t>. Nr. 90000074812</w:t>
      </w:r>
    </w:p>
    <w:p w14:paraId="03FACEB9" w14:textId="77777777" w:rsidR="00442AAE" w:rsidRPr="000519A8" w:rsidRDefault="00442AAE" w:rsidP="00442AAE">
      <w:pPr>
        <w:suppressAutoHyphens w:val="0"/>
        <w:spacing w:after="120" w:line="240" w:lineRule="auto"/>
        <w:jc w:val="center"/>
        <w:rPr>
          <w:rFonts w:ascii="Times New Roman" w:hAnsi="Times New Roman" w:cs="Times New Roman"/>
          <w:sz w:val="17"/>
          <w:szCs w:val="17"/>
        </w:rPr>
      </w:pPr>
      <w:r w:rsidRPr="000519A8">
        <w:rPr>
          <w:rFonts w:ascii="Times New Roman" w:hAnsi="Times New Roman" w:cs="Times New Roman"/>
          <w:sz w:val="17"/>
          <w:szCs w:val="17"/>
        </w:rPr>
        <w:t xml:space="preserve">Lāčplēša iela 1A, Aizkraukle, Aizkraukles nov., LV-5101, tālr. 65133930, e-pasts dome@aizkraukle.lv, www.aizkraukle.lv </w:t>
      </w:r>
    </w:p>
    <w:p w14:paraId="47D9326C" w14:textId="77777777" w:rsidR="00442AAE" w:rsidRPr="000519A8" w:rsidRDefault="00442AAE" w:rsidP="00442AAE">
      <w:pPr>
        <w:suppressAutoHyphens w:val="0"/>
        <w:spacing w:after="120" w:line="240" w:lineRule="auto"/>
        <w:jc w:val="center"/>
        <w:rPr>
          <w:rFonts w:ascii="Times New Roman" w:hAnsi="Times New Roman" w:cs="Times New Roman"/>
          <w:sz w:val="24"/>
          <w:szCs w:val="24"/>
        </w:rPr>
      </w:pPr>
      <w:r w:rsidRPr="000519A8">
        <w:rPr>
          <w:rFonts w:ascii="Times New Roman" w:hAnsi="Times New Roman" w:cs="Times New Roman"/>
          <w:sz w:val="24"/>
          <w:szCs w:val="24"/>
        </w:rPr>
        <w:t>Aizkrauklē</w:t>
      </w:r>
    </w:p>
    <w:p w14:paraId="4584B63D" w14:textId="77777777" w:rsidR="00442AAE" w:rsidRPr="000519A8" w:rsidRDefault="00442AAE" w:rsidP="00442AAE">
      <w:pPr>
        <w:spacing w:after="0" w:line="240" w:lineRule="auto"/>
        <w:jc w:val="both"/>
        <w:rPr>
          <w:rFonts w:ascii="Times New Roman" w:hAnsi="Times New Roman" w:cs="Times New Roman"/>
          <w:b/>
          <w:bCs/>
          <w:sz w:val="24"/>
          <w:szCs w:val="24"/>
        </w:rPr>
      </w:pPr>
    </w:p>
    <w:p w14:paraId="5E84E7CA" w14:textId="5C94724E" w:rsidR="00442AAE" w:rsidRPr="000519A8" w:rsidRDefault="00AC363B" w:rsidP="00442AA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15.07</w:t>
      </w:r>
      <w:r w:rsidR="00442AAE" w:rsidRPr="000519A8">
        <w:rPr>
          <w:rFonts w:ascii="Times New Roman" w:hAnsi="Times New Roman" w:cs="Times New Roman"/>
          <w:b/>
          <w:bCs/>
          <w:sz w:val="24"/>
          <w:szCs w:val="24"/>
        </w:rPr>
        <w:t>.2026.</w:t>
      </w:r>
    </w:p>
    <w:p w14:paraId="2BBD1863" w14:textId="45AD07DB" w:rsidR="00442AAE" w:rsidRPr="000519A8" w:rsidRDefault="00442AAE" w:rsidP="00442AAE">
      <w:pPr>
        <w:spacing w:after="0" w:line="240" w:lineRule="auto"/>
        <w:jc w:val="both"/>
        <w:rPr>
          <w:rFonts w:ascii="Times New Roman" w:hAnsi="Times New Roman" w:cs="Times New Roman"/>
          <w:b/>
          <w:bCs/>
          <w:sz w:val="24"/>
          <w:szCs w:val="24"/>
        </w:rPr>
      </w:pPr>
      <w:r w:rsidRPr="000519A8">
        <w:rPr>
          <w:rFonts w:ascii="Times New Roman" w:hAnsi="Times New Roman" w:cs="Times New Roman"/>
          <w:b/>
          <w:bCs/>
          <w:sz w:val="24"/>
          <w:szCs w:val="24"/>
        </w:rPr>
        <w:t>Atbilde uz pretendenta jautājum</w:t>
      </w:r>
      <w:r w:rsidR="00596E28">
        <w:rPr>
          <w:rFonts w:ascii="Times New Roman" w:hAnsi="Times New Roman" w:cs="Times New Roman"/>
          <w:b/>
          <w:bCs/>
          <w:sz w:val="24"/>
          <w:szCs w:val="24"/>
        </w:rPr>
        <w:t>u</w:t>
      </w:r>
      <w:r w:rsidRPr="000519A8">
        <w:rPr>
          <w:rFonts w:ascii="Times New Roman" w:hAnsi="Times New Roman" w:cs="Times New Roman"/>
          <w:b/>
          <w:bCs/>
          <w:sz w:val="24"/>
          <w:szCs w:val="24"/>
        </w:rPr>
        <w:t xml:space="preserve"> par iepirkumu </w:t>
      </w:r>
    </w:p>
    <w:p w14:paraId="31673C30" w14:textId="77777777" w:rsidR="00442AAE" w:rsidRPr="000519A8" w:rsidRDefault="00442AAE" w:rsidP="00442AAE">
      <w:pPr>
        <w:spacing w:after="0" w:line="240" w:lineRule="auto"/>
        <w:jc w:val="both"/>
        <w:rPr>
          <w:rFonts w:ascii="Times New Roman" w:hAnsi="Times New Roman" w:cs="Times New Roman"/>
          <w:b/>
          <w:bCs/>
          <w:sz w:val="24"/>
          <w:szCs w:val="24"/>
        </w:rPr>
      </w:pPr>
      <w:r w:rsidRPr="000519A8">
        <w:rPr>
          <w:rFonts w:ascii="Times New Roman" w:hAnsi="Times New Roman" w:cs="Times New Roman"/>
          <w:b/>
          <w:bCs/>
          <w:sz w:val="24"/>
          <w:szCs w:val="24"/>
        </w:rPr>
        <w:t>“Kokneses sporta centra ēkas energoefektivitātes paaugstināšanas būvdarbi”, iepirkuma identifikācijas numurs: AND 2026/49</w:t>
      </w:r>
    </w:p>
    <w:p w14:paraId="64982DC4" w14:textId="77777777" w:rsidR="004F7FFD" w:rsidRPr="000519A8" w:rsidRDefault="004F7FFD">
      <w:pPr>
        <w:spacing w:after="0" w:line="360" w:lineRule="auto"/>
        <w:ind w:firstLine="680"/>
        <w:jc w:val="both"/>
        <w:rPr>
          <w:rFonts w:ascii="Cambria" w:hAnsi="Cambria"/>
          <w:sz w:val="24"/>
          <w:szCs w:val="24"/>
        </w:rPr>
      </w:pPr>
    </w:p>
    <w:p w14:paraId="43B1CF86" w14:textId="77777777" w:rsidR="002553A3" w:rsidRPr="000519A8" w:rsidRDefault="002553A3" w:rsidP="002553A3">
      <w:pPr>
        <w:spacing w:after="0"/>
        <w:jc w:val="both"/>
        <w:rPr>
          <w:rFonts w:ascii="Times New Roman" w:hAnsi="Times New Roman" w:cs="Times New Roman"/>
          <w:sz w:val="24"/>
          <w:szCs w:val="24"/>
        </w:rPr>
      </w:pPr>
    </w:p>
    <w:p w14:paraId="1D7F5527" w14:textId="77777777" w:rsidR="004A380F" w:rsidRPr="000519A8" w:rsidRDefault="004A380F" w:rsidP="00196A2D">
      <w:pPr>
        <w:pStyle w:val="Sarakstarindkopa"/>
        <w:spacing w:after="0" w:line="360" w:lineRule="auto"/>
        <w:ind w:left="644"/>
        <w:jc w:val="both"/>
        <w:rPr>
          <w:rFonts w:ascii="Times New Roman" w:hAnsi="Times New Roman" w:cs="Times New Roman"/>
          <w:b/>
          <w:bCs/>
          <w:sz w:val="24"/>
          <w:szCs w:val="24"/>
          <w:u w:val="single"/>
        </w:rPr>
      </w:pPr>
      <w:r w:rsidRPr="000519A8">
        <w:rPr>
          <w:rFonts w:ascii="Times New Roman" w:hAnsi="Times New Roman" w:cs="Times New Roman"/>
          <w:b/>
          <w:bCs/>
          <w:sz w:val="24"/>
          <w:szCs w:val="24"/>
          <w:u w:val="single"/>
        </w:rPr>
        <w:t xml:space="preserve">JAUTĀJUMS: </w:t>
      </w:r>
    </w:p>
    <w:p w14:paraId="12D2FAE7" w14:textId="77777777" w:rsidR="00596E28" w:rsidRDefault="00596E28" w:rsidP="00E7363C">
      <w:pPr>
        <w:spacing w:after="0" w:line="276" w:lineRule="auto"/>
        <w:ind w:firstLine="644"/>
        <w:jc w:val="both"/>
        <w:rPr>
          <w:rFonts w:ascii="Times New Roman" w:hAnsi="Times New Roman" w:cs="Times New Roman"/>
          <w:color w:val="000000"/>
          <w:kern w:val="2"/>
          <w:sz w:val="24"/>
          <w:szCs w:val="24"/>
          <w:shd w:val="clear" w:color="auto" w:fill="FFFFFF"/>
          <w14:ligatures w14:val="standardContextual"/>
        </w:rPr>
      </w:pPr>
      <w:r w:rsidRPr="00596E28">
        <w:rPr>
          <w:rFonts w:ascii="Times New Roman" w:hAnsi="Times New Roman" w:cs="Times New Roman"/>
          <w:color w:val="000000"/>
          <w:kern w:val="2"/>
          <w:sz w:val="24"/>
          <w:szCs w:val="24"/>
          <w:shd w:val="clear" w:color="auto" w:fill="FFFFFF"/>
          <w14:ligatures w14:val="standardContextual"/>
        </w:rPr>
        <w:t>Vai projekta autoriem ir pamatots, izsvērts iemesls nomainīt baseina jumta koka latas, kas nodrošina gaumīgu interjeru un kondensāta neveidošanos baseina griestos, pret cinkota tērauda “Z” profila latām? Ar šo gribam norādīt uz to, ka, veicot paredzēto latu nomaiņu, būtiski sadārdzināsies būvdarbu izmaksas, turklāt iegūstot vizuāli un funkcionāli sliktāku rezultātu salīdzinot ar esošo</w:t>
      </w:r>
    </w:p>
    <w:p w14:paraId="118AAB5E" w14:textId="77777777" w:rsidR="00596E28" w:rsidRDefault="00596E28" w:rsidP="00E7363C">
      <w:pPr>
        <w:spacing w:after="0" w:line="276" w:lineRule="auto"/>
        <w:ind w:firstLine="644"/>
        <w:jc w:val="both"/>
        <w:rPr>
          <w:rFonts w:ascii="Times New Roman" w:hAnsi="Times New Roman" w:cs="Times New Roman"/>
          <w:color w:val="000000"/>
          <w:kern w:val="2"/>
          <w:sz w:val="24"/>
          <w:szCs w:val="24"/>
          <w:shd w:val="clear" w:color="auto" w:fill="FFFFFF"/>
          <w14:ligatures w14:val="standardContextual"/>
        </w:rPr>
      </w:pPr>
    </w:p>
    <w:p w14:paraId="6E677BFC" w14:textId="42F02365" w:rsidR="00E7363C" w:rsidRPr="000519A8" w:rsidRDefault="00E7363C" w:rsidP="006A4E38">
      <w:pPr>
        <w:spacing w:line="276" w:lineRule="auto"/>
        <w:ind w:firstLine="644"/>
        <w:jc w:val="both"/>
        <w:rPr>
          <w:rFonts w:ascii="Times New Roman" w:hAnsi="Times New Roman" w:cs="Times New Roman"/>
          <w:sz w:val="24"/>
          <w:szCs w:val="24"/>
        </w:rPr>
      </w:pPr>
      <w:r w:rsidRPr="000519A8">
        <w:rPr>
          <w:rFonts w:ascii="Times New Roman" w:hAnsi="Times New Roman" w:cs="Times New Roman"/>
          <w:b/>
          <w:bCs/>
          <w:sz w:val="24"/>
          <w:szCs w:val="24"/>
          <w:u w:val="single"/>
        </w:rPr>
        <w:t>ATBILDE:</w:t>
      </w:r>
      <w:r w:rsidRPr="000519A8">
        <w:rPr>
          <w:rFonts w:ascii="Times New Roman" w:hAnsi="Times New Roman" w:cs="Times New Roman"/>
          <w:sz w:val="24"/>
          <w:szCs w:val="24"/>
        </w:rPr>
        <w:t xml:space="preserve"> </w:t>
      </w:r>
    </w:p>
    <w:p w14:paraId="6308DD5D" w14:textId="77777777" w:rsidR="00D8682B" w:rsidRPr="00D8682B" w:rsidRDefault="00D8682B" w:rsidP="00D8682B">
      <w:pPr>
        <w:autoSpaceDE w:val="0"/>
        <w:autoSpaceDN w:val="0"/>
        <w:adjustRightInd w:val="0"/>
        <w:spacing w:after="0"/>
        <w:ind w:firstLine="644"/>
        <w:jc w:val="both"/>
        <w:rPr>
          <w:rFonts w:ascii="Times New Roman" w:hAnsi="Times New Roman" w:cs="Times New Roman"/>
          <w:sz w:val="24"/>
          <w:szCs w:val="24"/>
        </w:rPr>
      </w:pPr>
      <w:r w:rsidRPr="00D8682B">
        <w:rPr>
          <w:rFonts w:ascii="Times New Roman" w:hAnsi="Times New Roman" w:cs="Times New Roman"/>
          <w:sz w:val="24"/>
          <w:szCs w:val="24"/>
        </w:rPr>
        <w:t xml:space="preserve">Būvprojekta risinājumā jumta konstrukcijā ir paredzētas cinkota tērauda Z profila latas. Projektētājs ir izstrādājis būvprojektu, uzņemoties atbildību par tajā paredzētajiem tehniskajiem risinājumiem un to atbilstību normatīvo aktu prasībām, tai skaitā nestspējas prasībām un jumta </w:t>
      </w:r>
      <w:proofErr w:type="spellStart"/>
      <w:r w:rsidRPr="00D8682B">
        <w:rPr>
          <w:rFonts w:ascii="Times New Roman" w:hAnsi="Times New Roman" w:cs="Times New Roman"/>
          <w:sz w:val="24"/>
          <w:szCs w:val="24"/>
        </w:rPr>
        <w:t>sendvičpaneļu</w:t>
      </w:r>
      <w:proofErr w:type="spellEnd"/>
      <w:r w:rsidRPr="00D8682B">
        <w:rPr>
          <w:rFonts w:ascii="Times New Roman" w:hAnsi="Times New Roman" w:cs="Times New Roman"/>
          <w:sz w:val="24"/>
          <w:szCs w:val="24"/>
        </w:rPr>
        <w:t xml:space="preserve"> stiprināšanas risinājumam.</w:t>
      </w:r>
    </w:p>
    <w:p w14:paraId="77B4551C" w14:textId="66212D5F" w:rsidR="002553A3" w:rsidRPr="00D8682B" w:rsidRDefault="00D8682B" w:rsidP="00D8682B">
      <w:pPr>
        <w:autoSpaceDE w:val="0"/>
        <w:autoSpaceDN w:val="0"/>
        <w:adjustRightInd w:val="0"/>
        <w:spacing w:after="0"/>
        <w:ind w:firstLine="644"/>
        <w:jc w:val="both"/>
        <w:rPr>
          <w:rFonts w:ascii="Times New Roman" w:hAnsi="Times New Roman" w:cs="Times New Roman"/>
          <w:sz w:val="24"/>
          <w:szCs w:val="24"/>
        </w:rPr>
      </w:pPr>
      <w:r w:rsidRPr="00D8682B">
        <w:rPr>
          <w:rFonts w:ascii="Times New Roman" w:hAnsi="Times New Roman" w:cs="Times New Roman"/>
          <w:sz w:val="24"/>
          <w:szCs w:val="24"/>
        </w:rPr>
        <w:t>Iepirkuma komisija informē, ka iepirkuma priekšmets ir būvdarbu veikšana atbilstoši būvprojektam. Pretendentiem, sagatavojot piedāvājumu, jāparedz būvdarbi atbilstoši būvprojektā paredzētajam risinājumam. Alternatīvi tehniskie risinājumi šī iepirkuma ietvaros netiek vērtēti.</w:t>
      </w:r>
    </w:p>
    <w:p w14:paraId="1FD6CB07" w14:textId="77777777" w:rsidR="002553A3" w:rsidRPr="000519A8" w:rsidRDefault="002553A3">
      <w:pPr>
        <w:spacing w:after="0" w:line="360" w:lineRule="auto"/>
        <w:ind w:firstLine="680"/>
        <w:jc w:val="both"/>
        <w:rPr>
          <w:rFonts w:ascii="Cambria" w:hAnsi="Cambria"/>
          <w:sz w:val="24"/>
          <w:szCs w:val="24"/>
        </w:rPr>
      </w:pPr>
    </w:p>
    <w:p w14:paraId="7B3938B2" w14:textId="77777777" w:rsidR="00442AAE" w:rsidRDefault="00442AAE" w:rsidP="008C3C91">
      <w:pPr>
        <w:spacing w:after="0" w:line="360" w:lineRule="auto"/>
        <w:jc w:val="both"/>
        <w:rPr>
          <w:rFonts w:ascii="Cambria" w:hAnsi="Cambria" w:cs="Times New Roman"/>
          <w:b/>
          <w:bCs/>
          <w:sz w:val="24"/>
          <w:szCs w:val="24"/>
          <w:u w:val="single"/>
        </w:rPr>
      </w:pPr>
    </w:p>
    <w:p w14:paraId="0DD290EF" w14:textId="77777777" w:rsidR="00D8682B" w:rsidRPr="000519A8" w:rsidRDefault="00D8682B" w:rsidP="008C3C91">
      <w:pPr>
        <w:spacing w:after="0" w:line="360" w:lineRule="auto"/>
        <w:jc w:val="both"/>
        <w:rPr>
          <w:rFonts w:ascii="Cambria" w:hAnsi="Cambria" w:cs="Times New Roman"/>
          <w:b/>
          <w:bCs/>
          <w:sz w:val="24"/>
          <w:szCs w:val="24"/>
          <w:u w:val="single"/>
        </w:rPr>
      </w:pPr>
    </w:p>
    <w:p w14:paraId="1F12DBD5" w14:textId="77777777" w:rsidR="008C3C91" w:rsidRDefault="00442AAE" w:rsidP="008C3C91">
      <w:pPr>
        <w:spacing w:before="120" w:line="720" w:lineRule="auto"/>
        <w:jc w:val="both"/>
        <w:rPr>
          <w:rFonts w:ascii="Times New Roman" w:hAnsi="Times New Roman" w:cs="Times New Roman"/>
          <w:iCs/>
          <w:sz w:val="24"/>
          <w:szCs w:val="24"/>
        </w:rPr>
      </w:pPr>
      <w:r w:rsidRPr="000519A8">
        <w:rPr>
          <w:rFonts w:ascii="Times New Roman" w:hAnsi="Times New Roman" w:cs="Times New Roman"/>
          <w:iCs/>
          <w:sz w:val="24"/>
          <w:szCs w:val="24"/>
        </w:rPr>
        <w:t>Iepirkumu komisijas priekšsēdētājs</w:t>
      </w:r>
      <w:r w:rsidRPr="000519A8">
        <w:rPr>
          <w:rFonts w:ascii="Times New Roman" w:hAnsi="Times New Roman" w:cs="Times New Roman"/>
          <w:iCs/>
          <w:sz w:val="24"/>
          <w:szCs w:val="24"/>
        </w:rPr>
        <w:tab/>
      </w:r>
      <w:r w:rsidRPr="000519A8">
        <w:rPr>
          <w:rFonts w:ascii="Times New Roman" w:hAnsi="Times New Roman" w:cs="Times New Roman"/>
          <w:iCs/>
          <w:sz w:val="24"/>
          <w:szCs w:val="24"/>
        </w:rPr>
        <w:tab/>
      </w:r>
      <w:r w:rsidRPr="000519A8">
        <w:rPr>
          <w:rFonts w:ascii="Times New Roman" w:hAnsi="Times New Roman" w:cs="Times New Roman"/>
          <w:iCs/>
          <w:sz w:val="24"/>
          <w:szCs w:val="24"/>
        </w:rPr>
        <w:tab/>
      </w:r>
      <w:r w:rsidRPr="000519A8">
        <w:rPr>
          <w:rFonts w:ascii="Times New Roman" w:hAnsi="Times New Roman" w:cs="Times New Roman"/>
          <w:iCs/>
          <w:sz w:val="24"/>
          <w:szCs w:val="24"/>
        </w:rPr>
        <w:tab/>
      </w:r>
      <w:r w:rsidRPr="000519A8">
        <w:rPr>
          <w:rFonts w:ascii="Times New Roman" w:hAnsi="Times New Roman" w:cs="Times New Roman"/>
          <w:iCs/>
          <w:sz w:val="24"/>
          <w:szCs w:val="24"/>
        </w:rPr>
        <w:tab/>
        <w:t>Dzintars Grundšteins</w:t>
      </w:r>
    </w:p>
    <w:p w14:paraId="1F9E8A44" w14:textId="1CF17F13" w:rsidR="00442AAE" w:rsidRPr="008C3C91" w:rsidRDefault="00442AAE" w:rsidP="008C3C91">
      <w:pPr>
        <w:spacing w:before="120" w:line="720" w:lineRule="auto"/>
        <w:jc w:val="center"/>
        <w:rPr>
          <w:rFonts w:ascii="Times New Roman" w:hAnsi="Times New Roman" w:cs="Times New Roman"/>
          <w:iCs/>
          <w:sz w:val="24"/>
          <w:szCs w:val="24"/>
        </w:rPr>
      </w:pPr>
      <w:r w:rsidRPr="000519A8">
        <w:rPr>
          <w:rFonts w:ascii="Times New Roman" w:hAnsi="Times New Roman" w:cs="Times New Roman"/>
          <w:i/>
        </w:rPr>
        <w:t>Dokuments ir parakstīts ar drošu elektronisko parakstu un satur laika zīmogu</w:t>
      </w:r>
    </w:p>
    <w:sectPr w:rsidR="00442AAE" w:rsidRPr="008C3C91" w:rsidSect="00442AAE">
      <w:pgSz w:w="11906" w:h="16838"/>
      <w:pgMar w:top="1440" w:right="849"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7E66"/>
    <w:multiLevelType w:val="hybridMultilevel"/>
    <w:tmpl w:val="ABD8188A"/>
    <w:lvl w:ilvl="0" w:tplc="E8AA4E8C">
      <w:start w:val="1"/>
      <w:numFmt w:val="decimal"/>
      <w:lvlText w:val="%1."/>
      <w:lvlJc w:val="left"/>
      <w:pPr>
        <w:ind w:left="644" w:hanging="360"/>
      </w:pPr>
      <w:rPr>
        <w:rFonts w:cstheme="minorBid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AF19E1"/>
    <w:multiLevelType w:val="hybridMultilevel"/>
    <w:tmpl w:val="EFD8B2CE"/>
    <w:lvl w:ilvl="0" w:tplc="448AD604">
      <w:numFmt w:val="bullet"/>
      <w:lvlText w:val="-"/>
      <w:lvlJc w:val="left"/>
      <w:pPr>
        <w:ind w:left="720" w:hanging="360"/>
      </w:pPr>
      <w:rPr>
        <w:rFonts w:ascii="Aptos" w:eastAsia="Aptos" w:hAnsi="Aptos"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1A047BB"/>
    <w:multiLevelType w:val="multilevel"/>
    <w:tmpl w:val="2B7A76B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12AE45E6"/>
    <w:multiLevelType w:val="hybridMultilevel"/>
    <w:tmpl w:val="2E80573C"/>
    <w:lvl w:ilvl="0" w:tplc="97F2C9A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A284762"/>
    <w:multiLevelType w:val="hybridMultilevel"/>
    <w:tmpl w:val="AA120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D54EA3"/>
    <w:multiLevelType w:val="multilevel"/>
    <w:tmpl w:val="0D26D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16115895">
    <w:abstractNumId w:val="2"/>
  </w:num>
  <w:num w:numId="2" w16cid:durableId="1859389045">
    <w:abstractNumId w:val="5"/>
  </w:num>
  <w:num w:numId="3" w16cid:durableId="35550621">
    <w:abstractNumId w:val="3"/>
  </w:num>
  <w:num w:numId="4" w16cid:durableId="1436830059">
    <w:abstractNumId w:val="4"/>
  </w:num>
  <w:num w:numId="5" w16cid:durableId="883102672">
    <w:abstractNumId w:val="1"/>
  </w:num>
  <w:num w:numId="6" w16cid:durableId="184392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FD"/>
    <w:rsid w:val="000519A8"/>
    <w:rsid w:val="000D1D22"/>
    <w:rsid w:val="001112BA"/>
    <w:rsid w:val="00113B82"/>
    <w:rsid w:val="00116916"/>
    <w:rsid w:val="00196A2D"/>
    <w:rsid w:val="001D5E0F"/>
    <w:rsid w:val="002553A3"/>
    <w:rsid w:val="002C243D"/>
    <w:rsid w:val="00305DBE"/>
    <w:rsid w:val="00442AAE"/>
    <w:rsid w:val="004A380F"/>
    <w:rsid w:val="004F7FFD"/>
    <w:rsid w:val="005858DC"/>
    <w:rsid w:val="00596E28"/>
    <w:rsid w:val="006A4E38"/>
    <w:rsid w:val="008C3C91"/>
    <w:rsid w:val="00927064"/>
    <w:rsid w:val="009B54D3"/>
    <w:rsid w:val="00AB7AA6"/>
    <w:rsid w:val="00AC363B"/>
    <w:rsid w:val="00B30AD5"/>
    <w:rsid w:val="00D82229"/>
    <w:rsid w:val="00D8682B"/>
    <w:rsid w:val="00E7363C"/>
    <w:rsid w:val="00EA4D1D"/>
    <w:rsid w:val="00EA52FA"/>
    <w:rsid w:val="00F11EFE"/>
    <w:rsid w:val="00FB47F5"/>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8307"/>
  <w15:docId w15:val="{78F89D58-54ED-4144-8FC7-EB7E41D2E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80F"/>
    <w:pPr>
      <w:spacing w:after="160" w:line="259" w:lineRule="auto"/>
    </w:pPr>
    <w:rPr>
      <w:rFonts w:ascii="Calibri" w:eastAsia="Calibri" w:hAnsi="Calibri"/>
      <w:kern w:val="0"/>
      <w14:ligatures w14:val="none"/>
    </w:rPr>
  </w:style>
  <w:style w:type="paragraph" w:styleId="Virsraksts1">
    <w:name w:val="heading 1"/>
    <w:basedOn w:val="Parasts"/>
    <w:next w:val="Parasts"/>
    <w:link w:val="Virsraksts1Rakstz"/>
    <w:uiPriority w:val="9"/>
    <w:qFormat/>
    <w:rsid w:val="00304C0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304C0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304C0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304C0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304C0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304C0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304C07"/>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304C07"/>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304C07"/>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304C0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qFormat/>
    <w:rsid w:val="00304C0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qFormat/>
    <w:rsid w:val="00304C0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qFormat/>
    <w:rsid w:val="00304C0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qFormat/>
    <w:rsid w:val="00304C0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qFormat/>
    <w:rsid w:val="00304C0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qFormat/>
    <w:rsid w:val="00304C0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qFormat/>
    <w:rsid w:val="00304C0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qFormat/>
    <w:rsid w:val="00304C07"/>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qFormat/>
    <w:rsid w:val="00304C07"/>
    <w:rPr>
      <w:rFonts w:asciiTheme="majorHAnsi" w:eastAsiaTheme="majorEastAsia" w:hAnsiTheme="majorHAnsi" w:cstheme="majorBidi"/>
      <w:spacing w:val="-10"/>
      <w:kern w:val="2"/>
      <w:sz w:val="56"/>
      <w:szCs w:val="56"/>
    </w:rPr>
  </w:style>
  <w:style w:type="character" w:customStyle="1" w:styleId="ApakvirsrakstsRakstz">
    <w:name w:val="Apakšvirsraksts Rakstz."/>
    <w:basedOn w:val="Noklusjumarindkopasfonts"/>
    <w:link w:val="Apakvirsraksts"/>
    <w:uiPriority w:val="11"/>
    <w:qFormat/>
    <w:rsid w:val="00304C07"/>
    <w:rPr>
      <w:rFonts w:eastAsiaTheme="majorEastAsia" w:cstheme="majorBidi"/>
      <w:color w:val="595959" w:themeColor="text1" w:themeTint="A6"/>
      <w:spacing w:val="15"/>
      <w:sz w:val="28"/>
      <w:szCs w:val="28"/>
    </w:rPr>
  </w:style>
  <w:style w:type="character" w:customStyle="1" w:styleId="CittsRakstz">
    <w:name w:val="Citāts Rakstz."/>
    <w:basedOn w:val="Noklusjumarindkopasfonts"/>
    <w:link w:val="Citts"/>
    <w:uiPriority w:val="29"/>
    <w:qFormat/>
    <w:rsid w:val="00304C07"/>
    <w:rPr>
      <w:i/>
      <w:iCs/>
      <w:color w:val="404040" w:themeColor="text1" w:themeTint="BF"/>
    </w:rPr>
  </w:style>
  <w:style w:type="character" w:styleId="Intensvsizclums">
    <w:name w:val="Intense Emphasis"/>
    <w:basedOn w:val="Noklusjumarindkopasfonts"/>
    <w:uiPriority w:val="21"/>
    <w:qFormat/>
    <w:rsid w:val="00304C07"/>
    <w:rPr>
      <w:i/>
      <w:iCs/>
      <w:color w:val="2F5496" w:themeColor="accent1" w:themeShade="BF"/>
    </w:rPr>
  </w:style>
  <w:style w:type="character" w:customStyle="1" w:styleId="IntensvscittsRakstz">
    <w:name w:val="Intensīvs citāts Rakstz."/>
    <w:basedOn w:val="Noklusjumarindkopasfonts"/>
    <w:link w:val="Intensvscitts"/>
    <w:uiPriority w:val="30"/>
    <w:qFormat/>
    <w:rsid w:val="00304C07"/>
    <w:rPr>
      <w:i/>
      <w:iCs/>
      <w:color w:val="2F5496" w:themeColor="accent1" w:themeShade="BF"/>
    </w:rPr>
  </w:style>
  <w:style w:type="character" w:styleId="Intensvaatsauce">
    <w:name w:val="Intense Reference"/>
    <w:basedOn w:val="Noklusjumarindkopasfonts"/>
    <w:uiPriority w:val="32"/>
    <w:qFormat/>
    <w:rsid w:val="00304C07"/>
    <w:rPr>
      <w:b/>
      <w:bCs/>
      <w:smallCaps/>
      <w:color w:val="2F5496" w:themeColor="accent1" w:themeShade="BF"/>
      <w:spacing w:val="5"/>
    </w:rPr>
  </w:style>
  <w:style w:type="character" w:customStyle="1" w:styleId="NumberingSymbols">
    <w:name w:val="Numbering Symbols"/>
    <w:qFormat/>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 w:val="24"/>
      <w:szCs w:val="24"/>
    </w:rPr>
  </w:style>
  <w:style w:type="paragraph" w:customStyle="1" w:styleId="Index">
    <w:name w:val="Index"/>
    <w:basedOn w:val="Parasts"/>
    <w:qFormat/>
    <w:pPr>
      <w:suppressLineNumbers/>
    </w:pPr>
    <w:rPr>
      <w:rFonts w:cs="Arial"/>
    </w:rPr>
  </w:style>
  <w:style w:type="paragraph" w:styleId="Nosaukums">
    <w:name w:val="Title"/>
    <w:basedOn w:val="Parasts"/>
    <w:next w:val="Parasts"/>
    <w:link w:val="NosaukumsRakstz"/>
    <w:uiPriority w:val="10"/>
    <w:qFormat/>
    <w:rsid w:val="00304C07"/>
    <w:pPr>
      <w:spacing w:after="80" w:line="240" w:lineRule="auto"/>
      <w:contextualSpacing/>
    </w:pPr>
    <w:rPr>
      <w:rFonts w:asciiTheme="majorHAnsi" w:eastAsiaTheme="majorEastAsia" w:hAnsiTheme="majorHAnsi" w:cstheme="majorBidi"/>
      <w:spacing w:val="-10"/>
      <w:kern w:val="2"/>
      <w:sz w:val="56"/>
      <w:szCs w:val="56"/>
      <w14:ligatures w14:val="standardContextual"/>
    </w:rPr>
  </w:style>
  <w:style w:type="paragraph" w:styleId="Apakvirsraksts">
    <w:name w:val="Subtitle"/>
    <w:basedOn w:val="Parasts"/>
    <w:next w:val="Parasts"/>
    <w:link w:val="ApakvirsrakstsRakstz"/>
    <w:uiPriority w:val="11"/>
    <w:qFormat/>
    <w:rsid w:val="00304C07"/>
    <w:rPr>
      <w:rFonts w:eastAsiaTheme="majorEastAsia" w:cstheme="majorBidi"/>
      <w:color w:val="595959" w:themeColor="text1" w:themeTint="A6"/>
      <w:spacing w:val="15"/>
      <w:kern w:val="2"/>
      <w:sz w:val="28"/>
      <w:szCs w:val="28"/>
      <w14:ligatures w14:val="standardContextual"/>
    </w:rPr>
  </w:style>
  <w:style w:type="paragraph" w:styleId="Citts">
    <w:name w:val="Quote"/>
    <w:basedOn w:val="Parasts"/>
    <w:next w:val="Parasts"/>
    <w:link w:val="CittsRakstz"/>
    <w:uiPriority w:val="29"/>
    <w:qFormat/>
    <w:rsid w:val="00304C07"/>
    <w:pPr>
      <w:spacing w:before="160"/>
      <w:jc w:val="center"/>
    </w:pPr>
    <w:rPr>
      <w:i/>
      <w:iCs/>
      <w:color w:val="404040" w:themeColor="text1" w:themeTint="BF"/>
      <w:kern w:val="2"/>
      <w14:ligatures w14:val="standardContextual"/>
    </w:rPr>
  </w:style>
  <w:style w:type="paragraph" w:styleId="Sarakstarindkopa">
    <w:name w:val="List Paragraph"/>
    <w:basedOn w:val="Parasts"/>
    <w:uiPriority w:val="34"/>
    <w:qFormat/>
    <w:rsid w:val="00304C07"/>
    <w:pPr>
      <w:ind w:left="720"/>
      <w:contextualSpacing/>
    </w:pPr>
    <w:rPr>
      <w:kern w:val="2"/>
      <w14:ligatures w14:val="standardContextual"/>
    </w:rPr>
  </w:style>
  <w:style w:type="paragraph" w:styleId="Intensvscitts">
    <w:name w:val="Intense Quote"/>
    <w:basedOn w:val="Parasts"/>
    <w:next w:val="Parasts"/>
    <w:link w:val="IntensvscittsRakstz"/>
    <w:uiPriority w:val="30"/>
    <w:qFormat/>
    <w:rsid w:val="00304C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styleId="Izteiksmgs">
    <w:name w:val="Strong"/>
    <w:basedOn w:val="Noklusjumarindkopasfonts"/>
    <w:uiPriority w:val="22"/>
    <w:qFormat/>
    <w:rsid w:val="002553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A3ADD-DD46-47EB-9626-7C00A6932B5D}">
  <ds:schemaRefs>
    <ds:schemaRef ds:uri="http://schemas.microsoft.com/sharepoint/v3/contenttype/forms"/>
  </ds:schemaRefs>
</ds:datastoreItem>
</file>

<file path=customXml/itemProps2.xml><?xml version="1.0" encoding="utf-8"?>
<ds:datastoreItem xmlns:ds="http://schemas.openxmlformats.org/officeDocument/2006/customXml" ds:itemID="{F691D68A-A0F0-422E-9458-6899BBC3F024}">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3.xml><?xml version="1.0" encoding="utf-8"?>
<ds:datastoreItem xmlns:ds="http://schemas.openxmlformats.org/officeDocument/2006/customXml" ds:itemID="{74B2C925-0E9D-4608-AF5F-1DF04D7E5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985</Words>
  <Characters>563</Characters>
  <Application>Microsoft Office Word</Application>
  <DocSecurity>0</DocSecurity>
  <Lines>4</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ERBAUER BAZA</dc:creator>
  <dc:description/>
  <cp:lastModifiedBy>Inga Radionova</cp:lastModifiedBy>
  <cp:revision>24</cp:revision>
  <dcterms:created xsi:type="dcterms:W3CDTF">2026-05-22T05:30:00Z</dcterms:created>
  <dcterms:modified xsi:type="dcterms:W3CDTF">2026-07-15T05:28:00Z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0x0101005FCA302FA79EA3488345C8DCBA354ED0</vt:lpwstr>
  </property>
  <property fmtid="{D5CDD505-2E9C-101B-9397-08002B2CF9AE}" pid="3" name="MediaServiceImageTags">
    <vt:lpwstr/>
  </property>
</Properties>
</file>