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31641" w14:textId="3FAEFB30" w:rsidR="00161F91" w:rsidRPr="009B75CC" w:rsidRDefault="00161F91" w:rsidP="00AF2642">
      <w:pPr>
        <w:spacing w:after="0" w:line="240" w:lineRule="auto"/>
        <w:rPr>
          <w:b/>
          <w:sz w:val="22"/>
        </w:rPr>
      </w:pPr>
    </w:p>
    <w:p w14:paraId="63B4960C" w14:textId="77777777" w:rsidR="00161F91" w:rsidRPr="009B75CC" w:rsidRDefault="00161F91" w:rsidP="0026285A">
      <w:pPr>
        <w:spacing w:after="0" w:line="240" w:lineRule="auto"/>
        <w:jc w:val="right"/>
        <w:rPr>
          <w:b/>
          <w:sz w:val="22"/>
        </w:rPr>
      </w:pPr>
    </w:p>
    <w:p w14:paraId="32BBF5FE" w14:textId="77777777" w:rsidR="00BD56FF" w:rsidRPr="002A0EEE" w:rsidRDefault="00BD56FF" w:rsidP="00BD56FF">
      <w:pPr>
        <w:spacing w:after="0" w:line="240" w:lineRule="auto"/>
        <w:jc w:val="right"/>
        <w:rPr>
          <w:b/>
          <w:sz w:val="22"/>
        </w:rPr>
      </w:pPr>
      <w:r w:rsidRPr="002A0EEE">
        <w:rPr>
          <w:b/>
          <w:sz w:val="22"/>
        </w:rPr>
        <w:t>APSTIPRINĀTS</w:t>
      </w:r>
    </w:p>
    <w:p w14:paraId="6FD8DDC6" w14:textId="77777777" w:rsidR="00BD56FF" w:rsidRPr="002A0EEE" w:rsidRDefault="00BD56FF" w:rsidP="00BD56FF">
      <w:pPr>
        <w:spacing w:after="0" w:line="240" w:lineRule="auto"/>
        <w:jc w:val="right"/>
        <w:rPr>
          <w:sz w:val="22"/>
        </w:rPr>
      </w:pPr>
      <w:bookmarkStart w:id="0" w:name="_Hlk37760315"/>
      <w:r w:rsidRPr="002A0EEE">
        <w:rPr>
          <w:sz w:val="22"/>
        </w:rPr>
        <w:t xml:space="preserve">Preiļu novada </w:t>
      </w:r>
      <w:r>
        <w:rPr>
          <w:sz w:val="22"/>
        </w:rPr>
        <w:t>pašvaldības</w:t>
      </w:r>
    </w:p>
    <w:p w14:paraId="6DC0E039" w14:textId="77777777" w:rsidR="00BD56FF" w:rsidRPr="006954BB" w:rsidRDefault="00BD56FF" w:rsidP="00BD56FF">
      <w:pPr>
        <w:spacing w:after="0" w:line="240" w:lineRule="auto"/>
        <w:jc w:val="right"/>
        <w:rPr>
          <w:sz w:val="22"/>
        </w:rPr>
      </w:pPr>
      <w:r w:rsidRPr="006954BB">
        <w:rPr>
          <w:sz w:val="22"/>
        </w:rPr>
        <w:t>iepirkuma komisijas</w:t>
      </w:r>
    </w:p>
    <w:p w14:paraId="1B66EF1C" w14:textId="2A47E5C8" w:rsidR="00BD56FF" w:rsidRPr="008C1430" w:rsidRDefault="00BD56FF" w:rsidP="00BD56FF">
      <w:pPr>
        <w:spacing w:after="0" w:line="240" w:lineRule="auto"/>
        <w:jc w:val="right"/>
        <w:rPr>
          <w:sz w:val="22"/>
        </w:rPr>
      </w:pPr>
      <w:r w:rsidRPr="00450C6C">
        <w:rPr>
          <w:sz w:val="22"/>
        </w:rPr>
        <w:t>202</w:t>
      </w:r>
      <w:r>
        <w:rPr>
          <w:sz w:val="22"/>
        </w:rPr>
        <w:t>6</w:t>
      </w:r>
      <w:r w:rsidRPr="00450C6C">
        <w:rPr>
          <w:sz w:val="22"/>
        </w:rPr>
        <w:t>.</w:t>
      </w:r>
      <w:r w:rsidRPr="008C1430">
        <w:rPr>
          <w:sz w:val="22"/>
        </w:rPr>
        <w:t xml:space="preserve">gada </w:t>
      </w:r>
      <w:r w:rsidR="00A55411">
        <w:rPr>
          <w:sz w:val="22"/>
        </w:rPr>
        <w:t>8</w:t>
      </w:r>
      <w:r w:rsidRPr="008C1430">
        <w:rPr>
          <w:sz w:val="22"/>
        </w:rPr>
        <w:t>.jū</w:t>
      </w:r>
      <w:r>
        <w:rPr>
          <w:sz w:val="22"/>
        </w:rPr>
        <w:t>l</w:t>
      </w:r>
      <w:r w:rsidRPr="008C1430">
        <w:rPr>
          <w:sz w:val="22"/>
        </w:rPr>
        <w:t>ija sēdē</w:t>
      </w:r>
    </w:p>
    <w:p w14:paraId="56EFB726" w14:textId="67D63F46" w:rsidR="00BD56FF" w:rsidRPr="00637AB2" w:rsidRDefault="00BD56FF" w:rsidP="00BD56FF">
      <w:pPr>
        <w:spacing w:after="0" w:line="240" w:lineRule="auto"/>
        <w:jc w:val="right"/>
        <w:rPr>
          <w:sz w:val="22"/>
        </w:rPr>
      </w:pPr>
      <w:r w:rsidRPr="008C1430">
        <w:rPr>
          <w:sz w:val="22"/>
        </w:rPr>
        <w:t xml:space="preserve"> protokols Nr. PNP 2026/</w:t>
      </w:r>
      <w:r>
        <w:rPr>
          <w:sz w:val="22"/>
        </w:rPr>
        <w:t>52M</w:t>
      </w:r>
      <w:r w:rsidRPr="008C1430">
        <w:rPr>
          <w:sz w:val="22"/>
        </w:rPr>
        <w:t xml:space="preserve"> A</w:t>
      </w:r>
      <w:r>
        <w:rPr>
          <w:sz w:val="22"/>
        </w:rPr>
        <w:t>F</w:t>
      </w:r>
      <w:r w:rsidRPr="008C1430">
        <w:rPr>
          <w:sz w:val="22"/>
        </w:rPr>
        <w:t>-1</w:t>
      </w:r>
    </w:p>
    <w:bookmarkEnd w:id="0"/>
    <w:p w14:paraId="79AC1E3A" w14:textId="77777777" w:rsidR="00915491" w:rsidRPr="009B75CC" w:rsidRDefault="00915491" w:rsidP="0026285A">
      <w:pPr>
        <w:spacing w:after="0" w:line="240" w:lineRule="auto"/>
        <w:jc w:val="right"/>
        <w:rPr>
          <w:sz w:val="23"/>
          <w:szCs w:val="23"/>
        </w:rPr>
      </w:pPr>
    </w:p>
    <w:p w14:paraId="310F8BE3" w14:textId="4A13187C" w:rsidR="0069540B" w:rsidRPr="009B75CC" w:rsidRDefault="0069540B" w:rsidP="0026285A">
      <w:pPr>
        <w:spacing w:after="0" w:line="240" w:lineRule="auto"/>
        <w:jc w:val="right"/>
        <w:rPr>
          <w:szCs w:val="24"/>
        </w:rPr>
      </w:pPr>
    </w:p>
    <w:p w14:paraId="599F35B8" w14:textId="77777777" w:rsidR="00CB278A" w:rsidRPr="009B75CC" w:rsidRDefault="00CB278A" w:rsidP="0026285A">
      <w:pPr>
        <w:spacing w:after="0" w:line="240" w:lineRule="auto"/>
        <w:jc w:val="right"/>
        <w:rPr>
          <w:szCs w:val="24"/>
        </w:rPr>
      </w:pPr>
    </w:p>
    <w:p w14:paraId="5F344FB9" w14:textId="77777777" w:rsidR="002B7DC7" w:rsidRPr="009B75CC" w:rsidRDefault="002B7DC7" w:rsidP="0026285A">
      <w:pPr>
        <w:spacing w:after="0" w:line="240" w:lineRule="auto"/>
        <w:jc w:val="right"/>
        <w:rPr>
          <w:szCs w:val="24"/>
        </w:rPr>
      </w:pPr>
    </w:p>
    <w:p w14:paraId="3E882602" w14:textId="732EABCA" w:rsidR="00923327" w:rsidRPr="009B75CC" w:rsidRDefault="0026285A" w:rsidP="00923327">
      <w:pPr>
        <w:spacing w:before="120" w:after="120"/>
        <w:jc w:val="center"/>
        <w:rPr>
          <w:b/>
          <w:sz w:val="32"/>
          <w:szCs w:val="32"/>
        </w:rPr>
      </w:pPr>
      <w:r w:rsidRPr="009B75CC">
        <w:rPr>
          <w:b/>
          <w:sz w:val="32"/>
          <w:szCs w:val="32"/>
        </w:rPr>
        <w:t xml:space="preserve">PREIĻU NOVADA </w:t>
      </w:r>
      <w:r w:rsidR="00BD56FF">
        <w:rPr>
          <w:b/>
          <w:sz w:val="32"/>
          <w:szCs w:val="32"/>
        </w:rPr>
        <w:t>PAŠVALDĪBA</w:t>
      </w:r>
    </w:p>
    <w:p w14:paraId="6BC6EB13" w14:textId="77777777" w:rsidR="002B7DC7" w:rsidRPr="009B75CC" w:rsidRDefault="002B7DC7" w:rsidP="00923327">
      <w:pPr>
        <w:spacing w:before="120" w:after="120"/>
        <w:jc w:val="center"/>
        <w:rPr>
          <w:b/>
          <w:bCs/>
          <w:sz w:val="32"/>
          <w:szCs w:val="32"/>
        </w:rPr>
      </w:pPr>
    </w:p>
    <w:p w14:paraId="5B4D1BA7" w14:textId="067D2BA3" w:rsidR="0026285A" w:rsidRPr="009B75CC" w:rsidRDefault="00370BE9" w:rsidP="00EE7A5B">
      <w:pPr>
        <w:spacing w:before="120" w:after="120"/>
        <w:jc w:val="center"/>
        <w:rPr>
          <w:bCs/>
          <w:sz w:val="32"/>
          <w:szCs w:val="32"/>
        </w:rPr>
      </w:pPr>
      <w:r w:rsidRPr="009B75CC">
        <w:rPr>
          <w:bCs/>
          <w:sz w:val="32"/>
          <w:szCs w:val="32"/>
        </w:rPr>
        <w:t>IEPIRKUMS 9.PANTA KĀRTĪBĀ</w:t>
      </w:r>
    </w:p>
    <w:p w14:paraId="0AFFCD2E" w14:textId="77777777" w:rsidR="00072FDE" w:rsidRPr="009B75CC" w:rsidRDefault="00072FDE" w:rsidP="00EE7A5B">
      <w:pPr>
        <w:spacing w:before="120" w:after="120"/>
        <w:jc w:val="center"/>
        <w:rPr>
          <w:b/>
          <w:bCs/>
          <w:sz w:val="32"/>
          <w:szCs w:val="32"/>
        </w:rPr>
      </w:pPr>
    </w:p>
    <w:p w14:paraId="23498049" w14:textId="4377ACA0" w:rsidR="00BD56FF" w:rsidRPr="004310B7" w:rsidRDefault="00BD56FF" w:rsidP="00BD56FF">
      <w:pPr>
        <w:overflowPunct w:val="0"/>
        <w:autoSpaceDE w:val="0"/>
        <w:autoSpaceDN w:val="0"/>
        <w:adjustRightInd w:val="0"/>
        <w:spacing w:after="0" w:line="240" w:lineRule="auto"/>
        <w:ind w:left="851" w:right="24"/>
        <w:jc w:val="center"/>
        <w:rPr>
          <w:b/>
          <w:bCs/>
          <w:sz w:val="48"/>
          <w:szCs w:val="48"/>
        </w:rPr>
      </w:pPr>
      <w:r w:rsidRPr="004310B7">
        <w:rPr>
          <w:b/>
          <w:bCs/>
          <w:sz w:val="48"/>
          <w:szCs w:val="48"/>
        </w:rPr>
        <w:t xml:space="preserve">Pacēlāju </w:t>
      </w:r>
      <w:r>
        <w:rPr>
          <w:b/>
          <w:bCs/>
          <w:sz w:val="48"/>
          <w:szCs w:val="48"/>
        </w:rPr>
        <w:t>ierīkošana</w:t>
      </w:r>
      <w:r w:rsidRPr="004310B7">
        <w:rPr>
          <w:b/>
          <w:bCs/>
          <w:sz w:val="48"/>
          <w:szCs w:val="48"/>
        </w:rPr>
        <w:t xml:space="preserve"> vides pielāgošanai</w:t>
      </w:r>
      <w:r>
        <w:rPr>
          <w:b/>
          <w:bCs/>
          <w:sz w:val="48"/>
          <w:szCs w:val="48"/>
        </w:rPr>
        <w:t xml:space="preserve"> </w:t>
      </w:r>
      <w:r w:rsidRPr="004310B7">
        <w:rPr>
          <w:b/>
          <w:bCs/>
          <w:sz w:val="48"/>
          <w:szCs w:val="48"/>
        </w:rPr>
        <w:t>personām ar funkcionāliem traucējumiem</w:t>
      </w:r>
    </w:p>
    <w:p w14:paraId="0F266739" w14:textId="77777777" w:rsidR="00F44D3A" w:rsidRDefault="00F44D3A" w:rsidP="002B0D58">
      <w:pPr>
        <w:spacing w:after="0" w:line="240" w:lineRule="auto"/>
        <w:jc w:val="center"/>
        <w:rPr>
          <w:b/>
          <w:bCs/>
          <w:sz w:val="28"/>
          <w:szCs w:val="28"/>
        </w:rPr>
      </w:pPr>
    </w:p>
    <w:p w14:paraId="1EEE5D92" w14:textId="77777777" w:rsidR="00A940EA" w:rsidRPr="009B75CC" w:rsidRDefault="00A940EA" w:rsidP="002B0D58">
      <w:pPr>
        <w:spacing w:after="0" w:line="240" w:lineRule="auto"/>
        <w:jc w:val="center"/>
        <w:rPr>
          <w:b/>
          <w:bCs/>
          <w:sz w:val="48"/>
          <w:szCs w:val="48"/>
        </w:rPr>
      </w:pPr>
    </w:p>
    <w:p w14:paraId="0BAEEB1F" w14:textId="77777777" w:rsidR="0026285A" w:rsidRPr="009B75CC" w:rsidRDefault="0026285A" w:rsidP="0026285A">
      <w:pPr>
        <w:spacing w:after="0" w:line="240" w:lineRule="auto"/>
        <w:jc w:val="center"/>
        <w:rPr>
          <w:b/>
          <w:sz w:val="48"/>
          <w:szCs w:val="48"/>
        </w:rPr>
      </w:pPr>
      <w:r w:rsidRPr="009B75CC">
        <w:rPr>
          <w:b/>
          <w:smallCaps/>
          <w:sz w:val="48"/>
          <w:szCs w:val="48"/>
        </w:rPr>
        <w:t>NOLIKUMS</w:t>
      </w:r>
    </w:p>
    <w:p w14:paraId="507EAC46" w14:textId="77777777" w:rsidR="0026285A" w:rsidRPr="009B75CC" w:rsidRDefault="0026285A" w:rsidP="0026285A">
      <w:pPr>
        <w:spacing w:after="0" w:line="240" w:lineRule="auto"/>
        <w:rPr>
          <w:b/>
          <w:sz w:val="32"/>
          <w:szCs w:val="32"/>
        </w:rPr>
      </w:pPr>
    </w:p>
    <w:p w14:paraId="26A3D31F" w14:textId="4EBD8850" w:rsidR="0026285A" w:rsidRPr="009B75CC" w:rsidRDefault="0026285A" w:rsidP="0026285A">
      <w:pPr>
        <w:spacing w:after="0" w:line="240" w:lineRule="auto"/>
        <w:jc w:val="center"/>
        <w:outlineLvl w:val="8"/>
        <w:rPr>
          <w:b/>
          <w:bCs/>
          <w:iCs/>
          <w:caps/>
          <w:sz w:val="32"/>
          <w:szCs w:val="32"/>
        </w:rPr>
      </w:pPr>
      <w:r w:rsidRPr="009B75CC">
        <w:rPr>
          <w:iCs/>
          <w:sz w:val="32"/>
          <w:szCs w:val="32"/>
        </w:rPr>
        <w:t xml:space="preserve">Iepirkuma identifikācijas Nr. </w:t>
      </w:r>
      <w:r w:rsidR="00CB633C" w:rsidRPr="009B75CC">
        <w:rPr>
          <w:sz w:val="28"/>
          <w:szCs w:val="28"/>
        </w:rPr>
        <w:t xml:space="preserve">PNP </w:t>
      </w:r>
      <w:r w:rsidR="00301D0F">
        <w:rPr>
          <w:sz w:val="28"/>
          <w:szCs w:val="28"/>
        </w:rPr>
        <w:t>202</w:t>
      </w:r>
      <w:r w:rsidR="00BD56FF">
        <w:rPr>
          <w:sz w:val="28"/>
          <w:szCs w:val="28"/>
        </w:rPr>
        <w:t>6</w:t>
      </w:r>
      <w:r w:rsidR="00301D0F">
        <w:rPr>
          <w:sz w:val="28"/>
          <w:szCs w:val="28"/>
        </w:rPr>
        <w:t>/</w:t>
      </w:r>
      <w:r w:rsidR="00BD56FF">
        <w:rPr>
          <w:sz w:val="28"/>
          <w:szCs w:val="28"/>
        </w:rPr>
        <w:t>52</w:t>
      </w:r>
      <w:r w:rsidR="00301D0F">
        <w:rPr>
          <w:sz w:val="28"/>
          <w:szCs w:val="28"/>
        </w:rPr>
        <w:t>M</w:t>
      </w:r>
      <w:r w:rsidR="00A940EA">
        <w:rPr>
          <w:sz w:val="28"/>
          <w:szCs w:val="28"/>
        </w:rPr>
        <w:t xml:space="preserve"> </w:t>
      </w:r>
      <w:r w:rsidR="00BD56FF">
        <w:rPr>
          <w:sz w:val="28"/>
          <w:szCs w:val="28"/>
        </w:rPr>
        <w:t>A</w:t>
      </w:r>
      <w:r w:rsidR="00D85CC7">
        <w:rPr>
          <w:sz w:val="28"/>
          <w:szCs w:val="28"/>
        </w:rPr>
        <w:t>F</w:t>
      </w:r>
    </w:p>
    <w:p w14:paraId="75E70FFE" w14:textId="77777777" w:rsidR="00414CF0" w:rsidRPr="009B75CC" w:rsidRDefault="00414CF0" w:rsidP="0026285A">
      <w:pPr>
        <w:spacing w:after="0" w:line="240" w:lineRule="auto"/>
        <w:jc w:val="both"/>
        <w:rPr>
          <w:b/>
          <w:bCs/>
          <w:caps/>
          <w:color w:val="FF0000"/>
          <w:szCs w:val="24"/>
        </w:rPr>
      </w:pPr>
    </w:p>
    <w:p w14:paraId="6D8D1C1C" w14:textId="6C054687" w:rsidR="00414CF0" w:rsidRPr="009B75CC" w:rsidRDefault="00414CF0" w:rsidP="0026285A">
      <w:pPr>
        <w:spacing w:after="0" w:line="240" w:lineRule="auto"/>
        <w:jc w:val="center"/>
        <w:rPr>
          <w:bCs/>
          <w:sz w:val="28"/>
          <w:szCs w:val="28"/>
        </w:rPr>
      </w:pPr>
    </w:p>
    <w:p w14:paraId="4C764C9C" w14:textId="77777777" w:rsidR="00BD56FF" w:rsidRPr="0047270F" w:rsidRDefault="00BD56FF" w:rsidP="00BD56FF">
      <w:pPr>
        <w:suppressAutoHyphens/>
        <w:spacing w:after="0" w:line="240" w:lineRule="auto"/>
        <w:jc w:val="both"/>
        <w:rPr>
          <w:b/>
          <w:i/>
          <w:iCs/>
          <w:color w:val="000000"/>
        </w:rPr>
      </w:pPr>
      <w:r w:rsidRPr="00590592">
        <w:rPr>
          <w:color w:val="000000"/>
        </w:rPr>
        <w:t xml:space="preserve">Iepirkums tiek veikts darbības programmas </w:t>
      </w:r>
      <w:bookmarkStart w:id="1" w:name="_Hlk166674012"/>
      <w:r w:rsidRPr="00590592">
        <w:rPr>
          <w:i/>
          <w:iCs/>
        </w:rPr>
        <w:t>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projekta “</w:t>
      </w:r>
      <w:r w:rsidRPr="00590592">
        <w:rPr>
          <w:i/>
          <w:iCs/>
          <w:color w:val="161616"/>
          <w:spacing w:val="2"/>
          <w:shd w:val="clear" w:color="auto" w:fill="FFFFFF"/>
        </w:rPr>
        <w:t>Atbalsta pasākumu cilvēkiem ar invaliditāti mājokļu un publiskās infrastruktūras vides pieejamības nodrošināšana Preiļu novadā, nr.</w:t>
      </w:r>
      <w:r w:rsidRPr="00590592">
        <w:rPr>
          <w:i/>
          <w:iCs/>
        </w:rPr>
        <w:t xml:space="preserve"> 3.1.2.1.i.0/2/24/I/CFLA/003”</w:t>
      </w:r>
      <w:r w:rsidRPr="00590592">
        <w:rPr>
          <w:color w:val="000000"/>
        </w:rPr>
        <w:t xml:space="preserve"> ietvaros</w:t>
      </w:r>
      <w:bookmarkEnd w:id="1"/>
      <w:r w:rsidRPr="00590592">
        <w:rPr>
          <w:color w:val="000000"/>
        </w:rPr>
        <w:t>.</w:t>
      </w:r>
    </w:p>
    <w:p w14:paraId="21A4869B" w14:textId="66AF7563" w:rsidR="00C47CCF" w:rsidRPr="009B75CC" w:rsidRDefault="00C47CCF" w:rsidP="0026285A">
      <w:pPr>
        <w:spacing w:after="0" w:line="240" w:lineRule="auto"/>
        <w:jc w:val="center"/>
        <w:rPr>
          <w:bCs/>
          <w:sz w:val="28"/>
          <w:szCs w:val="28"/>
        </w:rPr>
      </w:pPr>
    </w:p>
    <w:p w14:paraId="47131AB6" w14:textId="26BB035D" w:rsidR="00712313" w:rsidRDefault="00BD56FF" w:rsidP="0051131B">
      <w:pPr>
        <w:spacing w:after="0" w:line="240" w:lineRule="auto"/>
        <w:rPr>
          <w:bCs/>
          <w:sz w:val="28"/>
          <w:szCs w:val="28"/>
        </w:rPr>
      </w:pPr>
      <w:r>
        <w:rPr>
          <w:bCs/>
          <w:sz w:val="28"/>
          <w:szCs w:val="28"/>
        </w:rPr>
        <w:t xml:space="preserve">   </w:t>
      </w:r>
    </w:p>
    <w:p w14:paraId="24D64AE5" w14:textId="77777777" w:rsidR="00BD56FF" w:rsidRDefault="00BD56FF" w:rsidP="0051131B">
      <w:pPr>
        <w:spacing w:after="0" w:line="240" w:lineRule="auto"/>
        <w:rPr>
          <w:bCs/>
          <w:sz w:val="28"/>
          <w:szCs w:val="28"/>
        </w:rPr>
      </w:pPr>
    </w:p>
    <w:p w14:paraId="4E13B004" w14:textId="77777777" w:rsidR="00BD56FF" w:rsidRDefault="00BD56FF" w:rsidP="0051131B">
      <w:pPr>
        <w:spacing w:after="0" w:line="240" w:lineRule="auto"/>
        <w:rPr>
          <w:bCs/>
          <w:sz w:val="28"/>
          <w:szCs w:val="28"/>
        </w:rPr>
      </w:pPr>
    </w:p>
    <w:p w14:paraId="13C58DAE" w14:textId="77777777" w:rsidR="00BD56FF" w:rsidRPr="009B75CC" w:rsidRDefault="00BD56FF" w:rsidP="0051131B">
      <w:pPr>
        <w:spacing w:after="0" w:line="240" w:lineRule="auto"/>
        <w:rPr>
          <w:bCs/>
          <w:sz w:val="28"/>
          <w:szCs w:val="28"/>
        </w:rPr>
      </w:pPr>
    </w:p>
    <w:p w14:paraId="2A406191" w14:textId="77777777" w:rsidR="002B7DC7" w:rsidRPr="009B75CC" w:rsidRDefault="002B7DC7" w:rsidP="005F24FE">
      <w:pPr>
        <w:spacing w:after="0" w:line="240" w:lineRule="auto"/>
        <w:rPr>
          <w:bCs/>
          <w:sz w:val="28"/>
          <w:szCs w:val="28"/>
        </w:rPr>
      </w:pPr>
    </w:p>
    <w:p w14:paraId="28FAB8D7" w14:textId="47604F9B" w:rsidR="0051131B" w:rsidRDefault="0026285A" w:rsidP="0051131B">
      <w:pPr>
        <w:spacing w:after="0" w:line="240" w:lineRule="auto"/>
        <w:jc w:val="center"/>
        <w:rPr>
          <w:bCs/>
          <w:sz w:val="28"/>
          <w:szCs w:val="28"/>
        </w:rPr>
      </w:pPr>
      <w:r w:rsidRPr="009B75CC">
        <w:rPr>
          <w:bCs/>
          <w:sz w:val="28"/>
          <w:szCs w:val="28"/>
        </w:rPr>
        <w:t>Preiļi, 20</w:t>
      </w:r>
      <w:r w:rsidR="00C47CCF" w:rsidRPr="009B75CC">
        <w:rPr>
          <w:bCs/>
          <w:sz w:val="28"/>
          <w:szCs w:val="28"/>
        </w:rPr>
        <w:t>2</w:t>
      </w:r>
      <w:r w:rsidR="00BD56FF">
        <w:rPr>
          <w:bCs/>
          <w:sz w:val="28"/>
          <w:szCs w:val="28"/>
        </w:rPr>
        <w:t>6</w:t>
      </w:r>
    </w:p>
    <w:p w14:paraId="4D1720D5" w14:textId="77777777" w:rsidR="005F24FE" w:rsidRDefault="005F24FE" w:rsidP="0051131B">
      <w:pPr>
        <w:spacing w:after="0" w:line="240" w:lineRule="auto"/>
        <w:jc w:val="center"/>
        <w:rPr>
          <w:bCs/>
          <w:sz w:val="28"/>
          <w:szCs w:val="28"/>
        </w:rPr>
      </w:pPr>
    </w:p>
    <w:p w14:paraId="6610F81B" w14:textId="77777777" w:rsidR="005F24FE" w:rsidRDefault="005F24FE" w:rsidP="0051131B">
      <w:pPr>
        <w:spacing w:after="0" w:line="240" w:lineRule="auto"/>
        <w:jc w:val="center"/>
        <w:rPr>
          <w:bCs/>
          <w:sz w:val="28"/>
          <w:szCs w:val="28"/>
        </w:rPr>
      </w:pPr>
    </w:p>
    <w:p w14:paraId="10211E86" w14:textId="1C2A974A" w:rsidR="004D1932" w:rsidRPr="00FF503A" w:rsidRDefault="0026285A" w:rsidP="0051131B">
      <w:pPr>
        <w:spacing w:after="0" w:line="240" w:lineRule="auto"/>
        <w:jc w:val="center"/>
        <w:rPr>
          <w:bCs/>
          <w:sz w:val="23"/>
          <w:szCs w:val="23"/>
        </w:rPr>
      </w:pPr>
      <w:r w:rsidRPr="00FF503A">
        <w:rPr>
          <w:b/>
          <w:sz w:val="23"/>
          <w:szCs w:val="23"/>
        </w:rPr>
        <w:t>VISPĀRĪGĀ INFORMĀCIJA</w:t>
      </w:r>
    </w:p>
    <w:p w14:paraId="619CB246" w14:textId="77777777" w:rsidR="0026285A" w:rsidRPr="00FF503A" w:rsidRDefault="0026285A" w:rsidP="00C70742">
      <w:pPr>
        <w:pStyle w:val="Sarakstarindkopa"/>
        <w:numPr>
          <w:ilvl w:val="1"/>
          <w:numId w:val="1"/>
        </w:numPr>
        <w:spacing w:after="0" w:line="240" w:lineRule="auto"/>
        <w:ind w:left="420" w:hanging="420"/>
        <w:rPr>
          <w:b/>
          <w:sz w:val="23"/>
          <w:szCs w:val="23"/>
        </w:rPr>
      </w:pPr>
      <w:r w:rsidRPr="00FF503A">
        <w:rPr>
          <w:b/>
          <w:sz w:val="23"/>
          <w:szCs w:val="23"/>
        </w:rPr>
        <w:t>Pasūtītājs</w:t>
      </w:r>
    </w:p>
    <w:p w14:paraId="1B661933" w14:textId="77777777" w:rsidR="00572BED" w:rsidRPr="00FF503A" w:rsidRDefault="00572BED" w:rsidP="00572BED">
      <w:pPr>
        <w:spacing w:after="0" w:line="240" w:lineRule="auto"/>
        <w:rPr>
          <w:b/>
          <w:sz w:val="23"/>
          <w:szCs w:val="23"/>
        </w:rPr>
      </w:pPr>
    </w:p>
    <w:tbl>
      <w:tblPr>
        <w:tblW w:w="8867" w:type="dxa"/>
        <w:tblInd w:w="103" w:type="dxa"/>
        <w:tblCellMar>
          <w:top w:w="19" w:type="dxa"/>
          <w:left w:w="101" w:type="dxa"/>
          <w:right w:w="49" w:type="dxa"/>
        </w:tblCellMar>
        <w:tblLook w:val="04A0" w:firstRow="1" w:lastRow="0" w:firstColumn="1" w:lastColumn="0" w:noHBand="0" w:noVBand="1"/>
      </w:tblPr>
      <w:tblGrid>
        <w:gridCol w:w="2653"/>
        <w:gridCol w:w="2097"/>
        <w:gridCol w:w="4117"/>
      </w:tblGrid>
      <w:tr w:rsidR="00572BED" w:rsidRPr="00FF503A" w14:paraId="6EE4D32B" w14:textId="77777777" w:rsidTr="00405427">
        <w:trPr>
          <w:trHeight w:val="298"/>
        </w:trPr>
        <w:tc>
          <w:tcPr>
            <w:tcW w:w="2653" w:type="dxa"/>
            <w:tcBorders>
              <w:top w:val="single" w:sz="8" w:space="0" w:color="000000"/>
              <w:left w:val="single" w:sz="8" w:space="0" w:color="000000"/>
              <w:bottom w:val="single" w:sz="8" w:space="0" w:color="000000"/>
              <w:right w:val="single" w:sz="8" w:space="0" w:color="000000"/>
            </w:tcBorders>
          </w:tcPr>
          <w:p w14:paraId="504F9DD6" w14:textId="77777777" w:rsidR="00572BED" w:rsidRPr="00FF503A" w:rsidRDefault="00572BED" w:rsidP="00405427">
            <w:pPr>
              <w:spacing w:line="259" w:lineRule="auto"/>
              <w:ind w:left="7"/>
              <w:rPr>
                <w:b/>
                <w:bCs/>
                <w:sz w:val="23"/>
                <w:szCs w:val="23"/>
              </w:rPr>
            </w:pPr>
            <w:r w:rsidRPr="00FF503A">
              <w:rPr>
                <w:b/>
                <w:bCs/>
                <w:color w:val="000000"/>
                <w:sz w:val="23"/>
                <w:szCs w:val="23"/>
              </w:rPr>
              <w:t>Pasūtītājs, kurš veic iepirkumu cita pasūtītāja vajadzībām:</w:t>
            </w:r>
          </w:p>
        </w:tc>
        <w:tc>
          <w:tcPr>
            <w:tcW w:w="6214" w:type="dxa"/>
            <w:gridSpan w:val="2"/>
            <w:tcBorders>
              <w:top w:val="single" w:sz="8" w:space="0" w:color="000000"/>
              <w:left w:val="single" w:sz="8" w:space="0" w:color="000000"/>
              <w:bottom w:val="single" w:sz="8" w:space="0" w:color="000000"/>
              <w:right w:val="single" w:sz="8" w:space="0" w:color="000000"/>
            </w:tcBorders>
          </w:tcPr>
          <w:p w14:paraId="1966F9D4" w14:textId="77777777" w:rsidR="00572BED" w:rsidRPr="00FF503A" w:rsidRDefault="00572BED" w:rsidP="004E0A1B">
            <w:pPr>
              <w:spacing w:after="0" w:line="259" w:lineRule="auto"/>
              <w:ind w:left="7"/>
              <w:rPr>
                <w:b/>
                <w:sz w:val="23"/>
                <w:szCs w:val="23"/>
              </w:rPr>
            </w:pPr>
            <w:r w:rsidRPr="00FF503A">
              <w:rPr>
                <w:b/>
                <w:sz w:val="23"/>
                <w:szCs w:val="23"/>
              </w:rPr>
              <w:t>Preiļu novada pašvaldība</w:t>
            </w:r>
          </w:p>
          <w:p w14:paraId="1E8B00C0" w14:textId="77777777" w:rsidR="00572BED" w:rsidRPr="00FF503A" w:rsidRDefault="00572BED" w:rsidP="004E0A1B">
            <w:pPr>
              <w:spacing w:after="0" w:line="259" w:lineRule="auto"/>
              <w:ind w:left="7"/>
              <w:rPr>
                <w:sz w:val="23"/>
                <w:szCs w:val="23"/>
              </w:rPr>
            </w:pPr>
            <w:r w:rsidRPr="00FF503A">
              <w:rPr>
                <w:sz w:val="23"/>
                <w:szCs w:val="23"/>
              </w:rPr>
              <w:t>Reģ.nr. 90000065720</w:t>
            </w:r>
          </w:p>
          <w:p w14:paraId="55A88B35" w14:textId="77777777" w:rsidR="00572BED" w:rsidRPr="00FF503A" w:rsidRDefault="00572BED" w:rsidP="004E0A1B">
            <w:pPr>
              <w:spacing w:after="0" w:line="259" w:lineRule="auto"/>
              <w:ind w:left="7"/>
              <w:rPr>
                <w:sz w:val="23"/>
                <w:szCs w:val="23"/>
              </w:rPr>
            </w:pPr>
            <w:r w:rsidRPr="00FF503A">
              <w:rPr>
                <w:sz w:val="23"/>
                <w:szCs w:val="23"/>
              </w:rPr>
              <w:t>Raiņa bulvāris 19, Preiļi, LV-5301</w:t>
            </w:r>
          </w:p>
          <w:p w14:paraId="3DF158B4" w14:textId="77777777" w:rsidR="00572BED" w:rsidRPr="00FF503A" w:rsidRDefault="00572BED" w:rsidP="004E0A1B">
            <w:pPr>
              <w:spacing w:after="0" w:line="259" w:lineRule="auto"/>
              <w:ind w:left="7"/>
              <w:rPr>
                <w:b/>
                <w:bCs/>
                <w:sz w:val="23"/>
                <w:szCs w:val="23"/>
              </w:rPr>
            </w:pPr>
            <w:hyperlink r:id="rId8" w:history="1">
              <w:r w:rsidRPr="00FF503A">
                <w:rPr>
                  <w:rStyle w:val="Hipersaite"/>
                  <w:sz w:val="23"/>
                  <w:szCs w:val="23"/>
                </w:rPr>
                <w:t>dome@preili.lv</w:t>
              </w:r>
            </w:hyperlink>
            <w:r w:rsidRPr="00FF503A">
              <w:rPr>
                <w:color w:val="0000FF"/>
                <w:sz w:val="23"/>
                <w:szCs w:val="23"/>
                <w:u w:val="single" w:color="0000FF"/>
              </w:rPr>
              <w:t xml:space="preserve"> </w:t>
            </w:r>
            <w:r w:rsidRPr="00FF503A">
              <w:rPr>
                <w:sz w:val="23"/>
                <w:szCs w:val="23"/>
              </w:rPr>
              <w:t>, tel.+371 65322766</w:t>
            </w:r>
          </w:p>
        </w:tc>
      </w:tr>
      <w:tr w:rsidR="00572BED" w:rsidRPr="00FF503A" w14:paraId="0DFE9505" w14:textId="77777777" w:rsidTr="00405427">
        <w:trPr>
          <w:trHeight w:val="845"/>
        </w:trPr>
        <w:tc>
          <w:tcPr>
            <w:tcW w:w="2653" w:type="dxa"/>
            <w:vMerge w:val="restart"/>
            <w:tcBorders>
              <w:top w:val="single" w:sz="8" w:space="0" w:color="000000"/>
              <w:left w:val="single" w:sz="8" w:space="0" w:color="000000"/>
              <w:bottom w:val="single" w:sz="8" w:space="0" w:color="000000"/>
              <w:right w:val="single" w:sz="8" w:space="0" w:color="000000"/>
            </w:tcBorders>
          </w:tcPr>
          <w:p w14:paraId="3269BF19" w14:textId="77777777" w:rsidR="00572BED" w:rsidRPr="00FF503A" w:rsidRDefault="00572BED" w:rsidP="00405427">
            <w:pPr>
              <w:spacing w:line="259" w:lineRule="auto"/>
              <w:ind w:left="7"/>
              <w:rPr>
                <w:sz w:val="23"/>
                <w:szCs w:val="23"/>
              </w:rPr>
            </w:pPr>
            <w:r w:rsidRPr="00FF503A">
              <w:rPr>
                <w:b/>
                <w:sz w:val="23"/>
                <w:szCs w:val="23"/>
              </w:rPr>
              <w:t xml:space="preserve">Darba laiks </w:t>
            </w:r>
          </w:p>
        </w:tc>
        <w:tc>
          <w:tcPr>
            <w:tcW w:w="2097" w:type="dxa"/>
            <w:tcBorders>
              <w:top w:val="single" w:sz="8" w:space="0" w:color="000000"/>
              <w:left w:val="single" w:sz="8" w:space="0" w:color="000000"/>
              <w:bottom w:val="single" w:sz="4" w:space="0" w:color="000000"/>
              <w:right w:val="single" w:sz="4" w:space="0" w:color="000000"/>
            </w:tcBorders>
          </w:tcPr>
          <w:p w14:paraId="1DD4FB79" w14:textId="77777777" w:rsidR="00572BED" w:rsidRPr="00FF503A" w:rsidRDefault="00572BED" w:rsidP="004E0A1B">
            <w:pPr>
              <w:spacing w:after="0" w:line="259" w:lineRule="auto"/>
              <w:ind w:left="7"/>
              <w:rPr>
                <w:sz w:val="23"/>
                <w:szCs w:val="23"/>
              </w:rPr>
            </w:pPr>
            <w:r w:rsidRPr="00FF503A">
              <w:rPr>
                <w:sz w:val="23"/>
                <w:szCs w:val="23"/>
              </w:rPr>
              <w:t xml:space="preserve">Pirmdien, Otrdien, </w:t>
            </w:r>
          </w:p>
          <w:p w14:paraId="0EC01F2F" w14:textId="77777777" w:rsidR="00572BED" w:rsidRPr="00FF503A" w:rsidRDefault="00572BED" w:rsidP="004E0A1B">
            <w:pPr>
              <w:spacing w:after="0" w:line="259" w:lineRule="auto"/>
              <w:ind w:left="7"/>
              <w:rPr>
                <w:sz w:val="23"/>
                <w:szCs w:val="23"/>
              </w:rPr>
            </w:pPr>
            <w:r w:rsidRPr="00FF503A">
              <w:rPr>
                <w:sz w:val="23"/>
                <w:szCs w:val="23"/>
              </w:rPr>
              <w:t xml:space="preserve">Trešdien, </w:t>
            </w:r>
          </w:p>
          <w:p w14:paraId="7B7919D3" w14:textId="77777777" w:rsidR="00572BED" w:rsidRPr="00FF503A" w:rsidRDefault="00572BED" w:rsidP="004E0A1B">
            <w:pPr>
              <w:spacing w:after="0" w:line="259" w:lineRule="auto"/>
              <w:ind w:left="7"/>
              <w:rPr>
                <w:sz w:val="23"/>
                <w:szCs w:val="23"/>
              </w:rPr>
            </w:pPr>
            <w:r w:rsidRPr="00FF503A">
              <w:rPr>
                <w:sz w:val="23"/>
                <w:szCs w:val="23"/>
              </w:rPr>
              <w:t xml:space="preserve">Ceturtdien </w:t>
            </w:r>
          </w:p>
        </w:tc>
        <w:tc>
          <w:tcPr>
            <w:tcW w:w="4117" w:type="dxa"/>
            <w:tcBorders>
              <w:top w:val="single" w:sz="8" w:space="0" w:color="000000"/>
              <w:left w:val="single" w:sz="4" w:space="0" w:color="000000"/>
              <w:bottom w:val="single" w:sz="4" w:space="0" w:color="000000"/>
              <w:right w:val="single" w:sz="8" w:space="0" w:color="000000"/>
            </w:tcBorders>
          </w:tcPr>
          <w:p w14:paraId="6FE0A5FE" w14:textId="77777777" w:rsidR="00572BED" w:rsidRPr="00FF503A" w:rsidRDefault="00572BED" w:rsidP="004E0A1B">
            <w:pPr>
              <w:spacing w:after="0" w:line="259" w:lineRule="auto"/>
              <w:ind w:left="7"/>
              <w:rPr>
                <w:sz w:val="23"/>
                <w:szCs w:val="23"/>
              </w:rPr>
            </w:pPr>
            <w:r w:rsidRPr="00FF503A">
              <w:rPr>
                <w:sz w:val="23"/>
                <w:szCs w:val="23"/>
              </w:rPr>
              <w:t xml:space="preserve"> </w:t>
            </w:r>
          </w:p>
          <w:p w14:paraId="184CE24F" w14:textId="77777777" w:rsidR="00572BED" w:rsidRPr="00FF503A" w:rsidRDefault="00572BED" w:rsidP="004E0A1B">
            <w:pPr>
              <w:spacing w:after="0" w:line="259" w:lineRule="auto"/>
              <w:ind w:left="7"/>
              <w:rPr>
                <w:sz w:val="23"/>
                <w:szCs w:val="23"/>
              </w:rPr>
            </w:pPr>
            <w:r w:rsidRPr="00FF503A">
              <w:rPr>
                <w:sz w:val="23"/>
                <w:szCs w:val="23"/>
              </w:rPr>
              <w:t>No 8</w:t>
            </w:r>
            <w:r w:rsidRPr="00FF503A">
              <w:rPr>
                <w:sz w:val="23"/>
                <w:szCs w:val="23"/>
                <w:vertAlign w:val="superscript"/>
              </w:rPr>
              <w:t xml:space="preserve">00 </w:t>
            </w:r>
            <w:r w:rsidRPr="00FF503A">
              <w:rPr>
                <w:sz w:val="23"/>
                <w:szCs w:val="23"/>
              </w:rPr>
              <w:t>līdz 12</w:t>
            </w:r>
            <w:r w:rsidRPr="00FF503A">
              <w:rPr>
                <w:sz w:val="23"/>
                <w:szCs w:val="23"/>
                <w:vertAlign w:val="superscript"/>
              </w:rPr>
              <w:t>00</w:t>
            </w:r>
            <w:r w:rsidRPr="00FF503A">
              <w:rPr>
                <w:sz w:val="23"/>
                <w:szCs w:val="23"/>
              </w:rPr>
              <w:t xml:space="preserve"> un no 13</w:t>
            </w:r>
            <w:r w:rsidRPr="00FF503A">
              <w:rPr>
                <w:sz w:val="23"/>
                <w:szCs w:val="23"/>
                <w:vertAlign w:val="superscript"/>
              </w:rPr>
              <w:t xml:space="preserve">00 </w:t>
            </w:r>
            <w:r w:rsidRPr="00FF503A">
              <w:rPr>
                <w:sz w:val="23"/>
                <w:szCs w:val="23"/>
              </w:rPr>
              <w:t>līdz 17</w:t>
            </w:r>
            <w:r w:rsidRPr="00FF503A">
              <w:rPr>
                <w:sz w:val="23"/>
                <w:szCs w:val="23"/>
                <w:vertAlign w:val="superscript"/>
              </w:rPr>
              <w:t xml:space="preserve">00 </w:t>
            </w:r>
          </w:p>
          <w:p w14:paraId="5892ACDE" w14:textId="77777777" w:rsidR="00572BED" w:rsidRPr="00FF503A" w:rsidRDefault="00572BED" w:rsidP="004E0A1B">
            <w:pPr>
              <w:spacing w:after="0" w:line="259" w:lineRule="auto"/>
              <w:ind w:left="7"/>
              <w:rPr>
                <w:sz w:val="23"/>
                <w:szCs w:val="23"/>
              </w:rPr>
            </w:pPr>
            <w:r w:rsidRPr="00FF503A">
              <w:rPr>
                <w:sz w:val="23"/>
                <w:szCs w:val="23"/>
              </w:rPr>
              <w:t xml:space="preserve"> </w:t>
            </w:r>
          </w:p>
        </w:tc>
      </w:tr>
      <w:tr w:rsidR="00572BED" w:rsidRPr="00FF503A" w14:paraId="5F9B4FCF" w14:textId="77777777" w:rsidTr="00405427">
        <w:trPr>
          <w:trHeight w:val="299"/>
        </w:trPr>
        <w:tc>
          <w:tcPr>
            <w:tcW w:w="2653" w:type="dxa"/>
            <w:vMerge/>
            <w:tcBorders>
              <w:left w:val="single" w:sz="8" w:space="0" w:color="000000"/>
              <w:bottom w:val="single" w:sz="8" w:space="0" w:color="000000"/>
              <w:right w:val="single" w:sz="8" w:space="0" w:color="000000"/>
            </w:tcBorders>
          </w:tcPr>
          <w:p w14:paraId="7AA7A885" w14:textId="77777777" w:rsidR="00572BED" w:rsidRPr="00FF503A" w:rsidRDefault="00572BED" w:rsidP="00405427">
            <w:pPr>
              <w:spacing w:after="160" w:line="259" w:lineRule="auto"/>
              <w:rPr>
                <w:sz w:val="23"/>
                <w:szCs w:val="23"/>
              </w:rPr>
            </w:pPr>
          </w:p>
        </w:tc>
        <w:tc>
          <w:tcPr>
            <w:tcW w:w="2097" w:type="dxa"/>
            <w:tcBorders>
              <w:top w:val="single" w:sz="4" w:space="0" w:color="000000"/>
              <w:left w:val="single" w:sz="8" w:space="0" w:color="000000"/>
              <w:bottom w:val="single" w:sz="4" w:space="0" w:color="000000"/>
              <w:right w:val="single" w:sz="4" w:space="0" w:color="000000"/>
            </w:tcBorders>
          </w:tcPr>
          <w:p w14:paraId="0CF8F001" w14:textId="77777777" w:rsidR="00572BED" w:rsidRPr="00FF503A" w:rsidRDefault="00572BED" w:rsidP="004E0A1B">
            <w:pPr>
              <w:spacing w:after="0" w:line="259" w:lineRule="auto"/>
              <w:ind w:left="7"/>
              <w:rPr>
                <w:sz w:val="23"/>
                <w:szCs w:val="23"/>
              </w:rPr>
            </w:pPr>
            <w:r w:rsidRPr="00FF503A">
              <w:rPr>
                <w:sz w:val="23"/>
                <w:szCs w:val="23"/>
              </w:rPr>
              <w:t xml:space="preserve">Piektdien </w:t>
            </w:r>
          </w:p>
        </w:tc>
        <w:tc>
          <w:tcPr>
            <w:tcW w:w="4117" w:type="dxa"/>
            <w:tcBorders>
              <w:top w:val="single" w:sz="4" w:space="0" w:color="000000"/>
              <w:left w:val="single" w:sz="4" w:space="0" w:color="000000"/>
              <w:bottom w:val="single" w:sz="4" w:space="0" w:color="000000"/>
              <w:right w:val="single" w:sz="8" w:space="0" w:color="000000"/>
            </w:tcBorders>
          </w:tcPr>
          <w:p w14:paraId="451C093D" w14:textId="77777777" w:rsidR="00572BED" w:rsidRPr="00FF503A" w:rsidRDefault="00572BED" w:rsidP="004E0A1B">
            <w:pPr>
              <w:spacing w:after="0" w:line="259" w:lineRule="auto"/>
              <w:ind w:left="7"/>
              <w:rPr>
                <w:sz w:val="23"/>
                <w:szCs w:val="23"/>
              </w:rPr>
            </w:pPr>
            <w:r w:rsidRPr="00FF503A">
              <w:rPr>
                <w:sz w:val="23"/>
                <w:szCs w:val="23"/>
              </w:rPr>
              <w:t>No 8</w:t>
            </w:r>
            <w:r w:rsidRPr="00FF503A">
              <w:rPr>
                <w:sz w:val="23"/>
                <w:szCs w:val="23"/>
                <w:vertAlign w:val="superscript"/>
              </w:rPr>
              <w:t>00</w:t>
            </w:r>
            <w:r w:rsidRPr="00FF503A">
              <w:rPr>
                <w:sz w:val="23"/>
                <w:szCs w:val="23"/>
              </w:rPr>
              <w:t xml:space="preserve"> līdz 12</w:t>
            </w:r>
            <w:r w:rsidRPr="00FF503A">
              <w:rPr>
                <w:sz w:val="23"/>
                <w:szCs w:val="23"/>
                <w:vertAlign w:val="superscript"/>
              </w:rPr>
              <w:t>00</w:t>
            </w:r>
            <w:r w:rsidRPr="00FF503A">
              <w:rPr>
                <w:sz w:val="23"/>
                <w:szCs w:val="23"/>
              </w:rPr>
              <w:t xml:space="preserve"> un no 13</w:t>
            </w:r>
            <w:r w:rsidRPr="00FF503A">
              <w:rPr>
                <w:sz w:val="23"/>
                <w:szCs w:val="23"/>
                <w:vertAlign w:val="superscript"/>
              </w:rPr>
              <w:t>00</w:t>
            </w:r>
            <w:r w:rsidRPr="00FF503A">
              <w:rPr>
                <w:sz w:val="23"/>
                <w:szCs w:val="23"/>
              </w:rPr>
              <w:t xml:space="preserve"> līdz 16</w:t>
            </w:r>
            <w:r w:rsidRPr="00FF503A">
              <w:rPr>
                <w:sz w:val="23"/>
                <w:szCs w:val="23"/>
                <w:vertAlign w:val="superscript"/>
              </w:rPr>
              <w:t>00</w:t>
            </w:r>
            <w:r w:rsidRPr="00FF503A">
              <w:rPr>
                <w:color w:val="FF0000"/>
                <w:sz w:val="23"/>
                <w:szCs w:val="23"/>
                <w:vertAlign w:val="superscript"/>
              </w:rPr>
              <w:t xml:space="preserve"> </w:t>
            </w:r>
          </w:p>
        </w:tc>
      </w:tr>
      <w:tr w:rsidR="00572BED" w:rsidRPr="00FF503A" w14:paraId="6D871D45" w14:textId="77777777" w:rsidTr="00BD56FF">
        <w:trPr>
          <w:trHeight w:val="1274"/>
        </w:trPr>
        <w:tc>
          <w:tcPr>
            <w:tcW w:w="2653" w:type="dxa"/>
            <w:tcBorders>
              <w:top w:val="single" w:sz="8" w:space="0" w:color="000000"/>
              <w:left w:val="single" w:sz="8" w:space="0" w:color="000000"/>
              <w:bottom w:val="single" w:sz="8" w:space="0" w:color="000000"/>
              <w:right w:val="single" w:sz="8" w:space="0" w:color="000000"/>
            </w:tcBorders>
          </w:tcPr>
          <w:p w14:paraId="6451B28E" w14:textId="77777777" w:rsidR="00572BED" w:rsidRPr="00FF503A" w:rsidRDefault="00572BED" w:rsidP="00405427">
            <w:pPr>
              <w:spacing w:line="259" w:lineRule="auto"/>
              <w:ind w:left="7"/>
              <w:rPr>
                <w:sz w:val="23"/>
                <w:szCs w:val="23"/>
              </w:rPr>
            </w:pPr>
            <w:r w:rsidRPr="00FF503A">
              <w:rPr>
                <w:b/>
                <w:sz w:val="23"/>
                <w:szCs w:val="23"/>
              </w:rPr>
              <w:t xml:space="preserve">Iepirkuma komisija </w:t>
            </w:r>
          </w:p>
        </w:tc>
        <w:tc>
          <w:tcPr>
            <w:tcW w:w="6214" w:type="dxa"/>
            <w:gridSpan w:val="2"/>
            <w:tcBorders>
              <w:top w:val="single" w:sz="4" w:space="0" w:color="000000"/>
              <w:left w:val="single" w:sz="8" w:space="0" w:color="000000"/>
              <w:bottom w:val="single" w:sz="4" w:space="0" w:color="000000"/>
              <w:right w:val="single" w:sz="8" w:space="0" w:color="000000"/>
            </w:tcBorders>
          </w:tcPr>
          <w:p w14:paraId="2D3BE32E" w14:textId="63357941" w:rsidR="00572BED" w:rsidRPr="00FF503A" w:rsidRDefault="00BD56FF" w:rsidP="00BD56FF">
            <w:pPr>
              <w:spacing w:after="120" w:line="259" w:lineRule="auto"/>
              <w:ind w:left="6"/>
              <w:jc w:val="both"/>
              <w:rPr>
                <w:sz w:val="23"/>
                <w:szCs w:val="23"/>
              </w:rPr>
            </w:pPr>
            <w:r w:rsidRPr="00FF503A">
              <w:rPr>
                <w:sz w:val="23"/>
                <w:szCs w:val="23"/>
              </w:rPr>
              <w:t xml:space="preserve">Iepirkuma komisija, </w:t>
            </w:r>
            <w:r w:rsidRPr="00FF503A">
              <w:rPr>
                <w:color w:val="000000"/>
                <w:sz w:val="23"/>
                <w:szCs w:val="23"/>
              </w:rPr>
              <w:t xml:space="preserve">kas izveidota ar Preiļu novada pašvaldības </w:t>
            </w:r>
            <w:r w:rsidRPr="00FF503A">
              <w:rPr>
                <w:rFonts w:eastAsia="SimSun"/>
                <w:color w:val="000000"/>
                <w:kern w:val="2"/>
                <w:sz w:val="23"/>
                <w:szCs w:val="23"/>
                <w:lang w:eastAsia="hi-IN" w:bidi="hi-IN"/>
              </w:rPr>
              <w:t>2025.gada 22.decembra lēmumu “Par Preiļu novada pašvaldības Iepirkumu komisijas sastāvu” (protokols Nr.24, 14.§).</w:t>
            </w:r>
          </w:p>
        </w:tc>
      </w:tr>
      <w:tr w:rsidR="00572BED" w:rsidRPr="00FF503A" w14:paraId="2E4EAD7A" w14:textId="77777777" w:rsidTr="00405427">
        <w:trPr>
          <w:trHeight w:val="910"/>
        </w:trPr>
        <w:tc>
          <w:tcPr>
            <w:tcW w:w="2653" w:type="dxa"/>
            <w:tcBorders>
              <w:top w:val="single" w:sz="8" w:space="0" w:color="000000"/>
              <w:left w:val="single" w:sz="8" w:space="0" w:color="000000"/>
              <w:bottom w:val="single" w:sz="8" w:space="0" w:color="000000"/>
              <w:right w:val="single" w:sz="8" w:space="0" w:color="000000"/>
            </w:tcBorders>
          </w:tcPr>
          <w:p w14:paraId="737ADDCB" w14:textId="77777777" w:rsidR="00572BED" w:rsidRPr="00FF503A" w:rsidRDefault="00572BED" w:rsidP="00405427">
            <w:pPr>
              <w:spacing w:line="259" w:lineRule="auto"/>
              <w:ind w:left="7"/>
              <w:rPr>
                <w:sz w:val="23"/>
                <w:szCs w:val="23"/>
              </w:rPr>
            </w:pPr>
            <w:r w:rsidRPr="00FF503A">
              <w:rPr>
                <w:b/>
                <w:sz w:val="23"/>
                <w:szCs w:val="23"/>
              </w:rPr>
              <w:t xml:space="preserve">Kontaktpersona: </w:t>
            </w:r>
          </w:p>
        </w:tc>
        <w:tc>
          <w:tcPr>
            <w:tcW w:w="6214" w:type="dxa"/>
            <w:gridSpan w:val="2"/>
            <w:tcBorders>
              <w:top w:val="single" w:sz="4" w:space="0" w:color="000000"/>
              <w:left w:val="single" w:sz="8" w:space="0" w:color="000000"/>
              <w:bottom w:val="single" w:sz="4" w:space="0" w:color="000000"/>
              <w:right w:val="single" w:sz="8" w:space="0" w:color="000000"/>
            </w:tcBorders>
          </w:tcPr>
          <w:p w14:paraId="495B4859" w14:textId="77777777" w:rsidR="00BD56FF" w:rsidRPr="00FF503A" w:rsidRDefault="00BD56FF" w:rsidP="00BD56FF">
            <w:pPr>
              <w:spacing w:after="0" w:line="240" w:lineRule="auto"/>
              <w:jc w:val="both"/>
              <w:rPr>
                <w:sz w:val="23"/>
                <w:szCs w:val="23"/>
                <w:u w:val="single"/>
              </w:rPr>
            </w:pPr>
            <w:r w:rsidRPr="00FF503A">
              <w:rPr>
                <w:sz w:val="23"/>
                <w:szCs w:val="23"/>
                <w:u w:val="single"/>
              </w:rPr>
              <w:t>Par iepirkuma procedūru:</w:t>
            </w:r>
          </w:p>
          <w:p w14:paraId="4DF35626" w14:textId="77777777" w:rsidR="00BD56FF" w:rsidRPr="00FF503A" w:rsidRDefault="00BD56FF" w:rsidP="00BD56FF">
            <w:pPr>
              <w:spacing w:after="0" w:line="240" w:lineRule="auto"/>
              <w:jc w:val="both"/>
              <w:rPr>
                <w:sz w:val="23"/>
                <w:szCs w:val="23"/>
              </w:rPr>
            </w:pPr>
            <w:r w:rsidRPr="00FF503A">
              <w:rPr>
                <w:sz w:val="23"/>
                <w:szCs w:val="23"/>
              </w:rPr>
              <w:t xml:space="preserve">Preiļu novada pašvaldības Juridiskās un iepirkumu daļas vadītāja vietniece Inese Kunakova, e-pasts </w:t>
            </w:r>
            <w:hyperlink r:id="rId9" w:history="1">
              <w:r w:rsidRPr="00FF503A">
                <w:rPr>
                  <w:rStyle w:val="Hipersaite"/>
                  <w:sz w:val="23"/>
                  <w:szCs w:val="23"/>
                </w:rPr>
                <w:t>inese.kunakova@preili.lv</w:t>
              </w:r>
            </w:hyperlink>
            <w:r w:rsidRPr="00FF503A">
              <w:rPr>
                <w:sz w:val="23"/>
                <w:szCs w:val="23"/>
              </w:rPr>
              <w:t>, tālr. +371 653 22766.</w:t>
            </w:r>
          </w:p>
          <w:p w14:paraId="0B3CC527" w14:textId="77777777" w:rsidR="00BD56FF" w:rsidRPr="00FF503A" w:rsidRDefault="00BD56FF" w:rsidP="00BD56FF">
            <w:pPr>
              <w:pStyle w:val="Kjene"/>
              <w:rPr>
                <w:sz w:val="23"/>
                <w:szCs w:val="23"/>
                <w:u w:val="single"/>
              </w:rPr>
            </w:pPr>
            <w:r w:rsidRPr="00FF503A">
              <w:rPr>
                <w:sz w:val="23"/>
                <w:szCs w:val="23"/>
                <w:u w:val="single"/>
              </w:rPr>
              <w:t>Par iepirkuma priekšmetu:</w:t>
            </w:r>
          </w:p>
          <w:p w14:paraId="35641860" w14:textId="77777777" w:rsidR="00BD56FF" w:rsidRPr="00FF503A" w:rsidRDefault="00BD56FF" w:rsidP="00BD56FF">
            <w:pPr>
              <w:tabs>
                <w:tab w:val="left" w:pos="768"/>
              </w:tabs>
              <w:snapToGrid w:val="0"/>
              <w:spacing w:after="0" w:line="240" w:lineRule="auto"/>
              <w:jc w:val="both"/>
              <w:rPr>
                <w:sz w:val="23"/>
                <w:szCs w:val="23"/>
              </w:rPr>
            </w:pPr>
            <w:r w:rsidRPr="00FF503A">
              <w:rPr>
                <w:sz w:val="23"/>
                <w:szCs w:val="23"/>
              </w:rPr>
              <w:t xml:space="preserve">Preiļu novada pašvaldības Attīstības, investīciju un inženiertehniskās daļas projektu vadītāja Ingūna </w:t>
            </w:r>
            <w:proofErr w:type="spellStart"/>
            <w:r w:rsidRPr="00FF503A">
              <w:rPr>
                <w:sz w:val="23"/>
                <w:szCs w:val="23"/>
              </w:rPr>
              <w:t>Barkeviča</w:t>
            </w:r>
            <w:proofErr w:type="spellEnd"/>
            <w:r w:rsidRPr="00FF503A">
              <w:rPr>
                <w:sz w:val="23"/>
                <w:szCs w:val="23"/>
              </w:rPr>
              <w:t xml:space="preserve">, </w:t>
            </w:r>
          </w:p>
          <w:p w14:paraId="5C07DEFC" w14:textId="77777777" w:rsidR="00BD56FF" w:rsidRPr="00FF503A" w:rsidRDefault="00BD56FF" w:rsidP="00BD56FF">
            <w:pPr>
              <w:tabs>
                <w:tab w:val="left" w:pos="768"/>
              </w:tabs>
              <w:snapToGrid w:val="0"/>
              <w:spacing w:after="0" w:line="240" w:lineRule="auto"/>
              <w:jc w:val="both"/>
              <w:rPr>
                <w:sz w:val="23"/>
                <w:szCs w:val="23"/>
              </w:rPr>
            </w:pPr>
            <w:r w:rsidRPr="00FF503A">
              <w:rPr>
                <w:sz w:val="23"/>
                <w:szCs w:val="23"/>
              </w:rPr>
              <w:t xml:space="preserve">tālr. +371 </w:t>
            </w:r>
            <w:bookmarkStart w:id="2" w:name="_Hlk166674829"/>
            <w:r w:rsidRPr="00FF503A">
              <w:rPr>
                <w:sz w:val="23"/>
                <w:szCs w:val="23"/>
              </w:rPr>
              <w:t>29285185</w:t>
            </w:r>
            <w:bookmarkEnd w:id="2"/>
            <w:r w:rsidRPr="00FF503A">
              <w:rPr>
                <w:sz w:val="23"/>
                <w:szCs w:val="23"/>
              </w:rPr>
              <w:t xml:space="preserve">, e-pasts: </w:t>
            </w:r>
            <w:hyperlink r:id="rId10" w:history="1">
              <w:r w:rsidRPr="00FF503A">
                <w:rPr>
                  <w:rStyle w:val="Hipersaite"/>
                  <w:sz w:val="23"/>
                  <w:szCs w:val="23"/>
                  <w:shd w:val="clear" w:color="auto" w:fill="FFFFFF"/>
                </w:rPr>
                <w:t>inguna.barkevica@preili.lv</w:t>
              </w:r>
            </w:hyperlink>
            <w:r w:rsidRPr="00FF503A">
              <w:rPr>
                <w:sz w:val="23"/>
                <w:szCs w:val="23"/>
              </w:rPr>
              <w:t>;</w:t>
            </w:r>
          </w:p>
          <w:p w14:paraId="350247A8" w14:textId="77777777" w:rsidR="00BD56FF" w:rsidRPr="00FF503A" w:rsidRDefault="00BD56FF" w:rsidP="00BD56FF">
            <w:pPr>
              <w:tabs>
                <w:tab w:val="left" w:pos="768"/>
              </w:tabs>
              <w:snapToGrid w:val="0"/>
              <w:spacing w:after="0" w:line="240" w:lineRule="auto"/>
              <w:jc w:val="both"/>
              <w:rPr>
                <w:sz w:val="23"/>
                <w:szCs w:val="23"/>
              </w:rPr>
            </w:pPr>
            <w:r w:rsidRPr="00FF503A">
              <w:rPr>
                <w:sz w:val="23"/>
                <w:szCs w:val="23"/>
              </w:rPr>
              <w:t xml:space="preserve">Preiļu novada pašvaldības Attīstības, investīciju un inženiertehniskās daļas vadītāja vietnieks Andrejs Anins, </w:t>
            </w:r>
          </w:p>
          <w:p w14:paraId="4B9BAD28" w14:textId="3383D744" w:rsidR="00572BED" w:rsidRPr="00FF503A" w:rsidRDefault="00BD56FF" w:rsidP="00BD56FF">
            <w:pPr>
              <w:spacing w:line="259" w:lineRule="auto"/>
              <w:ind w:left="7" w:right="456"/>
              <w:jc w:val="both"/>
              <w:rPr>
                <w:sz w:val="23"/>
                <w:szCs w:val="23"/>
              </w:rPr>
            </w:pPr>
            <w:r w:rsidRPr="00FF503A">
              <w:rPr>
                <w:sz w:val="23"/>
                <w:szCs w:val="23"/>
              </w:rPr>
              <w:t xml:space="preserve">tālr. +371 28623238, e-pasts: </w:t>
            </w:r>
            <w:hyperlink r:id="rId11" w:history="1">
              <w:r w:rsidRPr="00FF503A">
                <w:rPr>
                  <w:rStyle w:val="Hipersaite"/>
                  <w:sz w:val="23"/>
                  <w:szCs w:val="23"/>
                </w:rPr>
                <w:t>andrejs.anins@preili.lv</w:t>
              </w:r>
            </w:hyperlink>
            <w:r w:rsidRPr="00FF503A">
              <w:rPr>
                <w:sz w:val="23"/>
                <w:szCs w:val="23"/>
              </w:rPr>
              <w:t xml:space="preserve"> .</w:t>
            </w:r>
          </w:p>
        </w:tc>
      </w:tr>
      <w:tr w:rsidR="00572BED" w:rsidRPr="00FF503A" w14:paraId="02A49713" w14:textId="77777777" w:rsidTr="00405427">
        <w:trPr>
          <w:trHeight w:val="2229"/>
        </w:trPr>
        <w:tc>
          <w:tcPr>
            <w:tcW w:w="2653" w:type="dxa"/>
            <w:tcBorders>
              <w:top w:val="single" w:sz="8" w:space="0" w:color="000000"/>
              <w:left w:val="single" w:sz="8" w:space="0" w:color="000000"/>
              <w:bottom w:val="single" w:sz="8" w:space="0" w:color="000000"/>
              <w:right w:val="single" w:sz="8" w:space="0" w:color="000000"/>
            </w:tcBorders>
          </w:tcPr>
          <w:p w14:paraId="1B61E1E9" w14:textId="77777777" w:rsidR="00572BED" w:rsidRPr="00FF503A" w:rsidRDefault="00572BED" w:rsidP="00405427">
            <w:pPr>
              <w:spacing w:line="259" w:lineRule="auto"/>
              <w:ind w:left="7"/>
              <w:rPr>
                <w:sz w:val="23"/>
                <w:szCs w:val="23"/>
              </w:rPr>
            </w:pPr>
            <w:r w:rsidRPr="00FF503A">
              <w:rPr>
                <w:b/>
                <w:sz w:val="23"/>
                <w:szCs w:val="23"/>
              </w:rPr>
              <w:t xml:space="preserve">Pircēja profils: </w:t>
            </w:r>
          </w:p>
        </w:tc>
        <w:tc>
          <w:tcPr>
            <w:tcW w:w="6214" w:type="dxa"/>
            <w:gridSpan w:val="2"/>
            <w:tcBorders>
              <w:top w:val="single" w:sz="4" w:space="0" w:color="000000"/>
              <w:left w:val="single" w:sz="8" w:space="0" w:color="000000"/>
              <w:bottom w:val="single" w:sz="8" w:space="0" w:color="000000"/>
              <w:right w:val="single" w:sz="8" w:space="0" w:color="000000"/>
            </w:tcBorders>
          </w:tcPr>
          <w:p w14:paraId="15247127" w14:textId="77777777" w:rsidR="00572BED" w:rsidRPr="00FF503A" w:rsidRDefault="00572BED" w:rsidP="00405427">
            <w:pPr>
              <w:spacing w:line="259" w:lineRule="auto"/>
              <w:ind w:left="7"/>
              <w:jc w:val="both"/>
              <w:rPr>
                <w:sz w:val="23"/>
                <w:szCs w:val="23"/>
              </w:rPr>
            </w:pPr>
            <w:hyperlink r:id="rId12">
              <w:r w:rsidRPr="00FF503A">
                <w:rPr>
                  <w:rStyle w:val="Internetasaite"/>
                  <w:sz w:val="23"/>
                  <w:szCs w:val="23"/>
                </w:rPr>
                <w:t>https://www.eis.gov.lv/EKEIS/Supplier/Organizer/16813</w:t>
              </w:r>
            </w:hyperlink>
            <w:hyperlink r:id="rId13">
              <w:r w:rsidRPr="00FF503A">
                <w:rPr>
                  <w:sz w:val="23"/>
                  <w:szCs w:val="23"/>
                </w:rPr>
                <w:t xml:space="preserve"> </w:t>
              </w:r>
            </w:hyperlink>
            <w:r w:rsidRPr="00FF503A">
              <w:rPr>
                <w:sz w:val="23"/>
                <w:szCs w:val="23"/>
              </w:rPr>
              <w:t xml:space="preserve">-   </w:t>
            </w:r>
          </w:p>
          <w:p w14:paraId="32159FEA" w14:textId="77777777" w:rsidR="00572BED" w:rsidRPr="00FF503A" w:rsidRDefault="00572BED" w:rsidP="001A47FC">
            <w:pPr>
              <w:tabs>
                <w:tab w:val="left" w:pos="706"/>
              </w:tabs>
              <w:spacing w:line="259" w:lineRule="auto"/>
              <w:ind w:right="63"/>
              <w:jc w:val="both"/>
              <w:rPr>
                <w:sz w:val="23"/>
                <w:szCs w:val="23"/>
              </w:rPr>
            </w:pPr>
            <w:r w:rsidRPr="00FF503A">
              <w:rPr>
                <w:sz w:val="23"/>
                <w:szCs w:val="23"/>
              </w:rPr>
              <w:t xml:space="preserve">Internetā publiski pieejama Pasūtītāja tīmekļvietne Valsts elektroniskās informācijas sistēma piedāvājumu un pieteikumu saņemšanai - Elektronisko iepirkumu sistēma, kurā Pasūtītājs ievieto informāciju par turpmākajiem uzaicinājumiem iesniegt piedāvājumus, par plānotajiem iepirkumiem, noslēgtajiem līgumiem, pārtrauktajām procedūrām, kā arī citu normatīvajos aktos noteiktu ar iepirkumiem saistītu informāciju </w:t>
            </w:r>
          </w:p>
        </w:tc>
      </w:tr>
    </w:tbl>
    <w:p w14:paraId="05CF7CE7" w14:textId="77777777" w:rsidR="00C95024" w:rsidRPr="00FF503A" w:rsidRDefault="00C95024" w:rsidP="00C95024">
      <w:pPr>
        <w:pStyle w:val="Sarakstarindkopa"/>
        <w:spacing w:after="0" w:line="240" w:lineRule="auto"/>
        <w:ind w:left="420"/>
        <w:jc w:val="both"/>
        <w:rPr>
          <w:sz w:val="23"/>
          <w:szCs w:val="23"/>
        </w:rPr>
      </w:pPr>
    </w:p>
    <w:p w14:paraId="0F9B99FB" w14:textId="18A179EF" w:rsidR="003D795E" w:rsidRPr="00FF503A" w:rsidRDefault="0026285A" w:rsidP="00572BED">
      <w:pPr>
        <w:pStyle w:val="Sarakstarindkopa"/>
        <w:numPr>
          <w:ilvl w:val="1"/>
          <w:numId w:val="1"/>
        </w:numPr>
        <w:spacing w:after="0" w:line="240" w:lineRule="auto"/>
        <w:ind w:left="420" w:hanging="420"/>
        <w:jc w:val="both"/>
        <w:rPr>
          <w:sz w:val="23"/>
          <w:szCs w:val="23"/>
        </w:rPr>
      </w:pPr>
      <w:r w:rsidRPr="00FF503A">
        <w:rPr>
          <w:b/>
          <w:sz w:val="23"/>
          <w:szCs w:val="23"/>
        </w:rPr>
        <w:t>Iepirkuma metode</w:t>
      </w:r>
      <w:r w:rsidRPr="00FF503A">
        <w:rPr>
          <w:sz w:val="23"/>
          <w:szCs w:val="23"/>
        </w:rPr>
        <w:t xml:space="preserve"> </w:t>
      </w:r>
      <w:r w:rsidR="00A43730" w:rsidRPr="00FF503A">
        <w:rPr>
          <w:sz w:val="23"/>
          <w:szCs w:val="23"/>
        </w:rPr>
        <w:t>–</w:t>
      </w:r>
      <w:r w:rsidRPr="00FF503A">
        <w:rPr>
          <w:sz w:val="23"/>
          <w:szCs w:val="23"/>
        </w:rPr>
        <w:t xml:space="preserve"> </w:t>
      </w:r>
      <w:r w:rsidR="00372BF5" w:rsidRPr="00FF503A">
        <w:rPr>
          <w:color w:val="000000" w:themeColor="text1"/>
          <w:sz w:val="23"/>
          <w:szCs w:val="23"/>
        </w:rPr>
        <w:t>iepirkums Publisko iepirkumu likuma (turpmāk – PIL) 9.panta kārtībā.</w:t>
      </w:r>
    </w:p>
    <w:p w14:paraId="79AC95A4" w14:textId="77777777" w:rsidR="0026285A" w:rsidRPr="00FF503A" w:rsidRDefault="00F910D7" w:rsidP="00C70742">
      <w:pPr>
        <w:pStyle w:val="Sarakstarindkopa"/>
        <w:numPr>
          <w:ilvl w:val="1"/>
          <w:numId w:val="1"/>
        </w:numPr>
        <w:spacing w:after="0" w:line="240" w:lineRule="auto"/>
        <w:ind w:left="420" w:hanging="420"/>
        <w:jc w:val="both"/>
        <w:rPr>
          <w:sz w:val="23"/>
          <w:szCs w:val="23"/>
        </w:rPr>
      </w:pPr>
      <w:r w:rsidRPr="00FF503A">
        <w:rPr>
          <w:sz w:val="23"/>
          <w:szCs w:val="23"/>
        </w:rPr>
        <w:t xml:space="preserve"> </w:t>
      </w:r>
      <w:r w:rsidRPr="00FF503A">
        <w:rPr>
          <w:b/>
          <w:sz w:val="23"/>
          <w:szCs w:val="23"/>
        </w:rPr>
        <w:t>Informācijas apmaiņas kārtība</w:t>
      </w:r>
    </w:p>
    <w:p w14:paraId="6CF5AC03" w14:textId="15233C30" w:rsidR="00737F56" w:rsidRPr="00FF503A" w:rsidRDefault="00737F56" w:rsidP="00737F56">
      <w:pPr>
        <w:pStyle w:val="Sarakstarindkopa"/>
        <w:numPr>
          <w:ilvl w:val="2"/>
          <w:numId w:val="1"/>
        </w:numPr>
        <w:spacing w:after="0" w:line="240" w:lineRule="auto"/>
        <w:ind w:left="567"/>
        <w:jc w:val="both"/>
        <w:rPr>
          <w:sz w:val="23"/>
          <w:szCs w:val="23"/>
        </w:rPr>
      </w:pPr>
      <w:r w:rsidRPr="00FF503A">
        <w:rPr>
          <w:sz w:val="23"/>
          <w:szCs w:val="23"/>
        </w:rPr>
        <w:t xml:space="preserve"> </w:t>
      </w:r>
      <w:r w:rsidR="00370BE9" w:rsidRPr="00FF503A">
        <w:rPr>
          <w:sz w:val="23"/>
          <w:szCs w:val="23"/>
          <w:lang w:eastAsia="lv-LV"/>
        </w:rPr>
        <w:t xml:space="preserve">Iepirkuma komisija un ieinteresētie piegādātāji ar informāciju apmainās </w:t>
      </w:r>
      <w:proofErr w:type="spellStart"/>
      <w:r w:rsidR="00370BE9" w:rsidRPr="00FF503A">
        <w:rPr>
          <w:sz w:val="23"/>
          <w:szCs w:val="23"/>
          <w:lang w:eastAsia="lv-LV"/>
        </w:rPr>
        <w:t>rakstveidā</w:t>
      </w:r>
      <w:proofErr w:type="spellEnd"/>
      <w:r w:rsidR="00370BE9" w:rsidRPr="00FF503A">
        <w:rPr>
          <w:sz w:val="23"/>
          <w:szCs w:val="23"/>
          <w:lang w:eastAsia="lv-LV"/>
        </w:rPr>
        <w:t xml:space="preserve">. </w:t>
      </w:r>
    </w:p>
    <w:p w14:paraId="7BC77807" w14:textId="7EFE223F" w:rsidR="00C301D8" w:rsidRPr="00FF503A" w:rsidRDefault="00C301D8" w:rsidP="00737F56">
      <w:pPr>
        <w:pStyle w:val="Sarakstarindkopa"/>
        <w:numPr>
          <w:ilvl w:val="2"/>
          <w:numId w:val="1"/>
        </w:numPr>
        <w:spacing w:after="0" w:line="240" w:lineRule="auto"/>
        <w:ind w:left="567"/>
        <w:jc w:val="both"/>
        <w:rPr>
          <w:sz w:val="23"/>
          <w:szCs w:val="23"/>
        </w:rPr>
      </w:pPr>
      <w:r w:rsidRPr="00FF503A">
        <w:rPr>
          <w:sz w:val="23"/>
          <w:szCs w:val="23"/>
        </w:rPr>
        <w:t>Mutvārdos sniegtā informācija iepirkuma procedūras ietvaros nav saistoša.</w:t>
      </w:r>
    </w:p>
    <w:p w14:paraId="7674D98C" w14:textId="369D59B1" w:rsidR="00BD7B2F" w:rsidRPr="00FF503A" w:rsidRDefault="00BD7B2F" w:rsidP="00BD7B2F">
      <w:pPr>
        <w:pStyle w:val="Sarakstarindkopa"/>
        <w:numPr>
          <w:ilvl w:val="2"/>
          <w:numId w:val="1"/>
        </w:numPr>
        <w:spacing w:after="0" w:line="240" w:lineRule="auto"/>
        <w:contextualSpacing w:val="0"/>
        <w:jc w:val="both"/>
        <w:outlineLvl w:val="2"/>
        <w:rPr>
          <w:bCs/>
          <w:color w:val="000000" w:themeColor="text1"/>
          <w:sz w:val="23"/>
          <w:szCs w:val="23"/>
        </w:rPr>
      </w:pPr>
      <w:r w:rsidRPr="00FF503A">
        <w:rPr>
          <w:color w:val="000000" w:themeColor="text1"/>
          <w:sz w:val="23"/>
          <w:szCs w:val="23"/>
        </w:rPr>
        <w:t>Piedāvājuma iesniegšana ir pretendenta brīvas gribas izpausme, tāpēc</w:t>
      </w:r>
      <w:r w:rsidR="006A4C6D" w:rsidRPr="00FF503A">
        <w:rPr>
          <w:color w:val="000000" w:themeColor="text1"/>
          <w:sz w:val="23"/>
          <w:szCs w:val="23"/>
        </w:rPr>
        <w:t>,</w:t>
      </w:r>
      <w:r w:rsidRPr="00FF503A">
        <w:rPr>
          <w:color w:val="000000" w:themeColor="text1"/>
          <w:sz w:val="23"/>
          <w:szCs w:val="23"/>
        </w:rPr>
        <w:t xml:space="preserve"> neatkarīgi </w:t>
      </w:r>
      <w:r w:rsidRPr="00FF503A">
        <w:rPr>
          <w:color w:val="000000" w:themeColor="text1"/>
          <w:spacing w:val="-2"/>
          <w:sz w:val="23"/>
          <w:szCs w:val="23"/>
        </w:rPr>
        <w:t xml:space="preserve">no iepirkuma rezultātiem, Pasūtītājs neuzņemas atbildību par pretendenta </w:t>
      </w:r>
      <w:r w:rsidRPr="00FF503A">
        <w:rPr>
          <w:color w:val="000000" w:themeColor="text1"/>
          <w:sz w:val="23"/>
          <w:szCs w:val="23"/>
        </w:rPr>
        <w:t>izdevumiem, kas saistīti ar piedāvājuma sagatavošanu un iesniegšanu.</w:t>
      </w:r>
    </w:p>
    <w:p w14:paraId="365D9F9B" w14:textId="3F4228E4" w:rsidR="00C301D8" w:rsidRPr="00FF503A" w:rsidRDefault="00370BE9" w:rsidP="00737F56">
      <w:pPr>
        <w:pStyle w:val="Sarakstarindkopa"/>
        <w:numPr>
          <w:ilvl w:val="2"/>
          <w:numId w:val="1"/>
        </w:numPr>
        <w:spacing w:after="0" w:line="240" w:lineRule="auto"/>
        <w:ind w:left="567"/>
        <w:jc w:val="both"/>
        <w:rPr>
          <w:sz w:val="23"/>
          <w:szCs w:val="23"/>
        </w:rPr>
      </w:pPr>
      <w:r w:rsidRPr="00FF503A">
        <w:rPr>
          <w:sz w:val="23"/>
          <w:szCs w:val="23"/>
          <w:lang w:eastAsia="lv-LV"/>
        </w:rPr>
        <w:t>Iepirkuma</w:t>
      </w:r>
      <w:r w:rsidR="00C301D8" w:rsidRPr="00FF503A">
        <w:rPr>
          <w:sz w:val="23"/>
          <w:szCs w:val="23"/>
          <w:lang w:eastAsia="lv-LV"/>
        </w:rPr>
        <w:t xml:space="preserve"> nolikums (turpmāk – Nolikums)</w:t>
      </w:r>
      <w:r w:rsidR="00D90D68" w:rsidRPr="00FF503A">
        <w:rPr>
          <w:sz w:val="23"/>
          <w:szCs w:val="23"/>
          <w:lang w:eastAsia="lv-LV"/>
        </w:rPr>
        <w:t xml:space="preserve"> </w:t>
      </w:r>
      <w:r w:rsidR="00C301D8" w:rsidRPr="00FF503A">
        <w:rPr>
          <w:sz w:val="23"/>
          <w:szCs w:val="23"/>
          <w:lang w:eastAsia="lv-LV"/>
        </w:rPr>
        <w:t>tiek publicēt</w:t>
      </w:r>
      <w:r w:rsidR="00D90D68" w:rsidRPr="00FF503A">
        <w:rPr>
          <w:sz w:val="23"/>
          <w:szCs w:val="23"/>
          <w:lang w:eastAsia="lv-LV"/>
        </w:rPr>
        <w:t>s</w:t>
      </w:r>
      <w:r w:rsidR="00C301D8" w:rsidRPr="00FF503A">
        <w:rPr>
          <w:sz w:val="23"/>
          <w:szCs w:val="23"/>
          <w:lang w:eastAsia="lv-LV"/>
        </w:rPr>
        <w:t xml:space="preserve"> Elektronisko iepirkumu sistēmā (turpmāk – EIS) </w:t>
      </w:r>
      <w:hyperlink r:id="rId14" w:history="1">
        <w:r w:rsidR="00A6487D" w:rsidRPr="00FF503A">
          <w:rPr>
            <w:rStyle w:val="Hipersaite"/>
            <w:rFonts w:eastAsia="Times New Roman"/>
            <w:sz w:val="23"/>
            <w:szCs w:val="23"/>
            <w:lang w:eastAsia="en-GB"/>
          </w:rPr>
          <w:t>https://www.eis.gov.lv/EKEIS/Supplier/Procurement/</w:t>
        </w:r>
      </w:hyperlink>
      <w:r w:rsidR="00664D98" w:rsidRPr="00FF503A">
        <w:rPr>
          <w:rStyle w:val="Hipersaite"/>
          <w:rFonts w:eastAsia="Times New Roman"/>
          <w:sz w:val="23"/>
          <w:szCs w:val="23"/>
          <w:lang w:eastAsia="en-GB"/>
        </w:rPr>
        <w:t>16813</w:t>
      </w:r>
      <w:hyperlink r:id="rId15">
        <w:r w:rsidR="00C301D8" w:rsidRPr="00FF503A">
          <w:rPr>
            <w:sz w:val="23"/>
            <w:szCs w:val="23"/>
            <w:lang w:eastAsia="lv-LV"/>
          </w:rPr>
          <w:t xml:space="preserve"> </w:t>
        </w:r>
      </w:hyperlink>
      <w:r w:rsidR="00C301D8" w:rsidRPr="00FF503A">
        <w:rPr>
          <w:sz w:val="23"/>
          <w:szCs w:val="23"/>
          <w:lang w:eastAsia="lv-LV"/>
        </w:rPr>
        <w:t xml:space="preserve">e-konkursu apakšsistēmā. </w:t>
      </w:r>
    </w:p>
    <w:p w14:paraId="0E293C02" w14:textId="2B250587" w:rsidR="00C301D8" w:rsidRPr="00FF503A" w:rsidRDefault="00C301D8" w:rsidP="00C301D8">
      <w:pPr>
        <w:pStyle w:val="Sarakstarindkopa"/>
        <w:numPr>
          <w:ilvl w:val="2"/>
          <w:numId w:val="1"/>
        </w:numPr>
        <w:spacing w:after="0" w:line="240" w:lineRule="auto"/>
        <w:ind w:left="567"/>
        <w:jc w:val="both"/>
        <w:rPr>
          <w:sz w:val="23"/>
          <w:szCs w:val="23"/>
        </w:rPr>
      </w:pPr>
      <w:r w:rsidRPr="00FF503A">
        <w:rPr>
          <w:sz w:val="23"/>
          <w:szCs w:val="23"/>
        </w:rPr>
        <w:t xml:space="preserve">Ja piegādātājs ir </w:t>
      </w:r>
      <w:r w:rsidR="003A071A" w:rsidRPr="00FF503A">
        <w:rPr>
          <w:sz w:val="23"/>
          <w:szCs w:val="23"/>
        </w:rPr>
        <w:t>laikus</w:t>
      </w:r>
      <w:r w:rsidRPr="00FF503A">
        <w:rPr>
          <w:sz w:val="23"/>
          <w:szCs w:val="23"/>
        </w:rPr>
        <w:t xml:space="preserve"> pieprasījis papildus informāciju par iepirkuma procedūras dokumentos iekļautajām prasībām</w:t>
      </w:r>
      <w:r w:rsidR="003A071A" w:rsidRPr="00FF503A">
        <w:rPr>
          <w:sz w:val="23"/>
          <w:szCs w:val="23"/>
        </w:rPr>
        <w:t xml:space="preserve"> attiecībā uz piedāvājumu sagatavošanu un iesniegšanu vai Pretendentu atlasi</w:t>
      </w:r>
      <w:r w:rsidR="006A4C6D" w:rsidRPr="00FF503A">
        <w:rPr>
          <w:sz w:val="23"/>
          <w:szCs w:val="23"/>
        </w:rPr>
        <w:t xml:space="preserve"> (jautājumi iesniedzami rakstiski EIS)</w:t>
      </w:r>
      <w:r w:rsidRPr="00FF503A">
        <w:rPr>
          <w:sz w:val="23"/>
          <w:szCs w:val="23"/>
        </w:rPr>
        <w:t xml:space="preserve">, pasūtītājs to sniedz </w:t>
      </w:r>
      <w:r w:rsidR="003A071A" w:rsidRPr="00FF503A">
        <w:rPr>
          <w:sz w:val="23"/>
          <w:szCs w:val="23"/>
        </w:rPr>
        <w:t>trīs</w:t>
      </w:r>
      <w:r w:rsidRPr="00FF503A">
        <w:rPr>
          <w:sz w:val="23"/>
          <w:szCs w:val="23"/>
        </w:rPr>
        <w:t xml:space="preserve"> darbdienu laikā, bet ne vēlāk kā </w:t>
      </w:r>
      <w:r w:rsidR="003A071A" w:rsidRPr="00FF503A">
        <w:rPr>
          <w:sz w:val="23"/>
          <w:szCs w:val="23"/>
        </w:rPr>
        <w:t>četras</w:t>
      </w:r>
      <w:r w:rsidRPr="00FF503A">
        <w:rPr>
          <w:sz w:val="23"/>
          <w:szCs w:val="23"/>
        </w:rPr>
        <w:t xml:space="preserve"> dienas pirms piedāvājumu iesniegšanas termiņa beigām</w:t>
      </w:r>
      <w:r w:rsidR="00923327" w:rsidRPr="00FF503A">
        <w:rPr>
          <w:sz w:val="23"/>
          <w:szCs w:val="23"/>
        </w:rPr>
        <w:t>.</w:t>
      </w:r>
    </w:p>
    <w:p w14:paraId="6E88FD20" w14:textId="50970A6E" w:rsidR="00C301D8" w:rsidRPr="00FF503A" w:rsidRDefault="00C301D8" w:rsidP="00C301D8">
      <w:pPr>
        <w:pStyle w:val="Sarakstarindkopa"/>
        <w:numPr>
          <w:ilvl w:val="2"/>
          <w:numId w:val="1"/>
        </w:numPr>
        <w:spacing w:after="0" w:line="240" w:lineRule="auto"/>
        <w:ind w:left="567"/>
        <w:jc w:val="both"/>
        <w:rPr>
          <w:sz w:val="23"/>
          <w:szCs w:val="23"/>
        </w:rPr>
      </w:pPr>
      <w:r w:rsidRPr="00FF503A">
        <w:rPr>
          <w:sz w:val="23"/>
          <w:szCs w:val="23"/>
        </w:rPr>
        <w:t xml:space="preserve">Papildus informāciju pasūtītājs </w:t>
      </w:r>
      <w:proofErr w:type="spellStart"/>
      <w:r w:rsidRPr="00FF503A">
        <w:rPr>
          <w:sz w:val="23"/>
          <w:szCs w:val="23"/>
        </w:rPr>
        <w:t>nosūta</w:t>
      </w:r>
      <w:proofErr w:type="spellEnd"/>
      <w:r w:rsidRPr="00FF503A">
        <w:rPr>
          <w:sz w:val="23"/>
          <w:szCs w:val="23"/>
        </w:rPr>
        <w:t xml:space="preserve"> piegādātājam, kas uzdevis jautājumu, un vienlaikus ievieto šo informāciju Elektronisko iepirkumu sistēmas e-konkursu apakšsistēmā, tiešsaistē </w:t>
      </w:r>
      <w:hyperlink r:id="rId16" w:history="1">
        <w:r w:rsidR="00A6487D" w:rsidRPr="00FF503A">
          <w:rPr>
            <w:rStyle w:val="Hipersaite"/>
            <w:rFonts w:eastAsia="Times New Roman"/>
            <w:sz w:val="23"/>
            <w:szCs w:val="23"/>
            <w:lang w:eastAsia="en-GB"/>
          </w:rPr>
          <w:t>https://www.eis.gov.lv/EKEIS/Supplier/Procurement/</w:t>
        </w:r>
      </w:hyperlink>
      <w:r w:rsidR="00664D98" w:rsidRPr="00FF503A">
        <w:rPr>
          <w:rStyle w:val="Hipersaite"/>
          <w:rFonts w:eastAsia="Times New Roman"/>
          <w:sz w:val="23"/>
          <w:szCs w:val="23"/>
          <w:lang w:eastAsia="en-GB"/>
        </w:rPr>
        <w:t>16813</w:t>
      </w:r>
      <w:r w:rsidR="005E5482" w:rsidRPr="00FF503A">
        <w:rPr>
          <w:rFonts w:eastAsia="Times New Roman"/>
          <w:sz w:val="23"/>
          <w:szCs w:val="23"/>
          <w:lang w:eastAsia="en-GB"/>
        </w:rPr>
        <w:t xml:space="preserve"> </w:t>
      </w:r>
      <w:r w:rsidR="001F10BD" w:rsidRPr="00FF503A">
        <w:rPr>
          <w:rFonts w:eastAsia="Times New Roman"/>
          <w:sz w:val="23"/>
          <w:szCs w:val="23"/>
          <w:lang w:eastAsia="en-GB"/>
        </w:rPr>
        <w:t xml:space="preserve"> </w:t>
      </w:r>
      <w:r w:rsidRPr="00FF503A">
        <w:rPr>
          <w:sz w:val="23"/>
          <w:szCs w:val="23"/>
        </w:rPr>
        <w:t>pie attiecīgās iepirkuma procedūras.</w:t>
      </w:r>
    </w:p>
    <w:p w14:paraId="4C5E46FA" w14:textId="77777777" w:rsidR="003050D1" w:rsidRPr="00FF503A" w:rsidRDefault="003050D1" w:rsidP="00BD7B2F">
      <w:pPr>
        <w:pStyle w:val="Sarakstarindkopa"/>
        <w:numPr>
          <w:ilvl w:val="2"/>
          <w:numId w:val="1"/>
        </w:numPr>
        <w:spacing w:after="0" w:line="240" w:lineRule="auto"/>
        <w:ind w:left="567"/>
        <w:jc w:val="both"/>
        <w:rPr>
          <w:sz w:val="23"/>
          <w:szCs w:val="23"/>
        </w:rPr>
      </w:pPr>
      <w:r w:rsidRPr="00FF503A">
        <w:rPr>
          <w:sz w:val="23"/>
          <w:szCs w:val="23"/>
        </w:rPr>
        <w:t xml:space="preserve">Ieinteresēto piegādātāju pienākums ir pastāvīgi sekot EIS </w:t>
      </w:r>
      <w:hyperlink r:id="rId17" w:history="1">
        <w:r w:rsidRPr="00FF503A">
          <w:rPr>
            <w:rStyle w:val="Hipersaite"/>
            <w:rFonts w:eastAsia="Times New Roman"/>
            <w:sz w:val="23"/>
            <w:szCs w:val="23"/>
          </w:rPr>
          <w:t>https://www.eis.gov.lv/EKEIS/Supplier/Organizer/1</w:t>
        </w:r>
      </w:hyperlink>
      <w:r w:rsidRPr="00FF503A">
        <w:rPr>
          <w:rFonts w:eastAsia="Times New Roman"/>
          <w:color w:val="0033CC"/>
          <w:sz w:val="23"/>
          <w:szCs w:val="23"/>
          <w:u w:val="single"/>
        </w:rPr>
        <w:t>6813</w:t>
      </w:r>
      <w:r w:rsidRPr="00FF503A">
        <w:rPr>
          <w:color w:val="FF0000"/>
          <w:sz w:val="23"/>
          <w:szCs w:val="23"/>
        </w:rPr>
        <w:t xml:space="preserve"> </w:t>
      </w:r>
      <w:r w:rsidRPr="00FF503A">
        <w:rPr>
          <w:sz w:val="23"/>
          <w:szCs w:val="23"/>
        </w:rPr>
        <w:t xml:space="preserve">e-konkursu apakšsistēmā publicētajai informācijai. </w:t>
      </w:r>
    </w:p>
    <w:p w14:paraId="6AB38E6D" w14:textId="7B216CF7" w:rsidR="00BD7B2F" w:rsidRPr="00FF503A" w:rsidRDefault="00BD7B2F" w:rsidP="00BD7B2F">
      <w:pPr>
        <w:pStyle w:val="Sarakstarindkopa"/>
        <w:numPr>
          <w:ilvl w:val="2"/>
          <w:numId w:val="1"/>
        </w:numPr>
        <w:spacing w:after="0" w:line="240" w:lineRule="auto"/>
        <w:ind w:left="567"/>
        <w:jc w:val="both"/>
        <w:rPr>
          <w:rStyle w:val="Hipersaite"/>
          <w:color w:val="auto"/>
          <w:sz w:val="23"/>
          <w:szCs w:val="23"/>
          <w:u w:val="none"/>
        </w:rPr>
      </w:pPr>
      <w:r w:rsidRPr="00FF503A">
        <w:rPr>
          <w:bCs/>
          <w:color w:val="000000" w:themeColor="text1"/>
          <w:sz w:val="23"/>
          <w:szCs w:val="23"/>
        </w:rPr>
        <w:t xml:space="preserve">Pretendentu rakstiski iesniegtie jautājumi un iepirkuma komisijas atbildes uz tiem kļūst saistoši visiem iepirkuma iespējamiem pretendentiem ar to paziņošanas brīdi </w:t>
      </w:r>
      <w:r w:rsidRPr="00FF503A">
        <w:rPr>
          <w:rFonts w:eastAsiaTheme="minorHAnsi"/>
          <w:color w:val="000000" w:themeColor="text1"/>
          <w:sz w:val="23"/>
          <w:szCs w:val="23"/>
        </w:rPr>
        <w:t>interneta vietnē EIS</w:t>
      </w:r>
      <w:r w:rsidRPr="00FF503A">
        <w:rPr>
          <w:bCs/>
          <w:color w:val="000000" w:themeColor="text1"/>
          <w:sz w:val="23"/>
          <w:szCs w:val="23"/>
        </w:rPr>
        <w:t xml:space="preserve"> </w:t>
      </w:r>
      <w:hyperlink r:id="rId18" w:history="1">
        <w:r w:rsidRPr="00FF503A">
          <w:rPr>
            <w:rStyle w:val="Hipersaite"/>
            <w:sz w:val="23"/>
            <w:szCs w:val="23"/>
            <w:lang w:eastAsia="en-GB"/>
          </w:rPr>
          <w:t>https://www.eis.gov.lv/EKEIS/Supplier/Procurement/</w:t>
        </w:r>
      </w:hyperlink>
      <w:r w:rsidR="00664D98" w:rsidRPr="00FF503A">
        <w:rPr>
          <w:rStyle w:val="Hipersaite"/>
          <w:sz w:val="23"/>
          <w:szCs w:val="23"/>
          <w:lang w:eastAsia="en-GB"/>
        </w:rPr>
        <w:t>16813</w:t>
      </w:r>
      <w:r w:rsidRPr="00FF503A">
        <w:rPr>
          <w:rStyle w:val="Hipersaite"/>
          <w:sz w:val="23"/>
          <w:szCs w:val="23"/>
          <w:lang w:eastAsia="en-GB"/>
        </w:rPr>
        <w:t xml:space="preserve">. </w:t>
      </w:r>
    </w:p>
    <w:p w14:paraId="056BE908" w14:textId="71AF0C6E" w:rsidR="00BD7B2F" w:rsidRPr="00FF503A" w:rsidRDefault="00BD7B2F" w:rsidP="00BD7B2F">
      <w:pPr>
        <w:pStyle w:val="Sarakstarindkopa"/>
        <w:numPr>
          <w:ilvl w:val="2"/>
          <w:numId w:val="1"/>
        </w:numPr>
        <w:spacing w:after="0" w:line="240" w:lineRule="auto"/>
        <w:ind w:left="567"/>
        <w:jc w:val="both"/>
        <w:rPr>
          <w:rStyle w:val="Hipersaite"/>
          <w:color w:val="auto"/>
          <w:sz w:val="23"/>
          <w:szCs w:val="23"/>
          <w:u w:val="none"/>
        </w:rPr>
      </w:pPr>
      <w:r w:rsidRPr="00FF503A">
        <w:rPr>
          <w:bCs/>
          <w:color w:val="000000" w:themeColor="text1"/>
          <w:sz w:val="23"/>
          <w:szCs w:val="23"/>
        </w:rPr>
        <w:t xml:space="preserve">Iepirkuma komisija nav atbildīga par to, ja kāds ieinteresētais piegādātājs nav iepazinies ar informāciju par iepirkumu, kurai ir nodrošināta brīva un tieša elektroniska pieeja </w:t>
      </w:r>
      <w:r w:rsidRPr="00FF503A">
        <w:rPr>
          <w:rFonts w:eastAsiaTheme="minorHAnsi"/>
          <w:color w:val="000000" w:themeColor="text1"/>
          <w:sz w:val="23"/>
          <w:szCs w:val="23"/>
        </w:rPr>
        <w:t>interneta vietnē EIS</w:t>
      </w:r>
      <w:r w:rsidRPr="00FF503A">
        <w:rPr>
          <w:bCs/>
          <w:color w:val="000000" w:themeColor="text1"/>
          <w:sz w:val="23"/>
          <w:szCs w:val="23"/>
        </w:rPr>
        <w:t xml:space="preserve"> </w:t>
      </w:r>
      <w:hyperlink r:id="rId19" w:history="1">
        <w:r w:rsidR="005101BF" w:rsidRPr="00FF503A">
          <w:rPr>
            <w:rStyle w:val="Hipersaite"/>
            <w:sz w:val="23"/>
            <w:szCs w:val="23"/>
            <w:lang w:eastAsia="en-GB"/>
          </w:rPr>
          <w:t>https://www.eis.gov.lv/EKEIS/Supplier/Procurement/</w:t>
        </w:r>
        <w:r w:rsidR="00664D98" w:rsidRPr="00FF503A">
          <w:rPr>
            <w:rStyle w:val="Hipersaite"/>
            <w:sz w:val="23"/>
            <w:szCs w:val="23"/>
            <w:lang w:eastAsia="en-GB"/>
          </w:rPr>
          <w:t>16813</w:t>
        </w:r>
      </w:hyperlink>
      <w:r w:rsidR="005101BF" w:rsidRPr="00FF503A">
        <w:rPr>
          <w:sz w:val="23"/>
          <w:szCs w:val="23"/>
          <w:lang w:eastAsia="en-GB"/>
        </w:rPr>
        <w:t xml:space="preserve"> </w:t>
      </w:r>
    </w:p>
    <w:p w14:paraId="2A7078F0" w14:textId="77777777" w:rsidR="00BD7B2F" w:rsidRPr="00FF503A" w:rsidRDefault="00BD7B2F" w:rsidP="00660A31">
      <w:pPr>
        <w:pStyle w:val="Sarakstarindkopa"/>
        <w:spacing w:after="0" w:line="240" w:lineRule="auto"/>
        <w:ind w:left="567"/>
        <w:jc w:val="both"/>
        <w:rPr>
          <w:sz w:val="23"/>
          <w:szCs w:val="23"/>
        </w:rPr>
      </w:pPr>
    </w:p>
    <w:p w14:paraId="3E57310F" w14:textId="060A3DBC" w:rsidR="00BD56FF" w:rsidRPr="00FF503A" w:rsidRDefault="00BD56FF" w:rsidP="00BD56FF">
      <w:pPr>
        <w:pStyle w:val="Sarakstarindkopa"/>
        <w:numPr>
          <w:ilvl w:val="1"/>
          <w:numId w:val="1"/>
        </w:numPr>
        <w:tabs>
          <w:tab w:val="left" w:pos="284"/>
        </w:tabs>
        <w:spacing w:after="0" w:line="240" w:lineRule="auto"/>
        <w:ind w:left="420" w:hanging="420"/>
        <w:jc w:val="both"/>
        <w:rPr>
          <w:b/>
          <w:sz w:val="23"/>
          <w:szCs w:val="23"/>
        </w:rPr>
      </w:pPr>
      <w:r w:rsidRPr="00FF503A">
        <w:rPr>
          <w:b/>
          <w:bCs/>
          <w:sz w:val="23"/>
          <w:szCs w:val="23"/>
        </w:rPr>
        <w:t>Informācija par iepirkuma priekšmetu</w:t>
      </w:r>
    </w:p>
    <w:p w14:paraId="3201DA60" w14:textId="2F1A8D70" w:rsidR="00BD56FF" w:rsidRPr="00FF503A" w:rsidRDefault="00BD56FF" w:rsidP="00BD56FF">
      <w:pPr>
        <w:pStyle w:val="Sarakstarindkopa"/>
        <w:numPr>
          <w:ilvl w:val="2"/>
          <w:numId w:val="1"/>
        </w:numPr>
        <w:suppressAutoHyphens/>
        <w:spacing w:after="0" w:line="240" w:lineRule="auto"/>
        <w:ind w:left="567"/>
        <w:jc w:val="both"/>
        <w:rPr>
          <w:i/>
          <w:iCs/>
          <w:sz w:val="23"/>
          <w:szCs w:val="23"/>
        </w:rPr>
      </w:pPr>
      <w:r w:rsidRPr="00FF503A">
        <w:rPr>
          <w:rFonts w:eastAsiaTheme="minorHAnsi"/>
          <w:sz w:val="23"/>
          <w:szCs w:val="23"/>
        </w:rPr>
        <w:t xml:space="preserve">Iepirkuma priekšmets ir </w:t>
      </w:r>
      <w:r w:rsidRPr="00FF503A">
        <w:rPr>
          <w:rFonts w:eastAsiaTheme="minorHAnsi"/>
          <w:b/>
          <w:bCs/>
          <w:sz w:val="23"/>
          <w:szCs w:val="23"/>
        </w:rPr>
        <w:t xml:space="preserve">pacēlāju </w:t>
      </w:r>
      <w:r w:rsidR="0079351A" w:rsidRPr="00FF503A">
        <w:rPr>
          <w:rFonts w:eastAsiaTheme="minorHAnsi"/>
          <w:b/>
          <w:bCs/>
          <w:sz w:val="23"/>
          <w:szCs w:val="23"/>
        </w:rPr>
        <w:t>ierīkošanas būvdarbi</w:t>
      </w:r>
      <w:r w:rsidRPr="00FF503A">
        <w:rPr>
          <w:rFonts w:eastAsiaTheme="minorHAnsi"/>
          <w:sz w:val="23"/>
          <w:szCs w:val="23"/>
        </w:rPr>
        <w:t xml:space="preserve"> vides pielāgošanai cilvēkiem ar funkcionāliem traucējumiem</w:t>
      </w:r>
      <w:r w:rsidRPr="00FF503A">
        <w:rPr>
          <w:b/>
          <w:bCs/>
          <w:sz w:val="23"/>
          <w:szCs w:val="23"/>
        </w:rPr>
        <w:t xml:space="preserve"> </w:t>
      </w:r>
      <w:r w:rsidRPr="00FF503A">
        <w:rPr>
          <w:sz w:val="23"/>
          <w:szCs w:val="23"/>
        </w:rPr>
        <w:t xml:space="preserve">pašvaldībai piederošos infrastruktūras objektos </w:t>
      </w:r>
      <w:r w:rsidRPr="00FF503A">
        <w:rPr>
          <w:b/>
          <w:bCs/>
          <w:sz w:val="23"/>
          <w:szCs w:val="23"/>
        </w:rPr>
        <w:t>Preiļu 1.pamatskolā</w:t>
      </w:r>
      <w:r w:rsidRPr="00FF503A">
        <w:rPr>
          <w:sz w:val="23"/>
          <w:szCs w:val="23"/>
        </w:rPr>
        <w:t xml:space="preserve">, Daugavpils iela 34, Preiļi, LV-5301, un  </w:t>
      </w:r>
      <w:r w:rsidRPr="00FF503A">
        <w:rPr>
          <w:b/>
          <w:bCs/>
          <w:sz w:val="23"/>
          <w:szCs w:val="23"/>
        </w:rPr>
        <w:t>Preiļu Kultūras namā</w:t>
      </w:r>
      <w:r w:rsidRPr="00FF503A">
        <w:rPr>
          <w:b/>
          <w:sz w:val="23"/>
          <w:szCs w:val="23"/>
          <w:lang w:eastAsia="lv-LV"/>
        </w:rPr>
        <w:t xml:space="preserve">,  </w:t>
      </w:r>
      <w:r w:rsidRPr="00FF503A">
        <w:rPr>
          <w:bCs/>
          <w:sz w:val="23"/>
          <w:szCs w:val="23"/>
          <w:lang w:eastAsia="lv-LV"/>
        </w:rPr>
        <w:t>Raiņa bulvāris 28, Preiļi, LV 5301, sa</w:t>
      </w:r>
      <w:r w:rsidRPr="00FF503A">
        <w:rPr>
          <w:color w:val="000000" w:themeColor="text1"/>
          <w:sz w:val="23"/>
          <w:szCs w:val="23"/>
        </w:rPr>
        <w:t>skaņā ar Tehnisko specifikāciju-Tehnisko piedāvājumu (</w:t>
      </w:r>
      <w:r w:rsidRPr="00FF503A">
        <w:rPr>
          <w:i/>
          <w:color w:val="000000" w:themeColor="text1"/>
          <w:sz w:val="23"/>
          <w:szCs w:val="23"/>
        </w:rPr>
        <w:t>Nolikuma 1.pielikums</w:t>
      </w:r>
      <w:r w:rsidRPr="00FF503A">
        <w:rPr>
          <w:color w:val="000000" w:themeColor="text1"/>
          <w:sz w:val="23"/>
          <w:szCs w:val="23"/>
        </w:rPr>
        <w:t xml:space="preserve">) </w:t>
      </w:r>
      <w:r w:rsidRPr="00FF503A">
        <w:rPr>
          <w:sz w:val="23"/>
          <w:szCs w:val="23"/>
        </w:rPr>
        <w:t>un līguma projektu (</w:t>
      </w:r>
      <w:r w:rsidRPr="00FF503A">
        <w:rPr>
          <w:i/>
          <w:sz w:val="23"/>
          <w:szCs w:val="23"/>
        </w:rPr>
        <w:t>Nolikuma 6.pielikums</w:t>
      </w:r>
      <w:r w:rsidRPr="00FF503A">
        <w:rPr>
          <w:sz w:val="23"/>
          <w:szCs w:val="23"/>
        </w:rPr>
        <w:t>).</w:t>
      </w:r>
    </w:p>
    <w:p w14:paraId="0C236B1F" w14:textId="77777777" w:rsidR="00BD56FF" w:rsidRPr="00FF503A" w:rsidRDefault="00BD56FF" w:rsidP="00BD56FF">
      <w:pPr>
        <w:pStyle w:val="Sarakstarindkopa"/>
        <w:numPr>
          <w:ilvl w:val="2"/>
          <w:numId w:val="1"/>
        </w:numPr>
        <w:spacing w:line="240" w:lineRule="auto"/>
        <w:ind w:right="-1"/>
        <w:jc w:val="both"/>
        <w:rPr>
          <w:b/>
          <w:sz w:val="23"/>
          <w:szCs w:val="23"/>
          <w:lang w:eastAsia="lv-LV"/>
        </w:rPr>
      </w:pPr>
      <w:r w:rsidRPr="00FF503A">
        <w:rPr>
          <w:color w:val="000000" w:themeColor="text1"/>
          <w:sz w:val="23"/>
          <w:szCs w:val="23"/>
        </w:rPr>
        <w:t xml:space="preserve">Iepirkums tiek veikts darbības programmas </w:t>
      </w:r>
      <w:r w:rsidRPr="00FF503A">
        <w:rPr>
          <w:rFonts w:eastAsia="Times New Roman"/>
          <w:i/>
          <w:iCs/>
          <w:sz w:val="23"/>
          <w:szCs w:val="23"/>
          <w:lang w:eastAsia="zh-CN"/>
        </w:rPr>
        <w:t>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projekta “</w:t>
      </w:r>
      <w:r w:rsidRPr="00FF503A">
        <w:rPr>
          <w:rFonts w:eastAsia="Times New Roman"/>
          <w:i/>
          <w:iCs/>
          <w:color w:val="161616"/>
          <w:spacing w:val="2"/>
          <w:sz w:val="23"/>
          <w:szCs w:val="23"/>
          <w:shd w:val="clear" w:color="auto" w:fill="FFFFFF"/>
          <w:lang w:eastAsia="zh-CN"/>
        </w:rPr>
        <w:t>Atbalsta pasākumu cilvēkiem ar invaliditāti mājokļu un publiskās infrastruktūras vides pieejamības nodrošināšana Preiļu novadā, nr.</w:t>
      </w:r>
      <w:r w:rsidRPr="00FF503A">
        <w:rPr>
          <w:rFonts w:eastAsia="Times New Roman"/>
          <w:i/>
          <w:iCs/>
          <w:sz w:val="23"/>
          <w:szCs w:val="23"/>
          <w:lang w:eastAsia="zh-CN"/>
        </w:rPr>
        <w:t xml:space="preserve"> 3.1.2.1.i.0/2/24/I/CFLA/003”</w:t>
      </w:r>
      <w:r w:rsidRPr="00FF503A">
        <w:rPr>
          <w:color w:val="000000" w:themeColor="text1"/>
          <w:sz w:val="23"/>
          <w:szCs w:val="23"/>
        </w:rPr>
        <w:t xml:space="preserve"> ietvaros.</w:t>
      </w:r>
    </w:p>
    <w:p w14:paraId="45D13A5C" w14:textId="77777777" w:rsidR="00BD56FF" w:rsidRPr="00FF503A" w:rsidRDefault="00BD56FF" w:rsidP="00BD56FF">
      <w:pPr>
        <w:pStyle w:val="Sarakstarindkopa"/>
        <w:numPr>
          <w:ilvl w:val="2"/>
          <w:numId w:val="1"/>
        </w:numPr>
        <w:tabs>
          <w:tab w:val="left" w:pos="567"/>
        </w:tabs>
        <w:spacing w:after="0" w:line="240" w:lineRule="auto"/>
        <w:ind w:left="567"/>
        <w:jc w:val="both"/>
        <w:rPr>
          <w:b/>
          <w:sz w:val="23"/>
          <w:szCs w:val="23"/>
        </w:rPr>
      </w:pPr>
      <w:r w:rsidRPr="00FF503A">
        <w:rPr>
          <w:sz w:val="23"/>
          <w:szCs w:val="23"/>
        </w:rPr>
        <w:t xml:space="preserve"> Iepirkuma priekšmets ir sadalīts 2 (divās) daļās. Piedāvājums jāiesniedz </w:t>
      </w:r>
      <w:r w:rsidRPr="00FF503A">
        <w:rPr>
          <w:b/>
          <w:bCs/>
          <w:sz w:val="23"/>
          <w:szCs w:val="23"/>
        </w:rPr>
        <w:t>par abām</w:t>
      </w:r>
      <w:r w:rsidRPr="00FF503A">
        <w:rPr>
          <w:sz w:val="23"/>
          <w:szCs w:val="23"/>
        </w:rPr>
        <w:t xml:space="preserve"> iepirkuma daļām:</w:t>
      </w:r>
    </w:p>
    <w:p w14:paraId="06B8BACF" w14:textId="0D619DF8" w:rsidR="00BD56FF" w:rsidRPr="00FF503A" w:rsidRDefault="00BD56FF" w:rsidP="00BD56FF">
      <w:pPr>
        <w:pStyle w:val="Sarakstarindkopa"/>
        <w:spacing w:after="0" w:line="240" w:lineRule="auto"/>
        <w:ind w:left="1134" w:hanging="567"/>
        <w:jc w:val="both"/>
        <w:rPr>
          <w:sz w:val="23"/>
          <w:szCs w:val="23"/>
        </w:rPr>
      </w:pPr>
      <w:r w:rsidRPr="00FF503A">
        <w:rPr>
          <w:sz w:val="23"/>
          <w:szCs w:val="23"/>
        </w:rPr>
        <w:t xml:space="preserve">1.daļa </w:t>
      </w:r>
      <w:r w:rsidR="0079351A" w:rsidRPr="00FF503A">
        <w:rPr>
          <w:sz w:val="23"/>
          <w:szCs w:val="23"/>
        </w:rPr>
        <w:t>Pacēlāju ierīkošana</w:t>
      </w:r>
      <w:r w:rsidRPr="00FF503A">
        <w:rPr>
          <w:sz w:val="23"/>
          <w:szCs w:val="23"/>
        </w:rPr>
        <w:t xml:space="preserve"> Preiļu 1.pamatskol</w:t>
      </w:r>
      <w:r w:rsidR="0079351A" w:rsidRPr="00FF503A">
        <w:rPr>
          <w:sz w:val="23"/>
          <w:szCs w:val="23"/>
        </w:rPr>
        <w:t>ā</w:t>
      </w:r>
      <w:r w:rsidRPr="00FF503A">
        <w:rPr>
          <w:sz w:val="23"/>
          <w:szCs w:val="23"/>
        </w:rPr>
        <w:t>;</w:t>
      </w:r>
    </w:p>
    <w:p w14:paraId="77E35370" w14:textId="2FAB8C45" w:rsidR="00BD56FF" w:rsidRPr="00FF503A" w:rsidRDefault="00BD56FF" w:rsidP="00BD56FF">
      <w:pPr>
        <w:pStyle w:val="Sarakstarindkopa"/>
        <w:spacing w:after="0" w:line="240" w:lineRule="auto"/>
        <w:ind w:left="1134" w:hanging="567"/>
        <w:jc w:val="both"/>
        <w:rPr>
          <w:sz w:val="23"/>
          <w:szCs w:val="23"/>
        </w:rPr>
      </w:pPr>
      <w:r w:rsidRPr="00FF503A">
        <w:rPr>
          <w:sz w:val="23"/>
          <w:szCs w:val="23"/>
        </w:rPr>
        <w:t xml:space="preserve">2.daļa </w:t>
      </w:r>
      <w:r w:rsidR="0079351A" w:rsidRPr="00FF503A">
        <w:rPr>
          <w:sz w:val="23"/>
          <w:szCs w:val="23"/>
        </w:rPr>
        <w:t>Pacēlāja ierīkošana</w:t>
      </w:r>
      <w:r w:rsidRPr="00FF503A">
        <w:rPr>
          <w:sz w:val="23"/>
          <w:szCs w:val="23"/>
        </w:rPr>
        <w:t xml:space="preserve"> Preiļu Kultūras nam</w:t>
      </w:r>
      <w:r w:rsidR="0079351A" w:rsidRPr="00FF503A">
        <w:rPr>
          <w:sz w:val="23"/>
          <w:szCs w:val="23"/>
        </w:rPr>
        <w:t>ā</w:t>
      </w:r>
      <w:r w:rsidRPr="00FF503A">
        <w:rPr>
          <w:sz w:val="23"/>
          <w:szCs w:val="23"/>
          <w:lang w:eastAsia="lv-LV"/>
        </w:rPr>
        <w:t>.</w:t>
      </w:r>
    </w:p>
    <w:p w14:paraId="6704F163" w14:textId="77777777" w:rsidR="00BD56FF" w:rsidRPr="00FF503A" w:rsidRDefault="00BD56FF" w:rsidP="00BD56FF">
      <w:pPr>
        <w:pStyle w:val="Sarakstarindkopa"/>
        <w:numPr>
          <w:ilvl w:val="2"/>
          <w:numId w:val="1"/>
        </w:numPr>
        <w:tabs>
          <w:tab w:val="left" w:pos="567"/>
        </w:tabs>
        <w:spacing w:after="0" w:line="240" w:lineRule="auto"/>
        <w:ind w:left="567"/>
        <w:jc w:val="both"/>
        <w:rPr>
          <w:b/>
          <w:sz w:val="23"/>
          <w:szCs w:val="23"/>
        </w:rPr>
      </w:pPr>
      <w:r w:rsidRPr="00FF503A">
        <w:rPr>
          <w:sz w:val="23"/>
          <w:szCs w:val="23"/>
        </w:rPr>
        <w:t xml:space="preserve"> Pretendents nedrīkst iesniegt piedāvājuma variantus.</w:t>
      </w:r>
    </w:p>
    <w:p w14:paraId="3CEFA905" w14:textId="277724B4" w:rsidR="006A4C6D" w:rsidRPr="00FF503A" w:rsidRDefault="006A4C6D" w:rsidP="00BD56FF">
      <w:pPr>
        <w:pStyle w:val="Sarakstarindkopa"/>
        <w:numPr>
          <w:ilvl w:val="2"/>
          <w:numId w:val="1"/>
        </w:numPr>
        <w:tabs>
          <w:tab w:val="left" w:pos="567"/>
        </w:tabs>
        <w:spacing w:after="0" w:line="240" w:lineRule="auto"/>
        <w:ind w:left="567"/>
        <w:jc w:val="both"/>
        <w:rPr>
          <w:b/>
          <w:sz w:val="23"/>
          <w:szCs w:val="23"/>
        </w:rPr>
      </w:pPr>
      <w:r w:rsidRPr="00FF503A">
        <w:rPr>
          <w:sz w:val="23"/>
          <w:szCs w:val="23"/>
        </w:rPr>
        <w:t>Plānotā</w:t>
      </w:r>
      <w:r w:rsidR="008F480B" w:rsidRPr="00FF503A">
        <w:rPr>
          <w:sz w:val="23"/>
          <w:szCs w:val="23"/>
        </w:rPr>
        <w:t xml:space="preserve"> kopējā</w:t>
      </w:r>
      <w:r w:rsidRPr="00FF503A">
        <w:rPr>
          <w:sz w:val="23"/>
          <w:szCs w:val="23"/>
        </w:rPr>
        <w:t xml:space="preserve"> līgumcena EUR </w:t>
      </w:r>
      <w:r w:rsidR="004B53AE" w:rsidRPr="00FF503A">
        <w:rPr>
          <w:sz w:val="23"/>
          <w:szCs w:val="23"/>
        </w:rPr>
        <w:t>5</w:t>
      </w:r>
      <w:r w:rsidR="00FF503A" w:rsidRPr="00FF503A">
        <w:rPr>
          <w:sz w:val="23"/>
          <w:szCs w:val="23"/>
        </w:rPr>
        <w:t>7</w:t>
      </w:r>
      <w:r w:rsidR="004B53AE" w:rsidRPr="00FF503A">
        <w:rPr>
          <w:sz w:val="23"/>
          <w:szCs w:val="23"/>
        </w:rPr>
        <w:t>000 bez PVN.</w:t>
      </w:r>
    </w:p>
    <w:p w14:paraId="43AD4CFD" w14:textId="2BCB4728" w:rsidR="00BD56FF" w:rsidRPr="00FF503A" w:rsidRDefault="008F480B" w:rsidP="00BD56FF">
      <w:pPr>
        <w:pStyle w:val="Sarakstarindkopa"/>
        <w:numPr>
          <w:ilvl w:val="2"/>
          <w:numId w:val="1"/>
        </w:numPr>
        <w:tabs>
          <w:tab w:val="left" w:pos="567"/>
        </w:tabs>
        <w:spacing w:after="0" w:line="240" w:lineRule="auto"/>
        <w:ind w:left="567"/>
        <w:jc w:val="both"/>
        <w:rPr>
          <w:b/>
          <w:sz w:val="23"/>
          <w:szCs w:val="23"/>
        </w:rPr>
      </w:pPr>
      <w:r w:rsidRPr="00FF503A">
        <w:rPr>
          <w:b/>
          <w:bCs/>
          <w:sz w:val="23"/>
          <w:szCs w:val="23"/>
        </w:rPr>
        <w:t xml:space="preserve">Līgumi tiks slēgti katrai daļai atsevišķi. </w:t>
      </w:r>
      <w:r w:rsidR="00BD56FF" w:rsidRPr="00FF503A">
        <w:rPr>
          <w:b/>
          <w:bCs/>
          <w:sz w:val="23"/>
          <w:szCs w:val="23"/>
        </w:rPr>
        <w:t>Vērtējamā līgumcena- abu daļu kopsumma</w:t>
      </w:r>
      <w:r w:rsidR="00BD56FF" w:rsidRPr="00FF503A">
        <w:rPr>
          <w:sz w:val="23"/>
          <w:szCs w:val="23"/>
        </w:rPr>
        <w:t xml:space="preserve">. </w:t>
      </w:r>
      <w:r w:rsidR="00BD56FF" w:rsidRPr="00FF503A">
        <w:rPr>
          <w:b/>
          <w:bCs/>
          <w:sz w:val="23"/>
          <w:szCs w:val="23"/>
        </w:rPr>
        <w:t>Līguma slēgšanas tiesības abās daļās  tiks piešķirtas vienam pretendentam</w:t>
      </w:r>
      <w:r w:rsidR="00BD56FF" w:rsidRPr="00FF503A">
        <w:rPr>
          <w:sz w:val="23"/>
          <w:szCs w:val="23"/>
        </w:rPr>
        <w:t xml:space="preserve">, jo </w:t>
      </w:r>
      <w:r w:rsidR="00BD56FF" w:rsidRPr="00FF503A">
        <w:rPr>
          <w:rFonts w:eastAsiaTheme="minorEastAsia"/>
          <w:sz w:val="23"/>
          <w:szCs w:val="23"/>
        </w:rPr>
        <w:t xml:space="preserve">veicamie </w:t>
      </w:r>
      <w:r w:rsidR="00674EB2" w:rsidRPr="00FF503A">
        <w:rPr>
          <w:rFonts w:eastAsiaTheme="minorEastAsia"/>
          <w:sz w:val="23"/>
          <w:szCs w:val="23"/>
        </w:rPr>
        <w:t>būv</w:t>
      </w:r>
      <w:r w:rsidR="00BD56FF" w:rsidRPr="00FF503A">
        <w:rPr>
          <w:rFonts w:eastAsiaTheme="minorEastAsia"/>
          <w:sz w:val="23"/>
          <w:szCs w:val="23"/>
        </w:rPr>
        <w:t>darbi objektos ir līdzīgi, to apjoms nav liels, piedāvājumu var iesniegt viens ieinteresēto personu loks. V</w:t>
      </w:r>
      <w:r w:rsidR="00BD56FF" w:rsidRPr="00FF503A">
        <w:rPr>
          <w:sz w:val="23"/>
          <w:szCs w:val="23"/>
        </w:rPr>
        <w:t>airāku iepirkuma līgumu slēgšana ar atšķirīgiem piegādātājiem var nenodrošināt Pasūtītāja mērķi – efektīvi izmantot Pasūtītāja līdzekļus, maksimāli samazinot tā risku, jo administratīvais un praktiskais slogs, kas tādā gadījumā saistībā ar liela skaita iepirkuma līgumu slēgšanu un izpildes kontroli būtu jāuzņemas Pasūtītājam, rada ar paša iepirkuma apjomu un praktisko nozīmi nesamērīgus izdevumus.</w:t>
      </w:r>
    </w:p>
    <w:p w14:paraId="4B9A070E" w14:textId="2991F441" w:rsidR="006A4C6D" w:rsidRPr="00FF503A" w:rsidRDefault="006A4C6D" w:rsidP="006A4C6D">
      <w:pPr>
        <w:pStyle w:val="Sarakstarindkopa"/>
        <w:tabs>
          <w:tab w:val="left" w:pos="567"/>
        </w:tabs>
        <w:spacing w:after="0" w:line="240" w:lineRule="auto"/>
        <w:ind w:left="567"/>
        <w:jc w:val="both"/>
        <w:rPr>
          <w:sz w:val="23"/>
          <w:szCs w:val="23"/>
        </w:rPr>
      </w:pPr>
      <w:r w:rsidRPr="00FF503A">
        <w:rPr>
          <w:sz w:val="23"/>
          <w:szCs w:val="23"/>
        </w:rPr>
        <w:t>Ja pretendenta piedāvājums pārsniegs Pasūtītāja finanšu iespējas, Pasūtītājs patur tiesības atteikties no pacēlāja nr. 2 uzstādīšanas Preiļu 1.pamatskolā, vai pārtraukt iepirkuma procedūru.</w:t>
      </w:r>
    </w:p>
    <w:p w14:paraId="6A6F6092" w14:textId="4241275C" w:rsidR="00BD56FF" w:rsidRPr="00FF503A" w:rsidRDefault="00BD56FF" w:rsidP="00BD56FF">
      <w:pPr>
        <w:pStyle w:val="Sarakstarindkopa"/>
        <w:numPr>
          <w:ilvl w:val="2"/>
          <w:numId w:val="1"/>
        </w:numPr>
        <w:spacing w:after="0" w:line="240" w:lineRule="auto"/>
        <w:ind w:left="567"/>
        <w:jc w:val="both"/>
        <w:rPr>
          <w:sz w:val="23"/>
          <w:szCs w:val="23"/>
        </w:rPr>
      </w:pPr>
      <w:r w:rsidRPr="00FF503A">
        <w:rPr>
          <w:bCs/>
          <w:sz w:val="23"/>
          <w:szCs w:val="23"/>
        </w:rPr>
        <w:t xml:space="preserve">CPV kods – </w:t>
      </w:r>
      <w:bookmarkStart w:id="3" w:name="_Hlk49512372"/>
      <w:r w:rsidR="00674EB2" w:rsidRPr="00FF503A">
        <w:rPr>
          <w:bCs/>
          <w:sz w:val="23"/>
          <w:szCs w:val="23"/>
        </w:rPr>
        <w:t>45313000-4 liftu un eskalatoru uzstādīšana.</w:t>
      </w:r>
    </w:p>
    <w:p w14:paraId="4DD8B900" w14:textId="77777777" w:rsidR="00BD56FF" w:rsidRPr="00FF503A" w:rsidRDefault="00BD56FF" w:rsidP="00BD56FF">
      <w:pPr>
        <w:pStyle w:val="Sarakstarindkopa"/>
        <w:numPr>
          <w:ilvl w:val="2"/>
          <w:numId w:val="1"/>
        </w:numPr>
        <w:spacing w:after="0" w:line="240" w:lineRule="auto"/>
        <w:ind w:left="567"/>
        <w:jc w:val="both"/>
        <w:rPr>
          <w:b/>
          <w:color w:val="000000" w:themeColor="text1"/>
          <w:sz w:val="23"/>
          <w:szCs w:val="23"/>
        </w:rPr>
      </w:pPr>
      <w:r w:rsidRPr="00FF503A">
        <w:rPr>
          <w:b/>
          <w:sz w:val="23"/>
          <w:szCs w:val="23"/>
        </w:rPr>
        <w:t>Iepirkuma priekšmeta līguma izpildes laiks:</w:t>
      </w:r>
    </w:p>
    <w:p w14:paraId="0E3E076D" w14:textId="051F7443" w:rsidR="00BD56FF" w:rsidRDefault="00BD56FF" w:rsidP="00BD56FF">
      <w:pPr>
        <w:pStyle w:val="Sarakstarindkopa"/>
        <w:tabs>
          <w:tab w:val="left" w:pos="567"/>
        </w:tabs>
        <w:spacing w:after="0" w:line="240" w:lineRule="auto"/>
        <w:ind w:left="567"/>
        <w:jc w:val="both"/>
        <w:rPr>
          <w:sz w:val="23"/>
          <w:szCs w:val="23"/>
        </w:rPr>
      </w:pPr>
      <w:r w:rsidRPr="00FF503A">
        <w:rPr>
          <w:sz w:val="23"/>
          <w:szCs w:val="23"/>
        </w:rPr>
        <w:t xml:space="preserve">Izpildītājs </w:t>
      </w:r>
      <w:r w:rsidR="00B739C7">
        <w:rPr>
          <w:sz w:val="23"/>
          <w:szCs w:val="23"/>
        </w:rPr>
        <w:t>ierīko</w:t>
      </w:r>
      <w:r w:rsidRPr="00FF503A">
        <w:rPr>
          <w:sz w:val="23"/>
          <w:szCs w:val="23"/>
        </w:rPr>
        <w:t xml:space="preserve"> pacēlājus un veic Pasūtītāja atbildīgo personu instruktāžu par iekārtu ekspluatāciju</w:t>
      </w:r>
      <w:r w:rsidRPr="00FF503A">
        <w:rPr>
          <w:color w:val="FF0000"/>
          <w:sz w:val="23"/>
          <w:szCs w:val="23"/>
        </w:rPr>
        <w:t xml:space="preserve"> </w:t>
      </w:r>
      <w:r w:rsidRPr="00FF503A">
        <w:rPr>
          <w:b/>
          <w:bCs/>
          <w:sz w:val="23"/>
          <w:szCs w:val="23"/>
        </w:rPr>
        <w:t xml:space="preserve">līdz 2026.gada </w:t>
      </w:r>
      <w:r w:rsidR="00674EB2" w:rsidRPr="00FF503A">
        <w:rPr>
          <w:b/>
          <w:bCs/>
          <w:sz w:val="23"/>
          <w:szCs w:val="23"/>
        </w:rPr>
        <w:t>31</w:t>
      </w:r>
      <w:r w:rsidRPr="00FF503A">
        <w:rPr>
          <w:b/>
          <w:bCs/>
          <w:sz w:val="23"/>
          <w:szCs w:val="23"/>
        </w:rPr>
        <w:t>.oktobrim</w:t>
      </w:r>
      <w:r w:rsidRPr="00FF503A">
        <w:rPr>
          <w:sz w:val="23"/>
          <w:szCs w:val="23"/>
        </w:rPr>
        <w:t>.</w:t>
      </w:r>
      <w:bookmarkEnd w:id="3"/>
    </w:p>
    <w:p w14:paraId="29DECE10" w14:textId="47EB8860" w:rsidR="00B739C7" w:rsidRPr="00FF503A" w:rsidRDefault="00B739C7" w:rsidP="00BD56FF">
      <w:pPr>
        <w:pStyle w:val="Sarakstarindkopa"/>
        <w:tabs>
          <w:tab w:val="left" w:pos="567"/>
        </w:tabs>
        <w:spacing w:after="0" w:line="240" w:lineRule="auto"/>
        <w:ind w:left="567"/>
        <w:jc w:val="both"/>
        <w:rPr>
          <w:sz w:val="23"/>
          <w:szCs w:val="23"/>
        </w:rPr>
      </w:pPr>
      <w:r>
        <w:rPr>
          <w:sz w:val="23"/>
          <w:szCs w:val="23"/>
        </w:rPr>
        <w:t>Darbi jāveic, nepārtraucot ēkās atrodošos iestāžu darbību.</w:t>
      </w:r>
    </w:p>
    <w:p w14:paraId="7CAF8C94" w14:textId="77777777" w:rsidR="00BD56FF" w:rsidRPr="00FF503A" w:rsidRDefault="00BD56FF" w:rsidP="00BD56FF">
      <w:pPr>
        <w:pStyle w:val="Sarakstarindkopa"/>
        <w:tabs>
          <w:tab w:val="left" w:pos="567"/>
        </w:tabs>
        <w:spacing w:after="0" w:line="240" w:lineRule="auto"/>
        <w:ind w:left="567" w:hanging="567"/>
        <w:jc w:val="both"/>
        <w:rPr>
          <w:sz w:val="23"/>
          <w:szCs w:val="23"/>
        </w:rPr>
      </w:pPr>
      <w:r w:rsidRPr="00FF503A">
        <w:rPr>
          <w:sz w:val="23"/>
          <w:szCs w:val="23"/>
        </w:rPr>
        <w:t xml:space="preserve">1.4.8. </w:t>
      </w:r>
      <w:r w:rsidRPr="00FF503A">
        <w:rPr>
          <w:b/>
          <w:bCs/>
          <w:sz w:val="23"/>
          <w:szCs w:val="23"/>
        </w:rPr>
        <w:t>Līguma izpildes vieta</w:t>
      </w:r>
      <w:r w:rsidRPr="00FF503A">
        <w:rPr>
          <w:sz w:val="23"/>
          <w:szCs w:val="23"/>
        </w:rPr>
        <w:t xml:space="preserve">: </w:t>
      </w:r>
    </w:p>
    <w:p w14:paraId="75B0FB81" w14:textId="77777777" w:rsidR="00BD56FF" w:rsidRPr="00FF503A" w:rsidRDefault="00BD56FF" w:rsidP="00BD56FF">
      <w:pPr>
        <w:spacing w:after="0"/>
        <w:ind w:firstLine="993"/>
        <w:jc w:val="both"/>
        <w:rPr>
          <w:i/>
          <w:iCs/>
          <w:sz w:val="23"/>
          <w:szCs w:val="23"/>
        </w:rPr>
      </w:pPr>
      <w:r w:rsidRPr="00FF503A">
        <w:rPr>
          <w:i/>
          <w:iCs/>
          <w:sz w:val="23"/>
          <w:szCs w:val="23"/>
        </w:rPr>
        <w:t xml:space="preserve">1.daļai - Preiļu 1. pamatskola, Daugavpils iela 34, Preiļi, Preiļu novads, LV-5301, </w:t>
      </w:r>
    </w:p>
    <w:p w14:paraId="21AD79E1" w14:textId="77777777" w:rsidR="00BD56FF" w:rsidRPr="00FF503A" w:rsidRDefault="00BD56FF" w:rsidP="00BD56FF">
      <w:pPr>
        <w:spacing w:after="0"/>
        <w:ind w:firstLine="993"/>
        <w:jc w:val="both"/>
        <w:rPr>
          <w:i/>
          <w:iCs/>
          <w:sz w:val="23"/>
          <w:szCs w:val="23"/>
        </w:rPr>
      </w:pPr>
      <w:r w:rsidRPr="00FF503A">
        <w:rPr>
          <w:i/>
          <w:iCs/>
          <w:sz w:val="23"/>
          <w:szCs w:val="23"/>
        </w:rPr>
        <w:t>2.daļai -  Preiļu Kultūras nams,  Raiņa bulvāris 28, Preiļi, LV 5301.</w:t>
      </w:r>
    </w:p>
    <w:p w14:paraId="17296384" w14:textId="77777777" w:rsidR="00BD56FF" w:rsidRPr="00FF503A" w:rsidRDefault="00BD56FF" w:rsidP="00BD56FF">
      <w:pPr>
        <w:spacing w:after="0" w:line="240" w:lineRule="auto"/>
        <w:ind w:left="567" w:hanging="567"/>
        <w:jc w:val="both"/>
        <w:rPr>
          <w:sz w:val="23"/>
          <w:szCs w:val="23"/>
        </w:rPr>
      </w:pPr>
      <w:r w:rsidRPr="00FF503A">
        <w:rPr>
          <w:sz w:val="23"/>
          <w:szCs w:val="23"/>
        </w:rPr>
        <w:t>1.4.9. Pretendents nodrošina, ka iepirkuma līguma izpildē netiek ietvertas Krievijas Federācijas un Baltkrievijas Republikas izcelsmes preces un pakalpojumi.</w:t>
      </w:r>
    </w:p>
    <w:p w14:paraId="7B3394FC" w14:textId="77777777" w:rsidR="00EF225F" w:rsidRPr="00FF503A" w:rsidRDefault="00EF225F" w:rsidP="00BD56FF">
      <w:pPr>
        <w:spacing w:after="0" w:line="240" w:lineRule="auto"/>
        <w:ind w:left="567" w:hanging="567"/>
        <w:jc w:val="both"/>
        <w:rPr>
          <w:sz w:val="23"/>
          <w:szCs w:val="23"/>
        </w:rPr>
      </w:pPr>
    </w:p>
    <w:p w14:paraId="29DB69F7" w14:textId="77777777" w:rsidR="00BD56FF" w:rsidRPr="00FF503A" w:rsidRDefault="00BD56FF" w:rsidP="00BD56FF">
      <w:pPr>
        <w:pStyle w:val="Sarakstarindkopa"/>
        <w:numPr>
          <w:ilvl w:val="1"/>
          <w:numId w:val="1"/>
        </w:numPr>
        <w:spacing w:after="0" w:line="240" w:lineRule="auto"/>
        <w:ind w:left="510" w:hanging="510"/>
        <w:jc w:val="both"/>
        <w:rPr>
          <w:b/>
          <w:bCs/>
          <w:sz w:val="23"/>
          <w:szCs w:val="23"/>
        </w:rPr>
      </w:pPr>
      <w:r w:rsidRPr="00FF503A">
        <w:rPr>
          <w:b/>
          <w:bCs/>
          <w:sz w:val="23"/>
          <w:szCs w:val="23"/>
        </w:rPr>
        <w:t>Objekta apskate:</w:t>
      </w:r>
    </w:p>
    <w:p w14:paraId="617CE63F" w14:textId="77777777" w:rsidR="00BD56FF" w:rsidRPr="00FF503A" w:rsidRDefault="00BD56FF" w:rsidP="00BD56FF">
      <w:pPr>
        <w:pStyle w:val="Sarakstarindkopa"/>
        <w:numPr>
          <w:ilvl w:val="2"/>
          <w:numId w:val="1"/>
        </w:numPr>
        <w:spacing w:after="0" w:line="240" w:lineRule="auto"/>
        <w:ind w:left="567"/>
        <w:jc w:val="both"/>
        <w:rPr>
          <w:sz w:val="23"/>
          <w:szCs w:val="23"/>
        </w:rPr>
      </w:pPr>
      <w:r w:rsidRPr="00FF503A">
        <w:rPr>
          <w:sz w:val="23"/>
          <w:szCs w:val="23"/>
        </w:rPr>
        <w:t xml:space="preserve">Līdz piedāvājumu iesniegšanai ieinteresētiem pretendentiem </w:t>
      </w:r>
      <w:r w:rsidRPr="00FF503A">
        <w:rPr>
          <w:sz w:val="23"/>
          <w:szCs w:val="23"/>
          <w:u w:val="single"/>
        </w:rPr>
        <w:t xml:space="preserve">ir iespējama objekta vietas apsekošana, </w:t>
      </w:r>
      <w:r w:rsidRPr="00FF503A">
        <w:rPr>
          <w:sz w:val="23"/>
          <w:szCs w:val="23"/>
        </w:rPr>
        <w:t>turpmāk – Objekta apsekošana.</w:t>
      </w:r>
    </w:p>
    <w:p w14:paraId="0F99DD99" w14:textId="77777777" w:rsidR="00BD56FF" w:rsidRPr="00FF503A" w:rsidRDefault="00BD56FF" w:rsidP="00BD56FF">
      <w:pPr>
        <w:pStyle w:val="Sarakstarindkopa"/>
        <w:numPr>
          <w:ilvl w:val="2"/>
          <w:numId w:val="1"/>
        </w:numPr>
        <w:spacing w:after="0" w:line="240" w:lineRule="auto"/>
        <w:ind w:left="567"/>
        <w:jc w:val="both"/>
        <w:rPr>
          <w:rStyle w:val="Hipersaite"/>
          <w:bCs/>
          <w:iCs/>
          <w:color w:val="auto"/>
          <w:sz w:val="23"/>
          <w:szCs w:val="23"/>
          <w:u w:val="none"/>
        </w:rPr>
      </w:pPr>
      <w:r w:rsidRPr="00FF503A">
        <w:rPr>
          <w:sz w:val="23"/>
          <w:szCs w:val="23"/>
        </w:rPr>
        <w:t>Pretendents var veikt objekta apsekošanu darba dienās, laikā no plkst. 9:00 līdz plkst.16:00, vismaz 1 (vienu) darba dienu iepriekš apsekošanas laiku saskaņojot ar Pasūtītāja kontaktpersonu</w:t>
      </w:r>
      <w:r w:rsidRPr="00FF503A">
        <w:rPr>
          <w:bCs/>
          <w:iCs/>
          <w:sz w:val="23"/>
          <w:szCs w:val="23"/>
        </w:rPr>
        <w:t xml:space="preserve"> – Attīstības, investīciju un inženiertehniskās daļas vadītāja vietnieku Andreju </w:t>
      </w:r>
      <w:proofErr w:type="spellStart"/>
      <w:r w:rsidRPr="00FF503A">
        <w:rPr>
          <w:bCs/>
          <w:iCs/>
          <w:sz w:val="23"/>
          <w:szCs w:val="23"/>
        </w:rPr>
        <w:t>Aninu</w:t>
      </w:r>
      <w:proofErr w:type="spellEnd"/>
      <w:r w:rsidRPr="00FF503A">
        <w:rPr>
          <w:bCs/>
          <w:iCs/>
          <w:sz w:val="23"/>
          <w:szCs w:val="23"/>
        </w:rPr>
        <w:t xml:space="preserve">, tālr. +371 28623238, e-pasts: </w:t>
      </w:r>
      <w:hyperlink r:id="rId20" w:history="1">
        <w:r w:rsidRPr="00FF503A">
          <w:rPr>
            <w:rStyle w:val="Hipersaite"/>
            <w:bCs/>
            <w:iCs/>
            <w:sz w:val="23"/>
            <w:szCs w:val="23"/>
          </w:rPr>
          <w:t>andrejs.anins@preili.lv</w:t>
        </w:r>
      </w:hyperlink>
      <w:r w:rsidRPr="00FF503A">
        <w:rPr>
          <w:bCs/>
          <w:iCs/>
          <w:sz w:val="23"/>
          <w:szCs w:val="23"/>
        </w:rPr>
        <w:t xml:space="preserve">   </w:t>
      </w:r>
      <w:r w:rsidRPr="00FF503A">
        <w:rPr>
          <w:rStyle w:val="Hipersaite"/>
          <w:color w:val="auto"/>
          <w:sz w:val="23"/>
          <w:szCs w:val="23"/>
          <w:u w:val="none"/>
        </w:rPr>
        <w:t xml:space="preserve">vai projektu vadītāju Ingūnu </w:t>
      </w:r>
      <w:proofErr w:type="spellStart"/>
      <w:r w:rsidRPr="00FF503A">
        <w:rPr>
          <w:rStyle w:val="Hipersaite"/>
          <w:color w:val="auto"/>
          <w:sz w:val="23"/>
          <w:szCs w:val="23"/>
          <w:u w:val="none"/>
        </w:rPr>
        <w:t>Barkeviču</w:t>
      </w:r>
      <w:proofErr w:type="spellEnd"/>
      <w:r w:rsidRPr="00FF503A">
        <w:rPr>
          <w:rStyle w:val="Hipersaite"/>
          <w:color w:val="auto"/>
          <w:sz w:val="23"/>
          <w:szCs w:val="23"/>
          <w:u w:val="none"/>
        </w:rPr>
        <w:t>, tālr. 29285185, e-pasts</w:t>
      </w:r>
      <w:r w:rsidRPr="00FF503A">
        <w:rPr>
          <w:rStyle w:val="Hipersaite"/>
          <w:sz w:val="23"/>
          <w:szCs w:val="23"/>
        </w:rPr>
        <w:t xml:space="preserve">: </w:t>
      </w:r>
      <w:hyperlink r:id="rId21" w:history="1">
        <w:r w:rsidRPr="00FF503A">
          <w:rPr>
            <w:rStyle w:val="Hipersaite"/>
            <w:sz w:val="23"/>
            <w:szCs w:val="23"/>
          </w:rPr>
          <w:t>inguna.barkevica@preili.lv</w:t>
        </w:r>
      </w:hyperlink>
      <w:r w:rsidRPr="00FF503A">
        <w:rPr>
          <w:rStyle w:val="Hipersaite"/>
          <w:sz w:val="23"/>
          <w:szCs w:val="23"/>
        </w:rPr>
        <w:t xml:space="preserve">. </w:t>
      </w:r>
    </w:p>
    <w:p w14:paraId="1C1F1A20" w14:textId="77777777" w:rsidR="00EF225F" w:rsidRPr="00FF503A" w:rsidRDefault="00EF225F" w:rsidP="00EF225F">
      <w:pPr>
        <w:pStyle w:val="Sarakstarindkopa"/>
        <w:spacing w:after="0" w:line="240" w:lineRule="auto"/>
        <w:ind w:left="567"/>
        <w:jc w:val="both"/>
        <w:rPr>
          <w:bCs/>
          <w:iCs/>
          <w:sz w:val="23"/>
          <w:szCs w:val="23"/>
        </w:rPr>
      </w:pPr>
    </w:p>
    <w:p w14:paraId="1CD700D7" w14:textId="486D2018" w:rsidR="00BD56FF" w:rsidRPr="00FF503A" w:rsidRDefault="00BD56FF" w:rsidP="00EF225F">
      <w:pPr>
        <w:pStyle w:val="Sarakstarindkopa"/>
        <w:numPr>
          <w:ilvl w:val="1"/>
          <w:numId w:val="1"/>
        </w:numPr>
        <w:spacing w:before="120" w:after="0" w:line="240" w:lineRule="auto"/>
        <w:ind w:left="510" w:hanging="510"/>
        <w:jc w:val="both"/>
        <w:rPr>
          <w:sz w:val="23"/>
          <w:szCs w:val="23"/>
        </w:rPr>
      </w:pPr>
      <w:r w:rsidRPr="00FF503A">
        <w:rPr>
          <w:b/>
          <w:bCs/>
          <w:sz w:val="23"/>
          <w:szCs w:val="23"/>
        </w:rPr>
        <w:t>Piedāvājumu vērtēšanas kritērijs</w:t>
      </w:r>
      <w:r w:rsidRPr="00FF503A">
        <w:rPr>
          <w:sz w:val="23"/>
          <w:szCs w:val="23"/>
        </w:rPr>
        <w:t xml:space="preserve">  – Pasūtītājs piešķir iepirkuma līguma slēgšanas tiesības </w:t>
      </w:r>
      <w:r w:rsidRPr="00FF503A">
        <w:rPr>
          <w:sz w:val="23"/>
          <w:szCs w:val="23"/>
          <w:u w:val="single"/>
        </w:rPr>
        <w:t>saimnieciski visizdevīgākajam piedāvājumam, kuru nosaka</w:t>
      </w:r>
      <w:r w:rsidR="00EF225F" w:rsidRPr="00FF503A">
        <w:rPr>
          <w:sz w:val="23"/>
          <w:szCs w:val="23"/>
          <w:u w:val="single"/>
        </w:rPr>
        <w:t>, ņemot vērā tikai cenu</w:t>
      </w:r>
      <w:r w:rsidRPr="00FF503A">
        <w:rPr>
          <w:sz w:val="23"/>
          <w:szCs w:val="23"/>
          <w:u w:val="single"/>
        </w:rPr>
        <w:t xml:space="preserve"> </w:t>
      </w:r>
      <w:r w:rsidRPr="00FF503A">
        <w:rPr>
          <w:sz w:val="23"/>
          <w:szCs w:val="23"/>
        </w:rPr>
        <w:t xml:space="preserve">(pasūtītājs izvēlēsies piedāvājumu, kas būs atbilstošs visām iepirkuma procedūras dokumentācijas prasībām un kurš būs </w:t>
      </w:r>
      <w:r w:rsidR="00EF225F" w:rsidRPr="00FF503A">
        <w:rPr>
          <w:sz w:val="23"/>
          <w:szCs w:val="23"/>
        </w:rPr>
        <w:t>ar zemāko cenu</w:t>
      </w:r>
      <w:r w:rsidRPr="00FF503A">
        <w:rPr>
          <w:sz w:val="23"/>
          <w:szCs w:val="23"/>
        </w:rPr>
        <w:t>).</w:t>
      </w:r>
    </w:p>
    <w:p w14:paraId="3DFCC8C7" w14:textId="77777777" w:rsidR="00EF225F" w:rsidRPr="00FF503A" w:rsidRDefault="00EF225F" w:rsidP="00EF225F">
      <w:pPr>
        <w:pStyle w:val="Sarakstarindkopa"/>
        <w:spacing w:before="120" w:after="0" w:line="240" w:lineRule="auto"/>
        <w:ind w:left="510"/>
        <w:jc w:val="both"/>
        <w:rPr>
          <w:sz w:val="23"/>
          <w:szCs w:val="23"/>
        </w:rPr>
      </w:pPr>
    </w:p>
    <w:p w14:paraId="7F47EBCD" w14:textId="5D9B8ECF" w:rsidR="00BD56FF" w:rsidRPr="00FF503A" w:rsidRDefault="00BD56FF" w:rsidP="00BD56FF">
      <w:pPr>
        <w:pStyle w:val="Sarakstarindkopa"/>
        <w:numPr>
          <w:ilvl w:val="1"/>
          <w:numId w:val="1"/>
        </w:numPr>
        <w:spacing w:after="0" w:line="240" w:lineRule="auto"/>
        <w:ind w:left="510" w:hanging="510"/>
        <w:jc w:val="both"/>
        <w:rPr>
          <w:sz w:val="23"/>
          <w:szCs w:val="23"/>
        </w:rPr>
      </w:pPr>
      <w:r w:rsidRPr="00FF503A">
        <w:rPr>
          <w:b/>
          <w:bCs/>
          <w:sz w:val="23"/>
          <w:szCs w:val="23"/>
        </w:rPr>
        <w:t>Iepirkuma identifikācijas Nr. PNP 2026/</w:t>
      </w:r>
      <w:r w:rsidR="00674EB2" w:rsidRPr="00FF503A">
        <w:rPr>
          <w:b/>
          <w:bCs/>
          <w:sz w:val="23"/>
          <w:szCs w:val="23"/>
        </w:rPr>
        <w:t>52M</w:t>
      </w:r>
      <w:r w:rsidRPr="00FF503A">
        <w:rPr>
          <w:b/>
          <w:bCs/>
          <w:sz w:val="23"/>
          <w:szCs w:val="23"/>
        </w:rPr>
        <w:t xml:space="preserve"> AF.</w:t>
      </w:r>
    </w:p>
    <w:p w14:paraId="6D81CB7C" w14:textId="052E246B" w:rsidR="00990916" w:rsidRPr="00FF503A" w:rsidRDefault="00990916" w:rsidP="00BD56FF">
      <w:pPr>
        <w:pStyle w:val="Sarakstarindkopa"/>
        <w:numPr>
          <w:ilvl w:val="2"/>
          <w:numId w:val="3"/>
        </w:numPr>
        <w:spacing w:line="240" w:lineRule="auto"/>
        <w:ind w:right="403"/>
        <w:jc w:val="both"/>
        <w:rPr>
          <w:b/>
          <w:sz w:val="23"/>
          <w:szCs w:val="23"/>
        </w:rPr>
      </w:pPr>
      <w:r w:rsidRPr="00FF503A">
        <w:rPr>
          <w:b/>
          <w:bCs/>
          <w:sz w:val="23"/>
          <w:szCs w:val="23"/>
        </w:rPr>
        <w:t>Garantijas</w:t>
      </w:r>
    </w:p>
    <w:p w14:paraId="276834C8" w14:textId="3264AC32" w:rsidR="00990916" w:rsidRPr="00FF503A" w:rsidRDefault="00990916" w:rsidP="00990916">
      <w:pPr>
        <w:pStyle w:val="Sarakstarindkopa"/>
        <w:numPr>
          <w:ilvl w:val="3"/>
          <w:numId w:val="3"/>
        </w:numPr>
        <w:tabs>
          <w:tab w:val="left" w:pos="567"/>
        </w:tabs>
        <w:spacing w:after="0" w:line="240" w:lineRule="auto"/>
        <w:jc w:val="both"/>
        <w:rPr>
          <w:b/>
          <w:sz w:val="23"/>
          <w:szCs w:val="23"/>
        </w:rPr>
      </w:pPr>
      <w:r w:rsidRPr="00FF503A">
        <w:rPr>
          <w:bCs/>
          <w:sz w:val="23"/>
          <w:szCs w:val="23"/>
        </w:rPr>
        <w:t xml:space="preserve">Izpildīto būvdarbu minimālais garantijas termiņš, kurā būvuzņēmējs par saviem </w:t>
      </w:r>
      <w:r w:rsidRPr="00FF503A">
        <w:rPr>
          <w:sz w:val="23"/>
          <w:szCs w:val="23"/>
        </w:rPr>
        <w:t xml:space="preserve">līdzekļiem novērš būvdarbu defektus, kas atklājušies pēc Objekta </w:t>
      </w:r>
      <w:r w:rsidR="0079351A" w:rsidRPr="00FF503A">
        <w:rPr>
          <w:sz w:val="23"/>
          <w:szCs w:val="23"/>
        </w:rPr>
        <w:t xml:space="preserve">nodošanas- </w:t>
      </w:r>
      <w:r w:rsidRPr="00FF503A">
        <w:rPr>
          <w:sz w:val="23"/>
          <w:szCs w:val="23"/>
        </w:rPr>
        <w:t xml:space="preserve">pieņemšanas </w:t>
      </w:r>
      <w:r w:rsidR="0079351A" w:rsidRPr="00FF503A">
        <w:rPr>
          <w:sz w:val="23"/>
          <w:szCs w:val="23"/>
        </w:rPr>
        <w:t>akta parakstīšanas</w:t>
      </w:r>
      <w:r w:rsidRPr="00FF503A">
        <w:rPr>
          <w:sz w:val="23"/>
          <w:szCs w:val="23"/>
        </w:rPr>
        <w:t xml:space="preserve">, </w:t>
      </w:r>
      <w:r w:rsidRPr="00FF503A">
        <w:rPr>
          <w:b/>
          <w:bCs/>
          <w:sz w:val="23"/>
          <w:szCs w:val="23"/>
        </w:rPr>
        <w:t xml:space="preserve">– </w:t>
      </w:r>
      <w:r w:rsidR="0079351A" w:rsidRPr="00FF503A">
        <w:rPr>
          <w:sz w:val="23"/>
          <w:szCs w:val="23"/>
          <w:shd w:val="clear" w:color="auto" w:fill="FFFFFF"/>
        </w:rPr>
        <w:t xml:space="preserve">vismaz </w:t>
      </w:r>
      <w:r w:rsidR="0079351A" w:rsidRPr="00FF503A">
        <w:rPr>
          <w:b/>
          <w:bCs/>
          <w:sz w:val="23"/>
          <w:szCs w:val="23"/>
          <w:shd w:val="clear" w:color="auto" w:fill="FFFFFF"/>
        </w:rPr>
        <w:t>24 (divdesmit četri) mēneši</w:t>
      </w:r>
      <w:r w:rsidR="0079351A" w:rsidRPr="00FF503A">
        <w:rPr>
          <w:sz w:val="23"/>
          <w:szCs w:val="23"/>
          <w:shd w:val="clear" w:color="auto" w:fill="FFFFFF"/>
        </w:rPr>
        <w:t xml:space="preserve"> no </w:t>
      </w:r>
      <w:r w:rsidR="00EF225F" w:rsidRPr="00FF503A">
        <w:rPr>
          <w:sz w:val="23"/>
          <w:szCs w:val="23"/>
          <w:shd w:val="clear" w:color="auto" w:fill="FFFFFF"/>
        </w:rPr>
        <w:t>pieņemšanas-nodošanas akta abpusējas parakstīšanas dienas</w:t>
      </w:r>
      <w:r w:rsidRPr="00FF503A">
        <w:rPr>
          <w:rStyle w:val="Izteiksmgs"/>
          <w:b w:val="0"/>
          <w:sz w:val="23"/>
          <w:szCs w:val="23"/>
          <w:shd w:val="clear" w:color="auto" w:fill="FFFFFF"/>
        </w:rPr>
        <w:t>.</w:t>
      </w:r>
      <w:r w:rsidR="00EF225F" w:rsidRPr="00FF503A">
        <w:rPr>
          <w:rStyle w:val="Izteiksmgs"/>
          <w:b w:val="0"/>
          <w:sz w:val="23"/>
          <w:szCs w:val="23"/>
          <w:shd w:val="clear" w:color="auto" w:fill="FFFFFF"/>
        </w:rPr>
        <w:t xml:space="preserve"> Iebūvēto iekārtu garantijas termiņš - </w:t>
      </w:r>
      <w:r w:rsidR="00EF225F" w:rsidRPr="00FF503A">
        <w:rPr>
          <w:sz w:val="23"/>
          <w:szCs w:val="23"/>
          <w:shd w:val="clear" w:color="auto" w:fill="FFFFFF"/>
        </w:rPr>
        <w:t xml:space="preserve">vismaz </w:t>
      </w:r>
      <w:r w:rsidR="00EF225F" w:rsidRPr="00FF503A">
        <w:rPr>
          <w:b/>
          <w:bCs/>
          <w:sz w:val="23"/>
          <w:szCs w:val="23"/>
          <w:shd w:val="clear" w:color="auto" w:fill="FFFFFF"/>
        </w:rPr>
        <w:t>24 (divdesmit četri) mēneši</w:t>
      </w:r>
      <w:r w:rsidR="00EF225F" w:rsidRPr="00FF503A">
        <w:rPr>
          <w:sz w:val="23"/>
          <w:szCs w:val="23"/>
          <w:shd w:val="clear" w:color="auto" w:fill="FFFFFF"/>
        </w:rPr>
        <w:t xml:space="preserve"> no pieņemšanas-nodošanas akta abpusējas parakstīšanas dienas.</w:t>
      </w:r>
    </w:p>
    <w:p w14:paraId="63BDA350" w14:textId="77777777" w:rsidR="00990916" w:rsidRPr="00FF503A" w:rsidRDefault="00990916" w:rsidP="00990916">
      <w:pPr>
        <w:pStyle w:val="Sarakstarindkopa"/>
        <w:numPr>
          <w:ilvl w:val="3"/>
          <w:numId w:val="3"/>
        </w:numPr>
        <w:tabs>
          <w:tab w:val="left" w:pos="567"/>
        </w:tabs>
        <w:spacing w:after="0" w:line="240" w:lineRule="auto"/>
        <w:jc w:val="both"/>
        <w:rPr>
          <w:b/>
          <w:sz w:val="23"/>
          <w:szCs w:val="23"/>
        </w:rPr>
      </w:pPr>
      <w:r w:rsidRPr="00FF503A">
        <w:rPr>
          <w:bCs/>
          <w:sz w:val="23"/>
          <w:szCs w:val="23"/>
        </w:rPr>
        <w:t>Ja garantijas perioda laikā ir atklāti būvniecības (būvdarbu, izmantoto materiālu, iekārtu, mehānismu, sistēmu, konstrukciju, tehnoloģisko iekārtu u.c.) defekti vai trūkumi, būvuzņēmējam tie jānovērš par saviem līdzekļiem Pasūtītāja noteiktajos termiņos. Darbaspēka un tehnikas resursu noslodze citos būvuzņēmēja objektos nevar būt par iemeslu defektu un trūkumu novēršanas termiņa nokavējumam. Būvuzņēmējam jāapņemas nodrošināt izpildīto būvdarbu garantiju pilnā apmērā visā būvobjekta garantijas periodā.</w:t>
      </w:r>
    </w:p>
    <w:p w14:paraId="04C85FCD" w14:textId="6F922B53" w:rsidR="00E61F36" w:rsidRPr="00FF503A" w:rsidRDefault="00E61F36" w:rsidP="00E61F36">
      <w:pPr>
        <w:pStyle w:val="Sarakstarindkopa"/>
        <w:numPr>
          <w:ilvl w:val="2"/>
          <w:numId w:val="3"/>
        </w:numPr>
        <w:spacing w:after="11" w:line="240" w:lineRule="auto"/>
        <w:ind w:right="256"/>
        <w:jc w:val="both"/>
        <w:rPr>
          <w:sz w:val="23"/>
          <w:szCs w:val="23"/>
        </w:rPr>
      </w:pPr>
      <w:r w:rsidRPr="00FF503A">
        <w:rPr>
          <w:b/>
          <w:sz w:val="23"/>
          <w:szCs w:val="23"/>
        </w:rPr>
        <w:t xml:space="preserve">Tehniskās specifikācijas: </w:t>
      </w:r>
    </w:p>
    <w:p w14:paraId="4D9926CF" w14:textId="4E703F34" w:rsidR="00E61F36" w:rsidRPr="00FF503A" w:rsidRDefault="00E61F36" w:rsidP="00F85F94">
      <w:pPr>
        <w:numPr>
          <w:ilvl w:val="3"/>
          <w:numId w:val="3"/>
        </w:numPr>
        <w:tabs>
          <w:tab w:val="left" w:pos="851"/>
        </w:tabs>
        <w:spacing w:after="0" w:line="240" w:lineRule="auto"/>
        <w:ind w:left="567" w:right="255" w:hanging="567"/>
        <w:jc w:val="both"/>
        <w:rPr>
          <w:sz w:val="23"/>
          <w:szCs w:val="23"/>
        </w:rPr>
      </w:pPr>
      <w:r w:rsidRPr="00FF503A">
        <w:rPr>
          <w:sz w:val="23"/>
          <w:szCs w:val="23"/>
        </w:rPr>
        <w:t>Tehniskajā specifikācijā attiecībā uz atsevišķiem izmantojamajiem materiāliem</w:t>
      </w:r>
      <w:r w:rsidR="00EF225F" w:rsidRPr="00FF503A">
        <w:rPr>
          <w:sz w:val="23"/>
          <w:szCs w:val="23"/>
        </w:rPr>
        <w:t>/iebūvējamām iekārtām</w:t>
      </w:r>
      <w:r w:rsidRPr="00FF503A">
        <w:rPr>
          <w:sz w:val="23"/>
          <w:szCs w:val="23"/>
        </w:rPr>
        <w:t xml:space="preserve"> ir izvirzītas prasības, ka tiem jāatbilst noteiktiem standartiem, un/vai arī ir norādīta to specifiskā izcelsme (zīmolu norādes). Pasūtītājs norāda, ka zīmolu norādes ir saistītas ar </w:t>
      </w:r>
      <w:proofErr w:type="spellStart"/>
      <w:r w:rsidRPr="00FF503A">
        <w:rPr>
          <w:sz w:val="23"/>
          <w:szCs w:val="23"/>
        </w:rPr>
        <w:t>kontroltāmes</w:t>
      </w:r>
      <w:proofErr w:type="spellEnd"/>
      <w:r w:rsidRPr="00FF503A">
        <w:rPr>
          <w:sz w:val="23"/>
          <w:szCs w:val="23"/>
        </w:rPr>
        <w:t xml:space="preserve"> sagatavošanu, kā arī iepirkuma dokumentācijā ir norādīti plašāk izmantotie izstrādājumi un materiāli, kuri tirgū faktiski ir pieejami un piegādātajiem ir iespējams piedāvāt izstrādājumu un materiālu ekvivalentus (analogus), neradot priekšrocības noteiktiem piegādātājiem vai precēm. Sagatavojot piedāvājumu, Pretendents ir tiesīgs piedāvāt tehniskajā specifikācijā norādīto materiālu vai ekvivalentu (analogu). Ja pretendents piedāvā ekvivalentus (analogus) materiālus, tad:</w:t>
      </w:r>
      <w:r w:rsidRPr="00FF503A">
        <w:rPr>
          <w:b/>
          <w:sz w:val="23"/>
          <w:szCs w:val="23"/>
        </w:rPr>
        <w:t xml:space="preserve"> </w:t>
      </w:r>
    </w:p>
    <w:p w14:paraId="0772A686" w14:textId="77777777" w:rsidR="00E61F36" w:rsidRPr="00FF503A" w:rsidRDefault="00E61F36" w:rsidP="00F85F94">
      <w:pPr>
        <w:numPr>
          <w:ilvl w:val="4"/>
          <w:numId w:val="3"/>
        </w:numPr>
        <w:tabs>
          <w:tab w:val="left" w:pos="851"/>
          <w:tab w:val="left" w:pos="993"/>
          <w:tab w:val="left" w:pos="1134"/>
        </w:tabs>
        <w:spacing w:after="35" w:line="245" w:lineRule="auto"/>
        <w:ind w:left="567" w:right="247" w:hanging="567"/>
        <w:jc w:val="both"/>
        <w:rPr>
          <w:sz w:val="23"/>
          <w:szCs w:val="23"/>
        </w:rPr>
      </w:pPr>
      <w:r w:rsidRPr="00FF503A">
        <w:rPr>
          <w:sz w:val="23"/>
          <w:szCs w:val="23"/>
        </w:rPr>
        <w:t>Jāpievieno atsevišķu sarakstu ar piedāvātiem ekvivalentiem/analogiem (ar norādi uz pozīcijām, kurās tie tiek piedāvāti), kurā jābūt norādītiem ekvivalentu (analogu) materiālu tehniskiem rādītājiem, ja tādi bija norādīti tehniskajā specifikācijā, tā, lai pasūtītājs varētu salīdzināt piedāvātos ekvivalentus (analogus) ar tehniskajā specifikācijā norādītiem materiāliem;</w:t>
      </w:r>
      <w:r w:rsidRPr="00FF503A">
        <w:rPr>
          <w:b/>
          <w:sz w:val="23"/>
          <w:szCs w:val="23"/>
        </w:rPr>
        <w:t xml:space="preserve"> </w:t>
      </w:r>
    </w:p>
    <w:p w14:paraId="546B158E" w14:textId="77777777" w:rsidR="00E61F36" w:rsidRPr="00FF503A" w:rsidRDefault="00E61F36" w:rsidP="00F85F94">
      <w:pPr>
        <w:numPr>
          <w:ilvl w:val="4"/>
          <w:numId w:val="3"/>
        </w:numPr>
        <w:tabs>
          <w:tab w:val="left" w:pos="851"/>
          <w:tab w:val="left" w:pos="1134"/>
        </w:tabs>
        <w:spacing w:after="35" w:line="245" w:lineRule="auto"/>
        <w:ind w:left="567" w:right="247" w:hanging="567"/>
        <w:jc w:val="both"/>
        <w:rPr>
          <w:sz w:val="23"/>
          <w:szCs w:val="23"/>
        </w:rPr>
      </w:pPr>
      <w:r w:rsidRPr="00FF503A">
        <w:rPr>
          <w:sz w:val="23"/>
          <w:szCs w:val="23"/>
        </w:rPr>
        <w:t>Jāpievieno akreditētas atbilstības novērtēšanas institūcijas testēšanas pārskatus vai protokolus, vai sertifikātus, kas pierādītu piedāvāto ekvivalento (analogu) materiālu atbilstību izvirzītajām prasībām. Ja pretendents no tā neatkarīgu iemeslu dēļ vispār vai līdz piedāvājumu iesniegšanas termiņa beigām nevar iegūt minētos sertifikātus vai protokolus, vai testēšanas pārskatus, tad jāpievieno piedāvāto ekvivalento (analogo) materiālu ražotāja dokumentāciju, no kuras pasūtītājs varētu skaidri un nepārprotami izsecināt piedāvāto materiālu atbilstību tehniskajām specifikācijā noteiktiem. Pasūtītājs pieņem arī citus atbilstošus pierādījumus, ja ar tiem var pierādīt materiālu atbilstību tehniskajā specifikācijā noteiktiem. Par minētiem citiem atbilstošiem pierādījumiem netiks uzskatīts paša pretendenta rakstveida apliecinājums, izņemot gadījumu, kad pats pretendents ir šo materiālu ražotājs.</w:t>
      </w:r>
      <w:r w:rsidRPr="00FF503A">
        <w:rPr>
          <w:b/>
          <w:sz w:val="23"/>
          <w:szCs w:val="23"/>
        </w:rPr>
        <w:t xml:space="preserve"> </w:t>
      </w:r>
    </w:p>
    <w:p w14:paraId="6EA35AC4" w14:textId="7AC7C506" w:rsidR="00724624" w:rsidRPr="00FF503A" w:rsidRDefault="00E61F36" w:rsidP="00F85F94">
      <w:pPr>
        <w:numPr>
          <w:ilvl w:val="4"/>
          <w:numId w:val="3"/>
        </w:numPr>
        <w:tabs>
          <w:tab w:val="left" w:pos="851"/>
          <w:tab w:val="left" w:pos="1134"/>
        </w:tabs>
        <w:spacing w:after="11" w:line="240" w:lineRule="auto"/>
        <w:ind w:left="567" w:right="249" w:hanging="567"/>
        <w:jc w:val="both"/>
        <w:rPr>
          <w:sz w:val="23"/>
          <w:szCs w:val="23"/>
        </w:rPr>
      </w:pPr>
      <w:r w:rsidRPr="00FF503A">
        <w:rPr>
          <w:sz w:val="23"/>
          <w:szCs w:val="23"/>
        </w:rPr>
        <w:t xml:space="preserve">Pretendentam </w:t>
      </w:r>
      <w:proofErr w:type="spellStart"/>
      <w:r w:rsidRPr="00FF503A">
        <w:rPr>
          <w:sz w:val="23"/>
          <w:szCs w:val="23"/>
        </w:rPr>
        <w:t>būvtāmēs</w:t>
      </w:r>
      <w:proofErr w:type="spellEnd"/>
      <w:r w:rsidRPr="00FF503A">
        <w:rPr>
          <w:sz w:val="23"/>
          <w:szCs w:val="23"/>
        </w:rPr>
        <w:t xml:space="preserve"> obligāti ir jānorāda piedāvāto materiālu</w:t>
      </w:r>
      <w:r w:rsidR="00EF225F" w:rsidRPr="00FF503A">
        <w:rPr>
          <w:sz w:val="23"/>
          <w:szCs w:val="23"/>
        </w:rPr>
        <w:t>/iebūvējamu iekārtu</w:t>
      </w:r>
      <w:r w:rsidRPr="00FF503A">
        <w:rPr>
          <w:sz w:val="23"/>
          <w:szCs w:val="23"/>
        </w:rPr>
        <w:t xml:space="preserve"> nosaukumus, kuru izmaksas pretendents ir norādījis. </w:t>
      </w:r>
      <w:proofErr w:type="spellStart"/>
      <w:r w:rsidRPr="00FF503A">
        <w:rPr>
          <w:sz w:val="23"/>
          <w:szCs w:val="23"/>
        </w:rPr>
        <w:t>Būvtāmēs</w:t>
      </w:r>
      <w:proofErr w:type="spellEnd"/>
      <w:r w:rsidRPr="00FF503A">
        <w:rPr>
          <w:sz w:val="23"/>
          <w:szCs w:val="23"/>
        </w:rPr>
        <w:t xml:space="preserve"> nav pieļaujama atsauces "vai ekvivalents (analogs)" lietošana. Ja pretendents piedāvājumā nebūs iekļāvis 1.</w:t>
      </w:r>
      <w:r w:rsidR="00EF225F" w:rsidRPr="00FF503A">
        <w:rPr>
          <w:sz w:val="23"/>
          <w:szCs w:val="23"/>
        </w:rPr>
        <w:t>7</w:t>
      </w:r>
      <w:r w:rsidRPr="00FF503A">
        <w:rPr>
          <w:sz w:val="23"/>
          <w:szCs w:val="23"/>
        </w:rPr>
        <w:t>.</w:t>
      </w:r>
      <w:r w:rsidR="00EF225F" w:rsidRPr="00FF503A">
        <w:rPr>
          <w:sz w:val="23"/>
          <w:szCs w:val="23"/>
        </w:rPr>
        <w:t>2</w:t>
      </w:r>
      <w:r w:rsidRPr="00FF503A">
        <w:rPr>
          <w:sz w:val="23"/>
          <w:szCs w:val="23"/>
        </w:rPr>
        <w:t>.</w:t>
      </w:r>
      <w:r w:rsidR="00EF225F" w:rsidRPr="00FF503A">
        <w:rPr>
          <w:sz w:val="23"/>
          <w:szCs w:val="23"/>
        </w:rPr>
        <w:t>1</w:t>
      </w:r>
      <w:r w:rsidRPr="00FF503A">
        <w:rPr>
          <w:sz w:val="23"/>
          <w:szCs w:val="23"/>
        </w:rPr>
        <w:t>.1 un 1.</w:t>
      </w:r>
      <w:r w:rsidR="00EF225F" w:rsidRPr="00FF503A">
        <w:rPr>
          <w:sz w:val="23"/>
          <w:szCs w:val="23"/>
        </w:rPr>
        <w:t>7</w:t>
      </w:r>
      <w:r w:rsidRPr="00FF503A">
        <w:rPr>
          <w:sz w:val="23"/>
          <w:szCs w:val="23"/>
        </w:rPr>
        <w:t>.</w:t>
      </w:r>
      <w:r w:rsidR="00EF225F" w:rsidRPr="00FF503A">
        <w:rPr>
          <w:sz w:val="23"/>
          <w:szCs w:val="23"/>
        </w:rPr>
        <w:t>2</w:t>
      </w:r>
      <w:r w:rsidRPr="00FF503A">
        <w:rPr>
          <w:sz w:val="23"/>
          <w:szCs w:val="23"/>
        </w:rPr>
        <w:t>.</w:t>
      </w:r>
      <w:r w:rsidR="00EF225F" w:rsidRPr="00FF503A">
        <w:rPr>
          <w:sz w:val="23"/>
          <w:szCs w:val="23"/>
        </w:rPr>
        <w:t>1</w:t>
      </w:r>
      <w:r w:rsidRPr="00FF503A">
        <w:rPr>
          <w:sz w:val="23"/>
          <w:szCs w:val="23"/>
        </w:rPr>
        <w:t xml:space="preserve">.2. apakšpunktos minētos dokumentus, tad pasūtītājs uzskatīs, ka pretendents ir piedāvājis tehniskajā specifikācijā norādītos materiālus, nevis ekvivalentus (analogus), un ka pretendents ir iepazinies ar šī punkta noteikumiem. </w:t>
      </w:r>
    </w:p>
    <w:p w14:paraId="67359E72" w14:textId="77777777" w:rsidR="007D25EC" w:rsidRPr="00FF503A" w:rsidRDefault="007D25EC" w:rsidP="00EF225F">
      <w:pPr>
        <w:spacing w:after="0" w:line="240" w:lineRule="auto"/>
        <w:jc w:val="both"/>
        <w:rPr>
          <w:sz w:val="23"/>
          <w:szCs w:val="23"/>
        </w:rPr>
      </w:pPr>
    </w:p>
    <w:p w14:paraId="0F0C78EC" w14:textId="6C2C08E9" w:rsidR="007D25EC" w:rsidRPr="00FF503A" w:rsidRDefault="00F26D66" w:rsidP="00734626">
      <w:pPr>
        <w:pStyle w:val="Sarakstarindkopa"/>
        <w:numPr>
          <w:ilvl w:val="1"/>
          <w:numId w:val="3"/>
        </w:numPr>
        <w:tabs>
          <w:tab w:val="left" w:pos="567"/>
        </w:tabs>
        <w:spacing w:after="0" w:line="240" w:lineRule="auto"/>
        <w:ind w:left="567" w:hanging="567"/>
        <w:jc w:val="both"/>
        <w:rPr>
          <w:sz w:val="23"/>
          <w:szCs w:val="23"/>
        </w:rPr>
      </w:pPr>
      <w:r w:rsidRPr="00FF503A">
        <w:rPr>
          <w:b/>
          <w:sz w:val="23"/>
          <w:szCs w:val="23"/>
        </w:rPr>
        <w:t>Iepirkuma</w:t>
      </w:r>
      <w:r w:rsidR="007D25EC" w:rsidRPr="00FF503A">
        <w:rPr>
          <w:b/>
          <w:sz w:val="23"/>
          <w:szCs w:val="23"/>
        </w:rPr>
        <w:t xml:space="preserve"> nolikuma saņemšana</w:t>
      </w:r>
    </w:p>
    <w:p w14:paraId="6C87B2B9" w14:textId="47DF509B" w:rsidR="007D25EC" w:rsidRPr="00FF503A" w:rsidRDefault="007D25EC" w:rsidP="00734626">
      <w:pPr>
        <w:pStyle w:val="Sarakstarindkopa"/>
        <w:numPr>
          <w:ilvl w:val="2"/>
          <w:numId w:val="3"/>
        </w:numPr>
        <w:spacing w:after="0" w:line="240" w:lineRule="auto"/>
        <w:ind w:left="720"/>
        <w:jc w:val="both"/>
        <w:rPr>
          <w:sz w:val="23"/>
          <w:szCs w:val="23"/>
        </w:rPr>
      </w:pPr>
      <w:r w:rsidRPr="00FF503A">
        <w:rPr>
          <w:sz w:val="23"/>
          <w:szCs w:val="23"/>
        </w:rPr>
        <w:t xml:space="preserve">Pasūtītājs nodrošina brīvu un tiešu elektronisku pieeju </w:t>
      </w:r>
      <w:r w:rsidR="003A071A" w:rsidRPr="00FF503A">
        <w:rPr>
          <w:sz w:val="23"/>
          <w:szCs w:val="23"/>
        </w:rPr>
        <w:t>Iepirkuma</w:t>
      </w:r>
      <w:r w:rsidRPr="00FF503A">
        <w:rPr>
          <w:sz w:val="23"/>
          <w:szCs w:val="23"/>
        </w:rPr>
        <w:t xml:space="preserve"> nolikumam EIS </w:t>
      </w:r>
      <w:hyperlink r:id="rId22" w:history="1">
        <w:r w:rsidR="00684CE4" w:rsidRPr="00FF503A">
          <w:rPr>
            <w:rStyle w:val="Hipersaite"/>
            <w:rFonts w:eastAsia="Times New Roman"/>
            <w:sz w:val="23"/>
            <w:szCs w:val="23"/>
            <w:lang w:eastAsia="en-GB"/>
          </w:rPr>
          <w:t>https://www.eis.gov.lv/EKEIS/Supplier/Procurement/</w:t>
        </w:r>
      </w:hyperlink>
      <w:r w:rsidR="00664D98" w:rsidRPr="00FF503A">
        <w:rPr>
          <w:rStyle w:val="Hipersaite"/>
          <w:rFonts w:eastAsia="Times New Roman"/>
          <w:sz w:val="23"/>
          <w:szCs w:val="23"/>
          <w:lang w:eastAsia="en-GB"/>
        </w:rPr>
        <w:t>16813</w:t>
      </w:r>
      <w:r w:rsidRPr="00FF503A">
        <w:rPr>
          <w:color w:val="FF0000"/>
          <w:sz w:val="23"/>
          <w:szCs w:val="23"/>
        </w:rPr>
        <w:t xml:space="preserve"> </w:t>
      </w:r>
      <w:r w:rsidRPr="00FF503A">
        <w:rPr>
          <w:sz w:val="23"/>
          <w:szCs w:val="23"/>
        </w:rPr>
        <w:t xml:space="preserve">e-konkursu apakšsistēmā, sākot ar iepirkuma izsludināšanas brīdi. </w:t>
      </w:r>
    </w:p>
    <w:p w14:paraId="2CE05DDE" w14:textId="77777777" w:rsidR="007D25EC" w:rsidRPr="00FF503A" w:rsidRDefault="007D25EC" w:rsidP="00734626">
      <w:pPr>
        <w:pStyle w:val="Sarakstarindkopa"/>
        <w:numPr>
          <w:ilvl w:val="2"/>
          <w:numId w:val="3"/>
        </w:numPr>
        <w:spacing w:after="0" w:line="240" w:lineRule="auto"/>
        <w:ind w:left="720"/>
        <w:jc w:val="both"/>
        <w:rPr>
          <w:sz w:val="23"/>
          <w:szCs w:val="23"/>
        </w:rPr>
      </w:pPr>
      <w:r w:rsidRPr="00FF503A">
        <w:rPr>
          <w:sz w:val="23"/>
          <w:szCs w:val="23"/>
        </w:rPr>
        <w:t>Ieinteresētais piegādātājs EIS e-konkursu apakšsistēmā var reģistrēties kā nolikuma saņēmējs, ja tas ir reģistrēts EIS kā piegādātājs</w:t>
      </w:r>
      <w:r w:rsidRPr="00FF503A">
        <w:rPr>
          <w:rStyle w:val="Vresatsauce"/>
          <w:sz w:val="23"/>
          <w:szCs w:val="23"/>
        </w:rPr>
        <w:footnoteReference w:id="1"/>
      </w:r>
      <w:r w:rsidRPr="00FF503A">
        <w:rPr>
          <w:sz w:val="23"/>
          <w:szCs w:val="23"/>
        </w:rPr>
        <w:t>.</w:t>
      </w:r>
    </w:p>
    <w:p w14:paraId="367DCE76" w14:textId="5571A04F" w:rsidR="007D25EC" w:rsidRPr="00FF503A" w:rsidRDefault="007D25EC" w:rsidP="00734626">
      <w:pPr>
        <w:pStyle w:val="Sarakstarindkopa"/>
        <w:numPr>
          <w:ilvl w:val="2"/>
          <w:numId w:val="3"/>
        </w:numPr>
        <w:spacing w:after="0" w:line="240" w:lineRule="auto"/>
        <w:ind w:left="720"/>
        <w:jc w:val="both"/>
        <w:rPr>
          <w:sz w:val="23"/>
          <w:szCs w:val="23"/>
        </w:rPr>
      </w:pPr>
      <w:r w:rsidRPr="00FF503A">
        <w:rPr>
          <w:sz w:val="23"/>
          <w:szCs w:val="23"/>
        </w:rPr>
        <w:t xml:space="preserve">Ja ieinteresētais piegādātājs pieprasa izsniegt </w:t>
      </w:r>
      <w:r w:rsidR="00D9614E" w:rsidRPr="00FF503A">
        <w:rPr>
          <w:sz w:val="23"/>
          <w:szCs w:val="23"/>
        </w:rPr>
        <w:t>Iepirkuma</w:t>
      </w:r>
      <w:r w:rsidRPr="00FF503A">
        <w:rPr>
          <w:sz w:val="23"/>
          <w:szCs w:val="23"/>
        </w:rPr>
        <w:t xml:space="preserve"> dokumentus drukātā veidā, iepirkuma komisija tos izsniedz ieinteresētajam piegādātājam bez maksas 3 (trīs) darbdienu laikā, skaitot no pieprasījuma saņemšanas dienas, ievērojot nosacījumu, ka dokumentu pieprasījums iesniegts laikus pirms piedāvājumu iesniegšanas termiņa beigām.</w:t>
      </w:r>
    </w:p>
    <w:p w14:paraId="13666348" w14:textId="77777777" w:rsidR="007D25EC" w:rsidRPr="00FF503A" w:rsidRDefault="007D25EC" w:rsidP="007D25EC">
      <w:pPr>
        <w:pStyle w:val="Sarakstarindkopa"/>
        <w:tabs>
          <w:tab w:val="left" w:pos="567"/>
        </w:tabs>
        <w:spacing w:after="0" w:line="240" w:lineRule="auto"/>
        <w:ind w:left="1080"/>
        <w:jc w:val="both"/>
        <w:rPr>
          <w:sz w:val="23"/>
          <w:szCs w:val="23"/>
        </w:rPr>
      </w:pPr>
    </w:p>
    <w:p w14:paraId="59FB6F89" w14:textId="77777777" w:rsidR="007D25EC" w:rsidRPr="00FF503A" w:rsidRDefault="007D25EC" w:rsidP="00734626">
      <w:pPr>
        <w:pStyle w:val="Sarakstarindkopa"/>
        <w:numPr>
          <w:ilvl w:val="1"/>
          <w:numId w:val="3"/>
        </w:numPr>
        <w:tabs>
          <w:tab w:val="left" w:pos="567"/>
        </w:tabs>
        <w:spacing w:after="0" w:line="240" w:lineRule="auto"/>
        <w:ind w:left="567" w:hanging="567"/>
        <w:jc w:val="both"/>
        <w:rPr>
          <w:sz w:val="23"/>
          <w:szCs w:val="23"/>
        </w:rPr>
      </w:pPr>
      <w:r w:rsidRPr="00FF503A">
        <w:rPr>
          <w:b/>
          <w:sz w:val="23"/>
          <w:szCs w:val="23"/>
        </w:rPr>
        <w:t>Piedāvājumu iesniegšanas un atvēršanas vieta, datums, laiks un kārtība</w:t>
      </w:r>
    </w:p>
    <w:p w14:paraId="1DF2C552" w14:textId="77777777" w:rsidR="007D25EC" w:rsidRPr="00FF503A" w:rsidRDefault="007D25EC" w:rsidP="00734626">
      <w:pPr>
        <w:pStyle w:val="Sarakstarindkopa"/>
        <w:numPr>
          <w:ilvl w:val="2"/>
          <w:numId w:val="3"/>
        </w:numPr>
        <w:tabs>
          <w:tab w:val="left" w:pos="567"/>
        </w:tabs>
        <w:spacing w:after="0" w:line="240" w:lineRule="auto"/>
        <w:ind w:left="720"/>
        <w:jc w:val="both"/>
        <w:rPr>
          <w:sz w:val="23"/>
          <w:szCs w:val="23"/>
        </w:rPr>
      </w:pPr>
      <w:r w:rsidRPr="00FF503A">
        <w:rPr>
          <w:sz w:val="23"/>
          <w:szCs w:val="23"/>
          <w:lang w:eastAsia="ar-SA"/>
        </w:rPr>
        <w:t xml:space="preserve">Piedāvājumus drīkst iesniegt sākot ar dienu, kad paziņojums par līgumu ir publicēts Iepirkumu uzraudzības biroja mājas lapā. </w:t>
      </w:r>
    </w:p>
    <w:p w14:paraId="05889982" w14:textId="6144E9D5" w:rsidR="007D25EC" w:rsidRPr="00FF503A" w:rsidRDefault="007D25EC" w:rsidP="00734626">
      <w:pPr>
        <w:pStyle w:val="Sarakstarindkopa"/>
        <w:numPr>
          <w:ilvl w:val="2"/>
          <w:numId w:val="3"/>
        </w:numPr>
        <w:tabs>
          <w:tab w:val="left" w:pos="567"/>
        </w:tabs>
        <w:spacing w:after="0" w:line="240" w:lineRule="auto"/>
        <w:ind w:left="720"/>
        <w:jc w:val="both"/>
        <w:rPr>
          <w:sz w:val="23"/>
          <w:szCs w:val="23"/>
        </w:rPr>
      </w:pPr>
      <w:r w:rsidRPr="00FF503A">
        <w:rPr>
          <w:b/>
          <w:sz w:val="23"/>
          <w:szCs w:val="23"/>
        </w:rPr>
        <w:t xml:space="preserve">Saskaņā ar publisko iepirkumu likuma 39.panta pirmo daļu, Piedāvājumi konkursā ir iesniedzami tikai </w:t>
      </w:r>
      <w:r w:rsidRPr="00FF503A">
        <w:rPr>
          <w:b/>
          <w:caps/>
          <w:sz w:val="23"/>
          <w:szCs w:val="23"/>
        </w:rPr>
        <w:t>elektroniski</w:t>
      </w:r>
      <w:r w:rsidRPr="00FF503A">
        <w:rPr>
          <w:b/>
          <w:sz w:val="23"/>
          <w:szCs w:val="23"/>
        </w:rPr>
        <w:t>, Elektronisko iepirkumu sistēmas e-konkursu apakšsistēmā</w:t>
      </w:r>
      <w:r w:rsidRPr="00FF503A">
        <w:rPr>
          <w:sz w:val="23"/>
          <w:szCs w:val="23"/>
          <w:vertAlign w:val="superscript"/>
        </w:rPr>
        <w:footnoteReference w:id="2"/>
      </w:r>
      <w:r w:rsidRPr="00FF503A">
        <w:rPr>
          <w:sz w:val="23"/>
          <w:szCs w:val="23"/>
        </w:rPr>
        <w:t>.</w:t>
      </w:r>
      <w:r w:rsidRPr="00FF503A">
        <w:rPr>
          <w:sz w:val="23"/>
          <w:szCs w:val="23"/>
          <w:lang w:eastAsia="lv-LV"/>
        </w:rPr>
        <w:t xml:space="preserve"> Ārpus Elektronisko iepirkumu sistēmas e-konkursu apakšsistēmas iesniegtie piedāvājumi tiks atzīti par neatbilstošiem Nolikuma prasībām un noraidīti. </w:t>
      </w:r>
    </w:p>
    <w:p w14:paraId="6475C4F9" w14:textId="46096AE8" w:rsidR="007D25EC" w:rsidRPr="00FF503A" w:rsidRDefault="007D25EC" w:rsidP="00734626">
      <w:pPr>
        <w:pStyle w:val="Sarakstarindkopa"/>
        <w:numPr>
          <w:ilvl w:val="2"/>
          <w:numId w:val="3"/>
        </w:numPr>
        <w:tabs>
          <w:tab w:val="left" w:pos="567"/>
        </w:tabs>
        <w:spacing w:after="0" w:line="240" w:lineRule="auto"/>
        <w:ind w:left="720"/>
        <w:jc w:val="both"/>
        <w:rPr>
          <w:color w:val="FF0000"/>
          <w:sz w:val="23"/>
          <w:szCs w:val="23"/>
        </w:rPr>
      </w:pPr>
      <w:r w:rsidRPr="00FF503A">
        <w:rPr>
          <w:sz w:val="23"/>
          <w:szCs w:val="23"/>
        </w:rPr>
        <w:t xml:space="preserve">Piedāvājumi jāiesniedz </w:t>
      </w:r>
      <w:r w:rsidRPr="00FF503A">
        <w:rPr>
          <w:color w:val="000000" w:themeColor="text1"/>
          <w:sz w:val="23"/>
          <w:szCs w:val="23"/>
        </w:rPr>
        <w:t xml:space="preserve">līdz </w:t>
      </w:r>
      <w:r w:rsidRPr="00FF503A">
        <w:rPr>
          <w:b/>
          <w:color w:val="C00000"/>
          <w:sz w:val="23"/>
          <w:szCs w:val="23"/>
        </w:rPr>
        <w:t>202</w:t>
      </w:r>
      <w:r w:rsidR="00925E71" w:rsidRPr="00FF503A">
        <w:rPr>
          <w:b/>
          <w:color w:val="C00000"/>
          <w:sz w:val="23"/>
          <w:szCs w:val="23"/>
        </w:rPr>
        <w:t>6</w:t>
      </w:r>
      <w:r w:rsidRPr="00FF503A">
        <w:rPr>
          <w:b/>
          <w:color w:val="C00000"/>
          <w:sz w:val="23"/>
          <w:szCs w:val="23"/>
        </w:rPr>
        <w:t>.gada</w:t>
      </w:r>
      <w:r w:rsidR="00FD3F3F" w:rsidRPr="00FF503A">
        <w:rPr>
          <w:b/>
          <w:color w:val="C00000"/>
          <w:sz w:val="23"/>
          <w:szCs w:val="23"/>
        </w:rPr>
        <w:t xml:space="preserve"> </w:t>
      </w:r>
      <w:r w:rsidR="00925E71" w:rsidRPr="00FF503A">
        <w:rPr>
          <w:b/>
          <w:color w:val="C00000"/>
          <w:sz w:val="23"/>
          <w:szCs w:val="23"/>
        </w:rPr>
        <w:t>24</w:t>
      </w:r>
      <w:r w:rsidR="003050D1" w:rsidRPr="00FF503A">
        <w:rPr>
          <w:b/>
          <w:color w:val="C00000"/>
          <w:sz w:val="23"/>
          <w:szCs w:val="23"/>
        </w:rPr>
        <w:t>.</w:t>
      </w:r>
      <w:r w:rsidR="00925E71" w:rsidRPr="00FF503A">
        <w:rPr>
          <w:b/>
          <w:color w:val="C00000"/>
          <w:sz w:val="23"/>
          <w:szCs w:val="23"/>
        </w:rPr>
        <w:t>jūlijam</w:t>
      </w:r>
      <w:r w:rsidRPr="00FF503A">
        <w:rPr>
          <w:b/>
          <w:color w:val="C00000"/>
          <w:sz w:val="23"/>
          <w:szCs w:val="23"/>
        </w:rPr>
        <w:t xml:space="preserve"> plkst.1</w:t>
      </w:r>
      <w:r w:rsidR="003617FD" w:rsidRPr="00FF503A">
        <w:rPr>
          <w:b/>
          <w:color w:val="C00000"/>
          <w:sz w:val="23"/>
          <w:szCs w:val="23"/>
        </w:rPr>
        <w:t>0</w:t>
      </w:r>
      <w:r w:rsidRPr="00FF503A">
        <w:rPr>
          <w:b/>
          <w:color w:val="C00000"/>
          <w:sz w:val="23"/>
          <w:szCs w:val="23"/>
        </w:rPr>
        <w:t>.00</w:t>
      </w:r>
      <w:r w:rsidRPr="00FF503A">
        <w:rPr>
          <w:color w:val="C00000"/>
          <w:sz w:val="23"/>
          <w:szCs w:val="23"/>
        </w:rPr>
        <w:t xml:space="preserve">, </w:t>
      </w:r>
      <w:r w:rsidRPr="00FF503A">
        <w:rPr>
          <w:color w:val="000000" w:themeColor="text1"/>
          <w:sz w:val="23"/>
          <w:szCs w:val="23"/>
        </w:rPr>
        <w:t>pēc vietējā laik</w:t>
      </w:r>
      <w:r w:rsidRPr="00FF503A">
        <w:rPr>
          <w:sz w:val="23"/>
          <w:szCs w:val="23"/>
        </w:rPr>
        <w:t xml:space="preserve">a, EIS e-konkursu apakšsistēmā </w:t>
      </w:r>
      <w:hyperlink r:id="rId23" w:history="1">
        <w:r w:rsidR="00486402" w:rsidRPr="00FF503A">
          <w:rPr>
            <w:rStyle w:val="Hipersaite"/>
            <w:rFonts w:eastAsia="Times New Roman"/>
            <w:sz w:val="23"/>
            <w:szCs w:val="23"/>
            <w:lang w:eastAsia="en-GB"/>
          </w:rPr>
          <w:t>https://www.eis.gov.lv/EKEIS/Supplier/ProcurementProposals/</w:t>
        </w:r>
      </w:hyperlink>
      <w:r w:rsidR="00664D98" w:rsidRPr="00FF503A">
        <w:rPr>
          <w:rStyle w:val="Hipersaite"/>
          <w:rFonts w:eastAsia="Times New Roman"/>
          <w:sz w:val="23"/>
          <w:szCs w:val="23"/>
          <w:lang w:eastAsia="en-GB"/>
        </w:rPr>
        <w:t>16813</w:t>
      </w:r>
      <w:r w:rsidR="00022D7A" w:rsidRPr="00FF503A">
        <w:rPr>
          <w:rStyle w:val="Hipersaite"/>
          <w:rFonts w:eastAsia="Times New Roman"/>
          <w:color w:val="FF0000"/>
          <w:sz w:val="23"/>
          <w:szCs w:val="23"/>
          <w:lang w:eastAsia="en-GB"/>
        </w:rPr>
        <w:t xml:space="preserve"> </w:t>
      </w:r>
    </w:p>
    <w:p w14:paraId="15127FDE" w14:textId="77777777" w:rsidR="007D25EC" w:rsidRPr="00FF503A" w:rsidRDefault="007D25EC" w:rsidP="00734626">
      <w:pPr>
        <w:pStyle w:val="Sarakstarindkopa"/>
        <w:numPr>
          <w:ilvl w:val="2"/>
          <w:numId w:val="3"/>
        </w:numPr>
        <w:tabs>
          <w:tab w:val="left" w:pos="567"/>
        </w:tabs>
        <w:spacing w:after="0" w:line="240" w:lineRule="auto"/>
        <w:ind w:left="720"/>
        <w:jc w:val="both"/>
        <w:rPr>
          <w:sz w:val="23"/>
          <w:szCs w:val="23"/>
        </w:rPr>
      </w:pPr>
      <w:r w:rsidRPr="00FF503A">
        <w:rPr>
          <w:sz w:val="23"/>
          <w:szCs w:val="23"/>
        </w:rPr>
        <w:t>Pretendentu piedāvājumi, kas saņemti ārpus EIS e-konkursu apakšsistēmas, netiek atvērti un tiek nosūtīti atpakaļ iesniedzējam.</w:t>
      </w:r>
    </w:p>
    <w:p w14:paraId="01C02159" w14:textId="56978B17" w:rsidR="007D25EC" w:rsidRPr="00FF503A" w:rsidRDefault="007D25EC" w:rsidP="00734626">
      <w:pPr>
        <w:pStyle w:val="Sarakstarindkopa"/>
        <w:numPr>
          <w:ilvl w:val="2"/>
          <w:numId w:val="3"/>
        </w:numPr>
        <w:tabs>
          <w:tab w:val="left" w:pos="567"/>
        </w:tabs>
        <w:spacing w:after="0" w:line="240" w:lineRule="auto"/>
        <w:ind w:left="720"/>
        <w:jc w:val="both"/>
        <w:rPr>
          <w:sz w:val="23"/>
          <w:szCs w:val="23"/>
        </w:rPr>
      </w:pPr>
      <w:r w:rsidRPr="00FF503A">
        <w:rPr>
          <w:sz w:val="23"/>
          <w:szCs w:val="23"/>
        </w:rPr>
        <w:t xml:space="preserve">Pretendents līdz piedāvājumu iesniegšanas termiņa beigām var </w:t>
      </w:r>
      <w:proofErr w:type="spellStart"/>
      <w:r w:rsidRPr="00FF503A">
        <w:rPr>
          <w:sz w:val="23"/>
          <w:szCs w:val="23"/>
        </w:rPr>
        <w:t>rakstveidā</w:t>
      </w:r>
      <w:proofErr w:type="spellEnd"/>
      <w:r w:rsidRPr="00FF503A">
        <w:rPr>
          <w:sz w:val="23"/>
          <w:szCs w:val="23"/>
        </w:rPr>
        <w:t xml:space="preserve"> grozīt vai atsaukt iesniegto piedāvājumu, izmantojot attiecīgos EIS pieejamos rīkus. Piedāvājuma atsaukšanai ir bezierunu raksturs un tā izslēdz Pretendentu no tālākas līdzdalības </w:t>
      </w:r>
      <w:r w:rsidR="00346940" w:rsidRPr="00FF503A">
        <w:rPr>
          <w:sz w:val="23"/>
          <w:szCs w:val="23"/>
        </w:rPr>
        <w:t>Iepirkumā</w:t>
      </w:r>
      <w:r w:rsidRPr="00FF503A">
        <w:rPr>
          <w:sz w:val="23"/>
          <w:szCs w:val="23"/>
        </w:rPr>
        <w:t xml:space="preserve">. Piedāvājuma maiņas gadījumā par piedāvājuma iesniegšanas laiku tiek uzskatīts pēdējā piedāvājuma iesniegšanas brīdis. </w:t>
      </w:r>
    </w:p>
    <w:p w14:paraId="2764CDEE" w14:textId="72353AF4" w:rsidR="007D25EC" w:rsidRPr="00FF503A" w:rsidRDefault="007D25EC" w:rsidP="00734626">
      <w:pPr>
        <w:pStyle w:val="Sarakstarindkopa"/>
        <w:numPr>
          <w:ilvl w:val="2"/>
          <w:numId w:val="3"/>
        </w:numPr>
        <w:tabs>
          <w:tab w:val="left" w:pos="567"/>
        </w:tabs>
        <w:spacing w:after="0" w:line="240" w:lineRule="auto"/>
        <w:ind w:left="720"/>
        <w:jc w:val="both"/>
        <w:rPr>
          <w:bCs/>
          <w:sz w:val="23"/>
          <w:szCs w:val="23"/>
        </w:rPr>
      </w:pPr>
      <w:r w:rsidRPr="00FF503A">
        <w:rPr>
          <w:bCs/>
          <w:sz w:val="23"/>
          <w:szCs w:val="23"/>
        </w:rPr>
        <w:t>Piedāvājumu atvēršana notiek</w:t>
      </w:r>
      <w:r w:rsidR="00A4553E" w:rsidRPr="00FF503A">
        <w:rPr>
          <w:bCs/>
          <w:sz w:val="23"/>
          <w:szCs w:val="23"/>
        </w:rPr>
        <w:t>,</w:t>
      </w:r>
      <w:r w:rsidRPr="00FF503A">
        <w:rPr>
          <w:bCs/>
          <w:sz w:val="23"/>
          <w:szCs w:val="23"/>
        </w:rPr>
        <w:t xml:space="preserve"> izmantojot Valsts reģionālās attīstības aģentūras mājaslapā pieejamos rīkus piedāvājumu elektroniskai saņemšanai. </w:t>
      </w:r>
    </w:p>
    <w:p w14:paraId="613CDB0E" w14:textId="3C0218FC" w:rsidR="007D25EC" w:rsidRPr="00FF503A" w:rsidRDefault="007D25EC" w:rsidP="00734626">
      <w:pPr>
        <w:pStyle w:val="Sarakstarindkopa"/>
        <w:numPr>
          <w:ilvl w:val="2"/>
          <w:numId w:val="3"/>
        </w:numPr>
        <w:tabs>
          <w:tab w:val="left" w:pos="567"/>
        </w:tabs>
        <w:spacing w:after="0" w:line="240" w:lineRule="auto"/>
        <w:ind w:left="720"/>
        <w:jc w:val="both"/>
        <w:rPr>
          <w:sz w:val="23"/>
          <w:szCs w:val="23"/>
        </w:rPr>
      </w:pPr>
      <w:r w:rsidRPr="00FF503A">
        <w:rPr>
          <w:sz w:val="23"/>
          <w:szCs w:val="23"/>
        </w:rPr>
        <w:t xml:space="preserve">Piedāvājumu elektroniska atvēršana </w:t>
      </w:r>
      <w:r w:rsidRPr="00FF503A">
        <w:rPr>
          <w:color w:val="000000" w:themeColor="text1"/>
          <w:sz w:val="23"/>
          <w:szCs w:val="23"/>
        </w:rPr>
        <w:t xml:space="preserve">paredzēta </w:t>
      </w:r>
      <w:r w:rsidR="00664D98" w:rsidRPr="00FF503A">
        <w:rPr>
          <w:b/>
          <w:color w:val="C00000"/>
          <w:sz w:val="23"/>
          <w:szCs w:val="23"/>
        </w:rPr>
        <w:t>202</w:t>
      </w:r>
      <w:r w:rsidR="00925E71" w:rsidRPr="00FF503A">
        <w:rPr>
          <w:b/>
          <w:color w:val="C00000"/>
          <w:sz w:val="23"/>
          <w:szCs w:val="23"/>
        </w:rPr>
        <w:t>6</w:t>
      </w:r>
      <w:r w:rsidR="00664D98" w:rsidRPr="00FF503A">
        <w:rPr>
          <w:b/>
          <w:color w:val="C00000"/>
          <w:sz w:val="23"/>
          <w:szCs w:val="23"/>
        </w:rPr>
        <w:t>.gada</w:t>
      </w:r>
      <w:r w:rsidR="00AC59CA" w:rsidRPr="00FF503A">
        <w:rPr>
          <w:b/>
          <w:color w:val="C00000"/>
          <w:sz w:val="23"/>
          <w:szCs w:val="23"/>
        </w:rPr>
        <w:t xml:space="preserve"> </w:t>
      </w:r>
      <w:r w:rsidR="00925E71" w:rsidRPr="00FF503A">
        <w:rPr>
          <w:b/>
          <w:color w:val="C00000"/>
          <w:sz w:val="23"/>
          <w:szCs w:val="23"/>
        </w:rPr>
        <w:t>24</w:t>
      </w:r>
      <w:r w:rsidR="003050D1" w:rsidRPr="00FF503A">
        <w:rPr>
          <w:b/>
          <w:color w:val="C00000"/>
          <w:sz w:val="23"/>
          <w:szCs w:val="23"/>
        </w:rPr>
        <w:t>.</w:t>
      </w:r>
      <w:r w:rsidR="00925E71" w:rsidRPr="00FF503A">
        <w:rPr>
          <w:b/>
          <w:color w:val="C00000"/>
          <w:sz w:val="23"/>
          <w:szCs w:val="23"/>
        </w:rPr>
        <w:t>jūlijā</w:t>
      </w:r>
      <w:r w:rsidR="003617FD" w:rsidRPr="00FF503A">
        <w:rPr>
          <w:b/>
          <w:color w:val="C00000"/>
          <w:sz w:val="23"/>
          <w:szCs w:val="23"/>
        </w:rPr>
        <w:t xml:space="preserve"> </w:t>
      </w:r>
      <w:r w:rsidR="00664D98" w:rsidRPr="00FF503A">
        <w:rPr>
          <w:b/>
          <w:color w:val="C00000"/>
          <w:sz w:val="23"/>
          <w:szCs w:val="23"/>
        </w:rPr>
        <w:t>plkst.</w:t>
      </w:r>
      <w:r w:rsidR="00EA7C1B" w:rsidRPr="00FF503A">
        <w:rPr>
          <w:b/>
          <w:color w:val="C00000"/>
          <w:sz w:val="23"/>
          <w:szCs w:val="23"/>
        </w:rPr>
        <w:t xml:space="preserve"> </w:t>
      </w:r>
      <w:r w:rsidR="00664D98" w:rsidRPr="00FF503A">
        <w:rPr>
          <w:b/>
          <w:color w:val="C00000"/>
          <w:sz w:val="23"/>
          <w:szCs w:val="23"/>
        </w:rPr>
        <w:t>1</w:t>
      </w:r>
      <w:r w:rsidR="003617FD" w:rsidRPr="00FF503A">
        <w:rPr>
          <w:b/>
          <w:color w:val="C00000"/>
          <w:sz w:val="23"/>
          <w:szCs w:val="23"/>
        </w:rPr>
        <w:t>4</w:t>
      </w:r>
      <w:r w:rsidR="00664D98" w:rsidRPr="00FF503A">
        <w:rPr>
          <w:b/>
          <w:color w:val="C00000"/>
          <w:sz w:val="23"/>
          <w:szCs w:val="23"/>
        </w:rPr>
        <w:t>.00</w:t>
      </w:r>
      <w:r w:rsidR="00EA7C1B" w:rsidRPr="00FF503A">
        <w:rPr>
          <w:color w:val="C00000"/>
          <w:sz w:val="23"/>
          <w:szCs w:val="23"/>
        </w:rPr>
        <w:t xml:space="preserve">. </w:t>
      </w:r>
      <w:r w:rsidRPr="00FF503A">
        <w:rPr>
          <w:sz w:val="23"/>
          <w:szCs w:val="23"/>
        </w:rPr>
        <w:t xml:space="preserve">Iesniegto piedāvājumu atvēršanas procesam var sekot līdzi tiešsaistes režīmā EIS e-konkursu apakšsistēmā. </w:t>
      </w:r>
    </w:p>
    <w:p w14:paraId="76AC9FBE" w14:textId="77777777" w:rsidR="007D25EC" w:rsidRPr="00FF503A" w:rsidRDefault="007D25EC" w:rsidP="00734626">
      <w:pPr>
        <w:pStyle w:val="Sarakstarindkopa"/>
        <w:numPr>
          <w:ilvl w:val="2"/>
          <w:numId w:val="3"/>
        </w:numPr>
        <w:tabs>
          <w:tab w:val="left" w:pos="567"/>
        </w:tabs>
        <w:spacing w:after="0" w:line="240" w:lineRule="auto"/>
        <w:ind w:left="720"/>
        <w:jc w:val="both"/>
        <w:rPr>
          <w:sz w:val="23"/>
          <w:szCs w:val="23"/>
        </w:rPr>
      </w:pPr>
      <w:r w:rsidRPr="00FF503A">
        <w:rPr>
          <w:sz w:val="23"/>
          <w:szCs w:val="23"/>
        </w:rPr>
        <w:t xml:space="preserve">Piedāvājumu atvēršanas sanāksmē iepirkuma komisija piedāvājumus atver un pircēja profilā publicē pretendentu, piedāvājuma iesniegšanas datumu un laiku un piedāvāto cenu vai izmaksas. </w:t>
      </w:r>
    </w:p>
    <w:p w14:paraId="57793F4C" w14:textId="0CB6839E" w:rsidR="007D25EC" w:rsidRPr="00FF503A" w:rsidRDefault="007D25EC" w:rsidP="00734626">
      <w:pPr>
        <w:pStyle w:val="Sarakstarindkopa"/>
        <w:numPr>
          <w:ilvl w:val="2"/>
          <w:numId w:val="3"/>
        </w:numPr>
        <w:tabs>
          <w:tab w:val="left" w:pos="567"/>
        </w:tabs>
        <w:spacing w:after="0" w:line="240" w:lineRule="auto"/>
        <w:ind w:left="794" w:hanging="794"/>
        <w:jc w:val="both"/>
        <w:rPr>
          <w:sz w:val="23"/>
          <w:szCs w:val="23"/>
        </w:rPr>
      </w:pPr>
      <w:r w:rsidRPr="00FF503A">
        <w:rPr>
          <w:sz w:val="23"/>
          <w:szCs w:val="23"/>
        </w:rPr>
        <w:t xml:space="preserve"> Ja Pretendents piedāvājuma datu aizsardzībai izmantojis piedāvājuma šifrēšanu, Pretendentam ne vēlāk kā 15 (piecpadsmit) minūtes pēc piedāvājumu </w:t>
      </w:r>
      <w:r w:rsidR="005A165D" w:rsidRPr="00FF503A">
        <w:rPr>
          <w:sz w:val="23"/>
          <w:szCs w:val="23"/>
        </w:rPr>
        <w:t xml:space="preserve">atvēršanas </w:t>
      </w:r>
      <w:r w:rsidRPr="00FF503A">
        <w:rPr>
          <w:sz w:val="23"/>
          <w:szCs w:val="23"/>
        </w:rPr>
        <w:t>iepirkuma komisijai jāiesniedz elektroniskā atslēga ar paroli šifrētā dokumenta atvēršanai</w:t>
      </w:r>
      <w:r w:rsidRPr="00FF503A">
        <w:rPr>
          <w:rFonts w:eastAsiaTheme="minorHAnsi"/>
          <w:sz w:val="23"/>
          <w:szCs w:val="23"/>
        </w:rPr>
        <w:t xml:space="preserve">. </w:t>
      </w:r>
    </w:p>
    <w:p w14:paraId="617E2970" w14:textId="77777777" w:rsidR="007D25EC" w:rsidRPr="00FF503A" w:rsidRDefault="007D25EC" w:rsidP="00734626">
      <w:pPr>
        <w:pStyle w:val="Sarakstarindkopa"/>
        <w:numPr>
          <w:ilvl w:val="2"/>
          <w:numId w:val="3"/>
        </w:numPr>
        <w:tabs>
          <w:tab w:val="left" w:pos="567"/>
        </w:tabs>
        <w:spacing w:after="0" w:line="240" w:lineRule="auto"/>
        <w:ind w:left="794" w:hanging="794"/>
        <w:jc w:val="both"/>
        <w:rPr>
          <w:sz w:val="23"/>
          <w:szCs w:val="23"/>
        </w:rPr>
      </w:pPr>
      <w:r w:rsidRPr="00FF503A">
        <w:rPr>
          <w:rFonts w:eastAsiaTheme="minorHAnsi"/>
          <w:sz w:val="23"/>
          <w:szCs w:val="23"/>
        </w:rPr>
        <w:t xml:space="preserve"> Pretendenta EIS e-konkursu apakšsistēmā pievienotās datnes nedrīkst būt bojātas, neatbilstoši modificētas vai kļūdaini šifrētas. </w:t>
      </w:r>
      <w:r w:rsidRPr="00FF503A">
        <w:rPr>
          <w:sz w:val="23"/>
          <w:szCs w:val="23"/>
        </w:rPr>
        <w:t>Ja no elektroniskās informācijas sistēmas uzturētāja ir saņemts paziņojums par traucējumiem elektroniskās informācijas sistēmas darbībā, kuru dēļ nav iespējams iesniegt piedāvājumus, iepirkuma komisija pieņem lēmumu pagarināt piedāvājumu iesniegšanas termiņu un pasūtītājs pircēja profilā publicē informāciju par piedāvājumu iesniegšanas termiņa pagarināšanu, vienlaikus informējot par pieņemto lēmumu visus piegādātājus, kuri ir reģistrējušies kā iepirkuma dokumentācijas saņēmēji, un sagatavo paziņojumu par izmaiņām vai papildu informāciju un iesniedz to publikāciju vadības sistēmā. Ja no sistēmas uzturētāja ir saņemts paziņojums par traucējumiem elektroniskās informācijas sistēmas darbībā, kuru dēļ nav iespējams nodrošināt piedāvājumu drošību, iepirkuma komisija pieņem lēmumu par iepirkuma procedūras pārtraukšanu un pasūtītājs sagatavo paziņojumu par līguma slēgšanas tiesību piešķiršanu un iesniedz to publikāciju vadības sistēmā.</w:t>
      </w:r>
    </w:p>
    <w:p w14:paraId="40089DEE" w14:textId="77777777" w:rsidR="007D25EC" w:rsidRPr="00FF503A" w:rsidRDefault="007D25EC" w:rsidP="00734626">
      <w:pPr>
        <w:pStyle w:val="Sarakstarindkopa"/>
        <w:numPr>
          <w:ilvl w:val="2"/>
          <w:numId w:val="3"/>
        </w:numPr>
        <w:tabs>
          <w:tab w:val="left" w:pos="567"/>
        </w:tabs>
        <w:spacing w:after="0" w:line="240" w:lineRule="auto"/>
        <w:ind w:left="794" w:hanging="794"/>
        <w:jc w:val="both"/>
        <w:rPr>
          <w:sz w:val="23"/>
          <w:szCs w:val="23"/>
        </w:rPr>
      </w:pPr>
      <w:r w:rsidRPr="00FF503A">
        <w:rPr>
          <w:sz w:val="23"/>
          <w:szCs w:val="23"/>
          <w:lang w:eastAsia="ar-SA"/>
        </w:rPr>
        <w:t>Piedāvājumu vērtēšanu un lēmumu pieņemšanu komisija veic slēgtā sēdē</w:t>
      </w:r>
      <w:r w:rsidRPr="00FF503A">
        <w:rPr>
          <w:sz w:val="23"/>
          <w:szCs w:val="23"/>
        </w:rPr>
        <w:t>.</w:t>
      </w:r>
    </w:p>
    <w:p w14:paraId="259F910C" w14:textId="77777777" w:rsidR="007D25EC" w:rsidRPr="00FF503A" w:rsidRDefault="007D25EC" w:rsidP="007D25EC">
      <w:pPr>
        <w:tabs>
          <w:tab w:val="left" w:pos="567"/>
        </w:tabs>
        <w:spacing w:after="0" w:line="240" w:lineRule="auto"/>
        <w:ind w:left="360"/>
        <w:jc w:val="both"/>
        <w:rPr>
          <w:sz w:val="23"/>
          <w:szCs w:val="23"/>
        </w:rPr>
      </w:pPr>
    </w:p>
    <w:p w14:paraId="758C4E2D" w14:textId="77777777" w:rsidR="007D25EC" w:rsidRPr="00FF503A" w:rsidRDefault="007D25EC" w:rsidP="00734626">
      <w:pPr>
        <w:pStyle w:val="Sarakstarindkopa"/>
        <w:numPr>
          <w:ilvl w:val="1"/>
          <w:numId w:val="3"/>
        </w:numPr>
        <w:spacing w:after="0" w:line="240" w:lineRule="auto"/>
        <w:ind w:left="420" w:hanging="420"/>
        <w:jc w:val="both"/>
        <w:rPr>
          <w:b/>
          <w:sz w:val="23"/>
          <w:szCs w:val="23"/>
        </w:rPr>
      </w:pPr>
      <w:r w:rsidRPr="00FF503A">
        <w:rPr>
          <w:b/>
          <w:bCs/>
          <w:sz w:val="23"/>
          <w:szCs w:val="23"/>
        </w:rPr>
        <w:t>Piedāvājuma noformēšana</w:t>
      </w:r>
    </w:p>
    <w:p w14:paraId="22A005DE" w14:textId="77777777" w:rsidR="007D25EC" w:rsidRPr="00FF503A" w:rsidRDefault="007D25EC" w:rsidP="00734626">
      <w:pPr>
        <w:pStyle w:val="Sarakstarindkopa"/>
        <w:numPr>
          <w:ilvl w:val="2"/>
          <w:numId w:val="3"/>
        </w:numPr>
        <w:spacing w:after="0" w:line="240" w:lineRule="auto"/>
        <w:ind w:left="720"/>
        <w:jc w:val="both"/>
        <w:rPr>
          <w:b/>
          <w:sz w:val="23"/>
          <w:szCs w:val="23"/>
        </w:rPr>
      </w:pPr>
      <w:r w:rsidRPr="00FF503A">
        <w:rPr>
          <w:rFonts w:eastAsia="Times New Roman"/>
          <w:sz w:val="23"/>
          <w:szCs w:val="23"/>
          <w:lang w:eastAsia="lv-LV"/>
        </w:rPr>
        <w:t xml:space="preserve">Piedāvājumam jāatbilst visām šajā Nolikumā, tā pielikumos un normatīvajos aktos ietvertajām prasībām. </w:t>
      </w:r>
      <w:r w:rsidRPr="00FF503A">
        <w:rPr>
          <w:sz w:val="23"/>
          <w:szCs w:val="23"/>
        </w:rPr>
        <w:t xml:space="preserve"> </w:t>
      </w:r>
    </w:p>
    <w:p w14:paraId="700DD051" w14:textId="77777777" w:rsidR="007D25EC" w:rsidRPr="00FF503A" w:rsidRDefault="007D25EC" w:rsidP="00734626">
      <w:pPr>
        <w:pStyle w:val="Sarakstarindkopa"/>
        <w:numPr>
          <w:ilvl w:val="2"/>
          <w:numId w:val="3"/>
        </w:numPr>
        <w:spacing w:after="0" w:line="240" w:lineRule="auto"/>
        <w:ind w:left="720"/>
        <w:jc w:val="both"/>
        <w:rPr>
          <w:b/>
          <w:sz w:val="23"/>
          <w:szCs w:val="23"/>
        </w:rPr>
      </w:pPr>
      <w:r w:rsidRPr="00FF503A">
        <w:rPr>
          <w:sz w:val="23"/>
          <w:szCs w:val="23"/>
        </w:rPr>
        <w:t>Piedāvājums jāiesniedz elektroniski EIS e-konkursu apakšsistēmā, ievērojot šādas Pretendenta izvēles iespējas:</w:t>
      </w:r>
    </w:p>
    <w:p w14:paraId="5CFD95E1" w14:textId="77777777" w:rsidR="007D25EC" w:rsidRPr="00FF503A" w:rsidRDefault="007D25EC" w:rsidP="00734626">
      <w:pPr>
        <w:pStyle w:val="Sarakstarindkopa"/>
        <w:numPr>
          <w:ilvl w:val="3"/>
          <w:numId w:val="3"/>
        </w:numPr>
        <w:spacing w:after="0" w:line="240" w:lineRule="auto"/>
        <w:jc w:val="both"/>
        <w:rPr>
          <w:b/>
          <w:sz w:val="23"/>
          <w:szCs w:val="23"/>
        </w:rPr>
      </w:pPr>
      <w:r w:rsidRPr="00FF503A">
        <w:rPr>
          <w:sz w:val="23"/>
          <w:szCs w:val="23"/>
        </w:rPr>
        <w:t>izmantojot Elektronisko iepirkumu sistēmas e-konkursu apakšsistēmas piedāvātos rīkus, aizpildot minētās sistēmas e-konkursu apakšsistēmā šā iepirkuma sadaļā ievietotās formas;</w:t>
      </w:r>
    </w:p>
    <w:p w14:paraId="076BCCA8" w14:textId="77777777" w:rsidR="007D25EC" w:rsidRPr="00FF503A" w:rsidRDefault="007D25EC" w:rsidP="00734626">
      <w:pPr>
        <w:pStyle w:val="Sarakstarindkopa"/>
        <w:numPr>
          <w:ilvl w:val="3"/>
          <w:numId w:val="3"/>
        </w:numPr>
        <w:spacing w:after="0" w:line="240" w:lineRule="auto"/>
        <w:jc w:val="both"/>
        <w:rPr>
          <w:b/>
          <w:sz w:val="23"/>
          <w:szCs w:val="23"/>
        </w:rPr>
      </w:pPr>
      <w:r w:rsidRPr="00FF503A">
        <w:rPr>
          <w:sz w:val="23"/>
          <w:szCs w:val="23"/>
        </w:rPr>
        <w:t>elektroniski aizpildāmos dokumentus elektroniski sagatavojot ārpus Elektronisko iepirkumu sistēmas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4D96FC6E" w14:textId="77777777" w:rsidR="007D25EC" w:rsidRPr="00FF503A" w:rsidRDefault="007D25EC" w:rsidP="00734626">
      <w:pPr>
        <w:pStyle w:val="Sarakstarindkopa"/>
        <w:numPr>
          <w:ilvl w:val="3"/>
          <w:numId w:val="3"/>
        </w:numPr>
        <w:spacing w:after="0" w:line="240" w:lineRule="auto"/>
        <w:jc w:val="both"/>
        <w:rPr>
          <w:b/>
          <w:sz w:val="23"/>
          <w:szCs w:val="23"/>
        </w:rPr>
      </w:pPr>
      <w:r w:rsidRPr="00FF503A">
        <w:rPr>
          <w:sz w:val="23"/>
          <w:szCs w:val="23"/>
        </w:rPr>
        <w:t>elektroniski (PDF formas veidā) sagatavoto piedāvājumu šifrējot ārpus EIS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345EF907" w14:textId="77777777" w:rsidR="007D25EC" w:rsidRPr="00FF503A" w:rsidRDefault="007D25EC" w:rsidP="00734626">
      <w:pPr>
        <w:pStyle w:val="Sarakstarindkopa"/>
        <w:numPr>
          <w:ilvl w:val="2"/>
          <w:numId w:val="3"/>
        </w:numPr>
        <w:spacing w:after="0" w:line="240" w:lineRule="auto"/>
        <w:ind w:left="720"/>
        <w:jc w:val="both"/>
        <w:rPr>
          <w:b/>
          <w:sz w:val="23"/>
          <w:szCs w:val="23"/>
        </w:rPr>
      </w:pPr>
      <w:r w:rsidRPr="00FF503A">
        <w:rPr>
          <w:sz w:val="23"/>
          <w:szCs w:val="23"/>
        </w:rPr>
        <w:t xml:space="preserve">Sagatavojot piedāvājumu, Pretendents ievēro, ka: </w:t>
      </w:r>
    </w:p>
    <w:p w14:paraId="3A845F0E" w14:textId="77777777" w:rsidR="007D25EC" w:rsidRPr="00FF503A" w:rsidRDefault="007D25EC" w:rsidP="00734626">
      <w:pPr>
        <w:pStyle w:val="Sarakstarindkopa"/>
        <w:numPr>
          <w:ilvl w:val="3"/>
          <w:numId w:val="3"/>
        </w:numPr>
        <w:spacing w:after="0" w:line="240" w:lineRule="auto"/>
        <w:jc w:val="both"/>
        <w:rPr>
          <w:b/>
          <w:sz w:val="23"/>
          <w:szCs w:val="23"/>
        </w:rPr>
      </w:pPr>
      <w:r w:rsidRPr="00FF503A">
        <w:rPr>
          <w:sz w:val="23"/>
          <w:szCs w:val="23"/>
        </w:rPr>
        <w:t xml:space="preserve">piedāvājuma dokumenti ir jāsagatavo atsevišķos elektroniskos dokumentos </w:t>
      </w:r>
      <w:r w:rsidRPr="00FF503A">
        <w:rPr>
          <w:iCs/>
          <w:sz w:val="23"/>
          <w:szCs w:val="23"/>
        </w:rPr>
        <w:t>ar standarta biroja programmatūras rīkiem nolasāmā formātā</w:t>
      </w:r>
      <w:r w:rsidRPr="00FF503A">
        <w:rPr>
          <w:sz w:val="23"/>
          <w:szCs w:val="23"/>
        </w:rPr>
        <w:t xml:space="preserve"> (piemēram, </w:t>
      </w:r>
      <w:r w:rsidRPr="00FF503A">
        <w:rPr>
          <w:i/>
          <w:sz w:val="23"/>
          <w:szCs w:val="23"/>
        </w:rPr>
        <w:t>Microsoft Office 2010</w:t>
      </w:r>
      <w:r w:rsidRPr="00FF503A">
        <w:rPr>
          <w:sz w:val="23"/>
          <w:szCs w:val="23"/>
        </w:rPr>
        <w:t xml:space="preserve"> (vai jaunākas programmatūras versijas) formātā vai </w:t>
      </w:r>
      <w:proofErr w:type="spellStart"/>
      <w:r w:rsidRPr="00FF503A">
        <w:rPr>
          <w:i/>
          <w:sz w:val="23"/>
          <w:szCs w:val="23"/>
        </w:rPr>
        <w:t>pdf</w:t>
      </w:r>
      <w:proofErr w:type="spellEnd"/>
      <w:r w:rsidRPr="00FF503A">
        <w:rPr>
          <w:sz w:val="23"/>
          <w:szCs w:val="23"/>
        </w:rPr>
        <w:t xml:space="preserve"> formātā). Tehniskais piedāvājums un finanšu piedāvājums jāaizpilda atsevišķā elektroniskā dokumentā ar </w:t>
      </w:r>
      <w:r w:rsidRPr="00FF503A">
        <w:rPr>
          <w:i/>
          <w:sz w:val="23"/>
          <w:szCs w:val="23"/>
        </w:rPr>
        <w:t>Microsoft Office 2010</w:t>
      </w:r>
      <w:r w:rsidRPr="00FF503A">
        <w:rPr>
          <w:sz w:val="23"/>
          <w:szCs w:val="23"/>
        </w:rPr>
        <w:t xml:space="preserve"> (vai jaunākas programmatūras versijas) rīkiem lasāmā formātā.</w:t>
      </w:r>
    </w:p>
    <w:p w14:paraId="033F69F1" w14:textId="77777777" w:rsidR="007D25EC" w:rsidRPr="00FF503A" w:rsidRDefault="007D25EC" w:rsidP="00734626">
      <w:pPr>
        <w:pStyle w:val="Sarakstarindkopa"/>
        <w:numPr>
          <w:ilvl w:val="3"/>
          <w:numId w:val="3"/>
        </w:numPr>
        <w:spacing w:after="0" w:line="240" w:lineRule="auto"/>
        <w:jc w:val="both"/>
        <w:rPr>
          <w:b/>
          <w:sz w:val="23"/>
          <w:szCs w:val="23"/>
        </w:rPr>
      </w:pPr>
      <w:r w:rsidRPr="00FF503A">
        <w:rPr>
          <w:sz w:val="23"/>
          <w:szCs w:val="23"/>
          <w:lang w:eastAsia="lv-LV"/>
        </w:rPr>
        <w:t>Pretendents piedāvājuma dokumentus paraksta ar drošu elektronisko parakstu un laika zīmogu vai ar Elektronisko iepirkumu sistēmas piedāvāto elektronisko parakstu.</w:t>
      </w:r>
    </w:p>
    <w:p w14:paraId="32CFEB76" w14:textId="77777777" w:rsidR="007D25EC" w:rsidRPr="00FF503A" w:rsidRDefault="007D25EC" w:rsidP="00734626">
      <w:pPr>
        <w:pStyle w:val="Sarakstarindkopa"/>
        <w:numPr>
          <w:ilvl w:val="3"/>
          <w:numId w:val="3"/>
        </w:numPr>
        <w:spacing w:after="0" w:line="240" w:lineRule="auto"/>
        <w:jc w:val="both"/>
        <w:rPr>
          <w:b/>
          <w:sz w:val="23"/>
          <w:szCs w:val="23"/>
        </w:rPr>
      </w:pPr>
      <w:r w:rsidRPr="00FF503A">
        <w:rPr>
          <w:sz w:val="23"/>
          <w:szCs w:val="23"/>
        </w:rPr>
        <w:t xml:space="preserve">Piedāvājuma dokumentus paraksta </w:t>
      </w:r>
      <w:r w:rsidRPr="00FF503A">
        <w:rPr>
          <w:bCs/>
          <w:sz w:val="23"/>
          <w:szCs w:val="23"/>
        </w:rPr>
        <w:t>Pretendenta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FF503A">
        <w:rPr>
          <w:sz w:val="23"/>
          <w:szCs w:val="23"/>
        </w:rPr>
        <w:t>. Pilnvarā precīzi jānorāda pilnvarotajai personai piešķirto tiesību un saistību apjoms.</w:t>
      </w:r>
    </w:p>
    <w:p w14:paraId="6D88EE73" w14:textId="5DACAC24" w:rsidR="007D25EC" w:rsidRPr="00FF503A" w:rsidRDefault="007D25EC" w:rsidP="00734626">
      <w:pPr>
        <w:pStyle w:val="Sarakstarindkopa"/>
        <w:numPr>
          <w:ilvl w:val="3"/>
          <w:numId w:val="3"/>
        </w:numPr>
        <w:spacing w:after="0" w:line="240" w:lineRule="auto"/>
        <w:jc w:val="both"/>
        <w:rPr>
          <w:b/>
          <w:sz w:val="23"/>
          <w:szCs w:val="23"/>
        </w:rPr>
      </w:pPr>
      <w:r w:rsidRPr="00FF503A">
        <w:rPr>
          <w:sz w:val="23"/>
          <w:szCs w:val="23"/>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w:t>
      </w:r>
      <w:r w:rsidR="00E7313B" w:rsidRPr="00FF503A">
        <w:rPr>
          <w:sz w:val="23"/>
          <w:szCs w:val="23"/>
        </w:rPr>
        <w:t>u</w:t>
      </w:r>
      <w:r w:rsidRPr="00FF503A">
        <w:rPr>
          <w:sz w:val="23"/>
          <w:szCs w:val="23"/>
        </w:rPr>
        <w:t xml:space="preserve"> apvienībā iekļautās personas </w:t>
      </w:r>
      <w:proofErr w:type="spellStart"/>
      <w:r w:rsidRPr="00FF503A">
        <w:rPr>
          <w:sz w:val="23"/>
          <w:szCs w:val="23"/>
        </w:rPr>
        <w:t>pārstāvēttiesīgajam</w:t>
      </w:r>
      <w:proofErr w:type="spellEnd"/>
      <w:r w:rsidRPr="00FF503A">
        <w:rPr>
          <w:sz w:val="23"/>
          <w:szCs w:val="23"/>
        </w:rPr>
        <w:t xml:space="preserve"> vai pilnvarotajam pārstāvim.</w:t>
      </w:r>
    </w:p>
    <w:p w14:paraId="3930A7CA" w14:textId="77777777" w:rsidR="007D25EC" w:rsidRPr="00FF503A" w:rsidRDefault="007D25EC" w:rsidP="00734626">
      <w:pPr>
        <w:pStyle w:val="Sarakstarindkopa"/>
        <w:numPr>
          <w:ilvl w:val="2"/>
          <w:numId w:val="3"/>
        </w:numPr>
        <w:spacing w:after="0" w:line="240" w:lineRule="auto"/>
        <w:ind w:left="720"/>
        <w:jc w:val="both"/>
        <w:rPr>
          <w:b/>
          <w:sz w:val="23"/>
          <w:szCs w:val="23"/>
        </w:rPr>
      </w:pPr>
      <w:r w:rsidRPr="00FF503A">
        <w:rPr>
          <w:sz w:val="23"/>
          <w:szCs w:val="23"/>
        </w:rPr>
        <w:t>Piedāvājums sastāv no atsevišķiem elektroniski sagatavotiem un parakstītiem dokumentiem:</w:t>
      </w:r>
    </w:p>
    <w:p w14:paraId="1AA1CD85" w14:textId="33EBC2AC" w:rsidR="007D25EC" w:rsidRPr="00FF503A" w:rsidRDefault="007D25EC" w:rsidP="00734626">
      <w:pPr>
        <w:pStyle w:val="Sarakstarindkopa"/>
        <w:numPr>
          <w:ilvl w:val="3"/>
          <w:numId w:val="3"/>
        </w:numPr>
        <w:spacing w:after="0" w:line="240" w:lineRule="auto"/>
        <w:jc w:val="both"/>
        <w:rPr>
          <w:b/>
          <w:color w:val="000000" w:themeColor="text1"/>
          <w:sz w:val="23"/>
          <w:szCs w:val="23"/>
        </w:rPr>
      </w:pPr>
      <w:r w:rsidRPr="00FF503A">
        <w:rPr>
          <w:bCs/>
          <w:sz w:val="23"/>
          <w:szCs w:val="23"/>
        </w:rPr>
        <w:t>Pieteikum</w:t>
      </w:r>
      <w:r w:rsidR="00E7313B" w:rsidRPr="00FF503A">
        <w:rPr>
          <w:bCs/>
          <w:sz w:val="23"/>
          <w:szCs w:val="23"/>
        </w:rPr>
        <w:t xml:space="preserve">s </w:t>
      </w:r>
      <w:r w:rsidRPr="00FF503A">
        <w:rPr>
          <w:sz w:val="23"/>
          <w:szCs w:val="23"/>
        </w:rPr>
        <w:t xml:space="preserve">dalībai </w:t>
      </w:r>
      <w:r w:rsidR="00EA7C1B" w:rsidRPr="00FF503A">
        <w:rPr>
          <w:sz w:val="23"/>
          <w:szCs w:val="23"/>
        </w:rPr>
        <w:t>iepirkumā</w:t>
      </w:r>
      <w:r w:rsidRPr="00FF503A">
        <w:rPr>
          <w:color w:val="000000" w:themeColor="text1"/>
          <w:sz w:val="23"/>
          <w:szCs w:val="23"/>
        </w:rPr>
        <w:t xml:space="preserve"> (</w:t>
      </w:r>
      <w:r w:rsidRPr="00FF503A">
        <w:rPr>
          <w:i/>
          <w:color w:val="000000" w:themeColor="text1"/>
          <w:sz w:val="23"/>
          <w:szCs w:val="23"/>
        </w:rPr>
        <w:t>Nolikuma 2.pielikums</w:t>
      </w:r>
      <w:r w:rsidRPr="00FF503A">
        <w:rPr>
          <w:color w:val="000000" w:themeColor="text1"/>
          <w:sz w:val="23"/>
          <w:szCs w:val="23"/>
        </w:rPr>
        <w:t xml:space="preserve">, tai skaitā </w:t>
      </w:r>
      <w:r w:rsidR="0019423E" w:rsidRPr="00FF503A">
        <w:rPr>
          <w:color w:val="000000" w:themeColor="text1"/>
          <w:sz w:val="23"/>
          <w:szCs w:val="23"/>
        </w:rPr>
        <w:t>N</w:t>
      </w:r>
      <w:r w:rsidRPr="00FF503A">
        <w:rPr>
          <w:color w:val="000000" w:themeColor="text1"/>
          <w:sz w:val="23"/>
          <w:szCs w:val="23"/>
        </w:rPr>
        <w:t xml:space="preserve">olikuma </w:t>
      </w:r>
      <w:r w:rsidR="00B534B1" w:rsidRPr="00FF503A">
        <w:rPr>
          <w:color w:val="000000" w:themeColor="text1"/>
          <w:sz w:val="23"/>
          <w:szCs w:val="23"/>
        </w:rPr>
        <w:t>4.1.2</w:t>
      </w:r>
      <w:r w:rsidRPr="00FF503A">
        <w:rPr>
          <w:color w:val="000000" w:themeColor="text1"/>
          <w:sz w:val="23"/>
          <w:szCs w:val="23"/>
        </w:rPr>
        <w:t>. punktā norādītā pilnvara);</w:t>
      </w:r>
    </w:p>
    <w:p w14:paraId="22C99BD2" w14:textId="05455080" w:rsidR="007D25EC" w:rsidRPr="00FF503A" w:rsidRDefault="007D25EC" w:rsidP="00734626">
      <w:pPr>
        <w:pStyle w:val="Sarakstarindkopa"/>
        <w:numPr>
          <w:ilvl w:val="3"/>
          <w:numId w:val="3"/>
        </w:numPr>
        <w:spacing w:after="0" w:line="240" w:lineRule="auto"/>
        <w:jc w:val="both"/>
        <w:rPr>
          <w:b/>
          <w:sz w:val="23"/>
          <w:szCs w:val="23"/>
        </w:rPr>
      </w:pPr>
      <w:r w:rsidRPr="00FF503A">
        <w:rPr>
          <w:sz w:val="23"/>
          <w:szCs w:val="23"/>
        </w:rPr>
        <w:t>Pretendenta kvalifikācijas dokumenti;</w:t>
      </w:r>
    </w:p>
    <w:p w14:paraId="2B6B7FA3" w14:textId="6127F207" w:rsidR="007D25EC" w:rsidRPr="00FF503A" w:rsidRDefault="007D25EC" w:rsidP="00734626">
      <w:pPr>
        <w:pStyle w:val="Sarakstarindkopa"/>
        <w:numPr>
          <w:ilvl w:val="3"/>
          <w:numId w:val="3"/>
        </w:numPr>
        <w:spacing w:after="0" w:line="240" w:lineRule="auto"/>
        <w:jc w:val="both"/>
        <w:rPr>
          <w:b/>
          <w:i/>
          <w:iCs/>
          <w:color w:val="FF0000"/>
          <w:sz w:val="23"/>
          <w:szCs w:val="23"/>
        </w:rPr>
      </w:pPr>
      <w:r w:rsidRPr="00FF503A">
        <w:rPr>
          <w:sz w:val="23"/>
          <w:szCs w:val="23"/>
        </w:rPr>
        <w:t>Tehnisk</w:t>
      </w:r>
      <w:r w:rsidR="00E7313B" w:rsidRPr="00FF503A">
        <w:rPr>
          <w:sz w:val="23"/>
          <w:szCs w:val="23"/>
        </w:rPr>
        <w:t>ais</w:t>
      </w:r>
      <w:r w:rsidRPr="00FF503A">
        <w:rPr>
          <w:sz w:val="23"/>
          <w:szCs w:val="23"/>
        </w:rPr>
        <w:t xml:space="preserve"> piedāvājum</w:t>
      </w:r>
      <w:r w:rsidR="00E7313B" w:rsidRPr="00FF503A">
        <w:rPr>
          <w:sz w:val="23"/>
          <w:szCs w:val="23"/>
        </w:rPr>
        <w:t>s</w:t>
      </w:r>
      <w:r w:rsidRPr="00FF503A">
        <w:rPr>
          <w:sz w:val="23"/>
          <w:szCs w:val="23"/>
        </w:rPr>
        <w:t xml:space="preserve"> </w:t>
      </w:r>
      <w:r w:rsidRPr="00FF503A">
        <w:rPr>
          <w:i/>
          <w:iCs/>
          <w:sz w:val="23"/>
          <w:szCs w:val="23"/>
        </w:rPr>
        <w:t xml:space="preserve">(atbilstoši </w:t>
      </w:r>
      <w:r w:rsidR="00A42DB4" w:rsidRPr="00FF503A">
        <w:rPr>
          <w:i/>
          <w:iCs/>
          <w:sz w:val="23"/>
          <w:szCs w:val="23"/>
        </w:rPr>
        <w:t>Tehniskās specifikācijas prasībām</w:t>
      </w:r>
      <w:r w:rsidR="004A5112" w:rsidRPr="00FF503A">
        <w:rPr>
          <w:i/>
          <w:iCs/>
          <w:sz w:val="23"/>
          <w:szCs w:val="23"/>
        </w:rPr>
        <w:t>, Nolikuma 1.pielikums</w:t>
      </w:r>
      <w:r w:rsidRPr="00FF503A">
        <w:rPr>
          <w:i/>
          <w:iCs/>
          <w:sz w:val="23"/>
          <w:szCs w:val="23"/>
        </w:rPr>
        <w:t xml:space="preserve">); </w:t>
      </w:r>
    </w:p>
    <w:p w14:paraId="560C5A78" w14:textId="0A7E500F" w:rsidR="007D25EC" w:rsidRPr="00FF503A" w:rsidRDefault="007D25EC" w:rsidP="00734626">
      <w:pPr>
        <w:pStyle w:val="Sarakstarindkopa"/>
        <w:numPr>
          <w:ilvl w:val="3"/>
          <w:numId w:val="3"/>
        </w:numPr>
        <w:spacing w:after="0" w:line="240" w:lineRule="auto"/>
        <w:jc w:val="both"/>
        <w:rPr>
          <w:b/>
          <w:sz w:val="23"/>
          <w:szCs w:val="23"/>
        </w:rPr>
      </w:pPr>
      <w:r w:rsidRPr="00FF503A">
        <w:rPr>
          <w:sz w:val="23"/>
          <w:szCs w:val="23"/>
        </w:rPr>
        <w:t>Finanšu piedāvājum</w:t>
      </w:r>
      <w:r w:rsidR="00E7313B" w:rsidRPr="00FF503A">
        <w:rPr>
          <w:sz w:val="23"/>
          <w:szCs w:val="23"/>
        </w:rPr>
        <w:t>s</w:t>
      </w:r>
      <w:r w:rsidRPr="00FF503A">
        <w:rPr>
          <w:sz w:val="23"/>
          <w:szCs w:val="23"/>
        </w:rPr>
        <w:t xml:space="preserve"> (</w:t>
      </w:r>
      <w:r w:rsidRPr="00FF503A">
        <w:rPr>
          <w:i/>
          <w:sz w:val="23"/>
          <w:szCs w:val="23"/>
        </w:rPr>
        <w:t xml:space="preserve">Nolikuma </w:t>
      </w:r>
      <w:r w:rsidR="00A842AC" w:rsidRPr="00FF503A">
        <w:rPr>
          <w:i/>
          <w:sz w:val="23"/>
          <w:szCs w:val="23"/>
        </w:rPr>
        <w:t>5</w:t>
      </w:r>
      <w:r w:rsidR="00B64169" w:rsidRPr="00FF503A">
        <w:rPr>
          <w:i/>
          <w:sz w:val="23"/>
          <w:szCs w:val="23"/>
        </w:rPr>
        <w:t>.pielikums</w:t>
      </w:r>
      <w:r w:rsidRPr="00FF503A">
        <w:rPr>
          <w:sz w:val="23"/>
          <w:szCs w:val="23"/>
        </w:rPr>
        <w:t>)</w:t>
      </w:r>
      <w:r w:rsidR="00B94258" w:rsidRPr="00FF503A">
        <w:rPr>
          <w:sz w:val="23"/>
          <w:szCs w:val="23"/>
        </w:rPr>
        <w:t>.</w:t>
      </w:r>
    </w:p>
    <w:p w14:paraId="32F787A9" w14:textId="77777777" w:rsidR="007D25EC" w:rsidRPr="00FF503A" w:rsidRDefault="007D25EC" w:rsidP="00734626">
      <w:pPr>
        <w:pStyle w:val="Sarakstarindkopa"/>
        <w:numPr>
          <w:ilvl w:val="2"/>
          <w:numId w:val="3"/>
        </w:numPr>
        <w:spacing w:after="0" w:line="240" w:lineRule="auto"/>
        <w:ind w:left="720"/>
        <w:jc w:val="both"/>
        <w:rPr>
          <w:b/>
          <w:sz w:val="23"/>
          <w:szCs w:val="23"/>
        </w:rPr>
      </w:pPr>
      <w:r w:rsidRPr="00FF503A">
        <w:rPr>
          <w:sz w:val="23"/>
          <w:szCs w:val="23"/>
        </w:rPr>
        <w:t>Pretendents piedāvājuma noformēšanā ievēro Elektronisko dokumentu  likumā un Ministru kabineta 2005.gada 28.jūnija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5D1C1E9B" w14:textId="77777777" w:rsidR="007D25EC" w:rsidRPr="00FF503A" w:rsidRDefault="007D25EC" w:rsidP="00734626">
      <w:pPr>
        <w:pStyle w:val="Sarakstarindkopa"/>
        <w:numPr>
          <w:ilvl w:val="2"/>
          <w:numId w:val="3"/>
        </w:numPr>
        <w:spacing w:after="0" w:line="240" w:lineRule="auto"/>
        <w:ind w:left="720"/>
        <w:jc w:val="both"/>
        <w:rPr>
          <w:b/>
          <w:sz w:val="23"/>
          <w:szCs w:val="23"/>
        </w:rPr>
      </w:pPr>
      <w:r w:rsidRPr="00FF503A">
        <w:rPr>
          <w:sz w:val="23"/>
          <w:szCs w:val="23"/>
          <w:lang w:eastAsia="lv-LV"/>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r w:rsidRPr="00FF503A">
        <w:rPr>
          <w:bCs/>
          <w:sz w:val="23"/>
          <w:szCs w:val="23"/>
        </w:rPr>
        <w:t>.</w:t>
      </w:r>
    </w:p>
    <w:p w14:paraId="1ACF13B3" w14:textId="77777777" w:rsidR="007D25EC" w:rsidRPr="00FF503A" w:rsidRDefault="007D25EC" w:rsidP="00734626">
      <w:pPr>
        <w:pStyle w:val="Sarakstarindkopa"/>
        <w:numPr>
          <w:ilvl w:val="2"/>
          <w:numId w:val="3"/>
        </w:numPr>
        <w:spacing w:after="0" w:line="240" w:lineRule="auto"/>
        <w:ind w:left="720"/>
        <w:jc w:val="both"/>
        <w:rPr>
          <w:b/>
          <w:sz w:val="23"/>
          <w:szCs w:val="23"/>
        </w:rPr>
      </w:pPr>
      <w:r w:rsidRPr="00FF503A">
        <w:rPr>
          <w:sz w:val="23"/>
          <w:szCs w:val="23"/>
        </w:rPr>
        <w:t>Piedāvājumā iekļautajiem dokumentiem un to noformējumam jāatbilst Dokumentu juridiskā spēka likumam un Ministru kabineta 2018.gada 4.septembra noteikumiem Nr.558 „Dokumentu izstrādāšanas un noformēšanas kārtība”.</w:t>
      </w:r>
    </w:p>
    <w:p w14:paraId="15338961" w14:textId="77777777" w:rsidR="007D25EC" w:rsidRPr="00FF503A" w:rsidRDefault="007D25EC" w:rsidP="00734626">
      <w:pPr>
        <w:pStyle w:val="Sarakstarindkopa"/>
        <w:numPr>
          <w:ilvl w:val="2"/>
          <w:numId w:val="3"/>
        </w:numPr>
        <w:spacing w:after="0" w:line="240" w:lineRule="auto"/>
        <w:ind w:left="720"/>
        <w:jc w:val="both"/>
        <w:rPr>
          <w:b/>
          <w:sz w:val="23"/>
          <w:szCs w:val="23"/>
        </w:rPr>
      </w:pPr>
      <w:r w:rsidRPr="00FF503A">
        <w:rPr>
          <w:sz w:val="23"/>
          <w:szCs w:val="23"/>
        </w:rPr>
        <w:t>Piedāvājums jāsagatavo latviešu valodā. Svešvalodā sagatavotiem piedāvājuma dokumentiem jāpievieno apliecināts tulkojums latviešu valodā saskaņā ar Ministru kabineta 2000.gada 22.augusta noteikumiem Nr.291 „Kārtība, kādā apliecināmi dokumentu tulkojumi valsts valodā”. Par dokumentu tulkojuma atbilstību oriģinālam atbild Pretendents.</w:t>
      </w:r>
    </w:p>
    <w:p w14:paraId="752A0F6C" w14:textId="77777777" w:rsidR="007D25EC" w:rsidRPr="00FF503A" w:rsidRDefault="007D25EC" w:rsidP="00734626">
      <w:pPr>
        <w:pStyle w:val="Sarakstarindkopa"/>
        <w:numPr>
          <w:ilvl w:val="2"/>
          <w:numId w:val="3"/>
        </w:numPr>
        <w:spacing w:after="0" w:line="240" w:lineRule="auto"/>
        <w:ind w:left="720"/>
        <w:jc w:val="both"/>
        <w:rPr>
          <w:b/>
          <w:sz w:val="23"/>
          <w:szCs w:val="23"/>
        </w:rPr>
      </w:pPr>
      <w:r w:rsidRPr="00FF503A">
        <w:rPr>
          <w:sz w:val="23"/>
          <w:szCs w:val="23"/>
        </w:rPr>
        <w:t>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vai, ja piedāvājums ir šifrēts, Pretendentam ne vēlāk kā 15 minūšu laikā pēc piedāvājumu atvēršanas uzsākšanas jāiesniedz derīga elektroniska atslēga un parole šifrētā dokumenta atvēršanai. Ja piedāvājums saturēs kādu no šajā punktā minētajiem riskiem, tas netiks izskatīts.</w:t>
      </w:r>
    </w:p>
    <w:p w14:paraId="05F2B2A1" w14:textId="77777777" w:rsidR="007D25EC" w:rsidRPr="00FF503A" w:rsidRDefault="007D25EC" w:rsidP="007D25EC">
      <w:pPr>
        <w:pStyle w:val="Sarakstarindkopa"/>
        <w:spacing w:after="0" w:line="240" w:lineRule="auto"/>
        <w:ind w:left="1080"/>
        <w:jc w:val="both"/>
        <w:rPr>
          <w:b/>
          <w:sz w:val="23"/>
          <w:szCs w:val="23"/>
        </w:rPr>
      </w:pPr>
    </w:p>
    <w:p w14:paraId="4ABB7127" w14:textId="77777777" w:rsidR="007D25EC" w:rsidRPr="00FF503A" w:rsidRDefault="007D25EC" w:rsidP="00734626">
      <w:pPr>
        <w:numPr>
          <w:ilvl w:val="1"/>
          <w:numId w:val="3"/>
        </w:numPr>
        <w:spacing w:after="0" w:line="240" w:lineRule="auto"/>
        <w:ind w:left="420" w:hanging="420"/>
        <w:jc w:val="both"/>
        <w:rPr>
          <w:b/>
          <w:sz w:val="23"/>
          <w:szCs w:val="23"/>
        </w:rPr>
      </w:pPr>
      <w:r w:rsidRPr="00FF503A">
        <w:rPr>
          <w:b/>
          <w:sz w:val="23"/>
          <w:szCs w:val="23"/>
        </w:rPr>
        <w:t>Cita informācija</w:t>
      </w:r>
    </w:p>
    <w:p w14:paraId="13F0B485" w14:textId="77777777" w:rsidR="007D25EC" w:rsidRPr="00FF503A" w:rsidRDefault="007D25EC" w:rsidP="00734626">
      <w:pPr>
        <w:pStyle w:val="Sarakstarindkopa"/>
        <w:numPr>
          <w:ilvl w:val="2"/>
          <w:numId w:val="3"/>
        </w:numPr>
        <w:spacing w:after="0" w:line="240" w:lineRule="auto"/>
        <w:ind w:left="720"/>
        <w:jc w:val="both"/>
        <w:rPr>
          <w:b/>
          <w:sz w:val="23"/>
          <w:szCs w:val="23"/>
        </w:rPr>
      </w:pPr>
      <w:r w:rsidRPr="00FF503A">
        <w:rPr>
          <w:sz w:val="23"/>
          <w:szCs w:val="23"/>
        </w:rPr>
        <w:t>Iesniedzot piedāvājumu, Pretendents pilnībā atzīst visus Nolikumā (t.sk. tā pielikumos un formās, kuras ir ievietotas Elektronisko iepirkumu sistēmā e-konkursu apakšsistēmas šā iepirkuma sadaļā) ietvertos nosacījumus.</w:t>
      </w:r>
    </w:p>
    <w:p w14:paraId="144A1382" w14:textId="77777777" w:rsidR="007D25EC" w:rsidRPr="00FF503A" w:rsidRDefault="007D25EC" w:rsidP="00734626">
      <w:pPr>
        <w:pStyle w:val="Sarakstarindkopa"/>
        <w:numPr>
          <w:ilvl w:val="2"/>
          <w:numId w:val="3"/>
        </w:numPr>
        <w:spacing w:after="0" w:line="240" w:lineRule="auto"/>
        <w:ind w:left="720"/>
        <w:jc w:val="both"/>
        <w:rPr>
          <w:b/>
          <w:sz w:val="23"/>
          <w:szCs w:val="23"/>
        </w:rPr>
      </w:pPr>
      <w:r w:rsidRPr="00FF503A">
        <w:rPr>
          <w:sz w:val="23"/>
          <w:szCs w:val="23"/>
        </w:rPr>
        <w:t>Iesniegtie piedāvājumi, izņemot, ja pretendents piedāvājumu atsauc, paliek Pasūtītāja īpašumā.</w:t>
      </w:r>
    </w:p>
    <w:p w14:paraId="78DB16C0" w14:textId="0E2D42AD" w:rsidR="007D25EC" w:rsidRPr="00FF503A" w:rsidRDefault="007D25EC" w:rsidP="00734626">
      <w:pPr>
        <w:pStyle w:val="Sarakstarindkopa"/>
        <w:numPr>
          <w:ilvl w:val="2"/>
          <w:numId w:val="3"/>
        </w:numPr>
        <w:spacing w:after="0" w:line="240" w:lineRule="auto"/>
        <w:ind w:left="720"/>
        <w:jc w:val="both"/>
        <w:rPr>
          <w:b/>
          <w:sz w:val="23"/>
          <w:szCs w:val="23"/>
        </w:rPr>
      </w:pPr>
      <w:r w:rsidRPr="00FF503A">
        <w:rPr>
          <w:sz w:val="23"/>
          <w:szCs w:val="23"/>
        </w:rPr>
        <w:t xml:space="preserve">Pretendentam ir pilnībā jāsedz piedāvājuma sagatavošanas un iesniegšanas izmaksas. Pasūtītājs neuzņemas nekādas saistības par šīm izmaksām neatkarīgi no </w:t>
      </w:r>
      <w:r w:rsidR="007137DA" w:rsidRPr="00FF503A">
        <w:rPr>
          <w:sz w:val="23"/>
          <w:szCs w:val="23"/>
        </w:rPr>
        <w:t>Iepirkuma</w:t>
      </w:r>
      <w:r w:rsidRPr="00FF503A">
        <w:rPr>
          <w:sz w:val="23"/>
          <w:szCs w:val="23"/>
        </w:rPr>
        <w:t xml:space="preserve"> rezultāta.</w:t>
      </w:r>
    </w:p>
    <w:p w14:paraId="0804AA41" w14:textId="77777777" w:rsidR="007D25EC" w:rsidRPr="00FF503A" w:rsidRDefault="007D25EC" w:rsidP="00734626">
      <w:pPr>
        <w:pStyle w:val="Sarakstarindkopa"/>
        <w:numPr>
          <w:ilvl w:val="2"/>
          <w:numId w:val="3"/>
        </w:numPr>
        <w:spacing w:after="0" w:line="240" w:lineRule="auto"/>
        <w:ind w:left="720"/>
        <w:jc w:val="both"/>
        <w:rPr>
          <w:b/>
          <w:sz w:val="23"/>
          <w:szCs w:val="23"/>
        </w:rPr>
      </w:pPr>
      <w:r w:rsidRPr="00FF503A">
        <w:rPr>
          <w:sz w:val="23"/>
          <w:szCs w:val="23"/>
        </w:rPr>
        <w:t>Visi nolikuma pielikumi ir tā neatņemamas sastāvdaļas.</w:t>
      </w:r>
    </w:p>
    <w:p w14:paraId="360445AC" w14:textId="77777777" w:rsidR="007D25EC" w:rsidRPr="00FF503A" w:rsidRDefault="007D25EC" w:rsidP="00734626">
      <w:pPr>
        <w:pStyle w:val="Sarakstarindkopa"/>
        <w:numPr>
          <w:ilvl w:val="2"/>
          <w:numId w:val="3"/>
        </w:numPr>
        <w:spacing w:after="0" w:line="240" w:lineRule="auto"/>
        <w:ind w:left="720"/>
        <w:jc w:val="both"/>
        <w:rPr>
          <w:b/>
          <w:sz w:val="23"/>
          <w:szCs w:val="23"/>
        </w:rPr>
      </w:pPr>
      <w:r w:rsidRPr="00FF503A">
        <w:rPr>
          <w:sz w:val="23"/>
          <w:szCs w:val="23"/>
        </w:rPr>
        <w:t>Iepirkuma procedūras, līguma izpildes, informācijas apmaiņas darba valoda ir latviešu valoda.</w:t>
      </w:r>
    </w:p>
    <w:p w14:paraId="5CF1AAF4" w14:textId="77777777" w:rsidR="007D25EC" w:rsidRPr="00FF503A" w:rsidRDefault="007D25EC" w:rsidP="00734626">
      <w:pPr>
        <w:pStyle w:val="Sarakstarindkopa"/>
        <w:numPr>
          <w:ilvl w:val="2"/>
          <w:numId w:val="3"/>
        </w:numPr>
        <w:spacing w:after="0" w:line="240" w:lineRule="auto"/>
        <w:ind w:left="720"/>
        <w:jc w:val="both"/>
        <w:rPr>
          <w:b/>
          <w:sz w:val="23"/>
          <w:szCs w:val="23"/>
        </w:rPr>
      </w:pPr>
      <w:r w:rsidRPr="00FF503A">
        <w:rPr>
          <w:rFonts w:eastAsia="Times New Roman"/>
          <w:sz w:val="23"/>
          <w:szCs w:val="23"/>
        </w:rPr>
        <w:t>Pretendentiem jāievēro, ka atbilstoši PIL 41.panta 3.daļai i</w:t>
      </w:r>
      <w:r w:rsidRPr="00FF503A">
        <w:rPr>
          <w:sz w:val="23"/>
          <w:szCs w:val="23"/>
          <w:shd w:val="clear" w:color="auto" w:fill="FFFFFF"/>
        </w:rPr>
        <w:t>zziņas un citus dokumentus, kurus PIL 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3E3839D1" w14:textId="77777777" w:rsidR="007D25EC" w:rsidRPr="00FF503A" w:rsidRDefault="007D25EC" w:rsidP="00734626">
      <w:pPr>
        <w:pStyle w:val="Sarakstarindkopa"/>
        <w:numPr>
          <w:ilvl w:val="2"/>
          <w:numId w:val="3"/>
        </w:numPr>
        <w:spacing w:after="0" w:line="240" w:lineRule="auto"/>
        <w:ind w:left="720"/>
        <w:jc w:val="both"/>
        <w:rPr>
          <w:b/>
          <w:sz w:val="23"/>
          <w:szCs w:val="23"/>
        </w:rPr>
      </w:pPr>
      <w:r w:rsidRPr="00FF503A">
        <w:rPr>
          <w:sz w:val="23"/>
          <w:szCs w:val="23"/>
        </w:rPr>
        <w:t xml:space="preserve">Pretendents, iesniedzot piedāvājumā fizisko personu datus (piemēram, Piedāvātā personāla sastāvs, Būvdarbu vadītāja profesionālās pieredzes apraksts utt.), pasūtītāja vārdā izpilda Eiropas Parlamenta un padomes 2016. gada 27. aprīļa regulas 2016/679 par fizisku personu aizsardzību attiecībā uz personas datu apstrādi un šādu datu brīvu apriti un ar ko atceļ Direktīvu 95/46/EK (Vispārīgā datu aizsardzības regula) 14. panta prasības, informējot attiecīgos datu subjektus par viņu datu nodošanu Pasūtītājam ar mērķi piedalīties Konkursā un Pasūtītājam veikt piedāvājumu </w:t>
      </w:r>
      <w:proofErr w:type="spellStart"/>
      <w:r w:rsidRPr="00FF503A">
        <w:rPr>
          <w:sz w:val="23"/>
          <w:szCs w:val="23"/>
        </w:rPr>
        <w:t>izvērtējumu</w:t>
      </w:r>
      <w:proofErr w:type="spellEnd"/>
      <w:r w:rsidRPr="00FF503A">
        <w:rPr>
          <w:sz w:val="23"/>
          <w:szCs w:val="23"/>
        </w:rPr>
        <w:t xml:space="preserve"> un lēmuma pieņemšanu Konkursa uzvarētāja izvēlei. Minimālais informācijas apjoms, kas jānorāda: </w:t>
      </w:r>
    </w:p>
    <w:p w14:paraId="0E0EE557" w14:textId="5DCF9C86" w:rsidR="007D25EC" w:rsidRPr="00FF503A" w:rsidRDefault="007D25EC" w:rsidP="00734626">
      <w:pPr>
        <w:pStyle w:val="Sarakstarindkopa"/>
        <w:numPr>
          <w:ilvl w:val="3"/>
          <w:numId w:val="3"/>
        </w:numPr>
        <w:spacing w:after="0" w:line="240" w:lineRule="auto"/>
        <w:jc w:val="both"/>
        <w:rPr>
          <w:b/>
          <w:sz w:val="23"/>
          <w:szCs w:val="23"/>
        </w:rPr>
      </w:pPr>
      <w:r w:rsidRPr="00FF503A">
        <w:rPr>
          <w:sz w:val="23"/>
          <w:szCs w:val="23"/>
        </w:rPr>
        <w:t xml:space="preserve">Pārzinis: Preiļu novada pašvaldība, vienotās reģistrācijas </w:t>
      </w:r>
      <w:r w:rsidR="00FC3732" w:rsidRPr="00FF503A">
        <w:rPr>
          <w:sz w:val="23"/>
          <w:szCs w:val="23"/>
        </w:rPr>
        <w:t>N</w:t>
      </w:r>
      <w:r w:rsidRPr="00FF503A">
        <w:rPr>
          <w:sz w:val="23"/>
          <w:szCs w:val="23"/>
        </w:rPr>
        <w:t xml:space="preserve">r. 90000065720, juridiskā adrese Raiņa bulvāris 19, Preiļi, LV-5301, e-pasts: </w:t>
      </w:r>
      <w:hyperlink r:id="rId24" w:history="1">
        <w:r w:rsidRPr="00FF503A">
          <w:rPr>
            <w:rStyle w:val="Hipersaite"/>
            <w:sz w:val="23"/>
            <w:szCs w:val="23"/>
          </w:rPr>
          <w:t>dome@preili.lv</w:t>
        </w:r>
      </w:hyperlink>
      <w:r w:rsidRPr="00FF503A">
        <w:rPr>
          <w:sz w:val="23"/>
          <w:szCs w:val="23"/>
        </w:rPr>
        <w:t xml:space="preserve">, tālrunis +371 65322766; </w:t>
      </w:r>
    </w:p>
    <w:p w14:paraId="2876F619" w14:textId="77777777" w:rsidR="007D25EC" w:rsidRPr="00FF503A" w:rsidRDefault="007D25EC" w:rsidP="00734626">
      <w:pPr>
        <w:pStyle w:val="Sarakstarindkopa"/>
        <w:numPr>
          <w:ilvl w:val="3"/>
          <w:numId w:val="3"/>
        </w:numPr>
        <w:spacing w:after="0" w:line="240" w:lineRule="auto"/>
        <w:jc w:val="both"/>
        <w:rPr>
          <w:b/>
          <w:sz w:val="23"/>
          <w:szCs w:val="23"/>
        </w:rPr>
      </w:pPr>
      <w:r w:rsidRPr="00FF503A">
        <w:rPr>
          <w:sz w:val="23"/>
          <w:szCs w:val="23"/>
        </w:rPr>
        <w:t xml:space="preserve">Personas datu apstrādes nolūks izvērtēt konkursam iesniegtos piedāvājumus un pieņemt lēmumu par uzvarētāja noteikšanu; </w:t>
      </w:r>
    </w:p>
    <w:p w14:paraId="76CBDBF2" w14:textId="77777777" w:rsidR="007D25EC" w:rsidRPr="00FF503A" w:rsidRDefault="007D25EC" w:rsidP="00734626">
      <w:pPr>
        <w:pStyle w:val="Sarakstarindkopa"/>
        <w:numPr>
          <w:ilvl w:val="3"/>
          <w:numId w:val="3"/>
        </w:numPr>
        <w:spacing w:after="0" w:line="240" w:lineRule="auto"/>
        <w:jc w:val="both"/>
        <w:rPr>
          <w:b/>
          <w:sz w:val="23"/>
          <w:szCs w:val="23"/>
        </w:rPr>
      </w:pPr>
      <w:r w:rsidRPr="00FF503A">
        <w:rPr>
          <w:sz w:val="23"/>
          <w:szCs w:val="23"/>
        </w:rPr>
        <w:t xml:space="preserve">Tiesiskais pamatojums datu apstrādei – pārziņa leģitīmā interese izvēlēties labāko iespējamo Pretendentu iepirkuma priekšmeta izpildei; </w:t>
      </w:r>
    </w:p>
    <w:p w14:paraId="05C1BBF8" w14:textId="77777777" w:rsidR="007D25EC" w:rsidRPr="00FF503A" w:rsidRDefault="007D25EC" w:rsidP="00734626">
      <w:pPr>
        <w:pStyle w:val="Sarakstarindkopa"/>
        <w:numPr>
          <w:ilvl w:val="3"/>
          <w:numId w:val="3"/>
        </w:numPr>
        <w:spacing w:after="0" w:line="240" w:lineRule="auto"/>
        <w:jc w:val="both"/>
        <w:rPr>
          <w:b/>
          <w:sz w:val="23"/>
          <w:szCs w:val="23"/>
        </w:rPr>
      </w:pPr>
      <w:r w:rsidRPr="00FF503A">
        <w:rPr>
          <w:sz w:val="23"/>
          <w:szCs w:val="23"/>
        </w:rPr>
        <w:t xml:space="preserve">Personas datu saņēmēju kategorijas – Pārzinis, Pārziņa darbinieki, Pārziņa pilnvarotās personas – apstrādātāji, attiecīgos, normatīvajos aktos noteiktos gadījumos, valsts un pašvaldību iestādes un amatpersonas; </w:t>
      </w:r>
    </w:p>
    <w:p w14:paraId="7454BFAE" w14:textId="77777777" w:rsidR="007D25EC" w:rsidRPr="00FF503A" w:rsidRDefault="007D25EC" w:rsidP="00734626">
      <w:pPr>
        <w:pStyle w:val="Sarakstarindkopa"/>
        <w:numPr>
          <w:ilvl w:val="3"/>
          <w:numId w:val="3"/>
        </w:numPr>
        <w:spacing w:after="0" w:line="240" w:lineRule="auto"/>
        <w:jc w:val="both"/>
        <w:rPr>
          <w:b/>
          <w:sz w:val="23"/>
          <w:szCs w:val="23"/>
        </w:rPr>
      </w:pPr>
      <w:r w:rsidRPr="00FF503A">
        <w:rPr>
          <w:sz w:val="23"/>
          <w:szCs w:val="23"/>
        </w:rPr>
        <w:t xml:space="preserve">Personas dati tiks apstrādāti līdz mērķa sasniegšanai un, atkarībā no to veida, arī likumā noteikto pienākumu izpildei, tajā skaitā arhivācijas mērķiem; </w:t>
      </w:r>
    </w:p>
    <w:p w14:paraId="724A64F4" w14:textId="77777777" w:rsidR="007D25EC" w:rsidRPr="00FF503A" w:rsidRDefault="007D25EC" w:rsidP="00734626">
      <w:pPr>
        <w:pStyle w:val="Sarakstarindkopa"/>
        <w:numPr>
          <w:ilvl w:val="3"/>
          <w:numId w:val="3"/>
        </w:numPr>
        <w:spacing w:after="0" w:line="240" w:lineRule="auto"/>
        <w:jc w:val="both"/>
        <w:rPr>
          <w:b/>
          <w:sz w:val="23"/>
          <w:szCs w:val="23"/>
        </w:rPr>
      </w:pPr>
      <w:r w:rsidRPr="00FF503A">
        <w:rPr>
          <w:sz w:val="23"/>
          <w:szCs w:val="23"/>
        </w:rPr>
        <w:t xml:space="preserve">Personas datus nav paredzēts nodot valstij, kura nav Eiropas Savienības vai Eiropas ekonomiskās zonas dalībvalsts; </w:t>
      </w:r>
    </w:p>
    <w:p w14:paraId="2B0FD077" w14:textId="77777777" w:rsidR="007D25EC" w:rsidRPr="00FF503A" w:rsidRDefault="007D25EC" w:rsidP="00734626">
      <w:pPr>
        <w:pStyle w:val="Sarakstarindkopa"/>
        <w:numPr>
          <w:ilvl w:val="3"/>
          <w:numId w:val="3"/>
        </w:numPr>
        <w:spacing w:after="0" w:line="240" w:lineRule="auto"/>
        <w:jc w:val="both"/>
        <w:rPr>
          <w:b/>
          <w:sz w:val="23"/>
          <w:szCs w:val="23"/>
        </w:rPr>
      </w:pPr>
      <w:r w:rsidRPr="00FF503A">
        <w:rPr>
          <w:sz w:val="23"/>
          <w:szCs w:val="23"/>
        </w:rPr>
        <w:t>Datu subjektam ir tiesības saņemt papildus informāciju par savu datu apstrādi, sazinoties ar Pārzini, kā arī ir tiesības iesniegt sūdzību Datu valsts inspekcijā gadījumā, ja datu subjekta tiesības ir tikušas pārkāptas.</w:t>
      </w:r>
    </w:p>
    <w:p w14:paraId="18BD2765" w14:textId="77777777" w:rsidR="007D25EC" w:rsidRPr="00FF503A" w:rsidRDefault="007D25EC" w:rsidP="007D25EC">
      <w:pPr>
        <w:spacing w:after="0" w:line="240" w:lineRule="auto"/>
        <w:ind w:left="360"/>
        <w:contextualSpacing/>
        <w:jc w:val="both"/>
        <w:rPr>
          <w:sz w:val="23"/>
          <w:szCs w:val="23"/>
        </w:rPr>
      </w:pPr>
    </w:p>
    <w:p w14:paraId="2B9D1014" w14:textId="4AE35D36" w:rsidR="007D25EC" w:rsidRPr="00FF503A" w:rsidRDefault="007D25EC" w:rsidP="00734626">
      <w:pPr>
        <w:pStyle w:val="Sarakstarindkopa"/>
        <w:numPr>
          <w:ilvl w:val="0"/>
          <w:numId w:val="3"/>
        </w:numPr>
        <w:spacing w:after="0" w:line="240" w:lineRule="auto"/>
        <w:jc w:val="center"/>
        <w:rPr>
          <w:sz w:val="23"/>
          <w:szCs w:val="23"/>
        </w:rPr>
      </w:pPr>
      <w:r w:rsidRPr="00FF503A">
        <w:rPr>
          <w:b/>
          <w:sz w:val="23"/>
          <w:szCs w:val="23"/>
        </w:rPr>
        <w:t xml:space="preserve">NOSACĪJUMI PRETENDENTA DALĪBAI </w:t>
      </w:r>
      <w:r w:rsidR="00CE2685" w:rsidRPr="00FF503A">
        <w:rPr>
          <w:b/>
          <w:sz w:val="23"/>
          <w:szCs w:val="23"/>
        </w:rPr>
        <w:t>IEPIRKUMĀ</w:t>
      </w:r>
    </w:p>
    <w:p w14:paraId="437EA68F" w14:textId="18F93067" w:rsidR="007D25EC" w:rsidRPr="00FF503A" w:rsidRDefault="00FC4E55" w:rsidP="00734626">
      <w:pPr>
        <w:numPr>
          <w:ilvl w:val="1"/>
          <w:numId w:val="3"/>
        </w:numPr>
        <w:spacing w:after="0" w:line="240" w:lineRule="auto"/>
        <w:ind w:left="420" w:right="40" w:hanging="420"/>
        <w:jc w:val="both"/>
        <w:rPr>
          <w:b/>
          <w:caps/>
          <w:color w:val="000000"/>
          <w:sz w:val="23"/>
          <w:szCs w:val="23"/>
        </w:rPr>
      </w:pPr>
      <w:r w:rsidRPr="00FF503A">
        <w:rPr>
          <w:sz w:val="23"/>
          <w:szCs w:val="23"/>
        </w:rPr>
        <w:t>Iepirkumā</w:t>
      </w:r>
      <w:r w:rsidR="007D25EC" w:rsidRPr="00FF503A">
        <w:rPr>
          <w:sz w:val="23"/>
          <w:szCs w:val="23"/>
        </w:rPr>
        <w:t xml:space="preserve"> var piedalīties piegādātājs Publisko iepirkumu likuma izpratnē. Pretendentu kvalifikācijas prasības ir obligātas visiem Pretendentiem, kas vēlas iegūt tiesības veikt Iepirkuma priekšmeta izpildi, slēgt iepirkuma līgumu. </w:t>
      </w:r>
    </w:p>
    <w:p w14:paraId="6CC886E0" w14:textId="77777777" w:rsidR="007D25EC" w:rsidRPr="00FF503A" w:rsidRDefault="007D25EC" w:rsidP="00734626">
      <w:pPr>
        <w:numPr>
          <w:ilvl w:val="1"/>
          <w:numId w:val="3"/>
        </w:numPr>
        <w:tabs>
          <w:tab w:val="left" w:pos="426"/>
        </w:tabs>
        <w:spacing w:after="0" w:line="240" w:lineRule="auto"/>
        <w:ind w:left="420" w:hanging="420"/>
        <w:jc w:val="both"/>
        <w:rPr>
          <w:bCs/>
          <w:sz w:val="23"/>
          <w:szCs w:val="23"/>
        </w:rPr>
      </w:pPr>
      <w:r w:rsidRPr="00FF503A">
        <w:rPr>
          <w:rFonts w:eastAsia="Times New Roman"/>
          <w:b/>
          <w:sz w:val="23"/>
          <w:szCs w:val="23"/>
          <w:lang w:eastAsia="lv-LV"/>
        </w:rPr>
        <w:t>Pretendentu izslēgšanas gadījumi un to pārbaudes kārtība</w:t>
      </w:r>
      <w:r w:rsidRPr="00FF503A">
        <w:rPr>
          <w:sz w:val="23"/>
          <w:szCs w:val="23"/>
        </w:rPr>
        <w:t>:</w:t>
      </w:r>
    </w:p>
    <w:p w14:paraId="179623AC" w14:textId="70655F46" w:rsidR="00CE2685" w:rsidRPr="00FF503A" w:rsidRDefault="00CE2685" w:rsidP="00CE2685">
      <w:pPr>
        <w:pStyle w:val="Sarakstarindkopa"/>
        <w:numPr>
          <w:ilvl w:val="2"/>
          <w:numId w:val="3"/>
        </w:numPr>
        <w:spacing w:after="0" w:line="240" w:lineRule="auto"/>
        <w:contextualSpacing w:val="0"/>
        <w:jc w:val="both"/>
        <w:rPr>
          <w:color w:val="000000" w:themeColor="text1"/>
          <w:sz w:val="23"/>
          <w:szCs w:val="23"/>
        </w:rPr>
      </w:pPr>
      <w:r w:rsidRPr="00FF503A">
        <w:rPr>
          <w:color w:val="000000" w:themeColor="text1"/>
          <w:sz w:val="23"/>
          <w:szCs w:val="23"/>
        </w:rPr>
        <w:t xml:space="preserve">Pretendentu izslēgšanas nosacījumus reglamentē </w:t>
      </w:r>
      <w:r w:rsidRPr="00FF503A">
        <w:rPr>
          <w:color w:val="000000" w:themeColor="text1"/>
          <w:sz w:val="23"/>
          <w:szCs w:val="23"/>
          <w:u w:val="single" w:color="000000"/>
        </w:rPr>
        <w:t>Publisko iepirkumu likuma 9.panta</w:t>
      </w:r>
      <w:r w:rsidRPr="00FF503A">
        <w:rPr>
          <w:color w:val="000000" w:themeColor="text1"/>
          <w:sz w:val="23"/>
          <w:szCs w:val="23"/>
        </w:rPr>
        <w:t xml:space="preserve"> </w:t>
      </w:r>
      <w:r w:rsidRPr="00FF503A">
        <w:rPr>
          <w:color w:val="000000" w:themeColor="text1"/>
          <w:sz w:val="23"/>
          <w:szCs w:val="23"/>
          <w:u w:val="single" w:color="000000"/>
        </w:rPr>
        <w:t>astotā daļa</w:t>
      </w:r>
      <w:r w:rsidRPr="00FF503A">
        <w:rPr>
          <w:color w:val="000000" w:themeColor="text1"/>
          <w:sz w:val="23"/>
          <w:szCs w:val="23"/>
        </w:rPr>
        <w:t xml:space="preserve"> un </w:t>
      </w:r>
      <w:r w:rsidRPr="00FF503A">
        <w:rPr>
          <w:color w:val="000000" w:themeColor="text1"/>
          <w:sz w:val="23"/>
          <w:szCs w:val="23"/>
          <w:u w:val="single" w:color="000000"/>
        </w:rPr>
        <w:t xml:space="preserve">Starptautisko un Latvijas Republikas nacionālo </w:t>
      </w:r>
      <w:r w:rsidRPr="00FF503A">
        <w:rPr>
          <w:color w:val="000000" w:themeColor="text1"/>
          <w:sz w:val="23"/>
          <w:szCs w:val="23"/>
          <w:u w:val="single"/>
        </w:rPr>
        <w:t>sankciju likum</w:t>
      </w:r>
      <w:r w:rsidR="003B5211" w:rsidRPr="00FF503A">
        <w:rPr>
          <w:color w:val="000000" w:themeColor="text1"/>
          <w:sz w:val="23"/>
          <w:szCs w:val="23"/>
          <w:u w:val="single"/>
        </w:rPr>
        <w:t xml:space="preserve">a </w:t>
      </w:r>
      <w:r w:rsidR="003B5211" w:rsidRPr="00FF503A">
        <w:rPr>
          <w:bCs/>
          <w:sz w:val="23"/>
          <w:szCs w:val="23"/>
          <w:u w:val="single"/>
        </w:rPr>
        <w:t>11.</w:t>
      </w:r>
      <w:r w:rsidR="003B5211" w:rsidRPr="00FF503A">
        <w:rPr>
          <w:bCs/>
          <w:sz w:val="23"/>
          <w:szCs w:val="23"/>
          <w:u w:val="single"/>
          <w:vertAlign w:val="superscript"/>
        </w:rPr>
        <w:t xml:space="preserve">1 </w:t>
      </w:r>
      <w:r w:rsidR="003B5211" w:rsidRPr="00FF503A">
        <w:rPr>
          <w:bCs/>
          <w:sz w:val="23"/>
          <w:szCs w:val="23"/>
          <w:u w:val="single"/>
        </w:rPr>
        <w:t>panta pirmā daļa</w:t>
      </w:r>
      <w:r w:rsidR="003B5211" w:rsidRPr="00FF503A">
        <w:rPr>
          <w:color w:val="000000" w:themeColor="text1"/>
          <w:sz w:val="23"/>
          <w:szCs w:val="23"/>
          <w:u w:val="single" w:color="000000"/>
        </w:rPr>
        <w:t xml:space="preserve"> </w:t>
      </w:r>
      <w:r w:rsidRPr="00FF503A">
        <w:rPr>
          <w:color w:val="000000" w:themeColor="text1"/>
          <w:sz w:val="23"/>
          <w:szCs w:val="23"/>
        </w:rPr>
        <w:t>, kas vienlīdz saistoš</w:t>
      </w:r>
      <w:r w:rsidR="003B5211" w:rsidRPr="00FF503A">
        <w:rPr>
          <w:color w:val="000000" w:themeColor="text1"/>
          <w:sz w:val="23"/>
          <w:szCs w:val="23"/>
        </w:rPr>
        <w:t>i</w:t>
      </w:r>
      <w:r w:rsidRPr="00FF503A">
        <w:rPr>
          <w:color w:val="000000" w:themeColor="text1"/>
          <w:sz w:val="23"/>
          <w:szCs w:val="23"/>
        </w:rPr>
        <w:t xml:space="preserve"> visiem pretendentiem</w:t>
      </w:r>
      <w:r w:rsidR="003B5737" w:rsidRPr="00FF503A">
        <w:rPr>
          <w:color w:val="000000" w:themeColor="text1"/>
          <w:sz w:val="23"/>
          <w:szCs w:val="23"/>
        </w:rPr>
        <w:t>.</w:t>
      </w:r>
    </w:p>
    <w:p w14:paraId="75E3432A" w14:textId="24294F30" w:rsidR="00CE2685" w:rsidRPr="00FF503A" w:rsidRDefault="00CE2685" w:rsidP="00CE2685">
      <w:pPr>
        <w:pStyle w:val="Bezatstarpm"/>
        <w:numPr>
          <w:ilvl w:val="2"/>
          <w:numId w:val="3"/>
        </w:numPr>
        <w:jc w:val="both"/>
        <w:rPr>
          <w:color w:val="000000" w:themeColor="text1"/>
          <w:sz w:val="23"/>
          <w:szCs w:val="23"/>
        </w:rPr>
      </w:pPr>
      <w:r w:rsidRPr="00FF503A">
        <w:rPr>
          <w:color w:val="000000" w:themeColor="text1"/>
          <w:sz w:val="23"/>
          <w:szCs w:val="23"/>
        </w:rPr>
        <w:t>Pretendentu izslēgšanas gadījumi tiks pārbaudīti Publisko iepirkumu likuma 9.panta    astotajā</w:t>
      </w:r>
      <w:r w:rsidR="005A165D" w:rsidRPr="00FF503A">
        <w:rPr>
          <w:color w:val="000000" w:themeColor="text1"/>
          <w:sz w:val="23"/>
          <w:szCs w:val="23"/>
        </w:rPr>
        <w:t xml:space="preserve"> un</w:t>
      </w:r>
      <w:r w:rsidRPr="00FF503A">
        <w:rPr>
          <w:color w:val="000000" w:themeColor="text1"/>
          <w:sz w:val="23"/>
          <w:szCs w:val="23"/>
        </w:rPr>
        <w:t xml:space="preserve"> devītajā daļā un Starptautisko un Latvijas Republikas nacionālo sankciju likumā noteiktajā kārtībā. Ar normatīvajiem aktiem var iepazīties: </w:t>
      </w:r>
      <w:hyperlink r:id="rId25">
        <w:r w:rsidRPr="00FF503A">
          <w:rPr>
            <w:color w:val="000000" w:themeColor="text1"/>
            <w:sz w:val="23"/>
            <w:szCs w:val="23"/>
            <w:u w:val="single" w:color="0000FF"/>
          </w:rPr>
          <w:t>https://likumi.lv/doc.php?id=287760</w:t>
        </w:r>
      </w:hyperlink>
      <w:hyperlink r:id="rId26">
        <w:r w:rsidRPr="00FF503A">
          <w:rPr>
            <w:color w:val="000000" w:themeColor="text1"/>
            <w:sz w:val="23"/>
            <w:szCs w:val="23"/>
          </w:rPr>
          <w:t xml:space="preserve"> </w:t>
        </w:r>
      </w:hyperlink>
      <w:r w:rsidRPr="00FF503A">
        <w:rPr>
          <w:color w:val="000000" w:themeColor="text1"/>
          <w:sz w:val="23"/>
          <w:szCs w:val="23"/>
        </w:rPr>
        <w:t xml:space="preserve"> un </w:t>
      </w:r>
      <w:hyperlink r:id="rId27">
        <w:r w:rsidRPr="00FF503A">
          <w:rPr>
            <w:color w:val="000000" w:themeColor="text1"/>
            <w:sz w:val="23"/>
            <w:szCs w:val="23"/>
            <w:u w:val="single" w:color="0000FF"/>
          </w:rPr>
          <w:t>https://likumi.lv/doc.php?id=280</w:t>
        </w:r>
      </w:hyperlink>
      <w:hyperlink r:id="rId28">
        <w:r w:rsidRPr="00FF503A">
          <w:rPr>
            <w:color w:val="000000" w:themeColor="text1"/>
            <w:sz w:val="23"/>
            <w:szCs w:val="23"/>
            <w:u w:val="single" w:color="0000FF"/>
          </w:rPr>
          <w:t>278</w:t>
        </w:r>
      </w:hyperlink>
      <w:hyperlink r:id="rId29">
        <w:r w:rsidRPr="00FF503A">
          <w:rPr>
            <w:color w:val="000000" w:themeColor="text1"/>
            <w:sz w:val="23"/>
            <w:szCs w:val="23"/>
          </w:rPr>
          <w:t>.</w:t>
        </w:r>
      </w:hyperlink>
      <w:r w:rsidRPr="00FF503A">
        <w:rPr>
          <w:color w:val="000000" w:themeColor="text1"/>
          <w:sz w:val="23"/>
          <w:szCs w:val="23"/>
        </w:rPr>
        <w:t xml:space="preserve"> </w:t>
      </w:r>
    </w:p>
    <w:p w14:paraId="688F419A" w14:textId="0BAE14DD" w:rsidR="007D25EC" w:rsidRPr="00FF503A" w:rsidRDefault="007D25EC" w:rsidP="00734626">
      <w:pPr>
        <w:pStyle w:val="Sarakstarindkopa"/>
        <w:numPr>
          <w:ilvl w:val="1"/>
          <w:numId w:val="3"/>
        </w:numPr>
        <w:spacing w:after="0" w:line="240" w:lineRule="auto"/>
        <w:ind w:left="420" w:hanging="420"/>
        <w:jc w:val="both"/>
        <w:rPr>
          <w:sz w:val="23"/>
          <w:szCs w:val="23"/>
        </w:rPr>
      </w:pPr>
      <w:r w:rsidRPr="00FF503A">
        <w:rPr>
          <w:b/>
          <w:sz w:val="23"/>
          <w:szCs w:val="23"/>
        </w:rPr>
        <w:t>Ārvalstīs reģistrētam Pretendentam</w:t>
      </w:r>
      <w:r w:rsidRPr="00FF503A">
        <w:rPr>
          <w:sz w:val="23"/>
          <w:szCs w:val="23"/>
        </w:rPr>
        <w:t xml:space="preserve"> ir jāiesniedz komersanta amatpersonu saraksts, norādot Pretendentu vai personu, kura ir pretendenta valdes vai padomes loceklis vai prokūrists, vai persona, kura ir pilnvarota pārstāvēt Pretendentu darbības, kas saistītas ar filiāli, vārdu, uzvārdu un personas kodu. Minētā informācija iesniedzama arī par personu apvienības un apakšuzņēmēja amatpersonām. </w:t>
      </w:r>
    </w:p>
    <w:p w14:paraId="5AD4A42F" w14:textId="77777777" w:rsidR="007D25EC" w:rsidRPr="00FF503A" w:rsidRDefault="007D25EC" w:rsidP="00734626">
      <w:pPr>
        <w:pStyle w:val="Sarakstarindkopa"/>
        <w:numPr>
          <w:ilvl w:val="1"/>
          <w:numId w:val="3"/>
        </w:numPr>
        <w:spacing w:after="0" w:line="240" w:lineRule="auto"/>
        <w:ind w:left="420" w:hanging="420"/>
        <w:jc w:val="both"/>
        <w:rPr>
          <w:sz w:val="23"/>
          <w:szCs w:val="23"/>
        </w:rPr>
      </w:pPr>
      <w:r w:rsidRPr="00FF503A">
        <w:rPr>
          <w:b/>
          <w:sz w:val="23"/>
          <w:szCs w:val="23"/>
        </w:rPr>
        <w:t>Pretendents nedrīkst veikt izmaiņas EIS e-konkursu apakšsistēmā šī konkursa sadaļā publicēto veidlapu struktūrā, t.sk. dzēst vai pievienot rindas vai kolonnas.</w:t>
      </w:r>
    </w:p>
    <w:p w14:paraId="2AAB86DA" w14:textId="77777777" w:rsidR="007D25EC" w:rsidRPr="00FF503A" w:rsidRDefault="007D25EC" w:rsidP="00734626">
      <w:pPr>
        <w:pStyle w:val="Sarakstarindkopa"/>
        <w:numPr>
          <w:ilvl w:val="1"/>
          <w:numId w:val="3"/>
        </w:numPr>
        <w:spacing w:after="0" w:line="240" w:lineRule="auto"/>
        <w:ind w:left="420" w:hanging="420"/>
        <w:jc w:val="both"/>
        <w:rPr>
          <w:sz w:val="23"/>
          <w:szCs w:val="23"/>
        </w:rPr>
      </w:pPr>
      <w:r w:rsidRPr="00FF503A">
        <w:rPr>
          <w:rFonts w:eastAsia="Times New Roman"/>
          <w:b/>
          <w:sz w:val="23"/>
          <w:szCs w:val="23"/>
          <w:lang w:eastAsia="lv-LV"/>
        </w:rPr>
        <w:t xml:space="preserve">Prasības piegādātāju apvienībām. </w:t>
      </w:r>
      <w:r w:rsidRPr="00FF503A">
        <w:rPr>
          <w:rFonts w:eastAsia="Times New Roman"/>
          <w:sz w:val="23"/>
          <w:szCs w:val="23"/>
          <w:lang w:eastAsia="lv-LV"/>
        </w:rPr>
        <w:t>Piedāvājumu var iesniegt piegādātāju apvienības, ievērojot sekojošus noteikumus:</w:t>
      </w:r>
    </w:p>
    <w:p w14:paraId="4714A65F" w14:textId="3228B54F" w:rsidR="007D25EC" w:rsidRPr="00FF503A" w:rsidRDefault="007D25EC" w:rsidP="00734626">
      <w:pPr>
        <w:pStyle w:val="Sarakstarindkopa"/>
        <w:numPr>
          <w:ilvl w:val="2"/>
          <w:numId w:val="3"/>
        </w:numPr>
        <w:spacing w:after="0" w:line="240" w:lineRule="auto"/>
        <w:ind w:left="720"/>
        <w:jc w:val="both"/>
        <w:rPr>
          <w:sz w:val="23"/>
          <w:szCs w:val="23"/>
        </w:rPr>
      </w:pPr>
      <w:r w:rsidRPr="00FF503A">
        <w:rPr>
          <w:rFonts w:eastAsia="Times New Roman"/>
          <w:color w:val="000000" w:themeColor="text1"/>
          <w:sz w:val="23"/>
          <w:szCs w:val="23"/>
          <w:lang w:eastAsia="lv-LV"/>
        </w:rPr>
        <w:t>Prasību attiecībā uz pretendenta tehniskām un profesionālām spējām (3.</w:t>
      </w:r>
      <w:r w:rsidR="00A03C6F" w:rsidRPr="00FF503A">
        <w:rPr>
          <w:rFonts w:eastAsia="Times New Roman"/>
          <w:color w:val="000000" w:themeColor="text1"/>
          <w:sz w:val="23"/>
          <w:szCs w:val="23"/>
          <w:lang w:eastAsia="lv-LV"/>
        </w:rPr>
        <w:t>3</w:t>
      </w:r>
      <w:r w:rsidRPr="00FF503A">
        <w:rPr>
          <w:rFonts w:eastAsia="Times New Roman"/>
          <w:color w:val="000000" w:themeColor="text1"/>
          <w:sz w:val="23"/>
          <w:szCs w:val="23"/>
          <w:lang w:eastAsia="lv-LV"/>
        </w:rPr>
        <w:t xml:space="preserve">.punkts) piegādātāju apvienība var izpildīt, summējot pieredzes būvobjektus. Nedrīkst summēt objektos veicamo darbu veidus un/vai būvdarbu apjomus. Ja piegādātāju apvienība </w:t>
      </w:r>
      <w:r w:rsidRPr="00FF503A">
        <w:rPr>
          <w:rFonts w:eastAsia="Times New Roman"/>
          <w:sz w:val="23"/>
          <w:szCs w:val="23"/>
          <w:lang w:eastAsia="lv-LV"/>
        </w:rPr>
        <w:t>summē pieredzes objektus, un/vai ja tiek izmantota tikai viena piegādātāju apvienības dalībnieka pieredze, jāiesniedz:</w:t>
      </w:r>
    </w:p>
    <w:p w14:paraId="5F7593D3" w14:textId="7B67AFF2" w:rsidR="007D25EC" w:rsidRPr="00FF503A" w:rsidRDefault="007D25EC" w:rsidP="00AC4502">
      <w:pPr>
        <w:pStyle w:val="Sarakstarindkopa"/>
        <w:numPr>
          <w:ilvl w:val="3"/>
          <w:numId w:val="3"/>
        </w:numPr>
        <w:spacing w:after="0" w:line="240" w:lineRule="auto"/>
        <w:ind w:left="1134" w:hanging="850"/>
        <w:jc w:val="both"/>
        <w:rPr>
          <w:sz w:val="23"/>
          <w:szCs w:val="23"/>
        </w:rPr>
      </w:pPr>
      <w:r w:rsidRPr="00FF503A">
        <w:rPr>
          <w:rFonts w:eastAsia="Times New Roman"/>
          <w:sz w:val="23"/>
          <w:szCs w:val="23"/>
          <w:lang w:eastAsia="lv-LV"/>
        </w:rPr>
        <w:t>piegādātāju apvienības dalībnieku vienošanos par sadarbību konkrētā līguma izpildē (piemēram, sadarbības līgumu, sabiedrības līgumu, nodomu protokolu par sadarbību u.c. tiesiski līdzvērtīgus dokumentus), kurā ir skaidri un nepārprotami norādīts katra dalībnieka uzņemto saistību apjoms (uzskaitot darbus, kurus veiks katrs dalībnieks un to apjomu), kā arī atbildības sadalījumu starp dalībniekiem un attiecībā pret pasūtītāju.</w:t>
      </w:r>
    </w:p>
    <w:p w14:paraId="04C315DC" w14:textId="53D5D564" w:rsidR="007D25EC" w:rsidRPr="00FF503A" w:rsidRDefault="007D25EC" w:rsidP="00AC4502">
      <w:pPr>
        <w:spacing w:after="0" w:line="240" w:lineRule="auto"/>
        <w:ind w:left="1134"/>
        <w:jc w:val="both"/>
        <w:rPr>
          <w:rFonts w:eastAsia="Times New Roman"/>
          <w:i/>
          <w:sz w:val="23"/>
          <w:szCs w:val="23"/>
          <w:lang w:eastAsia="lv-LV"/>
        </w:rPr>
      </w:pPr>
      <w:r w:rsidRPr="00FF503A">
        <w:rPr>
          <w:rFonts w:eastAsia="Times New Roman"/>
          <w:b/>
          <w:i/>
          <w:sz w:val="23"/>
          <w:szCs w:val="23"/>
          <w:lang w:eastAsia="lv-LV"/>
        </w:rPr>
        <w:t>NB!</w:t>
      </w:r>
      <w:r w:rsidRPr="00FF503A">
        <w:rPr>
          <w:rFonts w:eastAsia="Times New Roman"/>
          <w:i/>
          <w:sz w:val="23"/>
          <w:szCs w:val="23"/>
          <w:lang w:eastAsia="lv-LV"/>
        </w:rPr>
        <w:t xml:space="preserve"> Pretendentiem jāņem vērā, ka pieredze ir praktiskajā darbā iegūtais zināšanu, prasmju un iemaņu kopums. Pieredze ir nemateriāls personiska rakstura resurss, kas piemīt konkrētajai personai, kura pati veikusi praktisko darbību. Līdz ar to vienas personas pieredze nav citas personas pieredze.</w:t>
      </w:r>
    </w:p>
    <w:p w14:paraId="4B2A4940" w14:textId="77777777" w:rsidR="007D25EC" w:rsidRPr="00FF503A" w:rsidRDefault="007D25EC" w:rsidP="00AC4502">
      <w:pPr>
        <w:spacing w:after="0" w:line="240" w:lineRule="auto"/>
        <w:ind w:left="1134"/>
        <w:jc w:val="both"/>
        <w:rPr>
          <w:rFonts w:eastAsia="Times New Roman"/>
          <w:i/>
          <w:sz w:val="23"/>
          <w:szCs w:val="23"/>
          <w:lang w:eastAsia="lv-LV"/>
        </w:rPr>
      </w:pPr>
      <w:r w:rsidRPr="00FF503A">
        <w:rPr>
          <w:rFonts w:eastAsia="Times New Roman"/>
          <w:i/>
          <w:sz w:val="23"/>
          <w:szCs w:val="23"/>
          <w:lang w:eastAsia="lv-LV"/>
        </w:rPr>
        <w:t>Balstīšanās uz cita piegādātāju apvienības dalībnieka pieredzi nedrīkst būt formāla, tas piemēram var nozīmēt, ka:</w:t>
      </w:r>
    </w:p>
    <w:p w14:paraId="3048FC29" w14:textId="77777777" w:rsidR="007D25EC" w:rsidRPr="00FF503A" w:rsidRDefault="007D25EC" w:rsidP="00AC4502">
      <w:pPr>
        <w:numPr>
          <w:ilvl w:val="0"/>
          <w:numId w:val="4"/>
        </w:numPr>
        <w:spacing w:after="0" w:line="240" w:lineRule="auto"/>
        <w:ind w:left="1134" w:firstLine="0"/>
        <w:jc w:val="both"/>
        <w:rPr>
          <w:rFonts w:eastAsia="Times New Roman"/>
          <w:i/>
          <w:sz w:val="23"/>
          <w:szCs w:val="23"/>
          <w:lang w:eastAsia="lv-LV"/>
        </w:rPr>
      </w:pPr>
      <w:r w:rsidRPr="00FF503A">
        <w:rPr>
          <w:rFonts w:eastAsia="Times New Roman"/>
          <w:i/>
          <w:sz w:val="23"/>
          <w:szCs w:val="23"/>
          <w:lang w:eastAsia="lv-LV"/>
        </w:rPr>
        <w:t>piegādātāju apvienības dalībnieku veicamo darbu finanšu apjomiem jābūt salīdzināmiem ar nepieciešamās kompetences iesaistes apjomu;</w:t>
      </w:r>
    </w:p>
    <w:p w14:paraId="0F3D4114" w14:textId="56748BA2" w:rsidR="007D25EC" w:rsidRPr="00FF503A" w:rsidRDefault="007D25EC" w:rsidP="00AC4502">
      <w:pPr>
        <w:numPr>
          <w:ilvl w:val="0"/>
          <w:numId w:val="4"/>
        </w:numPr>
        <w:spacing w:after="0" w:line="240" w:lineRule="auto"/>
        <w:ind w:left="1134" w:firstLine="0"/>
        <w:jc w:val="both"/>
        <w:rPr>
          <w:rFonts w:eastAsia="Times New Roman"/>
          <w:i/>
          <w:sz w:val="23"/>
          <w:szCs w:val="23"/>
          <w:lang w:eastAsia="lv-LV"/>
        </w:rPr>
      </w:pPr>
      <w:r w:rsidRPr="00FF503A">
        <w:rPr>
          <w:rFonts w:eastAsia="Times New Roman"/>
          <w:i/>
          <w:sz w:val="23"/>
          <w:szCs w:val="23"/>
          <w:lang w:eastAsia="lv-LV"/>
        </w:rPr>
        <w:t xml:space="preserve">piegādātāju apvienības dalībnieks nevar izpildīt tos darbus, kuru izpildē tam nav pieredzes. </w:t>
      </w:r>
    </w:p>
    <w:p w14:paraId="291AA8EE" w14:textId="6F60592A" w:rsidR="007D25EC" w:rsidRPr="00FF503A" w:rsidRDefault="007D25EC" w:rsidP="00734626">
      <w:pPr>
        <w:pStyle w:val="Sarakstarindkopa"/>
        <w:numPr>
          <w:ilvl w:val="2"/>
          <w:numId w:val="3"/>
        </w:numPr>
        <w:spacing w:after="0" w:line="240" w:lineRule="auto"/>
        <w:ind w:left="720"/>
        <w:jc w:val="both"/>
        <w:rPr>
          <w:rFonts w:eastAsia="Times New Roman"/>
          <w:sz w:val="23"/>
          <w:szCs w:val="23"/>
          <w:lang w:eastAsia="lv-LV"/>
        </w:rPr>
      </w:pPr>
      <w:r w:rsidRPr="00FF503A">
        <w:rPr>
          <w:rFonts w:eastAsia="Times New Roman"/>
          <w:sz w:val="23"/>
          <w:szCs w:val="23"/>
          <w:lang w:eastAsia="lv-LV"/>
        </w:rPr>
        <w:t xml:space="preserve">Gadījumā, ja piegādātāju apvienībai tiks piešķirtas līguma slēgšanas tiesības, tai būs </w:t>
      </w:r>
      <w:r w:rsidRPr="00FF503A">
        <w:rPr>
          <w:sz w:val="23"/>
          <w:szCs w:val="23"/>
        </w:rPr>
        <w:t>pienākums pirms iepirkuma līguma noslēgšanas izveidoties atbilstoši noteiktam juridiskam statusam - personālsabiedrībā</w:t>
      </w:r>
      <w:r w:rsidRPr="00FF503A">
        <w:rPr>
          <w:rFonts w:eastAsia="Times New Roman"/>
          <w:sz w:val="23"/>
          <w:szCs w:val="23"/>
          <w:lang w:eastAsia="lv-LV"/>
        </w:rPr>
        <w:t xml:space="preserve"> vai jānoslēdz sabiedrības līgumu, vienojoties par apvienības dalībnieku atbildības sadalījumu.</w:t>
      </w:r>
    </w:p>
    <w:p w14:paraId="7ECF69FB" w14:textId="77777777" w:rsidR="007D25EC" w:rsidRPr="00FF503A" w:rsidRDefault="007D25EC" w:rsidP="007D25EC">
      <w:pPr>
        <w:pStyle w:val="Sarakstarindkopa"/>
        <w:spacing w:after="0" w:line="240" w:lineRule="auto"/>
        <w:ind w:left="1080"/>
        <w:jc w:val="both"/>
        <w:rPr>
          <w:sz w:val="23"/>
          <w:szCs w:val="23"/>
        </w:rPr>
      </w:pPr>
    </w:p>
    <w:tbl>
      <w:tblPr>
        <w:tblW w:w="946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7"/>
        <w:gridCol w:w="4932"/>
      </w:tblGrid>
      <w:tr w:rsidR="00273859" w:rsidRPr="00FF503A" w14:paraId="4EC6A450" w14:textId="77777777" w:rsidTr="00BA0C51">
        <w:tc>
          <w:tcPr>
            <w:tcW w:w="4537" w:type="dxa"/>
            <w:shd w:val="clear" w:color="auto" w:fill="D9D9D9" w:themeFill="background1" w:themeFillShade="D9"/>
            <w:vAlign w:val="center"/>
            <w:hideMark/>
          </w:tcPr>
          <w:p w14:paraId="7621B2DF" w14:textId="23667F33" w:rsidR="00273859" w:rsidRPr="00FF503A" w:rsidRDefault="00273859" w:rsidP="00273859">
            <w:pPr>
              <w:pStyle w:val="Sarakstarindkopa"/>
              <w:numPr>
                <w:ilvl w:val="0"/>
                <w:numId w:val="3"/>
              </w:numPr>
              <w:spacing w:after="0" w:line="240" w:lineRule="auto"/>
              <w:jc w:val="center"/>
              <w:rPr>
                <w:b/>
                <w:bCs/>
                <w:sz w:val="23"/>
                <w:szCs w:val="23"/>
              </w:rPr>
            </w:pPr>
            <w:r w:rsidRPr="00FF503A">
              <w:rPr>
                <w:b/>
                <w:bCs/>
                <w:sz w:val="23"/>
                <w:szCs w:val="23"/>
              </w:rPr>
              <w:t>PRETENDENTA KVALIFIKĀCIJAS PRASĪBAS</w:t>
            </w:r>
          </w:p>
        </w:tc>
        <w:tc>
          <w:tcPr>
            <w:tcW w:w="4932" w:type="dxa"/>
            <w:shd w:val="clear" w:color="auto" w:fill="D9D9D9" w:themeFill="background1" w:themeFillShade="D9"/>
            <w:vAlign w:val="center"/>
            <w:hideMark/>
          </w:tcPr>
          <w:p w14:paraId="05D81C69" w14:textId="2ECC0664" w:rsidR="00273859" w:rsidRPr="00FF503A" w:rsidRDefault="00273859" w:rsidP="00273859">
            <w:pPr>
              <w:pStyle w:val="Sarakstarindkopa"/>
              <w:numPr>
                <w:ilvl w:val="0"/>
                <w:numId w:val="3"/>
              </w:numPr>
              <w:spacing w:after="0" w:line="240" w:lineRule="auto"/>
              <w:jc w:val="center"/>
              <w:rPr>
                <w:b/>
                <w:bCs/>
                <w:sz w:val="23"/>
                <w:szCs w:val="23"/>
              </w:rPr>
            </w:pPr>
            <w:r w:rsidRPr="00FF503A">
              <w:rPr>
                <w:b/>
                <w:bCs/>
                <w:sz w:val="23"/>
                <w:szCs w:val="23"/>
              </w:rPr>
              <w:t>PRETENDENTAM JĀIESNIEDZ ŠĀDI PRETENDENTA KVALIFIKĀCIJU APLIECINOŠI DOKUMENTI</w:t>
            </w:r>
          </w:p>
        </w:tc>
      </w:tr>
      <w:tr w:rsidR="00273859" w:rsidRPr="00FF503A" w14:paraId="77A01F17" w14:textId="77777777" w:rsidTr="00BA0C51">
        <w:tc>
          <w:tcPr>
            <w:tcW w:w="4537" w:type="dxa"/>
          </w:tcPr>
          <w:p w14:paraId="6B6AFBA2" w14:textId="3E070053" w:rsidR="00273859" w:rsidRPr="00FF503A" w:rsidRDefault="003B5737" w:rsidP="00273859">
            <w:pPr>
              <w:tabs>
                <w:tab w:val="left" w:pos="34"/>
              </w:tabs>
              <w:suppressAutoHyphens/>
              <w:spacing w:after="0" w:line="240" w:lineRule="auto"/>
              <w:ind w:left="40" w:hanging="6"/>
              <w:jc w:val="both"/>
              <w:rPr>
                <w:rFonts w:eastAsia="Helvetica"/>
                <w:sz w:val="23"/>
                <w:szCs w:val="23"/>
                <w:lang w:eastAsia="ar-SA"/>
              </w:rPr>
            </w:pPr>
            <w:r w:rsidRPr="00FF503A">
              <w:rPr>
                <w:sz w:val="23"/>
                <w:szCs w:val="23"/>
              </w:rPr>
              <w:t>3</w:t>
            </w:r>
            <w:r w:rsidR="00273859" w:rsidRPr="00FF503A">
              <w:rPr>
                <w:sz w:val="23"/>
                <w:szCs w:val="23"/>
              </w:rPr>
              <w:t xml:space="preserve">.1. </w:t>
            </w:r>
            <w:r w:rsidR="00273859" w:rsidRPr="00FF503A">
              <w:rPr>
                <w:rFonts w:eastAsia="Helvetica"/>
                <w:sz w:val="23"/>
                <w:szCs w:val="23"/>
                <w:lang w:eastAsia="ar-SA"/>
              </w:rPr>
              <w:t>Pretendents (piegādātājs) var būt jebkura fiziskā vai juridiskā persona vai pasūtītājs, kā arī šādu personu apvienība jebkurā to kombinācijā, kas attiecīgi piedāvā veikt būvdarbus, piegādāt preces vai sniegt pakalpojumus, un ir iesniegusi piedāvājumu atbilstoši šī nolikuma prasībām.</w:t>
            </w:r>
          </w:p>
          <w:p w14:paraId="0244565D" w14:textId="77777777" w:rsidR="00273859" w:rsidRPr="00FF503A" w:rsidRDefault="00273859" w:rsidP="00273859">
            <w:pPr>
              <w:tabs>
                <w:tab w:val="left" w:pos="34"/>
              </w:tabs>
              <w:suppressAutoHyphens/>
              <w:spacing w:after="0" w:line="240" w:lineRule="auto"/>
              <w:ind w:left="40" w:hanging="6"/>
              <w:jc w:val="both"/>
              <w:rPr>
                <w:rFonts w:eastAsia="Helvetica"/>
                <w:sz w:val="23"/>
                <w:szCs w:val="23"/>
                <w:lang w:eastAsia="ar-SA"/>
              </w:rPr>
            </w:pPr>
          </w:p>
          <w:p w14:paraId="12B1DF77" w14:textId="77777777" w:rsidR="00273859" w:rsidRPr="00FF503A" w:rsidRDefault="00273859" w:rsidP="00273859">
            <w:pPr>
              <w:tabs>
                <w:tab w:val="left" w:pos="34"/>
              </w:tabs>
              <w:suppressAutoHyphens/>
              <w:spacing w:after="0" w:line="240" w:lineRule="auto"/>
              <w:ind w:left="40" w:hanging="6"/>
              <w:jc w:val="both"/>
              <w:rPr>
                <w:rFonts w:eastAsia="Helvetica"/>
                <w:sz w:val="23"/>
                <w:szCs w:val="23"/>
                <w:lang w:eastAsia="ar-SA"/>
              </w:rPr>
            </w:pPr>
            <w:r w:rsidRPr="00FF503A">
              <w:rPr>
                <w:rFonts w:eastAsia="Helvetica"/>
                <w:sz w:val="23"/>
                <w:szCs w:val="23"/>
                <w:lang w:eastAsia="ar-SA"/>
              </w:rPr>
              <w:t>Pretendents var balstīties uz citu personu spējām, lai apliecinātu, ka tā kvalifikācija atbilst nolikumā noteiktajām prasībām, kā arī piesaistīt apakšuzņēmējus, uzdodot tiem veikt noteiktas līguma daļas.</w:t>
            </w:r>
          </w:p>
          <w:p w14:paraId="4CD69C1E" w14:textId="77777777" w:rsidR="00273859" w:rsidRPr="00FF503A" w:rsidRDefault="00273859" w:rsidP="00273859">
            <w:pPr>
              <w:tabs>
                <w:tab w:val="left" w:pos="34"/>
              </w:tabs>
              <w:suppressAutoHyphens/>
              <w:spacing w:after="0" w:line="240" w:lineRule="auto"/>
              <w:ind w:left="40" w:hanging="6"/>
              <w:jc w:val="both"/>
              <w:rPr>
                <w:rFonts w:eastAsia="Helvetica"/>
                <w:sz w:val="23"/>
                <w:szCs w:val="23"/>
                <w:lang w:eastAsia="ar-SA"/>
              </w:rPr>
            </w:pPr>
          </w:p>
          <w:p w14:paraId="18EB1C5B" w14:textId="60300B1B" w:rsidR="00273859" w:rsidRPr="00FF503A" w:rsidRDefault="00273859" w:rsidP="00273859">
            <w:pPr>
              <w:tabs>
                <w:tab w:val="left" w:pos="34"/>
              </w:tabs>
              <w:suppressAutoHyphens/>
              <w:spacing w:after="0" w:line="240" w:lineRule="auto"/>
              <w:ind w:left="40" w:hanging="6"/>
              <w:jc w:val="both"/>
              <w:rPr>
                <w:i/>
                <w:iCs/>
                <w:sz w:val="23"/>
                <w:szCs w:val="23"/>
              </w:rPr>
            </w:pPr>
            <w:r w:rsidRPr="00FF503A">
              <w:rPr>
                <w:rFonts w:eastAsia="Helvetica"/>
                <w:b/>
                <w:sz w:val="23"/>
                <w:szCs w:val="23"/>
                <w:lang w:eastAsia="ar-SA"/>
              </w:rPr>
              <w:t>NB!</w:t>
            </w:r>
            <w:r w:rsidRPr="00FF503A">
              <w:rPr>
                <w:rFonts w:eastAsia="Helvetica"/>
                <w:sz w:val="23"/>
                <w:szCs w:val="23"/>
                <w:lang w:eastAsia="ar-SA"/>
              </w:rPr>
              <w:t xml:space="preserve"> Apakšuzņēmējs ir pretendenta vai apakšuzņēmēja piesaistīta vai nolīgta persona, kura veic būvdarbus vai sniedz pakalpojumus, kas nepieciešami ar pasūtītāju noslēgta iepirkuma līguma izpildei neatkarīgi no tā, vai šī persona būvdarbus veic vai pakalpojumus sniedz pretendentam vai citam apakšuzņēmējam.</w:t>
            </w:r>
          </w:p>
        </w:tc>
        <w:tc>
          <w:tcPr>
            <w:tcW w:w="4932" w:type="dxa"/>
          </w:tcPr>
          <w:p w14:paraId="266BF6FA" w14:textId="3FD99235" w:rsidR="00273859" w:rsidRPr="00FF503A" w:rsidRDefault="003B5737" w:rsidP="00273859">
            <w:pPr>
              <w:suppressAutoHyphens/>
              <w:spacing w:after="0" w:line="240" w:lineRule="auto"/>
              <w:jc w:val="both"/>
              <w:rPr>
                <w:sz w:val="23"/>
                <w:szCs w:val="23"/>
              </w:rPr>
            </w:pPr>
            <w:r w:rsidRPr="00FF503A">
              <w:rPr>
                <w:sz w:val="23"/>
                <w:szCs w:val="23"/>
              </w:rPr>
              <w:t>4</w:t>
            </w:r>
            <w:r w:rsidR="00273859" w:rsidRPr="00FF503A">
              <w:rPr>
                <w:sz w:val="23"/>
                <w:szCs w:val="23"/>
              </w:rPr>
              <w:t xml:space="preserve">.1. Lai apliecinātu nolikuma </w:t>
            </w:r>
            <w:r w:rsidRPr="00FF503A">
              <w:rPr>
                <w:sz w:val="23"/>
                <w:szCs w:val="23"/>
              </w:rPr>
              <w:t>3</w:t>
            </w:r>
            <w:r w:rsidR="00273859" w:rsidRPr="00FF503A">
              <w:rPr>
                <w:sz w:val="23"/>
                <w:szCs w:val="23"/>
              </w:rPr>
              <w:t>.1.punkta izpildi, pretendentam jāiesniedz:</w:t>
            </w:r>
          </w:p>
          <w:p w14:paraId="16EE9C88" w14:textId="371065DB" w:rsidR="00273859" w:rsidRPr="00FF503A" w:rsidRDefault="003B5737" w:rsidP="00273859">
            <w:pPr>
              <w:suppressAutoHyphens/>
              <w:spacing w:after="0" w:line="240" w:lineRule="auto"/>
              <w:jc w:val="both"/>
              <w:rPr>
                <w:sz w:val="23"/>
                <w:szCs w:val="23"/>
              </w:rPr>
            </w:pPr>
            <w:r w:rsidRPr="00FF503A">
              <w:rPr>
                <w:sz w:val="23"/>
                <w:szCs w:val="23"/>
              </w:rPr>
              <w:t>4</w:t>
            </w:r>
            <w:r w:rsidR="00273859" w:rsidRPr="00FF503A">
              <w:rPr>
                <w:sz w:val="23"/>
                <w:szCs w:val="23"/>
              </w:rPr>
              <w:t xml:space="preserve">.1.1. </w:t>
            </w:r>
            <w:r w:rsidR="00273859" w:rsidRPr="00FF503A">
              <w:rPr>
                <w:rFonts w:eastAsia="Times New Roman"/>
                <w:sz w:val="23"/>
                <w:szCs w:val="23"/>
                <w:lang w:eastAsia="ar-SA"/>
              </w:rPr>
              <w:t xml:space="preserve">Pretendenta pieteikums dalībai iepirkumā (nolikuma </w:t>
            </w:r>
            <w:r w:rsidR="00273859" w:rsidRPr="00FF503A">
              <w:rPr>
                <w:rFonts w:eastAsia="Times New Roman"/>
                <w:i/>
                <w:iCs/>
                <w:sz w:val="23"/>
                <w:szCs w:val="23"/>
                <w:lang w:eastAsia="ar-SA"/>
              </w:rPr>
              <w:t>2.pielikums</w:t>
            </w:r>
            <w:r w:rsidR="00273859" w:rsidRPr="00FF503A">
              <w:rPr>
                <w:rFonts w:eastAsia="Times New Roman"/>
                <w:sz w:val="23"/>
                <w:szCs w:val="23"/>
                <w:lang w:eastAsia="ar-SA"/>
              </w:rPr>
              <w:t xml:space="preserve">). </w:t>
            </w:r>
          </w:p>
          <w:p w14:paraId="5AF7BA5D" w14:textId="16DEDE4D" w:rsidR="00273859" w:rsidRPr="00FF503A" w:rsidRDefault="003B5737" w:rsidP="00273859">
            <w:pPr>
              <w:suppressAutoHyphens/>
              <w:spacing w:after="0" w:line="240" w:lineRule="auto"/>
              <w:jc w:val="both"/>
              <w:rPr>
                <w:rFonts w:eastAsia="Times New Roman"/>
                <w:sz w:val="23"/>
                <w:szCs w:val="23"/>
                <w:lang w:eastAsia="ar-SA"/>
              </w:rPr>
            </w:pPr>
            <w:r w:rsidRPr="00FF503A">
              <w:rPr>
                <w:rFonts w:eastAsia="Times New Roman"/>
                <w:sz w:val="23"/>
                <w:szCs w:val="23"/>
                <w:lang w:eastAsia="ar-SA"/>
              </w:rPr>
              <w:t>4</w:t>
            </w:r>
            <w:r w:rsidR="00273859" w:rsidRPr="00FF503A">
              <w:rPr>
                <w:rFonts w:eastAsia="Times New Roman"/>
                <w:sz w:val="23"/>
                <w:szCs w:val="23"/>
                <w:lang w:eastAsia="ar-SA"/>
              </w:rPr>
              <w:t>.1.2. Dokuments, kas apliecina pieteikumā par piedalīšanos iepirkumā parakstījušās personas/personu paraksta tiesības</w:t>
            </w:r>
            <w:r w:rsidR="00287EE3" w:rsidRPr="00FF503A">
              <w:rPr>
                <w:rFonts w:eastAsia="Times New Roman"/>
                <w:sz w:val="23"/>
                <w:szCs w:val="23"/>
                <w:lang w:eastAsia="ar-SA"/>
              </w:rPr>
              <w:t>, ja par to nevar pārliecināties publiski pieejamā datubāzē.</w:t>
            </w:r>
          </w:p>
          <w:p w14:paraId="6CB55B06" w14:textId="5BBB4288" w:rsidR="00273859" w:rsidRPr="00FF503A" w:rsidRDefault="003B5737" w:rsidP="00273859">
            <w:pPr>
              <w:pStyle w:val="Bezatstarpm"/>
              <w:jc w:val="both"/>
              <w:rPr>
                <w:rFonts w:eastAsia="Times New Roman"/>
                <w:sz w:val="23"/>
                <w:szCs w:val="23"/>
                <w:lang w:eastAsia="ar-SA"/>
              </w:rPr>
            </w:pPr>
            <w:r w:rsidRPr="00FF503A">
              <w:rPr>
                <w:rFonts w:eastAsia="Times New Roman"/>
                <w:sz w:val="23"/>
                <w:szCs w:val="23"/>
                <w:lang w:eastAsia="ar-SA"/>
              </w:rPr>
              <w:t>4</w:t>
            </w:r>
            <w:r w:rsidR="00273859" w:rsidRPr="00FF503A">
              <w:rPr>
                <w:rFonts w:eastAsia="Times New Roman"/>
                <w:sz w:val="23"/>
                <w:szCs w:val="23"/>
                <w:lang w:eastAsia="ar-SA"/>
              </w:rPr>
              <w:t xml:space="preserve">.1.3. </w:t>
            </w:r>
            <w:r w:rsidR="00273859" w:rsidRPr="00FF503A">
              <w:rPr>
                <w:sz w:val="23"/>
                <w:szCs w:val="23"/>
              </w:rPr>
              <w:t>Ja piedāvājumu iesniedz piegādātāju apvienība vai personālsabiedrība, piedāvājumā papildus norāda personu, kas Iepirkumā pārstāv attiecīgo piegādātāju apvienību vai personālsabiedrību, kā arī katras personas atbildības sadalījumu</w:t>
            </w:r>
            <w:r w:rsidR="00273859" w:rsidRPr="00FF503A">
              <w:rPr>
                <w:rFonts w:eastAsia="Times New Roman"/>
                <w:sz w:val="23"/>
                <w:szCs w:val="23"/>
                <w:lang w:eastAsia="ar-SA"/>
              </w:rPr>
              <w:t>.</w:t>
            </w:r>
          </w:p>
          <w:p w14:paraId="3B80217B" w14:textId="769C3A96" w:rsidR="00287EE3" w:rsidRPr="00FF503A" w:rsidRDefault="003B5737" w:rsidP="00287EE3">
            <w:pPr>
              <w:pStyle w:val="Bezatstarpm"/>
              <w:jc w:val="both"/>
              <w:rPr>
                <w:sz w:val="23"/>
                <w:szCs w:val="23"/>
              </w:rPr>
            </w:pPr>
            <w:r w:rsidRPr="00FF503A">
              <w:rPr>
                <w:rFonts w:eastAsia="Times New Roman"/>
                <w:sz w:val="23"/>
                <w:szCs w:val="23"/>
                <w:lang w:eastAsia="ar-SA"/>
              </w:rPr>
              <w:t>4</w:t>
            </w:r>
            <w:r w:rsidR="00273859" w:rsidRPr="00FF503A">
              <w:rPr>
                <w:rFonts w:eastAsia="Times New Roman"/>
                <w:sz w:val="23"/>
                <w:szCs w:val="23"/>
                <w:lang w:eastAsia="ar-SA"/>
              </w:rPr>
              <w:t xml:space="preserve">.1.4. </w:t>
            </w:r>
            <w:r w:rsidR="00287EE3" w:rsidRPr="00FF503A">
              <w:rPr>
                <w:rFonts w:eastAsia="Times New Roman"/>
                <w:color w:val="000000"/>
                <w:kern w:val="2"/>
                <w:sz w:val="23"/>
                <w:szCs w:val="23"/>
                <w:lang w:eastAsia="lv-LV"/>
                <w14:ligatures w14:val="standardContextual"/>
              </w:rPr>
              <w:t xml:space="preserve">Ārvalstī reģistrētam pretendentam </w:t>
            </w:r>
            <w:r w:rsidR="00287EE3" w:rsidRPr="00FF503A">
              <w:rPr>
                <w:sz w:val="23"/>
                <w:szCs w:val="23"/>
              </w:rPr>
              <w:t xml:space="preserve">reģistrācijas faktu jāapliecina atbilstoši attiecīgās valsts nosacījumiem (piem., norādot publiski pieejamu reģistru, kur pasūtītājs var pārliecināties par reģistrācijas faktu, vai iesniedzot reģistrācijas apliecību, ja šāds dokuments attiecīgajā valstī tiek izsniegts). </w:t>
            </w:r>
          </w:p>
          <w:p w14:paraId="589C1A0C" w14:textId="0A8F6E1E" w:rsidR="00273859" w:rsidRPr="00FF503A" w:rsidRDefault="00273859" w:rsidP="00273859">
            <w:pPr>
              <w:pStyle w:val="Bezatstarpm"/>
              <w:spacing w:line="256" w:lineRule="auto"/>
              <w:jc w:val="both"/>
              <w:rPr>
                <w:sz w:val="23"/>
                <w:szCs w:val="23"/>
              </w:rPr>
            </w:pPr>
            <w:r w:rsidRPr="00FF503A">
              <w:rPr>
                <w:sz w:val="23"/>
                <w:szCs w:val="23"/>
              </w:rPr>
              <w:t xml:space="preserve">Par Latvijas Republikā reģistrētu pretendentu reģistrāciju Latvijas Republikas Uzņēmumu reģistrā atbilstoši normatīvo aktu prasībām, </w:t>
            </w:r>
            <w:r w:rsidRPr="00FF503A">
              <w:rPr>
                <w:bCs/>
                <w:sz w:val="23"/>
                <w:szCs w:val="23"/>
              </w:rPr>
              <w:t xml:space="preserve">Iepirkuma komisija pārbaudīs publiski pieejamā datubāzē </w:t>
            </w:r>
            <w:hyperlink r:id="rId30" w:history="1">
              <w:r w:rsidR="008C03D6" w:rsidRPr="00FF503A">
                <w:rPr>
                  <w:rStyle w:val="Hipersaite"/>
                  <w:bCs/>
                  <w:sz w:val="23"/>
                  <w:szCs w:val="23"/>
                </w:rPr>
                <w:t>www.lursoft.lv</w:t>
              </w:r>
            </w:hyperlink>
            <w:r w:rsidRPr="00FF503A">
              <w:rPr>
                <w:sz w:val="23"/>
                <w:szCs w:val="23"/>
              </w:rPr>
              <w:t>.</w:t>
            </w:r>
          </w:p>
        </w:tc>
      </w:tr>
      <w:tr w:rsidR="00273859" w:rsidRPr="00FF503A" w14:paraId="7D4D5E43" w14:textId="77777777" w:rsidTr="00BA0C51">
        <w:tc>
          <w:tcPr>
            <w:tcW w:w="4537" w:type="dxa"/>
          </w:tcPr>
          <w:p w14:paraId="5AB1D148" w14:textId="59A35150" w:rsidR="00273859" w:rsidRPr="00FF503A" w:rsidRDefault="003B5737" w:rsidP="00562EAC">
            <w:pPr>
              <w:spacing w:after="0" w:line="240" w:lineRule="auto"/>
              <w:ind w:right="-58"/>
              <w:jc w:val="both"/>
              <w:rPr>
                <w:sz w:val="23"/>
                <w:szCs w:val="23"/>
              </w:rPr>
            </w:pPr>
            <w:r w:rsidRPr="00FF503A">
              <w:rPr>
                <w:rFonts w:eastAsia="Times New Roman"/>
                <w:sz w:val="23"/>
                <w:szCs w:val="23"/>
              </w:rPr>
              <w:t>3</w:t>
            </w:r>
            <w:r w:rsidR="00273859" w:rsidRPr="00FF503A">
              <w:rPr>
                <w:rFonts w:eastAsia="Times New Roman"/>
                <w:sz w:val="23"/>
                <w:szCs w:val="23"/>
              </w:rPr>
              <w:t xml:space="preserve">.2. </w:t>
            </w:r>
            <w:r w:rsidR="00273859" w:rsidRPr="00FF503A">
              <w:rPr>
                <w:sz w:val="23"/>
                <w:szCs w:val="23"/>
              </w:rPr>
              <w:t xml:space="preserve">Pretendents, personālsabiedrības biedrs, personu apvienības dalībnieks (ja piedāvājumu </w:t>
            </w:r>
          </w:p>
          <w:p w14:paraId="72B6A85F" w14:textId="091D66C2" w:rsidR="00273859" w:rsidRPr="00FF503A" w:rsidRDefault="00273859" w:rsidP="00562EAC">
            <w:pPr>
              <w:spacing w:after="0" w:line="240" w:lineRule="auto"/>
              <w:jc w:val="both"/>
              <w:rPr>
                <w:sz w:val="23"/>
                <w:szCs w:val="23"/>
              </w:rPr>
            </w:pPr>
            <w:r w:rsidRPr="00FF503A">
              <w:rPr>
                <w:sz w:val="23"/>
                <w:szCs w:val="23"/>
              </w:rPr>
              <w:t>iesniedz personālsabiedrība vai personu apvienība) vai apakšuzņēmējs, ku</w:t>
            </w:r>
            <w:r w:rsidRPr="00FF503A">
              <w:rPr>
                <w:vanish/>
                <w:sz w:val="23"/>
                <w:szCs w:val="23"/>
              </w:rPr>
              <w:t xml:space="preserve">     2. sionkvalifikkuma tos Pretendentu izsl</w:t>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vanish/>
                <w:sz w:val="23"/>
                <w:szCs w:val="23"/>
              </w:rPr>
              <w:pgNum/>
            </w:r>
            <w:r w:rsidRPr="00FF503A">
              <w:rPr>
                <w:sz w:val="23"/>
                <w:szCs w:val="23"/>
              </w:rPr>
              <w:t>rš veiks būvdarbus</w:t>
            </w:r>
            <w:r w:rsidR="003B5211" w:rsidRPr="00FF503A">
              <w:rPr>
                <w:sz w:val="23"/>
                <w:szCs w:val="23"/>
              </w:rPr>
              <w:t>,</w:t>
            </w:r>
            <w:r w:rsidRPr="00FF503A">
              <w:rPr>
                <w:sz w:val="23"/>
                <w:szCs w:val="23"/>
              </w:rPr>
              <w:t xml:space="preserve"> ir reģistrēts </w:t>
            </w:r>
            <w:r w:rsidR="008F480B" w:rsidRPr="00FF503A">
              <w:rPr>
                <w:sz w:val="23"/>
                <w:szCs w:val="23"/>
              </w:rPr>
              <w:t>LR B</w:t>
            </w:r>
            <w:r w:rsidRPr="00FF503A">
              <w:rPr>
                <w:sz w:val="23"/>
                <w:szCs w:val="23"/>
              </w:rPr>
              <w:t xml:space="preserve">ūvkomersantu reģistrā  vai attiecīgā profesionālā reģistrā ārvalstīs, vai Pretendentam ir kompetentas institūcijas izsniegta licence, sertifikāts vai cits līdzvērtīgs dokuments, ja attiecīgās valsts normatīvie tiesību </w:t>
            </w:r>
            <w:smartTag w:uri="schemas-tilde-lv/tildestengine" w:element="veidnes">
              <w:smartTagPr>
                <w:attr w:name="baseform" w:val="akt|s"/>
                <w:attr w:name="id" w:val="-1"/>
                <w:attr w:name="text" w:val="akti"/>
              </w:smartTagPr>
              <w:r w:rsidRPr="00FF503A">
                <w:rPr>
                  <w:sz w:val="23"/>
                  <w:szCs w:val="23"/>
                </w:rPr>
                <w:t>akti</w:t>
              </w:r>
            </w:smartTag>
            <w:r w:rsidRPr="00FF503A">
              <w:rPr>
                <w:sz w:val="23"/>
                <w:szCs w:val="23"/>
              </w:rPr>
              <w:t xml:space="preserve"> paredz profesionālo reģistrāciju, licences, </w:t>
            </w:r>
            <w:smartTag w:uri="schemas-tilde-lv/tildestengine" w:element="veidnes">
              <w:smartTagPr>
                <w:attr w:name="baseform" w:val="sertifikāt|s"/>
                <w:attr w:name="id" w:val="-1"/>
                <w:attr w:name="text" w:val="sertifikāta"/>
              </w:smartTagPr>
              <w:r w:rsidRPr="00FF503A">
                <w:rPr>
                  <w:sz w:val="23"/>
                  <w:szCs w:val="23"/>
                </w:rPr>
                <w:t>sertifikāta</w:t>
              </w:r>
            </w:smartTag>
            <w:r w:rsidRPr="00FF503A">
              <w:rPr>
                <w:sz w:val="23"/>
                <w:szCs w:val="23"/>
              </w:rPr>
              <w:t xml:space="preserve"> vai citu līdzvērtīgu dokumentu izsniegšanu.</w:t>
            </w:r>
          </w:p>
          <w:p w14:paraId="64662FF5" w14:textId="77777777" w:rsidR="00273859" w:rsidRPr="00FF503A" w:rsidRDefault="00273859" w:rsidP="00562EAC">
            <w:pPr>
              <w:spacing w:after="0" w:line="240" w:lineRule="auto"/>
              <w:jc w:val="both"/>
              <w:rPr>
                <w:rFonts w:eastAsia="Times New Roman"/>
                <w:b/>
                <w:sz w:val="23"/>
                <w:szCs w:val="23"/>
                <w:lang w:eastAsia="ar-SA"/>
              </w:rPr>
            </w:pPr>
          </w:p>
          <w:p w14:paraId="59FECF10" w14:textId="3F4AB620" w:rsidR="00273859" w:rsidRPr="00FF503A" w:rsidRDefault="00273859" w:rsidP="00562EAC">
            <w:pPr>
              <w:spacing w:after="0" w:line="240" w:lineRule="auto"/>
              <w:jc w:val="both"/>
              <w:rPr>
                <w:sz w:val="23"/>
                <w:szCs w:val="23"/>
              </w:rPr>
            </w:pPr>
            <w:r w:rsidRPr="00FF503A">
              <w:rPr>
                <w:rFonts w:eastAsia="Times New Roman"/>
                <w:b/>
                <w:sz w:val="23"/>
                <w:szCs w:val="23"/>
                <w:lang w:eastAsia="ar-SA"/>
              </w:rPr>
              <w:t>NB!</w:t>
            </w:r>
            <w:r w:rsidRPr="00FF503A">
              <w:rPr>
                <w:rFonts w:eastAsia="Times New Roman"/>
                <w:sz w:val="23"/>
                <w:szCs w:val="23"/>
                <w:lang w:eastAsia="ar-SA"/>
              </w:rPr>
              <w:t xml:space="preserve"> Pretendentam, tā apakšuzņēmējiem un personām, uz kuru iespējām pretendents balstās, uz būvdarbu uzsākšanas brīdi jābūt reģistrētam Latvijas Republikas Būvkomersantu reģistrā.</w:t>
            </w:r>
          </w:p>
        </w:tc>
        <w:tc>
          <w:tcPr>
            <w:tcW w:w="4932" w:type="dxa"/>
          </w:tcPr>
          <w:p w14:paraId="33AA96CA" w14:textId="00EA8253" w:rsidR="00273859" w:rsidRPr="00FF503A" w:rsidRDefault="003B5737" w:rsidP="00562EAC">
            <w:pPr>
              <w:suppressAutoHyphens/>
              <w:spacing w:after="0" w:line="240" w:lineRule="auto"/>
              <w:jc w:val="both"/>
              <w:rPr>
                <w:sz w:val="23"/>
                <w:szCs w:val="23"/>
              </w:rPr>
            </w:pPr>
            <w:r w:rsidRPr="00FF503A">
              <w:rPr>
                <w:rFonts w:eastAsia="Times New Roman"/>
                <w:sz w:val="23"/>
                <w:szCs w:val="23"/>
              </w:rPr>
              <w:t>4</w:t>
            </w:r>
            <w:r w:rsidR="00273859" w:rsidRPr="00FF503A">
              <w:rPr>
                <w:rFonts w:eastAsia="Times New Roman"/>
                <w:sz w:val="23"/>
                <w:szCs w:val="23"/>
              </w:rPr>
              <w:t xml:space="preserve">.2. </w:t>
            </w:r>
            <w:r w:rsidR="00273859" w:rsidRPr="00FF503A">
              <w:rPr>
                <w:sz w:val="23"/>
                <w:szCs w:val="23"/>
              </w:rPr>
              <w:t xml:space="preserve">Lai apliecinātu nolikuma </w:t>
            </w:r>
            <w:r w:rsidRPr="00FF503A">
              <w:rPr>
                <w:sz w:val="23"/>
                <w:szCs w:val="23"/>
              </w:rPr>
              <w:t>3</w:t>
            </w:r>
            <w:r w:rsidR="00273859" w:rsidRPr="00FF503A">
              <w:rPr>
                <w:sz w:val="23"/>
                <w:szCs w:val="23"/>
              </w:rPr>
              <w:t>.2.punkta izpildi:</w:t>
            </w:r>
          </w:p>
          <w:p w14:paraId="4C7D4013" w14:textId="224CE371" w:rsidR="00273859" w:rsidRPr="00FF503A" w:rsidRDefault="003B5737" w:rsidP="00562EAC">
            <w:pPr>
              <w:suppressAutoHyphens/>
              <w:spacing w:after="0" w:line="240" w:lineRule="auto"/>
              <w:jc w:val="both"/>
              <w:rPr>
                <w:color w:val="0000FF"/>
                <w:sz w:val="23"/>
                <w:szCs w:val="23"/>
                <w:u w:val="single"/>
              </w:rPr>
            </w:pPr>
            <w:r w:rsidRPr="00FF503A">
              <w:rPr>
                <w:sz w:val="23"/>
                <w:szCs w:val="23"/>
              </w:rPr>
              <w:t>4</w:t>
            </w:r>
            <w:r w:rsidR="00273859" w:rsidRPr="00FF503A">
              <w:rPr>
                <w:sz w:val="23"/>
                <w:szCs w:val="23"/>
              </w:rPr>
              <w:t>.2.1.</w:t>
            </w:r>
            <w:r w:rsidR="00273859" w:rsidRPr="00FF503A">
              <w:rPr>
                <w:rFonts w:eastAsia="Times New Roman"/>
                <w:sz w:val="23"/>
                <w:szCs w:val="23"/>
              </w:rPr>
              <w:t xml:space="preserve"> </w:t>
            </w:r>
            <w:r w:rsidR="00273859" w:rsidRPr="00FF503A">
              <w:rPr>
                <w:rFonts w:eastAsia="Times New Roman"/>
                <w:sz w:val="23"/>
                <w:szCs w:val="23"/>
                <w:lang w:eastAsia="ar-SA"/>
              </w:rPr>
              <w:t xml:space="preserve">Pasūtītājs patstāvīgi pārbaudīs konkrētās prasības izpildi </w:t>
            </w:r>
            <w:r w:rsidR="00AC4502" w:rsidRPr="00FF503A">
              <w:rPr>
                <w:sz w:val="23"/>
                <w:szCs w:val="23"/>
                <w:lang w:eastAsia="ar-SA"/>
              </w:rPr>
              <w:t>a</w:t>
            </w:r>
            <w:r w:rsidR="00273859" w:rsidRPr="00FF503A">
              <w:rPr>
                <w:sz w:val="23"/>
                <w:szCs w:val="23"/>
              </w:rPr>
              <w:t>ttiecībā uz Latvijā reģistrētiem komersantiem</w:t>
            </w:r>
            <w:r w:rsidR="00AC4502" w:rsidRPr="00FF503A">
              <w:rPr>
                <w:sz w:val="23"/>
                <w:szCs w:val="23"/>
              </w:rPr>
              <w:t>.</w:t>
            </w:r>
            <w:r w:rsidR="00273859" w:rsidRPr="00FF503A">
              <w:rPr>
                <w:sz w:val="23"/>
                <w:szCs w:val="23"/>
              </w:rPr>
              <w:t xml:space="preserve"> </w:t>
            </w:r>
            <w:r w:rsidR="00AC4502" w:rsidRPr="00FF503A">
              <w:rPr>
                <w:sz w:val="23"/>
                <w:szCs w:val="23"/>
              </w:rPr>
              <w:t>I</w:t>
            </w:r>
            <w:r w:rsidR="00273859" w:rsidRPr="00FF503A">
              <w:rPr>
                <w:sz w:val="23"/>
                <w:szCs w:val="23"/>
              </w:rPr>
              <w:t xml:space="preserve">nformāciju iepirkuma komisija iegūst no LR Ekonomikas ministrijas administrētās Būvniecības informācijas sistēmas </w:t>
            </w:r>
            <w:hyperlink r:id="rId31" w:history="1">
              <w:r w:rsidR="00273859" w:rsidRPr="00FF503A">
                <w:rPr>
                  <w:rStyle w:val="Hipersaite"/>
                  <w:sz w:val="23"/>
                  <w:szCs w:val="23"/>
                </w:rPr>
                <w:t>https://bis.gov.lv/bisp/lv</w:t>
              </w:r>
            </w:hyperlink>
            <w:r w:rsidR="00273859" w:rsidRPr="00FF503A">
              <w:rPr>
                <w:rStyle w:val="Hipersaite"/>
                <w:sz w:val="23"/>
                <w:szCs w:val="23"/>
              </w:rPr>
              <w:t xml:space="preserve">. </w:t>
            </w:r>
          </w:p>
          <w:p w14:paraId="0E3BAE08" w14:textId="4A74F3E5" w:rsidR="00273859" w:rsidRPr="00FF503A" w:rsidRDefault="003B5737" w:rsidP="00562EAC">
            <w:pPr>
              <w:tabs>
                <w:tab w:val="left" w:pos="1260"/>
              </w:tabs>
              <w:spacing w:after="0" w:line="240" w:lineRule="auto"/>
              <w:jc w:val="both"/>
              <w:rPr>
                <w:sz w:val="23"/>
                <w:szCs w:val="23"/>
              </w:rPr>
            </w:pPr>
            <w:r w:rsidRPr="00FF503A">
              <w:rPr>
                <w:sz w:val="23"/>
                <w:szCs w:val="23"/>
              </w:rPr>
              <w:t>4</w:t>
            </w:r>
            <w:r w:rsidR="00273859" w:rsidRPr="00FF503A">
              <w:rPr>
                <w:sz w:val="23"/>
                <w:szCs w:val="23"/>
              </w:rPr>
              <w:t xml:space="preserve">.2.2. Ārvalstu Pretendentiem, </w:t>
            </w:r>
            <w:r w:rsidR="00273859" w:rsidRPr="00FF503A">
              <w:rPr>
                <w:rFonts w:eastAsia="Times New Roman"/>
                <w:sz w:val="23"/>
                <w:szCs w:val="23"/>
                <w:lang w:eastAsia="ar-SA"/>
              </w:rPr>
              <w:t>tā apakšuzņēmējiem un personām, uz kuru iespējām pretendents balstās, kas nav reģistrēti Latvijas Republikas Būvkomersantu reģistrā</w:t>
            </w:r>
            <w:r w:rsidR="00287EE3" w:rsidRPr="00FF503A">
              <w:rPr>
                <w:rFonts w:eastAsia="Times New Roman"/>
                <w:sz w:val="23"/>
                <w:szCs w:val="23"/>
                <w:lang w:eastAsia="ar-SA"/>
              </w:rPr>
              <w:t>,</w:t>
            </w:r>
            <w:r w:rsidR="00273859" w:rsidRPr="00FF503A">
              <w:rPr>
                <w:sz w:val="23"/>
                <w:szCs w:val="23"/>
              </w:rPr>
              <w:t xml:space="preserve"> jāiesniedz attiecīga profesionālā reģistra izsniegtas reģistrācijas apliecības kopija vai kompetentas institūcijas izsniegtas licences, </w:t>
            </w:r>
            <w:smartTag w:uri="schemas-tilde-lv/tildestengine" w:element="veidnes">
              <w:smartTagPr>
                <w:attr w:name="text" w:val="sertifikāta"/>
                <w:attr w:name="id" w:val="-1"/>
                <w:attr w:name="baseform" w:val="sertifikāt|s"/>
              </w:smartTagPr>
              <w:r w:rsidR="00273859" w:rsidRPr="00FF503A">
                <w:rPr>
                  <w:sz w:val="23"/>
                  <w:szCs w:val="23"/>
                </w:rPr>
                <w:t>sertifikāta</w:t>
              </w:r>
            </w:smartTag>
            <w:r w:rsidR="00273859" w:rsidRPr="00FF503A">
              <w:rPr>
                <w:sz w:val="23"/>
                <w:szCs w:val="23"/>
              </w:rPr>
              <w:t xml:space="preserve"> vai cita līdzvērtīga dokumenta kopija par tiesībām sniegt ar būvniecīb</w:t>
            </w:r>
            <w:r w:rsidR="00AC4502" w:rsidRPr="00FF503A">
              <w:rPr>
                <w:sz w:val="23"/>
                <w:szCs w:val="23"/>
              </w:rPr>
              <w:t>u</w:t>
            </w:r>
            <w:r w:rsidR="00273859" w:rsidRPr="00FF503A">
              <w:rPr>
                <w:sz w:val="23"/>
                <w:szCs w:val="23"/>
              </w:rPr>
              <w:t xml:space="preserve"> saistītus pakalpojumus, ja attiecīgās valsts normatīvie tiesību </w:t>
            </w:r>
            <w:smartTag w:uri="schemas-tilde-lv/tildestengine" w:element="veidnes">
              <w:smartTagPr>
                <w:attr w:name="text" w:val="akti"/>
                <w:attr w:name="id" w:val="-1"/>
                <w:attr w:name="baseform" w:val="akt|s"/>
              </w:smartTagPr>
              <w:r w:rsidR="00273859" w:rsidRPr="00FF503A">
                <w:rPr>
                  <w:sz w:val="23"/>
                  <w:szCs w:val="23"/>
                </w:rPr>
                <w:t>akti</w:t>
              </w:r>
            </w:smartTag>
            <w:r w:rsidR="00273859" w:rsidRPr="00FF503A">
              <w:rPr>
                <w:sz w:val="23"/>
                <w:szCs w:val="23"/>
              </w:rPr>
              <w:t xml:space="preserve"> paredz profesionālo reģistrāciju, licences, </w:t>
            </w:r>
            <w:smartTag w:uri="schemas-tilde-lv/tildestengine" w:element="veidnes">
              <w:smartTagPr>
                <w:attr w:name="text" w:val="sertifikāta"/>
                <w:attr w:name="id" w:val="-1"/>
                <w:attr w:name="baseform" w:val="sertifikāt|s"/>
              </w:smartTagPr>
              <w:r w:rsidR="00273859" w:rsidRPr="00FF503A">
                <w:rPr>
                  <w:sz w:val="23"/>
                  <w:szCs w:val="23"/>
                </w:rPr>
                <w:t>sertifikāta</w:t>
              </w:r>
            </w:smartTag>
            <w:r w:rsidR="00273859" w:rsidRPr="00FF503A">
              <w:rPr>
                <w:sz w:val="23"/>
                <w:szCs w:val="23"/>
              </w:rPr>
              <w:t xml:space="preserve"> vai citu līdzvērtīgu dokumentu izsniegšanu.</w:t>
            </w:r>
          </w:p>
          <w:p w14:paraId="5B483CB2" w14:textId="2AD1FDD5" w:rsidR="00273859" w:rsidRPr="00FF503A" w:rsidRDefault="003B5737" w:rsidP="00562EAC">
            <w:pPr>
              <w:tabs>
                <w:tab w:val="left" w:pos="1260"/>
              </w:tabs>
              <w:spacing w:after="0" w:line="240" w:lineRule="auto"/>
              <w:jc w:val="both"/>
              <w:rPr>
                <w:i/>
                <w:sz w:val="23"/>
                <w:szCs w:val="23"/>
              </w:rPr>
            </w:pPr>
            <w:r w:rsidRPr="00FF503A">
              <w:rPr>
                <w:sz w:val="23"/>
                <w:szCs w:val="23"/>
              </w:rPr>
              <w:t>4</w:t>
            </w:r>
            <w:r w:rsidR="00273859" w:rsidRPr="00FF503A">
              <w:rPr>
                <w:sz w:val="23"/>
                <w:szCs w:val="23"/>
              </w:rPr>
              <w:t>.2.3.</w:t>
            </w:r>
            <w:r w:rsidR="00273859" w:rsidRPr="00FF503A">
              <w:rPr>
                <w:rFonts w:eastAsia="Times New Roman"/>
                <w:sz w:val="23"/>
                <w:szCs w:val="23"/>
              </w:rPr>
              <w:t xml:space="preserve"> Pretendentam </w:t>
            </w:r>
            <w:r w:rsidR="00273859" w:rsidRPr="00FF503A">
              <w:rPr>
                <w:sz w:val="23"/>
                <w:szCs w:val="23"/>
              </w:rPr>
              <w:t xml:space="preserve">un/vai saistītajām personām, kas nav reģistrētas Būvkomersantu reģistrā, jāiesniedz apliecinājums, ka gadījumā, ja tās tiks atzītas par uzvarētāju, tās pirms līguma slēgšanas reģistrēsies Būvkomersantu reģistrā. </w:t>
            </w:r>
          </w:p>
        </w:tc>
      </w:tr>
      <w:tr w:rsidR="00273859" w:rsidRPr="00FF503A" w14:paraId="7FC1C4BB" w14:textId="77777777" w:rsidTr="00BA0C51">
        <w:tc>
          <w:tcPr>
            <w:tcW w:w="4537" w:type="dxa"/>
          </w:tcPr>
          <w:p w14:paraId="0B2F625B" w14:textId="7407571C" w:rsidR="00273859" w:rsidRPr="00FF503A" w:rsidRDefault="00E61508" w:rsidP="00562EAC">
            <w:pPr>
              <w:suppressAutoHyphens/>
              <w:spacing w:after="0" w:line="240" w:lineRule="auto"/>
              <w:jc w:val="both"/>
              <w:rPr>
                <w:rFonts w:eastAsia="Times New Roman"/>
                <w:color w:val="FF0000"/>
                <w:kern w:val="2"/>
                <w:sz w:val="23"/>
                <w:szCs w:val="23"/>
                <w:lang w:eastAsia="zh-CN" w:bidi="hi-IN"/>
              </w:rPr>
            </w:pPr>
            <w:r w:rsidRPr="00FF503A">
              <w:rPr>
                <w:rFonts w:eastAsia="Times New Roman"/>
                <w:color w:val="000000"/>
                <w:kern w:val="2"/>
                <w:sz w:val="23"/>
                <w:szCs w:val="23"/>
                <w:lang w:eastAsia="zh-CN" w:bidi="hi-IN"/>
              </w:rPr>
              <w:t>3.3. Pretendentam iepriekšējo 5 (piecu) gadu laikā (2021., 2022., 2023.</w:t>
            </w:r>
            <w:r w:rsidR="00D85CC7" w:rsidRPr="00FF503A">
              <w:rPr>
                <w:rFonts w:eastAsia="Times New Roman"/>
                <w:color w:val="000000"/>
                <w:kern w:val="2"/>
                <w:sz w:val="23"/>
                <w:szCs w:val="23"/>
                <w:lang w:eastAsia="zh-CN" w:bidi="hi-IN"/>
              </w:rPr>
              <w:t xml:space="preserve">, </w:t>
            </w:r>
            <w:r w:rsidRPr="00FF503A">
              <w:rPr>
                <w:rFonts w:eastAsia="Times New Roman"/>
                <w:color w:val="000000"/>
                <w:kern w:val="2"/>
                <w:sz w:val="23"/>
                <w:szCs w:val="23"/>
                <w:lang w:eastAsia="zh-CN" w:bidi="hi-IN"/>
              </w:rPr>
              <w:t>2024.</w:t>
            </w:r>
            <w:r w:rsidR="00D85CC7" w:rsidRPr="00FF503A">
              <w:rPr>
                <w:rFonts w:eastAsia="Times New Roman"/>
                <w:color w:val="000000"/>
                <w:kern w:val="2"/>
                <w:sz w:val="23"/>
                <w:szCs w:val="23"/>
                <w:lang w:eastAsia="zh-CN" w:bidi="hi-IN"/>
              </w:rPr>
              <w:t>, 2025.</w:t>
            </w:r>
            <w:r w:rsidRPr="00FF503A">
              <w:rPr>
                <w:rFonts w:eastAsia="Times New Roman"/>
                <w:color w:val="000000"/>
                <w:kern w:val="2"/>
                <w:sz w:val="23"/>
                <w:szCs w:val="23"/>
                <w:lang w:eastAsia="zh-CN" w:bidi="hi-IN"/>
              </w:rPr>
              <w:t xml:space="preserve"> gadā</w:t>
            </w:r>
            <w:r w:rsidR="00D85CC7" w:rsidRPr="00FF503A">
              <w:rPr>
                <w:rFonts w:eastAsia="Times New Roman"/>
                <w:color w:val="000000"/>
                <w:kern w:val="2"/>
                <w:sz w:val="23"/>
                <w:szCs w:val="23"/>
                <w:lang w:eastAsia="zh-CN" w:bidi="hi-IN"/>
              </w:rPr>
              <w:t xml:space="preserve"> un 2026.gadā</w:t>
            </w:r>
            <w:r w:rsidRPr="00FF503A">
              <w:rPr>
                <w:rFonts w:eastAsia="Times New Roman"/>
                <w:color w:val="000000"/>
                <w:kern w:val="2"/>
                <w:sz w:val="23"/>
                <w:szCs w:val="23"/>
                <w:lang w:eastAsia="zh-CN" w:bidi="hi-IN"/>
              </w:rPr>
              <w:t xml:space="preserve"> līdz piedāvājumu iesniegšanas termiņa beigām)</w:t>
            </w:r>
            <w:r w:rsidRPr="00FF503A">
              <w:rPr>
                <w:rFonts w:eastAsia="Times New Roman"/>
                <w:sz w:val="23"/>
                <w:szCs w:val="23"/>
                <w:lang w:eastAsia="lv-LV"/>
              </w:rPr>
              <w:t xml:space="preserve"> </w:t>
            </w:r>
            <w:r w:rsidRPr="00FF503A">
              <w:rPr>
                <w:sz w:val="23"/>
                <w:szCs w:val="23"/>
              </w:rPr>
              <w:t xml:space="preserve">ir šāda pieredze: </w:t>
            </w:r>
            <w:r w:rsidRPr="00FF503A">
              <w:rPr>
                <w:kern w:val="2"/>
                <w:sz w:val="23"/>
                <w:szCs w:val="23"/>
                <w:lang w:eastAsia="zh-CN" w:bidi="hi-IN"/>
              </w:rPr>
              <w:t>ir</w:t>
            </w:r>
            <w:r w:rsidRPr="00FF503A">
              <w:rPr>
                <w:sz w:val="23"/>
                <w:szCs w:val="23"/>
              </w:rPr>
              <w:t xml:space="preserve"> izpildīt</w:t>
            </w:r>
            <w:r w:rsidR="005F24FE" w:rsidRPr="00FF503A">
              <w:rPr>
                <w:sz w:val="23"/>
                <w:szCs w:val="23"/>
              </w:rPr>
              <w:t>i</w:t>
            </w:r>
            <w:r w:rsidRPr="00FF503A">
              <w:rPr>
                <w:sz w:val="23"/>
                <w:szCs w:val="23"/>
              </w:rPr>
              <w:t xml:space="preserve"> un pabeigt</w:t>
            </w:r>
            <w:r w:rsidR="005F24FE" w:rsidRPr="00FF503A">
              <w:rPr>
                <w:sz w:val="23"/>
                <w:szCs w:val="23"/>
              </w:rPr>
              <w:t>i</w:t>
            </w:r>
            <w:r w:rsidRPr="00FF503A">
              <w:rPr>
                <w:sz w:val="23"/>
                <w:szCs w:val="23"/>
              </w:rPr>
              <w:t xml:space="preserve"> vismaz </w:t>
            </w:r>
            <w:r w:rsidR="005F24FE" w:rsidRPr="00FF503A">
              <w:rPr>
                <w:sz w:val="23"/>
                <w:szCs w:val="23"/>
              </w:rPr>
              <w:t>2 (divi)</w:t>
            </w:r>
            <w:r w:rsidRPr="00FF503A">
              <w:rPr>
                <w:sz w:val="23"/>
                <w:szCs w:val="23"/>
              </w:rPr>
              <w:t xml:space="preserve"> līgum</w:t>
            </w:r>
            <w:r w:rsidR="005F24FE" w:rsidRPr="00FF503A">
              <w:rPr>
                <w:sz w:val="23"/>
                <w:szCs w:val="23"/>
              </w:rPr>
              <w:t>i</w:t>
            </w:r>
            <w:r w:rsidRPr="00FF503A">
              <w:rPr>
                <w:sz w:val="23"/>
                <w:szCs w:val="23"/>
              </w:rPr>
              <w:t>, kur</w:t>
            </w:r>
            <w:r w:rsidR="005F24FE" w:rsidRPr="00FF503A">
              <w:rPr>
                <w:sz w:val="23"/>
                <w:szCs w:val="23"/>
              </w:rPr>
              <w:t>u</w:t>
            </w:r>
            <w:r w:rsidRPr="00FF503A">
              <w:rPr>
                <w:sz w:val="23"/>
                <w:szCs w:val="23"/>
              </w:rPr>
              <w:t xml:space="preserve"> ietvaros tika veikt</w:t>
            </w:r>
            <w:r w:rsidR="00D85CC7" w:rsidRPr="00FF503A">
              <w:rPr>
                <w:sz w:val="23"/>
                <w:szCs w:val="23"/>
              </w:rPr>
              <w:t>a</w:t>
            </w:r>
            <w:r w:rsidR="00241454" w:rsidRPr="00FF503A">
              <w:rPr>
                <w:sz w:val="23"/>
                <w:szCs w:val="23"/>
              </w:rPr>
              <w:t xml:space="preserve"> </w:t>
            </w:r>
            <w:r w:rsidR="00D85CC7" w:rsidRPr="00FF503A">
              <w:rPr>
                <w:sz w:val="23"/>
                <w:szCs w:val="23"/>
              </w:rPr>
              <w:t>liftu/eskalatoru/kāpņu pacēlāju uzstādīšana</w:t>
            </w:r>
            <w:r w:rsidR="00D85CC7" w:rsidRPr="00FF503A">
              <w:rPr>
                <w:rFonts w:eastAsia="Times New Roman"/>
                <w:color w:val="FF0000"/>
                <w:kern w:val="2"/>
                <w:sz w:val="23"/>
                <w:szCs w:val="23"/>
                <w:lang w:eastAsia="zh-CN" w:bidi="hi-IN"/>
              </w:rPr>
              <w:t>.</w:t>
            </w:r>
          </w:p>
          <w:p w14:paraId="3E85E39F" w14:textId="048E88D6" w:rsidR="00273859" w:rsidRPr="00FF503A" w:rsidRDefault="00DE3ABD" w:rsidP="00562EAC">
            <w:pPr>
              <w:widowControl w:val="0"/>
              <w:spacing w:after="0" w:line="240" w:lineRule="auto"/>
              <w:jc w:val="both"/>
              <w:outlineLvl w:val="2"/>
              <w:rPr>
                <w:rFonts w:eastAsia="Times New Roman"/>
                <w:sz w:val="23"/>
                <w:szCs w:val="23"/>
                <w:lang w:eastAsia="x-none"/>
              </w:rPr>
            </w:pPr>
            <w:r w:rsidRPr="00FF503A">
              <w:rPr>
                <w:sz w:val="23"/>
                <w:szCs w:val="23"/>
              </w:rPr>
              <w:t>Darbiem jābūt pilnībā pabeigtiem un nodotiem ekspluatācijā, vai saņemta Būvvaldes atzīme par būvdarbu nosacījumu izpildi paskaidrojuma rakstā</w:t>
            </w:r>
            <w:r w:rsidR="005A1FD6" w:rsidRPr="00FF503A">
              <w:rPr>
                <w:sz w:val="23"/>
                <w:szCs w:val="23"/>
              </w:rPr>
              <w:t>,</w:t>
            </w:r>
            <w:r w:rsidR="00D85CC7" w:rsidRPr="00FF503A">
              <w:rPr>
                <w:sz w:val="23"/>
                <w:szCs w:val="23"/>
              </w:rPr>
              <w:t xml:space="preserve"> vai parakstīts pieņemšanas- nodošanas akts</w:t>
            </w:r>
            <w:r w:rsidR="005A1FD6" w:rsidRPr="00FF503A">
              <w:rPr>
                <w:sz w:val="23"/>
                <w:szCs w:val="23"/>
              </w:rPr>
              <w:t>.</w:t>
            </w:r>
          </w:p>
          <w:p w14:paraId="62BCF21A" w14:textId="4E499286" w:rsidR="00273859" w:rsidRPr="00FF503A" w:rsidRDefault="00273859" w:rsidP="00562EAC">
            <w:pPr>
              <w:spacing w:after="0" w:line="240" w:lineRule="auto"/>
              <w:ind w:right="-57"/>
              <w:jc w:val="both"/>
              <w:rPr>
                <w:sz w:val="23"/>
                <w:szCs w:val="23"/>
              </w:rPr>
            </w:pPr>
          </w:p>
        </w:tc>
        <w:tc>
          <w:tcPr>
            <w:tcW w:w="4932" w:type="dxa"/>
            <w:hideMark/>
          </w:tcPr>
          <w:p w14:paraId="36BE0F67" w14:textId="177ECE75" w:rsidR="00273859" w:rsidRPr="00FF503A" w:rsidRDefault="003B5737" w:rsidP="00562EAC">
            <w:pPr>
              <w:spacing w:after="0" w:line="240" w:lineRule="auto"/>
              <w:ind w:right="-58"/>
              <w:jc w:val="both"/>
              <w:rPr>
                <w:sz w:val="23"/>
                <w:szCs w:val="23"/>
              </w:rPr>
            </w:pPr>
            <w:r w:rsidRPr="00FF503A">
              <w:rPr>
                <w:rFonts w:eastAsia="Times New Roman"/>
                <w:sz w:val="23"/>
                <w:szCs w:val="23"/>
              </w:rPr>
              <w:t>4</w:t>
            </w:r>
            <w:r w:rsidR="00273859" w:rsidRPr="00FF503A">
              <w:rPr>
                <w:rFonts w:eastAsia="Times New Roman"/>
                <w:sz w:val="23"/>
                <w:szCs w:val="23"/>
              </w:rPr>
              <w:t xml:space="preserve">.3. </w:t>
            </w:r>
            <w:r w:rsidR="00273859" w:rsidRPr="00FF503A">
              <w:rPr>
                <w:sz w:val="23"/>
                <w:szCs w:val="23"/>
              </w:rPr>
              <w:t>Lai apliecinātu nolikuma</w:t>
            </w:r>
            <w:r w:rsidRPr="00FF503A">
              <w:rPr>
                <w:sz w:val="23"/>
                <w:szCs w:val="23"/>
              </w:rPr>
              <w:t xml:space="preserve"> 3</w:t>
            </w:r>
            <w:r w:rsidR="00273859" w:rsidRPr="00FF503A">
              <w:rPr>
                <w:sz w:val="23"/>
                <w:szCs w:val="23"/>
              </w:rPr>
              <w:t xml:space="preserve">.3.punkta izpildi, pretendentam jāiesniedz: </w:t>
            </w:r>
          </w:p>
          <w:p w14:paraId="3461A927" w14:textId="22EFC94A" w:rsidR="00273859" w:rsidRPr="00FF503A" w:rsidRDefault="003B5737" w:rsidP="00562EAC">
            <w:pPr>
              <w:spacing w:after="0" w:line="240" w:lineRule="auto"/>
              <w:ind w:right="-58"/>
              <w:jc w:val="both"/>
              <w:rPr>
                <w:sz w:val="23"/>
                <w:szCs w:val="23"/>
              </w:rPr>
            </w:pPr>
            <w:r w:rsidRPr="00FF503A">
              <w:rPr>
                <w:sz w:val="23"/>
                <w:szCs w:val="23"/>
              </w:rPr>
              <w:t>4</w:t>
            </w:r>
            <w:r w:rsidR="00273859" w:rsidRPr="00FF503A">
              <w:rPr>
                <w:sz w:val="23"/>
                <w:szCs w:val="23"/>
              </w:rPr>
              <w:t xml:space="preserve">.3.1. </w:t>
            </w:r>
            <w:r w:rsidR="00273859" w:rsidRPr="00FF503A">
              <w:rPr>
                <w:b/>
                <w:sz w:val="23"/>
                <w:szCs w:val="23"/>
              </w:rPr>
              <w:t>pretendenta sagatavots pretendenta pieredzes saraksts</w:t>
            </w:r>
            <w:r w:rsidR="00273859" w:rsidRPr="00FF503A">
              <w:rPr>
                <w:sz w:val="23"/>
                <w:szCs w:val="23"/>
              </w:rPr>
              <w:t xml:space="preserve"> saskaņā ar nolikuma </w:t>
            </w:r>
            <w:r w:rsidR="00273859" w:rsidRPr="00FF503A">
              <w:rPr>
                <w:i/>
                <w:iCs/>
                <w:sz w:val="23"/>
                <w:szCs w:val="23"/>
              </w:rPr>
              <w:t>3.pielikumu</w:t>
            </w:r>
            <w:r w:rsidR="00273859" w:rsidRPr="00FF503A">
              <w:rPr>
                <w:sz w:val="23"/>
                <w:szCs w:val="23"/>
              </w:rPr>
              <w:t xml:space="preserve">, ar ziņām par </w:t>
            </w:r>
            <w:r w:rsidR="004D651C" w:rsidRPr="00FF503A">
              <w:rPr>
                <w:color w:val="000000" w:themeColor="text1"/>
                <w:sz w:val="23"/>
                <w:szCs w:val="23"/>
              </w:rPr>
              <w:t xml:space="preserve">attiecīgi izpildītajiem darbiem, izpildes termiņu, līgumcenu </w:t>
            </w:r>
            <w:proofErr w:type="spellStart"/>
            <w:r w:rsidR="004D651C" w:rsidRPr="00FF503A">
              <w:rPr>
                <w:color w:val="000000" w:themeColor="text1"/>
                <w:sz w:val="23"/>
                <w:szCs w:val="23"/>
              </w:rPr>
              <w:t>utt</w:t>
            </w:r>
            <w:proofErr w:type="spellEnd"/>
            <w:r w:rsidR="00273859" w:rsidRPr="00FF503A">
              <w:rPr>
                <w:sz w:val="23"/>
                <w:szCs w:val="23"/>
              </w:rPr>
              <w:t>;</w:t>
            </w:r>
            <w:r w:rsidR="004D651C" w:rsidRPr="00FF503A">
              <w:rPr>
                <w:sz w:val="23"/>
                <w:szCs w:val="23"/>
              </w:rPr>
              <w:t xml:space="preserve"> </w:t>
            </w:r>
          </w:p>
          <w:p w14:paraId="21A302A1" w14:textId="4B445FD0" w:rsidR="00273859" w:rsidRPr="00FF503A" w:rsidRDefault="003B5737" w:rsidP="00562EAC">
            <w:pPr>
              <w:spacing w:after="0" w:line="240" w:lineRule="auto"/>
              <w:jc w:val="both"/>
              <w:rPr>
                <w:sz w:val="23"/>
                <w:szCs w:val="23"/>
              </w:rPr>
            </w:pPr>
            <w:r w:rsidRPr="00FF503A">
              <w:rPr>
                <w:sz w:val="23"/>
                <w:szCs w:val="23"/>
              </w:rPr>
              <w:t>4</w:t>
            </w:r>
            <w:r w:rsidR="00273859" w:rsidRPr="00FF503A">
              <w:rPr>
                <w:sz w:val="23"/>
                <w:szCs w:val="23"/>
              </w:rPr>
              <w:t xml:space="preserve">.3.2. </w:t>
            </w:r>
            <w:r w:rsidR="00273859" w:rsidRPr="00FF503A">
              <w:rPr>
                <w:b/>
                <w:sz w:val="23"/>
                <w:szCs w:val="23"/>
              </w:rPr>
              <w:t>Darbu pieņemšanas – nodošanas aktu, vai</w:t>
            </w:r>
            <w:r w:rsidR="00273859" w:rsidRPr="00FF503A">
              <w:rPr>
                <w:sz w:val="23"/>
                <w:szCs w:val="23"/>
              </w:rPr>
              <w:t xml:space="preserve"> </w:t>
            </w:r>
            <w:r w:rsidR="00273859" w:rsidRPr="00FF503A">
              <w:rPr>
                <w:b/>
                <w:sz w:val="23"/>
                <w:szCs w:val="23"/>
              </w:rPr>
              <w:t xml:space="preserve">objekta pieņemšanas ekspluatācijā apliecinošus dokumentus, vai arī citus alternatīvus dokumentus, </w:t>
            </w:r>
            <w:r w:rsidR="00273859" w:rsidRPr="00FF503A">
              <w:rPr>
                <w:sz w:val="23"/>
                <w:szCs w:val="23"/>
              </w:rPr>
              <w:t xml:space="preserve">kas pierāda atbilstību Nolikuma </w:t>
            </w:r>
            <w:r w:rsidRPr="00FF503A">
              <w:rPr>
                <w:sz w:val="23"/>
                <w:szCs w:val="23"/>
              </w:rPr>
              <w:t>3</w:t>
            </w:r>
            <w:r w:rsidR="00273859" w:rsidRPr="00FF503A">
              <w:rPr>
                <w:sz w:val="23"/>
                <w:szCs w:val="23"/>
              </w:rPr>
              <w:t>.3.punktā prasītai pieredzei.</w:t>
            </w:r>
          </w:p>
          <w:p w14:paraId="05A89C94" w14:textId="22934A39" w:rsidR="00273859" w:rsidRPr="00FF503A" w:rsidRDefault="003B5737" w:rsidP="00562EAC">
            <w:pPr>
              <w:tabs>
                <w:tab w:val="left" w:pos="567"/>
              </w:tabs>
              <w:spacing w:after="0" w:line="240" w:lineRule="auto"/>
              <w:jc w:val="both"/>
              <w:rPr>
                <w:sz w:val="23"/>
                <w:szCs w:val="23"/>
              </w:rPr>
            </w:pPr>
            <w:r w:rsidRPr="00FF503A">
              <w:rPr>
                <w:sz w:val="23"/>
                <w:szCs w:val="23"/>
              </w:rPr>
              <w:t>4</w:t>
            </w:r>
            <w:r w:rsidR="00273859" w:rsidRPr="00FF503A">
              <w:rPr>
                <w:sz w:val="23"/>
                <w:szCs w:val="23"/>
              </w:rPr>
              <w:t xml:space="preserve">.3.3. Ja piedāvājumu iesniedz personālsabiedrība vai personu (piegādātāju) grupa, pieredzes sarakstu iesniedz par personālsabiedrības vai grupas dalībnieku, kurš tiek piesaistīts, lai izpildītu iepirkuma nolikuma </w:t>
            </w:r>
            <w:r w:rsidRPr="00FF503A">
              <w:rPr>
                <w:sz w:val="23"/>
                <w:szCs w:val="23"/>
              </w:rPr>
              <w:t>3</w:t>
            </w:r>
            <w:r w:rsidR="00273859" w:rsidRPr="00FF503A">
              <w:rPr>
                <w:sz w:val="23"/>
                <w:szCs w:val="23"/>
              </w:rPr>
              <w:t>.3. punktā noteikto prasību.</w:t>
            </w:r>
          </w:p>
          <w:p w14:paraId="75E7077C" w14:textId="535B6F60" w:rsidR="00273859" w:rsidRPr="00FF503A" w:rsidRDefault="003B5737" w:rsidP="00562EAC">
            <w:pPr>
              <w:tabs>
                <w:tab w:val="left" w:pos="567"/>
              </w:tabs>
              <w:spacing w:after="0" w:line="240" w:lineRule="auto"/>
              <w:jc w:val="both"/>
              <w:rPr>
                <w:sz w:val="23"/>
                <w:szCs w:val="23"/>
              </w:rPr>
            </w:pPr>
            <w:r w:rsidRPr="00FF503A">
              <w:rPr>
                <w:sz w:val="23"/>
                <w:szCs w:val="23"/>
              </w:rPr>
              <w:t>4</w:t>
            </w:r>
            <w:r w:rsidR="00273859" w:rsidRPr="00FF503A">
              <w:rPr>
                <w:sz w:val="23"/>
                <w:szCs w:val="23"/>
              </w:rPr>
              <w:t xml:space="preserve">.3.4. Ja pretendents balstās uz personas iespējām, lai pierādītu atbilstību iepirkuma nolikuma </w:t>
            </w:r>
            <w:r w:rsidRPr="00FF503A">
              <w:rPr>
                <w:sz w:val="23"/>
                <w:szCs w:val="23"/>
              </w:rPr>
              <w:t>3</w:t>
            </w:r>
            <w:r w:rsidR="00273859" w:rsidRPr="00FF503A">
              <w:rPr>
                <w:sz w:val="23"/>
                <w:szCs w:val="23"/>
              </w:rPr>
              <w:t xml:space="preserve">.3. punktā noteiktajai prasībai, pieredzes sarkstu iesniedz par personu, kura tiek piesaistīta, lai izpildītu iepirkuma nolikuma </w:t>
            </w:r>
            <w:r w:rsidRPr="00FF503A">
              <w:rPr>
                <w:sz w:val="23"/>
                <w:szCs w:val="23"/>
              </w:rPr>
              <w:t>3</w:t>
            </w:r>
            <w:r w:rsidR="00273859" w:rsidRPr="00FF503A">
              <w:rPr>
                <w:sz w:val="23"/>
                <w:szCs w:val="23"/>
              </w:rPr>
              <w:t xml:space="preserve">.3. punktā noteikto prasību. </w:t>
            </w:r>
          </w:p>
          <w:p w14:paraId="05A0AAB6" w14:textId="428CCF29" w:rsidR="00273859" w:rsidRPr="00FF503A" w:rsidRDefault="00273859" w:rsidP="00562EAC">
            <w:pPr>
              <w:spacing w:after="0" w:line="240" w:lineRule="auto"/>
              <w:ind w:right="-57"/>
              <w:jc w:val="both"/>
              <w:rPr>
                <w:sz w:val="23"/>
                <w:szCs w:val="23"/>
              </w:rPr>
            </w:pPr>
            <w:r w:rsidRPr="00FF503A">
              <w:rPr>
                <w:sz w:val="23"/>
                <w:szCs w:val="23"/>
                <w:lang w:eastAsia="lv-LV"/>
              </w:rPr>
              <w:t xml:space="preserve">Ja būvdarbi veikti citā valstī, jāpievieno apliecinoši dokumenti, kas apliecinātu un nepārprotami norādītu nolikuma </w:t>
            </w:r>
            <w:r w:rsidR="003B5737" w:rsidRPr="00FF503A">
              <w:rPr>
                <w:sz w:val="23"/>
                <w:szCs w:val="23"/>
                <w:lang w:eastAsia="lv-LV"/>
              </w:rPr>
              <w:t>3</w:t>
            </w:r>
            <w:r w:rsidRPr="00FF503A">
              <w:rPr>
                <w:sz w:val="23"/>
                <w:szCs w:val="23"/>
                <w:lang w:eastAsia="lv-LV"/>
              </w:rPr>
              <w:t>.3.punktā izvirzīto prasību izpildi.</w:t>
            </w:r>
          </w:p>
        </w:tc>
      </w:tr>
      <w:tr w:rsidR="00273859" w:rsidRPr="00FF503A" w14:paraId="7103E8DF" w14:textId="77777777" w:rsidTr="00BA0C51">
        <w:tc>
          <w:tcPr>
            <w:tcW w:w="4537" w:type="dxa"/>
          </w:tcPr>
          <w:p w14:paraId="7EF2A360" w14:textId="6A191FF9" w:rsidR="00273859" w:rsidRPr="00FF503A" w:rsidRDefault="003B5737" w:rsidP="00562EAC">
            <w:pPr>
              <w:spacing w:after="0" w:line="240" w:lineRule="auto"/>
              <w:jc w:val="both"/>
              <w:rPr>
                <w:sz w:val="23"/>
                <w:szCs w:val="23"/>
              </w:rPr>
            </w:pPr>
            <w:r w:rsidRPr="00FF503A">
              <w:rPr>
                <w:sz w:val="23"/>
                <w:szCs w:val="23"/>
              </w:rPr>
              <w:t>3</w:t>
            </w:r>
            <w:r w:rsidR="00273859" w:rsidRPr="00FF503A">
              <w:rPr>
                <w:sz w:val="23"/>
                <w:szCs w:val="23"/>
              </w:rPr>
              <w:t>.4. Pretendents var balstīties uz trešo personu iespējām, lai izpildītu prasības attiecībā uz pretendenta tehniskām un profesionālām spējām.</w:t>
            </w:r>
          </w:p>
          <w:p w14:paraId="3D729D4D" w14:textId="77777777" w:rsidR="00273859" w:rsidRPr="00FF503A" w:rsidRDefault="00273859" w:rsidP="00562EAC">
            <w:pPr>
              <w:tabs>
                <w:tab w:val="left" w:pos="744"/>
                <w:tab w:val="left" w:pos="885"/>
                <w:tab w:val="left" w:pos="1383"/>
              </w:tabs>
              <w:suppressAutoHyphens/>
              <w:spacing w:beforeLines="60" w:before="144" w:afterLines="60" w:after="144" w:line="240" w:lineRule="auto"/>
              <w:jc w:val="both"/>
              <w:rPr>
                <w:rFonts w:eastAsia="Times New Roman"/>
                <w:sz w:val="23"/>
                <w:szCs w:val="23"/>
                <w:lang w:eastAsia="ar-SA"/>
              </w:rPr>
            </w:pPr>
            <w:r w:rsidRPr="00FF503A">
              <w:rPr>
                <w:rFonts w:eastAsia="Times New Roman"/>
                <w:sz w:val="23"/>
                <w:szCs w:val="23"/>
                <w:lang w:eastAsia="ar-SA"/>
              </w:rPr>
              <w:t>Ja pretendents balstās uz citu personu tehniskajām un profesionālajām spējām, tam jāpierāda pasūtītājam, ka tā rīcība būs nepieciešamie resursi.</w:t>
            </w:r>
          </w:p>
          <w:p w14:paraId="71095D86" w14:textId="77777777" w:rsidR="00273859" w:rsidRPr="00FF503A" w:rsidRDefault="00273859" w:rsidP="00562EAC">
            <w:pPr>
              <w:shd w:val="clear" w:color="auto" w:fill="FFFFFF"/>
              <w:spacing w:after="0" w:line="240" w:lineRule="auto"/>
              <w:jc w:val="both"/>
              <w:rPr>
                <w:rFonts w:eastAsia="Times New Roman"/>
                <w:sz w:val="23"/>
                <w:szCs w:val="23"/>
                <w:lang w:eastAsia="ar-SA"/>
              </w:rPr>
            </w:pPr>
            <w:r w:rsidRPr="00FF503A">
              <w:rPr>
                <w:rFonts w:eastAsia="Times New Roman"/>
                <w:b/>
                <w:sz w:val="23"/>
                <w:szCs w:val="23"/>
                <w:lang w:eastAsia="ar-SA"/>
              </w:rPr>
              <w:t>NB!</w:t>
            </w:r>
            <w:r w:rsidRPr="00FF503A">
              <w:rPr>
                <w:rFonts w:eastAsia="Times New Roman"/>
                <w:sz w:val="23"/>
                <w:szCs w:val="23"/>
                <w:lang w:eastAsia="ar-SA"/>
              </w:rPr>
              <w:t xml:space="preserve"> Atbilstoši Publisko iepirkumu likuma 46.panta ceturtās daļas noteikumiem, 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p w14:paraId="03862351" w14:textId="5DDA333E" w:rsidR="00273859" w:rsidRPr="00FF503A" w:rsidRDefault="00273859" w:rsidP="00562EAC">
            <w:pPr>
              <w:spacing w:after="0" w:line="240" w:lineRule="auto"/>
              <w:jc w:val="both"/>
              <w:rPr>
                <w:sz w:val="23"/>
                <w:szCs w:val="23"/>
              </w:rPr>
            </w:pPr>
          </w:p>
        </w:tc>
        <w:tc>
          <w:tcPr>
            <w:tcW w:w="4932" w:type="dxa"/>
          </w:tcPr>
          <w:p w14:paraId="6AA42AA3" w14:textId="6E17B581" w:rsidR="00273859" w:rsidRPr="00FF503A" w:rsidRDefault="003B5737" w:rsidP="00562EAC">
            <w:pPr>
              <w:autoSpaceDE w:val="0"/>
              <w:autoSpaceDN w:val="0"/>
              <w:adjustRightInd w:val="0"/>
              <w:spacing w:after="0" w:line="240" w:lineRule="auto"/>
              <w:jc w:val="both"/>
              <w:rPr>
                <w:sz w:val="23"/>
                <w:szCs w:val="23"/>
              </w:rPr>
            </w:pPr>
            <w:r w:rsidRPr="00FF503A">
              <w:rPr>
                <w:sz w:val="23"/>
                <w:szCs w:val="23"/>
              </w:rPr>
              <w:t>4</w:t>
            </w:r>
            <w:r w:rsidR="00273859" w:rsidRPr="00FF503A">
              <w:rPr>
                <w:sz w:val="23"/>
                <w:szCs w:val="23"/>
              </w:rPr>
              <w:t>.4. Pretendents pierāda pasūtītājam, ka tā rīcībā būs nepieciešamie resursi, iesniedzot personu uz kuru iespējām pretendents balstās apliecinājumu vai vienošanos par nepieciešamo resursu nodošanu piegādātāja rīcībā, norādot, ka:</w:t>
            </w:r>
          </w:p>
          <w:p w14:paraId="4A2F0904" w14:textId="23AA150D" w:rsidR="00273859" w:rsidRPr="00FF503A" w:rsidRDefault="003B5737" w:rsidP="00562EAC">
            <w:pPr>
              <w:pStyle w:val="Sarakstarindkopa"/>
              <w:spacing w:after="0" w:line="240" w:lineRule="auto"/>
              <w:ind w:left="0"/>
              <w:jc w:val="both"/>
              <w:rPr>
                <w:sz w:val="23"/>
                <w:szCs w:val="23"/>
              </w:rPr>
            </w:pPr>
            <w:r w:rsidRPr="00FF503A">
              <w:rPr>
                <w:sz w:val="23"/>
                <w:szCs w:val="23"/>
              </w:rPr>
              <w:t>4</w:t>
            </w:r>
            <w:r w:rsidR="00273859" w:rsidRPr="00FF503A">
              <w:rPr>
                <w:sz w:val="23"/>
                <w:szCs w:val="23"/>
              </w:rPr>
              <w:t>.4.1. tam būs nepieciešamie resursi, uz kuriem pretendents balstījies, iesniedzot piedāvājumu un, šie resursi pretendentam būs pieejami visu iepirku</w:t>
            </w:r>
            <w:r w:rsidR="00273859" w:rsidRPr="00FF503A">
              <w:rPr>
                <w:sz w:val="23"/>
                <w:szCs w:val="23"/>
              </w:rPr>
              <w:softHyphen/>
              <w:t>ma līguma izpildes laiku, ka nodos Pretendenta rīcībā līguma izpildei nepieciešamos resursus (norādot konkrētus būvdarbus, kādi tiks veikti līguma izpildes laikā), gadījumā, ja ar Pretendentu tiks noslēgts iepirkuma līgums.</w:t>
            </w:r>
          </w:p>
          <w:p w14:paraId="06792819" w14:textId="0979C110" w:rsidR="00273859" w:rsidRPr="00FF503A" w:rsidRDefault="00273859" w:rsidP="00562EAC">
            <w:pPr>
              <w:spacing w:after="0" w:line="240" w:lineRule="auto"/>
              <w:ind w:right="-57"/>
              <w:jc w:val="both"/>
              <w:rPr>
                <w:rFonts w:eastAsia="Times New Roman"/>
                <w:sz w:val="23"/>
                <w:szCs w:val="23"/>
              </w:rPr>
            </w:pPr>
            <w:r w:rsidRPr="00FF503A">
              <w:rPr>
                <w:sz w:val="23"/>
                <w:szCs w:val="23"/>
              </w:rPr>
              <w:t>Ja personai, kas paraksta apliecinājumu, saskaņā ar Latvijas Republikas Uzņēmuma reģistra informāciju nav pārstāvības tiesības, tad klāt jāpievieno dokumentu, kas apliecina šīs personas pārstāvības tiesības</w:t>
            </w:r>
          </w:p>
        </w:tc>
      </w:tr>
      <w:tr w:rsidR="00273859" w:rsidRPr="00FF503A" w14:paraId="2A83FD73" w14:textId="77777777" w:rsidTr="00BA0C51">
        <w:tc>
          <w:tcPr>
            <w:tcW w:w="4537" w:type="dxa"/>
            <w:hideMark/>
          </w:tcPr>
          <w:p w14:paraId="2C929885" w14:textId="4602182E" w:rsidR="00AE5A74" w:rsidRPr="00FF503A" w:rsidRDefault="003B5737" w:rsidP="00562EAC">
            <w:pPr>
              <w:spacing w:after="0" w:line="240" w:lineRule="auto"/>
              <w:rPr>
                <w:rFonts w:eastAsiaTheme="minorHAnsi"/>
                <w:sz w:val="23"/>
                <w:szCs w:val="23"/>
              </w:rPr>
            </w:pPr>
            <w:r w:rsidRPr="00FF503A">
              <w:rPr>
                <w:sz w:val="23"/>
                <w:szCs w:val="23"/>
              </w:rPr>
              <w:t>3</w:t>
            </w:r>
            <w:r w:rsidR="00273859" w:rsidRPr="00FF503A">
              <w:rPr>
                <w:sz w:val="23"/>
                <w:szCs w:val="23"/>
              </w:rPr>
              <w:t>.</w:t>
            </w:r>
            <w:r w:rsidR="001564EB" w:rsidRPr="00FF503A">
              <w:rPr>
                <w:sz w:val="23"/>
                <w:szCs w:val="23"/>
              </w:rPr>
              <w:t>5</w:t>
            </w:r>
            <w:r w:rsidR="00273859" w:rsidRPr="00FF503A">
              <w:rPr>
                <w:sz w:val="23"/>
                <w:szCs w:val="23"/>
              </w:rPr>
              <w:t xml:space="preserve">. </w:t>
            </w:r>
            <w:r w:rsidR="00AE5A74" w:rsidRPr="00FF503A">
              <w:rPr>
                <w:sz w:val="23"/>
                <w:szCs w:val="23"/>
              </w:rPr>
              <w:t>Pretendentam piedāvājumā jānorāda visus tos apakšuzņēmējus, kuru veicamo darbu vērtība ir vismaz 10000 EUR vai lielāka, un katram šādam apakšuzņēmējam izpildei nododamo iepirkuma līguma daļu.</w:t>
            </w:r>
          </w:p>
          <w:p w14:paraId="3B336A08" w14:textId="0EF1FE36" w:rsidR="00273859" w:rsidRPr="00FF503A" w:rsidRDefault="00273859" w:rsidP="00562EAC">
            <w:pPr>
              <w:spacing w:after="0" w:line="240" w:lineRule="auto"/>
              <w:jc w:val="both"/>
              <w:rPr>
                <w:color w:val="FF0000"/>
                <w:sz w:val="23"/>
                <w:szCs w:val="23"/>
              </w:rPr>
            </w:pPr>
          </w:p>
        </w:tc>
        <w:tc>
          <w:tcPr>
            <w:tcW w:w="4932" w:type="dxa"/>
            <w:hideMark/>
          </w:tcPr>
          <w:p w14:paraId="772A3767" w14:textId="0600B165" w:rsidR="00AE5A74" w:rsidRPr="00FF503A" w:rsidRDefault="003B5737" w:rsidP="00562EAC">
            <w:pPr>
              <w:spacing w:after="0" w:line="240" w:lineRule="auto"/>
              <w:jc w:val="both"/>
              <w:rPr>
                <w:rFonts w:eastAsiaTheme="minorHAnsi"/>
                <w:sz w:val="23"/>
                <w:szCs w:val="23"/>
                <w:lang w:eastAsia="ar-SA"/>
              </w:rPr>
            </w:pPr>
            <w:r w:rsidRPr="00FF503A">
              <w:rPr>
                <w:sz w:val="23"/>
                <w:szCs w:val="23"/>
              </w:rPr>
              <w:t>4</w:t>
            </w:r>
            <w:r w:rsidR="00273859" w:rsidRPr="00FF503A">
              <w:rPr>
                <w:sz w:val="23"/>
                <w:szCs w:val="23"/>
              </w:rPr>
              <w:t>.</w:t>
            </w:r>
            <w:r w:rsidR="001564EB" w:rsidRPr="00FF503A">
              <w:rPr>
                <w:sz w:val="23"/>
                <w:szCs w:val="23"/>
              </w:rPr>
              <w:t>5</w:t>
            </w:r>
            <w:r w:rsidR="00273859" w:rsidRPr="00FF503A">
              <w:rPr>
                <w:sz w:val="23"/>
                <w:szCs w:val="23"/>
              </w:rPr>
              <w:t xml:space="preserve">. </w:t>
            </w:r>
            <w:r w:rsidR="00AE5A74" w:rsidRPr="00FF503A">
              <w:rPr>
                <w:sz w:val="23"/>
                <w:szCs w:val="23"/>
                <w:lang w:eastAsia="ar-SA"/>
              </w:rPr>
              <w:t xml:space="preserve">Pretendenta piesaistīto apakšuzņēmēju (pretendenta nolīgta persona vai savukārt tās nolīgta persona, kura sniedz pakalpojumus vai veic būvdarbus iepirkuma līguma izpildei) saraksts saskaņā ar Nolikuma </w:t>
            </w:r>
            <w:r w:rsidR="00A842AC" w:rsidRPr="00FF503A">
              <w:rPr>
                <w:i/>
                <w:iCs/>
                <w:sz w:val="23"/>
                <w:szCs w:val="23"/>
                <w:lang w:eastAsia="ar-SA"/>
              </w:rPr>
              <w:t>4</w:t>
            </w:r>
            <w:r w:rsidR="00AE5A74" w:rsidRPr="00FF503A">
              <w:rPr>
                <w:i/>
                <w:iCs/>
                <w:sz w:val="23"/>
                <w:szCs w:val="23"/>
                <w:lang w:eastAsia="ar-SA"/>
              </w:rPr>
              <w:t>.pielikumu</w:t>
            </w:r>
            <w:r w:rsidR="00AE5A74" w:rsidRPr="00FF503A">
              <w:rPr>
                <w:sz w:val="23"/>
                <w:szCs w:val="23"/>
                <w:lang w:eastAsia="ar-SA"/>
              </w:rPr>
              <w:t>, norādot katram apakšuzņēmējam izpildei nododamo līguma daļu saskaņā ar tehnisko specifikāciju vai tāmi un pievienojot finanšu aprēķinus.</w:t>
            </w:r>
          </w:p>
          <w:p w14:paraId="299C65C0" w14:textId="08DA4885" w:rsidR="00AE5A74" w:rsidRPr="00FF503A" w:rsidRDefault="00AE5A74" w:rsidP="00562EAC">
            <w:pPr>
              <w:spacing w:after="0" w:line="240" w:lineRule="auto"/>
              <w:jc w:val="both"/>
              <w:rPr>
                <w:sz w:val="23"/>
                <w:szCs w:val="23"/>
              </w:rPr>
            </w:pPr>
            <w:r w:rsidRPr="00FF503A">
              <w:rPr>
                <w:sz w:val="23"/>
                <w:szCs w:val="23"/>
              </w:rPr>
              <w:t xml:space="preserve">Par apakšuzņēmējiem jāiesniedz katra apakšuzņēmēja apliecinājums par tā gatavību veikt tam izpildei nododamo līguma daļu </w:t>
            </w:r>
            <w:r w:rsidR="00627B09" w:rsidRPr="00FF503A">
              <w:rPr>
                <w:sz w:val="23"/>
                <w:szCs w:val="23"/>
              </w:rPr>
              <w:t>(brīvā formā).</w:t>
            </w:r>
          </w:p>
          <w:p w14:paraId="0B4D2B54" w14:textId="61AF9D2E" w:rsidR="00273859" w:rsidRPr="00FF503A" w:rsidRDefault="00273859" w:rsidP="00562EAC">
            <w:pPr>
              <w:pStyle w:val="Bezatstarpm"/>
              <w:jc w:val="both"/>
              <w:rPr>
                <w:color w:val="FF0000"/>
                <w:sz w:val="23"/>
                <w:szCs w:val="23"/>
              </w:rPr>
            </w:pPr>
          </w:p>
        </w:tc>
      </w:tr>
      <w:tr w:rsidR="00B739C7" w:rsidRPr="00FF503A" w14:paraId="26269FED" w14:textId="77777777" w:rsidTr="00BA0C51">
        <w:tc>
          <w:tcPr>
            <w:tcW w:w="4537" w:type="dxa"/>
          </w:tcPr>
          <w:p w14:paraId="6DF543DA" w14:textId="1A91D40D" w:rsidR="00B739C7" w:rsidRPr="00FF503A" w:rsidRDefault="00B739C7" w:rsidP="00562EAC">
            <w:pPr>
              <w:spacing w:after="0" w:line="240" w:lineRule="auto"/>
              <w:rPr>
                <w:sz w:val="23"/>
                <w:szCs w:val="23"/>
              </w:rPr>
            </w:pPr>
            <w:r>
              <w:rPr>
                <w:sz w:val="23"/>
                <w:szCs w:val="23"/>
              </w:rPr>
              <w:t xml:space="preserve">3.6. </w:t>
            </w:r>
            <w:r w:rsidRPr="00B739C7">
              <w:rPr>
                <w:sz w:val="23"/>
                <w:szCs w:val="23"/>
              </w:rPr>
              <w:t>Pretendentam ir jānodrošina, ka līgumu izpildē tiek ievērotas darba aizsardzības un ugunsdrošības prasības saskaņā ar 2003.gada 25.februāra Ministru kabineta noteikumiem Nr.92 „Darba aizsardzības prasības veicot būvdarbus”, 2016.gada 19.aprīļa Ministru kabineta noteikumi Nr.238 „Ugunsdrošības noteikumi” un citas prasības saskaņā ar citiem būvdarbus regulējošajiem spēkā esošajiem normatīvajiem aktiem.</w:t>
            </w:r>
          </w:p>
        </w:tc>
        <w:tc>
          <w:tcPr>
            <w:tcW w:w="4932" w:type="dxa"/>
          </w:tcPr>
          <w:p w14:paraId="7538FBF3" w14:textId="0C78E47B" w:rsidR="00B739C7" w:rsidRPr="00FF503A" w:rsidRDefault="00B739C7" w:rsidP="00562EAC">
            <w:pPr>
              <w:spacing w:after="0" w:line="240" w:lineRule="auto"/>
              <w:jc w:val="both"/>
              <w:rPr>
                <w:sz w:val="23"/>
                <w:szCs w:val="23"/>
              </w:rPr>
            </w:pPr>
            <w:r>
              <w:rPr>
                <w:sz w:val="23"/>
                <w:szCs w:val="23"/>
              </w:rPr>
              <w:t xml:space="preserve">4.6. </w:t>
            </w:r>
            <w:r w:rsidRPr="00B739C7">
              <w:rPr>
                <w:sz w:val="23"/>
                <w:szCs w:val="23"/>
              </w:rPr>
              <w:t>Lai apliecinātu Nolikuma 3.5.punkta izpildi, pretendentam ir jāiesniedz</w:t>
            </w:r>
            <w:r>
              <w:rPr>
                <w:sz w:val="23"/>
                <w:szCs w:val="23"/>
              </w:rPr>
              <w:t xml:space="preserve"> </w:t>
            </w:r>
            <w:r w:rsidRPr="00B739C7">
              <w:rPr>
                <w:b/>
                <w:sz w:val="23"/>
                <w:szCs w:val="23"/>
              </w:rPr>
              <w:t>pretendenta sagatavots apliecinājums</w:t>
            </w:r>
            <w:r w:rsidRPr="00B739C7">
              <w:rPr>
                <w:sz w:val="23"/>
                <w:szCs w:val="23"/>
              </w:rPr>
              <w:t xml:space="preserve">  par to, ka līguma izpildē tiks ievērotas darba aizsardzības un ugunsdrošības prasības saskaņā ar 2003.gada 25.februāra Ministru kabineta noteikumiem Nr.92 „Darba aizsardzības prasības veicot būvdarbus”, 2016.gada 19.aprīļa Ministru kabineta noteikumi Nr.238 „Ugunsdrošības noteikumi” un citas prasības saskaņā ar citiem būvdarbus regulējošajiem spēkā esošajiem normatīvajiem aktiem.</w:t>
            </w:r>
          </w:p>
        </w:tc>
      </w:tr>
      <w:tr w:rsidR="001E288E" w:rsidRPr="00FF503A" w14:paraId="2E2F19AA" w14:textId="77777777" w:rsidTr="00BA0C51">
        <w:tc>
          <w:tcPr>
            <w:tcW w:w="4537" w:type="dxa"/>
          </w:tcPr>
          <w:p w14:paraId="12FF2515" w14:textId="3EE24FEB" w:rsidR="001E288E" w:rsidRPr="00FF503A" w:rsidRDefault="001E288E" w:rsidP="00273859">
            <w:pPr>
              <w:spacing w:after="0" w:line="240" w:lineRule="auto"/>
              <w:ind w:right="-58"/>
              <w:jc w:val="both"/>
              <w:rPr>
                <w:sz w:val="23"/>
                <w:szCs w:val="23"/>
              </w:rPr>
            </w:pPr>
            <w:r w:rsidRPr="00FF503A">
              <w:rPr>
                <w:sz w:val="23"/>
                <w:szCs w:val="23"/>
              </w:rPr>
              <w:t>3.</w:t>
            </w:r>
            <w:r w:rsidR="00B739C7">
              <w:rPr>
                <w:sz w:val="23"/>
                <w:szCs w:val="23"/>
              </w:rPr>
              <w:t>7</w:t>
            </w:r>
            <w:r w:rsidRPr="00FF503A">
              <w:rPr>
                <w:sz w:val="23"/>
                <w:szCs w:val="23"/>
              </w:rPr>
              <w:t>. Tehniskais piedāvājums</w:t>
            </w:r>
          </w:p>
        </w:tc>
        <w:tc>
          <w:tcPr>
            <w:tcW w:w="4932" w:type="dxa"/>
          </w:tcPr>
          <w:p w14:paraId="6AA87DCB" w14:textId="7FCCC30C" w:rsidR="001E288E" w:rsidRDefault="001E288E" w:rsidP="00273859">
            <w:pPr>
              <w:spacing w:after="0" w:line="240" w:lineRule="auto"/>
              <w:jc w:val="both"/>
              <w:rPr>
                <w:sz w:val="23"/>
                <w:szCs w:val="23"/>
              </w:rPr>
            </w:pPr>
            <w:r w:rsidRPr="00FF503A">
              <w:rPr>
                <w:sz w:val="23"/>
                <w:szCs w:val="23"/>
              </w:rPr>
              <w:t>4.</w:t>
            </w:r>
            <w:r w:rsidR="00B739C7">
              <w:rPr>
                <w:sz w:val="23"/>
                <w:szCs w:val="23"/>
              </w:rPr>
              <w:t>7</w:t>
            </w:r>
            <w:r w:rsidR="00104115" w:rsidRPr="00FF503A">
              <w:rPr>
                <w:sz w:val="23"/>
                <w:szCs w:val="23"/>
              </w:rPr>
              <w:t>.</w:t>
            </w:r>
            <w:r w:rsidRPr="00FF503A">
              <w:rPr>
                <w:sz w:val="23"/>
                <w:szCs w:val="23"/>
              </w:rPr>
              <w:t xml:space="preserve"> Tehnisko piedāvājumu Pretendents sagatavo saskaņā ar </w:t>
            </w:r>
            <w:r w:rsidR="00627B09" w:rsidRPr="00FF503A">
              <w:rPr>
                <w:sz w:val="23"/>
                <w:szCs w:val="23"/>
              </w:rPr>
              <w:t xml:space="preserve">Darba uzdevuma- </w:t>
            </w:r>
            <w:r w:rsidRPr="00FF503A">
              <w:rPr>
                <w:sz w:val="23"/>
                <w:szCs w:val="23"/>
              </w:rPr>
              <w:t xml:space="preserve">Tehniskās specifikācijas (Nolikuma </w:t>
            </w:r>
            <w:r w:rsidRPr="00FF503A">
              <w:rPr>
                <w:i/>
                <w:iCs/>
                <w:sz w:val="23"/>
                <w:szCs w:val="23"/>
              </w:rPr>
              <w:t>1.pielikums</w:t>
            </w:r>
            <w:r w:rsidRPr="00FF503A">
              <w:rPr>
                <w:sz w:val="23"/>
                <w:szCs w:val="23"/>
              </w:rPr>
              <w:t>) prasībām un būvniecības dokumentācijas prasībām, iekļaujot:</w:t>
            </w:r>
          </w:p>
          <w:p w14:paraId="24264460" w14:textId="2491C586" w:rsidR="00BA0C51" w:rsidRPr="00FF503A" w:rsidRDefault="00BA0C51" w:rsidP="00273859">
            <w:pPr>
              <w:spacing w:after="0" w:line="240" w:lineRule="auto"/>
              <w:jc w:val="both"/>
              <w:rPr>
                <w:sz w:val="23"/>
                <w:szCs w:val="23"/>
              </w:rPr>
            </w:pPr>
            <w:r>
              <w:rPr>
                <w:sz w:val="23"/>
                <w:szCs w:val="23"/>
              </w:rPr>
              <w:t>4.</w:t>
            </w:r>
            <w:r w:rsidR="00B739C7">
              <w:rPr>
                <w:sz w:val="23"/>
                <w:szCs w:val="23"/>
              </w:rPr>
              <w:t>7</w:t>
            </w:r>
            <w:r>
              <w:rPr>
                <w:sz w:val="23"/>
                <w:szCs w:val="23"/>
              </w:rPr>
              <w:t>.1. Aizpildītu tehnisko specifikāciju- tehnisko piedāvājumu;</w:t>
            </w:r>
          </w:p>
          <w:p w14:paraId="2B3C60A3" w14:textId="27223C14" w:rsidR="00BA0C51" w:rsidRPr="00FF503A" w:rsidRDefault="001E288E" w:rsidP="00273859">
            <w:pPr>
              <w:spacing w:after="0" w:line="240" w:lineRule="auto"/>
              <w:jc w:val="both"/>
              <w:rPr>
                <w:iCs/>
                <w:sz w:val="23"/>
                <w:szCs w:val="23"/>
              </w:rPr>
            </w:pPr>
            <w:r w:rsidRPr="00FF503A">
              <w:rPr>
                <w:sz w:val="23"/>
                <w:szCs w:val="23"/>
              </w:rPr>
              <w:t>4.</w:t>
            </w:r>
            <w:r w:rsidR="00B739C7">
              <w:rPr>
                <w:sz w:val="23"/>
                <w:szCs w:val="23"/>
              </w:rPr>
              <w:t>7</w:t>
            </w:r>
            <w:r w:rsidRPr="00FF503A">
              <w:rPr>
                <w:sz w:val="23"/>
                <w:szCs w:val="23"/>
              </w:rPr>
              <w:t>.</w:t>
            </w:r>
            <w:r w:rsidR="00BA0C51">
              <w:rPr>
                <w:sz w:val="23"/>
                <w:szCs w:val="23"/>
              </w:rPr>
              <w:t>2</w:t>
            </w:r>
            <w:r w:rsidRPr="00FF503A">
              <w:rPr>
                <w:sz w:val="23"/>
                <w:szCs w:val="23"/>
              </w:rPr>
              <w:t xml:space="preserve">. Apliecinājumu par būvdarbu </w:t>
            </w:r>
            <w:r w:rsidR="00F1722E" w:rsidRPr="00FF503A">
              <w:rPr>
                <w:sz w:val="23"/>
                <w:szCs w:val="23"/>
              </w:rPr>
              <w:t xml:space="preserve">un uzstādīto iekārtu </w:t>
            </w:r>
            <w:r w:rsidRPr="00FF503A">
              <w:rPr>
                <w:sz w:val="23"/>
                <w:szCs w:val="23"/>
              </w:rPr>
              <w:t xml:space="preserve">kvalitātes garantijas termiņu, kas ir ne mazāks par </w:t>
            </w:r>
            <w:r w:rsidR="00F1722E" w:rsidRPr="00FF503A">
              <w:rPr>
                <w:sz w:val="23"/>
                <w:szCs w:val="23"/>
              </w:rPr>
              <w:t>24</w:t>
            </w:r>
            <w:r w:rsidRPr="00FF503A">
              <w:rPr>
                <w:sz w:val="23"/>
                <w:szCs w:val="23"/>
              </w:rPr>
              <w:t xml:space="preserve"> (</w:t>
            </w:r>
            <w:r w:rsidR="00F1722E" w:rsidRPr="00FF503A">
              <w:rPr>
                <w:sz w:val="23"/>
                <w:szCs w:val="23"/>
              </w:rPr>
              <w:t>divdesmit četriem</w:t>
            </w:r>
            <w:r w:rsidRPr="00FF503A">
              <w:rPr>
                <w:sz w:val="23"/>
                <w:szCs w:val="23"/>
              </w:rPr>
              <w:t xml:space="preserve">) </w:t>
            </w:r>
            <w:r w:rsidR="00F1722E" w:rsidRPr="00FF503A">
              <w:rPr>
                <w:sz w:val="23"/>
                <w:szCs w:val="23"/>
              </w:rPr>
              <w:t>mēnešiem</w:t>
            </w:r>
            <w:r w:rsidRPr="00FF503A">
              <w:rPr>
                <w:sz w:val="23"/>
                <w:szCs w:val="23"/>
              </w:rPr>
              <w:t xml:space="preserve">, </w:t>
            </w:r>
            <w:r w:rsidR="00DC00D5" w:rsidRPr="00FF503A">
              <w:rPr>
                <w:bCs/>
                <w:sz w:val="23"/>
                <w:szCs w:val="23"/>
              </w:rPr>
              <w:t xml:space="preserve">skaitot no </w:t>
            </w:r>
            <w:r w:rsidR="00F1722E" w:rsidRPr="00FF503A">
              <w:rPr>
                <w:bCs/>
                <w:sz w:val="23"/>
                <w:szCs w:val="23"/>
              </w:rPr>
              <w:t>darbu               pieņemšanas- nodošanas akta parakstīšanas dienas</w:t>
            </w:r>
            <w:r w:rsidR="00DC00D5" w:rsidRPr="00FF503A">
              <w:rPr>
                <w:sz w:val="23"/>
                <w:szCs w:val="23"/>
              </w:rPr>
              <w:t>.</w:t>
            </w:r>
            <w:r w:rsidR="00682713" w:rsidRPr="00FF503A">
              <w:rPr>
                <w:iCs/>
                <w:sz w:val="23"/>
                <w:szCs w:val="23"/>
              </w:rPr>
              <w:t xml:space="preserve"> </w:t>
            </w:r>
          </w:p>
          <w:p w14:paraId="256C91E8" w14:textId="0B35FB4A" w:rsidR="0044145F" w:rsidRDefault="00DE3ECD" w:rsidP="00273859">
            <w:pPr>
              <w:spacing w:after="0" w:line="240" w:lineRule="auto"/>
              <w:jc w:val="both"/>
              <w:rPr>
                <w:iCs/>
                <w:sz w:val="23"/>
                <w:szCs w:val="23"/>
              </w:rPr>
            </w:pPr>
            <w:r w:rsidRPr="00FF503A">
              <w:rPr>
                <w:iCs/>
                <w:sz w:val="23"/>
                <w:szCs w:val="23"/>
              </w:rPr>
              <w:t>4.</w:t>
            </w:r>
            <w:r w:rsidR="00B739C7">
              <w:rPr>
                <w:iCs/>
                <w:sz w:val="23"/>
                <w:szCs w:val="23"/>
              </w:rPr>
              <w:t>7.</w:t>
            </w:r>
            <w:r w:rsidR="00BA0C51">
              <w:rPr>
                <w:iCs/>
                <w:sz w:val="23"/>
                <w:szCs w:val="23"/>
              </w:rPr>
              <w:t>3</w:t>
            </w:r>
            <w:r w:rsidRPr="00FF503A">
              <w:rPr>
                <w:iCs/>
                <w:sz w:val="23"/>
                <w:szCs w:val="23"/>
              </w:rPr>
              <w:t>. Darbu</w:t>
            </w:r>
            <w:r w:rsidR="00505E30" w:rsidRPr="00FF503A">
              <w:rPr>
                <w:iCs/>
                <w:sz w:val="23"/>
                <w:szCs w:val="23"/>
              </w:rPr>
              <w:t xml:space="preserve"> </w:t>
            </w:r>
            <w:r w:rsidR="001564EB" w:rsidRPr="00FF503A">
              <w:rPr>
                <w:iCs/>
                <w:sz w:val="23"/>
                <w:szCs w:val="23"/>
              </w:rPr>
              <w:t xml:space="preserve">izpildes </w:t>
            </w:r>
            <w:r w:rsidRPr="00FF503A">
              <w:rPr>
                <w:iCs/>
                <w:sz w:val="23"/>
                <w:szCs w:val="23"/>
              </w:rPr>
              <w:t>kalendāro grafiku (pa nedēļām).</w:t>
            </w:r>
          </w:p>
          <w:p w14:paraId="613E4D7A" w14:textId="65C2A33B" w:rsidR="00BA0C51" w:rsidRPr="00FF503A" w:rsidRDefault="00BA0C51" w:rsidP="00273859">
            <w:pPr>
              <w:spacing w:after="0" w:line="240" w:lineRule="auto"/>
              <w:jc w:val="both"/>
              <w:rPr>
                <w:iCs/>
                <w:sz w:val="23"/>
                <w:szCs w:val="23"/>
              </w:rPr>
            </w:pPr>
            <w:r>
              <w:rPr>
                <w:iCs/>
                <w:sz w:val="23"/>
                <w:szCs w:val="23"/>
              </w:rPr>
              <w:t>4.</w:t>
            </w:r>
            <w:r w:rsidR="00B739C7">
              <w:rPr>
                <w:iCs/>
                <w:sz w:val="23"/>
                <w:szCs w:val="23"/>
              </w:rPr>
              <w:t>7</w:t>
            </w:r>
            <w:r>
              <w:rPr>
                <w:iCs/>
                <w:sz w:val="23"/>
                <w:szCs w:val="23"/>
              </w:rPr>
              <w:t>.4. Apliecinājums par tehnisko apkopju veikšanu garantijas periodā – 1x gadā.</w:t>
            </w:r>
          </w:p>
        </w:tc>
      </w:tr>
    </w:tbl>
    <w:p w14:paraId="0415743F" w14:textId="77777777" w:rsidR="007D25EC" w:rsidRDefault="007D25EC" w:rsidP="007D25EC">
      <w:pPr>
        <w:pStyle w:val="Sarakstarindkopa"/>
        <w:spacing w:after="0" w:line="240" w:lineRule="auto"/>
        <w:rPr>
          <w:bCs/>
          <w:sz w:val="23"/>
          <w:szCs w:val="23"/>
        </w:rPr>
      </w:pPr>
    </w:p>
    <w:p w14:paraId="6CB7A416" w14:textId="77777777" w:rsidR="001A47FC" w:rsidRDefault="001A47FC" w:rsidP="007D25EC">
      <w:pPr>
        <w:pStyle w:val="Sarakstarindkopa"/>
        <w:spacing w:after="0" w:line="240" w:lineRule="auto"/>
        <w:rPr>
          <w:bCs/>
          <w:sz w:val="23"/>
          <w:szCs w:val="23"/>
        </w:rPr>
      </w:pPr>
    </w:p>
    <w:p w14:paraId="26BF9905" w14:textId="77777777" w:rsidR="001A47FC" w:rsidRPr="00FF503A" w:rsidRDefault="001A47FC" w:rsidP="007D25EC">
      <w:pPr>
        <w:pStyle w:val="Sarakstarindkopa"/>
        <w:spacing w:after="0" w:line="240" w:lineRule="auto"/>
        <w:rPr>
          <w:bCs/>
          <w:sz w:val="23"/>
          <w:szCs w:val="23"/>
        </w:rPr>
      </w:pPr>
    </w:p>
    <w:p w14:paraId="46193987" w14:textId="77777777" w:rsidR="007D25EC" w:rsidRPr="00FF503A" w:rsidRDefault="007D25EC" w:rsidP="00734626">
      <w:pPr>
        <w:pStyle w:val="Sarakstarindkopa"/>
        <w:numPr>
          <w:ilvl w:val="0"/>
          <w:numId w:val="3"/>
        </w:numPr>
        <w:spacing w:after="0" w:line="240" w:lineRule="auto"/>
        <w:jc w:val="center"/>
        <w:rPr>
          <w:bCs/>
          <w:sz w:val="23"/>
          <w:szCs w:val="23"/>
        </w:rPr>
      </w:pPr>
      <w:r w:rsidRPr="00FF503A">
        <w:rPr>
          <w:b/>
          <w:bCs/>
          <w:sz w:val="23"/>
          <w:szCs w:val="23"/>
        </w:rPr>
        <w:t>EIROPAS VIENOTAIS IEPIRKUMA PROCEDŪRAS DOKUMENTS</w:t>
      </w:r>
    </w:p>
    <w:p w14:paraId="50C0C310" w14:textId="26BB74EE" w:rsidR="007D25EC" w:rsidRPr="00FF503A" w:rsidRDefault="007D25EC" w:rsidP="00734626">
      <w:pPr>
        <w:pStyle w:val="Sarakstarindkopa"/>
        <w:numPr>
          <w:ilvl w:val="1"/>
          <w:numId w:val="3"/>
        </w:numPr>
        <w:spacing w:after="0" w:line="240" w:lineRule="auto"/>
        <w:ind w:left="420" w:hanging="420"/>
        <w:jc w:val="both"/>
        <w:rPr>
          <w:bCs/>
          <w:sz w:val="23"/>
          <w:szCs w:val="23"/>
        </w:rPr>
      </w:pPr>
      <w:r w:rsidRPr="00FF503A">
        <w:rPr>
          <w:sz w:val="23"/>
          <w:szCs w:val="23"/>
        </w:rPr>
        <w:t xml:space="preserve">Pretendents var iesniegt Eiropas vienoto iepirkuma procedūras dokumentu (turpmāk – EVIPD) kā sākotnējo pierādījumu atbilstībai paziņojumā par līgumu vai iepirkuma procedūras dokumentos noteiktajām pretendentu atlases prasībām. Ja pretendents izvēlēsies iesniegt EVIPD, lai apliecinātu, ka tas atbilst paziņojumā par līgumu vai iepirkuma procedūras dokumentos noteiktajām pretendentu atlases prasībām, tam jāiesniedz šo dokumentu arī par katru personu, uz kuras iespējām pretendents balstās, lai apliecinātu, ka tā kvalifikācija atbilst paziņojumā par līgumu vai iepirkuma procedūras dokumentos noteiktajām prasībām, un par tā norādīto apakšuzņēmēju, kura veicamo būvdarbu vai sniedzamo pakalpojumu vērtība ir </w:t>
      </w:r>
      <w:r w:rsidR="00BA1430" w:rsidRPr="00FF503A">
        <w:rPr>
          <w:sz w:val="23"/>
          <w:szCs w:val="23"/>
        </w:rPr>
        <w:t xml:space="preserve">vismaz </w:t>
      </w:r>
      <w:r w:rsidRPr="00FF503A">
        <w:rPr>
          <w:sz w:val="23"/>
          <w:szCs w:val="23"/>
        </w:rPr>
        <w:t>10</w:t>
      </w:r>
      <w:r w:rsidR="00BA1430" w:rsidRPr="00FF503A">
        <w:rPr>
          <w:sz w:val="23"/>
          <w:szCs w:val="23"/>
        </w:rPr>
        <w:t> 000 EUR</w:t>
      </w:r>
      <w:r w:rsidRPr="00FF503A">
        <w:rPr>
          <w:sz w:val="23"/>
          <w:szCs w:val="23"/>
        </w:rPr>
        <w:t xml:space="preserve"> vai lielāka. Piegādātāju apvienībai jāiesniedz atsevišķu EVIPD par katru tās dalībnieku.</w:t>
      </w:r>
    </w:p>
    <w:p w14:paraId="0E08208C" w14:textId="77777777" w:rsidR="007D25EC" w:rsidRPr="00FF503A" w:rsidRDefault="007D25EC" w:rsidP="00734626">
      <w:pPr>
        <w:pStyle w:val="Sarakstarindkopa"/>
        <w:numPr>
          <w:ilvl w:val="1"/>
          <w:numId w:val="3"/>
        </w:numPr>
        <w:spacing w:after="0" w:line="240" w:lineRule="auto"/>
        <w:ind w:left="420" w:hanging="420"/>
        <w:jc w:val="both"/>
        <w:rPr>
          <w:bCs/>
          <w:sz w:val="23"/>
          <w:szCs w:val="23"/>
        </w:rPr>
      </w:pPr>
      <w:r w:rsidRPr="00FF503A">
        <w:rPr>
          <w:sz w:val="23"/>
          <w:szCs w:val="23"/>
        </w:rPr>
        <w:t>Pretendents var pasūtītājam iesniegt EVIPD, kas ir bijis iesniegts citā iepirkuma procedūrā, ja tas apliecina, ka tajā iekļautā informācija ir pareiza.</w:t>
      </w:r>
    </w:p>
    <w:p w14:paraId="68D54544" w14:textId="77777777" w:rsidR="007D25EC" w:rsidRPr="00FF503A" w:rsidRDefault="007D25EC" w:rsidP="00734626">
      <w:pPr>
        <w:pStyle w:val="Sarakstarindkopa"/>
        <w:numPr>
          <w:ilvl w:val="1"/>
          <w:numId w:val="3"/>
        </w:numPr>
        <w:spacing w:after="0" w:line="240" w:lineRule="auto"/>
        <w:ind w:left="420" w:hanging="420"/>
        <w:jc w:val="both"/>
        <w:rPr>
          <w:bCs/>
          <w:sz w:val="23"/>
          <w:szCs w:val="23"/>
        </w:rPr>
      </w:pPr>
      <w:r w:rsidRPr="00FF503A">
        <w:rPr>
          <w:rFonts w:eastAsia="Times New Roman"/>
          <w:sz w:val="23"/>
          <w:szCs w:val="23"/>
          <w:lang w:eastAsia="lv-LV"/>
        </w:rPr>
        <w:t>Ja pretendents ir piegādātāju apvienība, tad jāiesniedz atsevišķu EVIPD par katru tās dalībnieku.</w:t>
      </w:r>
    </w:p>
    <w:p w14:paraId="58CF3A90" w14:textId="3A03548D" w:rsidR="007D25EC" w:rsidRPr="00FF503A" w:rsidRDefault="007D25EC" w:rsidP="00734626">
      <w:pPr>
        <w:pStyle w:val="Sarakstarindkopa"/>
        <w:numPr>
          <w:ilvl w:val="1"/>
          <w:numId w:val="3"/>
        </w:numPr>
        <w:spacing w:after="0" w:line="240" w:lineRule="auto"/>
        <w:ind w:left="420" w:hanging="420"/>
        <w:jc w:val="both"/>
        <w:rPr>
          <w:bCs/>
          <w:sz w:val="23"/>
          <w:szCs w:val="23"/>
        </w:rPr>
      </w:pPr>
      <w:r w:rsidRPr="00FF503A">
        <w:rPr>
          <w:bCs/>
          <w:sz w:val="23"/>
          <w:szCs w:val="23"/>
          <w:lang w:eastAsia="lv-LV"/>
        </w:rPr>
        <w:t xml:space="preserve">EVIPD veidlapu paraugus nosaka Eiropas Komisijas 2016.gada 5.janvāra Īstenošanas regula 2016/7, ar ko nosaka standarta veidlapu Eiropas vienotajam iepirkuma procedūras dokumentam. </w:t>
      </w:r>
      <w:r w:rsidRPr="00FF503A">
        <w:rPr>
          <w:sz w:val="23"/>
          <w:szCs w:val="23"/>
          <w:lang w:eastAsia="ar-SA"/>
        </w:rPr>
        <w:t xml:space="preserve">EVIPD pieejams </w:t>
      </w:r>
      <w:r w:rsidRPr="00FF503A">
        <w:rPr>
          <w:rStyle w:val="Hipersaite"/>
          <w:sz w:val="23"/>
          <w:szCs w:val="23"/>
          <w:lang w:eastAsia="ar-SA"/>
        </w:rPr>
        <w:t xml:space="preserve">Elektroniskajā iepirkumu sistēmā ietvertajā rīkā: </w:t>
      </w:r>
      <w:hyperlink r:id="rId32" w:history="1">
        <w:r w:rsidRPr="00FF503A">
          <w:rPr>
            <w:rStyle w:val="Hipersaite"/>
            <w:rFonts w:eastAsia="Times New Roman"/>
            <w:sz w:val="23"/>
            <w:szCs w:val="23"/>
            <w:lang w:eastAsia="lv-LV"/>
          </w:rPr>
          <w:t>http://espd.eis.gov.lv/</w:t>
        </w:r>
      </w:hyperlink>
      <w:r w:rsidRPr="00FF503A">
        <w:rPr>
          <w:sz w:val="23"/>
          <w:szCs w:val="23"/>
          <w:lang w:eastAsia="ar-SA"/>
        </w:rPr>
        <w:t xml:space="preserve">. </w:t>
      </w:r>
    </w:p>
    <w:p w14:paraId="21067FA1" w14:textId="77777777" w:rsidR="007D25EC" w:rsidRPr="00FF503A" w:rsidRDefault="007D25EC" w:rsidP="00734626">
      <w:pPr>
        <w:pStyle w:val="Sarakstarindkopa"/>
        <w:numPr>
          <w:ilvl w:val="1"/>
          <w:numId w:val="3"/>
        </w:numPr>
        <w:spacing w:after="0" w:line="240" w:lineRule="auto"/>
        <w:ind w:left="420" w:hanging="420"/>
        <w:jc w:val="both"/>
        <w:rPr>
          <w:bCs/>
          <w:sz w:val="23"/>
          <w:szCs w:val="23"/>
        </w:rPr>
      </w:pPr>
      <w:r w:rsidRPr="00FF503A">
        <w:rPr>
          <w:rFonts w:eastAsia="Times New Roman"/>
          <w:sz w:val="23"/>
          <w:szCs w:val="23"/>
          <w:lang w:eastAsia="lv-LV"/>
        </w:rPr>
        <w:t>Veidlapā jāaizpilda: I daļu; II daļas A-D iedaļas; III daļas A-D iedaļas; IV daļas A-C iedaļas; VI daļu.</w:t>
      </w:r>
    </w:p>
    <w:p w14:paraId="115B0AC0" w14:textId="77777777" w:rsidR="007D25EC" w:rsidRPr="00FF503A" w:rsidRDefault="007D25EC" w:rsidP="007D25EC">
      <w:pPr>
        <w:spacing w:after="0" w:line="240" w:lineRule="auto"/>
        <w:jc w:val="both"/>
        <w:rPr>
          <w:sz w:val="23"/>
          <w:szCs w:val="23"/>
        </w:rPr>
      </w:pPr>
    </w:p>
    <w:p w14:paraId="4FB3F600" w14:textId="6A19881C" w:rsidR="00E123B5" w:rsidRPr="00FF503A" w:rsidRDefault="00E123B5" w:rsidP="00E123B5">
      <w:pPr>
        <w:pStyle w:val="Sarakstarindkopa"/>
        <w:numPr>
          <w:ilvl w:val="0"/>
          <w:numId w:val="3"/>
        </w:numPr>
        <w:spacing w:after="0" w:line="240" w:lineRule="auto"/>
        <w:jc w:val="center"/>
        <w:rPr>
          <w:b/>
          <w:sz w:val="23"/>
          <w:szCs w:val="23"/>
        </w:rPr>
      </w:pPr>
      <w:r w:rsidRPr="00FF503A">
        <w:rPr>
          <w:b/>
          <w:sz w:val="23"/>
          <w:szCs w:val="23"/>
        </w:rPr>
        <w:t>FINANŠU PIEDĀVĀJUMS</w:t>
      </w:r>
    </w:p>
    <w:p w14:paraId="45F14FA1" w14:textId="77777777" w:rsidR="00E123B5" w:rsidRPr="00FF503A" w:rsidRDefault="00E123B5" w:rsidP="00E123B5">
      <w:pPr>
        <w:pStyle w:val="Sarakstarindkopa"/>
        <w:numPr>
          <w:ilvl w:val="1"/>
          <w:numId w:val="3"/>
        </w:numPr>
        <w:spacing w:after="0" w:line="240" w:lineRule="auto"/>
        <w:ind w:left="420" w:hanging="420"/>
        <w:jc w:val="both"/>
        <w:rPr>
          <w:b/>
          <w:sz w:val="23"/>
          <w:szCs w:val="23"/>
        </w:rPr>
      </w:pPr>
      <w:r w:rsidRPr="00FF503A">
        <w:rPr>
          <w:b/>
          <w:sz w:val="23"/>
          <w:szCs w:val="23"/>
        </w:rPr>
        <w:t>Finanšu piedāvājums</w:t>
      </w:r>
      <w:r w:rsidRPr="00FF503A">
        <w:rPr>
          <w:sz w:val="23"/>
          <w:szCs w:val="23"/>
        </w:rPr>
        <w:t xml:space="preserve">, kas sastāv no sekojošiem dokumentiem: </w:t>
      </w:r>
    </w:p>
    <w:p w14:paraId="5588ABC1" w14:textId="5E5CD818" w:rsidR="00E123B5" w:rsidRPr="00FF503A" w:rsidRDefault="00627B09" w:rsidP="00E123B5">
      <w:pPr>
        <w:pStyle w:val="Sarakstarindkopa"/>
        <w:numPr>
          <w:ilvl w:val="2"/>
          <w:numId w:val="3"/>
        </w:numPr>
        <w:spacing w:after="0" w:line="240" w:lineRule="auto"/>
        <w:ind w:left="720" w:hanging="720"/>
        <w:jc w:val="both"/>
        <w:rPr>
          <w:b/>
          <w:sz w:val="23"/>
          <w:szCs w:val="23"/>
        </w:rPr>
      </w:pPr>
      <w:r w:rsidRPr="00FF503A">
        <w:rPr>
          <w:b/>
          <w:sz w:val="23"/>
          <w:szCs w:val="23"/>
          <w:lang w:eastAsia="lv-LV"/>
        </w:rPr>
        <w:t>F</w:t>
      </w:r>
      <w:r w:rsidR="00E123B5" w:rsidRPr="00FF503A">
        <w:rPr>
          <w:b/>
          <w:sz w:val="23"/>
          <w:szCs w:val="23"/>
          <w:lang w:eastAsia="lv-LV"/>
        </w:rPr>
        <w:t>inanšu piedāvājums</w:t>
      </w:r>
      <w:r w:rsidR="00E123B5" w:rsidRPr="00FF503A">
        <w:rPr>
          <w:sz w:val="23"/>
          <w:szCs w:val="23"/>
          <w:lang w:eastAsia="lv-LV"/>
        </w:rPr>
        <w:t xml:space="preserve"> saskaņā ar nolikuma </w:t>
      </w:r>
      <w:r w:rsidR="00A842AC" w:rsidRPr="00FF503A">
        <w:rPr>
          <w:i/>
          <w:sz w:val="23"/>
          <w:szCs w:val="23"/>
          <w:lang w:eastAsia="lv-LV"/>
        </w:rPr>
        <w:t>5</w:t>
      </w:r>
      <w:r w:rsidR="00E123B5" w:rsidRPr="00FF503A">
        <w:rPr>
          <w:i/>
          <w:sz w:val="23"/>
          <w:szCs w:val="23"/>
          <w:lang w:eastAsia="lv-LV"/>
        </w:rPr>
        <w:t>.pielikumu</w:t>
      </w:r>
      <w:r w:rsidR="00E123B5" w:rsidRPr="00FF503A">
        <w:rPr>
          <w:sz w:val="23"/>
          <w:szCs w:val="23"/>
          <w:lang w:eastAsia="lv-LV"/>
        </w:rPr>
        <w:t xml:space="preserve">, kurā summu norāda </w:t>
      </w:r>
      <w:proofErr w:type="spellStart"/>
      <w:r w:rsidR="00E123B5" w:rsidRPr="00FF503A">
        <w:rPr>
          <w:i/>
          <w:sz w:val="23"/>
          <w:szCs w:val="23"/>
          <w:lang w:eastAsia="lv-LV"/>
        </w:rPr>
        <w:t>euro</w:t>
      </w:r>
      <w:proofErr w:type="spellEnd"/>
      <w:r w:rsidR="00E123B5" w:rsidRPr="00FF503A">
        <w:rPr>
          <w:sz w:val="23"/>
          <w:szCs w:val="23"/>
          <w:lang w:eastAsia="lv-LV"/>
        </w:rPr>
        <w:t xml:space="preserve"> (EUR) bez pievienotās vērtības nodokļa (turpmāk – PVN). Summu norāda ar precizitāti divi cipari aiz komata</w:t>
      </w:r>
      <w:r w:rsidR="00E123B5" w:rsidRPr="00FF503A">
        <w:rPr>
          <w:sz w:val="23"/>
          <w:szCs w:val="23"/>
        </w:rPr>
        <w:t>;</w:t>
      </w:r>
    </w:p>
    <w:p w14:paraId="503BA9FB" w14:textId="0FE1B728" w:rsidR="00E123B5" w:rsidRPr="00FF503A" w:rsidRDefault="00E123B5" w:rsidP="00170FBA">
      <w:pPr>
        <w:pStyle w:val="Sarakstarindkopa"/>
        <w:numPr>
          <w:ilvl w:val="2"/>
          <w:numId w:val="3"/>
        </w:numPr>
        <w:spacing w:after="0" w:line="240" w:lineRule="auto"/>
        <w:ind w:left="720" w:hanging="720"/>
        <w:jc w:val="both"/>
        <w:rPr>
          <w:b/>
          <w:sz w:val="23"/>
          <w:szCs w:val="23"/>
        </w:rPr>
      </w:pPr>
      <w:r w:rsidRPr="00FF503A">
        <w:rPr>
          <w:sz w:val="23"/>
          <w:szCs w:val="23"/>
        </w:rPr>
        <w:t>Tāmju dokumentācija</w:t>
      </w:r>
      <w:r w:rsidR="00170FBA" w:rsidRPr="00FF503A">
        <w:rPr>
          <w:sz w:val="23"/>
          <w:szCs w:val="23"/>
        </w:rPr>
        <w:t xml:space="preserve"> </w:t>
      </w:r>
      <w:r w:rsidR="003125E5" w:rsidRPr="00FF503A">
        <w:rPr>
          <w:sz w:val="23"/>
          <w:szCs w:val="23"/>
        </w:rPr>
        <w:t>atbilstoši Ministru kabineta 2017.gada 3.maija noteikumiem Nr. 239 „Noteikumi par Latvijas būvnormatīvu LBN 501-17 „</w:t>
      </w:r>
      <w:proofErr w:type="spellStart"/>
      <w:r w:rsidR="003125E5" w:rsidRPr="00FF503A">
        <w:rPr>
          <w:sz w:val="23"/>
          <w:szCs w:val="23"/>
        </w:rPr>
        <w:t>Būvizmaksu</w:t>
      </w:r>
      <w:proofErr w:type="spellEnd"/>
      <w:r w:rsidR="003125E5" w:rsidRPr="00FF503A">
        <w:rPr>
          <w:sz w:val="23"/>
          <w:szCs w:val="23"/>
        </w:rPr>
        <w:t xml:space="preserve"> noteikšanas kārtība”” </w:t>
      </w:r>
      <w:r w:rsidR="00627B09" w:rsidRPr="00FF503A">
        <w:rPr>
          <w:sz w:val="23"/>
          <w:szCs w:val="23"/>
        </w:rPr>
        <w:t xml:space="preserve">saskaņā ar </w:t>
      </w:r>
      <w:r w:rsidR="00F1722E" w:rsidRPr="00FF503A">
        <w:rPr>
          <w:sz w:val="23"/>
          <w:szCs w:val="23"/>
        </w:rPr>
        <w:t>tehniskajā specifikācijā (</w:t>
      </w:r>
      <w:r w:rsidR="00F1722E" w:rsidRPr="00FF503A">
        <w:rPr>
          <w:i/>
          <w:iCs/>
          <w:sz w:val="23"/>
          <w:szCs w:val="23"/>
        </w:rPr>
        <w:t>1.pielikums</w:t>
      </w:r>
      <w:r w:rsidR="00F1722E" w:rsidRPr="00FF503A">
        <w:rPr>
          <w:sz w:val="23"/>
          <w:szCs w:val="23"/>
        </w:rPr>
        <w:t xml:space="preserve">) norādīto </w:t>
      </w:r>
      <w:r w:rsidR="00627B09" w:rsidRPr="00FF503A">
        <w:rPr>
          <w:sz w:val="23"/>
          <w:szCs w:val="23"/>
        </w:rPr>
        <w:t>darbu daudzumu sarakstu</w:t>
      </w:r>
      <w:r w:rsidR="00F1722E" w:rsidRPr="00FF503A">
        <w:rPr>
          <w:sz w:val="23"/>
          <w:szCs w:val="23"/>
        </w:rPr>
        <w:t>.</w:t>
      </w:r>
      <w:r w:rsidR="00682713" w:rsidRPr="00FF503A">
        <w:rPr>
          <w:i/>
          <w:iCs/>
          <w:sz w:val="23"/>
          <w:szCs w:val="23"/>
        </w:rPr>
        <w:t>.</w:t>
      </w:r>
    </w:p>
    <w:p w14:paraId="1BF4F188" w14:textId="47168E68" w:rsidR="00E123B5" w:rsidRPr="00FF503A" w:rsidRDefault="00E123B5" w:rsidP="00E123B5">
      <w:pPr>
        <w:pStyle w:val="Sarakstarindkopa"/>
        <w:numPr>
          <w:ilvl w:val="2"/>
          <w:numId w:val="3"/>
        </w:numPr>
        <w:spacing w:after="0" w:line="240" w:lineRule="auto"/>
        <w:ind w:left="720" w:hanging="720"/>
        <w:jc w:val="both"/>
        <w:rPr>
          <w:b/>
          <w:sz w:val="23"/>
          <w:szCs w:val="23"/>
        </w:rPr>
      </w:pPr>
      <w:r w:rsidRPr="00FF503A">
        <w:rPr>
          <w:color w:val="000000"/>
          <w:sz w:val="23"/>
          <w:szCs w:val="23"/>
        </w:rPr>
        <w:t xml:space="preserve">Finanšu piedāvājumam (tāmēm) jābūt iesniegtām formātā, kas saderīgs ar MS Excel lietojumprogrammu. Tāmēs jābūt ietvertām aprēķina formulām (ar izmantotu </w:t>
      </w:r>
      <w:r w:rsidRPr="00FF503A">
        <w:rPr>
          <w:i/>
          <w:iCs/>
          <w:color w:val="000000"/>
          <w:sz w:val="23"/>
          <w:szCs w:val="23"/>
        </w:rPr>
        <w:t>„</w:t>
      </w:r>
      <w:r w:rsidRPr="00FF503A">
        <w:rPr>
          <w:color w:val="000000"/>
          <w:sz w:val="23"/>
          <w:szCs w:val="23"/>
        </w:rPr>
        <w:t>ROUND</w:t>
      </w:r>
      <w:r w:rsidRPr="00FF503A">
        <w:rPr>
          <w:i/>
          <w:iCs/>
          <w:color w:val="000000"/>
          <w:sz w:val="23"/>
          <w:szCs w:val="23"/>
        </w:rPr>
        <w:t xml:space="preserve">” </w:t>
      </w:r>
      <w:r w:rsidRPr="00FF503A">
        <w:rPr>
          <w:color w:val="000000"/>
          <w:sz w:val="23"/>
          <w:szCs w:val="23"/>
        </w:rPr>
        <w:t xml:space="preserve">funkciju ar precizitāti 2 (divas) zīmes aiz komata, saglabājot visas formulas un funkcijas, kas izmantotas aprēķinos). </w:t>
      </w:r>
    </w:p>
    <w:p w14:paraId="76F07234" w14:textId="3ABCE9AD" w:rsidR="00E123B5" w:rsidRPr="00FF503A" w:rsidRDefault="00E123B5" w:rsidP="00E123B5">
      <w:pPr>
        <w:numPr>
          <w:ilvl w:val="1"/>
          <w:numId w:val="3"/>
        </w:numPr>
        <w:spacing w:after="0" w:line="20" w:lineRule="atLeast"/>
        <w:ind w:left="420" w:hanging="420"/>
        <w:jc w:val="both"/>
        <w:rPr>
          <w:bCs/>
          <w:sz w:val="23"/>
          <w:szCs w:val="23"/>
          <w:lang w:eastAsia="lv-LV"/>
        </w:rPr>
      </w:pPr>
      <w:r w:rsidRPr="00FF503A">
        <w:rPr>
          <w:sz w:val="23"/>
          <w:szCs w:val="23"/>
        </w:rPr>
        <w:t xml:space="preserve">Finanšu piedāvājumā </w:t>
      </w:r>
      <w:r w:rsidRPr="00FF503A">
        <w:rPr>
          <w:bCs/>
          <w:kern w:val="28"/>
          <w:sz w:val="23"/>
          <w:szCs w:val="23"/>
        </w:rPr>
        <w:t xml:space="preserve">norāda kopējo cenu, par kādu Nolikumā noteiktajā termiņā tiks veikti atbilstoši </w:t>
      </w:r>
      <w:r w:rsidR="002C31BB" w:rsidRPr="00FF503A">
        <w:rPr>
          <w:bCs/>
          <w:kern w:val="28"/>
          <w:sz w:val="23"/>
          <w:szCs w:val="23"/>
        </w:rPr>
        <w:t>būv</w:t>
      </w:r>
      <w:r w:rsidRPr="00FF503A">
        <w:rPr>
          <w:bCs/>
          <w:kern w:val="28"/>
          <w:sz w:val="23"/>
          <w:szCs w:val="23"/>
        </w:rPr>
        <w:t xml:space="preserve">darbi. Cenu norāda </w:t>
      </w:r>
      <w:proofErr w:type="spellStart"/>
      <w:r w:rsidRPr="00FF503A">
        <w:rPr>
          <w:bCs/>
          <w:kern w:val="28"/>
          <w:sz w:val="23"/>
          <w:szCs w:val="23"/>
        </w:rPr>
        <w:t>euro</w:t>
      </w:r>
      <w:proofErr w:type="spellEnd"/>
      <w:r w:rsidRPr="00FF503A">
        <w:rPr>
          <w:bCs/>
          <w:kern w:val="28"/>
          <w:sz w:val="23"/>
          <w:szCs w:val="23"/>
        </w:rPr>
        <w:t xml:space="preserve"> (EUR) bez pievienotās vērtības nodokļa un ar pievienotās vērtības nodokli, saskaņā ar normatīvajiem aktiem.</w:t>
      </w:r>
    </w:p>
    <w:p w14:paraId="015A21EA" w14:textId="75237374" w:rsidR="00E123B5" w:rsidRPr="00FF503A" w:rsidRDefault="00E123B5" w:rsidP="00E123B5">
      <w:pPr>
        <w:numPr>
          <w:ilvl w:val="1"/>
          <w:numId w:val="3"/>
        </w:numPr>
        <w:spacing w:after="0" w:line="20" w:lineRule="atLeast"/>
        <w:ind w:left="420" w:hanging="420"/>
        <w:jc w:val="both"/>
        <w:rPr>
          <w:sz w:val="23"/>
          <w:szCs w:val="23"/>
        </w:rPr>
      </w:pPr>
      <w:r w:rsidRPr="00FF503A">
        <w:rPr>
          <w:sz w:val="23"/>
          <w:szCs w:val="23"/>
        </w:rPr>
        <w:t xml:space="preserve">Finanšu piedāvājumā pretendentam jāietver visi izdevumi un izmaksas, kas rodas pretendentam, lai pilnīgi un pienācīgā kvalitātē </w:t>
      </w:r>
      <w:r w:rsidR="002C31BB" w:rsidRPr="00FF503A">
        <w:rPr>
          <w:sz w:val="23"/>
          <w:szCs w:val="23"/>
        </w:rPr>
        <w:t>veiktu</w:t>
      </w:r>
      <w:r w:rsidRPr="00FF503A">
        <w:rPr>
          <w:sz w:val="23"/>
          <w:szCs w:val="23"/>
        </w:rPr>
        <w:t xml:space="preserve"> Tehniskajā specifikācijā minētos darbus. Pasūtītājs nemaksās nekādus pretendenta papildus izdevumus, kas nebūs iekļauti finanšu piedāvājumā.</w:t>
      </w:r>
    </w:p>
    <w:p w14:paraId="3A1F41D8" w14:textId="77777777" w:rsidR="007D25EC" w:rsidRPr="00FF503A" w:rsidRDefault="007D25EC" w:rsidP="007D25EC">
      <w:pPr>
        <w:spacing w:after="0" w:line="20" w:lineRule="atLeast"/>
        <w:ind w:left="420"/>
        <w:jc w:val="both"/>
        <w:rPr>
          <w:sz w:val="23"/>
          <w:szCs w:val="23"/>
        </w:rPr>
      </w:pPr>
    </w:p>
    <w:p w14:paraId="07C4BB1D" w14:textId="5CD14C23" w:rsidR="00885CAD" w:rsidRPr="00FF503A" w:rsidRDefault="00885CAD" w:rsidP="00885CAD">
      <w:pPr>
        <w:pStyle w:val="Sarakstarindkopa"/>
        <w:numPr>
          <w:ilvl w:val="0"/>
          <w:numId w:val="3"/>
        </w:numPr>
        <w:spacing w:after="0" w:line="20" w:lineRule="atLeast"/>
        <w:jc w:val="center"/>
        <w:rPr>
          <w:b/>
          <w:sz w:val="23"/>
          <w:szCs w:val="23"/>
        </w:rPr>
      </w:pPr>
      <w:r w:rsidRPr="00FF503A">
        <w:rPr>
          <w:b/>
          <w:sz w:val="23"/>
          <w:szCs w:val="23"/>
        </w:rPr>
        <w:t>PIEDĀVĀJUMU VĒRTĒŠANA UN PIEDĀVĀJUMA IZVĒLE</w:t>
      </w:r>
    </w:p>
    <w:p w14:paraId="453783F5" w14:textId="77777777" w:rsidR="00DD36D3" w:rsidRPr="00FF503A" w:rsidRDefault="00DD36D3" w:rsidP="00DD36D3">
      <w:pPr>
        <w:pStyle w:val="Sarakstarindkopa"/>
        <w:numPr>
          <w:ilvl w:val="1"/>
          <w:numId w:val="3"/>
        </w:numPr>
        <w:spacing w:after="0" w:line="20" w:lineRule="atLeast"/>
        <w:jc w:val="both"/>
        <w:rPr>
          <w:rFonts w:eastAsia="Times New Roman"/>
          <w:b/>
          <w:sz w:val="23"/>
          <w:szCs w:val="23"/>
          <w:lang w:eastAsia="x-none"/>
        </w:rPr>
      </w:pPr>
      <w:r w:rsidRPr="00FF503A">
        <w:rPr>
          <w:rFonts w:eastAsia="Times New Roman"/>
          <w:b/>
          <w:sz w:val="23"/>
          <w:szCs w:val="23"/>
          <w:lang w:eastAsia="x-none"/>
        </w:rPr>
        <w:t>Piedāvājuma vērtēšanas pamatnoteikumi</w:t>
      </w:r>
    </w:p>
    <w:p w14:paraId="7DCE31E1" w14:textId="77777777"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rPr>
        <w:t xml:space="preserve">Vērtēšanas kritērijs – Pasūtītājs piešķir iepirkuma līguma slēgšanas tiesības </w:t>
      </w:r>
      <w:r w:rsidRPr="00FF503A">
        <w:rPr>
          <w:sz w:val="23"/>
          <w:szCs w:val="23"/>
          <w:u w:val="single"/>
        </w:rPr>
        <w:t>saimnieciski visizdevīgākajam piedāvājumam</w:t>
      </w:r>
      <w:r w:rsidRPr="00FF503A">
        <w:rPr>
          <w:sz w:val="23"/>
          <w:szCs w:val="23"/>
        </w:rPr>
        <w:t xml:space="preserve"> (pasūtītājs izvēlēsies piedāvājumu, kas būs atbilstošs visām iepirkuma procedūras dokumentācijas prasībām un kura cena būs zemākā). </w:t>
      </w:r>
      <w:r w:rsidRPr="00FF503A">
        <w:rPr>
          <w:sz w:val="23"/>
          <w:szCs w:val="23"/>
          <w:lang w:eastAsia="lv-LV"/>
        </w:rPr>
        <w:t>Par saimnieciski visizdevīgāko piedāvājumu tiks atzīts piedāvājums ar zemāko cenu, ņemot vērā, ka ir detalizēta tehniskā specifikācija un citiem kritērijiem nav būtiskas nozīmes piedāvājuma izvēlē.</w:t>
      </w:r>
    </w:p>
    <w:p w14:paraId="6A5C89CF" w14:textId="44C56CD5"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rPr>
        <w:t xml:space="preserve">Ja pirms tam, kad pasūtītājs pieņems lēmumu par iepirkuma līguma slēgšanas tiesību piešķiršanu, konstatēs, ka vismaz divu pretendentu piedāvājumu novērtējums (t.i. līgumcena) ir vienāds, kā </w:t>
      </w:r>
      <w:r w:rsidRPr="00FF503A">
        <w:rPr>
          <w:b/>
          <w:bCs/>
          <w:sz w:val="23"/>
          <w:szCs w:val="23"/>
        </w:rPr>
        <w:t xml:space="preserve">izšķirošais </w:t>
      </w:r>
      <w:r w:rsidRPr="00FF503A">
        <w:rPr>
          <w:b/>
          <w:bCs/>
          <w:sz w:val="23"/>
          <w:szCs w:val="23"/>
          <w:lang w:eastAsia="x-none"/>
        </w:rPr>
        <w:t>piedāvājuma izvēles kritērijs</w:t>
      </w:r>
      <w:r w:rsidRPr="00FF503A">
        <w:rPr>
          <w:sz w:val="23"/>
          <w:szCs w:val="23"/>
          <w:lang w:eastAsia="x-none"/>
        </w:rPr>
        <w:t xml:space="preserve"> tiks piemērots </w:t>
      </w:r>
      <w:r w:rsidRPr="00FF503A">
        <w:rPr>
          <w:rFonts w:eastAsia="Times New Roman"/>
          <w:kern w:val="28"/>
          <w:sz w:val="23"/>
          <w:szCs w:val="23"/>
          <w:lang w:eastAsia="lv-LV"/>
        </w:rPr>
        <w:t xml:space="preserve">piedāvātais </w:t>
      </w:r>
      <w:r w:rsidRPr="00FF503A">
        <w:rPr>
          <w:rFonts w:eastAsia="Times New Roman"/>
          <w:b/>
          <w:bCs/>
          <w:kern w:val="28"/>
          <w:sz w:val="23"/>
          <w:szCs w:val="23"/>
          <w:lang w:eastAsia="lv-LV"/>
        </w:rPr>
        <w:t>būvdarbu garantijas termiņš</w:t>
      </w:r>
      <w:r w:rsidRPr="00FF503A">
        <w:rPr>
          <w:rFonts w:eastAsia="Times New Roman"/>
          <w:kern w:val="28"/>
          <w:sz w:val="23"/>
          <w:szCs w:val="23"/>
          <w:lang w:eastAsia="lv-LV"/>
        </w:rPr>
        <w:t xml:space="preserve"> - līgums tiks slēgts ar pretendentu, kurš piedāvās garāku garantijas termiņu</w:t>
      </w:r>
      <w:r w:rsidRPr="00FF503A">
        <w:rPr>
          <w:sz w:val="23"/>
          <w:szCs w:val="23"/>
          <w:lang w:eastAsia="x-none"/>
        </w:rPr>
        <w:t>.</w:t>
      </w:r>
      <w:r w:rsidR="00CD56FB">
        <w:rPr>
          <w:sz w:val="23"/>
          <w:szCs w:val="23"/>
          <w:lang w:eastAsia="x-none"/>
        </w:rPr>
        <w:t xml:space="preserve"> Maksimālais garantijas termiņš, kas tiks ņemts vērā izvērtēšanā- 36 mēneši.</w:t>
      </w:r>
    </w:p>
    <w:p w14:paraId="7B1FBAD0" w14:textId="77777777"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rFonts w:eastAsia="Times New Roman"/>
          <w:sz w:val="23"/>
          <w:szCs w:val="23"/>
        </w:rPr>
        <w:t>Iepirkuma komisija piedāvājumu vērtēšanu veic slēgtās sēdēs, šādā piedāvājumu vērtēšanas kārtībā:</w:t>
      </w:r>
    </w:p>
    <w:p w14:paraId="0B4EBDFE" w14:textId="7527BF8C" w:rsidR="00DD36D3" w:rsidRPr="00FF503A" w:rsidRDefault="00DD36D3" w:rsidP="00DD36D3">
      <w:pPr>
        <w:pStyle w:val="Sarakstarindkopa"/>
        <w:numPr>
          <w:ilvl w:val="3"/>
          <w:numId w:val="3"/>
        </w:numPr>
        <w:spacing w:after="0" w:line="20" w:lineRule="atLeast"/>
        <w:jc w:val="both"/>
        <w:rPr>
          <w:rFonts w:eastAsia="Times New Roman"/>
          <w:sz w:val="23"/>
          <w:szCs w:val="23"/>
        </w:rPr>
      </w:pPr>
      <w:r w:rsidRPr="00FF503A">
        <w:rPr>
          <w:rFonts w:eastAsia="Times New Roman"/>
          <w:sz w:val="23"/>
          <w:szCs w:val="23"/>
        </w:rPr>
        <w:t>Piedāvājuma noformējuma pārbaude,</w:t>
      </w:r>
    </w:p>
    <w:p w14:paraId="4FCCE629" w14:textId="3255B5FA" w:rsidR="00DD36D3" w:rsidRPr="00FF503A" w:rsidRDefault="00DD36D3" w:rsidP="00DD36D3">
      <w:pPr>
        <w:pStyle w:val="Sarakstarindkopa"/>
        <w:numPr>
          <w:ilvl w:val="3"/>
          <w:numId w:val="3"/>
        </w:numPr>
        <w:spacing w:after="0" w:line="20" w:lineRule="atLeast"/>
        <w:jc w:val="both"/>
        <w:rPr>
          <w:rFonts w:eastAsia="Times New Roman"/>
          <w:sz w:val="23"/>
          <w:szCs w:val="23"/>
        </w:rPr>
      </w:pPr>
      <w:r w:rsidRPr="00FF503A">
        <w:rPr>
          <w:rFonts w:eastAsia="Times New Roman"/>
          <w:sz w:val="23"/>
          <w:szCs w:val="23"/>
        </w:rPr>
        <w:t>Tehniskā piedāvājuma pārbaude,</w:t>
      </w:r>
    </w:p>
    <w:p w14:paraId="66DB79A3" w14:textId="1D171E07" w:rsidR="00DD36D3" w:rsidRPr="00FF503A" w:rsidRDefault="00DD36D3" w:rsidP="00DD36D3">
      <w:pPr>
        <w:pStyle w:val="Sarakstarindkopa"/>
        <w:numPr>
          <w:ilvl w:val="3"/>
          <w:numId w:val="3"/>
        </w:numPr>
        <w:spacing w:after="0" w:line="20" w:lineRule="atLeast"/>
        <w:jc w:val="both"/>
        <w:rPr>
          <w:rFonts w:eastAsia="Times New Roman"/>
          <w:sz w:val="23"/>
          <w:szCs w:val="23"/>
        </w:rPr>
      </w:pPr>
      <w:r w:rsidRPr="00FF503A">
        <w:rPr>
          <w:rFonts w:eastAsia="Times New Roman"/>
          <w:sz w:val="23"/>
          <w:szCs w:val="23"/>
        </w:rPr>
        <w:t>Finanšu piedāvājuma pārbaude,</w:t>
      </w:r>
    </w:p>
    <w:p w14:paraId="0CD63D2E" w14:textId="44F8528E" w:rsidR="00DD36D3" w:rsidRPr="00FF503A" w:rsidRDefault="00DD36D3" w:rsidP="00DD36D3">
      <w:pPr>
        <w:pStyle w:val="Sarakstarindkopa"/>
        <w:numPr>
          <w:ilvl w:val="3"/>
          <w:numId w:val="3"/>
        </w:numPr>
        <w:spacing w:after="0" w:line="20" w:lineRule="atLeast"/>
        <w:jc w:val="both"/>
        <w:rPr>
          <w:rFonts w:eastAsia="Times New Roman"/>
          <w:sz w:val="23"/>
          <w:szCs w:val="23"/>
        </w:rPr>
      </w:pPr>
      <w:r w:rsidRPr="00FF503A">
        <w:rPr>
          <w:rFonts w:eastAsia="Times New Roman"/>
          <w:sz w:val="23"/>
          <w:szCs w:val="23"/>
        </w:rPr>
        <w:t>Pretendentu kvalifikācijas atbilstības pārbaude  un piedāvājumu izvēle.</w:t>
      </w:r>
    </w:p>
    <w:p w14:paraId="1A44D0E8" w14:textId="29FE60A0" w:rsidR="00DD36D3" w:rsidRPr="00FF503A" w:rsidRDefault="00DD36D3" w:rsidP="00DD36D3">
      <w:pPr>
        <w:pStyle w:val="Sarakstarindkopa"/>
        <w:numPr>
          <w:ilvl w:val="2"/>
          <w:numId w:val="3"/>
        </w:numPr>
        <w:spacing w:after="0" w:line="20" w:lineRule="atLeast"/>
        <w:jc w:val="both"/>
        <w:rPr>
          <w:rFonts w:eastAsia="Times New Roman"/>
          <w:sz w:val="23"/>
          <w:szCs w:val="23"/>
        </w:rPr>
      </w:pPr>
      <w:r w:rsidRPr="00FF503A">
        <w:rPr>
          <w:rFonts w:eastAsia="Times New Roman"/>
          <w:sz w:val="23"/>
          <w:szCs w:val="23"/>
        </w:rPr>
        <w:t>Katrā vērtēšanas posmā vērtē tikai to pretendentu piedāvājumus, kuri nav noraidīti iepriekšējā vērtēšanas posmā.</w:t>
      </w:r>
    </w:p>
    <w:p w14:paraId="518396E3" w14:textId="77777777" w:rsidR="00DD36D3" w:rsidRPr="00FF503A" w:rsidRDefault="00DD36D3" w:rsidP="00DD36D3">
      <w:pPr>
        <w:pStyle w:val="Sarakstarindkopa"/>
        <w:numPr>
          <w:ilvl w:val="1"/>
          <w:numId w:val="3"/>
        </w:numPr>
        <w:spacing w:after="11" w:line="268" w:lineRule="auto"/>
        <w:ind w:right="256"/>
        <w:jc w:val="both"/>
        <w:rPr>
          <w:sz w:val="23"/>
          <w:szCs w:val="23"/>
        </w:rPr>
      </w:pPr>
      <w:r w:rsidRPr="00FF503A">
        <w:rPr>
          <w:b/>
          <w:bCs/>
          <w:sz w:val="23"/>
          <w:szCs w:val="23"/>
        </w:rPr>
        <w:t>Piedāvājuma noformējuma pārbaude</w:t>
      </w:r>
      <w:r w:rsidRPr="00FF503A">
        <w:rPr>
          <w:sz w:val="23"/>
          <w:szCs w:val="23"/>
        </w:rPr>
        <w:t>:</w:t>
      </w:r>
    </w:p>
    <w:p w14:paraId="2A441E4D" w14:textId="03C30EB4" w:rsidR="00DD36D3" w:rsidRPr="00FF503A" w:rsidRDefault="00DD36D3" w:rsidP="00DD36D3">
      <w:pPr>
        <w:pStyle w:val="Sarakstarindkopa"/>
        <w:numPr>
          <w:ilvl w:val="2"/>
          <w:numId w:val="3"/>
        </w:numPr>
        <w:spacing w:after="11" w:line="240" w:lineRule="auto"/>
        <w:ind w:right="255"/>
        <w:jc w:val="both"/>
        <w:rPr>
          <w:sz w:val="23"/>
          <w:szCs w:val="23"/>
        </w:rPr>
      </w:pPr>
      <w:r w:rsidRPr="00FF503A">
        <w:rPr>
          <w:sz w:val="23"/>
          <w:szCs w:val="23"/>
        </w:rPr>
        <w:t>Iepirkuma komisija novērtē katra piedāvājuma atbilstību iepirkuma Nolikuma 1.10.punktā noteiktajām prasībām.</w:t>
      </w:r>
      <w:r w:rsidRPr="00FF503A">
        <w:rPr>
          <w:b/>
          <w:sz w:val="23"/>
          <w:szCs w:val="23"/>
        </w:rPr>
        <w:t xml:space="preserve"> </w:t>
      </w:r>
    </w:p>
    <w:p w14:paraId="4AAB5762" w14:textId="2C314BCD" w:rsidR="00DD36D3" w:rsidRPr="00FF503A" w:rsidRDefault="00DD36D3" w:rsidP="00DD36D3">
      <w:pPr>
        <w:numPr>
          <w:ilvl w:val="2"/>
          <w:numId w:val="3"/>
        </w:numPr>
        <w:spacing w:after="11" w:line="240" w:lineRule="auto"/>
        <w:ind w:right="255"/>
        <w:jc w:val="both"/>
        <w:rPr>
          <w:sz w:val="23"/>
          <w:szCs w:val="23"/>
        </w:rPr>
      </w:pPr>
      <w:r w:rsidRPr="00FF503A">
        <w:rPr>
          <w:sz w:val="23"/>
          <w:szCs w:val="23"/>
        </w:rPr>
        <w:t>Ja piedāvājums neatbilst kādai no piedāvājuma noformējuma prasībām, komisija pieņem lēmumu par piedāvājuma tālāku izskatīšanu vai noraidīšanu, ņemot vērā samērīguma principu un nenoraidot piedāvājumu formālu trūkumu dēļ, kas neietekmē iespēju piedāvājumu izvērtēt pēc būtības un nerada vienlīdzīgas attieksmes pret pretendentiem pārkāpumu.</w:t>
      </w:r>
      <w:r w:rsidRPr="00FF503A">
        <w:rPr>
          <w:b/>
          <w:sz w:val="23"/>
          <w:szCs w:val="23"/>
        </w:rPr>
        <w:t xml:space="preserve"> </w:t>
      </w:r>
    </w:p>
    <w:p w14:paraId="1EF23E3A" w14:textId="77777777" w:rsidR="00DD36D3" w:rsidRPr="00FF503A" w:rsidRDefault="00DD36D3" w:rsidP="00DD36D3">
      <w:pPr>
        <w:pStyle w:val="Sarakstarindkopa"/>
        <w:numPr>
          <w:ilvl w:val="1"/>
          <w:numId w:val="3"/>
        </w:numPr>
        <w:spacing w:after="0" w:line="20" w:lineRule="atLeast"/>
        <w:jc w:val="both"/>
        <w:rPr>
          <w:rFonts w:eastAsia="Times New Roman"/>
          <w:b/>
          <w:sz w:val="23"/>
          <w:szCs w:val="23"/>
          <w:lang w:eastAsia="x-none"/>
        </w:rPr>
      </w:pPr>
      <w:r w:rsidRPr="00FF503A">
        <w:rPr>
          <w:rFonts w:eastAsia="Times New Roman"/>
          <w:b/>
          <w:sz w:val="23"/>
          <w:szCs w:val="23"/>
          <w:lang w:eastAsia="x-none"/>
        </w:rPr>
        <w:t>Tehniskā piedāvājuma vērtēšana:</w:t>
      </w:r>
    </w:p>
    <w:p w14:paraId="4E4A0AEA" w14:textId="6E3FEEB3"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rPr>
        <w:t xml:space="preserve">Vērtējot tehnisko piedāvājumu, Iepirkuma komisija pārbauda, vai pretendenta iesniegtais </w:t>
      </w:r>
      <w:r w:rsidR="00627B09" w:rsidRPr="00FF503A">
        <w:rPr>
          <w:sz w:val="23"/>
          <w:szCs w:val="23"/>
        </w:rPr>
        <w:t>T</w:t>
      </w:r>
      <w:r w:rsidRPr="00FF503A">
        <w:rPr>
          <w:sz w:val="23"/>
          <w:szCs w:val="23"/>
        </w:rPr>
        <w:t xml:space="preserve">ehniskais piedāvājums atbilst pasūtītāja norādītajai tehniskajai specifikācijai </w:t>
      </w:r>
      <w:r w:rsidRPr="00FF503A">
        <w:rPr>
          <w:i/>
          <w:iCs/>
          <w:sz w:val="23"/>
          <w:szCs w:val="23"/>
        </w:rPr>
        <w:t xml:space="preserve">(Nolikuma 1.pielikums) </w:t>
      </w:r>
      <w:r w:rsidRPr="00FF503A">
        <w:rPr>
          <w:sz w:val="23"/>
          <w:szCs w:val="23"/>
        </w:rPr>
        <w:t>un nolikuma 4.</w:t>
      </w:r>
      <w:r w:rsidR="00B739C7">
        <w:rPr>
          <w:sz w:val="23"/>
          <w:szCs w:val="23"/>
        </w:rPr>
        <w:t>7</w:t>
      </w:r>
      <w:r w:rsidRPr="00FF503A">
        <w:rPr>
          <w:sz w:val="23"/>
          <w:szCs w:val="23"/>
        </w:rPr>
        <w:t>.punktā norādītajām prasībām.</w:t>
      </w:r>
    </w:p>
    <w:p w14:paraId="099196AB" w14:textId="338593B0"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rPr>
        <w:t xml:space="preserve">Ja pretendenta iesniegtais </w:t>
      </w:r>
      <w:r w:rsidR="00627B09" w:rsidRPr="00FF503A">
        <w:rPr>
          <w:sz w:val="23"/>
          <w:szCs w:val="23"/>
        </w:rPr>
        <w:t>T</w:t>
      </w:r>
      <w:r w:rsidRPr="00FF503A">
        <w:rPr>
          <w:sz w:val="23"/>
          <w:szCs w:val="23"/>
        </w:rPr>
        <w:t xml:space="preserve">ehniskais piedāvājums neatbilst pasūtītāja </w:t>
      </w:r>
      <w:r w:rsidR="005A1FD6" w:rsidRPr="00FF503A">
        <w:rPr>
          <w:sz w:val="23"/>
          <w:szCs w:val="23"/>
        </w:rPr>
        <w:t>T</w:t>
      </w:r>
      <w:r w:rsidRPr="00FF503A">
        <w:rPr>
          <w:sz w:val="23"/>
          <w:szCs w:val="23"/>
        </w:rPr>
        <w:t xml:space="preserve">ehniskajai specifikācijai </w:t>
      </w:r>
      <w:r w:rsidRPr="00FF503A">
        <w:rPr>
          <w:i/>
          <w:iCs/>
          <w:sz w:val="23"/>
          <w:szCs w:val="23"/>
        </w:rPr>
        <w:t xml:space="preserve">(Nolikuma 1.pielikums) </w:t>
      </w:r>
      <w:r w:rsidRPr="00FF503A">
        <w:rPr>
          <w:sz w:val="23"/>
          <w:szCs w:val="23"/>
        </w:rPr>
        <w:t>un nolikuma 4.</w:t>
      </w:r>
      <w:r w:rsidR="00B739C7">
        <w:rPr>
          <w:sz w:val="23"/>
          <w:szCs w:val="23"/>
        </w:rPr>
        <w:t>7</w:t>
      </w:r>
      <w:r w:rsidRPr="00FF503A">
        <w:rPr>
          <w:sz w:val="23"/>
          <w:szCs w:val="23"/>
        </w:rPr>
        <w:t>.punktā norādītajām prasībām,                                                                                                                                                                                                                                                                                                                                                                                                                                                                                                                                                                                                                                                                                                                                                                                                                                                        iepirkuma komisija ir tiesīga to tālāk neizskatīt un noraidīt.</w:t>
      </w:r>
    </w:p>
    <w:p w14:paraId="314DC190" w14:textId="77777777" w:rsidR="00DD36D3" w:rsidRPr="00FF503A" w:rsidRDefault="00DD36D3" w:rsidP="00DD36D3">
      <w:pPr>
        <w:pStyle w:val="Sarakstarindkopa"/>
        <w:numPr>
          <w:ilvl w:val="1"/>
          <w:numId w:val="3"/>
        </w:numPr>
        <w:spacing w:after="0" w:line="20" w:lineRule="atLeast"/>
        <w:jc w:val="both"/>
        <w:rPr>
          <w:rFonts w:eastAsia="Times New Roman"/>
          <w:b/>
          <w:sz w:val="23"/>
          <w:szCs w:val="23"/>
          <w:lang w:eastAsia="x-none"/>
        </w:rPr>
      </w:pPr>
      <w:r w:rsidRPr="00FF503A">
        <w:rPr>
          <w:rFonts w:eastAsia="Times New Roman"/>
          <w:b/>
          <w:sz w:val="23"/>
          <w:szCs w:val="23"/>
          <w:lang w:eastAsia="x-none"/>
        </w:rPr>
        <w:t>Finanšu piedāvājuma vērtēšana:</w:t>
      </w:r>
    </w:p>
    <w:p w14:paraId="0F0787EF" w14:textId="6438189C"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rFonts w:eastAsia="Times New Roman"/>
          <w:bCs/>
          <w:sz w:val="23"/>
          <w:szCs w:val="23"/>
          <w:lang w:eastAsia="lv-LV"/>
        </w:rPr>
        <w:t xml:space="preserve">Pasūtītājs veiks </w:t>
      </w:r>
      <w:r w:rsidRPr="00FF503A">
        <w:rPr>
          <w:rFonts w:eastAsia="Times New Roman"/>
          <w:sz w:val="23"/>
          <w:szCs w:val="23"/>
          <w:lang w:eastAsia="lv-LV"/>
        </w:rPr>
        <w:t xml:space="preserve">pretendenta, kura piedāvājums netika noraidīts </w:t>
      </w:r>
      <w:r w:rsidR="00627B09" w:rsidRPr="00FF503A">
        <w:rPr>
          <w:rFonts w:eastAsia="Times New Roman"/>
          <w:sz w:val="23"/>
          <w:szCs w:val="23"/>
          <w:lang w:eastAsia="lv-LV"/>
        </w:rPr>
        <w:t>T</w:t>
      </w:r>
      <w:r w:rsidRPr="00FF503A">
        <w:rPr>
          <w:rFonts w:eastAsia="Times New Roman"/>
          <w:sz w:val="23"/>
          <w:szCs w:val="23"/>
          <w:lang w:eastAsia="lv-LV"/>
        </w:rPr>
        <w:t xml:space="preserve">ehniskā piedāvājuma vērtēšanas rezultātā, </w:t>
      </w:r>
      <w:r w:rsidR="00627B09" w:rsidRPr="00FF503A">
        <w:rPr>
          <w:rFonts w:eastAsia="Times New Roman"/>
          <w:sz w:val="23"/>
          <w:szCs w:val="23"/>
          <w:lang w:eastAsia="lv-LV"/>
        </w:rPr>
        <w:t>F</w:t>
      </w:r>
      <w:r w:rsidRPr="00FF503A">
        <w:rPr>
          <w:rFonts w:eastAsia="Times New Roman"/>
          <w:sz w:val="23"/>
          <w:szCs w:val="23"/>
          <w:lang w:eastAsia="lv-LV"/>
        </w:rPr>
        <w:t>inanšu piedāvājuma vērtēšanu.</w:t>
      </w:r>
    </w:p>
    <w:p w14:paraId="43C1D032" w14:textId="5A7D13B1"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rFonts w:eastAsia="Times New Roman"/>
          <w:sz w:val="23"/>
          <w:szCs w:val="23"/>
          <w:lang w:eastAsia="lv-LV"/>
        </w:rPr>
        <w:t xml:space="preserve">Pasūtītājs veiks </w:t>
      </w:r>
      <w:r w:rsidR="00627B09" w:rsidRPr="00FF503A">
        <w:rPr>
          <w:rFonts w:eastAsia="Times New Roman"/>
          <w:sz w:val="23"/>
          <w:szCs w:val="23"/>
          <w:lang w:eastAsia="lv-LV"/>
        </w:rPr>
        <w:t>F</w:t>
      </w:r>
      <w:r w:rsidRPr="00FF503A">
        <w:rPr>
          <w:rFonts w:eastAsia="Times New Roman"/>
          <w:sz w:val="23"/>
          <w:szCs w:val="23"/>
          <w:lang w:eastAsia="lv-LV"/>
        </w:rPr>
        <w:t xml:space="preserve">inanšu piedāvājumu vērtēšanu un tāmēs iekļauto izcenojumu vērtēšanu ar nolūku noskaidrot pretendentu, kuram </w:t>
      </w:r>
      <w:proofErr w:type="spellStart"/>
      <w:r w:rsidRPr="00FF503A">
        <w:rPr>
          <w:rFonts w:eastAsia="Times New Roman"/>
          <w:sz w:val="23"/>
          <w:szCs w:val="23"/>
          <w:lang w:eastAsia="lv-LV"/>
        </w:rPr>
        <w:t>pirmsšķietami</w:t>
      </w:r>
      <w:proofErr w:type="spellEnd"/>
      <w:r w:rsidRPr="00FF503A">
        <w:rPr>
          <w:rFonts w:eastAsia="Times New Roman"/>
          <w:sz w:val="23"/>
          <w:szCs w:val="23"/>
          <w:lang w:eastAsia="lv-LV"/>
        </w:rPr>
        <w:t xml:space="preserve"> būtu piešķiramas līguma slēgšanas tiesības.</w:t>
      </w:r>
    </w:p>
    <w:p w14:paraId="7D5CF2A4" w14:textId="6372035B"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rPr>
        <w:t xml:space="preserve">Ja pretendenta iesniegtais </w:t>
      </w:r>
      <w:r w:rsidR="00627B09" w:rsidRPr="00FF503A">
        <w:rPr>
          <w:sz w:val="23"/>
          <w:szCs w:val="23"/>
        </w:rPr>
        <w:t>F</w:t>
      </w:r>
      <w:r w:rsidRPr="00FF503A">
        <w:rPr>
          <w:sz w:val="23"/>
          <w:szCs w:val="23"/>
        </w:rPr>
        <w:t xml:space="preserve">inanšu piedāvājums neatbilst pasūtītāja </w:t>
      </w:r>
      <w:r w:rsidR="00627B09" w:rsidRPr="00FF503A">
        <w:rPr>
          <w:sz w:val="23"/>
          <w:szCs w:val="23"/>
        </w:rPr>
        <w:t>T</w:t>
      </w:r>
      <w:r w:rsidRPr="00FF503A">
        <w:rPr>
          <w:sz w:val="23"/>
          <w:szCs w:val="23"/>
        </w:rPr>
        <w:t xml:space="preserve">ehniskās specifikācijas </w:t>
      </w:r>
      <w:r w:rsidRPr="00FF503A">
        <w:rPr>
          <w:i/>
          <w:iCs/>
          <w:sz w:val="23"/>
          <w:szCs w:val="23"/>
        </w:rPr>
        <w:t xml:space="preserve">(Nolikuma 1.pielikums) </w:t>
      </w:r>
      <w:r w:rsidRPr="00FF503A">
        <w:rPr>
          <w:sz w:val="23"/>
          <w:szCs w:val="23"/>
        </w:rPr>
        <w:t>prasībām un nolikuma 6.sadaļā norādītajām prasībām, iepirkuma komisija ir tiesīga to tālāk neizskatīt un noraidīt.</w:t>
      </w:r>
    </w:p>
    <w:p w14:paraId="71D56DAB" w14:textId="77777777"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rFonts w:eastAsia="Times New Roman"/>
          <w:sz w:val="23"/>
          <w:szCs w:val="23"/>
          <w:lang w:eastAsia="lv-LV"/>
        </w:rPr>
        <w:t xml:space="preserve">Pretendenta piedāvājums tiek noraidīts, ja: </w:t>
      </w:r>
    </w:p>
    <w:p w14:paraId="23DD2F23" w14:textId="77777777" w:rsidR="00DD36D3" w:rsidRPr="00FF503A" w:rsidRDefault="00DD36D3" w:rsidP="00DD36D3">
      <w:pPr>
        <w:pStyle w:val="Sarakstarindkopa"/>
        <w:numPr>
          <w:ilvl w:val="3"/>
          <w:numId w:val="3"/>
        </w:numPr>
        <w:spacing w:after="0" w:line="20" w:lineRule="atLeast"/>
        <w:jc w:val="both"/>
        <w:rPr>
          <w:rFonts w:eastAsia="Times New Roman"/>
          <w:b/>
          <w:sz w:val="23"/>
          <w:szCs w:val="23"/>
          <w:lang w:eastAsia="x-none"/>
        </w:rPr>
      </w:pPr>
      <w:r w:rsidRPr="00FF503A">
        <w:rPr>
          <w:rFonts w:eastAsia="Times New Roman"/>
          <w:sz w:val="23"/>
          <w:szCs w:val="23"/>
          <w:lang w:eastAsia="lv-LV"/>
        </w:rPr>
        <w:t xml:space="preserve">būvdarbu tāmes nav iesniegtas par visu apjomu, tajā skaitā, ja būvdarbu tāmēs nav ierēķinātas izmaksas saskaņā ar būvdarbu apjomu pozīcijās sniegto aprakstu (piemēram, no tām izrietošo materiālu un/vai darbu izmaksas, kurām loģiski jārodas, ņemot vērā darbu aprakstu); </w:t>
      </w:r>
    </w:p>
    <w:p w14:paraId="7766087C" w14:textId="77777777" w:rsidR="00DD36D3" w:rsidRPr="00FF503A" w:rsidRDefault="00DD36D3" w:rsidP="00DD36D3">
      <w:pPr>
        <w:pStyle w:val="Sarakstarindkopa"/>
        <w:numPr>
          <w:ilvl w:val="3"/>
          <w:numId w:val="3"/>
        </w:numPr>
        <w:spacing w:after="0" w:line="20" w:lineRule="atLeast"/>
        <w:jc w:val="both"/>
        <w:rPr>
          <w:rFonts w:eastAsia="Times New Roman"/>
          <w:b/>
          <w:sz w:val="23"/>
          <w:szCs w:val="23"/>
          <w:lang w:eastAsia="x-none"/>
        </w:rPr>
      </w:pPr>
      <w:r w:rsidRPr="00FF503A">
        <w:rPr>
          <w:rFonts w:eastAsia="Times New Roman"/>
          <w:sz w:val="23"/>
          <w:szCs w:val="23"/>
          <w:lang w:eastAsia="lv-LV"/>
        </w:rPr>
        <w:t>būvdarbu tāmēs ir piedāvāti papildus būvdarbu apjomi, kas netika norādīti būvdarbu apjomos, ar nosacījumu, ka šādi papildus būvdarbu apjomi ietekmē piedāvājumu kopumā vai ietekmē citas būvdarbu pozīcijas;</w:t>
      </w:r>
    </w:p>
    <w:p w14:paraId="206074C9" w14:textId="77777777" w:rsidR="00DD36D3" w:rsidRPr="00FF503A" w:rsidRDefault="00DD36D3" w:rsidP="00DD36D3">
      <w:pPr>
        <w:pStyle w:val="Sarakstarindkopa"/>
        <w:numPr>
          <w:ilvl w:val="3"/>
          <w:numId w:val="3"/>
        </w:numPr>
        <w:spacing w:after="0" w:line="20" w:lineRule="atLeast"/>
        <w:jc w:val="both"/>
        <w:rPr>
          <w:rFonts w:eastAsia="Times New Roman"/>
          <w:b/>
          <w:sz w:val="23"/>
          <w:szCs w:val="23"/>
          <w:lang w:eastAsia="x-none"/>
        </w:rPr>
      </w:pPr>
      <w:r w:rsidRPr="00FF503A">
        <w:rPr>
          <w:rFonts w:eastAsia="Times New Roman"/>
          <w:sz w:val="23"/>
          <w:szCs w:val="23"/>
          <w:lang w:eastAsia="lv-LV"/>
        </w:rPr>
        <w:t>būvdarbu tāmju pozīcijas neatbilst būvdarbu apjomiem;</w:t>
      </w:r>
    </w:p>
    <w:p w14:paraId="2F6D00B0" w14:textId="77777777" w:rsidR="00DD36D3" w:rsidRPr="00FF503A" w:rsidRDefault="00DD36D3" w:rsidP="00DD36D3">
      <w:pPr>
        <w:pStyle w:val="Sarakstarindkopa"/>
        <w:numPr>
          <w:ilvl w:val="3"/>
          <w:numId w:val="3"/>
        </w:numPr>
        <w:spacing w:after="0" w:line="20" w:lineRule="atLeast"/>
        <w:jc w:val="both"/>
        <w:rPr>
          <w:rFonts w:eastAsia="Times New Roman"/>
          <w:b/>
          <w:sz w:val="23"/>
          <w:szCs w:val="23"/>
          <w:lang w:eastAsia="x-none"/>
        </w:rPr>
      </w:pPr>
      <w:r w:rsidRPr="00FF503A">
        <w:rPr>
          <w:rFonts w:eastAsia="Times New Roman"/>
          <w:sz w:val="23"/>
          <w:szCs w:val="23"/>
          <w:lang w:eastAsia="lv-LV"/>
        </w:rPr>
        <w:t>pretendents ar iesniegto dokumentāciju nespēj pierādīt, ka ir piedāvāts ekvivalents (t.sk., ja piedāvāto ekvivalentu tehniskie rādītāji ir sliktāki par noteiktajiem);</w:t>
      </w:r>
    </w:p>
    <w:p w14:paraId="03C02639" w14:textId="77777777" w:rsidR="00DD36D3" w:rsidRPr="00FF503A" w:rsidRDefault="00DD36D3" w:rsidP="00DD36D3">
      <w:pPr>
        <w:pStyle w:val="Sarakstarindkopa"/>
        <w:numPr>
          <w:ilvl w:val="3"/>
          <w:numId w:val="3"/>
        </w:numPr>
        <w:spacing w:after="0" w:line="20" w:lineRule="atLeast"/>
        <w:jc w:val="both"/>
        <w:rPr>
          <w:rFonts w:eastAsia="Times New Roman"/>
          <w:b/>
          <w:sz w:val="23"/>
          <w:szCs w:val="23"/>
          <w:lang w:eastAsia="x-none"/>
        </w:rPr>
      </w:pPr>
      <w:r w:rsidRPr="00FF503A">
        <w:rPr>
          <w:rFonts w:eastAsia="Times New Roman"/>
          <w:sz w:val="23"/>
          <w:szCs w:val="23"/>
          <w:lang w:eastAsia="lv-LV"/>
        </w:rPr>
        <w:t>būvdarbu tāmēs ietvertā informācija ir neskaidra vai nepilnīga, un šādu informāciju nav iespējams pieprasīt no pretendenta piedāvājumu vērtēšanas laikā, nodrošinot vienlīdzīgu attieksmi pret visiem pretendentiem.</w:t>
      </w:r>
    </w:p>
    <w:p w14:paraId="7D871AB7" w14:textId="77777777"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rPr>
        <w:t>Finanšu piedāvājuma vērtēšanas laikā iepirkuma komisija pārbauda, vai nav pieļautas aritmētiskās kļūdas.</w:t>
      </w:r>
    </w:p>
    <w:p w14:paraId="4318DFA8" w14:textId="64867B76"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lang w:eastAsia="lv-LV"/>
        </w:rPr>
        <w:t xml:space="preserve">Ja iepirkuma komisija pretendenta iesniegtajā </w:t>
      </w:r>
      <w:r w:rsidR="00627B09" w:rsidRPr="00FF503A">
        <w:rPr>
          <w:sz w:val="23"/>
          <w:szCs w:val="23"/>
          <w:lang w:eastAsia="lv-LV"/>
        </w:rPr>
        <w:t>F</w:t>
      </w:r>
      <w:r w:rsidRPr="00FF503A">
        <w:rPr>
          <w:sz w:val="23"/>
          <w:szCs w:val="23"/>
          <w:lang w:eastAsia="lv-LV"/>
        </w:rPr>
        <w:t>inanšu piedāvājumā konstatē aritmētiskās kļūdas, iepirkuma komisija veic labojumus pretendenta iesniegtajā finanšu piedāvājumā.</w:t>
      </w:r>
    </w:p>
    <w:p w14:paraId="2C490F91" w14:textId="79C0A1D1"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lang w:eastAsia="lv-LV"/>
        </w:rPr>
        <w:t xml:space="preserve">Iepirkuma komisija rakstiski informē attiecīgo pretendentu par veikto aritmētisko kļūdu labojumu </w:t>
      </w:r>
      <w:r w:rsidR="00627B09" w:rsidRPr="00FF503A">
        <w:rPr>
          <w:sz w:val="23"/>
          <w:szCs w:val="23"/>
          <w:lang w:eastAsia="lv-LV"/>
        </w:rPr>
        <w:t>F</w:t>
      </w:r>
      <w:r w:rsidRPr="00FF503A">
        <w:rPr>
          <w:sz w:val="23"/>
          <w:szCs w:val="23"/>
          <w:lang w:eastAsia="lv-LV"/>
        </w:rPr>
        <w:t>inanšu piedāvājumā.</w:t>
      </w:r>
    </w:p>
    <w:p w14:paraId="09E6F7DC" w14:textId="60282BBC"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lang w:eastAsia="lv-LV"/>
        </w:rPr>
        <w:t xml:space="preserve">Turpmākajā piedāvājumu vērtēšanā </w:t>
      </w:r>
      <w:r w:rsidR="00627B09" w:rsidRPr="00FF503A">
        <w:rPr>
          <w:sz w:val="23"/>
          <w:szCs w:val="23"/>
          <w:lang w:eastAsia="lv-LV"/>
        </w:rPr>
        <w:t>F</w:t>
      </w:r>
      <w:r w:rsidRPr="00FF503A">
        <w:rPr>
          <w:sz w:val="23"/>
          <w:szCs w:val="23"/>
          <w:lang w:eastAsia="lv-LV"/>
        </w:rPr>
        <w:t xml:space="preserve">inanšu piedāvājumos, kuros ir veikts aritmētisko kļūdu labojums, iepirkuma komisija ņem vērā laboto </w:t>
      </w:r>
      <w:r w:rsidR="00627B09" w:rsidRPr="00FF503A">
        <w:rPr>
          <w:sz w:val="23"/>
          <w:szCs w:val="23"/>
          <w:lang w:eastAsia="lv-LV"/>
        </w:rPr>
        <w:t>F</w:t>
      </w:r>
      <w:r w:rsidRPr="00FF503A">
        <w:rPr>
          <w:sz w:val="23"/>
          <w:szCs w:val="23"/>
          <w:lang w:eastAsia="lv-LV"/>
        </w:rPr>
        <w:t>inanšu piedāvājumu.</w:t>
      </w:r>
    </w:p>
    <w:p w14:paraId="7CBF5FA7" w14:textId="77777777"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rPr>
        <w:t>Ja piedāvājums konkrētam publiskam būvdarbu līgumam šķiet nepamatoti lēts, pasūtītājs pieprasa skaidrojumu par piedāvāto cenu vai izmaksām. Skaidrojums īpaši var attiekties uz:</w:t>
      </w:r>
    </w:p>
    <w:p w14:paraId="54C5745D" w14:textId="77777777" w:rsidR="00DD36D3" w:rsidRPr="00FF503A" w:rsidRDefault="00DD36D3" w:rsidP="00DD36D3">
      <w:pPr>
        <w:pStyle w:val="Sarakstarindkopa"/>
        <w:numPr>
          <w:ilvl w:val="3"/>
          <w:numId w:val="3"/>
        </w:numPr>
        <w:spacing w:after="0" w:line="20" w:lineRule="atLeast"/>
        <w:jc w:val="both"/>
        <w:rPr>
          <w:rFonts w:eastAsia="Times New Roman"/>
          <w:b/>
          <w:sz w:val="23"/>
          <w:szCs w:val="23"/>
          <w:lang w:eastAsia="x-none"/>
        </w:rPr>
      </w:pPr>
      <w:r w:rsidRPr="00FF503A">
        <w:rPr>
          <w:sz w:val="23"/>
          <w:szCs w:val="23"/>
          <w:lang w:eastAsia="lv-LV"/>
        </w:rPr>
        <w:t xml:space="preserve"> ražošanas procesa, būvdarbu metodes vai sniedzamo pakalpojumu izmaksām;</w:t>
      </w:r>
    </w:p>
    <w:p w14:paraId="360E06CD" w14:textId="77777777" w:rsidR="00DD36D3" w:rsidRPr="00FF503A" w:rsidRDefault="00DD36D3" w:rsidP="00DD36D3">
      <w:pPr>
        <w:pStyle w:val="Sarakstarindkopa"/>
        <w:numPr>
          <w:ilvl w:val="3"/>
          <w:numId w:val="3"/>
        </w:numPr>
        <w:spacing w:after="0" w:line="20" w:lineRule="atLeast"/>
        <w:jc w:val="both"/>
        <w:rPr>
          <w:rFonts w:eastAsia="Times New Roman"/>
          <w:b/>
          <w:sz w:val="23"/>
          <w:szCs w:val="23"/>
          <w:lang w:eastAsia="x-none"/>
        </w:rPr>
      </w:pPr>
      <w:r w:rsidRPr="00FF503A">
        <w:rPr>
          <w:rFonts w:eastAsia="Times New Roman"/>
          <w:b/>
          <w:sz w:val="23"/>
          <w:szCs w:val="23"/>
          <w:lang w:eastAsia="x-none"/>
        </w:rPr>
        <w:t xml:space="preserve"> </w:t>
      </w:r>
      <w:r w:rsidRPr="00FF503A">
        <w:rPr>
          <w:sz w:val="23"/>
          <w:szCs w:val="23"/>
          <w:lang w:eastAsia="lv-LV"/>
        </w:rPr>
        <w:t>izraudzītajiem tehniskajiem risinājumiem un īpaši izdevīgajiem būvdarbu veikšanas, preču piegādes vai pakalpojumu sniegšanas apstākļiem, kas ir pieejami pretendentam;</w:t>
      </w:r>
    </w:p>
    <w:p w14:paraId="5327B958" w14:textId="77777777" w:rsidR="00DD36D3" w:rsidRPr="00FF503A" w:rsidRDefault="00DD36D3" w:rsidP="00DD36D3">
      <w:pPr>
        <w:pStyle w:val="Sarakstarindkopa"/>
        <w:numPr>
          <w:ilvl w:val="3"/>
          <w:numId w:val="3"/>
        </w:numPr>
        <w:spacing w:after="0" w:line="20" w:lineRule="atLeast"/>
        <w:jc w:val="both"/>
        <w:rPr>
          <w:rFonts w:eastAsia="Times New Roman"/>
          <w:b/>
          <w:sz w:val="23"/>
          <w:szCs w:val="23"/>
          <w:lang w:eastAsia="x-none"/>
        </w:rPr>
      </w:pPr>
      <w:r w:rsidRPr="00FF503A">
        <w:rPr>
          <w:sz w:val="23"/>
          <w:szCs w:val="23"/>
          <w:lang w:eastAsia="lv-LV"/>
        </w:rPr>
        <w:t>piedāvāto būvdarbu, preču vai pakalpojumu īpašībām un oriģinalitāti;</w:t>
      </w:r>
    </w:p>
    <w:p w14:paraId="35FE3AC3" w14:textId="77777777" w:rsidR="00DD36D3" w:rsidRPr="00FF503A" w:rsidRDefault="00DD36D3" w:rsidP="00DD36D3">
      <w:pPr>
        <w:pStyle w:val="Sarakstarindkopa"/>
        <w:numPr>
          <w:ilvl w:val="3"/>
          <w:numId w:val="3"/>
        </w:numPr>
        <w:spacing w:after="0" w:line="20" w:lineRule="atLeast"/>
        <w:jc w:val="both"/>
        <w:rPr>
          <w:rFonts w:eastAsia="Times New Roman"/>
          <w:b/>
          <w:sz w:val="23"/>
          <w:szCs w:val="23"/>
          <w:lang w:eastAsia="x-none"/>
        </w:rPr>
      </w:pPr>
      <w:r w:rsidRPr="00FF503A">
        <w:rPr>
          <w:rFonts w:eastAsia="Times New Roman"/>
          <w:b/>
          <w:sz w:val="23"/>
          <w:szCs w:val="23"/>
          <w:lang w:eastAsia="x-none"/>
        </w:rPr>
        <w:t xml:space="preserve"> </w:t>
      </w:r>
      <w:r w:rsidRPr="00FF503A">
        <w:rPr>
          <w:sz w:val="23"/>
          <w:szCs w:val="23"/>
          <w:lang w:eastAsia="lv-LV"/>
        </w:rPr>
        <w:t>vides, sociālo un darba tiesību un darba aizsardzības jomas normatīvajos aktos un darba koplīgumos noteikto pienākumu ievērošanu;</w:t>
      </w:r>
    </w:p>
    <w:p w14:paraId="752123DA" w14:textId="77777777" w:rsidR="00DD36D3" w:rsidRPr="00FF503A" w:rsidRDefault="00DD36D3" w:rsidP="00DD36D3">
      <w:pPr>
        <w:pStyle w:val="Sarakstarindkopa"/>
        <w:numPr>
          <w:ilvl w:val="3"/>
          <w:numId w:val="3"/>
        </w:numPr>
        <w:spacing w:after="0" w:line="20" w:lineRule="atLeast"/>
        <w:jc w:val="both"/>
        <w:rPr>
          <w:rFonts w:eastAsia="Times New Roman"/>
          <w:b/>
          <w:sz w:val="23"/>
          <w:szCs w:val="23"/>
          <w:lang w:eastAsia="x-none"/>
        </w:rPr>
      </w:pPr>
      <w:r w:rsidRPr="00FF503A">
        <w:rPr>
          <w:rFonts w:eastAsia="Times New Roman"/>
          <w:b/>
          <w:sz w:val="23"/>
          <w:szCs w:val="23"/>
          <w:lang w:eastAsia="x-none"/>
        </w:rPr>
        <w:t xml:space="preserve"> </w:t>
      </w:r>
      <w:r w:rsidRPr="00FF503A">
        <w:rPr>
          <w:sz w:val="23"/>
          <w:szCs w:val="23"/>
          <w:lang w:eastAsia="lv-LV"/>
        </w:rPr>
        <w:t>saistībām pret apakšuzņēmējiem;</w:t>
      </w:r>
    </w:p>
    <w:p w14:paraId="13695A4F" w14:textId="77777777" w:rsidR="00DD36D3" w:rsidRPr="00FF503A" w:rsidRDefault="00DD36D3" w:rsidP="00DD36D3">
      <w:pPr>
        <w:pStyle w:val="Sarakstarindkopa"/>
        <w:numPr>
          <w:ilvl w:val="3"/>
          <w:numId w:val="3"/>
        </w:numPr>
        <w:spacing w:after="0" w:line="20" w:lineRule="atLeast"/>
        <w:jc w:val="both"/>
        <w:rPr>
          <w:rFonts w:eastAsia="Times New Roman"/>
          <w:b/>
          <w:sz w:val="23"/>
          <w:szCs w:val="23"/>
          <w:lang w:eastAsia="x-none"/>
        </w:rPr>
      </w:pPr>
      <w:r w:rsidRPr="00FF503A">
        <w:rPr>
          <w:rFonts w:eastAsia="Times New Roman"/>
          <w:b/>
          <w:sz w:val="23"/>
          <w:szCs w:val="23"/>
          <w:lang w:eastAsia="x-none"/>
        </w:rPr>
        <w:t xml:space="preserve"> </w:t>
      </w:r>
      <w:r w:rsidRPr="00FF503A">
        <w:rPr>
          <w:sz w:val="23"/>
          <w:szCs w:val="23"/>
          <w:lang w:eastAsia="lv-LV"/>
        </w:rPr>
        <w:t>pretendenta saņemto komercdarbības atbalstu.</w:t>
      </w:r>
    </w:p>
    <w:p w14:paraId="4BBA42C5" w14:textId="77777777"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lang w:eastAsia="lv-LV"/>
        </w:rPr>
        <w:t>Pasūtītājs, konsultējoties ar pretendentu, izvērtē tā sniegtos skaidrojumus. Pasūtītājam ir tiesības prasīt, lai pretendents piedāvājuma izvērtēšanai iesniedz izdrukas no Valsts ieņēmumu dienesta elektroniskās deklarēšanas sistēmas par pretendenta un tā piedāvājumā norādīto apakšuzņēmēju darbinieku vidējām stundas tarifa likmēm profesiju grupās, ja šādus datus apkopo Valsts ieņēmumu dienests.</w:t>
      </w:r>
    </w:p>
    <w:p w14:paraId="43A050A4" w14:textId="77777777"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lang w:eastAsia="lv-LV"/>
        </w:rPr>
        <w:t>Pasūtītājs noraida piedāvājumu kā nepamatoti lētu, ja sniegtie skaidrojumi nepamato pretendenta piedāvāto zemo cenas vai izmaksu līmeni vai ja cenā vai izmaksās nav iekļautas izmaksas, kas saistītas ar vides, sociālo un darba tiesību un darba aizsardzības jomas normatīvajos aktos un darba koplīgumos noteikto pienākumu ievērošanu.</w:t>
      </w:r>
    </w:p>
    <w:p w14:paraId="78426B95" w14:textId="77777777"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lang w:eastAsia="lv-LV"/>
        </w:rPr>
        <w:t>Ja pasūtītājs konstatē, ka piedāvājums ir nepamatoti lēts tāpēc, ka pretendents saņēmis komercdarbības atbalstu, piedāvājumu pēc konsultācijām ar pretendentu var noraidīt, tikai pamatojoties uz to, ka pretendents nevar pasūtītāja noteiktā saprātīgā termiņā pierādīt, ka saņemtais komercdarbības atbalsts ir saderīgs ar iekšējo tirgu atbilstoši Līguma par Eiropas Savienības darbību 107. pantam. Ja pasūtītājs noraida piedāvājumu šā iemesla dēļ, tas informē Eiropas Komisiju un Iepirkumu uzraudzības biroju par piedāvājuma noraidīšanu un noraidīšanas iemeslu.</w:t>
      </w:r>
    </w:p>
    <w:p w14:paraId="27262253" w14:textId="77777777" w:rsidR="00DD36D3" w:rsidRPr="00FF503A" w:rsidRDefault="00DD36D3" w:rsidP="00DD36D3">
      <w:pPr>
        <w:pStyle w:val="Sarakstarindkopa"/>
        <w:numPr>
          <w:ilvl w:val="1"/>
          <w:numId w:val="3"/>
        </w:numPr>
        <w:spacing w:after="0" w:line="20" w:lineRule="atLeast"/>
        <w:jc w:val="both"/>
        <w:rPr>
          <w:rFonts w:eastAsia="Times New Roman"/>
          <w:b/>
          <w:sz w:val="23"/>
          <w:szCs w:val="23"/>
          <w:lang w:eastAsia="x-none"/>
        </w:rPr>
      </w:pPr>
      <w:r w:rsidRPr="00FF503A">
        <w:rPr>
          <w:rFonts w:eastAsia="Times New Roman"/>
          <w:b/>
          <w:sz w:val="23"/>
          <w:szCs w:val="23"/>
          <w:lang w:eastAsia="x-none"/>
        </w:rPr>
        <w:t>Kvalifikācijas atbilstības vērtēšana:</w:t>
      </w:r>
    </w:p>
    <w:p w14:paraId="506A8662" w14:textId="130AC288" w:rsidR="00DD36D3" w:rsidRPr="00FF503A" w:rsidRDefault="00DD36D3" w:rsidP="00DC00D5">
      <w:pPr>
        <w:pStyle w:val="Sarakstarindkopa"/>
        <w:numPr>
          <w:ilvl w:val="2"/>
          <w:numId w:val="3"/>
        </w:numPr>
        <w:spacing w:after="0" w:line="20" w:lineRule="atLeast"/>
        <w:jc w:val="both"/>
        <w:rPr>
          <w:rFonts w:eastAsia="Times New Roman"/>
          <w:b/>
          <w:sz w:val="23"/>
          <w:szCs w:val="23"/>
          <w:lang w:eastAsia="x-none"/>
        </w:rPr>
      </w:pPr>
      <w:r w:rsidRPr="00FF503A">
        <w:rPr>
          <w:sz w:val="23"/>
          <w:szCs w:val="23"/>
        </w:rPr>
        <w:t xml:space="preserve">Pasūtītājs veiks kvalifikācijas atbilstības pārbaudi, vērtējot piedāvājumā ietverto vai pretendenta iesniegto informāciju un/vai pārbaudot informāciju publiski pieejamos reģistros, tam pretendentam, kuram </w:t>
      </w:r>
      <w:proofErr w:type="spellStart"/>
      <w:r w:rsidRPr="00FF503A">
        <w:rPr>
          <w:sz w:val="23"/>
          <w:szCs w:val="23"/>
        </w:rPr>
        <w:t>pirmsšķietami</w:t>
      </w:r>
      <w:proofErr w:type="spellEnd"/>
      <w:r w:rsidRPr="00FF503A">
        <w:rPr>
          <w:sz w:val="23"/>
          <w:szCs w:val="23"/>
        </w:rPr>
        <w:t xml:space="preserve"> būtu piešķiramas iepirkuma līguma slēgšanas tiesības.</w:t>
      </w:r>
    </w:p>
    <w:p w14:paraId="21B23126" w14:textId="77777777"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bCs/>
          <w:sz w:val="23"/>
          <w:szCs w:val="23"/>
        </w:rPr>
        <w:t>Iepirkuma komisija publiski pieejamā datubāzē pārbaudīs, vai pretendents ir reģistrēts Latvijas Republikas Uzņēmumu reģistrā vai mītnes valsts reģistrā, ja tāds ir pieejams. Ja nepieciešams, iepirkuma komisija publiski pieejamā datubāzē var pārbaudīt arī citus pretendenta piedāvājumā minētās personas.</w:t>
      </w:r>
    </w:p>
    <w:p w14:paraId="4C144696" w14:textId="77777777"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bCs/>
          <w:sz w:val="23"/>
          <w:szCs w:val="23"/>
        </w:rPr>
        <w:t>Iepirkuma komisija publiski pieejamā datubāzē pārbaudīs, vai pretendents ir reģistrēts Latvijas Republikas Būvkomersantu reģistrā saskaņā ar Būvniecības likuma noteikumiem un Ministru kabineta 2014.gada 25.februāra noteikumiem Nr.116 „Būvkomersantu reģistrācijas noteikumi”. Ja nepieciešams, iepirkuma komisija publiski pieejamā datubāzē var pārbaudīt arī citas pretendenta piedāvājumā minētās personas.</w:t>
      </w:r>
    </w:p>
    <w:p w14:paraId="231147C7" w14:textId="2BDB2121"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rPr>
        <w:t>Pretendentu kvalifikācijas pārbaudē iepirkuma komisija pārbauda pretendenta atbilstību Nolikuma 3.</w:t>
      </w:r>
      <w:r w:rsidR="000F02D6" w:rsidRPr="00FF503A">
        <w:rPr>
          <w:sz w:val="23"/>
          <w:szCs w:val="23"/>
        </w:rPr>
        <w:t>1.- 3.</w:t>
      </w:r>
      <w:r w:rsidR="00B739C7">
        <w:rPr>
          <w:sz w:val="23"/>
          <w:szCs w:val="23"/>
        </w:rPr>
        <w:t>6</w:t>
      </w:r>
      <w:r w:rsidR="000F02D6" w:rsidRPr="00FF503A">
        <w:rPr>
          <w:sz w:val="23"/>
          <w:szCs w:val="23"/>
        </w:rPr>
        <w:t>.</w:t>
      </w:r>
      <w:r w:rsidRPr="00FF503A">
        <w:rPr>
          <w:sz w:val="23"/>
          <w:szCs w:val="23"/>
        </w:rPr>
        <w:t>punktā noteiktajām prasībām pēc Nolikuma 4.</w:t>
      </w:r>
      <w:r w:rsidR="000F02D6" w:rsidRPr="00FF503A">
        <w:rPr>
          <w:sz w:val="23"/>
          <w:szCs w:val="23"/>
        </w:rPr>
        <w:t>1.- 4.</w:t>
      </w:r>
      <w:r w:rsidR="00B739C7">
        <w:rPr>
          <w:sz w:val="23"/>
          <w:szCs w:val="23"/>
        </w:rPr>
        <w:t>6</w:t>
      </w:r>
      <w:r w:rsidR="000F02D6" w:rsidRPr="00FF503A">
        <w:rPr>
          <w:sz w:val="23"/>
          <w:szCs w:val="23"/>
        </w:rPr>
        <w:t>.</w:t>
      </w:r>
      <w:r w:rsidRPr="00FF503A">
        <w:rPr>
          <w:sz w:val="23"/>
          <w:szCs w:val="23"/>
        </w:rPr>
        <w:t>punktā noteiktajiem un pretendenta iesniegtajiem dokumentiem.</w:t>
      </w:r>
    </w:p>
    <w:p w14:paraId="68FB5DF4" w14:textId="73C4D4E0"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rPr>
        <w:t>Ja pretendenta kvalifikācija neatbilst nolikuma 3.</w:t>
      </w:r>
      <w:r w:rsidR="000F02D6" w:rsidRPr="00FF503A">
        <w:rPr>
          <w:sz w:val="23"/>
          <w:szCs w:val="23"/>
        </w:rPr>
        <w:t>1.- 3.</w:t>
      </w:r>
      <w:r w:rsidR="00B739C7">
        <w:rPr>
          <w:sz w:val="23"/>
          <w:szCs w:val="23"/>
        </w:rPr>
        <w:t>6</w:t>
      </w:r>
      <w:r w:rsidR="000F02D6" w:rsidRPr="00FF503A">
        <w:rPr>
          <w:sz w:val="23"/>
          <w:szCs w:val="23"/>
        </w:rPr>
        <w:t>.</w:t>
      </w:r>
      <w:r w:rsidRPr="00FF503A">
        <w:rPr>
          <w:sz w:val="23"/>
          <w:szCs w:val="23"/>
        </w:rPr>
        <w:t>punktā noteiktajām prasībām, Iepirkuma komisija lemj par piedāvājuma noraidīšanu.</w:t>
      </w:r>
    </w:p>
    <w:p w14:paraId="0E50507B" w14:textId="77777777"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rPr>
        <w:t>Pretendents tiek izslēgts no turpmākās dalības Konkursā un piedāvājums netiek tālāk izvērtēts, ja Komisija konstatē, ka pretendents iesniedzis nepatiesu informāciju savas kvalifikācijas novērtēšanai vai vispār nav iesniedzis pieprasīto informāciju, vai kvalifikācijas dokumenti nav iesniegti atbilstoši Nolikuma prasībām, vai to saturs neatbilst Nolikuma prasībām.</w:t>
      </w:r>
    </w:p>
    <w:p w14:paraId="3A2C354F" w14:textId="69466269"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rPr>
        <w:t>Ja pretendents neiesniedz 4.</w:t>
      </w:r>
      <w:r w:rsidR="000F02D6" w:rsidRPr="00FF503A">
        <w:rPr>
          <w:sz w:val="23"/>
          <w:szCs w:val="23"/>
        </w:rPr>
        <w:t>1.- 4.</w:t>
      </w:r>
      <w:r w:rsidR="00B739C7">
        <w:rPr>
          <w:sz w:val="23"/>
          <w:szCs w:val="23"/>
        </w:rPr>
        <w:t>6</w:t>
      </w:r>
      <w:r w:rsidR="000F02D6" w:rsidRPr="00FF503A">
        <w:rPr>
          <w:sz w:val="23"/>
          <w:szCs w:val="23"/>
        </w:rPr>
        <w:t>.</w:t>
      </w:r>
      <w:r w:rsidRPr="00FF503A">
        <w:rPr>
          <w:sz w:val="23"/>
          <w:szCs w:val="23"/>
        </w:rPr>
        <w:t>punktā pieprasītos dokumentus vai arī iesniegtajos dokumentos esošā informācija neatbilst nolikuma 3.</w:t>
      </w:r>
      <w:r w:rsidR="000F02D6" w:rsidRPr="00FF503A">
        <w:rPr>
          <w:sz w:val="23"/>
          <w:szCs w:val="23"/>
        </w:rPr>
        <w:t>1.- 3.</w:t>
      </w:r>
      <w:r w:rsidR="00B739C7">
        <w:rPr>
          <w:sz w:val="23"/>
          <w:szCs w:val="23"/>
        </w:rPr>
        <w:t>6</w:t>
      </w:r>
      <w:r w:rsidR="000F02D6" w:rsidRPr="00FF503A">
        <w:rPr>
          <w:sz w:val="23"/>
          <w:szCs w:val="23"/>
        </w:rPr>
        <w:t>.</w:t>
      </w:r>
      <w:r w:rsidRPr="00FF503A">
        <w:rPr>
          <w:sz w:val="23"/>
          <w:szCs w:val="23"/>
        </w:rPr>
        <w:t>punkta prasībām, iepirkuma komisija šo pretendenta piedāvājumu ir tiesīga tālāk neizskatīt un noraidīt.</w:t>
      </w:r>
    </w:p>
    <w:p w14:paraId="4D05DB22" w14:textId="77777777"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rPr>
        <w:t xml:space="preserve">Ja pretendenta piedāvājums tiek noraidīts pretendentu kvalifikācijas atbilstības pārbaudē, pasūtītājs pārbaudi veic attiecībā uz nākamo pretendentu, kuram iepirkuma procedūrā </w:t>
      </w:r>
      <w:proofErr w:type="spellStart"/>
      <w:r w:rsidRPr="00FF503A">
        <w:rPr>
          <w:sz w:val="23"/>
          <w:szCs w:val="23"/>
        </w:rPr>
        <w:t>pirmsšķietami</w:t>
      </w:r>
      <w:proofErr w:type="spellEnd"/>
      <w:r w:rsidRPr="00FF503A">
        <w:rPr>
          <w:sz w:val="23"/>
          <w:szCs w:val="23"/>
        </w:rPr>
        <w:t xml:space="preserve"> būtu piešķiramas iepirkuma līguma slēgšanas tiesības.</w:t>
      </w:r>
    </w:p>
    <w:p w14:paraId="74B49378" w14:textId="77777777" w:rsidR="00DD36D3" w:rsidRPr="00FF503A" w:rsidRDefault="00DD36D3" w:rsidP="00DD36D3">
      <w:pPr>
        <w:pStyle w:val="Sarakstarindkopa"/>
        <w:numPr>
          <w:ilvl w:val="2"/>
          <w:numId w:val="3"/>
        </w:numPr>
        <w:spacing w:after="0" w:line="20" w:lineRule="atLeast"/>
        <w:jc w:val="both"/>
        <w:rPr>
          <w:rFonts w:eastAsia="Times New Roman"/>
          <w:b/>
          <w:sz w:val="23"/>
          <w:szCs w:val="23"/>
          <w:lang w:eastAsia="x-none"/>
        </w:rPr>
      </w:pPr>
      <w:r w:rsidRPr="00FF503A">
        <w:rPr>
          <w:sz w:val="23"/>
          <w:szCs w:val="23"/>
        </w:rPr>
        <w:t xml:space="preserve">Iepirkumu komisija noteiks Nolikuma prasībām atbilstošu piedāvājumu un pieņems </w:t>
      </w:r>
      <w:proofErr w:type="spellStart"/>
      <w:r w:rsidRPr="00FF503A">
        <w:rPr>
          <w:sz w:val="23"/>
          <w:szCs w:val="23"/>
        </w:rPr>
        <w:t>starplēmumu</w:t>
      </w:r>
      <w:proofErr w:type="spellEnd"/>
      <w:r w:rsidRPr="00FF503A">
        <w:rPr>
          <w:sz w:val="23"/>
          <w:szCs w:val="23"/>
        </w:rPr>
        <w:t xml:space="preserve"> par pretendentu, kuram atbilstoši </w:t>
      </w:r>
      <w:r w:rsidRPr="00FF503A">
        <w:rPr>
          <w:bCs/>
          <w:sz w:val="23"/>
          <w:szCs w:val="23"/>
        </w:rPr>
        <w:t xml:space="preserve">citām paziņojumā par līgumu un Nolikumā </w:t>
      </w:r>
      <w:r w:rsidRPr="00FF503A">
        <w:rPr>
          <w:sz w:val="23"/>
          <w:szCs w:val="23"/>
        </w:rPr>
        <w:t xml:space="preserve">noteiktajām prasībām un </w:t>
      </w:r>
      <w:r w:rsidRPr="00FF503A">
        <w:rPr>
          <w:bCs/>
          <w:sz w:val="23"/>
          <w:szCs w:val="23"/>
        </w:rPr>
        <w:t>izraudzītajam piedāvājuma izvēles kritērijam</w:t>
      </w:r>
      <w:r w:rsidRPr="00FF503A">
        <w:rPr>
          <w:sz w:val="23"/>
          <w:szCs w:val="23"/>
        </w:rPr>
        <w:t xml:space="preserve"> būtu piešķiramas līguma slēgšanas tiesības.</w:t>
      </w:r>
    </w:p>
    <w:p w14:paraId="44018456" w14:textId="77777777" w:rsidR="00DD36D3" w:rsidRPr="00FF503A" w:rsidRDefault="00DD36D3" w:rsidP="00FF503A">
      <w:pPr>
        <w:spacing w:after="0" w:line="20" w:lineRule="atLeast"/>
        <w:rPr>
          <w:b/>
          <w:sz w:val="23"/>
          <w:szCs w:val="23"/>
        </w:rPr>
      </w:pPr>
    </w:p>
    <w:p w14:paraId="03BCA155" w14:textId="2930618C" w:rsidR="00885CAD" w:rsidRPr="00FF503A" w:rsidRDefault="00885CAD">
      <w:pPr>
        <w:pStyle w:val="Sarakstarindkopa"/>
        <w:numPr>
          <w:ilvl w:val="0"/>
          <w:numId w:val="6"/>
        </w:numPr>
        <w:spacing w:after="0" w:line="240" w:lineRule="auto"/>
        <w:jc w:val="center"/>
        <w:rPr>
          <w:sz w:val="23"/>
          <w:szCs w:val="23"/>
          <w:lang w:eastAsia="x-none"/>
        </w:rPr>
      </w:pPr>
      <w:bookmarkStart w:id="4" w:name="_Ref90357135"/>
      <w:r w:rsidRPr="00FF503A">
        <w:rPr>
          <w:rFonts w:eastAsia="Times New Roman"/>
          <w:b/>
          <w:bCs/>
          <w:caps/>
          <w:sz w:val="23"/>
          <w:szCs w:val="23"/>
          <w:lang w:eastAsia="lv-LV"/>
        </w:rPr>
        <w:t>Lēmuma pieņemšana par līguma slēgšanas tiesību piešķiršanU</w:t>
      </w:r>
    </w:p>
    <w:p w14:paraId="7685F2AC" w14:textId="26A28731" w:rsidR="00885CAD" w:rsidRPr="00FF503A" w:rsidRDefault="00885CAD">
      <w:pPr>
        <w:pStyle w:val="Sarakstarindkopa"/>
        <w:numPr>
          <w:ilvl w:val="1"/>
          <w:numId w:val="6"/>
        </w:numPr>
        <w:spacing w:after="0" w:line="240" w:lineRule="auto"/>
        <w:jc w:val="both"/>
        <w:rPr>
          <w:b/>
          <w:sz w:val="23"/>
          <w:szCs w:val="23"/>
        </w:rPr>
      </w:pPr>
      <w:bookmarkStart w:id="5" w:name="_Toc59334738"/>
      <w:bookmarkEnd w:id="4"/>
      <w:r w:rsidRPr="00FF503A">
        <w:rPr>
          <w:bCs/>
          <w:sz w:val="23"/>
          <w:szCs w:val="23"/>
        </w:rPr>
        <w:t>Iepirkuma komisija par Pretendentu, kuram būtu piešķiramas līguma slēgšanas tiesības, atzīst Pretendentu, kurš atbilst visām Nolikuma prasībām un iesniedzis saimnieciski visizdevīgāko piedāvājumu ar viszemāko cenu.</w:t>
      </w:r>
    </w:p>
    <w:p w14:paraId="3E9B1E3B" w14:textId="0FE064AD" w:rsidR="00885CAD" w:rsidRPr="00FF503A" w:rsidRDefault="00885CAD">
      <w:pPr>
        <w:pStyle w:val="tv213"/>
        <w:numPr>
          <w:ilvl w:val="1"/>
          <w:numId w:val="6"/>
        </w:numPr>
        <w:spacing w:before="0" w:beforeAutospacing="0" w:after="0" w:afterAutospacing="0"/>
        <w:jc w:val="both"/>
        <w:rPr>
          <w:sz w:val="23"/>
          <w:szCs w:val="23"/>
        </w:rPr>
      </w:pPr>
      <w:r w:rsidRPr="00FF503A">
        <w:rPr>
          <w:sz w:val="23"/>
          <w:szCs w:val="23"/>
        </w:rPr>
        <w:t>Iepirkuma komisija par uzvarētāju atzīst pretendentu, kurš izraudzīts atbilstoši iepirkuma nolikumā noteiktajām prasībām un kritērijiem un nav izslēdzams no dalības iepirkumā saskaņā ar Publisko iepirkumu likuma 9.panta astoto daļu</w:t>
      </w:r>
      <w:r w:rsidR="00C8504B" w:rsidRPr="00FF503A">
        <w:rPr>
          <w:sz w:val="23"/>
          <w:szCs w:val="23"/>
        </w:rPr>
        <w:t xml:space="preserve"> un</w:t>
      </w:r>
      <w:r w:rsidR="00C8504B" w:rsidRPr="00FF503A">
        <w:rPr>
          <w:kern w:val="2"/>
          <w:sz w:val="23"/>
          <w:szCs w:val="23"/>
        </w:rPr>
        <w:t xml:space="preserve"> Starptautisko un Latvijas Republikas nacionālo sankciju likuma </w:t>
      </w:r>
      <w:r w:rsidR="00C8504B" w:rsidRPr="00FF503A">
        <w:rPr>
          <w:sz w:val="23"/>
          <w:szCs w:val="23"/>
        </w:rPr>
        <w:t>11.</w:t>
      </w:r>
      <w:r w:rsidR="00C8504B" w:rsidRPr="00FF503A">
        <w:rPr>
          <w:sz w:val="23"/>
          <w:szCs w:val="23"/>
          <w:vertAlign w:val="superscript"/>
        </w:rPr>
        <w:t>1</w:t>
      </w:r>
      <w:r w:rsidR="00C8504B" w:rsidRPr="00FF503A">
        <w:rPr>
          <w:sz w:val="23"/>
          <w:szCs w:val="23"/>
        </w:rPr>
        <w:t xml:space="preserve"> pant</w:t>
      </w:r>
      <w:r w:rsidR="00F1722E" w:rsidRPr="00FF503A">
        <w:rPr>
          <w:sz w:val="23"/>
          <w:szCs w:val="23"/>
        </w:rPr>
        <w:t xml:space="preserve">a 1.daļā </w:t>
      </w:r>
      <w:r w:rsidR="00C8504B" w:rsidRPr="00FF503A">
        <w:rPr>
          <w:sz w:val="23"/>
          <w:szCs w:val="23"/>
        </w:rPr>
        <w:t>noteiktajiem izslēgšanas nosacījumiem</w:t>
      </w:r>
      <w:r w:rsidRPr="00FF503A">
        <w:rPr>
          <w:sz w:val="23"/>
          <w:szCs w:val="23"/>
        </w:rPr>
        <w:t>.</w:t>
      </w:r>
    </w:p>
    <w:p w14:paraId="410C24FE" w14:textId="4D92EFA5" w:rsidR="000416E6" w:rsidRPr="00FF503A" w:rsidRDefault="000416E6" w:rsidP="000416E6">
      <w:pPr>
        <w:numPr>
          <w:ilvl w:val="1"/>
          <w:numId w:val="6"/>
        </w:numPr>
        <w:tabs>
          <w:tab w:val="left" w:pos="567"/>
        </w:tabs>
        <w:suppressAutoHyphens/>
        <w:spacing w:after="0" w:line="240" w:lineRule="auto"/>
        <w:contextualSpacing/>
        <w:jc w:val="both"/>
        <w:rPr>
          <w:sz w:val="23"/>
          <w:szCs w:val="23"/>
        </w:rPr>
      </w:pPr>
      <w:r w:rsidRPr="00FF503A">
        <w:rPr>
          <w:sz w:val="23"/>
          <w:szCs w:val="23"/>
        </w:rPr>
        <w:t xml:space="preserve">Pirms lēmuma pieņemšanas par līguma slēgšanas tiesību piešķiršanu iepirkuma komisija pārbauda </w:t>
      </w:r>
      <w:r w:rsidRPr="00FF503A">
        <w:rPr>
          <w:bCs/>
          <w:sz w:val="23"/>
          <w:szCs w:val="23"/>
        </w:rPr>
        <w:t>Ministru kabineta noteiktajā informācijas sistēmā</w:t>
      </w:r>
      <w:r w:rsidRPr="00FF503A">
        <w:rPr>
          <w:sz w:val="23"/>
          <w:szCs w:val="23"/>
        </w:rPr>
        <w:t xml:space="preserve">, vai pretendents, ja tas ir reģistrēts Latvijas Republikā un kuram būtu piešķiramas līguma slēgšanas tiesības, nav izslēdzams no dalības iepirkumā Publisko iepirkumu likuma </w:t>
      </w:r>
      <w:r w:rsidRPr="00FF503A">
        <w:rPr>
          <w:bCs/>
          <w:sz w:val="23"/>
          <w:szCs w:val="23"/>
        </w:rPr>
        <w:t xml:space="preserve">9.panta astotajā daļā norādīto izslēgšanas </w:t>
      </w:r>
      <w:r w:rsidRPr="00FF503A">
        <w:rPr>
          <w:sz w:val="23"/>
          <w:szCs w:val="23"/>
        </w:rPr>
        <w:t>apstākļu dēļ. Tāpat tiek pārbaudīts, vai</w:t>
      </w:r>
      <w:r w:rsidRPr="00FF503A">
        <w:rPr>
          <w:kern w:val="2"/>
          <w:sz w:val="23"/>
          <w:szCs w:val="23"/>
          <w:lang w:eastAsia="lv-LV"/>
        </w:rPr>
        <w:t xml:space="preserve"> uz pretendentu neattiecas Starptautisko un Latvijas Republikas nacionālo sankciju likuma </w:t>
      </w:r>
      <w:r w:rsidRPr="00FF503A">
        <w:rPr>
          <w:sz w:val="23"/>
          <w:szCs w:val="23"/>
        </w:rPr>
        <w:t>11.</w:t>
      </w:r>
      <w:r w:rsidRPr="00FF503A">
        <w:rPr>
          <w:sz w:val="23"/>
          <w:szCs w:val="23"/>
          <w:vertAlign w:val="superscript"/>
        </w:rPr>
        <w:t>1</w:t>
      </w:r>
      <w:r w:rsidRPr="00FF503A">
        <w:rPr>
          <w:sz w:val="23"/>
          <w:szCs w:val="23"/>
        </w:rPr>
        <w:t xml:space="preserve"> panta pirmajā daļā noteiktie izslēgšanas nosacījumi</w:t>
      </w:r>
      <w:r w:rsidRPr="00FF503A">
        <w:rPr>
          <w:kern w:val="2"/>
          <w:sz w:val="23"/>
          <w:szCs w:val="23"/>
          <w:lang w:eastAsia="lv-LV"/>
        </w:rPr>
        <w:t xml:space="preserve">. </w:t>
      </w:r>
      <w:r w:rsidRPr="00FF503A">
        <w:rPr>
          <w:sz w:val="23"/>
          <w:szCs w:val="23"/>
        </w:rPr>
        <w:t xml:space="preserve">Ārvalstī reģistrētam vai pastāvīgi dzīvojošam pretendentam, kuram būtu piešķiramas līguma slēgšanas tiesības, pēc pasūtītāja pieprasījuma jāiesniedz kompetentas attiecīgās valsts institūcijas izsniegts dokuments, kas apliecina, ka uz pretendentu neattiecas </w:t>
      </w:r>
      <w:r w:rsidRPr="00FF503A">
        <w:rPr>
          <w:bCs/>
          <w:sz w:val="23"/>
          <w:szCs w:val="23"/>
        </w:rPr>
        <w:t xml:space="preserve">Publisko iepirkumu likuma 9.panta astotās daļas noteiktie izslēgšanas gadījumi un </w:t>
      </w:r>
      <w:r w:rsidRPr="00FF503A">
        <w:rPr>
          <w:kern w:val="2"/>
          <w:sz w:val="23"/>
          <w:szCs w:val="23"/>
          <w:lang w:eastAsia="lv-LV"/>
        </w:rPr>
        <w:t xml:space="preserve">Starptautisko un Latvijas Republikas nacionālo sankciju likuma </w:t>
      </w:r>
      <w:r w:rsidRPr="00FF503A">
        <w:rPr>
          <w:sz w:val="23"/>
          <w:szCs w:val="23"/>
        </w:rPr>
        <w:t>11.</w:t>
      </w:r>
      <w:r w:rsidRPr="00FF503A">
        <w:rPr>
          <w:sz w:val="23"/>
          <w:szCs w:val="23"/>
          <w:vertAlign w:val="superscript"/>
        </w:rPr>
        <w:t>1</w:t>
      </w:r>
      <w:r w:rsidRPr="00FF503A">
        <w:rPr>
          <w:sz w:val="23"/>
          <w:szCs w:val="23"/>
        </w:rPr>
        <w:t xml:space="preserve"> pant</w:t>
      </w:r>
      <w:r w:rsidR="00F1722E" w:rsidRPr="00FF503A">
        <w:rPr>
          <w:sz w:val="23"/>
          <w:szCs w:val="23"/>
        </w:rPr>
        <w:t>a 1.daļā</w:t>
      </w:r>
      <w:r w:rsidRPr="00FF503A">
        <w:rPr>
          <w:sz w:val="23"/>
          <w:szCs w:val="23"/>
        </w:rPr>
        <w:t xml:space="preserve"> noteiktie izslēgšanas nosacījumi.</w:t>
      </w:r>
    </w:p>
    <w:p w14:paraId="09F3FCEB" w14:textId="6BABE397" w:rsidR="000416E6" w:rsidRPr="00FF503A" w:rsidRDefault="000416E6" w:rsidP="0051261A">
      <w:pPr>
        <w:pStyle w:val="Sarakstarindkopa"/>
        <w:widowControl w:val="0"/>
        <w:numPr>
          <w:ilvl w:val="1"/>
          <w:numId w:val="6"/>
        </w:numPr>
        <w:spacing w:after="0" w:line="240" w:lineRule="auto"/>
        <w:ind w:left="539" w:hanging="539"/>
        <w:jc w:val="both"/>
        <w:rPr>
          <w:b/>
          <w:bCs/>
          <w:caps/>
          <w:sz w:val="23"/>
          <w:szCs w:val="23"/>
          <w:lang w:eastAsia="lv-LV"/>
        </w:rPr>
      </w:pPr>
      <w:r w:rsidRPr="00FF503A">
        <w:rPr>
          <w:bCs/>
          <w:iCs/>
          <w:sz w:val="23"/>
          <w:szCs w:val="23"/>
        </w:rPr>
        <w:t>Atbilstoši likumos noteiktajai kārtībai tiek pārbaudīti izslēgšanas nosacījumi arī uz pretendenta amatpersonām, apakšuzņēmējiem, personām, uz kuru iespējām pretendents balstās</w:t>
      </w:r>
      <w:r w:rsidR="00F1722E" w:rsidRPr="00FF503A">
        <w:rPr>
          <w:bCs/>
          <w:iCs/>
          <w:sz w:val="23"/>
          <w:szCs w:val="23"/>
        </w:rPr>
        <w:t>.</w:t>
      </w:r>
    </w:p>
    <w:p w14:paraId="784EBE52" w14:textId="37AC7498" w:rsidR="000416E6" w:rsidRPr="00FF503A" w:rsidRDefault="000416E6" w:rsidP="0051261A">
      <w:pPr>
        <w:numPr>
          <w:ilvl w:val="1"/>
          <w:numId w:val="6"/>
        </w:numPr>
        <w:tabs>
          <w:tab w:val="left" w:pos="567"/>
        </w:tabs>
        <w:suppressAutoHyphens/>
        <w:spacing w:after="0" w:line="240" w:lineRule="auto"/>
        <w:ind w:left="539" w:hanging="539"/>
        <w:contextualSpacing/>
        <w:jc w:val="both"/>
        <w:rPr>
          <w:sz w:val="23"/>
          <w:szCs w:val="23"/>
        </w:rPr>
      </w:pPr>
      <w:r w:rsidRPr="00FF503A">
        <w:rPr>
          <w:b/>
          <w:sz w:val="23"/>
          <w:szCs w:val="23"/>
        </w:rPr>
        <w:t xml:space="preserve">Pasūtītājs piešķirs iepirkuma līguma slēgšanas tiesības </w:t>
      </w:r>
      <w:r w:rsidRPr="00FF503A">
        <w:rPr>
          <w:b/>
          <w:sz w:val="23"/>
          <w:szCs w:val="23"/>
          <w:u w:val="single"/>
        </w:rPr>
        <w:t xml:space="preserve">saimnieciski visizdevīgākajam piedāvājumam </w:t>
      </w:r>
      <w:r w:rsidRPr="00FF503A">
        <w:rPr>
          <w:b/>
          <w:sz w:val="23"/>
          <w:szCs w:val="23"/>
        </w:rPr>
        <w:t xml:space="preserve">(pasūtītājs izvēlēsies piedāvājumu, kas būs atbilstošs visām iepirkuma procedūras dokumentācijas prasībām, nebūs noraidāms saskaņā ar PIL 9. panta 8.daļas izslēgšanas nosacījumiem un </w:t>
      </w:r>
      <w:r w:rsidRPr="00FF503A">
        <w:rPr>
          <w:b/>
          <w:kern w:val="2"/>
          <w:sz w:val="23"/>
          <w:szCs w:val="23"/>
          <w:lang w:eastAsia="lv-LV"/>
        </w:rPr>
        <w:t xml:space="preserve">Starptautisko un Latvijas Republikas nacionālo sankciju likuma </w:t>
      </w:r>
      <w:r w:rsidRPr="00FF503A">
        <w:rPr>
          <w:b/>
          <w:sz w:val="23"/>
          <w:szCs w:val="23"/>
        </w:rPr>
        <w:t>11.</w:t>
      </w:r>
      <w:r w:rsidRPr="00FF503A">
        <w:rPr>
          <w:b/>
          <w:sz w:val="23"/>
          <w:szCs w:val="23"/>
          <w:vertAlign w:val="superscript"/>
        </w:rPr>
        <w:t>1</w:t>
      </w:r>
      <w:r w:rsidRPr="00FF503A">
        <w:rPr>
          <w:b/>
          <w:sz w:val="23"/>
          <w:szCs w:val="23"/>
        </w:rPr>
        <w:t xml:space="preserve"> panta pirmajā daļā noteiktajiem izslēgšanas nosacījumiem un kurš būs saimnieciski visizdevīgākais piedāvājums, t.i. piedāvājums ar zemāko cenu)</w:t>
      </w:r>
      <w:r w:rsidRPr="00FF503A">
        <w:rPr>
          <w:b/>
          <w:sz w:val="23"/>
          <w:szCs w:val="23"/>
          <w:lang w:eastAsia="ar-SA"/>
        </w:rPr>
        <w:t>.</w:t>
      </w:r>
      <w:r w:rsidRPr="00FF503A">
        <w:rPr>
          <w:b/>
          <w:sz w:val="23"/>
          <w:szCs w:val="23"/>
        </w:rPr>
        <w:t xml:space="preserve"> </w:t>
      </w:r>
    </w:p>
    <w:p w14:paraId="67048FEB" w14:textId="77777777" w:rsidR="00885CAD" w:rsidRPr="00FF503A" w:rsidRDefault="00885CAD" w:rsidP="0051261A">
      <w:pPr>
        <w:pStyle w:val="tv213"/>
        <w:numPr>
          <w:ilvl w:val="1"/>
          <w:numId w:val="6"/>
        </w:numPr>
        <w:spacing w:before="0" w:beforeAutospacing="0" w:after="0" w:afterAutospacing="0"/>
        <w:ind w:left="539" w:hanging="539"/>
        <w:jc w:val="both"/>
        <w:rPr>
          <w:sz w:val="23"/>
          <w:szCs w:val="23"/>
        </w:rPr>
      </w:pPr>
      <w:r w:rsidRPr="00FF503A">
        <w:rPr>
          <w:sz w:val="23"/>
          <w:szCs w:val="23"/>
        </w:rPr>
        <w:t>Lēmumu par Iepirkuma rezultātiem Pasūtītājs Pretendentiem paziņo rakstiski 3 (trīs) darbdienu laikā no dienas, kad Pasūtītājs ir pieņēmis lēmumu par Iepirkuma rezultātiem.</w:t>
      </w:r>
    </w:p>
    <w:p w14:paraId="3512130C" w14:textId="77777777" w:rsidR="00885CAD" w:rsidRPr="00FF503A" w:rsidRDefault="00885CAD" w:rsidP="0051261A">
      <w:pPr>
        <w:pStyle w:val="tv213"/>
        <w:numPr>
          <w:ilvl w:val="1"/>
          <w:numId w:val="6"/>
        </w:numPr>
        <w:spacing w:before="0" w:beforeAutospacing="0" w:after="0" w:afterAutospacing="0"/>
        <w:ind w:left="539" w:hanging="539"/>
        <w:jc w:val="both"/>
        <w:rPr>
          <w:sz w:val="23"/>
          <w:szCs w:val="23"/>
        </w:rPr>
      </w:pPr>
      <w:r w:rsidRPr="00FF503A">
        <w:rPr>
          <w:sz w:val="23"/>
          <w:szCs w:val="23"/>
        </w:rPr>
        <w:t>Ja pretendents, kuram piešķirtas iepirkuma līguma slēgšanas tiesības, atsakās slēgt iepirkuma līgumu ar pasūtītāju, iepirkuma komisija ir tiesīga pieņemt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līgumu, iepirkuma komisija pieņem lēmumu pārtraukt iepirkuma procedūru, neizvēloties nevienu piedāvājumu.</w:t>
      </w:r>
    </w:p>
    <w:p w14:paraId="117183B0" w14:textId="5A1F4CDA" w:rsidR="00885CAD" w:rsidRPr="00FF503A" w:rsidRDefault="00885CAD">
      <w:pPr>
        <w:pStyle w:val="tv213"/>
        <w:numPr>
          <w:ilvl w:val="1"/>
          <w:numId w:val="6"/>
        </w:numPr>
        <w:spacing w:before="0" w:beforeAutospacing="0" w:after="0" w:afterAutospacing="0"/>
        <w:jc w:val="both"/>
        <w:rPr>
          <w:sz w:val="23"/>
          <w:szCs w:val="23"/>
        </w:rPr>
      </w:pPr>
      <w:r w:rsidRPr="00FF503A">
        <w:rPr>
          <w:sz w:val="23"/>
          <w:szCs w:val="23"/>
        </w:rPr>
        <w:t xml:space="preserve">Pirms lēmuma pieņemšanas par iepirkuma līguma slēgšanas tiesību piešķiršanu nākamajam pretendentam, kurš piedāvājis saimnieciski visizdevīgāko piedāvājumu, iepirkuma komisija izvērtē, vai </w:t>
      </w:r>
      <w:r w:rsidR="007F6DB4" w:rsidRPr="00FF503A">
        <w:rPr>
          <w:bCs/>
          <w:sz w:val="23"/>
          <w:szCs w:val="23"/>
        </w:rPr>
        <w:t>nav konstatējama pretendentu saskaņota rīcība.</w:t>
      </w:r>
      <w:r w:rsidR="007F6DB4" w:rsidRPr="00FF503A">
        <w:rPr>
          <w:sz w:val="23"/>
          <w:szCs w:val="23"/>
        </w:rPr>
        <w:t xml:space="preserve"> </w:t>
      </w:r>
      <w:r w:rsidR="007F6DB4" w:rsidRPr="00FF503A">
        <w:rPr>
          <w:bCs/>
          <w:sz w:val="23"/>
          <w:szCs w:val="23"/>
        </w:rPr>
        <w:t>Ja ir konstatējama pretendentu saskaņota rīcība, vai nākamais Pretendents atsakās slēgt iepirkuma līgumu, Pasūtītājs pieņem lēmumu pārtraukt iepirkumu procedūru, neizvēloties nevienu piedāvājumu.</w:t>
      </w:r>
    </w:p>
    <w:p w14:paraId="4AD59FA0" w14:textId="77777777" w:rsidR="00885CAD" w:rsidRPr="00FF503A" w:rsidRDefault="00885CAD">
      <w:pPr>
        <w:pStyle w:val="tv213"/>
        <w:numPr>
          <w:ilvl w:val="1"/>
          <w:numId w:val="6"/>
        </w:numPr>
        <w:spacing w:before="0" w:beforeAutospacing="0" w:after="0" w:afterAutospacing="0"/>
        <w:jc w:val="both"/>
        <w:rPr>
          <w:sz w:val="23"/>
          <w:szCs w:val="23"/>
        </w:rPr>
      </w:pPr>
      <w:r w:rsidRPr="00FF503A">
        <w:rPr>
          <w:sz w:val="23"/>
          <w:szCs w:val="23"/>
        </w:rPr>
        <w:t>Ja iesniegti iepirkuma nolikumā noteiktajām prasībām neatbilstoši piedāvājumi vai vispār nav iesniegti piedāvājumi, iepirkuma komisija pieņem lēmumu izbeigt iepirkumu bez rezultāta.</w:t>
      </w:r>
    </w:p>
    <w:p w14:paraId="005988CF" w14:textId="77777777" w:rsidR="00885CAD" w:rsidRPr="00FF503A" w:rsidRDefault="00885CAD">
      <w:pPr>
        <w:pStyle w:val="tv213"/>
        <w:numPr>
          <w:ilvl w:val="1"/>
          <w:numId w:val="6"/>
        </w:numPr>
        <w:spacing w:before="0" w:beforeAutospacing="0" w:after="0" w:afterAutospacing="0"/>
        <w:jc w:val="both"/>
        <w:rPr>
          <w:sz w:val="23"/>
          <w:szCs w:val="23"/>
        </w:rPr>
      </w:pPr>
      <w:r w:rsidRPr="00FF503A">
        <w:rPr>
          <w:sz w:val="23"/>
          <w:szCs w:val="23"/>
        </w:rPr>
        <w:t xml:space="preserve">Komisija var pieņemt lēmumu pārtraukt Iepirkumu un neslēgt Iepirkuma līgumu, ja tam ir objektīvs pamatojums. </w:t>
      </w:r>
    </w:p>
    <w:p w14:paraId="05E20BD9" w14:textId="77777777" w:rsidR="00885CAD" w:rsidRPr="00FF503A" w:rsidRDefault="00885CAD" w:rsidP="00885CAD">
      <w:pPr>
        <w:pStyle w:val="tv213"/>
        <w:spacing w:before="0" w:beforeAutospacing="0" w:after="0" w:afterAutospacing="0"/>
        <w:ind w:left="540"/>
        <w:jc w:val="both"/>
        <w:rPr>
          <w:sz w:val="23"/>
          <w:szCs w:val="23"/>
        </w:rPr>
      </w:pPr>
    </w:p>
    <w:p w14:paraId="4BED4279" w14:textId="77777777" w:rsidR="00885CAD" w:rsidRPr="00FF503A" w:rsidRDefault="00885CAD">
      <w:pPr>
        <w:pStyle w:val="tv213"/>
        <w:numPr>
          <w:ilvl w:val="0"/>
          <w:numId w:val="6"/>
        </w:numPr>
        <w:spacing w:before="0" w:beforeAutospacing="0" w:after="0" w:afterAutospacing="0"/>
        <w:jc w:val="center"/>
        <w:rPr>
          <w:color w:val="000000" w:themeColor="text1"/>
          <w:sz w:val="23"/>
          <w:szCs w:val="23"/>
        </w:rPr>
      </w:pPr>
      <w:r w:rsidRPr="00FF503A">
        <w:rPr>
          <w:b/>
          <w:color w:val="000000" w:themeColor="text1"/>
          <w:sz w:val="23"/>
          <w:szCs w:val="23"/>
        </w:rPr>
        <w:t>IEPIRKUMA LĪGUMS</w:t>
      </w:r>
    </w:p>
    <w:p w14:paraId="5A217F58" w14:textId="2C53D6E3" w:rsidR="00F54DD1" w:rsidRPr="00FF503A" w:rsidRDefault="00F54DD1">
      <w:pPr>
        <w:pStyle w:val="Sarakstarindkopa"/>
        <w:numPr>
          <w:ilvl w:val="1"/>
          <w:numId w:val="6"/>
        </w:numPr>
        <w:spacing w:after="0" w:line="240" w:lineRule="auto"/>
        <w:jc w:val="both"/>
        <w:rPr>
          <w:rFonts w:eastAsia="Times New Roman"/>
          <w:sz w:val="23"/>
          <w:szCs w:val="23"/>
        </w:rPr>
      </w:pPr>
      <w:r w:rsidRPr="00FF503A">
        <w:rPr>
          <w:sz w:val="23"/>
          <w:szCs w:val="23"/>
        </w:rPr>
        <w:t>P</w:t>
      </w:r>
      <w:r w:rsidR="00FD2D86" w:rsidRPr="00FF503A">
        <w:rPr>
          <w:sz w:val="23"/>
          <w:szCs w:val="23"/>
        </w:rPr>
        <w:t xml:space="preserve">ar iepirkuma priekšmetu pasūtītājs ar izraudzīto pretendentu, kura piedāvājums atzīts par saimnieciski visizdevīgāko piedāvājumu, slēgs iepirkuma līgumu, pamatojoties uz pretendenta piedāvājumu un saskaņā ar iepirkuma nolikumam pievienoto iepirkuma līguma projektu </w:t>
      </w:r>
      <w:r w:rsidR="00FD2D86" w:rsidRPr="00FF503A">
        <w:rPr>
          <w:bCs/>
          <w:sz w:val="23"/>
          <w:szCs w:val="23"/>
        </w:rPr>
        <w:t>(</w:t>
      </w:r>
      <w:r w:rsidR="00A842AC" w:rsidRPr="00FF503A">
        <w:rPr>
          <w:bCs/>
          <w:i/>
          <w:iCs/>
          <w:sz w:val="23"/>
          <w:szCs w:val="23"/>
        </w:rPr>
        <w:t>6</w:t>
      </w:r>
      <w:r w:rsidR="00FD2D86" w:rsidRPr="00FF503A">
        <w:rPr>
          <w:bCs/>
          <w:i/>
          <w:iCs/>
          <w:sz w:val="23"/>
          <w:szCs w:val="23"/>
        </w:rPr>
        <w:t>.pielikums</w:t>
      </w:r>
      <w:r w:rsidR="00FD2D86" w:rsidRPr="00FF503A">
        <w:rPr>
          <w:bCs/>
          <w:sz w:val="23"/>
          <w:szCs w:val="23"/>
        </w:rPr>
        <w:t>)</w:t>
      </w:r>
      <w:r w:rsidRPr="00FF503A">
        <w:rPr>
          <w:rFonts w:eastAsia="Times New Roman"/>
          <w:bCs/>
          <w:sz w:val="23"/>
          <w:szCs w:val="23"/>
        </w:rPr>
        <w:t>.</w:t>
      </w:r>
    </w:p>
    <w:p w14:paraId="521F3DE4" w14:textId="0A6C3237" w:rsidR="00F54DD1" w:rsidRPr="00FF503A" w:rsidRDefault="00F54DD1">
      <w:pPr>
        <w:pStyle w:val="Sarakstarindkopa"/>
        <w:numPr>
          <w:ilvl w:val="1"/>
          <w:numId w:val="6"/>
        </w:numPr>
        <w:spacing w:after="0" w:line="240" w:lineRule="auto"/>
        <w:jc w:val="both"/>
        <w:rPr>
          <w:rFonts w:eastAsia="Times New Roman"/>
          <w:sz w:val="23"/>
          <w:szCs w:val="23"/>
        </w:rPr>
      </w:pPr>
      <w:r w:rsidRPr="00FF503A">
        <w:rPr>
          <w:sz w:val="23"/>
          <w:szCs w:val="23"/>
        </w:rPr>
        <w:t>Izraudzītais pretendents paraksta iepirkuma līgumu pasūtītāja noteiktajā termiņā, bet ne vēlāk kā 10 (desmit) darbdienu laikā</w:t>
      </w:r>
      <w:r w:rsidR="00FD2D86" w:rsidRPr="00FF503A">
        <w:rPr>
          <w:sz w:val="23"/>
          <w:szCs w:val="23"/>
        </w:rPr>
        <w:t>.</w:t>
      </w:r>
    </w:p>
    <w:p w14:paraId="13963563" w14:textId="4D4E8939" w:rsidR="00F54DD1" w:rsidRPr="00FF503A" w:rsidRDefault="00FD2D86">
      <w:pPr>
        <w:pStyle w:val="Sarakstarindkopa"/>
        <w:numPr>
          <w:ilvl w:val="1"/>
          <w:numId w:val="6"/>
        </w:numPr>
        <w:spacing w:after="0" w:line="240" w:lineRule="auto"/>
        <w:jc w:val="both"/>
        <w:rPr>
          <w:rFonts w:eastAsia="Times New Roman"/>
          <w:sz w:val="23"/>
          <w:szCs w:val="23"/>
        </w:rPr>
      </w:pPr>
      <w:r w:rsidRPr="00FF503A">
        <w:rPr>
          <w:sz w:val="23"/>
          <w:szCs w:val="23"/>
        </w:rPr>
        <w:t xml:space="preserve">Līgums stājas spēkā ar tā parakstīšanas brīdi un darbojas līdz līguma pilnīgai izpildei. Samaksa par darbu izpildi tiek veikta Līgumā noteiktajā kārtībā (skat. </w:t>
      </w:r>
      <w:r w:rsidR="00A842AC" w:rsidRPr="00FF503A">
        <w:rPr>
          <w:bCs/>
          <w:i/>
          <w:iCs/>
          <w:sz w:val="23"/>
          <w:szCs w:val="23"/>
        </w:rPr>
        <w:t>6</w:t>
      </w:r>
      <w:r w:rsidRPr="00FF503A">
        <w:rPr>
          <w:bCs/>
          <w:i/>
          <w:iCs/>
          <w:sz w:val="23"/>
          <w:szCs w:val="23"/>
        </w:rPr>
        <w:t>.pielikums</w:t>
      </w:r>
      <w:r w:rsidRPr="00FF503A">
        <w:rPr>
          <w:bCs/>
          <w:sz w:val="23"/>
          <w:szCs w:val="23"/>
        </w:rPr>
        <w:t>)</w:t>
      </w:r>
      <w:r w:rsidR="00F54DD1" w:rsidRPr="00FF503A">
        <w:rPr>
          <w:bCs/>
          <w:sz w:val="23"/>
          <w:szCs w:val="23"/>
        </w:rPr>
        <w:t>.</w:t>
      </w:r>
    </w:p>
    <w:p w14:paraId="048ADD7A" w14:textId="12005AEA" w:rsidR="00F54DD1" w:rsidRPr="00FF503A" w:rsidRDefault="00F54DD1">
      <w:pPr>
        <w:pStyle w:val="Sarakstarindkopa"/>
        <w:numPr>
          <w:ilvl w:val="1"/>
          <w:numId w:val="6"/>
        </w:numPr>
        <w:spacing w:after="0" w:line="240" w:lineRule="auto"/>
        <w:jc w:val="both"/>
        <w:rPr>
          <w:rFonts w:eastAsia="Times New Roman"/>
          <w:sz w:val="23"/>
          <w:szCs w:val="23"/>
        </w:rPr>
      </w:pPr>
      <w:r w:rsidRPr="00FF503A">
        <w:rPr>
          <w:sz w:val="23"/>
          <w:szCs w:val="23"/>
        </w:rPr>
        <w:t>Ja</w:t>
      </w:r>
      <w:r w:rsidR="00FD2D86" w:rsidRPr="00FF503A">
        <w:rPr>
          <w:sz w:val="23"/>
          <w:szCs w:val="23"/>
        </w:rPr>
        <w:t xml:space="preserve"> pretendents, kura piedāvājums atzīts par saimnieciski visizdevīgāko piedāvājumu, atsakās slēgt iepirkuma līgumu, iepirkumu komisija ir tiesīga pieņemt lēmumu par iepirkuma līguma slēgšanu ar nākamo pretendentu, kura piedāvājums ir nākošais saimnieciski visizdevīgākais, vai pārtraukt iepirkumu, neizvēloties nevienu piedāvājumu</w:t>
      </w:r>
      <w:r w:rsidRPr="00FF503A">
        <w:rPr>
          <w:sz w:val="23"/>
          <w:szCs w:val="23"/>
        </w:rPr>
        <w:t>.</w:t>
      </w:r>
    </w:p>
    <w:p w14:paraId="5E5F41DF" w14:textId="0EDBF97F" w:rsidR="00F54DD1" w:rsidRPr="00FF503A" w:rsidRDefault="00FD2D86">
      <w:pPr>
        <w:pStyle w:val="Sarakstarindkopa"/>
        <w:numPr>
          <w:ilvl w:val="1"/>
          <w:numId w:val="6"/>
        </w:numPr>
        <w:spacing w:after="0" w:line="240" w:lineRule="auto"/>
        <w:jc w:val="both"/>
        <w:rPr>
          <w:rFonts w:eastAsia="Times New Roman"/>
          <w:sz w:val="23"/>
          <w:szCs w:val="23"/>
        </w:rPr>
      </w:pPr>
      <w:r w:rsidRPr="00FF503A">
        <w:rPr>
          <w:sz w:val="23"/>
          <w:szCs w:val="23"/>
          <w:lang w:eastAsia="lv-LV"/>
        </w:rPr>
        <w:t>P</w:t>
      </w:r>
      <w:r w:rsidRPr="00FF503A">
        <w:rPr>
          <w:sz w:val="23"/>
          <w:szCs w:val="23"/>
        </w:rPr>
        <w:t xml:space="preserve">amatojoties uz Publisko iepirkumu likuma 9. panta (17) daļu desmit darbdienu laikā pēc tam, kad stājas spēkā iepirkuma līgums vai tā grozījumi, pasūtītājs savā profilā  e - konkursu apakšsistēmā vietnē: </w:t>
      </w:r>
      <w:hyperlink r:id="rId33" w:history="1">
        <w:r w:rsidRPr="00FF503A">
          <w:rPr>
            <w:rStyle w:val="Hipersaite"/>
            <w:sz w:val="23"/>
            <w:szCs w:val="23"/>
            <w:lang w:eastAsia="en-GB"/>
          </w:rPr>
          <w:t>https://www.eis.gov.lv/EKEIS/Supplier/Procurement/16813</w:t>
        </w:r>
      </w:hyperlink>
      <w:r w:rsidRPr="00FF503A">
        <w:rPr>
          <w:sz w:val="23"/>
          <w:szCs w:val="23"/>
          <w:lang w:eastAsia="en-GB"/>
        </w:rPr>
        <w:t xml:space="preserve"> </w:t>
      </w:r>
      <w:r w:rsidRPr="00FF503A">
        <w:rPr>
          <w:sz w:val="23"/>
          <w:szCs w:val="23"/>
        </w:rPr>
        <w:t>ievietos iepirkuma līguma vai tā grozījumu tekstu atbilstoši normatīvajos aktos noteiktajai kārtībai, ievērojot komercnoslēpuma aizsardzības prasības</w:t>
      </w:r>
      <w:r w:rsidR="00F54DD1" w:rsidRPr="00FF503A">
        <w:rPr>
          <w:sz w:val="23"/>
          <w:szCs w:val="23"/>
          <w:lang w:eastAsia="lv-LV"/>
        </w:rPr>
        <w:t>.</w:t>
      </w:r>
    </w:p>
    <w:p w14:paraId="6BEEE234" w14:textId="77777777" w:rsidR="00885CAD" w:rsidRPr="00FF503A" w:rsidRDefault="00885CAD" w:rsidP="00885CAD">
      <w:pPr>
        <w:spacing w:after="0" w:line="240" w:lineRule="auto"/>
        <w:jc w:val="both"/>
        <w:rPr>
          <w:rFonts w:eastAsia="Times New Roman"/>
          <w:sz w:val="23"/>
          <w:szCs w:val="23"/>
          <w:highlight w:val="lightGray"/>
        </w:rPr>
      </w:pPr>
    </w:p>
    <w:p w14:paraId="4668D19D" w14:textId="77777777" w:rsidR="00885CAD" w:rsidRPr="00FF503A" w:rsidRDefault="00885CAD">
      <w:pPr>
        <w:pStyle w:val="ListParagraph1"/>
        <w:keepNext/>
        <w:numPr>
          <w:ilvl w:val="0"/>
          <w:numId w:val="6"/>
        </w:numPr>
        <w:jc w:val="center"/>
        <w:outlineLvl w:val="0"/>
        <w:rPr>
          <w:b/>
          <w:bCs/>
          <w:kern w:val="32"/>
          <w:sz w:val="23"/>
          <w:szCs w:val="23"/>
        </w:rPr>
      </w:pPr>
      <w:bookmarkStart w:id="6" w:name="_Toc61422148"/>
      <w:bookmarkEnd w:id="5"/>
      <w:r w:rsidRPr="00FF503A">
        <w:rPr>
          <w:b/>
          <w:bCs/>
          <w:kern w:val="32"/>
          <w:sz w:val="23"/>
          <w:szCs w:val="23"/>
        </w:rPr>
        <w:t>IEPIRKUMA KOMISIJAS TIESĪBAS UN PIENĀKUM</w:t>
      </w:r>
      <w:bookmarkStart w:id="7" w:name="_Toc59334739"/>
      <w:bookmarkStart w:id="8" w:name="_Toc61422149"/>
      <w:bookmarkEnd w:id="6"/>
      <w:r w:rsidRPr="00FF503A">
        <w:rPr>
          <w:b/>
          <w:bCs/>
          <w:kern w:val="32"/>
          <w:sz w:val="23"/>
          <w:szCs w:val="23"/>
        </w:rPr>
        <w:t>I</w:t>
      </w:r>
      <w:bookmarkEnd w:id="7"/>
      <w:bookmarkEnd w:id="8"/>
    </w:p>
    <w:p w14:paraId="3E3E3D17" w14:textId="455B38F0" w:rsidR="00885CAD" w:rsidRPr="00FF503A" w:rsidRDefault="00885CAD">
      <w:pPr>
        <w:pStyle w:val="Sarakstarindkopa"/>
        <w:numPr>
          <w:ilvl w:val="1"/>
          <w:numId w:val="6"/>
        </w:numPr>
        <w:spacing w:after="0" w:line="240" w:lineRule="auto"/>
        <w:jc w:val="both"/>
        <w:rPr>
          <w:rFonts w:eastAsia="Times New Roman"/>
          <w:sz w:val="23"/>
          <w:szCs w:val="23"/>
        </w:rPr>
      </w:pPr>
      <w:r w:rsidRPr="00FF503A">
        <w:rPr>
          <w:b/>
          <w:bCs/>
          <w:kern w:val="32"/>
          <w:sz w:val="23"/>
          <w:szCs w:val="23"/>
        </w:rPr>
        <w:t>Iepirkuma komisijas tiesības</w:t>
      </w:r>
    </w:p>
    <w:p w14:paraId="74BA7903" w14:textId="5B94696F" w:rsidR="00885CAD" w:rsidRPr="00FF503A" w:rsidRDefault="00885CAD">
      <w:pPr>
        <w:pStyle w:val="Sarakstarindkopa"/>
        <w:numPr>
          <w:ilvl w:val="2"/>
          <w:numId w:val="7"/>
        </w:numPr>
        <w:spacing w:after="0" w:line="240" w:lineRule="auto"/>
        <w:jc w:val="both"/>
        <w:rPr>
          <w:rFonts w:eastAsia="Times New Roman"/>
          <w:sz w:val="23"/>
          <w:szCs w:val="23"/>
        </w:rPr>
      </w:pPr>
      <w:r w:rsidRPr="00FF503A">
        <w:rPr>
          <w:sz w:val="23"/>
          <w:szCs w:val="23"/>
        </w:rPr>
        <w:t>Pārbaudīt nepieciešamo informāciju kompetentā institūcijā, publiski pieejamās datu bāzēs vai citos publiski pieejamos avotos, ja tas nepieciešams pretendentu atlasei, piedāvājumu atbilstības pārbaudei, piedāvājumu vērtēšanai un salīdzināšanai, kā arī lūgt, lai pretendents izskaidro dokumentus, kas iesniegti iepirkuma komisijai, un uzrāda to oriģinālus.</w:t>
      </w:r>
    </w:p>
    <w:p w14:paraId="30C16A3E" w14:textId="3757B865" w:rsidR="00885CAD" w:rsidRPr="00FF503A" w:rsidRDefault="002E6218">
      <w:pPr>
        <w:pStyle w:val="Sarakstarindkopa"/>
        <w:numPr>
          <w:ilvl w:val="2"/>
          <w:numId w:val="7"/>
        </w:numPr>
        <w:spacing w:after="0" w:line="240" w:lineRule="auto"/>
        <w:jc w:val="both"/>
        <w:rPr>
          <w:rFonts w:eastAsia="Times New Roman"/>
          <w:sz w:val="23"/>
          <w:szCs w:val="23"/>
        </w:rPr>
      </w:pPr>
      <w:r w:rsidRPr="00FF503A">
        <w:rPr>
          <w:sz w:val="23"/>
          <w:szCs w:val="23"/>
        </w:rPr>
        <w:t>Ja pretendents ir iesniedzis Eiropas vienoto iepirkuma procedūras dokumentu (turpmāk – EVIPD) kā sākotnējo pierādījumu atbilstībai paziņojumā par līgumu vai iepirkuma procedūras dokumentos noteiktajām pretendentu atlases prasībām - j</w:t>
      </w:r>
      <w:r w:rsidR="00885CAD" w:rsidRPr="00FF503A">
        <w:rPr>
          <w:sz w:val="23"/>
          <w:szCs w:val="23"/>
        </w:rPr>
        <w:t>ebkurā iepirkuma stadijā ir tiesības prasīt, lai pretendents iesniedz visus dokumentus vai daļu no tiem, kas apliecina tā atbilstību nolikuma prasībām.</w:t>
      </w:r>
    </w:p>
    <w:p w14:paraId="071593A2" w14:textId="5651404B" w:rsidR="00885CAD" w:rsidRPr="00FF503A" w:rsidRDefault="00885CAD">
      <w:pPr>
        <w:pStyle w:val="Sarakstarindkopa"/>
        <w:numPr>
          <w:ilvl w:val="2"/>
          <w:numId w:val="7"/>
        </w:numPr>
        <w:spacing w:after="0" w:line="240" w:lineRule="auto"/>
        <w:jc w:val="both"/>
        <w:rPr>
          <w:rFonts w:eastAsia="Times New Roman"/>
          <w:sz w:val="23"/>
          <w:szCs w:val="23"/>
        </w:rPr>
      </w:pPr>
      <w:r w:rsidRPr="00FF503A">
        <w:rPr>
          <w:sz w:val="23"/>
          <w:szCs w:val="23"/>
        </w:rPr>
        <w:t>Labot aritmētiskās kļūdas pretendenta finanšu piedāvājumā.</w:t>
      </w:r>
    </w:p>
    <w:p w14:paraId="61CD6FC9" w14:textId="5ACBFE94" w:rsidR="00885CAD" w:rsidRPr="00FF503A" w:rsidRDefault="00885CAD">
      <w:pPr>
        <w:pStyle w:val="Sarakstarindkopa"/>
        <w:numPr>
          <w:ilvl w:val="2"/>
          <w:numId w:val="7"/>
        </w:numPr>
        <w:spacing w:after="0" w:line="240" w:lineRule="auto"/>
        <w:jc w:val="both"/>
        <w:rPr>
          <w:rFonts w:eastAsia="Times New Roman"/>
          <w:sz w:val="23"/>
          <w:szCs w:val="23"/>
        </w:rPr>
      </w:pPr>
      <w:r w:rsidRPr="00FF503A">
        <w:rPr>
          <w:sz w:val="23"/>
          <w:szCs w:val="23"/>
        </w:rPr>
        <w:t>Pieaicināt atzinumu sniegšanai neatkarīgus ekspertus ar padomdevēja tiesībām.</w:t>
      </w:r>
    </w:p>
    <w:p w14:paraId="21466C3B" w14:textId="29995A29" w:rsidR="00885CAD" w:rsidRPr="00FF503A" w:rsidRDefault="00885CAD">
      <w:pPr>
        <w:pStyle w:val="Sarakstarindkopa"/>
        <w:numPr>
          <w:ilvl w:val="2"/>
          <w:numId w:val="7"/>
        </w:numPr>
        <w:spacing w:after="0" w:line="240" w:lineRule="auto"/>
        <w:jc w:val="both"/>
        <w:rPr>
          <w:rFonts w:eastAsia="Times New Roman"/>
          <w:sz w:val="23"/>
          <w:szCs w:val="23"/>
        </w:rPr>
      </w:pPr>
      <w:r w:rsidRPr="00FF503A">
        <w:rPr>
          <w:rFonts w:eastAsia="Times New Roman"/>
          <w:sz w:val="23"/>
          <w:szCs w:val="23"/>
        </w:rPr>
        <w:t>Jebkurā brīdī pārtraukt iepirkumu, ja tam ir objektīvs pamatojums un par to ir nosūtīts paziņojums Iepirkumu uzraudzības birojam un visiem pretendentiem.</w:t>
      </w:r>
    </w:p>
    <w:p w14:paraId="25B2D0BA" w14:textId="610F2A80" w:rsidR="00885CAD" w:rsidRPr="00FF503A" w:rsidRDefault="00885CAD">
      <w:pPr>
        <w:pStyle w:val="Sarakstarindkopa"/>
        <w:numPr>
          <w:ilvl w:val="2"/>
          <w:numId w:val="7"/>
        </w:numPr>
        <w:spacing w:after="0" w:line="240" w:lineRule="auto"/>
        <w:jc w:val="both"/>
        <w:rPr>
          <w:rFonts w:eastAsia="Times New Roman"/>
          <w:sz w:val="23"/>
          <w:szCs w:val="23"/>
        </w:rPr>
      </w:pPr>
      <w:r w:rsidRPr="00FF503A">
        <w:rPr>
          <w:rFonts w:eastAsia="Times New Roman"/>
          <w:sz w:val="23"/>
          <w:szCs w:val="23"/>
        </w:rPr>
        <w:t>Izvēlēties nākamo saimnieciski izdevīgāko piedāvājumu, ja izraudzītais pretendents atsakās slēgt iepirkuma līgumu ar pasūtītāju.</w:t>
      </w:r>
    </w:p>
    <w:p w14:paraId="57FE3960" w14:textId="7D5C4D00" w:rsidR="00885CAD" w:rsidRPr="00FF503A" w:rsidRDefault="00885CAD">
      <w:pPr>
        <w:pStyle w:val="Sarakstarindkopa"/>
        <w:numPr>
          <w:ilvl w:val="2"/>
          <w:numId w:val="7"/>
        </w:numPr>
        <w:spacing w:after="0" w:line="240" w:lineRule="auto"/>
        <w:jc w:val="both"/>
        <w:rPr>
          <w:rFonts w:eastAsia="Times New Roman"/>
          <w:sz w:val="23"/>
          <w:szCs w:val="23"/>
        </w:rPr>
      </w:pPr>
      <w:r w:rsidRPr="00FF503A">
        <w:rPr>
          <w:rFonts w:eastAsia="Times New Roman"/>
          <w:sz w:val="23"/>
          <w:szCs w:val="23"/>
        </w:rPr>
        <w:t xml:space="preserve">Pieprasīt skaidrojumu par piedāvāto cenu vai izmaksām, ja piedāvājums šķiet nepamatoti lēts. </w:t>
      </w:r>
    </w:p>
    <w:p w14:paraId="4EEBEE7E" w14:textId="33A879BE" w:rsidR="00885CAD" w:rsidRPr="00FF503A" w:rsidRDefault="00885CAD">
      <w:pPr>
        <w:pStyle w:val="Sarakstarindkopa"/>
        <w:numPr>
          <w:ilvl w:val="2"/>
          <w:numId w:val="7"/>
        </w:numPr>
        <w:spacing w:after="0" w:line="240" w:lineRule="auto"/>
        <w:jc w:val="both"/>
        <w:rPr>
          <w:rFonts w:eastAsia="Times New Roman"/>
          <w:sz w:val="23"/>
          <w:szCs w:val="23"/>
        </w:rPr>
      </w:pPr>
      <w:r w:rsidRPr="00FF503A">
        <w:rPr>
          <w:rFonts w:eastAsia="Times New Roman"/>
          <w:sz w:val="23"/>
          <w:szCs w:val="23"/>
        </w:rPr>
        <w:t>Noraidīt nepamatoti lētu piedāvājumu.</w:t>
      </w:r>
    </w:p>
    <w:p w14:paraId="4C2930B7" w14:textId="4DA08272" w:rsidR="00885CAD" w:rsidRPr="00FF503A" w:rsidRDefault="00885CAD">
      <w:pPr>
        <w:pStyle w:val="Sarakstarindkopa"/>
        <w:numPr>
          <w:ilvl w:val="2"/>
          <w:numId w:val="7"/>
        </w:numPr>
        <w:spacing w:after="0" w:line="240" w:lineRule="auto"/>
        <w:jc w:val="both"/>
        <w:rPr>
          <w:rFonts w:eastAsia="Times New Roman"/>
          <w:sz w:val="23"/>
          <w:szCs w:val="23"/>
        </w:rPr>
      </w:pPr>
      <w:r w:rsidRPr="00FF503A">
        <w:rPr>
          <w:rFonts w:eastAsia="Times New Roman"/>
          <w:sz w:val="23"/>
          <w:szCs w:val="23"/>
        </w:rPr>
        <w:t>Citas iepirkuma komisijas tiesības saskaņā ar nolikumu, Publisko iepirkumu likumu, publisko iepirkumu regulējošiem Ministru kabineta noteikumiem un citiem normatīviem aktiem.</w:t>
      </w:r>
    </w:p>
    <w:p w14:paraId="633EA742" w14:textId="677EF01A" w:rsidR="00885CAD" w:rsidRPr="00FF503A" w:rsidRDefault="00885CAD">
      <w:pPr>
        <w:pStyle w:val="Sarakstarindkopa"/>
        <w:numPr>
          <w:ilvl w:val="1"/>
          <w:numId w:val="6"/>
        </w:numPr>
        <w:spacing w:after="0" w:line="240" w:lineRule="auto"/>
        <w:jc w:val="both"/>
        <w:rPr>
          <w:rFonts w:eastAsia="Times New Roman"/>
          <w:sz w:val="23"/>
          <w:szCs w:val="23"/>
        </w:rPr>
      </w:pPr>
      <w:r w:rsidRPr="00FF503A">
        <w:rPr>
          <w:rFonts w:eastAsia="Times New Roman"/>
          <w:b/>
          <w:bCs/>
          <w:sz w:val="23"/>
          <w:szCs w:val="23"/>
        </w:rPr>
        <w:t>Iepirkuma komisijas pienākumi</w:t>
      </w:r>
    </w:p>
    <w:p w14:paraId="75A37374" w14:textId="22845A56" w:rsidR="00885CAD" w:rsidRPr="00FF503A" w:rsidRDefault="00885CAD">
      <w:pPr>
        <w:pStyle w:val="Sarakstarindkopa"/>
        <w:numPr>
          <w:ilvl w:val="2"/>
          <w:numId w:val="8"/>
        </w:numPr>
        <w:spacing w:after="0" w:line="240" w:lineRule="auto"/>
        <w:jc w:val="both"/>
        <w:rPr>
          <w:rFonts w:eastAsia="Times New Roman"/>
          <w:sz w:val="23"/>
          <w:szCs w:val="23"/>
        </w:rPr>
      </w:pPr>
      <w:r w:rsidRPr="00FF503A">
        <w:rPr>
          <w:rFonts w:eastAsia="Times New Roman"/>
          <w:sz w:val="23"/>
          <w:szCs w:val="23"/>
        </w:rPr>
        <w:t>Nodrošināt iepirkuma norisi un dokumentēšanu.</w:t>
      </w:r>
    </w:p>
    <w:p w14:paraId="1A91193C" w14:textId="68D3926F" w:rsidR="00885CAD" w:rsidRPr="00FF503A" w:rsidRDefault="00885CAD">
      <w:pPr>
        <w:pStyle w:val="Sarakstarindkopa"/>
        <w:numPr>
          <w:ilvl w:val="2"/>
          <w:numId w:val="8"/>
        </w:numPr>
        <w:spacing w:after="0" w:line="240" w:lineRule="auto"/>
        <w:jc w:val="both"/>
        <w:rPr>
          <w:rFonts w:eastAsia="Times New Roman"/>
          <w:sz w:val="23"/>
          <w:szCs w:val="23"/>
        </w:rPr>
      </w:pPr>
      <w:r w:rsidRPr="00FF503A">
        <w:rPr>
          <w:rFonts w:eastAsia="Times New Roman"/>
          <w:sz w:val="23"/>
          <w:szCs w:val="23"/>
        </w:rPr>
        <w:t>Nodrošināt pretendentu brīvu konkurenci, kā arī vienlīdzīgu un taisnīgu attieksmi pret tiem.</w:t>
      </w:r>
    </w:p>
    <w:p w14:paraId="4B81E272" w14:textId="121FF43F" w:rsidR="00885CAD" w:rsidRPr="00FF503A" w:rsidRDefault="00885CAD">
      <w:pPr>
        <w:pStyle w:val="Sarakstarindkopa"/>
        <w:numPr>
          <w:ilvl w:val="2"/>
          <w:numId w:val="8"/>
        </w:numPr>
        <w:spacing w:after="0" w:line="240" w:lineRule="auto"/>
        <w:jc w:val="both"/>
        <w:rPr>
          <w:rFonts w:eastAsia="Times New Roman"/>
          <w:sz w:val="23"/>
          <w:szCs w:val="23"/>
        </w:rPr>
      </w:pPr>
      <w:r w:rsidRPr="00FF503A">
        <w:rPr>
          <w:rFonts w:eastAsia="Times New Roman"/>
          <w:sz w:val="23"/>
          <w:szCs w:val="23"/>
        </w:rPr>
        <w:t>Citi iepirkuma komisijas pienākumi saskaņā ar nolikumu, Publisko iepirkumu likumu, publisko iepirkumu regulējošiem Ministru kabineta noteikumiem un citiem normatīviem aktiem.</w:t>
      </w:r>
    </w:p>
    <w:p w14:paraId="50D90C79" w14:textId="77777777" w:rsidR="00885CAD" w:rsidRPr="00FF503A" w:rsidRDefault="00885CAD" w:rsidP="00885CAD">
      <w:pPr>
        <w:tabs>
          <w:tab w:val="num" w:pos="720"/>
          <w:tab w:val="left" w:pos="8280"/>
        </w:tabs>
        <w:spacing w:after="0" w:line="240" w:lineRule="auto"/>
        <w:ind w:right="-483" w:hanging="567"/>
        <w:jc w:val="both"/>
        <w:rPr>
          <w:rFonts w:eastAsia="Times New Roman"/>
          <w:sz w:val="23"/>
          <w:szCs w:val="23"/>
          <w:highlight w:val="yellow"/>
        </w:rPr>
      </w:pPr>
    </w:p>
    <w:p w14:paraId="31C06EBA" w14:textId="77777777" w:rsidR="00885CAD" w:rsidRPr="00FF503A" w:rsidRDefault="00885CAD">
      <w:pPr>
        <w:numPr>
          <w:ilvl w:val="0"/>
          <w:numId w:val="6"/>
        </w:numPr>
        <w:spacing w:after="0" w:line="240" w:lineRule="auto"/>
        <w:ind w:left="181" w:right="-483" w:hanging="567"/>
        <w:jc w:val="center"/>
        <w:outlineLvl w:val="0"/>
        <w:rPr>
          <w:rFonts w:eastAsia="Times New Roman"/>
          <w:b/>
          <w:sz w:val="23"/>
          <w:szCs w:val="23"/>
        </w:rPr>
      </w:pPr>
      <w:r w:rsidRPr="00FF503A">
        <w:rPr>
          <w:rFonts w:eastAsia="Times New Roman"/>
          <w:b/>
          <w:sz w:val="23"/>
          <w:szCs w:val="23"/>
        </w:rPr>
        <w:t xml:space="preserve"> PRETENDENTA TIESĪBAS UN PIENĀKUMI</w:t>
      </w:r>
    </w:p>
    <w:p w14:paraId="3E649735" w14:textId="2630E93B" w:rsidR="00885CAD" w:rsidRPr="00FF503A" w:rsidRDefault="00885CAD">
      <w:pPr>
        <w:pStyle w:val="Sarakstarindkopa"/>
        <w:numPr>
          <w:ilvl w:val="1"/>
          <w:numId w:val="6"/>
        </w:numPr>
        <w:spacing w:after="0" w:line="240" w:lineRule="auto"/>
        <w:jc w:val="both"/>
        <w:rPr>
          <w:rFonts w:eastAsia="Times New Roman"/>
          <w:sz w:val="23"/>
          <w:szCs w:val="23"/>
        </w:rPr>
      </w:pPr>
      <w:r w:rsidRPr="00FF503A">
        <w:rPr>
          <w:rFonts w:eastAsia="Times New Roman"/>
          <w:b/>
          <w:sz w:val="23"/>
          <w:szCs w:val="23"/>
        </w:rPr>
        <w:t>Pretendenta tiesības</w:t>
      </w:r>
    </w:p>
    <w:p w14:paraId="3409AA97" w14:textId="6A3E640E" w:rsidR="00885CAD" w:rsidRPr="00FF503A" w:rsidRDefault="00885CAD">
      <w:pPr>
        <w:pStyle w:val="Sarakstarindkopa"/>
        <w:numPr>
          <w:ilvl w:val="2"/>
          <w:numId w:val="9"/>
        </w:numPr>
        <w:spacing w:after="0" w:line="240" w:lineRule="auto"/>
        <w:jc w:val="both"/>
        <w:rPr>
          <w:rFonts w:eastAsia="Times New Roman"/>
          <w:sz w:val="23"/>
          <w:szCs w:val="23"/>
        </w:rPr>
      </w:pPr>
      <w:r w:rsidRPr="00FF503A">
        <w:rPr>
          <w:rFonts w:eastAsia="Times New Roman"/>
          <w:sz w:val="23"/>
          <w:szCs w:val="23"/>
        </w:rPr>
        <w:t>Pirms piedāvājumu iesniegšanas termiņa beigām grozīt vai atsaukt iesniegto piedāvājumu.</w:t>
      </w:r>
    </w:p>
    <w:p w14:paraId="71E230A1" w14:textId="0AEADAD0" w:rsidR="00885CAD" w:rsidRPr="00FF503A" w:rsidRDefault="00885CAD">
      <w:pPr>
        <w:pStyle w:val="Sarakstarindkopa"/>
        <w:numPr>
          <w:ilvl w:val="2"/>
          <w:numId w:val="9"/>
        </w:numPr>
        <w:spacing w:after="0" w:line="240" w:lineRule="auto"/>
        <w:jc w:val="both"/>
        <w:rPr>
          <w:rFonts w:eastAsia="Times New Roman"/>
          <w:sz w:val="23"/>
          <w:szCs w:val="23"/>
        </w:rPr>
      </w:pPr>
      <w:r w:rsidRPr="00FF503A">
        <w:rPr>
          <w:rFonts w:eastAsia="Times New Roman"/>
          <w:sz w:val="23"/>
          <w:szCs w:val="23"/>
        </w:rPr>
        <w:t>Citas pretendenta tiesības saskaņā ar nolikumu, Publisko iepirkumu likumu, publisko iepirkumu regulējošiem Ministru kabineta noteikumiem un citiem normatīviem aktiem.</w:t>
      </w:r>
    </w:p>
    <w:p w14:paraId="0D707F29" w14:textId="00CFF74A" w:rsidR="00885CAD" w:rsidRPr="00FF503A" w:rsidRDefault="00885CAD">
      <w:pPr>
        <w:pStyle w:val="Sarakstarindkopa"/>
        <w:numPr>
          <w:ilvl w:val="1"/>
          <w:numId w:val="6"/>
        </w:numPr>
        <w:spacing w:after="0" w:line="240" w:lineRule="auto"/>
        <w:jc w:val="both"/>
        <w:rPr>
          <w:rFonts w:eastAsia="Times New Roman"/>
          <w:sz w:val="23"/>
          <w:szCs w:val="23"/>
        </w:rPr>
      </w:pPr>
      <w:r w:rsidRPr="00FF503A">
        <w:rPr>
          <w:rFonts w:eastAsia="Times New Roman"/>
          <w:b/>
          <w:sz w:val="23"/>
          <w:szCs w:val="23"/>
        </w:rPr>
        <w:t>Pretendenta pienākumi</w:t>
      </w:r>
    </w:p>
    <w:p w14:paraId="2FCB0650" w14:textId="1AC5B492" w:rsidR="00885CAD" w:rsidRPr="00FF503A" w:rsidRDefault="00885CAD">
      <w:pPr>
        <w:pStyle w:val="Sarakstarindkopa"/>
        <w:numPr>
          <w:ilvl w:val="2"/>
          <w:numId w:val="10"/>
        </w:numPr>
        <w:spacing w:after="0" w:line="240" w:lineRule="auto"/>
        <w:jc w:val="both"/>
        <w:rPr>
          <w:rFonts w:eastAsia="Times New Roman"/>
          <w:sz w:val="23"/>
          <w:szCs w:val="23"/>
        </w:rPr>
      </w:pPr>
      <w:r w:rsidRPr="00FF503A">
        <w:rPr>
          <w:rFonts w:eastAsia="Times New Roman"/>
          <w:sz w:val="23"/>
          <w:szCs w:val="23"/>
        </w:rPr>
        <w:t>Sniegt patiesu informāciju.</w:t>
      </w:r>
    </w:p>
    <w:p w14:paraId="1ABDEA4E" w14:textId="1D875FCF" w:rsidR="00885CAD" w:rsidRPr="00FF503A" w:rsidRDefault="00885CAD">
      <w:pPr>
        <w:pStyle w:val="Sarakstarindkopa"/>
        <w:numPr>
          <w:ilvl w:val="2"/>
          <w:numId w:val="10"/>
        </w:numPr>
        <w:spacing w:after="0" w:line="240" w:lineRule="auto"/>
        <w:jc w:val="both"/>
        <w:rPr>
          <w:rFonts w:eastAsia="Times New Roman"/>
          <w:sz w:val="23"/>
          <w:szCs w:val="23"/>
        </w:rPr>
      </w:pPr>
      <w:proofErr w:type="spellStart"/>
      <w:r w:rsidRPr="00FF503A">
        <w:rPr>
          <w:rFonts w:eastAsia="Times New Roman"/>
          <w:sz w:val="23"/>
          <w:szCs w:val="23"/>
        </w:rPr>
        <w:t>R</w:t>
      </w:r>
      <w:r w:rsidRPr="00FF503A">
        <w:rPr>
          <w:rFonts w:eastAsia="Times New Roman"/>
          <w:spacing w:val="-1"/>
          <w:sz w:val="23"/>
          <w:szCs w:val="23"/>
        </w:rPr>
        <w:t>a</w:t>
      </w:r>
      <w:r w:rsidRPr="00FF503A">
        <w:rPr>
          <w:rFonts w:eastAsia="Times New Roman"/>
          <w:sz w:val="23"/>
          <w:szCs w:val="23"/>
        </w:rPr>
        <w:t>kstveid</w:t>
      </w:r>
      <w:r w:rsidRPr="00FF503A">
        <w:rPr>
          <w:rFonts w:eastAsia="Times New Roman"/>
          <w:spacing w:val="-1"/>
          <w:sz w:val="23"/>
          <w:szCs w:val="23"/>
        </w:rPr>
        <w:t>ā</w:t>
      </w:r>
      <w:proofErr w:type="spellEnd"/>
      <w:r w:rsidRPr="00FF503A">
        <w:rPr>
          <w:rFonts w:eastAsia="Times New Roman"/>
          <w:sz w:val="23"/>
          <w:szCs w:val="23"/>
        </w:rPr>
        <w:t>, iepir</w:t>
      </w:r>
      <w:r w:rsidRPr="00FF503A">
        <w:rPr>
          <w:rFonts w:eastAsia="Times New Roman"/>
          <w:spacing w:val="-1"/>
          <w:sz w:val="23"/>
          <w:szCs w:val="23"/>
        </w:rPr>
        <w:t>k</w:t>
      </w:r>
      <w:r w:rsidRPr="00FF503A">
        <w:rPr>
          <w:rFonts w:eastAsia="Times New Roman"/>
          <w:sz w:val="23"/>
          <w:szCs w:val="23"/>
        </w:rPr>
        <w:t>uma kom</w:t>
      </w:r>
      <w:r w:rsidRPr="00FF503A">
        <w:rPr>
          <w:rFonts w:eastAsia="Times New Roman"/>
          <w:spacing w:val="1"/>
          <w:sz w:val="23"/>
          <w:szCs w:val="23"/>
        </w:rPr>
        <w:t>i</w:t>
      </w:r>
      <w:r w:rsidRPr="00FF503A">
        <w:rPr>
          <w:rFonts w:eastAsia="Times New Roman"/>
          <w:sz w:val="23"/>
          <w:szCs w:val="23"/>
        </w:rPr>
        <w:t>si</w:t>
      </w:r>
      <w:r w:rsidRPr="00FF503A">
        <w:rPr>
          <w:rFonts w:eastAsia="Times New Roman"/>
          <w:spacing w:val="1"/>
          <w:sz w:val="23"/>
          <w:szCs w:val="23"/>
        </w:rPr>
        <w:t>j</w:t>
      </w:r>
      <w:r w:rsidRPr="00FF503A">
        <w:rPr>
          <w:rFonts w:eastAsia="Times New Roman"/>
          <w:spacing w:val="-1"/>
          <w:sz w:val="23"/>
          <w:szCs w:val="23"/>
        </w:rPr>
        <w:t>a</w:t>
      </w:r>
      <w:r w:rsidRPr="00FF503A">
        <w:rPr>
          <w:rFonts w:eastAsia="Times New Roman"/>
          <w:sz w:val="23"/>
          <w:szCs w:val="23"/>
        </w:rPr>
        <w:t>s nor</w:t>
      </w:r>
      <w:r w:rsidRPr="00FF503A">
        <w:rPr>
          <w:rFonts w:eastAsia="Times New Roman"/>
          <w:spacing w:val="-2"/>
          <w:sz w:val="23"/>
          <w:szCs w:val="23"/>
        </w:rPr>
        <w:t>ā</w:t>
      </w:r>
      <w:r w:rsidRPr="00FF503A">
        <w:rPr>
          <w:rFonts w:eastAsia="Times New Roman"/>
          <w:sz w:val="23"/>
          <w:szCs w:val="23"/>
        </w:rPr>
        <w:t>dī</w:t>
      </w:r>
      <w:r w:rsidRPr="00FF503A">
        <w:rPr>
          <w:rFonts w:eastAsia="Times New Roman"/>
          <w:spacing w:val="1"/>
          <w:sz w:val="23"/>
          <w:szCs w:val="23"/>
        </w:rPr>
        <w:t>t</w:t>
      </w:r>
      <w:r w:rsidRPr="00FF503A">
        <w:rPr>
          <w:rFonts w:eastAsia="Times New Roman"/>
          <w:spacing w:val="-1"/>
          <w:sz w:val="23"/>
          <w:szCs w:val="23"/>
        </w:rPr>
        <w:t>a</w:t>
      </w:r>
      <w:r w:rsidRPr="00FF503A">
        <w:rPr>
          <w:rFonts w:eastAsia="Times New Roman"/>
          <w:sz w:val="23"/>
          <w:szCs w:val="23"/>
        </w:rPr>
        <w:t>jā te</w:t>
      </w:r>
      <w:r w:rsidRPr="00FF503A">
        <w:rPr>
          <w:rFonts w:eastAsia="Times New Roman"/>
          <w:spacing w:val="-1"/>
          <w:sz w:val="23"/>
          <w:szCs w:val="23"/>
        </w:rPr>
        <w:t>r</w:t>
      </w:r>
      <w:r w:rsidRPr="00FF503A">
        <w:rPr>
          <w:rFonts w:eastAsia="Times New Roman"/>
          <w:sz w:val="23"/>
          <w:szCs w:val="23"/>
        </w:rPr>
        <w:t>m</w:t>
      </w:r>
      <w:r w:rsidRPr="00FF503A">
        <w:rPr>
          <w:rFonts w:eastAsia="Times New Roman"/>
          <w:spacing w:val="-1"/>
          <w:sz w:val="23"/>
          <w:szCs w:val="23"/>
        </w:rPr>
        <w:t>i</w:t>
      </w:r>
      <w:r w:rsidRPr="00FF503A">
        <w:rPr>
          <w:rFonts w:eastAsia="Times New Roman"/>
          <w:sz w:val="23"/>
          <w:szCs w:val="23"/>
        </w:rPr>
        <w:t>ņ</w:t>
      </w:r>
      <w:r w:rsidRPr="00FF503A">
        <w:rPr>
          <w:rFonts w:eastAsia="Times New Roman"/>
          <w:spacing w:val="-1"/>
          <w:sz w:val="23"/>
          <w:szCs w:val="23"/>
        </w:rPr>
        <w:t>ā</w:t>
      </w:r>
      <w:r w:rsidRPr="00FF503A">
        <w:rPr>
          <w:rFonts w:eastAsia="Times New Roman"/>
          <w:sz w:val="23"/>
          <w:szCs w:val="23"/>
        </w:rPr>
        <w:t>, snie</w:t>
      </w:r>
      <w:r w:rsidRPr="00FF503A">
        <w:rPr>
          <w:rFonts w:eastAsia="Times New Roman"/>
          <w:spacing w:val="-3"/>
          <w:sz w:val="23"/>
          <w:szCs w:val="23"/>
        </w:rPr>
        <w:t>g</w:t>
      </w:r>
      <w:r w:rsidRPr="00FF503A">
        <w:rPr>
          <w:rFonts w:eastAsia="Times New Roman"/>
          <w:sz w:val="23"/>
          <w:szCs w:val="23"/>
        </w:rPr>
        <w:t xml:space="preserve">t </w:t>
      </w:r>
      <w:r w:rsidRPr="00FF503A">
        <w:rPr>
          <w:rFonts w:eastAsia="Times New Roman"/>
          <w:spacing w:val="-1"/>
          <w:sz w:val="23"/>
          <w:szCs w:val="23"/>
        </w:rPr>
        <w:t>a</w:t>
      </w:r>
      <w:r w:rsidRPr="00FF503A">
        <w:rPr>
          <w:rFonts w:eastAsia="Times New Roman"/>
          <w:sz w:val="23"/>
          <w:szCs w:val="23"/>
        </w:rPr>
        <w:t>tb</w:t>
      </w:r>
      <w:r w:rsidRPr="00FF503A">
        <w:rPr>
          <w:rFonts w:eastAsia="Times New Roman"/>
          <w:spacing w:val="1"/>
          <w:sz w:val="23"/>
          <w:szCs w:val="23"/>
        </w:rPr>
        <w:t>i</w:t>
      </w:r>
      <w:r w:rsidRPr="00FF503A">
        <w:rPr>
          <w:rFonts w:eastAsia="Times New Roman"/>
          <w:sz w:val="23"/>
          <w:szCs w:val="23"/>
        </w:rPr>
        <w:t>ldes un p</w:t>
      </w:r>
      <w:r w:rsidRPr="00FF503A">
        <w:rPr>
          <w:rFonts w:eastAsia="Times New Roman"/>
          <w:spacing w:val="-1"/>
          <w:sz w:val="23"/>
          <w:szCs w:val="23"/>
        </w:rPr>
        <w:t>a</w:t>
      </w:r>
      <w:r w:rsidRPr="00FF503A">
        <w:rPr>
          <w:rFonts w:eastAsia="Times New Roman"/>
          <w:sz w:val="23"/>
          <w:szCs w:val="23"/>
        </w:rPr>
        <w:t>skaid</w:t>
      </w:r>
      <w:r w:rsidRPr="00FF503A">
        <w:rPr>
          <w:rFonts w:eastAsia="Times New Roman"/>
          <w:spacing w:val="-1"/>
          <w:sz w:val="23"/>
          <w:szCs w:val="23"/>
        </w:rPr>
        <w:t>r</w:t>
      </w:r>
      <w:r w:rsidRPr="00FF503A">
        <w:rPr>
          <w:rFonts w:eastAsia="Times New Roman"/>
          <w:sz w:val="23"/>
          <w:szCs w:val="23"/>
        </w:rPr>
        <w:t>oju</w:t>
      </w:r>
      <w:r w:rsidRPr="00FF503A">
        <w:rPr>
          <w:rFonts w:eastAsia="Times New Roman"/>
          <w:spacing w:val="1"/>
          <w:sz w:val="23"/>
          <w:szCs w:val="23"/>
        </w:rPr>
        <w:t>m</w:t>
      </w:r>
      <w:r w:rsidRPr="00FF503A">
        <w:rPr>
          <w:rFonts w:eastAsia="Times New Roman"/>
          <w:sz w:val="23"/>
          <w:szCs w:val="23"/>
        </w:rPr>
        <w:t>us uz iepi</w:t>
      </w:r>
      <w:r w:rsidRPr="00FF503A">
        <w:rPr>
          <w:rFonts w:eastAsia="Times New Roman"/>
          <w:spacing w:val="-1"/>
          <w:sz w:val="23"/>
          <w:szCs w:val="23"/>
        </w:rPr>
        <w:t>r</w:t>
      </w:r>
      <w:r w:rsidRPr="00FF503A">
        <w:rPr>
          <w:rFonts w:eastAsia="Times New Roman"/>
          <w:sz w:val="23"/>
          <w:szCs w:val="23"/>
        </w:rPr>
        <w:t>kuma komisi</w:t>
      </w:r>
      <w:r w:rsidRPr="00FF503A">
        <w:rPr>
          <w:rFonts w:eastAsia="Times New Roman"/>
          <w:spacing w:val="1"/>
          <w:sz w:val="23"/>
          <w:szCs w:val="23"/>
        </w:rPr>
        <w:t>j</w:t>
      </w:r>
      <w:r w:rsidRPr="00FF503A">
        <w:rPr>
          <w:rFonts w:eastAsia="Times New Roman"/>
          <w:spacing w:val="-1"/>
          <w:sz w:val="23"/>
          <w:szCs w:val="23"/>
        </w:rPr>
        <w:t>a</w:t>
      </w:r>
      <w:r w:rsidRPr="00FF503A">
        <w:rPr>
          <w:rFonts w:eastAsia="Times New Roman"/>
          <w:sz w:val="23"/>
          <w:szCs w:val="23"/>
        </w:rPr>
        <w:t xml:space="preserve">s </w:t>
      </w:r>
      <w:r w:rsidRPr="00FF503A">
        <w:rPr>
          <w:rFonts w:eastAsia="Times New Roman"/>
          <w:spacing w:val="-1"/>
          <w:sz w:val="23"/>
          <w:szCs w:val="23"/>
        </w:rPr>
        <w:t>u</w:t>
      </w:r>
      <w:r w:rsidRPr="00FF503A">
        <w:rPr>
          <w:rFonts w:eastAsia="Times New Roman"/>
          <w:spacing w:val="1"/>
          <w:sz w:val="23"/>
          <w:szCs w:val="23"/>
        </w:rPr>
        <w:t>z</w:t>
      </w:r>
      <w:r w:rsidRPr="00FF503A">
        <w:rPr>
          <w:rFonts w:eastAsia="Times New Roman"/>
          <w:sz w:val="23"/>
          <w:szCs w:val="23"/>
        </w:rPr>
        <w:t>dotajiem jaut</w:t>
      </w:r>
      <w:r w:rsidRPr="00FF503A">
        <w:rPr>
          <w:rFonts w:eastAsia="Times New Roman"/>
          <w:spacing w:val="-1"/>
          <w:sz w:val="23"/>
          <w:szCs w:val="23"/>
        </w:rPr>
        <w:t>ā</w:t>
      </w:r>
      <w:r w:rsidRPr="00FF503A">
        <w:rPr>
          <w:rFonts w:eastAsia="Times New Roman"/>
          <w:sz w:val="23"/>
          <w:szCs w:val="23"/>
        </w:rPr>
        <w:t>ju</w:t>
      </w:r>
      <w:r w:rsidRPr="00FF503A">
        <w:rPr>
          <w:rFonts w:eastAsia="Times New Roman"/>
          <w:spacing w:val="1"/>
          <w:sz w:val="23"/>
          <w:szCs w:val="23"/>
        </w:rPr>
        <w:t>m</w:t>
      </w:r>
      <w:r w:rsidRPr="00FF503A">
        <w:rPr>
          <w:rFonts w:eastAsia="Times New Roman"/>
          <w:sz w:val="23"/>
          <w:szCs w:val="23"/>
        </w:rPr>
        <w:t xml:space="preserve">iem </w:t>
      </w:r>
      <w:r w:rsidRPr="00FF503A">
        <w:rPr>
          <w:rFonts w:eastAsia="Times New Roman"/>
          <w:spacing w:val="-2"/>
          <w:sz w:val="23"/>
          <w:szCs w:val="23"/>
        </w:rPr>
        <w:t>p</w:t>
      </w:r>
      <w:r w:rsidRPr="00FF503A">
        <w:rPr>
          <w:rFonts w:eastAsia="Times New Roman"/>
          <w:spacing w:val="-1"/>
          <w:sz w:val="23"/>
          <w:szCs w:val="23"/>
        </w:rPr>
        <w:t>a</w:t>
      </w:r>
      <w:r w:rsidRPr="00FF503A">
        <w:rPr>
          <w:rFonts w:eastAsia="Times New Roman"/>
          <w:sz w:val="23"/>
          <w:szCs w:val="23"/>
        </w:rPr>
        <w:t>r pi</w:t>
      </w:r>
      <w:r w:rsidRPr="00FF503A">
        <w:rPr>
          <w:rFonts w:eastAsia="Times New Roman"/>
          <w:spacing w:val="-1"/>
          <w:sz w:val="23"/>
          <w:szCs w:val="23"/>
        </w:rPr>
        <w:t>e</w:t>
      </w:r>
      <w:r w:rsidRPr="00FF503A">
        <w:rPr>
          <w:rFonts w:eastAsia="Times New Roman"/>
          <w:sz w:val="23"/>
          <w:szCs w:val="23"/>
        </w:rPr>
        <w:t>d</w:t>
      </w:r>
      <w:r w:rsidRPr="00FF503A">
        <w:rPr>
          <w:rFonts w:eastAsia="Times New Roman"/>
          <w:spacing w:val="-1"/>
          <w:sz w:val="23"/>
          <w:szCs w:val="23"/>
        </w:rPr>
        <w:t>ā</w:t>
      </w:r>
      <w:r w:rsidRPr="00FF503A">
        <w:rPr>
          <w:rFonts w:eastAsia="Times New Roman"/>
          <w:spacing w:val="2"/>
          <w:sz w:val="23"/>
          <w:szCs w:val="23"/>
        </w:rPr>
        <w:t>v</w:t>
      </w:r>
      <w:r w:rsidRPr="00FF503A">
        <w:rPr>
          <w:rFonts w:eastAsia="Times New Roman"/>
          <w:spacing w:val="-1"/>
          <w:sz w:val="23"/>
          <w:szCs w:val="23"/>
        </w:rPr>
        <w:t>ā</w:t>
      </w:r>
      <w:r w:rsidRPr="00FF503A">
        <w:rPr>
          <w:rFonts w:eastAsia="Times New Roman"/>
          <w:sz w:val="23"/>
          <w:szCs w:val="23"/>
        </w:rPr>
        <w:t>ju</w:t>
      </w:r>
      <w:r w:rsidRPr="00FF503A">
        <w:rPr>
          <w:rFonts w:eastAsia="Times New Roman"/>
          <w:spacing w:val="1"/>
          <w:sz w:val="23"/>
          <w:szCs w:val="23"/>
        </w:rPr>
        <w:t>m</w:t>
      </w:r>
      <w:r w:rsidRPr="00FF503A">
        <w:rPr>
          <w:rFonts w:eastAsia="Times New Roman"/>
          <w:sz w:val="23"/>
          <w:szCs w:val="23"/>
        </w:rPr>
        <w:t>u.</w:t>
      </w:r>
    </w:p>
    <w:p w14:paraId="02D27181" w14:textId="122B1137" w:rsidR="00885CAD" w:rsidRPr="00FF503A" w:rsidRDefault="00885CAD">
      <w:pPr>
        <w:pStyle w:val="Sarakstarindkopa"/>
        <w:numPr>
          <w:ilvl w:val="2"/>
          <w:numId w:val="10"/>
        </w:numPr>
        <w:spacing w:after="0" w:line="240" w:lineRule="auto"/>
        <w:jc w:val="both"/>
        <w:rPr>
          <w:rFonts w:eastAsia="Times New Roman"/>
          <w:sz w:val="23"/>
          <w:szCs w:val="23"/>
        </w:rPr>
      </w:pPr>
      <w:r w:rsidRPr="00FF503A">
        <w:rPr>
          <w:rFonts w:eastAsia="Times New Roman"/>
          <w:sz w:val="23"/>
          <w:szCs w:val="23"/>
        </w:rPr>
        <w:t>Noteiktā termiņā sniegt atbildes uz iepirkuma komisijas pieprasījumiem par papildus informāciju, kas nepieciešama pretendentu atlasei, piedāvājumu atbilstības pārbaudei un izvēlei.</w:t>
      </w:r>
    </w:p>
    <w:p w14:paraId="5E591A0F" w14:textId="239C0CD1" w:rsidR="00885CAD" w:rsidRPr="00FF503A" w:rsidRDefault="00885CAD">
      <w:pPr>
        <w:pStyle w:val="Sarakstarindkopa"/>
        <w:numPr>
          <w:ilvl w:val="2"/>
          <w:numId w:val="10"/>
        </w:numPr>
        <w:spacing w:after="0" w:line="240" w:lineRule="auto"/>
        <w:jc w:val="both"/>
        <w:rPr>
          <w:rFonts w:eastAsia="Times New Roman"/>
          <w:sz w:val="23"/>
          <w:szCs w:val="23"/>
        </w:rPr>
      </w:pPr>
      <w:r w:rsidRPr="00FF503A">
        <w:rPr>
          <w:rFonts w:eastAsia="Times New Roman"/>
          <w:sz w:val="23"/>
          <w:szCs w:val="23"/>
        </w:rPr>
        <w:t>No saviem līdzekļiem segt visas izmaksas, kas saistītas ar piedāvājumu sagatavošanu un iesniegšanu neatkarīgi no atklāta konkursa rezultāta.</w:t>
      </w:r>
    </w:p>
    <w:p w14:paraId="1B499422" w14:textId="237896B1" w:rsidR="00885CAD" w:rsidRPr="00FF503A" w:rsidRDefault="00885CAD">
      <w:pPr>
        <w:pStyle w:val="Sarakstarindkopa"/>
        <w:numPr>
          <w:ilvl w:val="2"/>
          <w:numId w:val="10"/>
        </w:numPr>
        <w:spacing w:after="0" w:line="240" w:lineRule="auto"/>
        <w:jc w:val="both"/>
        <w:rPr>
          <w:rFonts w:eastAsia="Times New Roman"/>
          <w:sz w:val="23"/>
          <w:szCs w:val="23"/>
        </w:rPr>
      </w:pPr>
      <w:r w:rsidRPr="00FF503A">
        <w:rPr>
          <w:rFonts w:eastAsia="Times New Roman"/>
          <w:sz w:val="23"/>
          <w:szCs w:val="23"/>
        </w:rPr>
        <w:t>Citi pretendenta pienākumi saskaņā ar nolikumu, Publisko iepirkumu likumu, publisko iepirkumu regulējošiem Ministru kabineta noteikumiem un citiem normatīviem aktiem.</w:t>
      </w:r>
    </w:p>
    <w:p w14:paraId="70C4AF4B" w14:textId="77777777" w:rsidR="00885CAD" w:rsidRPr="00FF503A" w:rsidRDefault="00885CAD" w:rsidP="00885CAD">
      <w:pPr>
        <w:spacing w:after="0" w:line="240" w:lineRule="auto"/>
        <w:jc w:val="both"/>
        <w:rPr>
          <w:rFonts w:eastAsia="Times New Roman"/>
          <w:sz w:val="23"/>
          <w:szCs w:val="23"/>
        </w:rPr>
      </w:pPr>
    </w:p>
    <w:p w14:paraId="4485D35F" w14:textId="77777777" w:rsidR="00885CAD" w:rsidRPr="00FF503A" w:rsidRDefault="00885CAD">
      <w:pPr>
        <w:pStyle w:val="Sarakstarindkopa"/>
        <w:numPr>
          <w:ilvl w:val="0"/>
          <w:numId w:val="6"/>
        </w:numPr>
        <w:spacing w:after="0" w:line="240" w:lineRule="auto"/>
        <w:jc w:val="center"/>
        <w:rPr>
          <w:rFonts w:eastAsia="Times New Roman"/>
          <w:sz w:val="23"/>
          <w:szCs w:val="23"/>
        </w:rPr>
      </w:pPr>
      <w:r w:rsidRPr="00FF503A">
        <w:rPr>
          <w:rFonts w:eastAsia="Times New Roman"/>
          <w:b/>
          <w:sz w:val="23"/>
          <w:szCs w:val="23"/>
        </w:rPr>
        <w:t>NOLIKUMA PIELIKUMI</w:t>
      </w:r>
    </w:p>
    <w:p w14:paraId="5D0AB88E" w14:textId="42989B32" w:rsidR="00885CAD" w:rsidRPr="00FF503A" w:rsidRDefault="00885CAD" w:rsidP="00885CAD">
      <w:pPr>
        <w:spacing w:after="0" w:line="240" w:lineRule="auto"/>
        <w:jc w:val="both"/>
        <w:rPr>
          <w:sz w:val="23"/>
          <w:szCs w:val="23"/>
        </w:rPr>
      </w:pPr>
      <w:r w:rsidRPr="00FF503A">
        <w:rPr>
          <w:sz w:val="23"/>
          <w:szCs w:val="23"/>
        </w:rPr>
        <w:t xml:space="preserve">Nolikums sagatavots uz </w:t>
      </w:r>
      <w:r w:rsidR="00A534D1" w:rsidRPr="00FF503A">
        <w:rPr>
          <w:sz w:val="23"/>
          <w:szCs w:val="23"/>
        </w:rPr>
        <w:t>1</w:t>
      </w:r>
      <w:r w:rsidR="001817EA" w:rsidRPr="00FF503A">
        <w:rPr>
          <w:sz w:val="23"/>
          <w:szCs w:val="23"/>
        </w:rPr>
        <w:t>7</w:t>
      </w:r>
      <w:r w:rsidRPr="00FF503A">
        <w:rPr>
          <w:sz w:val="23"/>
          <w:szCs w:val="23"/>
        </w:rPr>
        <w:t xml:space="preserve"> (</w:t>
      </w:r>
      <w:r w:rsidR="00A534D1" w:rsidRPr="00FF503A">
        <w:rPr>
          <w:sz w:val="23"/>
          <w:szCs w:val="23"/>
        </w:rPr>
        <w:t>astoņpadsmit</w:t>
      </w:r>
      <w:r w:rsidRPr="00FF503A">
        <w:rPr>
          <w:sz w:val="23"/>
          <w:szCs w:val="23"/>
        </w:rPr>
        <w:t>) lapām. Visi pielikumi ir Nolikuma neatņemamas sastāvdaļas. Nolikumam pievienoti sekojoši pielikumi:</w:t>
      </w:r>
    </w:p>
    <w:p w14:paraId="7F56FFA4" w14:textId="6AEC8F2C" w:rsidR="00885CAD" w:rsidRPr="00FF503A" w:rsidRDefault="00885CAD" w:rsidP="00955FEB">
      <w:pPr>
        <w:spacing w:after="0" w:line="240" w:lineRule="auto"/>
        <w:ind w:left="360"/>
        <w:jc w:val="both"/>
        <w:rPr>
          <w:sz w:val="23"/>
          <w:szCs w:val="23"/>
          <w:lang w:eastAsia="lv-LV"/>
        </w:rPr>
      </w:pPr>
      <w:r w:rsidRPr="00FF503A">
        <w:rPr>
          <w:sz w:val="23"/>
          <w:szCs w:val="23"/>
          <w:lang w:eastAsia="lv-LV"/>
        </w:rPr>
        <w:t>1.pielikums –Tehniskā specifikācija</w:t>
      </w:r>
      <w:r w:rsidR="005A1FD6" w:rsidRPr="00FF503A">
        <w:rPr>
          <w:sz w:val="23"/>
          <w:szCs w:val="23"/>
          <w:lang w:eastAsia="lv-LV"/>
        </w:rPr>
        <w:t xml:space="preserve"> – tehniskais piedāvājums</w:t>
      </w:r>
      <w:r w:rsidRPr="00FF503A">
        <w:rPr>
          <w:sz w:val="23"/>
          <w:szCs w:val="23"/>
          <w:lang w:eastAsia="lv-LV"/>
        </w:rPr>
        <w:t>;</w:t>
      </w:r>
    </w:p>
    <w:p w14:paraId="479A3189" w14:textId="71E86072" w:rsidR="00885CAD" w:rsidRPr="00FF503A" w:rsidRDefault="00885CAD" w:rsidP="00955FEB">
      <w:pPr>
        <w:spacing w:after="0" w:line="240" w:lineRule="auto"/>
        <w:ind w:left="360"/>
        <w:jc w:val="both"/>
        <w:rPr>
          <w:sz w:val="23"/>
          <w:szCs w:val="23"/>
          <w:lang w:eastAsia="lv-LV"/>
        </w:rPr>
      </w:pPr>
      <w:r w:rsidRPr="00FF503A">
        <w:rPr>
          <w:sz w:val="23"/>
          <w:szCs w:val="23"/>
          <w:lang w:eastAsia="lv-LV"/>
        </w:rPr>
        <w:t>2.pielikums – Pieteikums dalībai iepirkuma procedūrā</w:t>
      </w:r>
      <w:r w:rsidR="00F93E0E" w:rsidRPr="00FF503A">
        <w:rPr>
          <w:sz w:val="23"/>
          <w:szCs w:val="23"/>
          <w:lang w:eastAsia="lv-LV"/>
        </w:rPr>
        <w:t>;</w:t>
      </w:r>
    </w:p>
    <w:p w14:paraId="453D0934" w14:textId="0D8C80AE" w:rsidR="00885CAD" w:rsidRPr="00FF503A" w:rsidRDefault="00885CAD" w:rsidP="005A1FD6">
      <w:pPr>
        <w:spacing w:after="0" w:line="240" w:lineRule="auto"/>
        <w:ind w:left="360"/>
        <w:jc w:val="both"/>
        <w:rPr>
          <w:sz w:val="23"/>
          <w:szCs w:val="23"/>
          <w:lang w:eastAsia="lv-LV"/>
        </w:rPr>
      </w:pPr>
      <w:r w:rsidRPr="00FF503A">
        <w:rPr>
          <w:sz w:val="23"/>
          <w:szCs w:val="23"/>
          <w:lang w:eastAsia="lv-LV"/>
        </w:rPr>
        <w:t>3.pielikums – Pretendenta pieredzes saraksts;</w:t>
      </w:r>
    </w:p>
    <w:p w14:paraId="5196F7DA" w14:textId="18015925" w:rsidR="00885CAD" w:rsidRPr="00FF503A" w:rsidRDefault="005A1FD6" w:rsidP="00955FEB">
      <w:pPr>
        <w:spacing w:after="0" w:line="240" w:lineRule="auto"/>
        <w:ind w:left="360"/>
        <w:jc w:val="both"/>
        <w:rPr>
          <w:sz w:val="23"/>
          <w:szCs w:val="23"/>
          <w:lang w:eastAsia="lv-LV"/>
        </w:rPr>
      </w:pPr>
      <w:r w:rsidRPr="00FF503A">
        <w:rPr>
          <w:sz w:val="23"/>
          <w:szCs w:val="23"/>
          <w:lang w:eastAsia="lv-LV"/>
        </w:rPr>
        <w:t>4</w:t>
      </w:r>
      <w:r w:rsidR="00885CAD" w:rsidRPr="00FF503A">
        <w:rPr>
          <w:sz w:val="23"/>
          <w:szCs w:val="23"/>
          <w:lang w:eastAsia="lv-LV"/>
        </w:rPr>
        <w:t>.pielikums – Apakšuzņēmēju saraksts;</w:t>
      </w:r>
    </w:p>
    <w:p w14:paraId="55368F1C" w14:textId="6854C72C" w:rsidR="00A22445" w:rsidRPr="00FF503A" w:rsidRDefault="005A1FD6" w:rsidP="00955FEB">
      <w:pPr>
        <w:spacing w:after="0" w:line="240" w:lineRule="auto"/>
        <w:ind w:left="360"/>
        <w:jc w:val="both"/>
        <w:rPr>
          <w:sz w:val="23"/>
          <w:szCs w:val="23"/>
          <w:lang w:eastAsia="lv-LV"/>
        </w:rPr>
      </w:pPr>
      <w:r w:rsidRPr="00FF503A">
        <w:rPr>
          <w:sz w:val="23"/>
          <w:szCs w:val="23"/>
          <w:lang w:eastAsia="lv-LV"/>
        </w:rPr>
        <w:t>5</w:t>
      </w:r>
      <w:r w:rsidR="00885CAD" w:rsidRPr="00FF503A">
        <w:rPr>
          <w:sz w:val="23"/>
          <w:szCs w:val="23"/>
          <w:lang w:eastAsia="lv-LV"/>
        </w:rPr>
        <w:t>.pielikums – Finanšu piedāvājums</w:t>
      </w:r>
      <w:r w:rsidR="00F93E0E" w:rsidRPr="00FF503A">
        <w:rPr>
          <w:sz w:val="23"/>
          <w:szCs w:val="23"/>
          <w:lang w:eastAsia="lv-LV"/>
        </w:rPr>
        <w:t>;</w:t>
      </w:r>
    </w:p>
    <w:p w14:paraId="63239D6F" w14:textId="4DDB0FFF" w:rsidR="00915C40" w:rsidRPr="00FF503A" w:rsidRDefault="005A1FD6" w:rsidP="00C95024">
      <w:pPr>
        <w:spacing w:after="0" w:line="240" w:lineRule="auto"/>
        <w:ind w:left="360"/>
        <w:jc w:val="both"/>
        <w:rPr>
          <w:sz w:val="23"/>
          <w:szCs w:val="23"/>
          <w:lang w:eastAsia="lv-LV"/>
        </w:rPr>
      </w:pPr>
      <w:r w:rsidRPr="00FF503A">
        <w:rPr>
          <w:sz w:val="23"/>
          <w:szCs w:val="23"/>
          <w:lang w:eastAsia="lv-LV"/>
        </w:rPr>
        <w:t>6</w:t>
      </w:r>
      <w:r w:rsidR="00885CAD" w:rsidRPr="00FF503A">
        <w:rPr>
          <w:sz w:val="23"/>
          <w:szCs w:val="23"/>
          <w:lang w:eastAsia="lv-LV"/>
        </w:rPr>
        <w:t>.pielikums</w:t>
      </w:r>
      <w:bookmarkStart w:id="9" w:name="_Hlk103324725"/>
      <w:r w:rsidR="00885CAD" w:rsidRPr="00FF503A">
        <w:rPr>
          <w:sz w:val="23"/>
          <w:szCs w:val="23"/>
          <w:lang w:eastAsia="lv-LV"/>
        </w:rPr>
        <w:t xml:space="preserve"> – </w:t>
      </w:r>
      <w:bookmarkEnd w:id="9"/>
      <w:r w:rsidR="00885CAD" w:rsidRPr="00FF503A">
        <w:rPr>
          <w:sz w:val="23"/>
          <w:szCs w:val="23"/>
          <w:lang w:eastAsia="lv-LV"/>
        </w:rPr>
        <w:t>Līgums (projekts)</w:t>
      </w:r>
      <w:r w:rsidRPr="00FF503A">
        <w:rPr>
          <w:sz w:val="23"/>
          <w:szCs w:val="23"/>
          <w:lang w:eastAsia="lv-LV"/>
        </w:rPr>
        <w:t>.</w:t>
      </w:r>
    </w:p>
    <w:p w14:paraId="0A719F14" w14:textId="43F06FBF" w:rsidR="004F1FD5" w:rsidRPr="00FF503A" w:rsidRDefault="004F1FD5" w:rsidP="007B1144">
      <w:pPr>
        <w:spacing w:after="0" w:line="240" w:lineRule="auto"/>
        <w:jc w:val="both"/>
        <w:rPr>
          <w:color w:val="000000" w:themeColor="text1"/>
          <w:sz w:val="23"/>
          <w:szCs w:val="23"/>
          <w:lang w:eastAsia="lv-LV"/>
        </w:rPr>
      </w:pPr>
    </w:p>
    <w:p w14:paraId="79FBD60A" w14:textId="4D4F2DCD" w:rsidR="004F1FD5" w:rsidRPr="00FF503A" w:rsidRDefault="004F1FD5" w:rsidP="00247BEC">
      <w:pPr>
        <w:spacing w:after="0" w:line="240" w:lineRule="auto"/>
        <w:ind w:left="720" w:hanging="720"/>
        <w:jc w:val="both"/>
        <w:rPr>
          <w:color w:val="000000" w:themeColor="text1"/>
          <w:sz w:val="23"/>
          <w:szCs w:val="23"/>
          <w:lang w:eastAsia="lv-LV"/>
        </w:rPr>
      </w:pPr>
    </w:p>
    <w:p w14:paraId="719CE829" w14:textId="77777777" w:rsidR="004F1FD5" w:rsidRPr="00FF503A" w:rsidRDefault="004F1FD5" w:rsidP="00247BEC">
      <w:pPr>
        <w:spacing w:after="0" w:line="240" w:lineRule="auto"/>
        <w:ind w:left="720" w:hanging="720"/>
        <w:jc w:val="both"/>
        <w:rPr>
          <w:color w:val="000000" w:themeColor="text1"/>
          <w:sz w:val="23"/>
          <w:szCs w:val="23"/>
          <w:lang w:eastAsia="lv-LV"/>
        </w:rPr>
      </w:pPr>
    </w:p>
    <w:p w14:paraId="21C3B8C7" w14:textId="5C4E569F" w:rsidR="00E62A69" w:rsidRPr="00FF503A" w:rsidRDefault="007D25EC" w:rsidP="00F93E0E">
      <w:pPr>
        <w:spacing w:after="0" w:line="240" w:lineRule="auto"/>
        <w:jc w:val="both"/>
        <w:rPr>
          <w:sz w:val="23"/>
          <w:szCs w:val="23"/>
        </w:rPr>
      </w:pPr>
      <w:r w:rsidRPr="00FF503A">
        <w:rPr>
          <w:sz w:val="23"/>
          <w:szCs w:val="23"/>
        </w:rPr>
        <w:t>Iepirkuma komisijas priekšsēdētāj</w:t>
      </w:r>
      <w:r w:rsidR="008E7A35" w:rsidRPr="00FF503A">
        <w:rPr>
          <w:sz w:val="23"/>
          <w:szCs w:val="23"/>
        </w:rPr>
        <w:t>a</w:t>
      </w:r>
      <w:r w:rsidRPr="00FF503A">
        <w:rPr>
          <w:sz w:val="23"/>
          <w:szCs w:val="23"/>
        </w:rPr>
        <w:tab/>
      </w:r>
      <w:r w:rsidRPr="00FF503A">
        <w:rPr>
          <w:sz w:val="23"/>
          <w:szCs w:val="23"/>
        </w:rPr>
        <w:tab/>
      </w:r>
      <w:r w:rsidRPr="00FF503A">
        <w:rPr>
          <w:sz w:val="23"/>
          <w:szCs w:val="23"/>
        </w:rPr>
        <w:tab/>
      </w:r>
      <w:r w:rsidR="005C2EC3" w:rsidRPr="00FF503A">
        <w:rPr>
          <w:sz w:val="23"/>
          <w:szCs w:val="23"/>
        </w:rPr>
        <w:t xml:space="preserve">        </w:t>
      </w:r>
      <w:r w:rsidR="00696540" w:rsidRPr="00FF503A">
        <w:rPr>
          <w:sz w:val="23"/>
          <w:szCs w:val="23"/>
        </w:rPr>
        <w:t xml:space="preserve">                    </w:t>
      </w:r>
      <w:r w:rsidR="008E7A35" w:rsidRPr="00FF503A">
        <w:rPr>
          <w:sz w:val="23"/>
          <w:szCs w:val="23"/>
        </w:rPr>
        <w:t>Inese Kunakova</w:t>
      </w:r>
      <w:bookmarkStart w:id="10" w:name="OLE_LINK1"/>
    </w:p>
    <w:p w14:paraId="56C4D1C2" w14:textId="77777777" w:rsidR="00A97C2F" w:rsidRPr="009B75CC" w:rsidRDefault="00A97C2F" w:rsidP="00F93E0E">
      <w:pPr>
        <w:spacing w:after="0" w:line="240" w:lineRule="auto"/>
        <w:jc w:val="both"/>
        <w:rPr>
          <w:szCs w:val="24"/>
        </w:rPr>
      </w:pPr>
    </w:p>
    <w:p w14:paraId="0F679327" w14:textId="77777777" w:rsidR="00A97C2F" w:rsidRPr="009B75CC" w:rsidRDefault="00A97C2F" w:rsidP="00F93E0E">
      <w:pPr>
        <w:spacing w:after="0" w:line="240" w:lineRule="auto"/>
        <w:jc w:val="both"/>
        <w:rPr>
          <w:szCs w:val="24"/>
        </w:rPr>
      </w:pPr>
    </w:p>
    <w:p w14:paraId="7148D3FC" w14:textId="77777777" w:rsidR="00A97C2F" w:rsidRPr="009B75CC" w:rsidRDefault="00A97C2F" w:rsidP="00F93E0E">
      <w:pPr>
        <w:spacing w:after="0" w:line="240" w:lineRule="auto"/>
        <w:jc w:val="both"/>
        <w:rPr>
          <w:szCs w:val="24"/>
        </w:rPr>
      </w:pPr>
    </w:p>
    <w:bookmarkEnd w:id="10"/>
    <w:p w14:paraId="053E3E97" w14:textId="77777777" w:rsidR="00DC00D5" w:rsidRPr="009B75CC" w:rsidRDefault="00DC00D5" w:rsidP="00F93E0E">
      <w:pPr>
        <w:spacing w:after="0" w:line="240" w:lineRule="auto"/>
        <w:jc w:val="both"/>
        <w:rPr>
          <w:szCs w:val="24"/>
        </w:rPr>
      </w:pPr>
    </w:p>
    <w:sectPr w:rsidR="00DC00D5" w:rsidRPr="009B75CC" w:rsidSect="00D21804">
      <w:footerReference w:type="default" r:id="rId34"/>
      <w:pgSz w:w="11906" w:h="16838"/>
      <w:pgMar w:top="1440" w:right="1138" w:bottom="1138" w:left="1699"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F69F7" w14:textId="77777777" w:rsidR="003449AF" w:rsidRPr="009B75CC" w:rsidRDefault="003449AF" w:rsidP="00C70013">
      <w:pPr>
        <w:spacing w:after="0" w:line="240" w:lineRule="auto"/>
      </w:pPr>
      <w:r w:rsidRPr="009B75CC">
        <w:separator/>
      </w:r>
    </w:p>
  </w:endnote>
  <w:endnote w:type="continuationSeparator" w:id="0">
    <w:p w14:paraId="0538FBA9" w14:textId="77777777" w:rsidR="003449AF" w:rsidRPr="009B75CC" w:rsidRDefault="003449AF" w:rsidP="00C70013">
      <w:pPr>
        <w:spacing w:after="0" w:line="240" w:lineRule="auto"/>
      </w:pPr>
      <w:r w:rsidRPr="009B75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Dutch TL">
    <w:altName w:val="Times New Roman"/>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v-LV"/>
      </w:rPr>
      <w:id w:val="1804352987"/>
      <w:docPartObj>
        <w:docPartGallery w:val="Page Numbers (Bottom of Page)"/>
        <w:docPartUnique/>
      </w:docPartObj>
    </w:sdtPr>
    <w:sdtContent>
      <w:p w14:paraId="721C83CC" w14:textId="77777777" w:rsidR="00CA4E5A" w:rsidRPr="009B75CC" w:rsidRDefault="00CA4E5A">
        <w:pPr>
          <w:pStyle w:val="Kjene"/>
          <w:jc w:val="right"/>
          <w:rPr>
            <w:lang w:val="lv-LV"/>
          </w:rPr>
        </w:pPr>
        <w:r w:rsidRPr="009B75CC">
          <w:rPr>
            <w:sz w:val="22"/>
            <w:szCs w:val="22"/>
            <w:lang w:val="lv-LV"/>
          </w:rPr>
          <w:fldChar w:fldCharType="begin"/>
        </w:r>
        <w:r w:rsidRPr="009B75CC">
          <w:rPr>
            <w:sz w:val="22"/>
            <w:szCs w:val="22"/>
            <w:lang w:val="lv-LV"/>
          </w:rPr>
          <w:instrText>PAGE   \* MERGEFORMAT</w:instrText>
        </w:r>
        <w:r w:rsidRPr="009B75CC">
          <w:rPr>
            <w:sz w:val="22"/>
            <w:szCs w:val="22"/>
            <w:lang w:val="lv-LV"/>
          </w:rPr>
          <w:fldChar w:fldCharType="separate"/>
        </w:r>
        <w:r w:rsidRPr="009B75CC">
          <w:rPr>
            <w:sz w:val="22"/>
            <w:szCs w:val="22"/>
            <w:lang w:val="lv-LV"/>
          </w:rPr>
          <w:t>26</w:t>
        </w:r>
        <w:r w:rsidRPr="009B75CC">
          <w:rPr>
            <w:sz w:val="22"/>
            <w:szCs w:val="22"/>
            <w:lang w:val="lv-LV"/>
          </w:rPr>
          <w:fldChar w:fldCharType="end"/>
        </w:r>
      </w:p>
    </w:sdtContent>
  </w:sdt>
  <w:p w14:paraId="4AF929B0" w14:textId="77777777" w:rsidR="00CA4E5A" w:rsidRPr="009B75CC" w:rsidRDefault="00CA4E5A">
    <w:pPr>
      <w:pStyle w:val="Kjene"/>
      <w:rPr>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294C9" w14:textId="77777777" w:rsidR="003449AF" w:rsidRPr="009B75CC" w:rsidRDefault="003449AF" w:rsidP="00C70013">
      <w:pPr>
        <w:spacing w:after="0" w:line="240" w:lineRule="auto"/>
      </w:pPr>
      <w:r w:rsidRPr="009B75CC">
        <w:separator/>
      </w:r>
    </w:p>
  </w:footnote>
  <w:footnote w:type="continuationSeparator" w:id="0">
    <w:p w14:paraId="3EB6C3CE" w14:textId="77777777" w:rsidR="003449AF" w:rsidRPr="009B75CC" w:rsidRDefault="003449AF" w:rsidP="00C70013">
      <w:pPr>
        <w:spacing w:after="0" w:line="240" w:lineRule="auto"/>
      </w:pPr>
      <w:r w:rsidRPr="009B75CC">
        <w:continuationSeparator/>
      </w:r>
    </w:p>
  </w:footnote>
  <w:footnote w:id="1">
    <w:p w14:paraId="51FDA4F4" w14:textId="77777777" w:rsidR="00CA4E5A" w:rsidRPr="009B75CC" w:rsidRDefault="00CA4E5A" w:rsidP="007D25EC">
      <w:pPr>
        <w:pStyle w:val="Vresteksts"/>
        <w:rPr>
          <w:lang w:val="lv-LV"/>
        </w:rPr>
      </w:pPr>
      <w:r w:rsidRPr="009B75CC">
        <w:rPr>
          <w:rStyle w:val="Vresatsauce"/>
          <w:rFonts w:eastAsia="Calibri"/>
          <w:lang w:val="lv-LV"/>
        </w:rPr>
        <w:footnoteRef/>
      </w:r>
      <w:r w:rsidRPr="009B75CC">
        <w:rPr>
          <w:lang w:val="lv-LV"/>
        </w:rPr>
        <w:t xml:space="preserve"> Informāciju par to, kā ieinteresētais piegādātājs var reģistrēties par Nolikuma saņēmēju sk.</w:t>
      </w:r>
      <w:r w:rsidRPr="009B75CC">
        <w:rPr>
          <w:color w:val="FF0000"/>
          <w:lang w:val="lv-LV"/>
        </w:rPr>
        <w:t xml:space="preserve"> </w:t>
      </w:r>
      <w:hyperlink r:id="rId1" w:history="1">
        <w:r w:rsidRPr="009B75CC">
          <w:rPr>
            <w:rStyle w:val="Hipersaite"/>
            <w:rFonts w:eastAsia="Calibri"/>
            <w:color w:val="auto"/>
            <w:lang w:val="lv-LV"/>
          </w:rPr>
          <w:t>https://www.eis.gov.lv/EIS/Publications/PublicationView.aspx?PublicationId=883</w:t>
        </w:r>
      </w:hyperlink>
    </w:p>
  </w:footnote>
  <w:footnote w:id="2">
    <w:p w14:paraId="0AAE16AF" w14:textId="77777777" w:rsidR="00CA4E5A" w:rsidRPr="009B75CC" w:rsidRDefault="00CA4E5A" w:rsidP="007D25EC">
      <w:pPr>
        <w:pStyle w:val="Vresteksts"/>
        <w:rPr>
          <w:lang w:val="lv-LV"/>
        </w:rPr>
      </w:pPr>
      <w:r w:rsidRPr="009B75CC">
        <w:rPr>
          <w:rStyle w:val="Vresatsauce"/>
          <w:rFonts w:eastAsia="Calibri"/>
          <w:lang w:val="lv-LV"/>
        </w:rPr>
        <w:footnoteRef/>
      </w:r>
      <w:r w:rsidRPr="009B75CC">
        <w:rPr>
          <w:lang w:val="lv-LV"/>
        </w:rPr>
        <w:t xml:space="preserve"> Informāciju par to, kā ieinteresētais piegādātājs var reģistrēties par Nolikuma saņēmēju sk. </w:t>
      </w:r>
      <w:hyperlink r:id="rId2" w:history="1">
        <w:r w:rsidRPr="009B75CC">
          <w:rPr>
            <w:rStyle w:val="Hipersaite"/>
            <w:color w:val="auto"/>
            <w:lang w:val="lv-LV"/>
          </w:rPr>
          <w:t>https://www.eis.gov.lv/EIS/Publications/PublicationView.aspx?PublicationId=883</w:t>
        </w:r>
      </w:hyperlink>
    </w:p>
    <w:p w14:paraId="53A8FC95" w14:textId="77777777" w:rsidR="00CA4E5A" w:rsidRPr="009B75CC" w:rsidRDefault="00CA4E5A" w:rsidP="007D25EC">
      <w:pPr>
        <w:pStyle w:val="Vresteksts"/>
        <w:rPr>
          <w:lang w:val="lv-L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6272"/>
    <w:multiLevelType w:val="hybridMultilevel"/>
    <w:tmpl w:val="C4DE201E"/>
    <w:lvl w:ilvl="0" w:tplc="5F0E12E8">
      <w:start w:val="1"/>
      <w:numFmt w:val="decimal"/>
      <w:lvlText w:val="%1)"/>
      <w:lvlJc w:val="left"/>
      <w:pPr>
        <w:ind w:left="1287" w:hanging="360"/>
      </w:pPr>
      <w:rPr>
        <w:rFonts w:ascii="Times New Roman" w:eastAsia="Times New Roman" w:hAnsi="Times New Roman" w:cs="Times New Roman"/>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 w15:restartNumberingAfterBreak="0">
    <w:nsid w:val="04207682"/>
    <w:multiLevelType w:val="multilevel"/>
    <w:tmpl w:val="5778FEA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E5C1189"/>
    <w:multiLevelType w:val="multilevel"/>
    <w:tmpl w:val="4B60365A"/>
    <w:lvl w:ilvl="0">
      <w:start w:val="1"/>
      <w:numFmt w:val="decimal"/>
      <w:pStyle w:val="Punkts"/>
      <w:suff w:val="space"/>
      <w:lvlText w:val="%1."/>
      <w:lvlJc w:val="left"/>
      <w:pPr>
        <w:ind w:left="851" w:hanging="851"/>
      </w:pPr>
    </w:lvl>
    <w:lvl w:ilvl="1">
      <w:start w:val="1"/>
      <w:numFmt w:val="decimal"/>
      <w:pStyle w:val="Apakpunkts"/>
      <w:suff w:val="space"/>
      <w:lvlText w:val="%1.%2."/>
      <w:lvlJc w:val="left"/>
      <w:pPr>
        <w:ind w:left="851" w:hanging="851"/>
      </w:pPr>
      <w:rPr>
        <w:rFonts w:ascii="Times New Roman" w:hAnsi="Times New Roman" w:cs="Times New Roman" w:hint="default"/>
        <w:b w:val="0"/>
        <w:sz w:val="24"/>
        <w:szCs w:val="24"/>
      </w:rPr>
    </w:lvl>
    <w:lvl w:ilvl="2">
      <w:start w:val="1"/>
      <w:numFmt w:val="decimal"/>
      <w:pStyle w:val="Paragrfs"/>
      <w:suff w:val="space"/>
      <w:lvlText w:val="%1.%2.%3."/>
      <w:lvlJc w:val="left"/>
      <w:pPr>
        <w:ind w:left="1561" w:hanging="851"/>
      </w:pPr>
      <w:rPr>
        <w:rFonts w:ascii="Times New Roman" w:hAnsi="Times New Roman" w:cs="Times New Roman" w:hint="default"/>
        <w:b w:val="0"/>
        <w:color w:val="auto"/>
        <w:sz w:val="24"/>
        <w:szCs w:val="24"/>
      </w:rPr>
    </w:lvl>
    <w:lvl w:ilvl="3">
      <w:start w:val="1"/>
      <w:numFmt w:val="decimal"/>
      <w:lvlText w:val="%1.%2.%3.%4."/>
      <w:lvlJc w:val="left"/>
      <w:pPr>
        <w:tabs>
          <w:tab w:val="num" w:pos="851"/>
        </w:tabs>
        <w:ind w:left="851" w:hanging="851"/>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3" w15:restartNumberingAfterBreak="0">
    <w:nsid w:val="130D7F63"/>
    <w:multiLevelType w:val="hybridMultilevel"/>
    <w:tmpl w:val="9D541E1A"/>
    <w:lvl w:ilvl="0" w:tplc="04260001">
      <w:start w:val="1"/>
      <w:numFmt w:val="bullet"/>
      <w:lvlText w:val=""/>
      <w:lvlJc w:val="left"/>
      <w:pPr>
        <w:tabs>
          <w:tab w:val="num" w:pos="720"/>
        </w:tabs>
        <w:ind w:left="720" w:hanging="360"/>
      </w:pPr>
      <w:rPr>
        <w:rFonts w:ascii="Symbol" w:hAnsi="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E15611"/>
    <w:multiLevelType w:val="multilevel"/>
    <w:tmpl w:val="49162806"/>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59160DC"/>
    <w:multiLevelType w:val="hybridMultilevel"/>
    <w:tmpl w:val="C09CD432"/>
    <w:lvl w:ilvl="0" w:tplc="793456D4">
      <w:start w:val="1"/>
      <w:numFmt w:val="decimal"/>
      <w:lvlText w:val="9.%1."/>
      <w:lvlJc w:val="left"/>
      <w:pPr>
        <w:ind w:left="7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01E545E">
      <w:start w:val="1"/>
      <w:numFmt w:val="decimal"/>
      <w:lvlText w:val="%4."/>
      <w:lvlJc w:val="left"/>
      <w:pPr>
        <w:ind w:left="2880" w:hanging="360"/>
      </w:pPr>
      <w:rPr>
        <w:i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A30232B"/>
    <w:multiLevelType w:val="multilevel"/>
    <w:tmpl w:val="E2904F2C"/>
    <w:lvl w:ilvl="0">
      <w:start w:val="1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D12395"/>
    <w:multiLevelType w:val="multilevel"/>
    <w:tmpl w:val="3D52D3CA"/>
    <w:lvl w:ilvl="0">
      <w:start w:val="8"/>
      <w:numFmt w:val="decimal"/>
      <w:lvlText w:val="%1."/>
      <w:lvlJc w:val="left"/>
      <w:pPr>
        <w:ind w:left="540" w:hanging="540"/>
      </w:pPr>
      <w:rPr>
        <w:rFonts w:hint="default"/>
        <w:b/>
        <w:bCs/>
      </w:rPr>
    </w:lvl>
    <w:lvl w:ilvl="1">
      <w:start w:val="1"/>
      <w:numFmt w:val="decimal"/>
      <w:lvlText w:val="%1.%2."/>
      <w:lvlJc w:val="left"/>
      <w:pPr>
        <w:ind w:left="540" w:hanging="540"/>
      </w:pPr>
      <w:rPr>
        <w:rFonts w:hint="default"/>
        <w:b w:val="0"/>
        <w:color w:val="auto"/>
      </w:rPr>
    </w:lvl>
    <w:lvl w:ilvl="2">
      <w:start w:val="1"/>
      <w:numFmt w:val="decimal"/>
      <w:lvlText w:val="8.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ED3FE0"/>
    <w:multiLevelType w:val="multilevel"/>
    <w:tmpl w:val="96F81C14"/>
    <w:lvl w:ilvl="0">
      <w:start w:val="1"/>
      <w:numFmt w:val="decimal"/>
      <w:lvlText w:val="%1."/>
      <w:lvlJc w:val="left"/>
      <w:pPr>
        <w:ind w:left="720" w:hanging="360"/>
      </w:pPr>
      <w:rPr>
        <w:rFonts w:hint="default"/>
        <w:b/>
      </w:rPr>
    </w:lvl>
    <w:lvl w:ilvl="1">
      <w:start w:val="1"/>
      <w:numFmt w:val="decimal"/>
      <w:isLgl/>
      <w:lvlText w:val="%1.%2."/>
      <w:lvlJc w:val="left"/>
      <w:pPr>
        <w:ind w:left="0" w:firstLine="170"/>
      </w:pPr>
      <w:rPr>
        <w:rFonts w:hint="default"/>
        <w:b w:val="0"/>
        <w:bCs/>
        <w:sz w:val="24"/>
        <w:szCs w:val="24"/>
      </w:rPr>
    </w:lvl>
    <w:lvl w:ilvl="2">
      <w:start w:val="1"/>
      <w:numFmt w:val="decimal"/>
      <w:isLgl/>
      <w:lvlText w:val="%1.%2.%3."/>
      <w:lvlJc w:val="left"/>
      <w:pPr>
        <w:ind w:left="624" w:hanging="567"/>
      </w:pPr>
      <w:rPr>
        <w:rFonts w:hint="default"/>
        <w:b w:val="0"/>
        <w:color w:val="auto"/>
        <w:sz w:val="24"/>
        <w:szCs w:val="24"/>
      </w:rPr>
    </w:lvl>
    <w:lvl w:ilvl="3">
      <w:start w:val="1"/>
      <w:numFmt w:val="decimal"/>
      <w:isLgl/>
      <w:lvlText w:val="%1.%2.%3.%4."/>
      <w:lvlJc w:val="left"/>
      <w:pPr>
        <w:ind w:left="1080" w:hanging="720"/>
      </w:pPr>
      <w:rPr>
        <w:rFonts w:hint="default"/>
        <w:b w:val="0"/>
        <w:i w:val="0"/>
        <w:iCs w:val="0"/>
        <w:color w:val="000000" w:themeColor="text1"/>
        <w:sz w:val="24"/>
        <w:szCs w:val="24"/>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00F626A"/>
    <w:multiLevelType w:val="multilevel"/>
    <w:tmpl w:val="A6E0922C"/>
    <w:lvl w:ilvl="0">
      <w:start w:val="10"/>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1A19C9"/>
    <w:multiLevelType w:val="multilevel"/>
    <w:tmpl w:val="6AACA560"/>
    <w:lvl w:ilvl="0">
      <w:start w:val="1"/>
      <w:numFmt w:val="decimal"/>
      <w:lvlText w:val="%1."/>
      <w:lvlJc w:val="left"/>
      <w:pPr>
        <w:ind w:left="720" w:hanging="360"/>
      </w:pPr>
      <w:rPr>
        <w:rFonts w:hint="default"/>
        <w:b/>
        <w:bCs w:val="0"/>
      </w:rPr>
    </w:lvl>
    <w:lvl w:ilvl="1">
      <w:start w:val="1"/>
      <w:numFmt w:val="decimal"/>
      <w:isLgl/>
      <w:lvlText w:val="%1.%2."/>
      <w:lvlJc w:val="left"/>
      <w:pPr>
        <w:ind w:left="873" w:hanging="360"/>
      </w:pPr>
      <w:rPr>
        <w:rFonts w:hint="default"/>
      </w:rPr>
    </w:lvl>
    <w:lvl w:ilvl="2">
      <w:start w:val="1"/>
      <w:numFmt w:val="decimal"/>
      <w:isLgl/>
      <w:lvlText w:val="%1.%2.%3."/>
      <w:lvlJc w:val="left"/>
      <w:pPr>
        <w:ind w:left="1386" w:hanging="720"/>
      </w:pPr>
      <w:rPr>
        <w:rFonts w:hint="default"/>
      </w:rPr>
    </w:lvl>
    <w:lvl w:ilvl="3">
      <w:start w:val="1"/>
      <w:numFmt w:val="decimal"/>
      <w:isLgl/>
      <w:lvlText w:val="%1.%2.%3.%4."/>
      <w:lvlJc w:val="left"/>
      <w:pPr>
        <w:ind w:left="1539" w:hanging="720"/>
      </w:pPr>
      <w:rPr>
        <w:rFonts w:hint="default"/>
      </w:rPr>
    </w:lvl>
    <w:lvl w:ilvl="4">
      <w:start w:val="1"/>
      <w:numFmt w:val="decimal"/>
      <w:isLgl/>
      <w:lvlText w:val="%1.%2.%3.%4.%5."/>
      <w:lvlJc w:val="left"/>
      <w:pPr>
        <w:ind w:left="2052" w:hanging="1080"/>
      </w:pPr>
      <w:rPr>
        <w:rFonts w:hint="default"/>
      </w:rPr>
    </w:lvl>
    <w:lvl w:ilvl="5">
      <w:start w:val="1"/>
      <w:numFmt w:val="decimal"/>
      <w:isLgl/>
      <w:lvlText w:val="%1.%2.%3.%4.%5.%6."/>
      <w:lvlJc w:val="left"/>
      <w:pPr>
        <w:ind w:left="2205" w:hanging="1080"/>
      </w:pPr>
      <w:rPr>
        <w:rFonts w:hint="default"/>
      </w:rPr>
    </w:lvl>
    <w:lvl w:ilvl="6">
      <w:start w:val="1"/>
      <w:numFmt w:val="decimal"/>
      <w:isLgl/>
      <w:lvlText w:val="%1.%2.%3.%4.%5.%6.%7."/>
      <w:lvlJc w:val="left"/>
      <w:pPr>
        <w:ind w:left="2718" w:hanging="1440"/>
      </w:pPr>
      <w:rPr>
        <w:rFonts w:hint="default"/>
      </w:rPr>
    </w:lvl>
    <w:lvl w:ilvl="7">
      <w:start w:val="1"/>
      <w:numFmt w:val="decimal"/>
      <w:isLgl/>
      <w:lvlText w:val="%1.%2.%3.%4.%5.%6.%7.%8."/>
      <w:lvlJc w:val="left"/>
      <w:pPr>
        <w:ind w:left="2871" w:hanging="1440"/>
      </w:pPr>
      <w:rPr>
        <w:rFonts w:hint="default"/>
      </w:rPr>
    </w:lvl>
    <w:lvl w:ilvl="8">
      <w:start w:val="1"/>
      <w:numFmt w:val="decimal"/>
      <w:isLgl/>
      <w:lvlText w:val="%1.%2.%3.%4.%5.%6.%7.%8.%9."/>
      <w:lvlJc w:val="left"/>
      <w:pPr>
        <w:ind w:left="3384" w:hanging="1800"/>
      </w:pPr>
      <w:rPr>
        <w:rFonts w:hint="default"/>
      </w:rPr>
    </w:lvl>
  </w:abstractNum>
  <w:abstractNum w:abstractNumId="11" w15:restartNumberingAfterBreak="0">
    <w:nsid w:val="3C776371"/>
    <w:multiLevelType w:val="multilevel"/>
    <w:tmpl w:val="509CFF40"/>
    <w:lvl w:ilvl="0">
      <w:start w:val="2"/>
      <w:numFmt w:val="decimal"/>
      <w:lvlText w:val="%1."/>
      <w:lvlJc w:val="left"/>
      <w:pPr>
        <w:tabs>
          <w:tab w:val="num" w:pos="360"/>
        </w:tabs>
        <w:ind w:left="360" w:hanging="360"/>
      </w:pPr>
      <w:rPr>
        <w:rFonts w:hint="default"/>
        <w:b/>
        <w:bCs/>
      </w:rPr>
    </w:lvl>
    <w:lvl w:ilvl="1">
      <w:start w:val="1"/>
      <w:numFmt w:val="decimal"/>
      <w:lvlText w:val="%1.%2."/>
      <w:lvlJc w:val="left"/>
      <w:pPr>
        <w:tabs>
          <w:tab w:val="num" w:pos="2412"/>
        </w:tabs>
        <w:ind w:left="2412" w:hanging="360"/>
      </w:pPr>
      <w:rPr>
        <w:rFonts w:hint="default"/>
        <w:b w:val="0"/>
        <w:bCs/>
        <w:color w:val="auto"/>
      </w:rPr>
    </w:lvl>
    <w:lvl w:ilvl="2">
      <w:start w:val="1"/>
      <w:numFmt w:val="decimal"/>
      <w:lvlText w:val="%1.%2.%3."/>
      <w:lvlJc w:val="left"/>
      <w:pPr>
        <w:tabs>
          <w:tab w:val="num" w:pos="1146"/>
        </w:tabs>
        <w:ind w:left="1146" w:hanging="720"/>
      </w:pPr>
      <w:rPr>
        <w:rFonts w:ascii="Times New Roman" w:hAnsi="Times New Roman" w:cs="Times New Roman" w:hint="default"/>
        <w:b w:val="0"/>
        <w:bCs/>
        <w:i w: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3E132FB8"/>
    <w:multiLevelType w:val="hybridMultilevel"/>
    <w:tmpl w:val="39363B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F107A1C"/>
    <w:multiLevelType w:val="hybridMultilevel"/>
    <w:tmpl w:val="BD98EAAC"/>
    <w:lvl w:ilvl="0" w:tplc="D48EE64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F75201D"/>
    <w:multiLevelType w:val="multilevel"/>
    <w:tmpl w:val="0FE8B2BE"/>
    <w:lvl w:ilvl="0">
      <w:start w:val="1"/>
      <w:numFmt w:val="decimal"/>
      <w:lvlText w:val="%1."/>
      <w:lvlJc w:val="left"/>
      <w:pPr>
        <w:ind w:left="720" w:hanging="360"/>
      </w:pPr>
      <w:rPr>
        <w:b/>
      </w:rPr>
    </w:lvl>
    <w:lvl w:ilvl="1">
      <w:start w:val="1"/>
      <w:numFmt w:val="decimal"/>
      <w:pStyle w:val="Alfabtiskaisrdtjs1"/>
      <w:isLgl/>
      <w:lvlText w:val="%1.%2."/>
      <w:lvlJc w:val="left"/>
      <w:pPr>
        <w:ind w:left="1141" w:hanging="421"/>
      </w:pPr>
      <w:rPr>
        <w:rFonts w:hint="default"/>
        <w:b w:val="0"/>
        <w:i w:val="0"/>
      </w:rPr>
    </w:lvl>
    <w:lvl w:ilvl="2">
      <w:start w:val="1"/>
      <w:numFmt w:val="decimal"/>
      <w:isLgl/>
      <w:lvlText w:val="%1.%2.%3."/>
      <w:lvlJc w:val="left"/>
      <w:pPr>
        <w:ind w:left="1800" w:hanging="720"/>
      </w:pPr>
      <w:rPr>
        <w:rFonts w:hint="default"/>
        <w:b w:val="0"/>
        <w:i w:val="0"/>
        <w:sz w:val="24"/>
        <w:szCs w:val="24"/>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44467B80"/>
    <w:multiLevelType w:val="multilevel"/>
    <w:tmpl w:val="06DCA0FA"/>
    <w:lvl w:ilvl="0">
      <w:start w:val="1"/>
      <w:numFmt w:val="decimal"/>
      <w:lvlText w:val="%1."/>
      <w:lvlJc w:val="left"/>
      <w:pPr>
        <w:ind w:left="7874" w:hanging="360"/>
      </w:pPr>
      <w:rPr>
        <w:b w:val="0"/>
        <w:i w:val="0"/>
        <w:color w:val="auto"/>
      </w:rPr>
    </w:lvl>
    <w:lvl w:ilvl="1">
      <w:start w:val="1"/>
      <w:numFmt w:val="decimal"/>
      <w:isLgl/>
      <w:lvlText w:val="%1.%2."/>
      <w:lvlJc w:val="left"/>
      <w:pPr>
        <w:ind w:left="903" w:hanging="543"/>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b w:val="0"/>
        <w:i w:val="0"/>
      </w:rPr>
    </w:lvl>
    <w:lvl w:ilvl="4">
      <w:start w:val="1"/>
      <w:numFmt w:val="decimal"/>
      <w:isLgl/>
      <w:lvlText w:val="%1.%2.%3.%4.%5."/>
      <w:lvlJc w:val="left"/>
      <w:pPr>
        <w:ind w:left="1440" w:hanging="1080"/>
      </w:pPr>
      <w:rPr>
        <w:b w:val="0"/>
        <w:i w:val="0"/>
      </w:rPr>
    </w:lvl>
    <w:lvl w:ilvl="5">
      <w:start w:val="1"/>
      <w:numFmt w:val="decimal"/>
      <w:isLgl/>
      <w:lvlText w:val="%1.%2.%3.%4.%5.%6."/>
      <w:lvlJc w:val="left"/>
      <w:pPr>
        <w:ind w:left="1440" w:hanging="1080"/>
      </w:pPr>
      <w:rPr>
        <w:b w:val="0"/>
        <w:i w:val="0"/>
      </w:rPr>
    </w:lvl>
    <w:lvl w:ilvl="6">
      <w:start w:val="1"/>
      <w:numFmt w:val="decimal"/>
      <w:isLgl/>
      <w:lvlText w:val="%1.%2.%3.%4.%5.%6.%7."/>
      <w:lvlJc w:val="left"/>
      <w:pPr>
        <w:ind w:left="1800" w:hanging="1440"/>
      </w:pPr>
      <w:rPr>
        <w:b w:val="0"/>
        <w:i w:val="0"/>
      </w:rPr>
    </w:lvl>
    <w:lvl w:ilvl="7">
      <w:start w:val="1"/>
      <w:numFmt w:val="decimal"/>
      <w:isLgl/>
      <w:lvlText w:val="%1.%2.%3.%4.%5.%6.%7.%8."/>
      <w:lvlJc w:val="left"/>
      <w:pPr>
        <w:ind w:left="1800" w:hanging="1440"/>
      </w:pPr>
      <w:rPr>
        <w:b w:val="0"/>
        <w:i w:val="0"/>
      </w:rPr>
    </w:lvl>
    <w:lvl w:ilvl="8">
      <w:start w:val="1"/>
      <w:numFmt w:val="decimal"/>
      <w:isLgl/>
      <w:lvlText w:val="%1.%2.%3.%4.%5.%6.%7.%8.%9."/>
      <w:lvlJc w:val="left"/>
      <w:pPr>
        <w:ind w:left="2160" w:hanging="1800"/>
      </w:pPr>
      <w:rPr>
        <w:b w:val="0"/>
        <w:i w:val="0"/>
      </w:rPr>
    </w:lvl>
  </w:abstractNum>
  <w:abstractNum w:abstractNumId="16" w15:restartNumberingAfterBreak="0">
    <w:nsid w:val="473E5A9B"/>
    <w:multiLevelType w:val="multilevel"/>
    <w:tmpl w:val="62EC8844"/>
    <w:lvl w:ilvl="0">
      <w:start w:val="4"/>
      <w:numFmt w:val="decimal"/>
      <w:lvlText w:val="%1."/>
      <w:lvlJc w:val="left"/>
      <w:pPr>
        <w:ind w:left="1497"/>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start w:val="1"/>
      <w:numFmt w:val="decimal"/>
      <w:lvlText w:val="%1.%2."/>
      <w:lvlJc w:val="left"/>
      <w:pPr>
        <w:ind w:left="240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start w:val="1"/>
      <w:numFmt w:val="decimal"/>
      <w:lvlText w:val="%1.%2.%3."/>
      <w:lvlJc w:val="left"/>
      <w:pPr>
        <w:ind w:left="311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start w:val="1"/>
      <w:numFmt w:val="decimal"/>
      <w:lvlText w:val="%1.%2.%3.%4."/>
      <w:lvlJc w:val="left"/>
      <w:pPr>
        <w:ind w:left="383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start w:val="1"/>
      <w:numFmt w:val="lowerLetter"/>
      <w:lvlText w:val="%5"/>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start w:val="1"/>
      <w:numFmt w:val="lowerRoman"/>
      <w:lvlText w:val="%6"/>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start w:val="1"/>
      <w:numFmt w:val="decimal"/>
      <w:lvlText w:val="%7"/>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start w:val="1"/>
      <w:numFmt w:val="lowerLetter"/>
      <w:lvlText w:val="%8"/>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start w:val="1"/>
      <w:numFmt w:val="lowerRoman"/>
      <w:lvlText w:val="%9"/>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7" w15:restartNumberingAfterBreak="0">
    <w:nsid w:val="4945170F"/>
    <w:multiLevelType w:val="hybridMultilevel"/>
    <w:tmpl w:val="4CF001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9691690"/>
    <w:multiLevelType w:val="hybridMultilevel"/>
    <w:tmpl w:val="AC0A72DE"/>
    <w:lvl w:ilvl="0" w:tplc="359E3AF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9" w15:restartNumberingAfterBreak="0">
    <w:nsid w:val="634C2CAE"/>
    <w:multiLevelType w:val="multilevel"/>
    <w:tmpl w:val="A84CF4E2"/>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66C7C3E"/>
    <w:multiLevelType w:val="hybridMultilevel"/>
    <w:tmpl w:val="0D6C5204"/>
    <w:lvl w:ilvl="0" w:tplc="DD20911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1" w15:restartNumberingAfterBreak="0">
    <w:nsid w:val="69007301"/>
    <w:multiLevelType w:val="multilevel"/>
    <w:tmpl w:val="5AC48F8A"/>
    <w:lvl w:ilvl="0">
      <w:start w:val="1"/>
      <w:numFmt w:val="decimal"/>
      <w:lvlText w:val="%1."/>
      <w:lvlJc w:val="left"/>
      <w:pPr>
        <w:ind w:left="12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397"/>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start w:val="1"/>
      <w:numFmt w:val="decimal"/>
      <w:lvlText w:val="%1.%2.%3."/>
      <w:lvlJc w:val="left"/>
      <w:pPr>
        <w:ind w:left="311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start w:val="1"/>
      <w:numFmt w:val="decimal"/>
      <w:lvlText w:val="%1.%2.%3.%4."/>
      <w:lvlJc w:val="left"/>
      <w:pPr>
        <w:ind w:left="311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start w:val="1"/>
      <w:numFmt w:val="decimal"/>
      <w:lvlText w:val="%1.%2.%3.%4.%5."/>
      <w:lvlJc w:val="left"/>
      <w:pPr>
        <w:ind w:left="384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start w:val="1"/>
      <w:numFmt w:val="lowerRoman"/>
      <w:lvlText w:val="%6"/>
      <w:lvlJc w:val="left"/>
      <w:pPr>
        <w:ind w:left="184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start w:val="1"/>
      <w:numFmt w:val="decimal"/>
      <w:lvlText w:val="%7"/>
      <w:lvlJc w:val="left"/>
      <w:pPr>
        <w:ind w:left="256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start w:val="1"/>
      <w:numFmt w:val="lowerLetter"/>
      <w:lvlText w:val="%8"/>
      <w:lvlJc w:val="left"/>
      <w:pPr>
        <w:ind w:left="328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start w:val="1"/>
      <w:numFmt w:val="lowerRoman"/>
      <w:lvlText w:val="%9"/>
      <w:lvlJc w:val="left"/>
      <w:pPr>
        <w:ind w:left="400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2" w15:restartNumberingAfterBreak="0">
    <w:nsid w:val="6FF135FA"/>
    <w:multiLevelType w:val="multilevel"/>
    <w:tmpl w:val="06DCA0FA"/>
    <w:lvl w:ilvl="0">
      <w:start w:val="1"/>
      <w:numFmt w:val="decimal"/>
      <w:lvlText w:val="%1."/>
      <w:lvlJc w:val="left"/>
      <w:pPr>
        <w:ind w:left="785" w:hanging="360"/>
      </w:pPr>
      <w:rPr>
        <w:b w:val="0"/>
        <w:i w:val="0"/>
        <w:color w:val="auto"/>
      </w:rPr>
    </w:lvl>
    <w:lvl w:ilvl="1">
      <w:start w:val="1"/>
      <w:numFmt w:val="decimal"/>
      <w:isLgl/>
      <w:lvlText w:val="%1.%2."/>
      <w:lvlJc w:val="left"/>
      <w:pPr>
        <w:ind w:left="903" w:hanging="543"/>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b w:val="0"/>
        <w:i w:val="0"/>
      </w:rPr>
    </w:lvl>
    <w:lvl w:ilvl="4">
      <w:start w:val="1"/>
      <w:numFmt w:val="decimal"/>
      <w:isLgl/>
      <w:lvlText w:val="%1.%2.%3.%4.%5."/>
      <w:lvlJc w:val="left"/>
      <w:pPr>
        <w:ind w:left="1440" w:hanging="1080"/>
      </w:pPr>
      <w:rPr>
        <w:b w:val="0"/>
        <w:i w:val="0"/>
      </w:rPr>
    </w:lvl>
    <w:lvl w:ilvl="5">
      <w:start w:val="1"/>
      <w:numFmt w:val="decimal"/>
      <w:isLgl/>
      <w:lvlText w:val="%1.%2.%3.%4.%5.%6."/>
      <w:lvlJc w:val="left"/>
      <w:pPr>
        <w:ind w:left="1440" w:hanging="1080"/>
      </w:pPr>
      <w:rPr>
        <w:b w:val="0"/>
        <w:i w:val="0"/>
      </w:rPr>
    </w:lvl>
    <w:lvl w:ilvl="6">
      <w:start w:val="1"/>
      <w:numFmt w:val="decimal"/>
      <w:isLgl/>
      <w:lvlText w:val="%1.%2.%3.%4.%5.%6.%7."/>
      <w:lvlJc w:val="left"/>
      <w:pPr>
        <w:ind w:left="1800" w:hanging="1440"/>
      </w:pPr>
      <w:rPr>
        <w:b w:val="0"/>
        <w:i w:val="0"/>
      </w:rPr>
    </w:lvl>
    <w:lvl w:ilvl="7">
      <w:start w:val="1"/>
      <w:numFmt w:val="decimal"/>
      <w:isLgl/>
      <w:lvlText w:val="%1.%2.%3.%4.%5.%6.%7.%8."/>
      <w:lvlJc w:val="left"/>
      <w:pPr>
        <w:ind w:left="1800" w:hanging="1440"/>
      </w:pPr>
      <w:rPr>
        <w:b w:val="0"/>
        <w:i w:val="0"/>
      </w:rPr>
    </w:lvl>
    <w:lvl w:ilvl="8">
      <w:start w:val="1"/>
      <w:numFmt w:val="decimal"/>
      <w:isLgl/>
      <w:lvlText w:val="%1.%2.%3.%4.%5.%6.%7.%8.%9."/>
      <w:lvlJc w:val="left"/>
      <w:pPr>
        <w:ind w:left="2160" w:hanging="1800"/>
      </w:pPr>
      <w:rPr>
        <w:b w:val="0"/>
        <w:i w:val="0"/>
      </w:rPr>
    </w:lvl>
  </w:abstractNum>
  <w:abstractNum w:abstractNumId="23" w15:restartNumberingAfterBreak="0">
    <w:nsid w:val="76764F2C"/>
    <w:multiLevelType w:val="hybridMultilevel"/>
    <w:tmpl w:val="657845F6"/>
    <w:lvl w:ilvl="0" w:tplc="E614226A">
      <w:start w:val="1"/>
      <w:numFmt w:val="decimal"/>
      <w:lvlText w:val="%1."/>
      <w:lvlJc w:val="left"/>
      <w:pPr>
        <w:tabs>
          <w:tab w:val="num" w:pos="360"/>
        </w:tabs>
        <w:ind w:left="360" w:hanging="360"/>
      </w:pPr>
      <w:rPr>
        <w:rFonts w:hint="default"/>
        <w:b w:val="0"/>
        <w:i w:val="0"/>
      </w:rPr>
    </w:lvl>
    <w:lvl w:ilvl="1" w:tplc="04260019">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num w:numId="1" w16cid:durableId="1273316471">
    <w:abstractNumId w:val="8"/>
  </w:num>
  <w:num w:numId="2" w16cid:durableId="1759905070">
    <w:abstractNumId w:val="14"/>
  </w:num>
  <w:num w:numId="3" w16cid:durableId="63528141">
    <w:abstractNumId w:val="8"/>
  </w:num>
  <w:num w:numId="4" w16cid:durableId="1658801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6817285">
    <w:abstractNumId w:val="11"/>
  </w:num>
  <w:num w:numId="6" w16cid:durableId="646980177">
    <w:abstractNumId w:val="7"/>
  </w:num>
  <w:num w:numId="7" w16cid:durableId="1917939517">
    <w:abstractNumId w:val="4"/>
  </w:num>
  <w:num w:numId="8" w16cid:durableId="244726965">
    <w:abstractNumId w:val="9"/>
  </w:num>
  <w:num w:numId="9" w16cid:durableId="1317687146">
    <w:abstractNumId w:val="6"/>
  </w:num>
  <w:num w:numId="10" w16cid:durableId="375279028">
    <w:abstractNumId w:val="19"/>
  </w:num>
  <w:num w:numId="11" w16cid:durableId="1570380617">
    <w:abstractNumId w:val="17"/>
  </w:num>
  <w:num w:numId="12" w16cid:durableId="170992491">
    <w:abstractNumId w:val="5"/>
  </w:num>
  <w:num w:numId="13" w16cid:durableId="402483424">
    <w:abstractNumId w:val="12"/>
  </w:num>
  <w:num w:numId="14" w16cid:durableId="565187663">
    <w:abstractNumId w:val="13"/>
  </w:num>
  <w:num w:numId="15" w16cid:durableId="1380130060">
    <w:abstractNumId w:val="10"/>
  </w:num>
  <w:num w:numId="16" w16cid:durableId="15218986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08930415">
    <w:abstractNumId w:val="2"/>
  </w:num>
  <w:num w:numId="18" w16cid:durableId="1915580522">
    <w:abstractNumId w:val="0"/>
  </w:num>
  <w:num w:numId="19" w16cid:durableId="1346440299">
    <w:abstractNumId w:val="18"/>
  </w:num>
  <w:num w:numId="20" w16cid:durableId="482090840">
    <w:abstractNumId w:val="3"/>
  </w:num>
  <w:num w:numId="21" w16cid:durableId="7227575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851520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8062533">
    <w:abstractNumId w:val="21"/>
  </w:num>
  <w:num w:numId="24" w16cid:durableId="579562455">
    <w:abstractNumId w:val="16"/>
  </w:num>
  <w:num w:numId="25" w16cid:durableId="1384527311">
    <w:abstractNumId w:val="23"/>
  </w:num>
  <w:num w:numId="26" w16cid:durableId="126808320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8120884">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85A"/>
    <w:rsid w:val="000009FC"/>
    <w:rsid w:val="0000318E"/>
    <w:rsid w:val="00003D52"/>
    <w:rsid w:val="00003D58"/>
    <w:rsid w:val="00005B43"/>
    <w:rsid w:val="000069C3"/>
    <w:rsid w:val="00006DCA"/>
    <w:rsid w:val="00007211"/>
    <w:rsid w:val="00012157"/>
    <w:rsid w:val="00012288"/>
    <w:rsid w:val="00015E82"/>
    <w:rsid w:val="00020A53"/>
    <w:rsid w:val="0002100F"/>
    <w:rsid w:val="00022D7A"/>
    <w:rsid w:val="00023635"/>
    <w:rsid w:val="00023750"/>
    <w:rsid w:val="0002406E"/>
    <w:rsid w:val="00025BBF"/>
    <w:rsid w:val="00025C5D"/>
    <w:rsid w:val="000268C3"/>
    <w:rsid w:val="00031153"/>
    <w:rsid w:val="000316B3"/>
    <w:rsid w:val="000325C3"/>
    <w:rsid w:val="0003337E"/>
    <w:rsid w:val="00033F18"/>
    <w:rsid w:val="00034282"/>
    <w:rsid w:val="0003505D"/>
    <w:rsid w:val="000351DB"/>
    <w:rsid w:val="00035595"/>
    <w:rsid w:val="00035B04"/>
    <w:rsid w:val="00036BDA"/>
    <w:rsid w:val="000405AA"/>
    <w:rsid w:val="00040D54"/>
    <w:rsid w:val="000416E6"/>
    <w:rsid w:val="00044B77"/>
    <w:rsid w:val="00051164"/>
    <w:rsid w:val="00051AB2"/>
    <w:rsid w:val="000535FB"/>
    <w:rsid w:val="00057E9C"/>
    <w:rsid w:val="00060C28"/>
    <w:rsid w:val="00066125"/>
    <w:rsid w:val="000664F2"/>
    <w:rsid w:val="00066BEC"/>
    <w:rsid w:val="00066CB1"/>
    <w:rsid w:val="00067808"/>
    <w:rsid w:val="00067B90"/>
    <w:rsid w:val="00071453"/>
    <w:rsid w:val="00071914"/>
    <w:rsid w:val="00072FDE"/>
    <w:rsid w:val="000769BC"/>
    <w:rsid w:val="000806C8"/>
    <w:rsid w:val="00080995"/>
    <w:rsid w:val="00083F0D"/>
    <w:rsid w:val="00086F7C"/>
    <w:rsid w:val="00090B67"/>
    <w:rsid w:val="00092656"/>
    <w:rsid w:val="00092D77"/>
    <w:rsid w:val="000943B9"/>
    <w:rsid w:val="00096613"/>
    <w:rsid w:val="000A0236"/>
    <w:rsid w:val="000A07C9"/>
    <w:rsid w:val="000A43CE"/>
    <w:rsid w:val="000A5C5D"/>
    <w:rsid w:val="000B5712"/>
    <w:rsid w:val="000C4BE9"/>
    <w:rsid w:val="000C676E"/>
    <w:rsid w:val="000D1F56"/>
    <w:rsid w:val="000D2ACE"/>
    <w:rsid w:val="000D3F6E"/>
    <w:rsid w:val="000D4268"/>
    <w:rsid w:val="000D69C1"/>
    <w:rsid w:val="000D71B5"/>
    <w:rsid w:val="000D7627"/>
    <w:rsid w:val="000E10C1"/>
    <w:rsid w:val="000F02D6"/>
    <w:rsid w:val="000F0824"/>
    <w:rsid w:val="000F32F9"/>
    <w:rsid w:val="000F36EE"/>
    <w:rsid w:val="000F604F"/>
    <w:rsid w:val="000F6F0B"/>
    <w:rsid w:val="001010E0"/>
    <w:rsid w:val="00103ED5"/>
    <w:rsid w:val="00104115"/>
    <w:rsid w:val="00107E00"/>
    <w:rsid w:val="00107F10"/>
    <w:rsid w:val="001132DE"/>
    <w:rsid w:val="001141C6"/>
    <w:rsid w:val="00114480"/>
    <w:rsid w:val="00114B9D"/>
    <w:rsid w:val="00116750"/>
    <w:rsid w:val="00116FAC"/>
    <w:rsid w:val="00117150"/>
    <w:rsid w:val="00121663"/>
    <w:rsid w:val="00121C59"/>
    <w:rsid w:val="00125703"/>
    <w:rsid w:val="001260C7"/>
    <w:rsid w:val="001314C1"/>
    <w:rsid w:val="001320FB"/>
    <w:rsid w:val="00132D02"/>
    <w:rsid w:val="00135978"/>
    <w:rsid w:val="00136766"/>
    <w:rsid w:val="001431BF"/>
    <w:rsid w:val="00143A4F"/>
    <w:rsid w:val="001447D6"/>
    <w:rsid w:val="0014564D"/>
    <w:rsid w:val="0014709A"/>
    <w:rsid w:val="0015585C"/>
    <w:rsid w:val="001564EB"/>
    <w:rsid w:val="00157C88"/>
    <w:rsid w:val="00157E86"/>
    <w:rsid w:val="001601A5"/>
    <w:rsid w:val="00160D69"/>
    <w:rsid w:val="00161F91"/>
    <w:rsid w:val="00162DEE"/>
    <w:rsid w:val="00163217"/>
    <w:rsid w:val="00163924"/>
    <w:rsid w:val="00163B3C"/>
    <w:rsid w:val="00163D70"/>
    <w:rsid w:val="00165653"/>
    <w:rsid w:val="00170FBA"/>
    <w:rsid w:val="00171B84"/>
    <w:rsid w:val="00173273"/>
    <w:rsid w:val="001732F9"/>
    <w:rsid w:val="00173A6F"/>
    <w:rsid w:val="001769E2"/>
    <w:rsid w:val="001817EA"/>
    <w:rsid w:val="00181A13"/>
    <w:rsid w:val="00186959"/>
    <w:rsid w:val="00187350"/>
    <w:rsid w:val="00187814"/>
    <w:rsid w:val="00187C7B"/>
    <w:rsid w:val="001900C3"/>
    <w:rsid w:val="00191687"/>
    <w:rsid w:val="001919DD"/>
    <w:rsid w:val="00192A5C"/>
    <w:rsid w:val="00192BBC"/>
    <w:rsid w:val="0019423E"/>
    <w:rsid w:val="00195906"/>
    <w:rsid w:val="0019663E"/>
    <w:rsid w:val="001A0121"/>
    <w:rsid w:val="001A08BC"/>
    <w:rsid w:val="001A47FC"/>
    <w:rsid w:val="001A52E8"/>
    <w:rsid w:val="001A70BC"/>
    <w:rsid w:val="001B03C3"/>
    <w:rsid w:val="001B2DE5"/>
    <w:rsid w:val="001B3884"/>
    <w:rsid w:val="001B3B16"/>
    <w:rsid w:val="001B3DF3"/>
    <w:rsid w:val="001B5864"/>
    <w:rsid w:val="001B6F59"/>
    <w:rsid w:val="001C21C3"/>
    <w:rsid w:val="001C5391"/>
    <w:rsid w:val="001C57AB"/>
    <w:rsid w:val="001C6964"/>
    <w:rsid w:val="001C6E2A"/>
    <w:rsid w:val="001D1EB4"/>
    <w:rsid w:val="001D2504"/>
    <w:rsid w:val="001D3E0F"/>
    <w:rsid w:val="001D43A0"/>
    <w:rsid w:val="001E288E"/>
    <w:rsid w:val="001E311E"/>
    <w:rsid w:val="001E3E8C"/>
    <w:rsid w:val="001E584C"/>
    <w:rsid w:val="001E7177"/>
    <w:rsid w:val="001E792A"/>
    <w:rsid w:val="001F10BD"/>
    <w:rsid w:val="001F138F"/>
    <w:rsid w:val="001F279D"/>
    <w:rsid w:val="001F2C1B"/>
    <w:rsid w:val="001F3BC4"/>
    <w:rsid w:val="001F5789"/>
    <w:rsid w:val="001F7A7F"/>
    <w:rsid w:val="00200CB3"/>
    <w:rsid w:val="00205520"/>
    <w:rsid w:val="00207908"/>
    <w:rsid w:val="00215819"/>
    <w:rsid w:val="00222E7B"/>
    <w:rsid w:val="002250EF"/>
    <w:rsid w:val="0022758A"/>
    <w:rsid w:val="002312AF"/>
    <w:rsid w:val="00232479"/>
    <w:rsid w:val="00234350"/>
    <w:rsid w:val="0023492B"/>
    <w:rsid w:val="0023494D"/>
    <w:rsid w:val="00235E1F"/>
    <w:rsid w:val="00241454"/>
    <w:rsid w:val="0024207B"/>
    <w:rsid w:val="00245BFB"/>
    <w:rsid w:val="002477C6"/>
    <w:rsid w:val="00247BEC"/>
    <w:rsid w:val="0025047F"/>
    <w:rsid w:val="00250EE2"/>
    <w:rsid w:val="0025127A"/>
    <w:rsid w:val="00251973"/>
    <w:rsid w:val="00256046"/>
    <w:rsid w:val="00257DD9"/>
    <w:rsid w:val="002606B5"/>
    <w:rsid w:val="0026285A"/>
    <w:rsid w:val="002629C6"/>
    <w:rsid w:val="00264F69"/>
    <w:rsid w:val="00266FCF"/>
    <w:rsid w:val="0027022C"/>
    <w:rsid w:val="00270BD7"/>
    <w:rsid w:val="00273859"/>
    <w:rsid w:val="00275236"/>
    <w:rsid w:val="002772A5"/>
    <w:rsid w:val="00281AFA"/>
    <w:rsid w:val="00282C1F"/>
    <w:rsid w:val="00284224"/>
    <w:rsid w:val="002850E7"/>
    <w:rsid w:val="00285115"/>
    <w:rsid w:val="00287EE3"/>
    <w:rsid w:val="00290511"/>
    <w:rsid w:val="002906F4"/>
    <w:rsid w:val="00290E85"/>
    <w:rsid w:val="00292DC4"/>
    <w:rsid w:val="00294BB3"/>
    <w:rsid w:val="00295D38"/>
    <w:rsid w:val="002979EA"/>
    <w:rsid w:val="00297C03"/>
    <w:rsid w:val="002A2322"/>
    <w:rsid w:val="002A3757"/>
    <w:rsid w:val="002A38D7"/>
    <w:rsid w:val="002A504D"/>
    <w:rsid w:val="002A5D83"/>
    <w:rsid w:val="002A6EDA"/>
    <w:rsid w:val="002A7105"/>
    <w:rsid w:val="002A7C9F"/>
    <w:rsid w:val="002B0D58"/>
    <w:rsid w:val="002B32FE"/>
    <w:rsid w:val="002B54C5"/>
    <w:rsid w:val="002B7DC7"/>
    <w:rsid w:val="002C21A2"/>
    <w:rsid w:val="002C22A9"/>
    <w:rsid w:val="002C2FF5"/>
    <w:rsid w:val="002C3198"/>
    <w:rsid w:val="002C31BB"/>
    <w:rsid w:val="002C5EF5"/>
    <w:rsid w:val="002D042C"/>
    <w:rsid w:val="002D20FA"/>
    <w:rsid w:val="002D7E39"/>
    <w:rsid w:val="002E5C2D"/>
    <w:rsid w:val="002E6218"/>
    <w:rsid w:val="002E67C8"/>
    <w:rsid w:val="002E6EEB"/>
    <w:rsid w:val="002E6F02"/>
    <w:rsid w:val="002E7C65"/>
    <w:rsid w:val="002F0340"/>
    <w:rsid w:val="002F1265"/>
    <w:rsid w:val="002F2845"/>
    <w:rsid w:val="002F28A1"/>
    <w:rsid w:val="002F2FDF"/>
    <w:rsid w:val="002F4664"/>
    <w:rsid w:val="002F5B5F"/>
    <w:rsid w:val="00300439"/>
    <w:rsid w:val="00301D0F"/>
    <w:rsid w:val="00302925"/>
    <w:rsid w:val="00303188"/>
    <w:rsid w:val="003036CB"/>
    <w:rsid w:val="003036F9"/>
    <w:rsid w:val="00303782"/>
    <w:rsid w:val="003040D1"/>
    <w:rsid w:val="00304E8A"/>
    <w:rsid w:val="003050D1"/>
    <w:rsid w:val="00305672"/>
    <w:rsid w:val="003073BD"/>
    <w:rsid w:val="00307E1A"/>
    <w:rsid w:val="003125E5"/>
    <w:rsid w:val="00315A33"/>
    <w:rsid w:val="00316D38"/>
    <w:rsid w:val="00317EA2"/>
    <w:rsid w:val="0032102F"/>
    <w:rsid w:val="00322036"/>
    <w:rsid w:val="003249D4"/>
    <w:rsid w:val="00324EBD"/>
    <w:rsid w:val="0032628C"/>
    <w:rsid w:val="00326AC5"/>
    <w:rsid w:val="00327E46"/>
    <w:rsid w:val="00327ECC"/>
    <w:rsid w:val="00333274"/>
    <w:rsid w:val="00333A76"/>
    <w:rsid w:val="003373A3"/>
    <w:rsid w:val="003400AE"/>
    <w:rsid w:val="003405D3"/>
    <w:rsid w:val="00341B8E"/>
    <w:rsid w:val="003449AF"/>
    <w:rsid w:val="00344F7E"/>
    <w:rsid w:val="003455AF"/>
    <w:rsid w:val="00345654"/>
    <w:rsid w:val="00345AB7"/>
    <w:rsid w:val="00345EF3"/>
    <w:rsid w:val="00346940"/>
    <w:rsid w:val="003469FA"/>
    <w:rsid w:val="003509F6"/>
    <w:rsid w:val="00351278"/>
    <w:rsid w:val="00351EBF"/>
    <w:rsid w:val="003528BB"/>
    <w:rsid w:val="00354C15"/>
    <w:rsid w:val="003552D6"/>
    <w:rsid w:val="00360353"/>
    <w:rsid w:val="003617FD"/>
    <w:rsid w:val="00362ED5"/>
    <w:rsid w:val="0036524C"/>
    <w:rsid w:val="00365612"/>
    <w:rsid w:val="00367387"/>
    <w:rsid w:val="00367A4C"/>
    <w:rsid w:val="00370BE9"/>
    <w:rsid w:val="00370D9D"/>
    <w:rsid w:val="00371114"/>
    <w:rsid w:val="00372BF5"/>
    <w:rsid w:val="003747FC"/>
    <w:rsid w:val="003835B3"/>
    <w:rsid w:val="00386007"/>
    <w:rsid w:val="00387151"/>
    <w:rsid w:val="0039018E"/>
    <w:rsid w:val="00392FFC"/>
    <w:rsid w:val="003A071A"/>
    <w:rsid w:val="003A1026"/>
    <w:rsid w:val="003A4DD5"/>
    <w:rsid w:val="003B20D4"/>
    <w:rsid w:val="003B5211"/>
    <w:rsid w:val="003B5737"/>
    <w:rsid w:val="003B7F3B"/>
    <w:rsid w:val="003C16CC"/>
    <w:rsid w:val="003C176F"/>
    <w:rsid w:val="003C3CA4"/>
    <w:rsid w:val="003C6427"/>
    <w:rsid w:val="003C67D3"/>
    <w:rsid w:val="003C69CB"/>
    <w:rsid w:val="003C6BDB"/>
    <w:rsid w:val="003C7E60"/>
    <w:rsid w:val="003D3087"/>
    <w:rsid w:val="003D795E"/>
    <w:rsid w:val="003E0A3F"/>
    <w:rsid w:val="003E12B2"/>
    <w:rsid w:val="003E6D5E"/>
    <w:rsid w:val="003F108E"/>
    <w:rsid w:val="003F4473"/>
    <w:rsid w:val="003F46C8"/>
    <w:rsid w:val="003F570C"/>
    <w:rsid w:val="003F5BCB"/>
    <w:rsid w:val="003F6197"/>
    <w:rsid w:val="003F6F97"/>
    <w:rsid w:val="003F7013"/>
    <w:rsid w:val="0040109F"/>
    <w:rsid w:val="00401C6F"/>
    <w:rsid w:val="00403ABA"/>
    <w:rsid w:val="00403D52"/>
    <w:rsid w:val="0040722F"/>
    <w:rsid w:val="004079D3"/>
    <w:rsid w:val="0041055B"/>
    <w:rsid w:val="00414CF0"/>
    <w:rsid w:val="00416C87"/>
    <w:rsid w:val="00417259"/>
    <w:rsid w:val="00421D0D"/>
    <w:rsid w:val="004248EB"/>
    <w:rsid w:val="00424C46"/>
    <w:rsid w:val="00425F9E"/>
    <w:rsid w:val="0042701E"/>
    <w:rsid w:val="00431ED6"/>
    <w:rsid w:val="004345A2"/>
    <w:rsid w:val="00440D3C"/>
    <w:rsid w:val="004411F3"/>
    <w:rsid w:val="0044145F"/>
    <w:rsid w:val="00443F4E"/>
    <w:rsid w:val="004447BE"/>
    <w:rsid w:val="00446AED"/>
    <w:rsid w:val="00447AF4"/>
    <w:rsid w:val="00455501"/>
    <w:rsid w:val="00455AFF"/>
    <w:rsid w:val="00460E8C"/>
    <w:rsid w:val="004664E4"/>
    <w:rsid w:val="00470007"/>
    <w:rsid w:val="00471995"/>
    <w:rsid w:val="0047313B"/>
    <w:rsid w:val="00480AC9"/>
    <w:rsid w:val="004849B3"/>
    <w:rsid w:val="00486402"/>
    <w:rsid w:val="004869B9"/>
    <w:rsid w:val="004904FD"/>
    <w:rsid w:val="00492AC0"/>
    <w:rsid w:val="0049300D"/>
    <w:rsid w:val="00494D64"/>
    <w:rsid w:val="0049535E"/>
    <w:rsid w:val="004958EF"/>
    <w:rsid w:val="00496001"/>
    <w:rsid w:val="0049690F"/>
    <w:rsid w:val="004A28A4"/>
    <w:rsid w:val="004A5112"/>
    <w:rsid w:val="004A6B33"/>
    <w:rsid w:val="004B34BB"/>
    <w:rsid w:val="004B3927"/>
    <w:rsid w:val="004B402D"/>
    <w:rsid w:val="004B53AE"/>
    <w:rsid w:val="004B553D"/>
    <w:rsid w:val="004B7BD3"/>
    <w:rsid w:val="004C08A4"/>
    <w:rsid w:val="004C1A92"/>
    <w:rsid w:val="004C4C28"/>
    <w:rsid w:val="004C4EAE"/>
    <w:rsid w:val="004C5099"/>
    <w:rsid w:val="004C57A5"/>
    <w:rsid w:val="004C5AC8"/>
    <w:rsid w:val="004C75E2"/>
    <w:rsid w:val="004C764F"/>
    <w:rsid w:val="004C7BB1"/>
    <w:rsid w:val="004C7F46"/>
    <w:rsid w:val="004D1932"/>
    <w:rsid w:val="004D2EBE"/>
    <w:rsid w:val="004D651C"/>
    <w:rsid w:val="004D6D65"/>
    <w:rsid w:val="004D736C"/>
    <w:rsid w:val="004E0A1B"/>
    <w:rsid w:val="004E34D2"/>
    <w:rsid w:val="004E4DFE"/>
    <w:rsid w:val="004F1FD5"/>
    <w:rsid w:val="004F283A"/>
    <w:rsid w:val="004F2E70"/>
    <w:rsid w:val="004F3EEF"/>
    <w:rsid w:val="0050099F"/>
    <w:rsid w:val="00505B95"/>
    <w:rsid w:val="00505E30"/>
    <w:rsid w:val="005101BF"/>
    <w:rsid w:val="0051131B"/>
    <w:rsid w:val="00511F08"/>
    <w:rsid w:val="0051261A"/>
    <w:rsid w:val="00512670"/>
    <w:rsid w:val="00512DB5"/>
    <w:rsid w:val="00513FEC"/>
    <w:rsid w:val="00516499"/>
    <w:rsid w:val="00517FD8"/>
    <w:rsid w:val="00520D99"/>
    <w:rsid w:val="005249FF"/>
    <w:rsid w:val="00531506"/>
    <w:rsid w:val="005315A8"/>
    <w:rsid w:val="00531E09"/>
    <w:rsid w:val="00540349"/>
    <w:rsid w:val="005419FF"/>
    <w:rsid w:val="0054274D"/>
    <w:rsid w:val="005427E5"/>
    <w:rsid w:val="00546433"/>
    <w:rsid w:val="00556FEA"/>
    <w:rsid w:val="00562EAC"/>
    <w:rsid w:val="005701F5"/>
    <w:rsid w:val="005709A6"/>
    <w:rsid w:val="00571C21"/>
    <w:rsid w:val="00572BED"/>
    <w:rsid w:val="00574DEC"/>
    <w:rsid w:val="00575F02"/>
    <w:rsid w:val="0057710C"/>
    <w:rsid w:val="005775E8"/>
    <w:rsid w:val="00582898"/>
    <w:rsid w:val="00583242"/>
    <w:rsid w:val="005834E3"/>
    <w:rsid w:val="00583848"/>
    <w:rsid w:val="00585089"/>
    <w:rsid w:val="005857F2"/>
    <w:rsid w:val="005862C6"/>
    <w:rsid w:val="0058645E"/>
    <w:rsid w:val="0059069C"/>
    <w:rsid w:val="00590B5D"/>
    <w:rsid w:val="005911C9"/>
    <w:rsid w:val="00591739"/>
    <w:rsid w:val="00593EFC"/>
    <w:rsid w:val="0059499B"/>
    <w:rsid w:val="0059680E"/>
    <w:rsid w:val="00597DD2"/>
    <w:rsid w:val="005A1471"/>
    <w:rsid w:val="005A165D"/>
    <w:rsid w:val="005A1FD6"/>
    <w:rsid w:val="005A61EE"/>
    <w:rsid w:val="005A73E0"/>
    <w:rsid w:val="005B1F68"/>
    <w:rsid w:val="005B30DD"/>
    <w:rsid w:val="005B3D11"/>
    <w:rsid w:val="005B4C65"/>
    <w:rsid w:val="005C0257"/>
    <w:rsid w:val="005C08DD"/>
    <w:rsid w:val="005C0EF1"/>
    <w:rsid w:val="005C2B22"/>
    <w:rsid w:val="005C2EC3"/>
    <w:rsid w:val="005C362F"/>
    <w:rsid w:val="005C39BE"/>
    <w:rsid w:val="005C4055"/>
    <w:rsid w:val="005C5B13"/>
    <w:rsid w:val="005C6942"/>
    <w:rsid w:val="005D036C"/>
    <w:rsid w:val="005D2596"/>
    <w:rsid w:val="005D28AE"/>
    <w:rsid w:val="005D4F75"/>
    <w:rsid w:val="005D54A0"/>
    <w:rsid w:val="005D7D1D"/>
    <w:rsid w:val="005E05F3"/>
    <w:rsid w:val="005E0FB3"/>
    <w:rsid w:val="005E2013"/>
    <w:rsid w:val="005E21A2"/>
    <w:rsid w:val="005E30A4"/>
    <w:rsid w:val="005E5482"/>
    <w:rsid w:val="005E7919"/>
    <w:rsid w:val="005F09AF"/>
    <w:rsid w:val="005F179C"/>
    <w:rsid w:val="005F24FE"/>
    <w:rsid w:val="005F3A2F"/>
    <w:rsid w:val="005F3F8D"/>
    <w:rsid w:val="005F7915"/>
    <w:rsid w:val="00600FCD"/>
    <w:rsid w:val="00606410"/>
    <w:rsid w:val="00607E46"/>
    <w:rsid w:val="0061028D"/>
    <w:rsid w:val="00610D83"/>
    <w:rsid w:val="006116EF"/>
    <w:rsid w:val="00611D3B"/>
    <w:rsid w:val="00616A67"/>
    <w:rsid w:val="00622987"/>
    <w:rsid w:val="00624914"/>
    <w:rsid w:val="00624B5B"/>
    <w:rsid w:val="006260F4"/>
    <w:rsid w:val="00627B09"/>
    <w:rsid w:val="00632260"/>
    <w:rsid w:val="00632D70"/>
    <w:rsid w:val="00633774"/>
    <w:rsid w:val="006339EC"/>
    <w:rsid w:val="00635FF8"/>
    <w:rsid w:val="00637337"/>
    <w:rsid w:val="006407EC"/>
    <w:rsid w:val="006429E1"/>
    <w:rsid w:val="00643F65"/>
    <w:rsid w:val="0064482C"/>
    <w:rsid w:val="00645A65"/>
    <w:rsid w:val="00647320"/>
    <w:rsid w:val="006511B8"/>
    <w:rsid w:val="0065595D"/>
    <w:rsid w:val="00656014"/>
    <w:rsid w:val="00660A31"/>
    <w:rsid w:val="00661889"/>
    <w:rsid w:val="0066414F"/>
    <w:rsid w:val="00664D51"/>
    <w:rsid w:val="00664D98"/>
    <w:rsid w:val="0066669E"/>
    <w:rsid w:val="0066710C"/>
    <w:rsid w:val="00674724"/>
    <w:rsid w:val="00674EB2"/>
    <w:rsid w:val="00675949"/>
    <w:rsid w:val="006768C0"/>
    <w:rsid w:val="00677DFB"/>
    <w:rsid w:val="00682713"/>
    <w:rsid w:val="006839BA"/>
    <w:rsid w:val="00683B68"/>
    <w:rsid w:val="00683E1F"/>
    <w:rsid w:val="006842AC"/>
    <w:rsid w:val="00684CE4"/>
    <w:rsid w:val="00686CDE"/>
    <w:rsid w:val="006901B5"/>
    <w:rsid w:val="00691005"/>
    <w:rsid w:val="006911AB"/>
    <w:rsid w:val="00691882"/>
    <w:rsid w:val="00692577"/>
    <w:rsid w:val="00693BA2"/>
    <w:rsid w:val="0069540B"/>
    <w:rsid w:val="00695E60"/>
    <w:rsid w:val="00696540"/>
    <w:rsid w:val="00697722"/>
    <w:rsid w:val="00697DB0"/>
    <w:rsid w:val="006A0D0C"/>
    <w:rsid w:val="006A1187"/>
    <w:rsid w:val="006A341A"/>
    <w:rsid w:val="006A4C6D"/>
    <w:rsid w:val="006A56D1"/>
    <w:rsid w:val="006A61AE"/>
    <w:rsid w:val="006A62B0"/>
    <w:rsid w:val="006A73F8"/>
    <w:rsid w:val="006B0654"/>
    <w:rsid w:val="006B1ABF"/>
    <w:rsid w:val="006B43D1"/>
    <w:rsid w:val="006B58D4"/>
    <w:rsid w:val="006B5C24"/>
    <w:rsid w:val="006C0211"/>
    <w:rsid w:val="006C3F38"/>
    <w:rsid w:val="006C5756"/>
    <w:rsid w:val="006D2EA5"/>
    <w:rsid w:val="006E6790"/>
    <w:rsid w:val="006F0D27"/>
    <w:rsid w:val="006F351C"/>
    <w:rsid w:val="006F3689"/>
    <w:rsid w:val="006F4CCA"/>
    <w:rsid w:val="006F55A3"/>
    <w:rsid w:val="006F570D"/>
    <w:rsid w:val="006F74E7"/>
    <w:rsid w:val="00710D63"/>
    <w:rsid w:val="0071102D"/>
    <w:rsid w:val="00711985"/>
    <w:rsid w:val="007119BD"/>
    <w:rsid w:val="007122E1"/>
    <w:rsid w:val="00712313"/>
    <w:rsid w:val="007132F5"/>
    <w:rsid w:val="007137DA"/>
    <w:rsid w:val="00713809"/>
    <w:rsid w:val="00714C3F"/>
    <w:rsid w:val="00714F3A"/>
    <w:rsid w:val="0071706A"/>
    <w:rsid w:val="00717179"/>
    <w:rsid w:val="00723F07"/>
    <w:rsid w:val="00724624"/>
    <w:rsid w:val="0072464E"/>
    <w:rsid w:val="00727A32"/>
    <w:rsid w:val="00734626"/>
    <w:rsid w:val="0073688B"/>
    <w:rsid w:val="007376CE"/>
    <w:rsid w:val="00737F56"/>
    <w:rsid w:val="007422D1"/>
    <w:rsid w:val="007447D1"/>
    <w:rsid w:val="00745881"/>
    <w:rsid w:val="007460D0"/>
    <w:rsid w:val="00746236"/>
    <w:rsid w:val="007466BF"/>
    <w:rsid w:val="0074727A"/>
    <w:rsid w:val="0074759B"/>
    <w:rsid w:val="00751026"/>
    <w:rsid w:val="00752EB5"/>
    <w:rsid w:val="00756100"/>
    <w:rsid w:val="0075662C"/>
    <w:rsid w:val="00756BBD"/>
    <w:rsid w:val="00760932"/>
    <w:rsid w:val="007623E8"/>
    <w:rsid w:val="00763A9D"/>
    <w:rsid w:val="00763F4A"/>
    <w:rsid w:val="0077206F"/>
    <w:rsid w:val="0077467B"/>
    <w:rsid w:val="00775013"/>
    <w:rsid w:val="007771C0"/>
    <w:rsid w:val="007803A3"/>
    <w:rsid w:val="007807BF"/>
    <w:rsid w:val="007811F1"/>
    <w:rsid w:val="007815C0"/>
    <w:rsid w:val="007815E9"/>
    <w:rsid w:val="007841A8"/>
    <w:rsid w:val="00786025"/>
    <w:rsid w:val="007877D0"/>
    <w:rsid w:val="00791691"/>
    <w:rsid w:val="0079182C"/>
    <w:rsid w:val="0079286F"/>
    <w:rsid w:val="00793133"/>
    <w:rsid w:val="0079351A"/>
    <w:rsid w:val="00794C63"/>
    <w:rsid w:val="007A02A4"/>
    <w:rsid w:val="007A2B02"/>
    <w:rsid w:val="007A2F08"/>
    <w:rsid w:val="007A3F65"/>
    <w:rsid w:val="007A4CFD"/>
    <w:rsid w:val="007A6865"/>
    <w:rsid w:val="007B021B"/>
    <w:rsid w:val="007B0226"/>
    <w:rsid w:val="007B1144"/>
    <w:rsid w:val="007B3014"/>
    <w:rsid w:val="007B3F69"/>
    <w:rsid w:val="007B6CB5"/>
    <w:rsid w:val="007C1AA3"/>
    <w:rsid w:val="007C1DD8"/>
    <w:rsid w:val="007C2275"/>
    <w:rsid w:val="007C2818"/>
    <w:rsid w:val="007C2BE4"/>
    <w:rsid w:val="007C4CDE"/>
    <w:rsid w:val="007C53F4"/>
    <w:rsid w:val="007D25EC"/>
    <w:rsid w:val="007D287D"/>
    <w:rsid w:val="007D3268"/>
    <w:rsid w:val="007D54C7"/>
    <w:rsid w:val="007E0B96"/>
    <w:rsid w:val="007E41F2"/>
    <w:rsid w:val="007E4DA2"/>
    <w:rsid w:val="007E6C91"/>
    <w:rsid w:val="007E7F30"/>
    <w:rsid w:val="007F1D7C"/>
    <w:rsid w:val="007F3CE1"/>
    <w:rsid w:val="007F5066"/>
    <w:rsid w:val="007F54C4"/>
    <w:rsid w:val="007F6DB4"/>
    <w:rsid w:val="007F7440"/>
    <w:rsid w:val="007F79D9"/>
    <w:rsid w:val="008003CF"/>
    <w:rsid w:val="00801DDA"/>
    <w:rsid w:val="00802E8E"/>
    <w:rsid w:val="00804D74"/>
    <w:rsid w:val="00807610"/>
    <w:rsid w:val="00810DAB"/>
    <w:rsid w:val="00811265"/>
    <w:rsid w:val="00813988"/>
    <w:rsid w:val="00813A71"/>
    <w:rsid w:val="00815585"/>
    <w:rsid w:val="00817C5B"/>
    <w:rsid w:val="008338F7"/>
    <w:rsid w:val="008375B5"/>
    <w:rsid w:val="008404DF"/>
    <w:rsid w:val="00840E0E"/>
    <w:rsid w:val="00841437"/>
    <w:rsid w:val="008417D9"/>
    <w:rsid w:val="008423CF"/>
    <w:rsid w:val="00842877"/>
    <w:rsid w:val="00843F58"/>
    <w:rsid w:val="0084461B"/>
    <w:rsid w:val="00844623"/>
    <w:rsid w:val="0084560C"/>
    <w:rsid w:val="00845AC5"/>
    <w:rsid w:val="00845BDD"/>
    <w:rsid w:val="00845EF5"/>
    <w:rsid w:val="008473A9"/>
    <w:rsid w:val="0085175D"/>
    <w:rsid w:val="00851B92"/>
    <w:rsid w:val="00852EEB"/>
    <w:rsid w:val="00855BDC"/>
    <w:rsid w:val="008569B0"/>
    <w:rsid w:val="008606D4"/>
    <w:rsid w:val="00862F39"/>
    <w:rsid w:val="008630D8"/>
    <w:rsid w:val="00863472"/>
    <w:rsid w:val="0086491B"/>
    <w:rsid w:val="00864F15"/>
    <w:rsid w:val="00870B54"/>
    <w:rsid w:val="00870D97"/>
    <w:rsid w:val="0087290A"/>
    <w:rsid w:val="00874209"/>
    <w:rsid w:val="008749AD"/>
    <w:rsid w:val="00877004"/>
    <w:rsid w:val="008770B9"/>
    <w:rsid w:val="008773C0"/>
    <w:rsid w:val="00880554"/>
    <w:rsid w:val="0088224B"/>
    <w:rsid w:val="00883C8D"/>
    <w:rsid w:val="008840F5"/>
    <w:rsid w:val="00885CAD"/>
    <w:rsid w:val="0088634B"/>
    <w:rsid w:val="0089013A"/>
    <w:rsid w:val="00894314"/>
    <w:rsid w:val="008956EA"/>
    <w:rsid w:val="00896E8B"/>
    <w:rsid w:val="0089794D"/>
    <w:rsid w:val="00897DF5"/>
    <w:rsid w:val="008A26A9"/>
    <w:rsid w:val="008A2E13"/>
    <w:rsid w:val="008A2E4D"/>
    <w:rsid w:val="008A76F9"/>
    <w:rsid w:val="008B1C39"/>
    <w:rsid w:val="008B26E0"/>
    <w:rsid w:val="008B58F9"/>
    <w:rsid w:val="008C03D6"/>
    <w:rsid w:val="008C1310"/>
    <w:rsid w:val="008C2006"/>
    <w:rsid w:val="008C2180"/>
    <w:rsid w:val="008C42EF"/>
    <w:rsid w:val="008C5402"/>
    <w:rsid w:val="008C6300"/>
    <w:rsid w:val="008C65C5"/>
    <w:rsid w:val="008C731C"/>
    <w:rsid w:val="008D284E"/>
    <w:rsid w:val="008D5A6C"/>
    <w:rsid w:val="008D62CF"/>
    <w:rsid w:val="008D6E56"/>
    <w:rsid w:val="008E49CD"/>
    <w:rsid w:val="008E6BC9"/>
    <w:rsid w:val="008E7A35"/>
    <w:rsid w:val="008F0E60"/>
    <w:rsid w:val="008F1138"/>
    <w:rsid w:val="008F186F"/>
    <w:rsid w:val="008F30CA"/>
    <w:rsid w:val="008F40A6"/>
    <w:rsid w:val="008F480B"/>
    <w:rsid w:val="008F5056"/>
    <w:rsid w:val="008F5B5A"/>
    <w:rsid w:val="008F65B7"/>
    <w:rsid w:val="008F7226"/>
    <w:rsid w:val="00902A91"/>
    <w:rsid w:val="00903539"/>
    <w:rsid w:val="0090440B"/>
    <w:rsid w:val="00905405"/>
    <w:rsid w:val="0090550C"/>
    <w:rsid w:val="0090649A"/>
    <w:rsid w:val="009142A0"/>
    <w:rsid w:val="00914860"/>
    <w:rsid w:val="00914E99"/>
    <w:rsid w:val="00915491"/>
    <w:rsid w:val="00915C40"/>
    <w:rsid w:val="00917C93"/>
    <w:rsid w:val="009209C3"/>
    <w:rsid w:val="009222B9"/>
    <w:rsid w:val="00922981"/>
    <w:rsid w:val="00922C5D"/>
    <w:rsid w:val="00923327"/>
    <w:rsid w:val="009236C9"/>
    <w:rsid w:val="00925E71"/>
    <w:rsid w:val="009337B8"/>
    <w:rsid w:val="009349B4"/>
    <w:rsid w:val="0093687F"/>
    <w:rsid w:val="009414B3"/>
    <w:rsid w:val="00942FF6"/>
    <w:rsid w:val="00946CE2"/>
    <w:rsid w:val="00950288"/>
    <w:rsid w:val="00953D06"/>
    <w:rsid w:val="00955357"/>
    <w:rsid w:val="00955FEB"/>
    <w:rsid w:val="00961F67"/>
    <w:rsid w:val="00965545"/>
    <w:rsid w:val="00966D04"/>
    <w:rsid w:val="00970E2E"/>
    <w:rsid w:val="00971877"/>
    <w:rsid w:val="00971ED2"/>
    <w:rsid w:val="00975556"/>
    <w:rsid w:val="00984A77"/>
    <w:rsid w:val="009857B4"/>
    <w:rsid w:val="00985DA5"/>
    <w:rsid w:val="009867D7"/>
    <w:rsid w:val="009902DA"/>
    <w:rsid w:val="009907C7"/>
    <w:rsid w:val="00990916"/>
    <w:rsid w:val="00991731"/>
    <w:rsid w:val="00992285"/>
    <w:rsid w:val="009923F2"/>
    <w:rsid w:val="00992BE1"/>
    <w:rsid w:val="00994474"/>
    <w:rsid w:val="009A1548"/>
    <w:rsid w:val="009A1BC9"/>
    <w:rsid w:val="009A38CA"/>
    <w:rsid w:val="009A52D1"/>
    <w:rsid w:val="009A5F34"/>
    <w:rsid w:val="009A5F87"/>
    <w:rsid w:val="009B17C9"/>
    <w:rsid w:val="009B2A9D"/>
    <w:rsid w:val="009B470D"/>
    <w:rsid w:val="009B6724"/>
    <w:rsid w:val="009B6FBD"/>
    <w:rsid w:val="009B75CC"/>
    <w:rsid w:val="009C1530"/>
    <w:rsid w:val="009C2096"/>
    <w:rsid w:val="009C6C12"/>
    <w:rsid w:val="009D2762"/>
    <w:rsid w:val="009D31AC"/>
    <w:rsid w:val="009D59D6"/>
    <w:rsid w:val="009E2B22"/>
    <w:rsid w:val="009E378C"/>
    <w:rsid w:val="009E3E3D"/>
    <w:rsid w:val="009E4266"/>
    <w:rsid w:val="009E4DE7"/>
    <w:rsid w:val="009E5786"/>
    <w:rsid w:val="009E5D54"/>
    <w:rsid w:val="009E6EC1"/>
    <w:rsid w:val="009E7E54"/>
    <w:rsid w:val="009F0F00"/>
    <w:rsid w:val="009F1A9A"/>
    <w:rsid w:val="009F34F7"/>
    <w:rsid w:val="009F44BC"/>
    <w:rsid w:val="009F53F4"/>
    <w:rsid w:val="009F6459"/>
    <w:rsid w:val="009F78AF"/>
    <w:rsid w:val="00A015A3"/>
    <w:rsid w:val="00A03C6F"/>
    <w:rsid w:val="00A04584"/>
    <w:rsid w:val="00A04FB1"/>
    <w:rsid w:val="00A07D26"/>
    <w:rsid w:val="00A118E2"/>
    <w:rsid w:val="00A121F9"/>
    <w:rsid w:val="00A13F6E"/>
    <w:rsid w:val="00A149BD"/>
    <w:rsid w:val="00A1534D"/>
    <w:rsid w:val="00A15522"/>
    <w:rsid w:val="00A15E2B"/>
    <w:rsid w:val="00A16751"/>
    <w:rsid w:val="00A22445"/>
    <w:rsid w:val="00A225BE"/>
    <w:rsid w:val="00A2316E"/>
    <w:rsid w:val="00A23AA4"/>
    <w:rsid w:val="00A273D4"/>
    <w:rsid w:val="00A31F16"/>
    <w:rsid w:val="00A32013"/>
    <w:rsid w:val="00A32E21"/>
    <w:rsid w:val="00A33A0D"/>
    <w:rsid w:val="00A406F1"/>
    <w:rsid w:val="00A42DB4"/>
    <w:rsid w:val="00A43730"/>
    <w:rsid w:val="00A44E1F"/>
    <w:rsid w:val="00A4553E"/>
    <w:rsid w:val="00A50598"/>
    <w:rsid w:val="00A507F7"/>
    <w:rsid w:val="00A50E90"/>
    <w:rsid w:val="00A534D1"/>
    <w:rsid w:val="00A543B1"/>
    <w:rsid w:val="00A55411"/>
    <w:rsid w:val="00A5605C"/>
    <w:rsid w:val="00A57D0F"/>
    <w:rsid w:val="00A61E0C"/>
    <w:rsid w:val="00A62A76"/>
    <w:rsid w:val="00A6487D"/>
    <w:rsid w:val="00A64CDD"/>
    <w:rsid w:val="00A6655A"/>
    <w:rsid w:val="00A6693D"/>
    <w:rsid w:val="00A66E18"/>
    <w:rsid w:val="00A671B6"/>
    <w:rsid w:val="00A7290B"/>
    <w:rsid w:val="00A75446"/>
    <w:rsid w:val="00A76CEA"/>
    <w:rsid w:val="00A77135"/>
    <w:rsid w:val="00A77557"/>
    <w:rsid w:val="00A777F0"/>
    <w:rsid w:val="00A81AA7"/>
    <w:rsid w:val="00A83999"/>
    <w:rsid w:val="00A83D9F"/>
    <w:rsid w:val="00A84046"/>
    <w:rsid w:val="00A842AC"/>
    <w:rsid w:val="00A85539"/>
    <w:rsid w:val="00A9092D"/>
    <w:rsid w:val="00A9117E"/>
    <w:rsid w:val="00A911A0"/>
    <w:rsid w:val="00A91225"/>
    <w:rsid w:val="00A92F4F"/>
    <w:rsid w:val="00A93374"/>
    <w:rsid w:val="00A940EA"/>
    <w:rsid w:val="00A94D40"/>
    <w:rsid w:val="00A97C2F"/>
    <w:rsid w:val="00A97E73"/>
    <w:rsid w:val="00AA2064"/>
    <w:rsid w:val="00AB0CA8"/>
    <w:rsid w:val="00AB2887"/>
    <w:rsid w:val="00AB3491"/>
    <w:rsid w:val="00AB47A9"/>
    <w:rsid w:val="00AB50BB"/>
    <w:rsid w:val="00AB739D"/>
    <w:rsid w:val="00AB7F60"/>
    <w:rsid w:val="00AC0003"/>
    <w:rsid w:val="00AC0174"/>
    <w:rsid w:val="00AC09E2"/>
    <w:rsid w:val="00AC1710"/>
    <w:rsid w:val="00AC2C61"/>
    <w:rsid w:val="00AC4502"/>
    <w:rsid w:val="00AC59CA"/>
    <w:rsid w:val="00AC5C73"/>
    <w:rsid w:val="00AC6E94"/>
    <w:rsid w:val="00AC70C6"/>
    <w:rsid w:val="00AD271F"/>
    <w:rsid w:val="00AD2A6C"/>
    <w:rsid w:val="00AD3B21"/>
    <w:rsid w:val="00AD412E"/>
    <w:rsid w:val="00AD4B9A"/>
    <w:rsid w:val="00AD7D1A"/>
    <w:rsid w:val="00AE078A"/>
    <w:rsid w:val="00AE4BCF"/>
    <w:rsid w:val="00AE5102"/>
    <w:rsid w:val="00AE5A74"/>
    <w:rsid w:val="00AE7D1B"/>
    <w:rsid w:val="00AF107C"/>
    <w:rsid w:val="00AF2642"/>
    <w:rsid w:val="00AF3AE9"/>
    <w:rsid w:val="00AF414A"/>
    <w:rsid w:val="00AF6176"/>
    <w:rsid w:val="00B00819"/>
    <w:rsid w:val="00B05E91"/>
    <w:rsid w:val="00B13E36"/>
    <w:rsid w:val="00B17275"/>
    <w:rsid w:val="00B17880"/>
    <w:rsid w:val="00B23A67"/>
    <w:rsid w:val="00B25F4F"/>
    <w:rsid w:val="00B272E6"/>
    <w:rsid w:val="00B3159C"/>
    <w:rsid w:val="00B31C05"/>
    <w:rsid w:val="00B33B32"/>
    <w:rsid w:val="00B4012B"/>
    <w:rsid w:val="00B40421"/>
    <w:rsid w:val="00B44784"/>
    <w:rsid w:val="00B474D3"/>
    <w:rsid w:val="00B47867"/>
    <w:rsid w:val="00B501FC"/>
    <w:rsid w:val="00B534B1"/>
    <w:rsid w:val="00B54137"/>
    <w:rsid w:val="00B60643"/>
    <w:rsid w:val="00B61AD2"/>
    <w:rsid w:val="00B64169"/>
    <w:rsid w:val="00B65550"/>
    <w:rsid w:val="00B66272"/>
    <w:rsid w:val="00B671BE"/>
    <w:rsid w:val="00B705AA"/>
    <w:rsid w:val="00B70E74"/>
    <w:rsid w:val="00B739C7"/>
    <w:rsid w:val="00B749B5"/>
    <w:rsid w:val="00B76185"/>
    <w:rsid w:val="00B804C1"/>
    <w:rsid w:val="00B81D7B"/>
    <w:rsid w:val="00B8376C"/>
    <w:rsid w:val="00B83B5D"/>
    <w:rsid w:val="00B84F48"/>
    <w:rsid w:val="00B873C0"/>
    <w:rsid w:val="00B87678"/>
    <w:rsid w:val="00B87D33"/>
    <w:rsid w:val="00B87D52"/>
    <w:rsid w:val="00B90EC0"/>
    <w:rsid w:val="00B94258"/>
    <w:rsid w:val="00B9691A"/>
    <w:rsid w:val="00B96C1B"/>
    <w:rsid w:val="00BA0AF4"/>
    <w:rsid w:val="00BA0C51"/>
    <w:rsid w:val="00BA1430"/>
    <w:rsid w:val="00BA1AA2"/>
    <w:rsid w:val="00BA5999"/>
    <w:rsid w:val="00BA69B4"/>
    <w:rsid w:val="00BA6C53"/>
    <w:rsid w:val="00BA6FC4"/>
    <w:rsid w:val="00BA74F2"/>
    <w:rsid w:val="00BB1A99"/>
    <w:rsid w:val="00BB22F5"/>
    <w:rsid w:val="00BB464B"/>
    <w:rsid w:val="00BB67FA"/>
    <w:rsid w:val="00BC1AD1"/>
    <w:rsid w:val="00BC1E79"/>
    <w:rsid w:val="00BC4730"/>
    <w:rsid w:val="00BC4A52"/>
    <w:rsid w:val="00BC5539"/>
    <w:rsid w:val="00BC5C9B"/>
    <w:rsid w:val="00BC66A0"/>
    <w:rsid w:val="00BC7D35"/>
    <w:rsid w:val="00BD0DFD"/>
    <w:rsid w:val="00BD1B8E"/>
    <w:rsid w:val="00BD21F8"/>
    <w:rsid w:val="00BD392C"/>
    <w:rsid w:val="00BD4581"/>
    <w:rsid w:val="00BD56FF"/>
    <w:rsid w:val="00BD7B2F"/>
    <w:rsid w:val="00BE2D3D"/>
    <w:rsid w:val="00BE4AE3"/>
    <w:rsid w:val="00BE4D8B"/>
    <w:rsid w:val="00BE5ABA"/>
    <w:rsid w:val="00BE6DBF"/>
    <w:rsid w:val="00BF1620"/>
    <w:rsid w:val="00BF1E43"/>
    <w:rsid w:val="00BF1F78"/>
    <w:rsid w:val="00BF47FA"/>
    <w:rsid w:val="00C00465"/>
    <w:rsid w:val="00C00DD5"/>
    <w:rsid w:val="00C04EFD"/>
    <w:rsid w:val="00C07A02"/>
    <w:rsid w:val="00C144ED"/>
    <w:rsid w:val="00C15DFD"/>
    <w:rsid w:val="00C16394"/>
    <w:rsid w:val="00C170B5"/>
    <w:rsid w:val="00C220D7"/>
    <w:rsid w:val="00C2301D"/>
    <w:rsid w:val="00C245C7"/>
    <w:rsid w:val="00C24940"/>
    <w:rsid w:val="00C24B4F"/>
    <w:rsid w:val="00C269FC"/>
    <w:rsid w:val="00C301D8"/>
    <w:rsid w:val="00C308BD"/>
    <w:rsid w:val="00C31A0B"/>
    <w:rsid w:val="00C31D3B"/>
    <w:rsid w:val="00C340DC"/>
    <w:rsid w:val="00C425C4"/>
    <w:rsid w:val="00C44E32"/>
    <w:rsid w:val="00C47CCF"/>
    <w:rsid w:val="00C50BCF"/>
    <w:rsid w:val="00C51AE9"/>
    <w:rsid w:val="00C5478A"/>
    <w:rsid w:val="00C54C07"/>
    <w:rsid w:val="00C55131"/>
    <w:rsid w:val="00C5570D"/>
    <w:rsid w:val="00C6010A"/>
    <w:rsid w:val="00C60AFE"/>
    <w:rsid w:val="00C64751"/>
    <w:rsid w:val="00C67031"/>
    <w:rsid w:val="00C67C9B"/>
    <w:rsid w:val="00C70013"/>
    <w:rsid w:val="00C70742"/>
    <w:rsid w:val="00C7137F"/>
    <w:rsid w:val="00C76AEB"/>
    <w:rsid w:val="00C7794E"/>
    <w:rsid w:val="00C80CC1"/>
    <w:rsid w:val="00C81701"/>
    <w:rsid w:val="00C83AC8"/>
    <w:rsid w:val="00C845D0"/>
    <w:rsid w:val="00C84F84"/>
    <w:rsid w:val="00C8504B"/>
    <w:rsid w:val="00C854C7"/>
    <w:rsid w:val="00C855F4"/>
    <w:rsid w:val="00C95024"/>
    <w:rsid w:val="00C9520E"/>
    <w:rsid w:val="00C96B85"/>
    <w:rsid w:val="00C97FCD"/>
    <w:rsid w:val="00CA17D2"/>
    <w:rsid w:val="00CA35AC"/>
    <w:rsid w:val="00CA4E5A"/>
    <w:rsid w:val="00CA5384"/>
    <w:rsid w:val="00CB0186"/>
    <w:rsid w:val="00CB13CD"/>
    <w:rsid w:val="00CB180C"/>
    <w:rsid w:val="00CB278A"/>
    <w:rsid w:val="00CB41D8"/>
    <w:rsid w:val="00CB4F26"/>
    <w:rsid w:val="00CB5904"/>
    <w:rsid w:val="00CB633C"/>
    <w:rsid w:val="00CC2368"/>
    <w:rsid w:val="00CC2386"/>
    <w:rsid w:val="00CC281F"/>
    <w:rsid w:val="00CC37F6"/>
    <w:rsid w:val="00CC53E8"/>
    <w:rsid w:val="00CC5822"/>
    <w:rsid w:val="00CD2AA5"/>
    <w:rsid w:val="00CD56FB"/>
    <w:rsid w:val="00CD5CF2"/>
    <w:rsid w:val="00CE2685"/>
    <w:rsid w:val="00CE2C7B"/>
    <w:rsid w:val="00CE3114"/>
    <w:rsid w:val="00CE5EF4"/>
    <w:rsid w:val="00CE5F17"/>
    <w:rsid w:val="00CE7D58"/>
    <w:rsid w:val="00CF115C"/>
    <w:rsid w:val="00CF529F"/>
    <w:rsid w:val="00CF57CD"/>
    <w:rsid w:val="00CF664E"/>
    <w:rsid w:val="00D027F6"/>
    <w:rsid w:val="00D0311A"/>
    <w:rsid w:val="00D03485"/>
    <w:rsid w:val="00D062CF"/>
    <w:rsid w:val="00D106A2"/>
    <w:rsid w:val="00D11739"/>
    <w:rsid w:val="00D1308D"/>
    <w:rsid w:val="00D16AFE"/>
    <w:rsid w:val="00D203DF"/>
    <w:rsid w:val="00D21804"/>
    <w:rsid w:val="00D25B0B"/>
    <w:rsid w:val="00D3156F"/>
    <w:rsid w:val="00D31BA6"/>
    <w:rsid w:val="00D31E1A"/>
    <w:rsid w:val="00D320C6"/>
    <w:rsid w:val="00D320FC"/>
    <w:rsid w:val="00D32D68"/>
    <w:rsid w:val="00D34E5B"/>
    <w:rsid w:val="00D3610F"/>
    <w:rsid w:val="00D36ABF"/>
    <w:rsid w:val="00D40D62"/>
    <w:rsid w:val="00D410F9"/>
    <w:rsid w:val="00D428CC"/>
    <w:rsid w:val="00D45490"/>
    <w:rsid w:val="00D47951"/>
    <w:rsid w:val="00D5779F"/>
    <w:rsid w:val="00D577CC"/>
    <w:rsid w:val="00D6015E"/>
    <w:rsid w:val="00D6063D"/>
    <w:rsid w:val="00D60B9A"/>
    <w:rsid w:val="00D633DF"/>
    <w:rsid w:val="00D65439"/>
    <w:rsid w:val="00D70665"/>
    <w:rsid w:val="00D7114A"/>
    <w:rsid w:val="00D74D72"/>
    <w:rsid w:val="00D813CB"/>
    <w:rsid w:val="00D82107"/>
    <w:rsid w:val="00D821BA"/>
    <w:rsid w:val="00D854EC"/>
    <w:rsid w:val="00D85508"/>
    <w:rsid w:val="00D85CC7"/>
    <w:rsid w:val="00D87CA0"/>
    <w:rsid w:val="00D90D68"/>
    <w:rsid w:val="00D91F1E"/>
    <w:rsid w:val="00D94B40"/>
    <w:rsid w:val="00D95426"/>
    <w:rsid w:val="00D9614E"/>
    <w:rsid w:val="00D963C3"/>
    <w:rsid w:val="00D9659C"/>
    <w:rsid w:val="00D96AD9"/>
    <w:rsid w:val="00DA02D3"/>
    <w:rsid w:val="00DA18C8"/>
    <w:rsid w:val="00DA59F1"/>
    <w:rsid w:val="00DA5BA1"/>
    <w:rsid w:val="00DA79C7"/>
    <w:rsid w:val="00DB0896"/>
    <w:rsid w:val="00DB1D63"/>
    <w:rsid w:val="00DB1D66"/>
    <w:rsid w:val="00DB2341"/>
    <w:rsid w:val="00DB3F21"/>
    <w:rsid w:val="00DB74D5"/>
    <w:rsid w:val="00DC00D5"/>
    <w:rsid w:val="00DC16EF"/>
    <w:rsid w:val="00DC2065"/>
    <w:rsid w:val="00DC4F72"/>
    <w:rsid w:val="00DC5AFE"/>
    <w:rsid w:val="00DD00D6"/>
    <w:rsid w:val="00DD13B3"/>
    <w:rsid w:val="00DD24F0"/>
    <w:rsid w:val="00DD36D3"/>
    <w:rsid w:val="00DD4383"/>
    <w:rsid w:val="00DD69EA"/>
    <w:rsid w:val="00DE3ABD"/>
    <w:rsid w:val="00DE3ECD"/>
    <w:rsid w:val="00DE5572"/>
    <w:rsid w:val="00DE6380"/>
    <w:rsid w:val="00DE7B4E"/>
    <w:rsid w:val="00DF1AB6"/>
    <w:rsid w:val="00DF2AF3"/>
    <w:rsid w:val="00DF4DB1"/>
    <w:rsid w:val="00E02267"/>
    <w:rsid w:val="00E04C19"/>
    <w:rsid w:val="00E100CB"/>
    <w:rsid w:val="00E11632"/>
    <w:rsid w:val="00E123B5"/>
    <w:rsid w:val="00E12494"/>
    <w:rsid w:val="00E12C48"/>
    <w:rsid w:val="00E1385B"/>
    <w:rsid w:val="00E15DA1"/>
    <w:rsid w:val="00E162E2"/>
    <w:rsid w:val="00E16C8A"/>
    <w:rsid w:val="00E17B34"/>
    <w:rsid w:val="00E17F9B"/>
    <w:rsid w:val="00E22C8A"/>
    <w:rsid w:val="00E23D20"/>
    <w:rsid w:val="00E23FFE"/>
    <w:rsid w:val="00E25477"/>
    <w:rsid w:val="00E302ED"/>
    <w:rsid w:val="00E30D4D"/>
    <w:rsid w:val="00E31819"/>
    <w:rsid w:val="00E344DA"/>
    <w:rsid w:val="00E36E4F"/>
    <w:rsid w:val="00E441FF"/>
    <w:rsid w:val="00E44E35"/>
    <w:rsid w:val="00E54D24"/>
    <w:rsid w:val="00E55B2F"/>
    <w:rsid w:val="00E5759F"/>
    <w:rsid w:val="00E614F8"/>
    <w:rsid w:val="00E61508"/>
    <w:rsid w:val="00E61656"/>
    <w:rsid w:val="00E61F36"/>
    <w:rsid w:val="00E62A69"/>
    <w:rsid w:val="00E63118"/>
    <w:rsid w:val="00E63A35"/>
    <w:rsid w:val="00E66DA5"/>
    <w:rsid w:val="00E66EA1"/>
    <w:rsid w:val="00E719A9"/>
    <w:rsid w:val="00E72DB0"/>
    <w:rsid w:val="00E7313B"/>
    <w:rsid w:val="00E7554D"/>
    <w:rsid w:val="00E77416"/>
    <w:rsid w:val="00E842EB"/>
    <w:rsid w:val="00E84A27"/>
    <w:rsid w:val="00E8538D"/>
    <w:rsid w:val="00E8735D"/>
    <w:rsid w:val="00E87F56"/>
    <w:rsid w:val="00E900DE"/>
    <w:rsid w:val="00E94486"/>
    <w:rsid w:val="00E95447"/>
    <w:rsid w:val="00E9687C"/>
    <w:rsid w:val="00E969A2"/>
    <w:rsid w:val="00E97C6F"/>
    <w:rsid w:val="00EA0625"/>
    <w:rsid w:val="00EA152C"/>
    <w:rsid w:val="00EA215F"/>
    <w:rsid w:val="00EA27EB"/>
    <w:rsid w:val="00EA723C"/>
    <w:rsid w:val="00EA79DE"/>
    <w:rsid w:val="00EA7C1B"/>
    <w:rsid w:val="00EB1DC7"/>
    <w:rsid w:val="00EB2A42"/>
    <w:rsid w:val="00EB3C4C"/>
    <w:rsid w:val="00EC0974"/>
    <w:rsid w:val="00EC10E6"/>
    <w:rsid w:val="00EC1DE5"/>
    <w:rsid w:val="00EC33DF"/>
    <w:rsid w:val="00EC3982"/>
    <w:rsid w:val="00EC3A76"/>
    <w:rsid w:val="00EC44C1"/>
    <w:rsid w:val="00EC5C5A"/>
    <w:rsid w:val="00EC6C43"/>
    <w:rsid w:val="00ED0667"/>
    <w:rsid w:val="00ED33C5"/>
    <w:rsid w:val="00ED350B"/>
    <w:rsid w:val="00ED7F3B"/>
    <w:rsid w:val="00EE0E13"/>
    <w:rsid w:val="00EE1C54"/>
    <w:rsid w:val="00EE3FAC"/>
    <w:rsid w:val="00EE41DD"/>
    <w:rsid w:val="00EE56BF"/>
    <w:rsid w:val="00EE7A5B"/>
    <w:rsid w:val="00EF2169"/>
    <w:rsid w:val="00EF225F"/>
    <w:rsid w:val="00EF2490"/>
    <w:rsid w:val="00EF4849"/>
    <w:rsid w:val="00F016E4"/>
    <w:rsid w:val="00F01D1A"/>
    <w:rsid w:val="00F0379D"/>
    <w:rsid w:val="00F03D2B"/>
    <w:rsid w:val="00F040C9"/>
    <w:rsid w:val="00F10821"/>
    <w:rsid w:val="00F11EC2"/>
    <w:rsid w:val="00F1289E"/>
    <w:rsid w:val="00F16072"/>
    <w:rsid w:val="00F163EC"/>
    <w:rsid w:val="00F1722E"/>
    <w:rsid w:val="00F209E7"/>
    <w:rsid w:val="00F21EAF"/>
    <w:rsid w:val="00F23A59"/>
    <w:rsid w:val="00F242A8"/>
    <w:rsid w:val="00F24B77"/>
    <w:rsid w:val="00F2658D"/>
    <w:rsid w:val="00F26D66"/>
    <w:rsid w:val="00F30064"/>
    <w:rsid w:val="00F30372"/>
    <w:rsid w:val="00F31059"/>
    <w:rsid w:val="00F31D23"/>
    <w:rsid w:val="00F361D2"/>
    <w:rsid w:val="00F36A7C"/>
    <w:rsid w:val="00F376C0"/>
    <w:rsid w:val="00F37FD0"/>
    <w:rsid w:val="00F40114"/>
    <w:rsid w:val="00F4107F"/>
    <w:rsid w:val="00F42924"/>
    <w:rsid w:val="00F43F4F"/>
    <w:rsid w:val="00F44D3A"/>
    <w:rsid w:val="00F45207"/>
    <w:rsid w:val="00F45991"/>
    <w:rsid w:val="00F46405"/>
    <w:rsid w:val="00F46905"/>
    <w:rsid w:val="00F51C79"/>
    <w:rsid w:val="00F54DD1"/>
    <w:rsid w:val="00F573E4"/>
    <w:rsid w:val="00F60488"/>
    <w:rsid w:val="00F65127"/>
    <w:rsid w:val="00F66351"/>
    <w:rsid w:val="00F675FD"/>
    <w:rsid w:val="00F678B1"/>
    <w:rsid w:val="00F7029D"/>
    <w:rsid w:val="00F7283A"/>
    <w:rsid w:val="00F73CEA"/>
    <w:rsid w:val="00F762D4"/>
    <w:rsid w:val="00F824EB"/>
    <w:rsid w:val="00F83FBB"/>
    <w:rsid w:val="00F848A3"/>
    <w:rsid w:val="00F85178"/>
    <w:rsid w:val="00F85F94"/>
    <w:rsid w:val="00F86FB6"/>
    <w:rsid w:val="00F90606"/>
    <w:rsid w:val="00F910D7"/>
    <w:rsid w:val="00F91351"/>
    <w:rsid w:val="00F923F1"/>
    <w:rsid w:val="00F9342C"/>
    <w:rsid w:val="00F93876"/>
    <w:rsid w:val="00F93B13"/>
    <w:rsid w:val="00F93BF0"/>
    <w:rsid w:val="00F93D26"/>
    <w:rsid w:val="00F93E0E"/>
    <w:rsid w:val="00F96A0D"/>
    <w:rsid w:val="00F973A7"/>
    <w:rsid w:val="00F976DF"/>
    <w:rsid w:val="00FA09C9"/>
    <w:rsid w:val="00FA21AB"/>
    <w:rsid w:val="00FA2F35"/>
    <w:rsid w:val="00FA307F"/>
    <w:rsid w:val="00FA3EAC"/>
    <w:rsid w:val="00FA68B7"/>
    <w:rsid w:val="00FB0B18"/>
    <w:rsid w:val="00FB2707"/>
    <w:rsid w:val="00FB36FC"/>
    <w:rsid w:val="00FB3EE1"/>
    <w:rsid w:val="00FB6AF8"/>
    <w:rsid w:val="00FC0676"/>
    <w:rsid w:val="00FC3732"/>
    <w:rsid w:val="00FC3F43"/>
    <w:rsid w:val="00FC4E55"/>
    <w:rsid w:val="00FD088B"/>
    <w:rsid w:val="00FD1101"/>
    <w:rsid w:val="00FD22A6"/>
    <w:rsid w:val="00FD2ACD"/>
    <w:rsid w:val="00FD2D86"/>
    <w:rsid w:val="00FD310E"/>
    <w:rsid w:val="00FD3F3F"/>
    <w:rsid w:val="00FD56A9"/>
    <w:rsid w:val="00FD6378"/>
    <w:rsid w:val="00FD6ADB"/>
    <w:rsid w:val="00FE037A"/>
    <w:rsid w:val="00FE1328"/>
    <w:rsid w:val="00FE2707"/>
    <w:rsid w:val="00FE4AA9"/>
    <w:rsid w:val="00FE55D2"/>
    <w:rsid w:val="00FE5F60"/>
    <w:rsid w:val="00FE67AE"/>
    <w:rsid w:val="00FE6BF1"/>
    <w:rsid w:val="00FF04B0"/>
    <w:rsid w:val="00FF1FDB"/>
    <w:rsid w:val="00FF2FD5"/>
    <w:rsid w:val="00FF471D"/>
    <w:rsid w:val="00FF503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771A1B45"/>
  <w15:chartTrackingRefBased/>
  <w15:docId w15:val="{C310D406-11F7-492B-8695-B45C31715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6285A"/>
    <w:pPr>
      <w:spacing w:after="200" w:line="276" w:lineRule="auto"/>
    </w:pPr>
    <w:rPr>
      <w:rFonts w:ascii="Times New Roman" w:eastAsia="Calibri" w:hAnsi="Times New Roman" w:cs="Times New Roman"/>
      <w:sz w:val="24"/>
    </w:rPr>
  </w:style>
  <w:style w:type="paragraph" w:styleId="Virsraksts1">
    <w:name w:val="heading 1"/>
    <w:basedOn w:val="Parasts"/>
    <w:next w:val="Parasts"/>
    <w:link w:val="Virsraksts1Rakstz"/>
    <w:uiPriority w:val="9"/>
    <w:qFormat/>
    <w:rsid w:val="004C57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Virsraksts2">
    <w:name w:val="heading 2"/>
    <w:basedOn w:val="Parasts"/>
    <w:next w:val="Parasts"/>
    <w:link w:val="Virsraksts2Rakstz"/>
    <w:uiPriority w:val="9"/>
    <w:semiHidden/>
    <w:unhideWhenUsed/>
    <w:qFormat/>
    <w:rsid w:val="00590B5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Virsraksts3">
    <w:name w:val="heading 3"/>
    <w:basedOn w:val="Parasts"/>
    <w:next w:val="Parasts"/>
    <w:link w:val="Virsraksts3Rakstz"/>
    <w:unhideWhenUsed/>
    <w:qFormat/>
    <w:rsid w:val="00992285"/>
    <w:pPr>
      <w:keepNext/>
      <w:keepLines/>
      <w:spacing w:before="200" w:after="0" w:line="240" w:lineRule="auto"/>
      <w:outlineLvl w:val="2"/>
    </w:pPr>
    <w:rPr>
      <w:rFonts w:asciiTheme="majorHAnsi" w:eastAsiaTheme="majorEastAsia" w:hAnsiTheme="majorHAnsi" w:cstheme="majorBidi"/>
      <w:b/>
      <w:bCs/>
      <w:color w:val="5B9BD5" w:themeColor="accent1"/>
      <w:sz w:val="28"/>
      <w:szCs w:val="20"/>
    </w:rPr>
  </w:style>
  <w:style w:type="paragraph" w:styleId="Virsraksts7">
    <w:name w:val="heading 7"/>
    <w:basedOn w:val="Parasts"/>
    <w:next w:val="Parasts"/>
    <w:link w:val="Virsraksts7Rakstz"/>
    <w:uiPriority w:val="9"/>
    <w:semiHidden/>
    <w:unhideWhenUsed/>
    <w:qFormat/>
    <w:rsid w:val="00845AC5"/>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3">
    <w:name w:val="Body Text 3"/>
    <w:basedOn w:val="Parasts"/>
    <w:link w:val="Pamatteksts3Rakstz"/>
    <w:unhideWhenUsed/>
    <w:rsid w:val="0026285A"/>
    <w:pPr>
      <w:spacing w:after="120"/>
    </w:pPr>
    <w:rPr>
      <w:sz w:val="16"/>
      <w:szCs w:val="16"/>
    </w:rPr>
  </w:style>
  <w:style w:type="character" w:customStyle="1" w:styleId="Pamatteksts3Rakstz">
    <w:name w:val="Pamatteksts 3 Rakstz."/>
    <w:basedOn w:val="Noklusjumarindkopasfonts"/>
    <w:link w:val="Pamatteksts3"/>
    <w:uiPriority w:val="99"/>
    <w:rsid w:val="0026285A"/>
    <w:rPr>
      <w:rFonts w:ascii="Times New Roman" w:eastAsia="Calibri" w:hAnsi="Times New Roman" w:cs="Times New Roman"/>
      <w:sz w:val="16"/>
      <w:szCs w:val="16"/>
    </w:rPr>
  </w:style>
  <w:style w:type="paragraph" w:styleId="Sarakstarindkopa">
    <w:name w:val="List Paragraph"/>
    <w:aliases w:val="Syle 1,Normal bullet 2,Bullet list,Strip,H&amp;P List Paragraph,2,Numbered Para 1,Dot pt,No Spacing1,List Paragraph Char Char Char,Indicator Text,Bullet Points,MAIN CONTENT,IFCL - List Paragraph,List Paragraph12,OBC Bullet,List Paragraph2"/>
    <w:basedOn w:val="Parasts"/>
    <w:link w:val="SarakstarindkopaRakstz"/>
    <w:uiPriority w:val="34"/>
    <w:qFormat/>
    <w:rsid w:val="0026285A"/>
    <w:pPr>
      <w:ind w:left="720"/>
      <w:contextualSpacing/>
    </w:pPr>
  </w:style>
  <w:style w:type="character" w:styleId="Hipersaite">
    <w:name w:val="Hyperlink"/>
    <w:uiPriority w:val="99"/>
    <w:rsid w:val="0026285A"/>
    <w:rPr>
      <w:rFonts w:cs="Times New Roman"/>
      <w:color w:val="0000FF"/>
      <w:u w:val="single"/>
    </w:rPr>
  </w:style>
  <w:style w:type="paragraph" w:styleId="Kjene">
    <w:name w:val="footer"/>
    <w:aliases w:val=" Rakstz. Rakstz. Rakstz. Rakstz. Rakstz. Rakstz., Rakstz. Rakstz. Rakstz. Rakstz. Rakstz. Rakstz. Rakstz. Rakstz. Rak Rakstz.  Rakstz., Rakstz. Rakstz. Rakstz. Rakstz. Rakstz. Rakstz. Rakstz. Rakstz. Rakstz. Rakstz. Rakstz. Rakstz. Rakstz."/>
    <w:basedOn w:val="Parasts"/>
    <w:link w:val="KjeneRakstz"/>
    <w:uiPriority w:val="99"/>
    <w:unhideWhenUsed/>
    <w:rsid w:val="0026285A"/>
    <w:pPr>
      <w:tabs>
        <w:tab w:val="center" w:pos="4153"/>
        <w:tab w:val="right" w:pos="8306"/>
      </w:tabs>
      <w:spacing w:after="0" w:line="240" w:lineRule="auto"/>
    </w:pPr>
    <w:rPr>
      <w:szCs w:val="20"/>
      <w:lang w:val="x-none" w:eastAsia="x-none"/>
    </w:rPr>
  </w:style>
  <w:style w:type="character" w:customStyle="1" w:styleId="KjeneRakstz">
    <w:name w:val="Kājene Rakstz."/>
    <w:aliases w:val=" Rakstz. Rakstz. Rakstz. Rakstz. Rakstz. Rakstz. Rakstz., Rakstz. Rakstz. Rakstz. Rakstz. Rakstz. Rakstz. Rakstz. Rakstz. Rak Rakstz.  Rakstz. Rakstz."/>
    <w:basedOn w:val="Noklusjumarindkopasfonts"/>
    <w:link w:val="Kjene"/>
    <w:uiPriority w:val="99"/>
    <w:rsid w:val="0026285A"/>
    <w:rPr>
      <w:rFonts w:ascii="Times New Roman" w:eastAsia="Calibri" w:hAnsi="Times New Roman" w:cs="Times New Roman"/>
      <w:sz w:val="24"/>
      <w:szCs w:val="20"/>
      <w:lang w:val="x-none" w:eastAsia="x-none"/>
    </w:rPr>
  </w:style>
  <w:style w:type="paragraph" w:customStyle="1" w:styleId="Default">
    <w:name w:val="Default"/>
    <w:rsid w:val="0026285A"/>
    <w:pPr>
      <w:autoSpaceDE w:val="0"/>
      <w:autoSpaceDN w:val="0"/>
      <w:adjustRightInd w:val="0"/>
      <w:spacing w:after="0" w:line="240" w:lineRule="auto"/>
    </w:pPr>
    <w:rPr>
      <w:rFonts w:ascii="Times New Roman" w:eastAsiaTheme="minorEastAsia" w:hAnsi="Times New Roman" w:cs="Times New Roman"/>
      <w:color w:val="000000"/>
      <w:sz w:val="24"/>
      <w:szCs w:val="24"/>
      <w:lang w:eastAsia="zh-CN"/>
    </w:rPr>
  </w:style>
  <w:style w:type="character" w:customStyle="1" w:styleId="SarakstarindkopaRakstz">
    <w:name w:val="Saraksta rindkopa Rakstz."/>
    <w:aliases w:val="Syle 1 Rakstz.,Normal bullet 2 Rakstz.,Bullet list Rakstz.,Strip Rakstz.,H&amp;P List Paragraph Rakstz.,2 Rakstz.,Numbered Para 1 Rakstz.,Dot pt Rakstz.,No Spacing1 Rakstz.,List Paragraph Char Char Char Rakstz.,MAIN CONTENT Rakstz."/>
    <w:link w:val="Sarakstarindkopa"/>
    <w:uiPriority w:val="34"/>
    <w:qFormat/>
    <w:rsid w:val="00F910D7"/>
    <w:rPr>
      <w:rFonts w:ascii="Times New Roman" w:eastAsia="Calibri" w:hAnsi="Times New Roman" w:cs="Times New Roman"/>
      <w:sz w:val="24"/>
    </w:rPr>
  </w:style>
  <w:style w:type="paragraph" w:styleId="Alfabtiskaisrdtjs1">
    <w:name w:val="index 1"/>
    <w:basedOn w:val="Parasts"/>
    <w:next w:val="Parasts"/>
    <w:autoRedefine/>
    <w:uiPriority w:val="99"/>
    <w:unhideWhenUsed/>
    <w:rsid w:val="00F910D7"/>
    <w:pPr>
      <w:numPr>
        <w:ilvl w:val="1"/>
        <w:numId w:val="2"/>
      </w:numPr>
      <w:spacing w:after="0" w:line="240" w:lineRule="auto"/>
      <w:jc w:val="both"/>
    </w:pPr>
    <w:rPr>
      <w:rFonts w:eastAsiaTheme="minorHAnsi"/>
      <w:b/>
      <w:lang w:eastAsia="lv-LV"/>
    </w:rPr>
  </w:style>
  <w:style w:type="character" w:styleId="Izclums">
    <w:name w:val="Emphasis"/>
    <w:basedOn w:val="Noklusjumarindkopasfonts"/>
    <w:uiPriority w:val="20"/>
    <w:qFormat/>
    <w:rsid w:val="00F910D7"/>
    <w:rPr>
      <w:i/>
      <w:iCs/>
    </w:rPr>
  </w:style>
  <w:style w:type="character" w:customStyle="1" w:styleId="apple-converted-space">
    <w:name w:val="apple-converted-space"/>
    <w:basedOn w:val="Noklusjumarindkopasfonts"/>
    <w:rsid w:val="00F910D7"/>
  </w:style>
  <w:style w:type="paragraph" w:styleId="Pamatteksts">
    <w:name w:val="Body Text"/>
    <w:basedOn w:val="Parasts"/>
    <w:link w:val="PamattekstsRakstz"/>
    <w:unhideWhenUsed/>
    <w:rsid w:val="00D96AD9"/>
    <w:pPr>
      <w:spacing w:after="120"/>
    </w:pPr>
  </w:style>
  <w:style w:type="character" w:customStyle="1" w:styleId="PamattekstsRakstz">
    <w:name w:val="Pamatteksts Rakstz."/>
    <w:basedOn w:val="Noklusjumarindkopasfonts"/>
    <w:link w:val="Pamatteksts"/>
    <w:rsid w:val="00D96AD9"/>
    <w:rPr>
      <w:rFonts w:ascii="Times New Roman" w:eastAsia="Calibri" w:hAnsi="Times New Roman" w:cs="Times New Roman"/>
      <w:sz w:val="24"/>
    </w:rPr>
  </w:style>
  <w:style w:type="table" w:styleId="Reatabula">
    <w:name w:val="Table Grid"/>
    <w:basedOn w:val="Parastatabula"/>
    <w:uiPriority w:val="39"/>
    <w:rsid w:val="00992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3Rakstz">
    <w:name w:val="Virsraksts 3 Rakstz."/>
    <w:basedOn w:val="Noklusjumarindkopasfonts"/>
    <w:link w:val="Virsraksts3"/>
    <w:rsid w:val="00992285"/>
    <w:rPr>
      <w:rFonts w:asciiTheme="majorHAnsi" w:eastAsiaTheme="majorEastAsia" w:hAnsiTheme="majorHAnsi" w:cstheme="majorBidi"/>
      <w:b/>
      <w:bCs/>
      <w:color w:val="5B9BD5" w:themeColor="accent1"/>
      <w:sz w:val="28"/>
      <w:szCs w:val="20"/>
    </w:rPr>
  </w:style>
  <w:style w:type="paragraph" w:styleId="Bezatstarpm">
    <w:name w:val="No Spacing"/>
    <w:uiPriority w:val="1"/>
    <w:qFormat/>
    <w:rsid w:val="00F23A59"/>
    <w:pPr>
      <w:spacing w:after="0" w:line="240" w:lineRule="auto"/>
    </w:pPr>
    <w:rPr>
      <w:rFonts w:ascii="Times New Roman" w:eastAsia="Calibri" w:hAnsi="Times New Roman" w:cs="Times New Roman"/>
      <w:sz w:val="24"/>
    </w:rPr>
  </w:style>
  <w:style w:type="paragraph" w:customStyle="1" w:styleId="RakstzRakstz2">
    <w:name w:val="Rakstz. Rakstz.2"/>
    <w:basedOn w:val="Parasts"/>
    <w:rsid w:val="00BA6C53"/>
    <w:pPr>
      <w:spacing w:before="120" w:after="160" w:line="240" w:lineRule="exact"/>
      <w:ind w:firstLine="720"/>
      <w:jc w:val="both"/>
    </w:pPr>
    <w:rPr>
      <w:rFonts w:ascii="Verdana" w:eastAsia="Times New Roman" w:hAnsi="Verdana"/>
      <w:sz w:val="20"/>
      <w:szCs w:val="20"/>
      <w:lang w:val="en-US"/>
    </w:rPr>
  </w:style>
  <w:style w:type="character" w:styleId="Izteiksmgs">
    <w:name w:val="Strong"/>
    <w:uiPriority w:val="22"/>
    <w:qFormat/>
    <w:rsid w:val="003F5BCB"/>
    <w:rPr>
      <w:b/>
      <w:bCs w:val="0"/>
    </w:rPr>
  </w:style>
  <w:style w:type="character" w:customStyle="1" w:styleId="FontStyle30">
    <w:name w:val="Font Style30"/>
    <w:uiPriority w:val="99"/>
    <w:rsid w:val="00CC2368"/>
    <w:rPr>
      <w:rFonts w:ascii="Times New Roman" w:hAnsi="Times New Roman" w:cs="Times New Roman"/>
      <w:sz w:val="22"/>
      <w:szCs w:val="22"/>
    </w:rPr>
  </w:style>
  <w:style w:type="paragraph" w:styleId="Galvene">
    <w:name w:val="header"/>
    <w:basedOn w:val="Parasts"/>
    <w:link w:val="GalveneRakstz"/>
    <w:uiPriority w:val="99"/>
    <w:unhideWhenUsed/>
    <w:rsid w:val="00C70013"/>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70013"/>
    <w:rPr>
      <w:rFonts w:ascii="Times New Roman" w:eastAsia="Calibri" w:hAnsi="Times New Roman" w:cs="Times New Roman"/>
      <w:sz w:val="24"/>
    </w:rPr>
  </w:style>
  <w:style w:type="paragraph" w:customStyle="1" w:styleId="tvhtml">
    <w:name w:val="tv_html"/>
    <w:basedOn w:val="Parasts"/>
    <w:rsid w:val="00187350"/>
    <w:pPr>
      <w:spacing w:before="100" w:beforeAutospacing="1" w:after="100" w:afterAutospacing="1" w:line="240" w:lineRule="auto"/>
    </w:pPr>
    <w:rPr>
      <w:rFonts w:eastAsia="Times New Roman"/>
      <w:szCs w:val="24"/>
      <w:lang w:eastAsia="lv-LV"/>
    </w:rPr>
  </w:style>
  <w:style w:type="paragraph" w:customStyle="1" w:styleId="tv213">
    <w:name w:val="tv213"/>
    <w:basedOn w:val="Parasts"/>
    <w:rsid w:val="00B25F4F"/>
    <w:pPr>
      <w:spacing w:before="100" w:beforeAutospacing="1" w:after="100" w:afterAutospacing="1" w:line="240" w:lineRule="auto"/>
    </w:pPr>
    <w:rPr>
      <w:rFonts w:eastAsia="Times New Roman"/>
      <w:szCs w:val="24"/>
      <w:lang w:eastAsia="lv-LV"/>
    </w:rPr>
  </w:style>
  <w:style w:type="character" w:styleId="Vresatsauce">
    <w:name w:val="footnote reference"/>
    <w:aliases w:val="Footnote symbol"/>
    <w:rsid w:val="003B20D4"/>
    <w:rPr>
      <w:vertAlign w:val="superscript"/>
    </w:rPr>
  </w:style>
  <w:style w:type="paragraph" w:styleId="Vresteksts">
    <w:name w:val="footnote text"/>
    <w:aliases w:val="Footnote,Fußnote"/>
    <w:basedOn w:val="Parasts"/>
    <w:link w:val="VrestekstsRakstz"/>
    <w:rsid w:val="003B20D4"/>
    <w:pPr>
      <w:spacing w:after="0" w:line="240" w:lineRule="auto"/>
    </w:pPr>
    <w:rPr>
      <w:rFonts w:eastAsia="Times New Roman"/>
      <w:sz w:val="20"/>
      <w:szCs w:val="20"/>
      <w:lang w:val="x-none"/>
    </w:rPr>
  </w:style>
  <w:style w:type="character" w:customStyle="1" w:styleId="VrestekstsRakstz">
    <w:name w:val="Vēres teksts Rakstz."/>
    <w:aliases w:val="Footnote Rakstz.,Fußnote Rakstz."/>
    <w:basedOn w:val="Noklusjumarindkopasfonts"/>
    <w:link w:val="Vresteksts"/>
    <w:rsid w:val="003B20D4"/>
    <w:rPr>
      <w:rFonts w:ascii="Times New Roman" w:eastAsia="Times New Roman" w:hAnsi="Times New Roman" w:cs="Times New Roman"/>
      <w:sz w:val="20"/>
      <w:szCs w:val="20"/>
      <w:lang w:val="x-none"/>
    </w:rPr>
  </w:style>
  <w:style w:type="paragraph" w:customStyle="1" w:styleId="ListParagraph1">
    <w:name w:val="List Paragraph1"/>
    <w:basedOn w:val="Parasts"/>
    <w:qFormat/>
    <w:rsid w:val="007A6865"/>
    <w:pPr>
      <w:spacing w:after="0" w:line="240" w:lineRule="auto"/>
      <w:ind w:left="720"/>
      <w:contextualSpacing/>
    </w:pPr>
    <w:rPr>
      <w:rFonts w:eastAsia="Times New Roman"/>
      <w:szCs w:val="24"/>
    </w:rPr>
  </w:style>
  <w:style w:type="character" w:customStyle="1" w:styleId="FooterChar">
    <w:name w:val="Footer Char"/>
    <w:aliases w:val="Rakstz. Rakstz. Rakstz. Rakstz. Rakstz. Rakstz. Char1,Rakstz. Rakstz. Rakstz. Rakstz. Rakstz. Rakstz. Rakstz. Rakstz. Rak Rakstz.  Rakstz. Char1"/>
    <w:basedOn w:val="Noklusjumarindkopasfonts"/>
    <w:uiPriority w:val="99"/>
    <w:rsid w:val="00F40114"/>
  </w:style>
  <w:style w:type="paragraph" w:customStyle="1" w:styleId="ColorfulList-Accent11">
    <w:name w:val="Colorful List - Accent 11"/>
    <w:basedOn w:val="Parasts"/>
    <w:uiPriority w:val="99"/>
    <w:qFormat/>
    <w:rsid w:val="00F40114"/>
    <w:pPr>
      <w:ind w:left="720"/>
      <w:contextualSpacing/>
    </w:pPr>
    <w:rPr>
      <w:rFonts w:ascii="Calibri" w:eastAsia="Times New Roman" w:hAnsi="Calibri"/>
      <w:sz w:val="22"/>
      <w:lang w:eastAsia="lv-LV"/>
    </w:rPr>
  </w:style>
  <w:style w:type="paragraph" w:styleId="Pamattekstsaratkpi">
    <w:name w:val="Body Text Indent"/>
    <w:basedOn w:val="Parasts"/>
    <w:link w:val="PamattekstsaratkpiRakstz"/>
    <w:unhideWhenUsed/>
    <w:rsid w:val="00F40114"/>
    <w:pPr>
      <w:spacing w:after="120"/>
      <w:ind w:left="283"/>
    </w:pPr>
    <w:rPr>
      <w:rFonts w:ascii="Calibri" w:hAnsi="Calibri"/>
      <w:sz w:val="22"/>
    </w:rPr>
  </w:style>
  <w:style w:type="character" w:customStyle="1" w:styleId="PamattekstsaratkpiRakstz">
    <w:name w:val="Pamatteksts ar atkāpi Rakstz."/>
    <w:basedOn w:val="Noklusjumarindkopasfonts"/>
    <w:link w:val="Pamattekstsaratkpi"/>
    <w:rsid w:val="00F40114"/>
    <w:rPr>
      <w:rFonts w:ascii="Calibri" w:eastAsia="Calibri" w:hAnsi="Calibri" w:cs="Times New Roman"/>
    </w:rPr>
  </w:style>
  <w:style w:type="paragraph" w:styleId="Balonteksts">
    <w:name w:val="Balloon Text"/>
    <w:basedOn w:val="Parasts"/>
    <w:link w:val="BalontekstsRakstz"/>
    <w:unhideWhenUsed/>
    <w:rsid w:val="00CB0186"/>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rsid w:val="00CB0186"/>
    <w:rPr>
      <w:rFonts w:ascii="Segoe UI" w:eastAsia="Calibri" w:hAnsi="Segoe UI" w:cs="Segoe UI"/>
      <w:sz w:val="18"/>
      <w:szCs w:val="18"/>
    </w:rPr>
  </w:style>
  <w:style w:type="character" w:customStyle="1" w:styleId="Virsraksts1Rakstz">
    <w:name w:val="Virsraksts 1 Rakstz."/>
    <w:basedOn w:val="Noklusjumarindkopasfonts"/>
    <w:link w:val="Virsraksts1"/>
    <w:uiPriority w:val="9"/>
    <w:rsid w:val="004C57A5"/>
    <w:rPr>
      <w:rFonts w:asciiTheme="majorHAnsi" w:eastAsiaTheme="majorEastAsia" w:hAnsiTheme="majorHAnsi" w:cstheme="majorBidi"/>
      <w:color w:val="2E74B5" w:themeColor="accent1" w:themeShade="BF"/>
      <w:sz w:val="32"/>
      <w:szCs w:val="32"/>
    </w:rPr>
  </w:style>
  <w:style w:type="character" w:styleId="Lappusesnumurs">
    <w:name w:val="page number"/>
    <w:rsid w:val="00B749B5"/>
    <w:rPr>
      <w:sz w:val="20"/>
    </w:rPr>
  </w:style>
  <w:style w:type="paragraph" w:customStyle="1" w:styleId="StyleStyle2Justified">
    <w:name w:val="Style Style2 + Justified"/>
    <w:basedOn w:val="Parasts"/>
    <w:rsid w:val="00737F56"/>
    <w:pPr>
      <w:tabs>
        <w:tab w:val="left" w:pos="1080"/>
      </w:tabs>
      <w:spacing w:before="240" w:after="120" w:line="240" w:lineRule="auto"/>
      <w:jc w:val="both"/>
    </w:pPr>
    <w:rPr>
      <w:rFonts w:eastAsia="Times New Roman"/>
      <w:szCs w:val="20"/>
    </w:rPr>
  </w:style>
  <w:style w:type="paragraph" w:styleId="Tekstabloks">
    <w:name w:val="Block Text"/>
    <w:basedOn w:val="Parasts"/>
    <w:rsid w:val="008F1138"/>
    <w:pPr>
      <w:spacing w:after="0" w:line="240" w:lineRule="auto"/>
      <w:ind w:left="851" w:right="-58"/>
    </w:pPr>
    <w:rPr>
      <w:rFonts w:eastAsia="Times New Roman"/>
      <w:szCs w:val="20"/>
    </w:rPr>
  </w:style>
  <w:style w:type="character" w:customStyle="1" w:styleId="Neatrisintapieminana1">
    <w:name w:val="Neatrisināta pieminēšana1"/>
    <w:basedOn w:val="Noklusjumarindkopasfonts"/>
    <w:uiPriority w:val="99"/>
    <w:semiHidden/>
    <w:unhideWhenUsed/>
    <w:rsid w:val="00BC5C9B"/>
    <w:rPr>
      <w:color w:val="605E5C"/>
      <w:shd w:val="clear" w:color="auto" w:fill="E1DFDD"/>
    </w:rPr>
  </w:style>
  <w:style w:type="character" w:styleId="Izmantotahipersaite">
    <w:name w:val="FollowedHyperlink"/>
    <w:basedOn w:val="Noklusjumarindkopasfonts"/>
    <w:uiPriority w:val="99"/>
    <w:semiHidden/>
    <w:unhideWhenUsed/>
    <w:rsid w:val="007D25EC"/>
    <w:rPr>
      <w:color w:val="954F72" w:themeColor="followedHyperlink"/>
      <w:u w:val="single"/>
    </w:rPr>
  </w:style>
  <w:style w:type="character" w:styleId="Neatrisintapieminana">
    <w:name w:val="Unresolved Mention"/>
    <w:basedOn w:val="Noklusjumarindkopasfonts"/>
    <w:uiPriority w:val="99"/>
    <w:semiHidden/>
    <w:unhideWhenUsed/>
    <w:rsid w:val="00C301D8"/>
    <w:rPr>
      <w:color w:val="605E5C"/>
      <w:shd w:val="clear" w:color="auto" w:fill="E1DFDD"/>
    </w:rPr>
  </w:style>
  <w:style w:type="character" w:customStyle="1" w:styleId="Virsraksts2Rakstz">
    <w:name w:val="Virsraksts 2 Rakstz."/>
    <w:basedOn w:val="Noklusjumarindkopasfonts"/>
    <w:link w:val="Virsraksts2"/>
    <w:uiPriority w:val="9"/>
    <w:semiHidden/>
    <w:rsid w:val="00590B5D"/>
    <w:rPr>
      <w:rFonts w:asciiTheme="majorHAnsi" w:eastAsiaTheme="majorEastAsia" w:hAnsiTheme="majorHAnsi" w:cstheme="majorBidi"/>
      <w:color w:val="2E74B5" w:themeColor="accent1" w:themeShade="BF"/>
      <w:sz w:val="26"/>
      <w:szCs w:val="26"/>
    </w:rPr>
  </w:style>
  <w:style w:type="paragraph" w:styleId="Nosaukums">
    <w:name w:val="Title"/>
    <w:basedOn w:val="Parasts"/>
    <w:next w:val="Pamatteksts"/>
    <w:link w:val="NosaukumsRakstz"/>
    <w:uiPriority w:val="99"/>
    <w:qFormat/>
    <w:rsid w:val="00AF414A"/>
    <w:pPr>
      <w:autoSpaceDE w:val="0"/>
      <w:spacing w:after="0" w:line="240" w:lineRule="auto"/>
      <w:jc w:val="center"/>
    </w:pPr>
    <w:rPr>
      <w:rFonts w:eastAsia="Times New Roman"/>
      <w:b/>
      <w:bCs/>
      <w:szCs w:val="20"/>
      <w:lang w:val="en-US" w:eastAsia="zh-CN"/>
    </w:rPr>
  </w:style>
  <w:style w:type="character" w:customStyle="1" w:styleId="NosaukumsRakstz">
    <w:name w:val="Nosaukums Rakstz."/>
    <w:basedOn w:val="Noklusjumarindkopasfonts"/>
    <w:link w:val="Nosaukums"/>
    <w:uiPriority w:val="99"/>
    <w:rsid w:val="00AF414A"/>
    <w:rPr>
      <w:rFonts w:ascii="Times New Roman" w:eastAsia="Times New Roman" w:hAnsi="Times New Roman" w:cs="Times New Roman"/>
      <w:b/>
      <w:bCs/>
      <w:sz w:val="24"/>
      <w:szCs w:val="20"/>
      <w:lang w:val="en-US" w:eastAsia="zh-CN"/>
    </w:rPr>
  </w:style>
  <w:style w:type="character" w:customStyle="1" w:styleId="Virsraksts7Rakstz">
    <w:name w:val="Virsraksts 7 Rakstz."/>
    <w:basedOn w:val="Noklusjumarindkopasfonts"/>
    <w:link w:val="Virsraksts7"/>
    <w:uiPriority w:val="9"/>
    <w:semiHidden/>
    <w:rsid w:val="00845AC5"/>
    <w:rPr>
      <w:rFonts w:asciiTheme="majorHAnsi" w:eastAsiaTheme="majorEastAsia" w:hAnsiTheme="majorHAnsi" w:cstheme="majorBidi"/>
      <w:i/>
      <w:iCs/>
      <w:color w:val="1F4D78" w:themeColor="accent1" w:themeShade="7F"/>
      <w:sz w:val="24"/>
    </w:rPr>
  </w:style>
  <w:style w:type="paragraph" w:customStyle="1" w:styleId="WW-BodyText2">
    <w:name w:val="WW-Body Text 2"/>
    <w:basedOn w:val="Parasts"/>
    <w:rsid w:val="00BC4730"/>
    <w:pPr>
      <w:widowControl w:val="0"/>
      <w:suppressAutoHyphens/>
      <w:spacing w:after="0" w:line="240" w:lineRule="auto"/>
    </w:pPr>
    <w:rPr>
      <w:rFonts w:eastAsia="Times New Roman"/>
      <w:color w:val="000000"/>
      <w:szCs w:val="24"/>
      <w:lang w:eastAsia="ar-SA"/>
    </w:rPr>
  </w:style>
  <w:style w:type="paragraph" w:styleId="Komentrateksts">
    <w:name w:val="annotation text"/>
    <w:basedOn w:val="Parasts"/>
    <w:link w:val="KomentratekstsRakstz"/>
    <w:semiHidden/>
    <w:rsid w:val="00E100CB"/>
    <w:pPr>
      <w:spacing w:after="0" w:line="240" w:lineRule="auto"/>
    </w:pPr>
    <w:rPr>
      <w:rFonts w:eastAsia="Times New Roman"/>
      <w:sz w:val="20"/>
      <w:szCs w:val="20"/>
      <w:lang w:eastAsia="lv-LV"/>
    </w:rPr>
  </w:style>
  <w:style w:type="character" w:customStyle="1" w:styleId="KomentratekstsRakstz">
    <w:name w:val="Komentāra teksts Rakstz."/>
    <w:basedOn w:val="Noklusjumarindkopasfonts"/>
    <w:link w:val="Komentrateksts"/>
    <w:semiHidden/>
    <w:rsid w:val="00E100CB"/>
    <w:rPr>
      <w:rFonts w:ascii="Times New Roman" w:eastAsia="Times New Roman" w:hAnsi="Times New Roman" w:cs="Times New Roman"/>
      <w:sz w:val="20"/>
      <w:szCs w:val="20"/>
      <w:lang w:eastAsia="lv-LV"/>
    </w:rPr>
  </w:style>
  <w:style w:type="paragraph" w:styleId="Pamatteksts2">
    <w:name w:val="Body Text 2"/>
    <w:basedOn w:val="Parasts"/>
    <w:link w:val="Pamatteksts2Rakstz"/>
    <w:rsid w:val="00710D63"/>
    <w:pPr>
      <w:widowControl w:val="0"/>
      <w:autoSpaceDE w:val="0"/>
      <w:autoSpaceDN w:val="0"/>
      <w:spacing w:after="0" w:line="240" w:lineRule="auto"/>
      <w:jc w:val="both"/>
    </w:pPr>
    <w:rPr>
      <w:rFonts w:ascii="Dutch TL" w:eastAsia="Times New Roman" w:hAnsi="Dutch TL"/>
      <w:sz w:val="22"/>
      <w:szCs w:val="24"/>
    </w:rPr>
  </w:style>
  <w:style w:type="character" w:customStyle="1" w:styleId="Pamatteksts2Rakstz">
    <w:name w:val="Pamatteksts 2 Rakstz."/>
    <w:basedOn w:val="Noklusjumarindkopasfonts"/>
    <w:link w:val="Pamatteksts2"/>
    <w:rsid w:val="00710D63"/>
    <w:rPr>
      <w:rFonts w:ascii="Dutch TL" w:eastAsia="Times New Roman" w:hAnsi="Dutch TL" w:cs="Times New Roman"/>
      <w:szCs w:val="24"/>
    </w:rPr>
  </w:style>
  <w:style w:type="character" w:customStyle="1" w:styleId="dlxnowrap1">
    <w:name w:val="dlxnowrap1"/>
    <w:rsid w:val="00710D63"/>
  </w:style>
  <w:style w:type="paragraph" w:customStyle="1" w:styleId="Apakpunkts">
    <w:name w:val="Apakšpunkts"/>
    <w:basedOn w:val="Parasts"/>
    <w:link w:val="ApakpunktsChar"/>
    <w:qFormat/>
    <w:rsid w:val="00F01D1A"/>
    <w:pPr>
      <w:numPr>
        <w:ilvl w:val="1"/>
        <w:numId w:val="16"/>
      </w:numPr>
      <w:spacing w:after="0" w:line="240" w:lineRule="auto"/>
    </w:pPr>
    <w:rPr>
      <w:rFonts w:ascii="Arial" w:eastAsia="Times New Roman" w:hAnsi="Arial"/>
      <w:b/>
      <w:sz w:val="20"/>
      <w:szCs w:val="24"/>
      <w:lang w:eastAsia="lv-LV"/>
    </w:rPr>
  </w:style>
  <w:style w:type="paragraph" w:customStyle="1" w:styleId="Punkts">
    <w:name w:val="Punkts"/>
    <w:basedOn w:val="Parasts"/>
    <w:next w:val="Apakpunkts"/>
    <w:qFormat/>
    <w:rsid w:val="00F01D1A"/>
    <w:pPr>
      <w:numPr>
        <w:numId w:val="16"/>
      </w:numPr>
      <w:spacing w:after="0" w:line="240" w:lineRule="auto"/>
    </w:pPr>
    <w:rPr>
      <w:rFonts w:ascii="Arial" w:eastAsia="Times New Roman" w:hAnsi="Arial"/>
      <w:b/>
      <w:sz w:val="20"/>
      <w:szCs w:val="24"/>
      <w:lang w:eastAsia="lv-LV"/>
    </w:rPr>
  </w:style>
  <w:style w:type="paragraph" w:customStyle="1" w:styleId="Paragrfs">
    <w:name w:val="Paragrāfs"/>
    <w:basedOn w:val="Parasts"/>
    <w:next w:val="Parasts"/>
    <w:uiPriority w:val="99"/>
    <w:qFormat/>
    <w:rsid w:val="00F01D1A"/>
    <w:pPr>
      <w:numPr>
        <w:ilvl w:val="2"/>
        <w:numId w:val="16"/>
      </w:numPr>
      <w:tabs>
        <w:tab w:val="num" w:pos="360"/>
      </w:tabs>
      <w:spacing w:after="0" w:line="240" w:lineRule="auto"/>
      <w:ind w:left="360" w:hanging="360"/>
      <w:jc w:val="both"/>
    </w:pPr>
    <w:rPr>
      <w:rFonts w:ascii="Arial" w:hAnsi="Arial"/>
      <w:sz w:val="22"/>
      <w:szCs w:val="24"/>
    </w:rPr>
  </w:style>
  <w:style w:type="character" w:customStyle="1" w:styleId="ApakpunktsChar">
    <w:name w:val="Apakšpunkts Char"/>
    <w:link w:val="Apakpunkts"/>
    <w:qFormat/>
    <w:locked/>
    <w:rsid w:val="00F01D1A"/>
    <w:rPr>
      <w:rFonts w:ascii="Arial" w:eastAsia="Times New Roman" w:hAnsi="Arial" w:cs="Times New Roman"/>
      <w:b/>
      <w:sz w:val="20"/>
      <w:szCs w:val="24"/>
      <w:lang w:eastAsia="lv-LV"/>
    </w:rPr>
  </w:style>
  <w:style w:type="character" w:customStyle="1" w:styleId="Internetasaite">
    <w:name w:val="Interneta saite"/>
    <w:uiPriority w:val="99"/>
    <w:unhideWhenUsed/>
    <w:rsid w:val="00572BED"/>
    <w:rPr>
      <w:color w:val="0563C1"/>
      <w:u w:val="single"/>
    </w:rPr>
  </w:style>
  <w:style w:type="paragraph" w:customStyle="1" w:styleId="Rindkopa">
    <w:name w:val="Rindkopa"/>
    <w:basedOn w:val="Parasts"/>
    <w:next w:val="Punkts"/>
    <w:rsid w:val="00572BED"/>
    <w:pPr>
      <w:tabs>
        <w:tab w:val="num" w:pos="851"/>
      </w:tabs>
      <w:spacing w:after="0" w:line="240" w:lineRule="auto"/>
      <w:ind w:left="851"/>
      <w:jc w:val="both"/>
    </w:pPr>
    <w:rPr>
      <w:rFonts w:ascii="Arial" w:eastAsia="Times New Roman" w:hAnsi="Arial"/>
      <w:sz w:val="20"/>
      <w:szCs w:val="24"/>
      <w:lang w:eastAsia="lv-LV"/>
    </w:rPr>
  </w:style>
  <w:style w:type="paragraph" w:customStyle="1" w:styleId="Atsauce">
    <w:name w:val="Atsauce"/>
    <w:basedOn w:val="Vresteksts"/>
    <w:rsid w:val="00572BED"/>
    <w:rPr>
      <w:rFonts w:ascii="Arial" w:hAnsi="Arial" w:cs="Arial"/>
      <w:sz w:val="16"/>
      <w:szCs w:val="16"/>
      <w:lang w:val="lv-LV"/>
    </w:rPr>
  </w:style>
  <w:style w:type="character" w:styleId="Komentraatsauce">
    <w:name w:val="annotation reference"/>
    <w:basedOn w:val="Noklusjumarindkopasfonts"/>
    <w:uiPriority w:val="99"/>
    <w:semiHidden/>
    <w:unhideWhenUsed/>
    <w:rsid w:val="00187814"/>
    <w:rPr>
      <w:sz w:val="16"/>
      <w:szCs w:val="16"/>
    </w:rPr>
  </w:style>
  <w:style w:type="paragraph" w:styleId="Komentratma">
    <w:name w:val="annotation subject"/>
    <w:basedOn w:val="Komentrateksts"/>
    <w:next w:val="Komentrateksts"/>
    <w:link w:val="KomentratmaRakstz"/>
    <w:uiPriority w:val="99"/>
    <w:semiHidden/>
    <w:unhideWhenUsed/>
    <w:rsid w:val="00187814"/>
    <w:pPr>
      <w:spacing w:after="200"/>
    </w:pPr>
    <w:rPr>
      <w:rFonts w:eastAsia="Calibri"/>
      <w:b/>
      <w:bCs/>
      <w:lang w:eastAsia="en-US"/>
    </w:rPr>
  </w:style>
  <w:style w:type="character" w:customStyle="1" w:styleId="KomentratmaRakstz">
    <w:name w:val="Komentāra tēma Rakstz."/>
    <w:basedOn w:val="KomentratekstsRakstz"/>
    <w:link w:val="Komentratma"/>
    <w:uiPriority w:val="99"/>
    <w:semiHidden/>
    <w:rsid w:val="00187814"/>
    <w:rPr>
      <w:rFonts w:ascii="Times New Roman" w:eastAsia="Calibri" w:hAnsi="Times New Roman" w:cs="Times New Roman"/>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82836">
      <w:bodyDiv w:val="1"/>
      <w:marLeft w:val="0"/>
      <w:marRight w:val="0"/>
      <w:marTop w:val="0"/>
      <w:marBottom w:val="0"/>
      <w:divBdr>
        <w:top w:val="none" w:sz="0" w:space="0" w:color="auto"/>
        <w:left w:val="none" w:sz="0" w:space="0" w:color="auto"/>
        <w:bottom w:val="none" w:sz="0" w:space="0" w:color="auto"/>
        <w:right w:val="none" w:sz="0" w:space="0" w:color="auto"/>
      </w:divBdr>
    </w:div>
    <w:div w:id="240064343">
      <w:bodyDiv w:val="1"/>
      <w:marLeft w:val="0"/>
      <w:marRight w:val="0"/>
      <w:marTop w:val="0"/>
      <w:marBottom w:val="0"/>
      <w:divBdr>
        <w:top w:val="none" w:sz="0" w:space="0" w:color="auto"/>
        <w:left w:val="none" w:sz="0" w:space="0" w:color="auto"/>
        <w:bottom w:val="none" w:sz="0" w:space="0" w:color="auto"/>
        <w:right w:val="none" w:sz="0" w:space="0" w:color="auto"/>
      </w:divBdr>
    </w:div>
    <w:div w:id="249974277">
      <w:bodyDiv w:val="1"/>
      <w:marLeft w:val="0"/>
      <w:marRight w:val="0"/>
      <w:marTop w:val="0"/>
      <w:marBottom w:val="0"/>
      <w:divBdr>
        <w:top w:val="none" w:sz="0" w:space="0" w:color="auto"/>
        <w:left w:val="none" w:sz="0" w:space="0" w:color="auto"/>
        <w:bottom w:val="none" w:sz="0" w:space="0" w:color="auto"/>
        <w:right w:val="none" w:sz="0" w:space="0" w:color="auto"/>
      </w:divBdr>
    </w:div>
    <w:div w:id="259680802">
      <w:bodyDiv w:val="1"/>
      <w:marLeft w:val="0"/>
      <w:marRight w:val="0"/>
      <w:marTop w:val="0"/>
      <w:marBottom w:val="0"/>
      <w:divBdr>
        <w:top w:val="none" w:sz="0" w:space="0" w:color="auto"/>
        <w:left w:val="none" w:sz="0" w:space="0" w:color="auto"/>
        <w:bottom w:val="none" w:sz="0" w:space="0" w:color="auto"/>
        <w:right w:val="none" w:sz="0" w:space="0" w:color="auto"/>
      </w:divBdr>
    </w:div>
    <w:div w:id="524948571">
      <w:bodyDiv w:val="1"/>
      <w:marLeft w:val="0"/>
      <w:marRight w:val="0"/>
      <w:marTop w:val="0"/>
      <w:marBottom w:val="0"/>
      <w:divBdr>
        <w:top w:val="none" w:sz="0" w:space="0" w:color="auto"/>
        <w:left w:val="none" w:sz="0" w:space="0" w:color="auto"/>
        <w:bottom w:val="none" w:sz="0" w:space="0" w:color="auto"/>
        <w:right w:val="none" w:sz="0" w:space="0" w:color="auto"/>
      </w:divBdr>
    </w:div>
    <w:div w:id="600990091">
      <w:bodyDiv w:val="1"/>
      <w:marLeft w:val="0"/>
      <w:marRight w:val="0"/>
      <w:marTop w:val="0"/>
      <w:marBottom w:val="0"/>
      <w:divBdr>
        <w:top w:val="none" w:sz="0" w:space="0" w:color="auto"/>
        <w:left w:val="none" w:sz="0" w:space="0" w:color="auto"/>
        <w:bottom w:val="none" w:sz="0" w:space="0" w:color="auto"/>
        <w:right w:val="none" w:sz="0" w:space="0" w:color="auto"/>
      </w:divBdr>
    </w:div>
    <w:div w:id="682588861">
      <w:bodyDiv w:val="1"/>
      <w:marLeft w:val="0"/>
      <w:marRight w:val="0"/>
      <w:marTop w:val="0"/>
      <w:marBottom w:val="0"/>
      <w:divBdr>
        <w:top w:val="none" w:sz="0" w:space="0" w:color="auto"/>
        <w:left w:val="none" w:sz="0" w:space="0" w:color="auto"/>
        <w:bottom w:val="none" w:sz="0" w:space="0" w:color="auto"/>
        <w:right w:val="none" w:sz="0" w:space="0" w:color="auto"/>
      </w:divBdr>
    </w:div>
    <w:div w:id="813719382">
      <w:bodyDiv w:val="1"/>
      <w:marLeft w:val="0"/>
      <w:marRight w:val="0"/>
      <w:marTop w:val="0"/>
      <w:marBottom w:val="0"/>
      <w:divBdr>
        <w:top w:val="none" w:sz="0" w:space="0" w:color="auto"/>
        <w:left w:val="none" w:sz="0" w:space="0" w:color="auto"/>
        <w:bottom w:val="none" w:sz="0" w:space="0" w:color="auto"/>
        <w:right w:val="none" w:sz="0" w:space="0" w:color="auto"/>
      </w:divBdr>
    </w:div>
    <w:div w:id="885530870">
      <w:bodyDiv w:val="1"/>
      <w:marLeft w:val="0"/>
      <w:marRight w:val="0"/>
      <w:marTop w:val="0"/>
      <w:marBottom w:val="0"/>
      <w:divBdr>
        <w:top w:val="none" w:sz="0" w:space="0" w:color="auto"/>
        <w:left w:val="none" w:sz="0" w:space="0" w:color="auto"/>
        <w:bottom w:val="none" w:sz="0" w:space="0" w:color="auto"/>
        <w:right w:val="none" w:sz="0" w:space="0" w:color="auto"/>
      </w:divBdr>
    </w:div>
    <w:div w:id="1034958896">
      <w:bodyDiv w:val="1"/>
      <w:marLeft w:val="0"/>
      <w:marRight w:val="0"/>
      <w:marTop w:val="0"/>
      <w:marBottom w:val="0"/>
      <w:divBdr>
        <w:top w:val="none" w:sz="0" w:space="0" w:color="auto"/>
        <w:left w:val="none" w:sz="0" w:space="0" w:color="auto"/>
        <w:bottom w:val="none" w:sz="0" w:space="0" w:color="auto"/>
        <w:right w:val="none" w:sz="0" w:space="0" w:color="auto"/>
      </w:divBdr>
    </w:div>
    <w:div w:id="1069692126">
      <w:bodyDiv w:val="1"/>
      <w:marLeft w:val="0"/>
      <w:marRight w:val="0"/>
      <w:marTop w:val="0"/>
      <w:marBottom w:val="0"/>
      <w:divBdr>
        <w:top w:val="none" w:sz="0" w:space="0" w:color="auto"/>
        <w:left w:val="none" w:sz="0" w:space="0" w:color="auto"/>
        <w:bottom w:val="none" w:sz="0" w:space="0" w:color="auto"/>
        <w:right w:val="none" w:sz="0" w:space="0" w:color="auto"/>
      </w:divBdr>
    </w:div>
    <w:div w:id="1073628729">
      <w:bodyDiv w:val="1"/>
      <w:marLeft w:val="0"/>
      <w:marRight w:val="0"/>
      <w:marTop w:val="0"/>
      <w:marBottom w:val="0"/>
      <w:divBdr>
        <w:top w:val="none" w:sz="0" w:space="0" w:color="auto"/>
        <w:left w:val="none" w:sz="0" w:space="0" w:color="auto"/>
        <w:bottom w:val="none" w:sz="0" w:space="0" w:color="auto"/>
        <w:right w:val="none" w:sz="0" w:space="0" w:color="auto"/>
      </w:divBdr>
    </w:div>
    <w:div w:id="1088817010">
      <w:bodyDiv w:val="1"/>
      <w:marLeft w:val="0"/>
      <w:marRight w:val="0"/>
      <w:marTop w:val="0"/>
      <w:marBottom w:val="0"/>
      <w:divBdr>
        <w:top w:val="none" w:sz="0" w:space="0" w:color="auto"/>
        <w:left w:val="none" w:sz="0" w:space="0" w:color="auto"/>
        <w:bottom w:val="none" w:sz="0" w:space="0" w:color="auto"/>
        <w:right w:val="none" w:sz="0" w:space="0" w:color="auto"/>
      </w:divBdr>
    </w:div>
    <w:div w:id="1114858749">
      <w:bodyDiv w:val="1"/>
      <w:marLeft w:val="0"/>
      <w:marRight w:val="0"/>
      <w:marTop w:val="0"/>
      <w:marBottom w:val="0"/>
      <w:divBdr>
        <w:top w:val="none" w:sz="0" w:space="0" w:color="auto"/>
        <w:left w:val="none" w:sz="0" w:space="0" w:color="auto"/>
        <w:bottom w:val="none" w:sz="0" w:space="0" w:color="auto"/>
        <w:right w:val="none" w:sz="0" w:space="0" w:color="auto"/>
      </w:divBdr>
    </w:div>
    <w:div w:id="1148136042">
      <w:bodyDiv w:val="1"/>
      <w:marLeft w:val="0"/>
      <w:marRight w:val="0"/>
      <w:marTop w:val="0"/>
      <w:marBottom w:val="0"/>
      <w:divBdr>
        <w:top w:val="none" w:sz="0" w:space="0" w:color="auto"/>
        <w:left w:val="none" w:sz="0" w:space="0" w:color="auto"/>
        <w:bottom w:val="none" w:sz="0" w:space="0" w:color="auto"/>
        <w:right w:val="none" w:sz="0" w:space="0" w:color="auto"/>
      </w:divBdr>
    </w:div>
    <w:div w:id="1183857022">
      <w:bodyDiv w:val="1"/>
      <w:marLeft w:val="0"/>
      <w:marRight w:val="0"/>
      <w:marTop w:val="0"/>
      <w:marBottom w:val="0"/>
      <w:divBdr>
        <w:top w:val="none" w:sz="0" w:space="0" w:color="auto"/>
        <w:left w:val="none" w:sz="0" w:space="0" w:color="auto"/>
        <w:bottom w:val="none" w:sz="0" w:space="0" w:color="auto"/>
        <w:right w:val="none" w:sz="0" w:space="0" w:color="auto"/>
      </w:divBdr>
    </w:div>
    <w:div w:id="1407024281">
      <w:bodyDiv w:val="1"/>
      <w:marLeft w:val="0"/>
      <w:marRight w:val="0"/>
      <w:marTop w:val="0"/>
      <w:marBottom w:val="0"/>
      <w:divBdr>
        <w:top w:val="none" w:sz="0" w:space="0" w:color="auto"/>
        <w:left w:val="none" w:sz="0" w:space="0" w:color="auto"/>
        <w:bottom w:val="none" w:sz="0" w:space="0" w:color="auto"/>
        <w:right w:val="none" w:sz="0" w:space="0" w:color="auto"/>
      </w:divBdr>
    </w:div>
    <w:div w:id="1436287128">
      <w:bodyDiv w:val="1"/>
      <w:marLeft w:val="0"/>
      <w:marRight w:val="0"/>
      <w:marTop w:val="0"/>
      <w:marBottom w:val="0"/>
      <w:divBdr>
        <w:top w:val="none" w:sz="0" w:space="0" w:color="auto"/>
        <w:left w:val="none" w:sz="0" w:space="0" w:color="auto"/>
        <w:bottom w:val="none" w:sz="0" w:space="0" w:color="auto"/>
        <w:right w:val="none" w:sz="0" w:space="0" w:color="auto"/>
      </w:divBdr>
    </w:div>
    <w:div w:id="1535382849">
      <w:bodyDiv w:val="1"/>
      <w:marLeft w:val="0"/>
      <w:marRight w:val="0"/>
      <w:marTop w:val="0"/>
      <w:marBottom w:val="0"/>
      <w:divBdr>
        <w:top w:val="none" w:sz="0" w:space="0" w:color="auto"/>
        <w:left w:val="none" w:sz="0" w:space="0" w:color="auto"/>
        <w:bottom w:val="none" w:sz="0" w:space="0" w:color="auto"/>
        <w:right w:val="none" w:sz="0" w:space="0" w:color="auto"/>
      </w:divBdr>
    </w:div>
    <w:div w:id="1674992636">
      <w:bodyDiv w:val="1"/>
      <w:marLeft w:val="0"/>
      <w:marRight w:val="0"/>
      <w:marTop w:val="0"/>
      <w:marBottom w:val="0"/>
      <w:divBdr>
        <w:top w:val="none" w:sz="0" w:space="0" w:color="auto"/>
        <w:left w:val="none" w:sz="0" w:space="0" w:color="auto"/>
        <w:bottom w:val="none" w:sz="0" w:space="0" w:color="auto"/>
        <w:right w:val="none" w:sz="0" w:space="0" w:color="auto"/>
      </w:divBdr>
    </w:div>
    <w:div w:id="1725980643">
      <w:bodyDiv w:val="1"/>
      <w:marLeft w:val="0"/>
      <w:marRight w:val="0"/>
      <w:marTop w:val="0"/>
      <w:marBottom w:val="0"/>
      <w:divBdr>
        <w:top w:val="none" w:sz="0" w:space="0" w:color="auto"/>
        <w:left w:val="none" w:sz="0" w:space="0" w:color="auto"/>
        <w:bottom w:val="none" w:sz="0" w:space="0" w:color="auto"/>
        <w:right w:val="none" w:sz="0" w:space="0" w:color="auto"/>
      </w:divBdr>
    </w:div>
    <w:div w:id="1831019716">
      <w:bodyDiv w:val="1"/>
      <w:marLeft w:val="0"/>
      <w:marRight w:val="0"/>
      <w:marTop w:val="0"/>
      <w:marBottom w:val="0"/>
      <w:divBdr>
        <w:top w:val="none" w:sz="0" w:space="0" w:color="auto"/>
        <w:left w:val="none" w:sz="0" w:space="0" w:color="auto"/>
        <w:bottom w:val="none" w:sz="0" w:space="0" w:color="auto"/>
        <w:right w:val="none" w:sz="0" w:space="0" w:color="auto"/>
      </w:divBdr>
    </w:div>
    <w:div w:id="1840777405">
      <w:bodyDiv w:val="1"/>
      <w:marLeft w:val="0"/>
      <w:marRight w:val="0"/>
      <w:marTop w:val="0"/>
      <w:marBottom w:val="0"/>
      <w:divBdr>
        <w:top w:val="none" w:sz="0" w:space="0" w:color="auto"/>
        <w:left w:val="none" w:sz="0" w:space="0" w:color="auto"/>
        <w:bottom w:val="none" w:sz="0" w:space="0" w:color="auto"/>
        <w:right w:val="none" w:sz="0" w:space="0" w:color="auto"/>
      </w:divBdr>
    </w:div>
    <w:div w:id="1979064707">
      <w:bodyDiv w:val="1"/>
      <w:marLeft w:val="0"/>
      <w:marRight w:val="0"/>
      <w:marTop w:val="0"/>
      <w:marBottom w:val="0"/>
      <w:divBdr>
        <w:top w:val="none" w:sz="0" w:space="0" w:color="auto"/>
        <w:left w:val="none" w:sz="0" w:space="0" w:color="auto"/>
        <w:bottom w:val="none" w:sz="0" w:space="0" w:color="auto"/>
        <w:right w:val="none" w:sz="0" w:space="0" w:color="auto"/>
      </w:divBdr>
    </w:div>
    <w:div w:id="1983925149">
      <w:bodyDiv w:val="1"/>
      <w:marLeft w:val="0"/>
      <w:marRight w:val="0"/>
      <w:marTop w:val="0"/>
      <w:marBottom w:val="0"/>
      <w:divBdr>
        <w:top w:val="none" w:sz="0" w:space="0" w:color="auto"/>
        <w:left w:val="none" w:sz="0" w:space="0" w:color="auto"/>
        <w:bottom w:val="none" w:sz="0" w:space="0" w:color="auto"/>
        <w:right w:val="none" w:sz="0" w:space="0" w:color="auto"/>
      </w:divBdr>
    </w:div>
    <w:div w:id="202717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e@preili.lv" TargetMode="External"/><Relationship Id="rId13" Type="http://schemas.openxmlformats.org/officeDocument/2006/relationships/hyperlink" Target="https://www.eis.gov.lv/EKEIS/Supplier/Organizer/1371" TargetMode="External"/><Relationship Id="rId18" Type="http://schemas.openxmlformats.org/officeDocument/2006/relationships/hyperlink" Target="https://www.eis.gov.lv/EKEIS/Supplier/Procurement/" TargetMode="External"/><Relationship Id="rId26" Type="http://schemas.openxmlformats.org/officeDocument/2006/relationships/hyperlink" Target="https://likumi.lv/doc.php?id=287760" TargetMode="External"/><Relationship Id="rId3" Type="http://schemas.openxmlformats.org/officeDocument/2006/relationships/styles" Target="styles.xml"/><Relationship Id="rId21" Type="http://schemas.openxmlformats.org/officeDocument/2006/relationships/hyperlink" Target="mailto:inguna.barkevica@preili.lv"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eis.gov.lv/EKEIS/Supplier/Organizer/16813" TargetMode="External"/><Relationship Id="rId17" Type="http://schemas.openxmlformats.org/officeDocument/2006/relationships/hyperlink" Target="https://www.eis.gov.lv/EKEIS/Supplier/Organizer/1" TargetMode="External"/><Relationship Id="rId25" Type="http://schemas.openxmlformats.org/officeDocument/2006/relationships/hyperlink" Target="https://likumi.lv/doc.php?id=287760" TargetMode="External"/><Relationship Id="rId33" Type="http://schemas.openxmlformats.org/officeDocument/2006/relationships/hyperlink" Target="https://www.eis.gov.lv/EKEIS/Supplier/Procurement/16813" TargetMode="External"/><Relationship Id="rId2" Type="http://schemas.openxmlformats.org/officeDocument/2006/relationships/numbering" Target="numbering.xml"/><Relationship Id="rId16" Type="http://schemas.openxmlformats.org/officeDocument/2006/relationships/hyperlink" Target="https://www.eis.gov.lv/EKEIS/Supplier/Procurement/" TargetMode="External"/><Relationship Id="rId20" Type="http://schemas.openxmlformats.org/officeDocument/2006/relationships/hyperlink" Target="mailto:andrejs.anins@preili.lv" TargetMode="External"/><Relationship Id="rId29" Type="http://schemas.openxmlformats.org/officeDocument/2006/relationships/hyperlink" Target="https://likumi.lv/doc.php?id=28027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drejs.anins@preili.lv" TargetMode="External"/><Relationship Id="rId24" Type="http://schemas.openxmlformats.org/officeDocument/2006/relationships/hyperlink" Target="mailto:dome@preili.lv" TargetMode="External"/><Relationship Id="rId32" Type="http://schemas.openxmlformats.org/officeDocument/2006/relationships/hyperlink" Target="http://espd.eis.gov.lv/" TargetMode="External"/><Relationship Id="rId5" Type="http://schemas.openxmlformats.org/officeDocument/2006/relationships/webSettings" Target="webSettings.xml"/><Relationship Id="rId15" Type="http://schemas.openxmlformats.org/officeDocument/2006/relationships/hyperlink" Target="http://www.eis.gov.lv/" TargetMode="External"/><Relationship Id="rId23" Type="http://schemas.openxmlformats.org/officeDocument/2006/relationships/hyperlink" Target="https://www.eis.gov.lv/EKEIS/Supplier/ProcurementProposals/" TargetMode="External"/><Relationship Id="rId28" Type="http://schemas.openxmlformats.org/officeDocument/2006/relationships/hyperlink" Target="https://likumi.lv/doc.php?id=280278" TargetMode="External"/><Relationship Id="rId36" Type="http://schemas.openxmlformats.org/officeDocument/2006/relationships/theme" Target="theme/theme1.xml"/><Relationship Id="rId10" Type="http://schemas.openxmlformats.org/officeDocument/2006/relationships/hyperlink" Target="mailto:inguna.barkevica@preili.lv" TargetMode="External"/><Relationship Id="rId19" Type="http://schemas.openxmlformats.org/officeDocument/2006/relationships/hyperlink" Target="https://www.eis.gov.lv/EKEIS/Supplier/Procurement/55244" TargetMode="External"/><Relationship Id="rId31" Type="http://schemas.openxmlformats.org/officeDocument/2006/relationships/hyperlink" Target="https://bis.gov.lv/bisp/lv" TargetMode="External"/><Relationship Id="rId4" Type="http://schemas.openxmlformats.org/officeDocument/2006/relationships/settings" Target="settings.xml"/><Relationship Id="rId9" Type="http://schemas.openxmlformats.org/officeDocument/2006/relationships/hyperlink" Target="mailto:inese.kunakova@preili.lv" TargetMode="External"/><Relationship Id="rId14" Type="http://schemas.openxmlformats.org/officeDocument/2006/relationships/hyperlink" Target="https://www.eis.gov.lv/EKEIS/Supplier/Procurement/" TargetMode="External"/><Relationship Id="rId22" Type="http://schemas.openxmlformats.org/officeDocument/2006/relationships/hyperlink" Target="https://www.eis.gov.lv/EKEIS/Supplier/Procurement/" TargetMode="External"/><Relationship Id="rId27" Type="http://schemas.openxmlformats.org/officeDocument/2006/relationships/hyperlink" Target="https://likumi.lv/doc.php?id=280278" TargetMode="External"/><Relationship Id="rId30" Type="http://schemas.openxmlformats.org/officeDocument/2006/relationships/hyperlink" Target="http://www.lursoft.lv"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is.gov.lv/EIS/Publications/PublicationView.aspx?PublicationId=883" TargetMode="External"/><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0D74A-5E55-435C-949F-7CC784246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1206</TotalTime>
  <Pages>1</Pages>
  <Words>37382</Words>
  <Characters>21309</Characters>
  <Application>Microsoft Office Word</Application>
  <DocSecurity>0</DocSecurity>
  <Lines>177</Lines>
  <Paragraphs>117</Paragraphs>
  <ScaleCrop>false</ScaleCrop>
  <HeadingPairs>
    <vt:vector size="6" baseType="variant">
      <vt:variant>
        <vt:lpstr>Nosaukums</vt:lpstr>
      </vt:variant>
      <vt:variant>
        <vt:i4>1</vt:i4>
      </vt:variant>
      <vt:variant>
        <vt:lpstr>Virsraksti</vt:lpstr>
      </vt:variant>
      <vt:variant>
        <vt:i4>3</vt:i4>
      </vt:variant>
      <vt:variant>
        <vt:lpstr>Title</vt:lpstr>
      </vt:variant>
      <vt:variant>
        <vt:i4>1</vt:i4>
      </vt:variant>
    </vt:vector>
  </HeadingPairs>
  <TitlesOfParts>
    <vt:vector size="5" baseType="lpstr">
      <vt:lpstr/>
      <vt:lpstr>        Piedāvājuma iesniegšana ir pretendenta brīvas gribas izpausme, tāpēc, neatkarīgi</vt:lpstr>
      <vt:lpstr>IEPIRKUMA KOMISIJAS TIESĪBAS UN PIENĀKUMI</vt:lpstr>
      <vt:lpstr>PRETENDENTA TIESĪBAS UN PIENĀKUMI</vt:lpstr>
      <vt:lpstr/>
    </vt:vector>
  </TitlesOfParts>
  <Company/>
  <LinksUpToDate>false</LinksUpToDate>
  <CharactersWithSpaces>58574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Kursite</dc:creator>
  <cp:keywords/>
  <dc:description/>
  <cp:lastModifiedBy>Inese Kunakova</cp:lastModifiedBy>
  <cp:revision>122</cp:revision>
  <cp:lastPrinted>2026-07-09T05:17:00Z</cp:lastPrinted>
  <dcterms:created xsi:type="dcterms:W3CDTF">2024-02-28T14:04:00Z</dcterms:created>
  <dcterms:modified xsi:type="dcterms:W3CDTF">2026-07-09T05:17:00Z</dcterms:modified>
</cp:coreProperties>
</file>