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6EBAF" w14:textId="22EC50EC" w:rsidR="00546678" w:rsidRPr="005C2B3C" w:rsidRDefault="00546678" w:rsidP="00546678">
      <w:pPr>
        <w:suppressAutoHyphens/>
        <w:spacing w:after="0" w:line="240" w:lineRule="auto"/>
        <w:jc w:val="right"/>
        <w:rPr>
          <w:rFonts w:ascii="Arial" w:hAnsi="Arial" w:cs="Arial"/>
          <w:sz w:val="20"/>
          <w:szCs w:val="20"/>
          <w:lang w:eastAsia="ar-SA"/>
        </w:rPr>
      </w:pPr>
      <w:r w:rsidRPr="005C2B3C">
        <w:rPr>
          <w:rFonts w:ascii="Arial" w:hAnsi="Arial" w:cs="Arial"/>
          <w:sz w:val="20"/>
          <w:szCs w:val="20"/>
          <w:lang w:eastAsia="ar-SA"/>
        </w:rPr>
        <w:t xml:space="preserve">Atklāta konkursa </w:t>
      </w:r>
      <w:r w:rsidR="002B5154">
        <w:rPr>
          <w:rFonts w:ascii="Arial" w:hAnsi="Arial" w:cs="Arial"/>
          <w:sz w:val="20"/>
          <w:szCs w:val="20"/>
        </w:rPr>
        <w:t xml:space="preserve">LVP </w:t>
      </w:r>
      <w:r w:rsidR="006E7056">
        <w:rPr>
          <w:rFonts w:ascii="Arial" w:hAnsi="Arial" w:cs="Arial"/>
          <w:sz w:val="20"/>
          <w:szCs w:val="20"/>
        </w:rPr>
        <w:t>202</w:t>
      </w:r>
      <w:r w:rsidR="0038669D">
        <w:rPr>
          <w:rFonts w:ascii="Arial" w:hAnsi="Arial" w:cs="Arial"/>
          <w:sz w:val="20"/>
          <w:szCs w:val="20"/>
        </w:rPr>
        <w:t>6</w:t>
      </w:r>
      <w:r w:rsidR="006E7056">
        <w:rPr>
          <w:rFonts w:ascii="Arial" w:hAnsi="Arial" w:cs="Arial"/>
          <w:sz w:val="20"/>
          <w:szCs w:val="20"/>
        </w:rPr>
        <w:t>/</w:t>
      </w:r>
      <w:r w:rsidR="00B455E4">
        <w:rPr>
          <w:rFonts w:ascii="Arial" w:hAnsi="Arial" w:cs="Arial"/>
          <w:sz w:val="20"/>
          <w:szCs w:val="20"/>
        </w:rPr>
        <w:t>126</w:t>
      </w:r>
    </w:p>
    <w:p w14:paraId="368C7736" w14:textId="4B021D67" w:rsidR="00546678" w:rsidRPr="005C2B3C" w:rsidRDefault="00546678" w:rsidP="00546678">
      <w:pPr>
        <w:suppressAutoHyphens/>
        <w:spacing w:after="0" w:line="240" w:lineRule="auto"/>
        <w:jc w:val="right"/>
        <w:rPr>
          <w:rFonts w:ascii="Calibri" w:hAnsi="Calibri"/>
          <w:sz w:val="20"/>
          <w:szCs w:val="20"/>
          <w:lang w:eastAsia="ar-SA"/>
        </w:rPr>
      </w:pPr>
      <w:r w:rsidRPr="005C2B3C">
        <w:rPr>
          <w:rFonts w:ascii="Arial" w:hAnsi="Arial" w:cs="Arial"/>
          <w:sz w:val="20"/>
          <w:szCs w:val="20"/>
          <w:lang w:eastAsia="ar-SA"/>
        </w:rPr>
        <w:t xml:space="preserve">nolikuma </w:t>
      </w:r>
      <w:r w:rsidR="00681F6C" w:rsidRPr="005C2B3C">
        <w:rPr>
          <w:rFonts w:ascii="Arial" w:hAnsi="Arial" w:cs="Arial"/>
          <w:b/>
          <w:sz w:val="20"/>
          <w:szCs w:val="20"/>
          <w:lang w:eastAsia="ar-SA"/>
        </w:rPr>
        <w:t>1</w:t>
      </w:r>
      <w:r w:rsidR="00F97065">
        <w:rPr>
          <w:rFonts w:ascii="Arial" w:hAnsi="Arial" w:cs="Arial"/>
          <w:b/>
          <w:sz w:val="20"/>
          <w:szCs w:val="20"/>
          <w:lang w:eastAsia="ar-SA"/>
        </w:rPr>
        <w:t>1</w:t>
      </w:r>
      <w:r w:rsidRPr="005C2B3C">
        <w:rPr>
          <w:rFonts w:ascii="Arial" w:hAnsi="Arial" w:cs="Arial"/>
          <w:b/>
          <w:sz w:val="20"/>
          <w:szCs w:val="20"/>
          <w:lang w:eastAsia="ar-SA"/>
        </w:rPr>
        <w:t>.pielikums</w:t>
      </w:r>
    </w:p>
    <w:p w14:paraId="5CFAE951" w14:textId="77777777" w:rsidR="00546678" w:rsidRPr="005C2B3C" w:rsidRDefault="00546678" w:rsidP="00546678">
      <w:pPr>
        <w:tabs>
          <w:tab w:val="left" w:pos="0"/>
          <w:tab w:val="left" w:pos="851"/>
        </w:tabs>
        <w:suppressAutoHyphens/>
        <w:autoSpaceDE w:val="0"/>
        <w:spacing w:after="0" w:line="240" w:lineRule="auto"/>
        <w:ind w:left="720"/>
        <w:jc w:val="center"/>
        <w:rPr>
          <w:rFonts w:ascii="Arial" w:hAnsi="Arial" w:cs="Arial"/>
          <w:b/>
          <w:bCs/>
          <w:sz w:val="20"/>
          <w:szCs w:val="20"/>
          <w:lang w:eastAsia="ar-SA"/>
        </w:rPr>
      </w:pPr>
      <w:r w:rsidRPr="005C2B3C">
        <w:rPr>
          <w:rFonts w:ascii="Arial" w:hAnsi="Arial" w:cs="Arial"/>
          <w:b/>
          <w:bCs/>
          <w:sz w:val="20"/>
          <w:szCs w:val="20"/>
          <w:lang w:eastAsia="ar-SA"/>
        </w:rPr>
        <w:t>VĒRTĒŠANAS KRITĒRIJI UN KĀRTĪBA</w:t>
      </w:r>
    </w:p>
    <w:p w14:paraId="20D59DEC" w14:textId="77777777" w:rsidR="00546678" w:rsidRPr="005C2B3C" w:rsidRDefault="00546678" w:rsidP="00546678">
      <w:pPr>
        <w:tabs>
          <w:tab w:val="left" w:pos="0"/>
          <w:tab w:val="left" w:pos="851"/>
        </w:tabs>
        <w:suppressAutoHyphens/>
        <w:autoSpaceDE w:val="0"/>
        <w:spacing w:after="0" w:line="240" w:lineRule="auto"/>
        <w:ind w:left="720"/>
        <w:jc w:val="center"/>
        <w:rPr>
          <w:rFonts w:ascii="Arial" w:hAnsi="Arial" w:cs="Arial"/>
          <w:b/>
          <w:bCs/>
          <w:sz w:val="20"/>
          <w:szCs w:val="20"/>
          <w:lang w:eastAsia="ar-SA"/>
        </w:rPr>
      </w:pPr>
    </w:p>
    <w:p w14:paraId="3E1823E0" w14:textId="50E562C1" w:rsidR="00546678" w:rsidRPr="0023219F" w:rsidRDefault="00546678" w:rsidP="0023219F">
      <w:pPr>
        <w:pStyle w:val="Sarakstarindkopa"/>
        <w:numPr>
          <w:ilvl w:val="0"/>
          <w:numId w:val="8"/>
        </w:numPr>
        <w:tabs>
          <w:tab w:val="left" w:pos="0"/>
        </w:tabs>
        <w:suppressAutoHyphens/>
        <w:autoSpaceDE w:val="0"/>
        <w:spacing w:after="0" w:line="240" w:lineRule="auto"/>
        <w:jc w:val="both"/>
        <w:rPr>
          <w:rFonts w:ascii="Arial" w:hAnsi="Arial" w:cs="Arial"/>
          <w:iCs/>
          <w:sz w:val="20"/>
          <w:szCs w:val="20"/>
          <w:lang w:eastAsia="ar-SA"/>
        </w:rPr>
      </w:pPr>
      <w:r w:rsidRPr="0023219F">
        <w:rPr>
          <w:rFonts w:ascii="Arial" w:hAnsi="Arial" w:cs="Arial"/>
          <w:sz w:val="20"/>
          <w:szCs w:val="20"/>
          <w:lang w:eastAsia="ar-SA"/>
        </w:rPr>
        <w:t xml:space="preserve">Komisija izvēlas </w:t>
      </w:r>
      <w:r w:rsidRPr="0023219F">
        <w:rPr>
          <w:rFonts w:ascii="Arial" w:hAnsi="Arial" w:cs="Arial"/>
          <w:b/>
          <w:sz w:val="20"/>
          <w:szCs w:val="20"/>
          <w:lang w:eastAsia="ar-SA"/>
        </w:rPr>
        <w:t>saimnieciski visizdevīgāko piedāvājumu</w:t>
      </w:r>
      <w:r w:rsidRPr="0023219F">
        <w:rPr>
          <w:rFonts w:ascii="Arial" w:hAnsi="Arial" w:cs="Arial"/>
          <w:sz w:val="20"/>
          <w:szCs w:val="20"/>
          <w:lang w:eastAsia="ar-SA"/>
        </w:rPr>
        <w:t>, kas tiek noteikts saskaņā ar turpmāk noteiktajiem vērtēšanas kritērijiem un kārtību</w:t>
      </w:r>
      <w:r w:rsidR="00A45A14" w:rsidRPr="0023219F">
        <w:rPr>
          <w:rFonts w:ascii="Arial" w:hAnsi="Arial" w:cs="Arial"/>
          <w:sz w:val="20"/>
          <w:szCs w:val="20"/>
          <w:lang w:eastAsia="ar-SA"/>
        </w:rPr>
        <w:t>.</w:t>
      </w:r>
      <w:r w:rsidRPr="0023219F">
        <w:rPr>
          <w:rFonts w:ascii="Arial" w:hAnsi="Arial" w:cs="Arial"/>
          <w:sz w:val="20"/>
          <w:szCs w:val="20"/>
          <w:lang w:eastAsia="ar-SA"/>
        </w:rPr>
        <w:t xml:space="preserve"> Vērtēšanas kritēriji, to īpatsvars</w:t>
      </w:r>
      <w:r w:rsidR="00A45A14" w:rsidRPr="0023219F">
        <w:rPr>
          <w:rFonts w:ascii="Arial" w:hAnsi="Arial" w:cs="Arial"/>
          <w:sz w:val="20"/>
          <w:szCs w:val="20"/>
          <w:lang w:eastAsia="ar-SA"/>
        </w:rPr>
        <w:t xml:space="preserve"> un </w:t>
      </w:r>
      <w:r w:rsidRPr="0023219F">
        <w:rPr>
          <w:rFonts w:ascii="Arial" w:hAnsi="Arial" w:cs="Arial"/>
          <w:sz w:val="20"/>
          <w:szCs w:val="20"/>
          <w:lang w:eastAsia="ar-SA"/>
        </w:rPr>
        <w:t>punktu piešķiršanas kārtība:</w:t>
      </w:r>
    </w:p>
    <w:tbl>
      <w:tblPr>
        <w:tblW w:w="14469"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3"/>
        <w:gridCol w:w="1418"/>
        <w:gridCol w:w="7371"/>
        <w:gridCol w:w="3827"/>
      </w:tblGrid>
      <w:tr w:rsidR="00DD6E40" w:rsidRPr="005C2B3C" w14:paraId="0F2797EE" w14:textId="77777777" w:rsidTr="00F34A27">
        <w:tc>
          <w:tcPr>
            <w:tcW w:w="1853" w:type="dxa"/>
            <w:vAlign w:val="center"/>
            <w:hideMark/>
          </w:tcPr>
          <w:p w14:paraId="3F252A9B" w14:textId="77777777" w:rsidR="00DD6E40" w:rsidRPr="005C2B3C" w:rsidRDefault="00DD6E40" w:rsidP="00DD2E23">
            <w:pPr>
              <w:pStyle w:val="Bezatstarpm"/>
              <w:jc w:val="center"/>
              <w:rPr>
                <w:rFonts w:ascii="Arial" w:hAnsi="Arial" w:cs="Arial"/>
                <w:b/>
                <w:sz w:val="20"/>
                <w:szCs w:val="20"/>
              </w:rPr>
            </w:pPr>
            <w:r w:rsidRPr="005C2B3C">
              <w:rPr>
                <w:rFonts w:ascii="Arial" w:hAnsi="Arial" w:cs="Arial"/>
                <w:b/>
                <w:sz w:val="20"/>
                <w:szCs w:val="20"/>
              </w:rPr>
              <w:t>Vērtēšanas kritērijs</w:t>
            </w:r>
          </w:p>
        </w:tc>
        <w:tc>
          <w:tcPr>
            <w:tcW w:w="1418" w:type="dxa"/>
            <w:vAlign w:val="center"/>
            <w:hideMark/>
          </w:tcPr>
          <w:p w14:paraId="0FE05B2C" w14:textId="270F9A8F" w:rsidR="00DD6E40" w:rsidRPr="005C2B3C" w:rsidRDefault="0023219F" w:rsidP="0023219F">
            <w:pPr>
              <w:pStyle w:val="Bezatstarpm"/>
              <w:jc w:val="center"/>
              <w:rPr>
                <w:rFonts w:ascii="Arial" w:hAnsi="Arial" w:cs="Arial"/>
                <w:b/>
                <w:sz w:val="20"/>
                <w:szCs w:val="20"/>
              </w:rPr>
            </w:pPr>
            <w:r>
              <w:rPr>
                <w:rFonts w:ascii="Arial" w:hAnsi="Arial" w:cs="Arial"/>
                <w:b/>
                <w:sz w:val="20"/>
                <w:szCs w:val="20"/>
              </w:rPr>
              <w:t>Maksimālais p</w:t>
            </w:r>
            <w:r w:rsidR="00DD6E40" w:rsidRPr="005C2B3C">
              <w:rPr>
                <w:rFonts w:ascii="Arial" w:hAnsi="Arial" w:cs="Arial"/>
                <w:b/>
                <w:sz w:val="20"/>
                <w:szCs w:val="20"/>
              </w:rPr>
              <w:t>unkt</w:t>
            </w:r>
            <w:r>
              <w:rPr>
                <w:rFonts w:ascii="Arial" w:hAnsi="Arial" w:cs="Arial"/>
                <w:b/>
                <w:sz w:val="20"/>
                <w:szCs w:val="20"/>
              </w:rPr>
              <w:t>u skaits</w:t>
            </w:r>
          </w:p>
        </w:tc>
        <w:tc>
          <w:tcPr>
            <w:tcW w:w="7371" w:type="dxa"/>
            <w:vAlign w:val="center"/>
            <w:hideMark/>
          </w:tcPr>
          <w:p w14:paraId="2D1658D0" w14:textId="77777777" w:rsidR="00DD6E40" w:rsidRPr="005C2B3C" w:rsidRDefault="00DD6E40" w:rsidP="00DD2E23">
            <w:pPr>
              <w:pStyle w:val="Bezatstarpm"/>
              <w:jc w:val="center"/>
              <w:rPr>
                <w:rFonts w:ascii="Arial" w:hAnsi="Arial" w:cs="Arial"/>
                <w:b/>
                <w:sz w:val="20"/>
                <w:szCs w:val="20"/>
              </w:rPr>
            </w:pPr>
            <w:r w:rsidRPr="005C2B3C">
              <w:rPr>
                <w:rFonts w:ascii="Arial" w:hAnsi="Arial" w:cs="Arial"/>
                <w:b/>
                <w:sz w:val="20"/>
                <w:szCs w:val="20"/>
              </w:rPr>
              <w:t>Vērtēšanas nosacījumi</w:t>
            </w:r>
          </w:p>
        </w:tc>
        <w:tc>
          <w:tcPr>
            <w:tcW w:w="3827" w:type="dxa"/>
          </w:tcPr>
          <w:p w14:paraId="4D59F562" w14:textId="77777777" w:rsidR="00DD6E40" w:rsidRPr="005C2B3C" w:rsidRDefault="00DD6E40" w:rsidP="00DD2E23">
            <w:pPr>
              <w:pStyle w:val="Bezatstarpm"/>
              <w:jc w:val="center"/>
              <w:rPr>
                <w:rFonts w:ascii="Arial" w:hAnsi="Arial" w:cs="Arial"/>
                <w:b/>
                <w:sz w:val="20"/>
                <w:szCs w:val="20"/>
              </w:rPr>
            </w:pPr>
            <w:r w:rsidRPr="005C2B3C">
              <w:rPr>
                <w:rFonts w:ascii="Arial" w:hAnsi="Arial" w:cs="Arial"/>
                <w:b/>
                <w:sz w:val="20"/>
                <w:szCs w:val="20"/>
              </w:rPr>
              <w:t>Iesniedzamie dokumenti</w:t>
            </w:r>
          </w:p>
        </w:tc>
      </w:tr>
      <w:tr w:rsidR="00A560A6" w:rsidRPr="005C2B3C" w14:paraId="06E14114" w14:textId="77777777" w:rsidTr="00F34A27">
        <w:tc>
          <w:tcPr>
            <w:tcW w:w="1853" w:type="dxa"/>
            <w:vAlign w:val="center"/>
          </w:tcPr>
          <w:p w14:paraId="6EA9F14B" w14:textId="5A27507B" w:rsidR="00A560A6" w:rsidRPr="00F97065" w:rsidRDefault="00A560A6" w:rsidP="00A560A6">
            <w:pPr>
              <w:pStyle w:val="Bezatstarpm"/>
              <w:jc w:val="center"/>
              <w:rPr>
                <w:rFonts w:ascii="Arial" w:hAnsi="Arial" w:cs="Arial"/>
                <w:b/>
                <w:sz w:val="20"/>
                <w:szCs w:val="20"/>
              </w:rPr>
            </w:pPr>
            <w:r w:rsidRPr="00F97065">
              <w:rPr>
                <w:rFonts w:ascii="Arial" w:hAnsi="Arial" w:cs="Arial"/>
                <w:b/>
                <w:bCs/>
                <w:sz w:val="20"/>
                <w:szCs w:val="20"/>
              </w:rPr>
              <w:t>sertificēt</w:t>
            </w:r>
            <w:r>
              <w:rPr>
                <w:rFonts w:ascii="Arial" w:hAnsi="Arial" w:cs="Arial"/>
                <w:b/>
                <w:bCs/>
                <w:sz w:val="20"/>
                <w:szCs w:val="20"/>
              </w:rPr>
              <w:t>a</w:t>
            </w:r>
            <w:r w:rsidRPr="00F97065">
              <w:rPr>
                <w:rFonts w:ascii="Arial" w:hAnsi="Arial" w:cs="Arial"/>
                <w:b/>
                <w:bCs/>
                <w:sz w:val="20"/>
                <w:szCs w:val="20"/>
              </w:rPr>
              <w:t xml:space="preserve">  arhitekta pieredze</w:t>
            </w:r>
          </w:p>
        </w:tc>
        <w:tc>
          <w:tcPr>
            <w:tcW w:w="1418" w:type="dxa"/>
            <w:vAlign w:val="center"/>
          </w:tcPr>
          <w:p w14:paraId="089AB878" w14:textId="0C40356E" w:rsidR="00A560A6" w:rsidRDefault="00A560A6" w:rsidP="00A560A6">
            <w:pPr>
              <w:pStyle w:val="Bezatstarpm"/>
              <w:jc w:val="center"/>
              <w:rPr>
                <w:rFonts w:ascii="Arial" w:hAnsi="Arial" w:cs="Arial"/>
                <w:b/>
                <w:sz w:val="20"/>
                <w:szCs w:val="20"/>
              </w:rPr>
            </w:pPr>
            <w:r>
              <w:rPr>
                <w:rFonts w:ascii="Arial" w:hAnsi="Arial" w:cs="Arial"/>
                <w:b/>
                <w:sz w:val="20"/>
                <w:szCs w:val="20"/>
              </w:rPr>
              <w:t>2</w:t>
            </w:r>
          </w:p>
        </w:tc>
        <w:tc>
          <w:tcPr>
            <w:tcW w:w="7371" w:type="dxa"/>
            <w:vAlign w:val="center"/>
          </w:tcPr>
          <w:p w14:paraId="470544B6" w14:textId="77777777" w:rsidR="00A560A6" w:rsidRDefault="00A560A6" w:rsidP="00A560A6">
            <w:pPr>
              <w:pStyle w:val="Bezatstarpm"/>
              <w:jc w:val="both"/>
              <w:rPr>
                <w:rFonts w:ascii="Arial" w:hAnsi="Arial" w:cs="Arial"/>
                <w:b/>
                <w:sz w:val="20"/>
                <w:szCs w:val="20"/>
              </w:rPr>
            </w:pPr>
            <w:r w:rsidRPr="005C2B3C">
              <w:rPr>
                <w:rFonts w:ascii="Arial" w:hAnsi="Arial" w:cs="Arial"/>
                <w:b/>
                <w:sz w:val="20"/>
                <w:szCs w:val="20"/>
              </w:rPr>
              <w:t xml:space="preserve">Nolikuma </w:t>
            </w:r>
            <w:r>
              <w:rPr>
                <w:rFonts w:ascii="Arial" w:hAnsi="Arial" w:cs="Arial"/>
                <w:b/>
                <w:sz w:val="20"/>
                <w:szCs w:val="20"/>
              </w:rPr>
              <w:t>3</w:t>
            </w:r>
            <w:r w:rsidRPr="005C2B3C">
              <w:rPr>
                <w:rFonts w:ascii="Arial" w:hAnsi="Arial" w:cs="Arial"/>
                <w:b/>
                <w:sz w:val="20"/>
                <w:szCs w:val="20"/>
              </w:rPr>
              <w:t>.</w:t>
            </w:r>
            <w:r>
              <w:rPr>
                <w:rFonts w:ascii="Arial" w:hAnsi="Arial" w:cs="Arial"/>
                <w:b/>
                <w:sz w:val="20"/>
                <w:szCs w:val="20"/>
              </w:rPr>
              <w:t xml:space="preserve">11.2.1. </w:t>
            </w:r>
            <w:r w:rsidRPr="005C2B3C">
              <w:rPr>
                <w:rFonts w:ascii="Arial" w:hAnsi="Arial" w:cs="Arial"/>
                <w:b/>
                <w:sz w:val="20"/>
                <w:szCs w:val="20"/>
              </w:rPr>
              <w:t xml:space="preserve">punktā norādītājam </w:t>
            </w:r>
            <w:r w:rsidRPr="00D930C3">
              <w:rPr>
                <w:rFonts w:ascii="Arial" w:hAnsi="Arial" w:cs="Arial"/>
                <w:b/>
                <w:sz w:val="20"/>
                <w:szCs w:val="20"/>
              </w:rPr>
              <w:t>sertificēt</w:t>
            </w:r>
            <w:r>
              <w:rPr>
                <w:rFonts w:ascii="Arial" w:hAnsi="Arial" w:cs="Arial"/>
                <w:b/>
                <w:sz w:val="20"/>
                <w:szCs w:val="20"/>
              </w:rPr>
              <w:t>ajam</w:t>
            </w:r>
            <w:r w:rsidRPr="00D930C3">
              <w:rPr>
                <w:rFonts w:ascii="Arial" w:hAnsi="Arial" w:cs="Arial"/>
                <w:b/>
                <w:sz w:val="20"/>
                <w:szCs w:val="20"/>
              </w:rPr>
              <w:t xml:space="preserve"> </w:t>
            </w:r>
            <w:r>
              <w:rPr>
                <w:rFonts w:ascii="Arial" w:hAnsi="Arial" w:cs="Arial"/>
                <w:b/>
                <w:sz w:val="20"/>
                <w:szCs w:val="20"/>
              </w:rPr>
              <w:t>speciālistam – arhitektam, iepriekšējo 5</w:t>
            </w:r>
            <w:r w:rsidRPr="005C2B3C">
              <w:rPr>
                <w:rFonts w:ascii="Arial" w:hAnsi="Arial" w:cs="Arial"/>
                <w:b/>
                <w:sz w:val="20"/>
                <w:szCs w:val="20"/>
              </w:rPr>
              <w:t xml:space="preserve"> (</w:t>
            </w:r>
            <w:r>
              <w:rPr>
                <w:rFonts w:ascii="Arial" w:hAnsi="Arial" w:cs="Arial"/>
                <w:b/>
                <w:sz w:val="20"/>
                <w:szCs w:val="20"/>
              </w:rPr>
              <w:t>piecu</w:t>
            </w:r>
            <w:r w:rsidRPr="005C2B3C">
              <w:rPr>
                <w:rFonts w:ascii="Arial" w:hAnsi="Arial" w:cs="Arial"/>
                <w:b/>
                <w:sz w:val="20"/>
                <w:szCs w:val="20"/>
              </w:rPr>
              <w:t>) gadu laikā</w:t>
            </w:r>
            <w:r w:rsidRPr="00175549">
              <w:rPr>
                <w:rFonts w:ascii="Arial" w:hAnsi="Arial" w:cs="Arial"/>
                <w:b/>
                <w:color w:val="FF0000"/>
                <w:sz w:val="20"/>
                <w:szCs w:val="20"/>
              </w:rPr>
              <w:t>*</w:t>
            </w:r>
            <w:r w:rsidRPr="005C2B3C">
              <w:rPr>
                <w:rFonts w:ascii="Arial" w:hAnsi="Arial" w:cs="Arial"/>
                <w:b/>
                <w:sz w:val="20"/>
                <w:szCs w:val="20"/>
              </w:rPr>
              <w:t xml:space="preserve"> ir pieredze</w:t>
            </w:r>
            <w:r>
              <w:rPr>
                <w:rFonts w:ascii="Arial" w:hAnsi="Arial" w:cs="Arial"/>
                <w:b/>
                <w:sz w:val="20"/>
                <w:szCs w:val="20"/>
              </w:rPr>
              <w:t>:</w:t>
            </w:r>
          </w:p>
          <w:p w14:paraId="3029D1DC" w14:textId="77777777" w:rsidR="00A560A6" w:rsidRPr="00F97065" w:rsidRDefault="00A560A6" w:rsidP="00A560A6">
            <w:pPr>
              <w:pStyle w:val="Sarakstarindkopa"/>
              <w:rPr>
                <w:bCs/>
              </w:rPr>
            </w:pPr>
          </w:p>
          <w:p w14:paraId="4F64B34C" w14:textId="77777777" w:rsidR="00A560A6" w:rsidRPr="00F97065" w:rsidRDefault="00A560A6" w:rsidP="00A560A6">
            <w:pPr>
              <w:pStyle w:val="Sarakstarindkopa"/>
              <w:numPr>
                <w:ilvl w:val="0"/>
                <w:numId w:val="15"/>
              </w:numPr>
              <w:jc w:val="both"/>
              <w:rPr>
                <w:b/>
              </w:rPr>
            </w:pPr>
            <w:r w:rsidRPr="00F97065">
              <w:rPr>
                <w:rFonts w:ascii="Arial" w:hAnsi="Arial" w:cs="Arial"/>
                <w:b/>
                <w:sz w:val="20"/>
                <w:szCs w:val="20"/>
              </w:rPr>
              <w:t>ūdens patēriņa ziņā efektīvu ietaišu projektēšanā, tostarp dati par pabeigtu projektu izmērīto ūdens patēriņu uz lietotāju.</w:t>
            </w:r>
          </w:p>
          <w:p w14:paraId="653F444C" w14:textId="77777777" w:rsidR="00A560A6" w:rsidRPr="009E4C2B" w:rsidRDefault="00A560A6" w:rsidP="00A560A6">
            <w:pPr>
              <w:pStyle w:val="Bezatstarpm"/>
              <w:jc w:val="both"/>
              <w:rPr>
                <w:rFonts w:ascii="Arial" w:hAnsi="Arial" w:cs="Arial"/>
                <w:i/>
                <w:iCs/>
                <w:sz w:val="20"/>
                <w:szCs w:val="20"/>
              </w:rPr>
            </w:pPr>
            <w:r w:rsidRPr="009E4C2B">
              <w:rPr>
                <w:rFonts w:ascii="Arial" w:hAnsi="Arial" w:cs="Arial"/>
                <w:i/>
                <w:iCs/>
                <w:sz w:val="20"/>
                <w:szCs w:val="20"/>
              </w:rPr>
              <w:t xml:space="preserve">Ja attiecīgajam speciālistam ir šajā kritērija punktā </w:t>
            </w:r>
            <w:r>
              <w:rPr>
                <w:rFonts w:ascii="Arial" w:hAnsi="Arial" w:cs="Arial"/>
                <w:i/>
                <w:iCs/>
                <w:sz w:val="20"/>
                <w:szCs w:val="20"/>
              </w:rPr>
              <w:t xml:space="preserve">norādītā </w:t>
            </w:r>
            <w:r w:rsidRPr="009E4C2B">
              <w:rPr>
                <w:rFonts w:ascii="Arial" w:hAnsi="Arial" w:cs="Arial"/>
                <w:i/>
                <w:iCs/>
                <w:sz w:val="20"/>
                <w:szCs w:val="20"/>
              </w:rPr>
              <w:t xml:space="preserve">pieredze, pretendents saņem </w:t>
            </w:r>
            <w:r>
              <w:rPr>
                <w:rFonts w:ascii="Arial" w:hAnsi="Arial" w:cs="Arial"/>
                <w:b/>
                <w:bCs/>
                <w:i/>
                <w:iCs/>
                <w:sz w:val="20"/>
                <w:szCs w:val="20"/>
              </w:rPr>
              <w:t>2</w:t>
            </w:r>
            <w:r w:rsidRPr="009E4C2B">
              <w:rPr>
                <w:rFonts w:ascii="Arial" w:hAnsi="Arial" w:cs="Arial"/>
                <w:b/>
                <w:bCs/>
                <w:i/>
                <w:iCs/>
                <w:sz w:val="20"/>
                <w:szCs w:val="20"/>
              </w:rPr>
              <w:t xml:space="preserve"> punktu</w:t>
            </w:r>
            <w:r>
              <w:rPr>
                <w:rFonts w:ascii="Arial" w:hAnsi="Arial" w:cs="Arial"/>
                <w:b/>
                <w:bCs/>
                <w:i/>
                <w:iCs/>
                <w:sz w:val="20"/>
                <w:szCs w:val="20"/>
              </w:rPr>
              <w:t>s</w:t>
            </w:r>
            <w:r w:rsidRPr="009E4C2B">
              <w:rPr>
                <w:rFonts w:ascii="Arial" w:hAnsi="Arial" w:cs="Arial"/>
                <w:b/>
                <w:bCs/>
                <w:i/>
                <w:iCs/>
                <w:sz w:val="20"/>
                <w:szCs w:val="20"/>
              </w:rPr>
              <w:t>.</w:t>
            </w:r>
          </w:p>
          <w:p w14:paraId="472C01B5" w14:textId="77777777" w:rsidR="00A560A6" w:rsidRPr="009E4C2B" w:rsidRDefault="00A560A6" w:rsidP="00A560A6">
            <w:pPr>
              <w:pStyle w:val="Bezatstarpm"/>
              <w:jc w:val="both"/>
              <w:rPr>
                <w:rFonts w:ascii="Arial" w:hAnsi="Arial" w:cs="Arial"/>
                <w:i/>
                <w:iCs/>
                <w:sz w:val="20"/>
                <w:szCs w:val="20"/>
              </w:rPr>
            </w:pPr>
            <w:r w:rsidRPr="009E4C2B">
              <w:rPr>
                <w:rFonts w:ascii="Arial" w:hAnsi="Arial" w:cs="Arial"/>
                <w:i/>
                <w:iCs/>
                <w:sz w:val="20"/>
                <w:szCs w:val="20"/>
              </w:rPr>
              <w:t>Ja attiecīgajam speciālistam nav šajā kritērija punktā</w:t>
            </w:r>
            <w:r>
              <w:rPr>
                <w:rFonts w:ascii="Arial" w:hAnsi="Arial" w:cs="Arial"/>
                <w:i/>
                <w:iCs/>
                <w:sz w:val="20"/>
                <w:szCs w:val="20"/>
              </w:rPr>
              <w:t xml:space="preserve"> norādītā</w:t>
            </w:r>
            <w:r w:rsidRPr="009E4C2B">
              <w:rPr>
                <w:rFonts w:ascii="Arial" w:hAnsi="Arial" w:cs="Arial"/>
                <w:i/>
                <w:iCs/>
                <w:sz w:val="20"/>
                <w:szCs w:val="20"/>
              </w:rPr>
              <w:t xml:space="preserve"> pieredze, pretendents saņem </w:t>
            </w:r>
            <w:r w:rsidRPr="009E4C2B">
              <w:rPr>
                <w:rFonts w:ascii="Arial" w:hAnsi="Arial" w:cs="Arial"/>
                <w:b/>
                <w:bCs/>
                <w:i/>
                <w:iCs/>
                <w:sz w:val="20"/>
                <w:szCs w:val="20"/>
              </w:rPr>
              <w:t>0 punktus</w:t>
            </w:r>
            <w:r w:rsidRPr="009E4C2B">
              <w:rPr>
                <w:rFonts w:ascii="Arial" w:hAnsi="Arial" w:cs="Arial"/>
                <w:i/>
                <w:iCs/>
                <w:sz w:val="20"/>
                <w:szCs w:val="20"/>
              </w:rPr>
              <w:t>.</w:t>
            </w:r>
          </w:p>
          <w:p w14:paraId="7E4A5E62" w14:textId="77777777" w:rsidR="00A560A6" w:rsidRDefault="00A560A6" w:rsidP="00A560A6">
            <w:pPr>
              <w:jc w:val="both"/>
              <w:rPr>
                <w:b/>
              </w:rPr>
            </w:pPr>
          </w:p>
          <w:p w14:paraId="0613C972" w14:textId="77777777" w:rsidR="00A560A6" w:rsidRPr="00F97065" w:rsidRDefault="00A560A6" w:rsidP="00A560A6">
            <w:pPr>
              <w:pStyle w:val="Bezatstarpm"/>
              <w:jc w:val="both"/>
              <w:rPr>
                <w:rFonts w:ascii="Arial" w:hAnsi="Arial" w:cs="Arial"/>
                <w:i/>
                <w:sz w:val="20"/>
                <w:szCs w:val="20"/>
              </w:rPr>
            </w:pPr>
            <w:r w:rsidRPr="0083714A">
              <w:rPr>
                <w:rFonts w:ascii="Arial" w:hAnsi="Arial" w:cs="Arial"/>
                <w:i/>
                <w:color w:val="FF0000"/>
                <w:sz w:val="20"/>
                <w:szCs w:val="20"/>
              </w:rPr>
              <w:t xml:space="preserve">* </w:t>
            </w:r>
            <w:r w:rsidRPr="00DE1A7D">
              <w:rPr>
                <w:rFonts w:ascii="Arial" w:hAnsi="Arial" w:cs="Arial"/>
                <w:i/>
                <w:sz w:val="20"/>
                <w:szCs w:val="20"/>
              </w:rPr>
              <w:t>Par iepriekšējo 5 (piecu) gadu laikā izstrādātu būvniecības ieceres dokumentāciju tiks atzīta būvniecības ieceres dokumentācija, kas laika posmā no 2021.gada 1.janvāra līdz piedāvājuma iesniegšanas termiņa beigām atbilstoši attiecīgās valsts normatīvajos aktos noteiktajai kārtībai pabeigta tādējādi, ka nav šķēršļu uzsākt būvdarbu veikšanu atbilstoši konkrētajai būvniecības ieceres dokumentācijai (piemēram, akceptēta attiecīgajā būvvaldē).</w:t>
            </w:r>
          </w:p>
          <w:p w14:paraId="32A38E90" w14:textId="760FA12E" w:rsidR="00A560A6" w:rsidRPr="005C2B3C" w:rsidRDefault="00A560A6" w:rsidP="00A560A6">
            <w:pPr>
              <w:pStyle w:val="Bezatstarpm"/>
              <w:jc w:val="both"/>
              <w:rPr>
                <w:rFonts w:ascii="Arial" w:hAnsi="Arial" w:cs="Arial"/>
                <w:b/>
                <w:sz w:val="20"/>
                <w:szCs w:val="20"/>
              </w:rPr>
            </w:pPr>
          </w:p>
        </w:tc>
        <w:tc>
          <w:tcPr>
            <w:tcW w:w="3827" w:type="dxa"/>
          </w:tcPr>
          <w:p w14:paraId="511F3D14" w14:textId="1339FB4B" w:rsidR="00A560A6" w:rsidRPr="005C2B3C" w:rsidRDefault="00A560A6" w:rsidP="00A560A6">
            <w:pPr>
              <w:pStyle w:val="Bezatstarpm"/>
              <w:tabs>
                <w:tab w:val="left" w:pos="321"/>
              </w:tabs>
              <w:jc w:val="both"/>
              <w:rPr>
                <w:rFonts w:ascii="Arial" w:hAnsi="Arial" w:cs="Arial"/>
                <w:sz w:val="20"/>
                <w:szCs w:val="20"/>
              </w:rPr>
            </w:pPr>
            <w:r>
              <w:rPr>
                <w:rFonts w:ascii="Arial" w:hAnsi="Arial" w:cs="Arial"/>
                <w:sz w:val="20"/>
                <w:szCs w:val="20"/>
              </w:rPr>
              <w:t>1</w:t>
            </w:r>
            <w:r w:rsidRPr="005C2B3C">
              <w:rPr>
                <w:rFonts w:ascii="Arial" w:hAnsi="Arial" w:cs="Arial"/>
                <w:sz w:val="20"/>
                <w:szCs w:val="20"/>
              </w:rPr>
              <w:t>.</w:t>
            </w:r>
            <w:r>
              <w:rPr>
                <w:rFonts w:ascii="Arial" w:hAnsi="Arial" w:cs="Arial"/>
                <w:sz w:val="20"/>
                <w:szCs w:val="20"/>
              </w:rPr>
              <w:t xml:space="preserve"> N</w:t>
            </w:r>
            <w:r w:rsidRPr="005C2B3C">
              <w:rPr>
                <w:rFonts w:ascii="Arial" w:hAnsi="Arial" w:cs="Arial"/>
                <w:sz w:val="20"/>
                <w:szCs w:val="20"/>
              </w:rPr>
              <w:t xml:space="preserve">olikuma </w:t>
            </w:r>
            <w:r>
              <w:rPr>
                <w:rFonts w:ascii="Arial" w:hAnsi="Arial" w:cs="Arial"/>
                <w:sz w:val="20"/>
                <w:szCs w:val="20"/>
              </w:rPr>
              <w:t>5</w:t>
            </w:r>
            <w:r w:rsidRPr="005C2B3C">
              <w:rPr>
                <w:rFonts w:ascii="Arial" w:hAnsi="Arial" w:cs="Arial"/>
                <w:sz w:val="20"/>
                <w:szCs w:val="20"/>
              </w:rPr>
              <w:t>.pielikumā “</w:t>
            </w:r>
            <w:r>
              <w:rPr>
                <w:rFonts w:ascii="Arial" w:hAnsi="Arial" w:cs="Arial"/>
                <w:sz w:val="20"/>
                <w:szCs w:val="20"/>
              </w:rPr>
              <w:t>I</w:t>
            </w:r>
            <w:r w:rsidRPr="005C2B3C">
              <w:rPr>
                <w:rFonts w:ascii="Arial" w:hAnsi="Arial" w:cs="Arial"/>
                <w:sz w:val="20"/>
                <w:szCs w:val="20"/>
              </w:rPr>
              <w:t xml:space="preserve">nformācija par iepriekšējo pieredzi” </w:t>
            </w:r>
            <w:r>
              <w:rPr>
                <w:rFonts w:ascii="Arial" w:hAnsi="Arial" w:cs="Arial"/>
                <w:sz w:val="20"/>
                <w:szCs w:val="20"/>
              </w:rPr>
              <w:t>norādāmā</w:t>
            </w:r>
            <w:r w:rsidRPr="005C2B3C">
              <w:rPr>
                <w:rFonts w:ascii="Arial" w:hAnsi="Arial" w:cs="Arial"/>
                <w:sz w:val="20"/>
                <w:szCs w:val="20"/>
              </w:rPr>
              <w:t xml:space="preserve"> informācija.</w:t>
            </w:r>
          </w:p>
          <w:p w14:paraId="55011627" w14:textId="77777777" w:rsidR="00A560A6" w:rsidRDefault="00A560A6" w:rsidP="00A560A6">
            <w:pPr>
              <w:pStyle w:val="Bezatstarpm"/>
              <w:tabs>
                <w:tab w:val="left" w:pos="180"/>
              </w:tabs>
              <w:jc w:val="both"/>
              <w:rPr>
                <w:rFonts w:ascii="Arial" w:hAnsi="Arial" w:cs="Arial"/>
                <w:sz w:val="20"/>
                <w:szCs w:val="20"/>
              </w:rPr>
            </w:pPr>
            <w:r>
              <w:rPr>
                <w:rFonts w:ascii="Arial" w:hAnsi="Arial" w:cs="Arial"/>
                <w:sz w:val="20"/>
                <w:szCs w:val="20"/>
              </w:rPr>
              <w:t>2. D</w:t>
            </w:r>
            <w:r w:rsidRPr="005C2B3C">
              <w:rPr>
                <w:rFonts w:ascii="Arial" w:hAnsi="Arial" w:cs="Arial"/>
                <w:sz w:val="20"/>
                <w:szCs w:val="20"/>
              </w:rPr>
              <w:t>okument</w:t>
            </w:r>
            <w:r>
              <w:rPr>
                <w:rFonts w:ascii="Arial" w:hAnsi="Arial" w:cs="Arial"/>
                <w:sz w:val="20"/>
                <w:szCs w:val="20"/>
              </w:rPr>
              <w:t>i</w:t>
            </w:r>
            <w:r w:rsidRPr="005C2B3C">
              <w:rPr>
                <w:rFonts w:ascii="Arial" w:hAnsi="Arial" w:cs="Arial"/>
                <w:sz w:val="20"/>
                <w:szCs w:val="20"/>
              </w:rPr>
              <w:t>, kas apstiprina nominētā speciālista pieredzi</w:t>
            </w:r>
            <w:r>
              <w:rPr>
                <w:rFonts w:ascii="Arial" w:hAnsi="Arial" w:cs="Arial"/>
                <w:sz w:val="20"/>
                <w:szCs w:val="20"/>
              </w:rPr>
              <w:t>:</w:t>
            </w:r>
          </w:p>
          <w:p w14:paraId="14C75CE6" w14:textId="77777777" w:rsidR="00A560A6" w:rsidRPr="00AA5C0D" w:rsidRDefault="00A560A6" w:rsidP="00A560A6">
            <w:pPr>
              <w:suppressAutoHyphens/>
              <w:spacing w:after="0" w:line="240" w:lineRule="auto"/>
              <w:jc w:val="both"/>
              <w:rPr>
                <w:rFonts w:ascii="Arial" w:eastAsia="Times New Roman" w:hAnsi="Arial" w:cs="Arial"/>
                <w:bCs/>
                <w:i/>
                <w:iCs/>
                <w:sz w:val="20"/>
                <w:szCs w:val="20"/>
                <w:lang w:eastAsia="ar-SA"/>
              </w:rPr>
            </w:pPr>
            <w:r w:rsidRPr="00AA5C0D">
              <w:rPr>
                <w:rFonts w:ascii="Arial" w:eastAsia="Times New Roman" w:hAnsi="Arial" w:cs="Arial"/>
                <w:bCs/>
                <w:i/>
                <w:iCs/>
                <w:sz w:val="20"/>
                <w:szCs w:val="20"/>
                <w:lang w:eastAsia="ar-SA"/>
              </w:rPr>
              <w:t>a) informāciju (jebkuru dokumentu) un  pasūtītāja atsauksmi par attiecīgo būvniecības līgumu, kas ietver pasūtītāja norādīto darbu īstenošanu un datus par rezultātu mērījumiem.</w:t>
            </w:r>
          </w:p>
          <w:p w14:paraId="3F4399BA" w14:textId="77777777" w:rsidR="00A560A6" w:rsidRPr="00AA5C0D" w:rsidRDefault="00A560A6" w:rsidP="00A560A6">
            <w:pPr>
              <w:suppressAutoHyphens/>
              <w:spacing w:after="0" w:line="240" w:lineRule="auto"/>
              <w:jc w:val="both"/>
              <w:rPr>
                <w:rFonts w:ascii="Arial" w:eastAsia="Times New Roman" w:hAnsi="Arial" w:cs="Arial"/>
                <w:bCs/>
                <w:i/>
                <w:iCs/>
                <w:sz w:val="20"/>
                <w:szCs w:val="20"/>
                <w:lang w:eastAsia="ar-SA"/>
              </w:rPr>
            </w:pPr>
            <w:r w:rsidRPr="00AA5C0D">
              <w:rPr>
                <w:rFonts w:ascii="Arial" w:eastAsia="Times New Roman" w:hAnsi="Arial" w:cs="Arial"/>
                <w:bCs/>
                <w:i/>
                <w:iCs/>
                <w:sz w:val="20"/>
                <w:szCs w:val="20"/>
                <w:lang w:eastAsia="ar-SA"/>
              </w:rPr>
              <w:t>b) sertificētā speciālista ēku būvdarbu vadīšanā un būvuzraudzībā CV;</w:t>
            </w:r>
          </w:p>
          <w:p w14:paraId="47A10247" w14:textId="1F6D5AED" w:rsidR="00A560A6" w:rsidRPr="005C2B3C" w:rsidRDefault="00A560A6" w:rsidP="00A560A6">
            <w:pPr>
              <w:pStyle w:val="Bezatstarpm"/>
              <w:tabs>
                <w:tab w:val="left" w:pos="180"/>
              </w:tabs>
              <w:jc w:val="both"/>
              <w:rPr>
                <w:rFonts w:ascii="Arial" w:hAnsi="Arial" w:cs="Arial"/>
                <w:b/>
                <w:sz w:val="20"/>
                <w:szCs w:val="20"/>
              </w:rPr>
            </w:pPr>
            <w:r w:rsidRPr="00AA5C0D">
              <w:rPr>
                <w:rFonts w:ascii="Arial" w:eastAsiaTheme="minorHAnsi" w:hAnsi="Arial" w:cs="Arial"/>
                <w:bCs/>
                <w:i/>
                <w:iCs/>
                <w:sz w:val="20"/>
                <w:szCs w:val="20"/>
              </w:rPr>
              <w:t>c) apliecinājumu, ka speciālists veicis profesionālu pilnveidošanu attiecīgā jomā.</w:t>
            </w:r>
          </w:p>
        </w:tc>
      </w:tr>
      <w:tr w:rsidR="00A560A6" w:rsidRPr="005C2B3C" w14:paraId="1359DB61" w14:textId="77777777" w:rsidTr="00F34A27">
        <w:tc>
          <w:tcPr>
            <w:tcW w:w="1853" w:type="dxa"/>
            <w:vAlign w:val="center"/>
          </w:tcPr>
          <w:p w14:paraId="7CFC4B71" w14:textId="1894738A" w:rsidR="00A560A6" w:rsidRPr="005C2B3C" w:rsidRDefault="00A560A6" w:rsidP="00A560A6">
            <w:pPr>
              <w:pStyle w:val="Bezatstarpm"/>
              <w:jc w:val="center"/>
              <w:rPr>
                <w:rFonts w:ascii="Arial" w:hAnsi="Arial" w:cs="Arial"/>
                <w:b/>
                <w:sz w:val="20"/>
                <w:szCs w:val="20"/>
              </w:rPr>
            </w:pPr>
            <w:r>
              <w:rPr>
                <w:rFonts w:ascii="Arial" w:hAnsi="Arial" w:cs="Arial"/>
                <w:b/>
                <w:sz w:val="20"/>
                <w:szCs w:val="20"/>
              </w:rPr>
              <w:t>sertificēta speciālista ēku būvdarbu vadīšanā un būvuzraudzībā pieredze</w:t>
            </w:r>
          </w:p>
        </w:tc>
        <w:tc>
          <w:tcPr>
            <w:tcW w:w="1418" w:type="dxa"/>
            <w:vAlign w:val="center"/>
          </w:tcPr>
          <w:p w14:paraId="75E720EA" w14:textId="5962FF22" w:rsidR="00A560A6" w:rsidRPr="005C2B3C" w:rsidRDefault="00A560A6" w:rsidP="00A560A6">
            <w:pPr>
              <w:pStyle w:val="Bezatstarpm"/>
              <w:jc w:val="center"/>
              <w:rPr>
                <w:rFonts w:ascii="Arial" w:hAnsi="Arial" w:cs="Arial"/>
                <w:b/>
                <w:sz w:val="20"/>
                <w:szCs w:val="20"/>
              </w:rPr>
            </w:pPr>
            <w:r>
              <w:rPr>
                <w:rFonts w:ascii="Arial" w:hAnsi="Arial" w:cs="Arial"/>
                <w:b/>
                <w:sz w:val="20"/>
                <w:szCs w:val="20"/>
              </w:rPr>
              <w:t>2</w:t>
            </w:r>
          </w:p>
        </w:tc>
        <w:tc>
          <w:tcPr>
            <w:tcW w:w="7371" w:type="dxa"/>
            <w:vAlign w:val="center"/>
          </w:tcPr>
          <w:p w14:paraId="4023C6FF" w14:textId="77777777" w:rsidR="00A560A6" w:rsidRDefault="00A560A6" w:rsidP="00A560A6">
            <w:pPr>
              <w:pStyle w:val="Bezatstarpm"/>
              <w:jc w:val="both"/>
              <w:rPr>
                <w:rFonts w:ascii="Arial" w:hAnsi="Arial" w:cs="Arial"/>
                <w:b/>
                <w:sz w:val="20"/>
                <w:szCs w:val="20"/>
              </w:rPr>
            </w:pPr>
            <w:r w:rsidRPr="005C2B3C">
              <w:rPr>
                <w:rFonts w:ascii="Arial" w:hAnsi="Arial" w:cs="Arial"/>
                <w:b/>
                <w:sz w:val="20"/>
                <w:szCs w:val="20"/>
              </w:rPr>
              <w:t xml:space="preserve">Nolikuma </w:t>
            </w:r>
            <w:r>
              <w:rPr>
                <w:rFonts w:ascii="Arial" w:hAnsi="Arial" w:cs="Arial"/>
                <w:b/>
                <w:sz w:val="20"/>
                <w:szCs w:val="20"/>
              </w:rPr>
              <w:t>3</w:t>
            </w:r>
            <w:r w:rsidRPr="005C2B3C">
              <w:rPr>
                <w:rFonts w:ascii="Arial" w:hAnsi="Arial" w:cs="Arial"/>
                <w:b/>
                <w:sz w:val="20"/>
                <w:szCs w:val="20"/>
              </w:rPr>
              <w:t>.</w:t>
            </w:r>
            <w:r>
              <w:rPr>
                <w:rFonts w:ascii="Arial" w:hAnsi="Arial" w:cs="Arial"/>
                <w:b/>
                <w:sz w:val="20"/>
                <w:szCs w:val="20"/>
              </w:rPr>
              <w:t xml:space="preserve">11.2.5. </w:t>
            </w:r>
            <w:r w:rsidRPr="005C2B3C">
              <w:rPr>
                <w:rFonts w:ascii="Arial" w:hAnsi="Arial" w:cs="Arial"/>
                <w:b/>
                <w:sz w:val="20"/>
                <w:szCs w:val="20"/>
              </w:rPr>
              <w:t xml:space="preserve">punktā norādītājam </w:t>
            </w:r>
            <w:r w:rsidRPr="00D930C3">
              <w:rPr>
                <w:rFonts w:ascii="Arial" w:hAnsi="Arial" w:cs="Arial"/>
                <w:b/>
                <w:sz w:val="20"/>
                <w:szCs w:val="20"/>
              </w:rPr>
              <w:t>sertificēt</w:t>
            </w:r>
            <w:r>
              <w:rPr>
                <w:rFonts w:ascii="Arial" w:hAnsi="Arial" w:cs="Arial"/>
                <w:b/>
                <w:sz w:val="20"/>
                <w:szCs w:val="20"/>
              </w:rPr>
              <w:t>ajam</w:t>
            </w:r>
            <w:r w:rsidRPr="00D930C3">
              <w:rPr>
                <w:rFonts w:ascii="Arial" w:hAnsi="Arial" w:cs="Arial"/>
                <w:b/>
                <w:sz w:val="20"/>
                <w:szCs w:val="20"/>
              </w:rPr>
              <w:t xml:space="preserve"> </w:t>
            </w:r>
            <w:r>
              <w:rPr>
                <w:rFonts w:ascii="Arial" w:hAnsi="Arial" w:cs="Arial"/>
                <w:b/>
                <w:sz w:val="20"/>
                <w:szCs w:val="20"/>
              </w:rPr>
              <w:t>speciālistam – ēku būvdarbu vadīšanā un būvuzraudzībā , iepriekšējo 5</w:t>
            </w:r>
            <w:r w:rsidRPr="005C2B3C">
              <w:rPr>
                <w:rFonts w:ascii="Arial" w:hAnsi="Arial" w:cs="Arial"/>
                <w:b/>
                <w:sz w:val="20"/>
                <w:szCs w:val="20"/>
              </w:rPr>
              <w:t xml:space="preserve"> (</w:t>
            </w:r>
            <w:r>
              <w:rPr>
                <w:rFonts w:ascii="Arial" w:hAnsi="Arial" w:cs="Arial"/>
                <w:b/>
                <w:sz w:val="20"/>
                <w:szCs w:val="20"/>
              </w:rPr>
              <w:t>piecu</w:t>
            </w:r>
            <w:r w:rsidRPr="005C2B3C">
              <w:rPr>
                <w:rFonts w:ascii="Arial" w:hAnsi="Arial" w:cs="Arial"/>
                <w:b/>
                <w:sz w:val="20"/>
                <w:szCs w:val="20"/>
              </w:rPr>
              <w:t>) gadu laikā</w:t>
            </w:r>
            <w:r w:rsidRPr="00175549">
              <w:rPr>
                <w:rFonts w:ascii="Arial" w:hAnsi="Arial" w:cs="Arial"/>
                <w:b/>
                <w:color w:val="FF0000"/>
                <w:sz w:val="20"/>
                <w:szCs w:val="20"/>
              </w:rPr>
              <w:t>*</w:t>
            </w:r>
            <w:r w:rsidRPr="005C2B3C">
              <w:rPr>
                <w:rFonts w:ascii="Arial" w:hAnsi="Arial" w:cs="Arial"/>
                <w:b/>
                <w:sz w:val="20"/>
                <w:szCs w:val="20"/>
              </w:rPr>
              <w:t xml:space="preserve"> ir pieredze</w:t>
            </w:r>
            <w:r>
              <w:rPr>
                <w:rFonts w:ascii="Arial" w:hAnsi="Arial" w:cs="Arial"/>
                <w:b/>
                <w:sz w:val="20"/>
                <w:szCs w:val="20"/>
              </w:rPr>
              <w:t>:</w:t>
            </w:r>
          </w:p>
          <w:p w14:paraId="37960166" w14:textId="77777777" w:rsidR="00A560A6" w:rsidRDefault="00A560A6" w:rsidP="00A560A6">
            <w:pPr>
              <w:pStyle w:val="Bezatstarpm"/>
              <w:jc w:val="both"/>
              <w:rPr>
                <w:rFonts w:ascii="Arial" w:hAnsi="Arial" w:cs="Arial"/>
                <w:b/>
                <w:sz w:val="20"/>
                <w:szCs w:val="20"/>
              </w:rPr>
            </w:pPr>
          </w:p>
          <w:p w14:paraId="10C07AF4" w14:textId="77777777" w:rsidR="00A560A6" w:rsidRPr="00060B4D" w:rsidRDefault="00A560A6" w:rsidP="00A560A6">
            <w:pPr>
              <w:pStyle w:val="Bezatstarpm"/>
              <w:numPr>
                <w:ilvl w:val="0"/>
                <w:numId w:val="10"/>
              </w:numPr>
              <w:ind w:left="316" w:hanging="284"/>
              <w:jc w:val="both"/>
              <w:rPr>
                <w:rFonts w:ascii="Arial" w:hAnsi="Arial" w:cs="Arial"/>
                <w:b/>
                <w:bCs/>
                <w:sz w:val="20"/>
                <w:szCs w:val="20"/>
              </w:rPr>
            </w:pPr>
            <w:r w:rsidRPr="00060B4D">
              <w:rPr>
                <w:rFonts w:ascii="Arial" w:hAnsi="Arial" w:cs="Arial"/>
                <w:b/>
                <w:bCs/>
                <w:sz w:val="20"/>
                <w:szCs w:val="20"/>
              </w:rPr>
              <w:t>ūdens patēriņa ziņā efektīvu sistēmu uzstādīšanā</w:t>
            </w:r>
            <w:r>
              <w:rPr>
                <w:rFonts w:ascii="Arial" w:hAnsi="Arial" w:cs="Arial"/>
                <w:b/>
                <w:bCs/>
                <w:sz w:val="20"/>
                <w:szCs w:val="20"/>
              </w:rPr>
              <w:t>;</w:t>
            </w:r>
          </w:p>
          <w:p w14:paraId="43398E66" w14:textId="77777777" w:rsidR="00A560A6" w:rsidRDefault="00A560A6" w:rsidP="00A560A6">
            <w:pPr>
              <w:pStyle w:val="Bezatstarpm"/>
              <w:jc w:val="both"/>
              <w:rPr>
                <w:rFonts w:ascii="Arial" w:hAnsi="Arial" w:cs="Arial"/>
                <w:sz w:val="20"/>
                <w:szCs w:val="20"/>
              </w:rPr>
            </w:pPr>
          </w:p>
          <w:p w14:paraId="1218BBE5" w14:textId="77777777" w:rsidR="00A560A6" w:rsidRPr="009E4C2B" w:rsidRDefault="00A560A6" w:rsidP="00A560A6">
            <w:pPr>
              <w:pStyle w:val="Bezatstarpm"/>
              <w:jc w:val="both"/>
              <w:rPr>
                <w:rFonts w:ascii="Arial" w:hAnsi="Arial" w:cs="Arial"/>
                <w:i/>
                <w:iCs/>
                <w:sz w:val="20"/>
                <w:szCs w:val="20"/>
              </w:rPr>
            </w:pPr>
            <w:r w:rsidRPr="009E4C2B">
              <w:rPr>
                <w:rFonts w:ascii="Arial" w:hAnsi="Arial" w:cs="Arial"/>
                <w:i/>
                <w:iCs/>
                <w:sz w:val="20"/>
                <w:szCs w:val="20"/>
              </w:rPr>
              <w:t xml:space="preserve">Ja attiecīgajam speciālistam ir šajā kritērija punktā </w:t>
            </w:r>
            <w:r>
              <w:rPr>
                <w:rFonts w:ascii="Arial" w:hAnsi="Arial" w:cs="Arial"/>
                <w:i/>
                <w:iCs/>
                <w:sz w:val="20"/>
                <w:szCs w:val="20"/>
              </w:rPr>
              <w:t xml:space="preserve">norādītā </w:t>
            </w:r>
            <w:r w:rsidRPr="009E4C2B">
              <w:rPr>
                <w:rFonts w:ascii="Arial" w:hAnsi="Arial" w:cs="Arial"/>
                <w:i/>
                <w:iCs/>
                <w:sz w:val="20"/>
                <w:szCs w:val="20"/>
              </w:rPr>
              <w:t xml:space="preserve">pieredze, pretendents saņem </w:t>
            </w:r>
            <w:r>
              <w:rPr>
                <w:rFonts w:ascii="Arial" w:hAnsi="Arial" w:cs="Arial"/>
                <w:b/>
                <w:bCs/>
                <w:i/>
                <w:iCs/>
                <w:sz w:val="20"/>
                <w:szCs w:val="20"/>
              </w:rPr>
              <w:t>1</w:t>
            </w:r>
            <w:r w:rsidRPr="009E4C2B">
              <w:rPr>
                <w:rFonts w:ascii="Arial" w:hAnsi="Arial" w:cs="Arial"/>
                <w:b/>
                <w:bCs/>
                <w:i/>
                <w:iCs/>
                <w:sz w:val="20"/>
                <w:szCs w:val="20"/>
              </w:rPr>
              <w:t xml:space="preserve"> punktu.</w:t>
            </w:r>
          </w:p>
          <w:p w14:paraId="59ECF5B0" w14:textId="77777777" w:rsidR="00A560A6" w:rsidRPr="009E4C2B" w:rsidRDefault="00A560A6" w:rsidP="00A560A6">
            <w:pPr>
              <w:pStyle w:val="Bezatstarpm"/>
              <w:jc w:val="both"/>
              <w:rPr>
                <w:rFonts w:ascii="Arial" w:hAnsi="Arial" w:cs="Arial"/>
                <w:i/>
                <w:iCs/>
                <w:sz w:val="20"/>
                <w:szCs w:val="20"/>
              </w:rPr>
            </w:pPr>
            <w:r w:rsidRPr="009E4C2B">
              <w:rPr>
                <w:rFonts w:ascii="Arial" w:hAnsi="Arial" w:cs="Arial"/>
                <w:i/>
                <w:iCs/>
                <w:sz w:val="20"/>
                <w:szCs w:val="20"/>
              </w:rPr>
              <w:t>Ja attiecīgajam speciālistam nav šajā kritērija punktā</w:t>
            </w:r>
            <w:r>
              <w:rPr>
                <w:rFonts w:ascii="Arial" w:hAnsi="Arial" w:cs="Arial"/>
                <w:i/>
                <w:iCs/>
                <w:sz w:val="20"/>
                <w:szCs w:val="20"/>
              </w:rPr>
              <w:t xml:space="preserve"> norādītā</w:t>
            </w:r>
            <w:r w:rsidRPr="009E4C2B">
              <w:rPr>
                <w:rFonts w:ascii="Arial" w:hAnsi="Arial" w:cs="Arial"/>
                <w:i/>
                <w:iCs/>
                <w:sz w:val="20"/>
                <w:szCs w:val="20"/>
              </w:rPr>
              <w:t xml:space="preserve"> pieredze, pretendents saņem </w:t>
            </w:r>
            <w:r w:rsidRPr="009E4C2B">
              <w:rPr>
                <w:rFonts w:ascii="Arial" w:hAnsi="Arial" w:cs="Arial"/>
                <w:b/>
                <w:bCs/>
                <w:i/>
                <w:iCs/>
                <w:sz w:val="20"/>
                <w:szCs w:val="20"/>
              </w:rPr>
              <w:t>0 punktus</w:t>
            </w:r>
            <w:r w:rsidRPr="009E4C2B">
              <w:rPr>
                <w:rFonts w:ascii="Arial" w:hAnsi="Arial" w:cs="Arial"/>
                <w:i/>
                <w:iCs/>
                <w:sz w:val="20"/>
                <w:szCs w:val="20"/>
              </w:rPr>
              <w:t>.</w:t>
            </w:r>
          </w:p>
          <w:p w14:paraId="729A554C" w14:textId="77777777" w:rsidR="00A560A6" w:rsidRPr="005C2B3C" w:rsidRDefault="00A560A6" w:rsidP="00A560A6">
            <w:pPr>
              <w:pStyle w:val="Bezatstarpm"/>
              <w:jc w:val="both"/>
              <w:rPr>
                <w:rFonts w:ascii="Arial" w:hAnsi="Arial" w:cs="Arial"/>
                <w:b/>
                <w:sz w:val="20"/>
                <w:szCs w:val="20"/>
              </w:rPr>
            </w:pPr>
          </w:p>
          <w:p w14:paraId="25C7482F" w14:textId="77777777" w:rsidR="00A560A6" w:rsidRPr="006B473B" w:rsidRDefault="00A560A6" w:rsidP="00A560A6">
            <w:pPr>
              <w:pStyle w:val="Bezatstarpm"/>
              <w:numPr>
                <w:ilvl w:val="0"/>
                <w:numId w:val="10"/>
              </w:numPr>
              <w:ind w:left="316" w:hanging="284"/>
              <w:jc w:val="both"/>
              <w:rPr>
                <w:rFonts w:ascii="Arial" w:hAnsi="Arial" w:cs="Arial"/>
                <w:b/>
                <w:bCs/>
                <w:sz w:val="20"/>
                <w:szCs w:val="20"/>
              </w:rPr>
            </w:pPr>
            <w:r w:rsidRPr="006B473B">
              <w:rPr>
                <w:rFonts w:ascii="Arial" w:hAnsi="Arial" w:cs="Arial"/>
                <w:b/>
                <w:bCs/>
                <w:sz w:val="20"/>
                <w:szCs w:val="20"/>
              </w:rPr>
              <w:t>nojaukšanas un būvlaukuma atkritumu apsaimniekošanas plānu sekmīgā īstenošanā, maksimāli samazinot atkritumu apjomu, t.sk. arī zināšanas un pieredze nodrošinot atkritumu apstrādes iespējas ārpus būvlaukuma</w:t>
            </w:r>
            <w:r>
              <w:rPr>
                <w:rFonts w:ascii="Arial" w:hAnsi="Arial" w:cs="Arial"/>
                <w:b/>
                <w:bCs/>
                <w:sz w:val="20"/>
                <w:szCs w:val="20"/>
              </w:rPr>
              <w:t>.</w:t>
            </w:r>
          </w:p>
          <w:p w14:paraId="69290B6A" w14:textId="77777777" w:rsidR="00A560A6" w:rsidRDefault="00A560A6" w:rsidP="00A560A6">
            <w:pPr>
              <w:pStyle w:val="Bezatstarpm"/>
              <w:ind w:left="720"/>
              <w:jc w:val="both"/>
              <w:rPr>
                <w:rFonts w:ascii="Arial" w:hAnsi="Arial" w:cs="Arial"/>
                <w:iCs/>
                <w:sz w:val="20"/>
                <w:szCs w:val="20"/>
              </w:rPr>
            </w:pPr>
          </w:p>
          <w:p w14:paraId="66A7C144" w14:textId="77777777" w:rsidR="00A560A6" w:rsidRPr="009E4C2B" w:rsidRDefault="00A560A6" w:rsidP="00A560A6">
            <w:pPr>
              <w:pStyle w:val="Bezatstarpm"/>
              <w:jc w:val="both"/>
              <w:rPr>
                <w:rFonts w:ascii="Arial" w:hAnsi="Arial" w:cs="Arial"/>
                <w:i/>
                <w:iCs/>
                <w:sz w:val="20"/>
                <w:szCs w:val="20"/>
              </w:rPr>
            </w:pPr>
            <w:r w:rsidRPr="009E4C2B">
              <w:rPr>
                <w:rFonts w:ascii="Arial" w:hAnsi="Arial" w:cs="Arial"/>
                <w:i/>
                <w:iCs/>
                <w:sz w:val="20"/>
                <w:szCs w:val="20"/>
              </w:rPr>
              <w:t xml:space="preserve">Ja attiecīgajam speciālistam ir šajā kritērija punktā </w:t>
            </w:r>
            <w:r>
              <w:rPr>
                <w:rFonts w:ascii="Arial" w:hAnsi="Arial" w:cs="Arial"/>
                <w:i/>
                <w:iCs/>
                <w:sz w:val="20"/>
                <w:szCs w:val="20"/>
              </w:rPr>
              <w:t xml:space="preserve">norādītā </w:t>
            </w:r>
            <w:r w:rsidRPr="009E4C2B">
              <w:rPr>
                <w:rFonts w:ascii="Arial" w:hAnsi="Arial" w:cs="Arial"/>
                <w:i/>
                <w:iCs/>
                <w:sz w:val="20"/>
                <w:szCs w:val="20"/>
              </w:rPr>
              <w:t xml:space="preserve">pieredze, pretendents saņem </w:t>
            </w:r>
            <w:r>
              <w:rPr>
                <w:rFonts w:ascii="Arial" w:hAnsi="Arial" w:cs="Arial"/>
                <w:b/>
                <w:bCs/>
                <w:i/>
                <w:iCs/>
                <w:sz w:val="20"/>
                <w:szCs w:val="20"/>
              </w:rPr>
              <w:t>1</w:t>
            </w:r>
            <w:r w:rsidRPr="009E4C2B">
              <w:rPr>
                <w:rFonts w:ascii="Arial" w:hAnsi="Arial" w:cs="Arial"/>
                <w:b/>
                <w:bCs/>
                <w:i/>
                <w:iCs/>
                <w:sz w:val="20"/>
                <w:szCs w:val="20"/>
              </w:rPr>
              <w:t xml:space="preserve"> punktu.</w:t>
            </w:r>
          </w:p>
          <w:p w14:paraId="4CAE2CC9" w14:textId="77777777" w:rsidR="00A560A6" w:rsidRPr="009E4C2B" w:rsidRDefault="00A560A6" w:rsidP="00A560A6">
            <w:pPr>
              <w:pStyle w:val="Bezatstarpm"/>
              <w:jc w:val="both"/>
              <w:rPr>
                <w:rFonts w:ascii="Arial" w:hAnsi="Arial" w:cs="Arial"/>
                <w:i/>
                <w:iCs/>
                <w:sz w:val="20"/>
                <w:szCs w:val="20"/>
              </w:rPr>
            </w:pPr>
            <w:r w:rsidRPr="009E4C2B">
              <w:rPr>
                <w:rFonts w:ascii="Arial" w:hAnsi="Arial" w:cs="Arial"/>
                <w:i/>
                <w:iCs/>
                <w:sz w:val="20"/>
                <w:szCs w:val="20"/>
              </w:rPr>
              <w:t>Ja attiecīgajam speciālistam nav šajā kritērija punktā</w:t>
            </w:r>
            <w:r>
              <w:rPr>
                <w:rFonts w:ascii="Arial" w:hAnsi="Arial" w:cs="Arial"/>
                <w:i/>
                <w:iCs/>
                <w:sz w:val="20"/>
                <w:szCs w:val="20"/>
              </w:rPr>
              <w:t xml:space="preserve"> norādītā</w:t>
            </w:r>
            <w:r w:rsidRPr="009E4C2B">
              <w:rPr>
                <w:rFonts w:ascii="Arial" w:hAnsi="Arial" w:cs="Arial"/>
                <w:i/>
                <w:iCs/>
                <w:sz w:val="20"/>
                <w:szCs w:val="20"/>
              </w:rPr>
              <w:t xml:space="preserve"> pieredze, pretendents saņem </w:t>
            </w:r>
            <w:r w:rsidRPr="009E4C2B">
              <w:rPr>
                <w:rFonts w:ascii="Arial" w:hAnsi="Arial" w:cs="Arial"/>
                <w:b/>
                <w:bCs/>
                <w:i/>
                <w:iCs/>
                <w:sz w:val="20"/>
                <w:szCs w:val="20"/>
              </w:rPr>
              <w:t>0 punktus</w:t>
            </w:r>
            <w:r w:rsidRPr="009E4C2B">
              <w:rPr>
                <w:rFonts w:ascii="Arial" w:hAnsi="Arial" w:cs="Arial"/>
                <w:i/>
                <w:iCs/>
                <w:sz w:val="20"/>
                <w:szCs w:val="20"/>
              </w:rPr>
              <w:t>.</w:t>
            </w:r>
          </w:p>
          <w:p w14:paraId="50F9081D" w14:textId="77777777" w:rsidR="00A560A6" w:rsidRDefault="00A560A6" w:rsidP="00A560A6">
            <w:pPr>
              <w:pStyle w:val="Bezatstarpm"/>
              <w:jc w:val="both"/>
              <w:rPr>
                <w:rFonts w:ascii="Arial" w:hAnsi="Arial" w:cs="Arial"/>
                <w:iCs/>
                <w:sz w:val="20"/>
                <w:szCs w:val="20"/>
              </w:rPr>
            </w:pPr>
          </w:p>
          <w:p w14:paraId="7CB92C5B" w14:textId="77777777" w:rsidR="00A560A6" w:rsidRPr="00C1170D" w:rsidRDefault="00A560A6" w:rsidP="00A560A6">
            <w:pPr>
              <w:pStyle w:val="Bezatstarpm"/>
              <w:jc w:val="both"/>
              <w:rPr>
                <w:rFonts w:ascii="Arial" w:hAnsi="Arial" w:cs="Arial"/>
                <w:i/>
                <w:sz w:val="20"/>
                <w:szCs w:val="20"/>
              </w:rPr>
            </w:pPr>
            <w:r w:rsidRPr="0083714A">
              <w:rPr>
                <w:rFonts w:ascii="Arial" w:hAnsi="Arial" w:cs="Arial"/>
                <w:i/>
                <w:color w:val="FF0000"/>
                <w:sz w:val="20"/>
                <w:szCs w:val="20"/>
              </w:rPr>
              <w:t xml:space="preserve">* </w:t>
            </w:r>
            <w:r w:rsidRPr="00DB4DEF">
              <w:rPr>
                <w:rFonts w:ascii="Arial" w:hAnsi="Arial" w:cs="Arial"/>
                <w:i/>
                <w:sz w:val="20"/>
                <w:szCs w:val="20"/>
              </w:rPr>
              <w:t xml:space="preserve">Par </w:t>
            </w:r>
            <w:r w:rsidRPr="00DB4DEF">
              <w:rPr>
                <w:rFonts w:ascii="Arial" w:hAnsi="Arial" w:cs="Arial"/>
                <w:i/>
                <w:sz w:val="20"/>
                <w:szCs w:val="20"/>
                <w:u w:val="single"/>
              </w:rPr>
              <w:t>iepriekšējo 5 (piecu) gadu laikā</w:t>
            </w:r>
            <w:r w:rsidRPr="00DB4DEF">
              <w:rPr>
                <w:rFonts w:ascii="Arial" w:hAnsi="Arial" w:cs="Arial"/>
                <w:i/>
                <w:sz w:val="20"/>
                <w:szCs w:val="20"/>
              </w:rPr>
              <w:t xml:space="preserve"> īstenotu būvobjektu tiks atzīts būvobjekts, kas laika posmā no 20</w:t>
            </w:r>
            <w:r>
              <w:rPr>
                <w:rFonts w:ascii="Arial" w:hAnsi="Arial" w:cs="Arial"/>
                <w:i/>
                <w:sz w:val="20"/>
                <w:szCs w:val="20"/>
              </w:rPr>
              <w:t>21</w:t>
            </w:r>
            <w:r w:rsidRPr="00DB4DEF">
              <w:rPr>
                <w:rFonts w:ascii="Arial" w:hAnsi="Arial" w:cs="Arial"/>
                <w:i/>
                <w:sz w:val="20"/>
                <w:szCs w:val="20"/>
              </w:rPr>
              <w:t>.gada 1.janvāra līdz piedāvājumu iesniegšanas termiņa beigām</w:t>
            </w:r>
            <w:r>
              <w:rPr>
                <w:rFonts w:ascii="Arial" w:hAnsi="Arial" w:cs="Arial"/>
                <w:i/>
                <w:sz w:val="20"/>
                <w:szCs w:val="20"/>
              </w:rPr>
              <w:t xml:space="preserve"> </w:t>
            </w:r>
            <w:r w:rsidRPr="00DB4DEF">
              <w:rPr>
                <w:rFonts w:ascii="Arial" w:hAnsi="Arial" w:cs="Arial"/>
                <w:i/>
                <w:sz w:val="20"/>
                <w:szCs w:val="20"/>
              </w:rPr>
              <w:t>nodots ekspluatācijā atbilstoši attiecīgās valsts normatīvajos aktos noteiktajai kārtībai</w:t>
            </w:r>
            <w:r>
              <w:rPr>
                <w:rFonts w:ascii="Arial" w:hAnsi="Arial" w:cs="Arial"/>
                <w:i/>
                <w:sz w:val="20"/>
                <w:szCs w:val="20"/>
              </w:rPr>
              <w:t xml:space="preserve"> v</w:t>
            </w:r>
            <w:r w:rsidRPr="00F56187">
              <w:rPr>
                <w:rFonts w:ascii="Arial" w:eastAsia="Calibri" w:hAnsi="Arial" w:cs="Arial"/>
                <w:i/>
                <w:sz w:val="20"/>
                <w:szCs w:val="20"/>
              </w:rPr>
              <w:t>a</w:t>
            </w:r>
            <w:r>
              <w:rPr>
                <w:rFonts w:ascii="Arial" w:eastAsia="Calibri" w:hAnsi="Arial" w:cs="Arial"/>
                <w:i/>
                <w:sz w:val="20"/>
                <w:szCs w:val="20"/>
              </w:rPr>
              <w:t xml:space="preserve">i, </w:t>
            </w:r>
            <w:r w:rsidRPr="002C0397">
              <w:rPr>
                <w:rFonts w:ascii="Arial" w:eastAsia="Calibri" w:hAnsi="Arial" w:cs="Arial"/>
                <w:i/>
                <w:sz w:val="20"/>
                <w:szCs w:val="20"/>
              </w:rPr>
              <w:t>ja kā pieredzes objekts ir uzrādīti remonta darbi – saņemts jebkāds dokuments, kas apliecina remonta darbu pabeigšanas faktu.</w:t>
            </w:r>
          </w:p>
          <w:p w14:paraId="300A1A51" w14:textId="68BACCC3" w:rsidR="00A560A6" w:rsidRPr="0023219F" w:rsidRDefault="00A560A6" w:rsidP="00A560A6">
            <w:pPr>
              <w:pStyle w:val="Bezatstarpm"/>
              <w:jc w:val="both"/>
              <w:rPr>
                <w:rFonts w:ascii="Arial" w:hAnsi="Arial" w:cs="Arial"/>
                <w:iCs/>
                <w:sz w:val="20"/>
                <w:szCs w:val="20"/>
              </w:rPr>
            </w:pPr>
          </w:p>
        </w:tc>
        <w:tc>
          <w:tcPr>
            <w:tcW w:w="3827" w:type="dxa"/>
          </w:tcPr>
          <w:p w14:paraId="0EA0708B" w14:textId="72E93519" w:rsidR="00A560A6" w:rsidRPr="005C2B3C" w:rsidRDefault="00A560A6" w:rsidP="00A560A6">
            <w:pPr>
              <w:pStyle w:val="Bezatstarpm"/>
              <w:jc w:val="both"/>
              <w:rPr>
                <w:rFonts w:ascii="Arial" w:hAnsi="Arial" w:cs="Arial"/>
                <w:sz w:val="20"/>
                <w:szCs w:val="20"/>
              </w:rPr>
            </w:pPr>
            <w:r w:rsidRPr="005C2B3C">
              <w:rPr>
                <w:rFonts w:ascii="Arial" w:hAnsi="Arial" w:cs="Arial"/>
                <w:sz w:val="20"/>
                <w:szCs w:val="20"/>
              </w:rPr>
              <w:lastRenderedPageBreak/>
              <w:t xml:space="preserve">1. </w:t>
            </w:r>
            <w:r>
              <w:rPr>
                <w:rFonts w:ascii="Arial" w:hAnsi="Arial" w:cs="Arial"/>
                <w:sz w:val="20"/>
                <w:szCs w:val="20"/>
              </w:rPr>
              <w:t>N</w:t>
            </w:r>
            <w:r w:rsidRPr="005C2B3C">
              <w:rPr>
                <w:rFonts w:ascii="Arial" w:hAnsi="Arial" w:cs="Arial"/>
                <w:sz w:val="20"/>
                <w:szCs w:val="20"/>
              </w:rPr>
              <w:t xml:space="preserve">olikuma </w:t>
            </w:r>
            <w:r>
              <w:rPr>
                <w:rFonts w:ascii="Arial" w:hAnsi="Arial" w:cs="Arial"/>
                <w:sz w:val="20"/>
                <w:szCs w:val="20"/>
              </w:rPr>
              <w:t>5</w:t>
            </w:r>
            <w:r w:rsidRPr="005C2B3C">
              <w:rPr>
                <w:rFonts w:ascii="Arial" w:hAnsi="Arial" w:cs="Arial"/>
                <w:sz w:val="20"/>
                <w:szCs w:val="20"/>
              </w:rPr>
              <w:t>.pielikumā “</w:t>
            </w:r>
            <w:r>
              <w:rPr>
                <w:rFonts w:ascii="Arial" w:hAnsi="Arial" w:cs="Arial"/>
                <w:sz w:val="20"/>
                <w:szCs w:val="20"/>
              </w:rPr>
              <w:t>I</w:t>
            </w:r>
            <w:r w:rsidRPr="005C2B3C">
              <w:rPr>
                <w:rFonts w:ascii="Arial" w:hAnsi="Arial" w:cs="Arial"/>
                <w:sz w:val="20"/>
                <w:szCs w:val="20"/>
              </w:rPr>
              <w:t xml:space="preserve">nformācija par iepriekšējo pieredzi” </w:t>
            </w:r>
            <w:r>
              <w:rPr>
                <w:rFonts w:ascii="Arial" w:hAnsi="Arial" w:cs="Arial"/>
                <w:sz w:val="20"/>
                <w:szCs w:val="20"/>
              </w:rPr>
              <w:t>norādāmā</w:t>
            </w:r>
            <w:r w:rsidRPr="005C2B3C">
              <w:rPr>
                <w:rFonts w:ascii="Arial" w:hAnsi="Arial" w:cs="Arial"/>
                <w:sz w:val="20"/>
                <w:szCs w:val="20"/>
              </w:rPr>
              <w:t xml:space="preserve"> informācija.</w:t>
            </w:r>
          </w:p>
          <w:p w14:paraId="30F30C36" w14:textId="77777777" w:rsidR="00A560A6" w:rsidRDefault="00A560A6" w:rsidP="00A560A6">
            <w:pPr>
              <w:pStyle w:val="Bezatstarpm"/>
              <w:tabs>
                <w:tab w:val="left" w:pos="318"/>
              </w:tabs>
              <w:ind w:left="34"/>
              <w:jc w:val="both"/>
              <w:rPr>
                <w:rFonts w:ascii="Arial" w:hAnsi="Arial" w:cs="Arial"/>
                <w:sz w:val="20"/>
                <w:szCs w:val="20"/>
              </w:rPr>
            </w:pPr>
            <w:r>
              <w:rPr>
                <w:rFonts w:ascii="Arial" w:hAnsi="Arial" w:cs="Arial"/>
                <w:sz w:val="20"/>
                <w:szCs w:val="20"/>
              </w:rPr>
              <w:t>2. D</w:t>
            </w:r>
            <w:r w:rsidRPr="005C2B3C">
              <w:rPr>
                <w:rFonts w:ascii="Arial" w:hAnsi="Arial" w:cs="Arial"/>
                <w:sz w:val="20"/>
                <w:szCs w:val="20"/>
              </w:rPr>
              <w:t>okument</w:t>
            </w:r>
            <w:r>
              <w:rPr>
                <w:rFonts w:ascii="Arial" w:hAnsi="Arial" w:cs="Arial"/>
                <w:sz w:val="20"/>
                <w:szCs w:val="20"/>
              </w:rPr>
              <w:t>i</w:t>
            </w:r>
            <w:r w:rsidRPr="005C2B3C">
              <w:rPr>
                <w:rFonts w:ascii="Arial" w:hAnsi="Arial" w:cs="Arial"/>
                <w:sz w:val="20"/>
                <w:szCs w:val="20"/>
              </w:rPr>
              <w:t>, kas apstiprina nominētā speciālista pieredzi</w:t>
            </w:r>
            <w:r>
              <w:rPr>
                <w:rFonts w:ascii="Arial" w:hAnsi="Arial" w:cs="Arial"/>
                <w:sz w:val="20"/>
                <w:szCs w:val="20"/>
              </w:rPr>
              <w:t>:</w:t>
            </w:r>
          </w:p>
          <w:p w14:paraId="67B801C8" w14:textId="77777777" w:rsidR="00A560A6" w:rsidRPr="00AA5C0D" w:rsidRDefault="00A560A6" w:rsidP="00A560A6">
            <w:pPr>
              <w:pStyle w:val="Bezatstarpm"/>
              <w:tabs>
                <w:tab w:val="left" w:pos="318"/>
              </w:tabs>
              <w:ind w:left="34"/>
              <w:jc w:val="both"/>
              <w:rPr>
                <w:rFonts w:ascii="Arial" w:hAnsi="Arial" w:cs="Arial"/>
                <w:i/>
                <w:iCs/>
                <w:sz w:val="20"/>
                <w:szCs w:val="20"/>
              </w:rPr>
            </w:pPr>
            <w:r w:rsidRPr="00AA5C0D">
              <w:rPr>
                <w:rFonts w:ascii="Arial" w:hAnsi="Arial" w:cs="Arial"/>
                <w:i/>
                <w:iCs/>
                <w:sz w:val="20"/>
                <w:szCs w:val="20"/>
              </w:rPr>
              <w:t>a) informāciju (jebkuru dokumentu) un  pasūtītāja atsauksmi par attiecīgo būvniecības līgumu, kas ietver pasūtītāja norādīto darbu īstenošanu un datus par rezultātu mērījumiem.</w:t>
            </w:r>
          </w:p>
          <w:p w14:paraId="19294E38" w14:textId="77777777" w:rsidR="00A560A6" w:rsidRPr="00AA5C0D" w:rsidRDefault="00A560A6" w:rsidP="00A560A6">
            <w:pPr>
              <w:pStyle w:val="Bezatstarpm"/>
              <w:tabs>
                <w:tab w:val="left" w:pos="318"/>
              </w:tabs>
              <w:ind w:left="34"/>
              <w:jc w:val="both"/>
              <w:rPr>
                <w:rFonts w:ascii="Arial" w:hAnsi="Arial" w:cs="Arial"/>
                <w:i/>
                <w:iCs/>
                <w:sz w:val="20"/>
                <w:szCs w:val="20"/>
              </w:rPr>
            </w:pPr>
            <w:r w:rsidRPr="00AA5C0D">
              <w:rPr>
                <w:rFonts w:ascii="Arial" w:hAnsi="Arial" w:cs="Arial"/>
                <w:i/>
                <w:iCs/>
                <w:sz w:val="20"/>
                <w:szCs w:val="20"/>
              </w:rPr>
              <w:t>b) sertificētā speciālista ēku būvdarbu vadīšanā un būvuzraudzībā CV;</w:t>
            </w:r>
          </w:p>
          <w:p w14:paraId="6E5A2567" w14:textId="60AA77C9" w:rsidR="00A560A6" w:rsidRPr="005C2B3C" w:rsidRDefault="00A560A6" w:rsidP="00A560A6">
            <w:pPr>
              <w:pStyle w:val="Bezatstarpm"/>
              <w:tabs>
                <w:tab w:val="left" w:pos="318"/>
              </w:tabs>
              <w:ind w:left="34"/>
              <w:jc w:val="both"/>
              <w:rPr>
                <w:rFonts w:ascii="Arial" w:hAnsi="Arial" w:cs="Arial"/>
                <w:sz w:val="20"/>
                <w:szCs w:val="20"/>
              </w:rPr>
            </w:pPr>
            <w:r w:rsidRPr="00AA5C0D">
              <w:rPr>
                <w:rFonts w:ascii="Arial" w:hAnsi="Arial" w:cs="Arial"/>
                <w:i/>
                <w:iCs/>
                <w:sz w:val="20"/>
                <w:szCs w:val="20"/>
              </w:rPr>
              <w:t>c) apliecinājumu, ka speciālists veicis profesionālu pilnveidošanu attiecīgā jomā.</w:t>
            </w:r>
          </w:p>
        </w:tc>
      </w:tr>
      <w:tr w:rsidR="00A560A6" w:rsidRPr="005C2B3C" w14:paraId="3F2855D3" w14:textId="77777777" w:rsidTr="00D95343">
        <w:tc>
          <w:tcPr>
            <w:tcW w:w="1853" w:type="dxa"/>
            <w:vAlign w:val="center"/>
          </w:tcPr>
          <w:p w14:paraId="55987567" w14:textId="77777777" w:rsidR="00A560A6" w:rsidRPr="005C2B3C" w:rsidRDefault="00A560A6" w:rsidP="00A560A6">
            <w:pPr>
              <w:pStyle w:val="Bezatstarpm"/>
              <w:rPr>
                <w:rFonts w:ascii="Arial" w:hAnsi="Arial" w:cs="Arial"/>
                <w:b/>
                <w:sz w:val="20"/>
                <w:szCs w:val="20"/>
              </w:rPr>
            </w:pPr>
            <w:r w:rsidRPr="005C2B3C">
              <w:rPr>
                <w:rFonts w:ascii="Arial" w:hAnsi="Arial" w:cs="Arial"/>
                <w:b/>
                <w:sz w:val="20"/>
                <w:szCs w:val="20"/>
              </w:rPr>
              <w:t>Cena</w:t>
            </w:r>
          </w:p>
        </w:tc>
        <w:tc>
          <w:tcPr>
            <w:tcW w:w="1418" w:type="dxa"/>
            <w:vAlign w:val="center"/>
          </w:tcPr>
          <w:p w14:paraId="54DCD472" w14:textId="2119EBAC" w:rsidR="00A560A6" w:rsidRPr="005C2B3C" w:rsidRDefault="00A560A6" w:rsidP="00A560A6">
            <w:pPr>
              <w:pStyle w:val="Bezatstarpm"/>
              <w:jc w:val="center"/>
              <w:rPr>
                <w:rFonts w:ascii="Arial" w:hAnsi="Arial" w:cs="Arial"/>
                <w:b/>
                <w:bCs/>
                <w:sz w:val="20"/>
                <w:szCs w:val="20"/>
              </w:rPr>
            </w:pPr>
            <w:r>
              <w:rPr>
                <w:rFonts w:ascii="Arial" w:hAnsi="Arial" w:cs="Arial"/>
                <w:b/>
                <w:bCs/>
                <w:sz w:val="20"/>
                <w:szCs w:val="20"/>
              </w:rPr>
              <w:t>96</w:t>
            </w:r>
          </w:p>
        </w:tc>
        <w:tc>
          <w:tcPr>
            <w:tcW w:w="11198" w:type="dxa"/>
            <w:gridSpan w:val="2"/>
            <w:vAlign w:val="center"/>
          </w:tcPr>
          <w:p w14:paraId="36CF0610" w14:textId="77777777" w:rsidR="00A560A6" w:rsidRPr="005C2B3C" w:rsidRDefault="00A560A6" w:rsidP="00A560A6">
            <w:pPr>
              <w:pStyle w:val="Bezatstarpm"/>
              <w:jc w:val="both"/>
              <w:rPr>
                <w:rFonts w:ascii="Arial" w:hAnsi="Arial" w:cs="Arial"/>
                <w:b/>
                <w:sz w:val="20"/>
                <w:szCs w:val="20"/>
              </w:rPr>
            </w:pPr>
            <w:r w:rsidRPr="005C2B3C">
              <w:rPr>
                <w:rFonts w:ascii="Arial" w:hAnsi="Arial" w:cs="Arial"/>
                <w:iCs/>
                <w:sz w:val="20"/>
                <w:szCs w:val="20"/>
              </w:rPr>
              <w:t xml:space="preserve">Viszemākā piedāvātā cena / </w:t>
            </w:r>
            <w:r w:rsidRPr="005C2B3C">
              <w:rPr>
                <w:rFonts w:ascii="Arial" w:hAnsi="Arial" w:cs="Arial"/>
                <w:sz w:val="20"/>
                <w:szCs w:val="20"/>
              </w:rPr>
              <w:t>vērtējamā piedāvājuma cena x kritērija punktu skaits</w:t>
            </w:r>
          </w:p>
        </w:tc>
      </w:tr>
      <w:tr w:rsidR="00A560A6" w:rsidRPr="005C2B3C" w14:paraId="7C1F76AF" w14:textId="77777777" w:rsidTr="00D95343">
        <w:tc>
          <w:tcPr>
            <w:tcW w:w="1853" w:type="dxa"/>
            <w:vAlign w:val="center"/>
          </w:tcPr>
          <w:p w14:paraId="6F1CEFA1" w14:textId="179EECD3" w:rsidR="00A560A6" w:rsidRPr="005C2B3C" w:rsidRDefault="00A560A6" w:rsidP="00A560A6">
            <w:pPr>
              <w:pStyle w:val="Bezatstarpm"/>
              <w:jc w:val="right"/>
              <w:rPr>
                <w:rFonts w:ascii="Arial" w:hAnsi="Arial" w:cs="Arial"/>
                <w:b/>
                <w:sz w:val="20"/>
                <w:szCs w:val="20"/>
              </w:rPr>
            </w:pPr>
            <w:r>
              <w:rPr>
                <w:rFonts w:ascii="Arial" w:hAnsi="Arial" w:cs="Arial"/>
                <w:b/>
                <w:sz w:val="20"/>
                <w:szCs w:val="20"/>
              </w:rPr>
              <w:t>KOPĀ:</w:t>
            </w:r>
          </w:p>
        </w:tc>
        <w:tc>
          <w:tcPr>
            <w:tcW w:w="1418" w:type="dxa"/>
            <w:vAlign w:val="center"/>
          </w:tcPr>
          <w:p w14:paraId="4421F723" w14:textId="1A741E6B" w:rsidR="00A560A6" w:rsidRPr="005C2B3C" w:rsidRDefault="00A560A6" w:rsidP="00A560A6">
            <w:pPr>
              <w:pStyle w:val="Bezatstarpm"/>
              <w:jc w:val="center"/>
              <w:rPr>
                <w:rFonts w:ascii="Arial" w:hAnsi="Arial" w:cs="Arial"/>
                <w:b/>
                <w:bCs/>
                <w:sz w:val="20"/>
                <w:szCs w:val="20"/>
              </w:rPr>
            </w:pPr>
            <w:r>
              <w:rPr>
                <w:rFonts w:ascii="Arial" w:hAnsi="Arial" w:cs="Arial"/>
                <w:b/>
                <w:bCs/>
                <w:sz w:val="20"/>
                <w:szCs w:val="20"/>
              </w:rPr>
              <w:t>100</w:t>
            </w:r>
          </w:p>
        </w:tc>
        <w:tc>
          <w:tcPr>
            <w:tcW w:w="11198" w:type="dxa"/>
            <w:gridSpan w:val="2"/>
            <w:vAlign w:val="center"/>
          </w:tcPr>
          <w:p w14:paraId="6612D919" w14:textId="77777777" w:rsidR="00A560A6" w:rsidRPr="005C2B3C" w:rsidRDefault="00A560A6" w:rsidP="00A560A6">
            <w:pPr>
              <w:pStyle w:val="Bezatstarpm"/>
              <w:jc w:val="both"/>
              <w:rPr>
                <w:rFonts w:ascii="Arial" w:hAnsi="Arial" w:cs="Arial"/>
                <w:iCs/>
                <w:sz w:val="20"/>
                <w:szCs w:val="20"/>
              </w:rPr>
            </w:pPr>
          </w:p>
        </w:tc>
      </w:tr>
    </w:tbl>
    <w:p w14:paraId="2FE29958" w14:textId="77777777" w:rsidR="00D95343" w:rsidRDefault="00D95343" w:rsidP="00D95343">
      <w:pPr>
        <w:pStyle w:val="Sarakstarindkopa"/>
        <w:suppressAutoHyphens/>
        <w:autoSpaceDE w:val="0"/>
        <w:spacing w:after="0" w:line="100" w:lineRule="atLeast"/>
        <w:ind w:left="644"/>
        <w:jc w:val="both"/>
        <w:rPr>
          <w:rFonts w:ascii="Arial" w:hAnsi="Arial" w:cs="Arial"/>
          <w:sz w:val="20"/>
          <w:szCs w:val="20"/>
          <w:lang w:eastAsia="ar-SA"/>
        </w:rPr>
      </w:pPr>
    </w:p>
    <w:p w14:paraId="74B7C3FC" w14:textId="7F991C60" w:rsidR="0023219F" w:rsidRPr="00601256" w:rsidRDefault="0023219F" w:rsidP="00D95343">
      <w:pPr>
        <w:pStyle w:val="Sarakstarindkopa"/>
        <w:numPr>
          <w:ilvl w:val="0"/>
          <w:numId w:val="8"/>
        </w:numPr>
        <w:suppressAutoHyphens/>
        <w:autoSpaceDE w:val="0"/>
        <w:spacing w:after="0" w:line="100" w:lineRule="atLeast"/>
        <w:ind w:right="111"/>
        <w:jc w:val="both"/>
        <w:rPr>
          <w:rFonts w:ascii="Arial" w:hAnsi="Arial" w:cs="Arial"/>
          <w:sz w:val="20"/>
          <w:szCs w:val="20"/>
          <w:lang w:eastAsia="ar-SA"/>
        </w:rPr>
      </w:pPr>
      <w:r w:rsidRPr="00601256">
        <w:rPr>
          <w:rFonts w:ascii="Arial" w:hAnsi="Arial" w:cs="Arial"/>
          <w:sz w:val="20"/>
          <w:szCs w:val="20"/>
          <w:lang w:eastAsia="ar-SA"/>
        </w:rPr>
        <w:t>Iepirkuma komisijas locekļi individuāli vērtē katru piedāvājumu un aizpilda Pretendentu vērtēšanas kritēriju tabulas. Iepirkuma komisijas vērtējumus apkopo vienā tabulā, kurā norāda arī katra Pretendenta iegūto vidējo punktu skaitu (summējot Iepirkuma komisijas locekļu piešķirtos punktus un dalot ar Iepirkuma komisijas locekļu skaitu, kuri piedalījās piedāvājuma vērtēšanā).</w:t>
      </w:r>
    </w:p>
    <w:p w14:paraId="4E3C5291" w14:textId="583601FC" w:rsidR="0023219F" w:rsidRDefault="0023219F" w:rsidP="00D95343">
      <w:pPr>
        <w:pStyle w:val="Sarakstarindkopa"/>
        <w:numPr>
          <w:ilvl w:val="0"/>
          <w:numId w:val="8"/>
        </w:numPr>
        <w:suppressAutoHyphens/>
        <w:autoSpaceDE w:val="0"/>
        <w:spacing w:after="0" w:line="100" w:lineRule="atLeast"/>
        <w:ind w:right="111"/>
        <w:jc w:val="both"/>
        <w:rPr>
          <w:rFonts w:ascii="Arial" w:hAnsi="Arial" w:cs="Arial"/>
          <w:sz w:val="20"/>
          <w:szCs w:val="20"/>
          <w:lang w:eastAsia="ar-SA"/>
        </w:rPr>
      </w:pPr>
      <w:r w:rsidRPr="0023219F">
        <w:rPr>
          <w:rFonts w:ascii="Arial" w:hAnsi="Arial" w:cs="Arial"/>
          <w:sz w:val="20"/>
          <w:szCs w:val="20"/>
          <w:lang w:eastAsia="ar-SA"/>
        </w:rPr>
        <w:t>Aprēķinot katram piedāvājumam piešķiramo punktu skaitu atbilstoši kritērijiem, katrā gadījumā punktu skaitu matemātiski noapaļo līdz divām zīmēm aiz komata.</w:t>
      </w:r>
    </w:p>
    <w:p w14:paraId="3EE1C4DB" w14:textId="6618FD5A" w:rsidR="0023219F" w:rsidRPr="00591DFA" w:rsidRDefault="0023219F" w:rsidP="00D95343">
      <w:pPr>
        <w:pStyle w:val="Sarakstarindkopa"/>
        <w:numPr>
          <w:ilvl w:val="0"/>
          <w:numId w:val="8"/>
        </w:numPr>
        <w:suppressAutoHyphens/>
        <w:autoSpaceDE w:val="0"/>
        <w:spacing w:after="0" w:line="100" w:lineRule="atLeast"/>
        <w:ind w:right="111"/>
        <w:jc w:val="both"/>
        <w:rPr>
          <w:rFonts w:ascii="Arial" w:hAnsi="Arial" w:cs="Arial"/>
          <w:sz w:val="20"/>
          <w:szCs w:val="20"/>
          <w:lang w:eastAsia="ar-SA"/>
        </w:rPr>
      </w:pPr>
      <w:r w:rsidRPr="00591DFA">
        <w:rPr>
          <w:rFonts w:ascii="Arial" w:hAnsi="Arial" w:cs="Arial"/>
          <w:sz w:val="20"/>
          <w:szCs w:val="20"/>
          <w:lang w:eastAsia="ar-SA"/>
        </w:rPr>
        <w:t>Komisijas locekļiem ir tiesības sagatavot vienotu vērtēšanas veidlapu.</w:t>
      </w:r>
    </w:p>
    <w:p w14:paraId="192D1024" w14:textId="439D71DD" w:rsidR="00C20DA3" w:rsidRPr="00940B2E" w:rsidRDefault="0023219F" w:rsidP="00D95343">
      <w:pPr>
        <w:pStyle w:val="Sarakstarindkopa"/>
        <w:numPr>
          <w:ilvl w:val="0"/>
          <w:numId w:val="8"/>
        </w:numPr>
        <w:suppressAutoHyphens/>
        <w:autoSpaceDE w:val="0"/>
        <w:spacing w:after="0" w:line="100" w:lineRule="atLeast"/>
        <w:ind w:right="111"/>
        <w:jc w:val="both"/>
        <w:rPr>
          <w:rFonts w:ascii="Arial" w:hAnsi="Arial" w:cs="Arial"/>
          <w:sz w:val="20"/>
          <w:szCs w:val="20"/>
          <w:lang w:eastAsia="ar-SA"/>
        </w:rPr>
      </w:pPr>
      <w:r w:rsidRPr="0023219F">
        <w:rPr>
          <w:rFonts w:ascii="Arial" w:hAnsi="Arial" w:cs="Arial"/>
          <w:sz w:val="20"/>
          <w:szCs w:val="20"/>
          <w:lang w:eastAsia="ar-SA"/>
        </w:rPr>
        <w:t>Par saimnieciski visizdevīgāko piedāvājumu Komisija atzīs Pretendenta piedāvājumu, kurš, pamatojoties uz augstāk norādītajiem kritērijiem, būs ieguvis vislielāko punktu skaitu.</w:t>
      </w:r>
    </w:p>
    <w:sectPr w:rsidR="00C20DA3" w:rsidRPr="00940B2E" w:rsidSect="007372C5">
      <w:pgSz w:w="16838" w:h="11906" w:orient="landscape"/>
      <w:pgMar w:top="709"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7118B" w14:textId="77777777" w:rsidR="0023193A" w:rsidRDefault="0023193A" w:rsidP="00546678">
      <w:pPr>
        <w:spacing w:after="0" w:line="240" w:lineRule="auto"/>
      </w:pPr>
      <w:r>
        <w:separator/>
      </w:r>
    </w:p>
  </w:endnote>
  <w:endnote w:type="continuationSeparator" w:id="0">
    <w:p w14:paraId="36EBD4DF" w14:textId="77777777" w:rsidR="0023193A" w:rsidRDefault="0023193A" w:rsidP="00546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647EA" w14:textId="77777777" w:rsidR="0023193A" w:rsidRDefault="0023193A" w:rsidP="00546678">
      <w:pPr>
        <w:spacing w:after="0" w:line="240" w:lineRule="auto"/>
      </w:pPr>
      <w:r>
        <w:separator/>
      </w:r>
    </w:p>
  </w:footnote>
  <w:footnote w:type="continuationSeparator" w:id="0">
    <w:p w14:paraId="48131449" w14:textId="77777777" w:rsidR="0023193A" w:rsidRDefault="0023193A" w:rsidP="005466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30058"/>
    <w:multiLevelType w:val="hybridMultilevel"/>
    <w:tmpl w:val="FFFFFFFF"/>
    <w:lvl w:ilvl="0" w:tplc="0426000F">
      <w:start w:val="1"/>
      <w:numFmt w:val="decimal"/>
      <w:pStyle w:val="Virsraksts11"/>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 w15:restartNumberingAfterBreak="0">
    <w:nsid w:val="169204F1"/>
    <w:multiLevelType w:val="hybridMultilevel"/>
    <w:tmpl w:val="FFFFFFFF"/>
    <w:lvl w:ilvl="0" w:tplc="B414F08C">
      <w:start w:val="1"/>
      <w:numFmt w:val="decimal"/>
      <w:lvlText w:val="%1."/>
      <w:lvlJc w:val="left"/>
      <w:pPr>
        <w:ind w:left="720" w:hanging="360"/>
      </w:pPr>
      <w:rPr>
        <w:rFonts w:cs="Times New Roman" w:hint="default"/>
        <w:b/>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 w15:restartNumberingAfterBreak="0">
    <w:nsid w:val="17344A82"/>
    <w:multiLevelType w:val="hybridMultilevel"/>
    <w:tmpl w:val="FFFFFFFF"/>
    <w:lvl w:ilvl="0" w:tplc="83A247DA">
      <w:start w:val="1"/>
      <w:numFmt w:val="decimal"/>
      <w:lvlText w:val="%1."/>
      <w:lvlJc w:val="left"/>
      <w:pPr>
        <w:ind w:left="720" w:hanging="360"/>
      </w:pPr>
      <w:rPr>
        <w:rFonts w:cs="Times New Roman" w:hint="default"/>
        <w:b w:val="0"/>
      </w:rPr>
    </w:lvl>
    <w:lvl w:ilvl="1" w:tplc="04260019">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 w15:restartNumberingAfterBreak="0">
    <w:nsid w:val="26030939"/>
    <w:multiLevelType w:val="hybridMultilevel"/>
    <w:tmpl w:val="753861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B0145BA"/>
    <w:multiLevelType w:val="hybridMultilevel"/>
    <w:tmpl w:val="835846F2"/>
    <w:lvl w:ilvl="0" w:tplc="41FCE79A">
      <w:start w:val="1"/>
      <w:numFmt w:val="bullet"/>
      <w:lvlText w:val="-"/>
      <w:lvlJc w:val="left"/>
      <w:pPr>
        <w:ind w:left="720" w:hanging="360"/>
      </w:pPr>
      <w:rPr>
        <w:rFonts w:ascii="Arial" w:eastAsiaTheme="minorEastAsia" w:hAnsi="Arial" w:cs="Arial" w:hint="default"/>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C484FA3"/>
    <w:multiLevelType w:val="hybridMultilevel"/>
    <w:tmpl w:val="8F0AFC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8496345"/>
    <w:multiLevelType w:val="hybridMultilevel"/>
    <w:tmpl w:val="FFFFFFFF"/>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7" w15:restartNumberingAfterBreak="0">
    <w:nsid w:val="4EE72980"/>
    <w:multiLevelType w:val="hybridMultilevel"/>
    <w:tmpl w:val="753861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ED1690"/>
    <w:multiLevelType w:val="hybridMultilevel"/>
    <w:tmpl w:val="4216AB90"/>
    <w:lvl w:ilvl="0" w:tplc="F6BAF84C">
      <w:start w:val="3"/>
      <w:numFmt w:val="bullet"/>
      <w:lvlText w:val="-"/>
      <w:lvlJc w:val="left"/>
      <w:pPr>
        <w:ind w:left="456" w:hanging="360"/>
      </w:pPr>
      <w:rPr>
        <w:rFonts w:ascii="Arial" w:eastAsiaTheme="minorEastAsia" w:hAnsi="Arial" w:cs="Arial" w:hint="default"/>
      </w:rPr>
    </w:lvl>
    <w:lvl w:ilvl="1" w:tplc="04260003" w:tentative="1">
      <w:start w:val="1"/>
      <w:numFmt w:val="bullet"/>
      <w:lvlText w:val="o"/>
      <w:lvlJc w:val="left"/>
      <w:pPr>
        <w:ind w:left="1176" w:hanging="360"/>
      </w:pPr>
      <w:rPr>
        <w:rFonts w:ascii="Courier New" w:hAnsi="Courier New" w:cs="Courier New" w:hint="default"/>
      </w:rPr>
    </w:lvl>
    <w:lvl w:ilvl="2" w:tplc="04260005" w:tentative="1">
      <w:start w:val="1"/>
      <w:numFmt w:val="bullet"/>
      <w:lvlText w:val=""/>
      <w:lvlJc w:val="left"/>
      <w:pPr>
        <w:ind w:left="1896" w:hanging="360"/>
      </w:pPr>
      <w:rPr>
        <w:rFonts w:ascii="Wingdings" w:hAnsi="Wingdings" w:hint="default"/>
      </w:rPr>
    </w:lvl>
    <w:lvl w:ilvl="3" w:tplc="04260001" w:tentative="1">
      <w:start w:val="1"/>
      <w:numFmt w:val="bullet"/>
      <w:lvlText w:val=""/>
      <w:lvlJc w:val="left"/>
      <w:pPr>
        <w:ind w:left="2616" w:hanging="360"/>
      </w:pPr>
      <w:rPr>
        <w:rFonts w:ascii="Symbol" w:hAnsi="Symbol" w:hint="default"/>
      </w:rPr>
    </w:lvl>
    <w:lvl w:ilvl="4" w:tplc="04260003" w:tentative="1">
      <w:start w:val="1"/>
      <w:numFmt w:val="bullet"/>
      <w:lvlText w:val="o"/>
      <w:lvlJc w:val="left"/>
      <w:pPr>
        <w:ind w:left="3336" w:hanging="360"/>
      </w:pPr>
      <w:rPr>
        <w:rFonts w:ascii="Courier New" w:hAnsi="Courier New" w:cs="Courier New" w:hint="default"/>
      </w:rPr>
    </w:lvl>
    <w:lvl w:ilvl="5" w:tplc="04260005" w:tentative="1">
      <w:start w:val="1"/>
      <w:numFmt w:val="bullet"/>
      <w:lvlText w:val=""/>
      <w:lvlJc w:val="left"/>
      <w:pPr>
        <w:ind w:left="4056" w:hanging="360"/>
      </w:pPr>
      <w:rPr>
        <w:rFonts w:ascii="Wingdings" w:hAnsi="Wingdings" w:hint="default"/>
      </w:rPr>
    </w:lvl>
    <w:lvl w:ilvl="6" w:tplc="04260001" w:tentative="1">
      <w:start w:val="1"/>
      <w:numFmt w:val="bullet"/>
      <w:lvlText w:val=""/>
      <w:lvlJc w:val="left"/>
      <w:pPr>
        <w:ind w:left="4776" w:hanging="360"/>
      </w:pPr>
      <w:rPr>
        <w:rFonts w:ascii="Symbol" w:hAnsi="Symbol" w:hint="default"/>
      </w:rPr>
    </w:lvl>
    <w:lvl w:ilvl="7" w:tplc="04260003" w:tentative="1">
      <w:start w:val="1"/>
      <w:numFmt w:val="bullet"/>
      <w:lvlText w:val="o"/>
      <w:lvlJc w:val="left"/>
      <w:pPr>
        <w:ind w:left="5496" w:hanging="360"/>
      </w:pPr>
      <w:rPr>
        <w:rFonts w:ascii="Courier New" w:hAnsi="Courier New" w:cs="Courier New" w:hint="default"/>
      </w:rPr>
    </w:lvl>
    <w:lvl w:ilvl="8" w:tplc="04260005" w:tentative="1">
      <w:start w:val="1"/>
      <w:numFmt w:val="bullet"/>
      <w:lvlText w:val=""/>
      <w:lvlJc w:val="left"/>
      <w:pPr>
        <w:ind w:left="6216" w:hanging="360"/>
      </w:pPr>
      <w:rPr>
        <w:rFonts w:ascii="Wingdings" w:hAnsi="Wingdings" w:hint="default"/>
      </w:rPr>
    </w:lvl>
  </w:abstractNum>
  <w:abstractNum w:abstractNumId="9" w15:restartNumberingAfterBreak="0">
    <w:nsid w:val="51167202"/>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565F38F4"/>
    <w:multiLevelType w:val="hybridMultilevel"/>
    <w:tmpl w:val="CB04D878"/>
    <w:lvl w:ilvl="0" w:tplc="1A88368A">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1" w15:restartNumberingAfterBreak="0">
    <w:nsid w:val="5A2D3A23"/>
    <w:multiLevelType w:val="hybridMultilevel"/>
    <w:tmpl w:val="FFFFFFFF"/>
    <w:lvl w:ilvl="0" w:tplc="F148D7DA">
      <w:numFmt w:val="bullet"/>
      <w:lvlText w:val="-"/>
      <w:lvlJc w:val="left"/>
      <w:pPr>
        <w:ind w:left="720" w:hanging="360"/>
      </w:pPr>
      <w:rPr>
        <w:rFonts w:ascii="Arial" w:eastAsiaTheme="minorEastAsia" w:hAnsi="Aria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C351945"/>
    <w:multiLevelType w:val="hybridMultilevel"/>
    <w:tmpl w:val="44A4A438"/>
    <w:lvl w:ilvl="0" w:tplc="D6262CFC">
      <w:start w:val="1"/>
      <w:numFmt w:val="decimal"/>
      <w:lvlText w:val="%1."/>
      <w:lvlJc w:val="left"/>
      <w:pPr>
        <w:ind w:left="816" w:hanging="360"/>
      </w:pPr>
      <w:rPr>
        <w:rFonts w:hint="default"/>
      </w:rPr>
    </w:lvl>
    <w:lvl w:ilvl="1" w:tplc="04260019" w:tentative="1">
      <w:start w:val="1"/>
      <w:numFmt w:val="lowerLetter"/>
      <w:lvlText w:val="%2."/>
      <w:lvlJc w:val="left"/>
      <w:pPr>
        <w:ind w:left="1536" w:hanging="360"/>
      </w:pPr>
    </w:lvl>
    <w:lvl w:ilvl="2" w:tplc="0426001B" w:tentative="1">
      <w:start w:val="1"/>
      <w:numFmt w:val="lowerRoman"/>
      <w:lvlText w:val="%3."/>
      <w:lvlJc w:val="right"/>
      <w:pPr>
        <w:ind w:left="2256" w:hanging="180"/>
      </w:pPr>
    </w:lvl>
    <w:lvl w:ilvl="3" w:tplc="0426000F" w:tentative="1">
      <w:start w:val="1"/>
      <w:numFmt w:val="decimal"/>
      <w:lvlText w:val="%4."/>
      <w:lvlJc w:val="left"/>
      <w:pPr>
        <w:ind w:left="2976" w:hanging="360"/>
      </w:pPr>
    </w:lvl>
    <w:lvl w:ilvl="4" w:tplc="04260019" w:tentative="1">
      <w:start w:val="1"/>
      <w:numFmt w:val="lowerLetter"/>
      <w:lvlText w:val="%5."/>
      <w:lvlJc w:val="left"/>
      <w:pPr>
        <w:ind w:left="3696" w:hanging="360"/>
      </w:pPr>
    </w:lvl>
    <w:lvl w:ilvl="5" w:tplc="0426001B" w:tentative="1">
      <w:start w:val="1"/>
      <w:numFmt w:val="lowerRoman"/>
      <w:lvlText w:val="%6."/>
      <w:lvlJc w:val="right"/>
      <w:pPr>
        <w:ind w:left="4416" w:hanging="180"/>
      </w:pPr>
    </w:lvl>
    <w:lvl w:ilvl="6" w:tplc="0426000F" w:tentative="1">
      <w:start w:val="1"/>
      <w:numFmt w:val="decimal"/>
      <w:lvlText w:val="%7."/>
      <w:lvlJc w:val="left"/>
      <w:pPr>
        <w:ind w:left="5136" w:hanging="360"/>
      </w:pPr>
    </w:lvl>
    <w:lvl w:ilvl="7" w:tplc="04260019" w:tentative="1">
      <w:start w:val="1"/>
      <w:numFmt w:val="lowerLetter"/>
      <w:lvlText w:val="%8."/>
      <w:lvlJc w:val="left"/>
      <w:pPr>
        <w:ind w:left="5856" w:hanging="360"/>
      </w:pPr>
    </w:lvl>
    <w:lvl w:ilvl="8" w:tplc="0426001B" w:tentative="1">
      <w:start w:val="1"/>
      <w:numFmt w:val="lowerRoman"/>
      <w:lvlText w:val="%9."/>
      <w:lvlJc w:val="right"/>
      <w:pPr>
        <w:ind w:left="6576" w:hanging="180"/>
      </w:pPr>
    </w:lvl>
  </w:abstractNum>
  <w:abstractNum w:abstractNumId="13" w15:restartNumberingAfterBreak="0">
    <w:nsid w:val="76FC69F9"/>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2."/>
      <w:lvlJc w:val="left"/>
      <w:pPr>
        <w:ind w:left="720" w:hanging="360"/>
      </w:pPr>
      <w:rPr>
        <w:rFonts w:ascii="Arial" w:eastAsia="Times New Roman" w:hAnsi="Arial" w:cs="Arial"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7AB84AC9"/>
    <w:multiLevelType w:val="hybridMultilevel"/>
    <w:tmpl w:val="D78A7C08"/>
    <w:lvl w:ilvl="0" w:tplc="D91EF68A">
      <w:start w:val="3"/>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731612934">
    <w:abstractNumId w:val="13"/>
  </w:num>
  <w:num w:numId="2" w16cid:durableId="1458795015">
    <w:abstractNumId w:val="0"/>
  </w:num>
  <w:num w:numId="3" w16cid:durableId="1594434691">
    <w:abstractNumId w:val="9"/>
  </w:num>
  <w:num w:numId="4" w16cid:durableId="1588616175">
    <w:abstractNumId w:val="11"/>
  </w:num>
  <w:num w:numId="5" w16cid:durableId="2024699507">
    <w:abstractNumId w:val="1"/>
  </w:num>
  <w:num w:numId="6" w16cid:durableId="2122795356">
    <w:abstractNumId w:val="2"/>
  </w:num>
  <w:num w:numId="7" w16cid:durableId="1445929218">
    <w:abstractNumId w:val="6"/>
  </w:num>
  <w:num w:numId="8" w16cid:durableId="731274335">
    <w:abstractNumId w:val="10"/>
  </w:num>
  <w:num w:numId="9" w16cid:durableId="1020860045">
    <w:abstractNumId w:val="5"/>
  </w:num>
  <w:num w:numId="10" w16cid:durableId="664552506">
    <w:abstractNumId w:val="3"/>
  </w:num>
  <w:num w:numId="11" w16cid:durableId="145368386">
    <w:abstractNumId w:val="14"/>
  </w:num>
  <w:num w:numId="12" w16cid:durableId="1623223471">
    <w:abstractNumId w:val="7"/>
  </w:num>
  <w:num w:numId="13" w16cid:durableId="307129377">
    <w:abstractNumId w:val="8"/>
  </w:num>
  <w:num w:numId="14" w16cid:durableId="1838567972">
    <w:abstractNumId w:val="12"/>
  </w:num>
  <w:num w:numId="15" w16cid:durableId="722435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678"/>
    <w:rsid w:val="00001275"/>
    <w:rsid w:val="0001679E"/>
    <w:rsid w:val="0004772A"/>
    <w:rsid w:val="00051DA9"/>
    <w:rsid w:val="00056732"/>
    <w:rsid w:val="00060B4D"/>
    <w:rsid w:val="0006328F"/>
    <w:rsid w:val="000752F8"/>
    <w:rsid w:val="00076D04"/>
    <w:rsid w:val="00085447"/>
    <w:rsid w:val="00093452"/>
    <w:rsid w:val="000957F7"/>
    <w:rsid w:val="000B4DC3"/>
    <w:rsid w:val="000D2E44"/>
    <w:rsid w:val="000D6F4A"/>
    <w:rsid w:val="000E51C7"/>
    <w:rsid w:val="000E7A03"/>
    <w:rsid w:val="0010643D"/>
    <w:rsid w:val="00121483"/>
    <w:rsid w:val="001401E6"/>
    <w:rsid w:val="001405AE"/>
    <w:rsid w:val="001423B1"/>
    <w:rsid w:val="001445FC"/>
    <w:rsid w:val="0016110B"/>
    <w:rsid w:val="0017449A"/>
    <w:rsid w:val="00175549"/>
    <w:rsid w:val="00192BA8"/>
    <w:rsid w:val="001B4DC6"/>
    <w:rsid w:val="00211FE1"/>
    <w:rsid w:val="0021646F"/>
    <w:rsid w:val="0023193A"/>
    <w:rsid w:val="0023219F"/>
    <w:rsid w:val="00251BC3"/>
    <w:rsid w:val="00265463"/>
    <w:rsid w:val="002673E7"/>
    <w:rsid w:val="00276586"/>
    <w:rsid w:val="002A5A99"/>
    <w:rsid w:val="002B141F"/>
    <w:rsid w:val="002B1EB7"/>
    <w:rsid w:val="002B5154"/>
    <w:rsid w:val="002B55B2"/>
    <w:rsid w:val="002D126C"/>
    <w:rsid w:val="00314C7D"/>
    <w:rsid w:val="003153AC"/>
    <w:rsid w:val="00321759"/>
    <w:rsid w:val="00323DAC"/>
    <w:rsid w:val="00345194"/>
    <w:rsid w:val="00362223"/>
    <w:rsid w:val="003632C2"/>
    <w:rsid w:val="00383261"/>
    <w:rsid w:val="003855F5"/>
    <w:rsid w:val="00385656"/>
    <w:rsid w:val="0038669D"/>
    <w:rsid w:val="00395A28"/>
    <w:rsid w:val="003968E3"/>
    <w:rsid w:val="003A2D40"/>
    <w:rsid w:val="003C4A44"/>
    <w:rsid w:val="003C556D"/>
    <w:rsid w:val="003D3ED7"/>
    <w:rsid w:val="003D7958"/>
    <w:rsid w:val="003E26A2"/>
    <w:rsid w:val="003F05A2"/>
    <w:rsid w:val="003F729A"/>
    <w:rsid w:val="00401835"/>
    <w:rsid w:val="00456DE7"/>
    <w:rsid w:val="0047107C"/>
    <w:rsid w:val="00494BD2"/>
    <w:rsid w:val="00495B93"/>
    <w:rsid w:val="004A6D8B"/>
    <w:rsid w:val="004D724B"/>
    <w:rsid w:val="004F24B1"/>
    <w:rsid w:val="00510A66"/>
    <w:rsid w:val="00516644"/>
    <w:rsid w:val="00520E61"/>
    <w:rsid w:val="005235EA"/>
    <w:rsid w:val="00525DA8"/>
    <w:rsid w:val="0053255F"/>
    <w:rsid w:val="00537DDD"/>
    <w:rsid w:val="00546678"/>
    <w:rsid w:val="0055027E"/>
    <w:rsid w:val="0055039D"/>
    <w:rsid w:val="00551226"/>
    <w:rsid w:val="005613AC"/>
    <w:rsid w:val="005772D9"/>
    <w:rsid w:val="00587208"/>
    <w:rsid w:val="00591DFA"/>
    <w:rsid w:val="005A5BC1"/>
    <w:rsid w:val="005C2B3C"/>
    <w:rsid w:val="005F2F85"/>
    <w:rsid w:val="005F45A8"/>
    <w:rsid w:val="00601256"/>
    <w:rsid w:val="0062028B"/>
    <w:rsid w:val="006460DA"/>
    <w:rsid w:val="0065220E"/>
    <w:rsid w:val="00653332"/>
    <w:rsid w:val="00666688"/>
    <w:rsid w:val="00673C61"/>
    <w:rsid w:val="00677430"/>
    <w:rsid w:val="00681F6C"/>
    <w:rsid w:val="0068615A"/>
    <w:rsid w:val="006A136A"/>
    <w:rsid w:val="006B4255"/>
    <w:rsid w:val="006B473B"/>
    <w:rsid w:val="006E7056"/>
    <w:rsid w:val="006F420F"/>
    <w:rsid w:val="007257B8"/>
    <w:rsid w:val="007372C5"/>
    <w:rsid w:val="007703FF"/>
    <w:rsid w:val="0079712E"/>
    <w:rsid w:val="007A3054"/>
    <w:rsid w:val="007A47B4"/>
    <w:rsid w:val="007B305C"/>
    <w:rsid w:val="007C00B5"/>
    <w:rsid w:val="007D1C76"/>
    <w:rsid w:val="007D53A9"/>
    <w:rsid w:val="007E5998"/>
    <w:rsid w:val="007F68C7"/>
    <w:rsid w:val="0082138A"/>
    <w:rsid w:val="00857003"/>
    <w:rsid w:val="00860E17"/>
    <w:rsid w:val="00862341"/>
    <w:rsid w:val="0087303B"/>
    <w:rsid w:val="008872FB"/>
    <w:rsid w:val="008A6056"/>
    <w:rsid w:val="008D15A1"/>
    <w:rsid w:val="008D168A"/>
    <w:rsid w:val="00901C31"/>
    <w:rsid w:val="00902026"/>
    <w:rsid w:val="0091773E"/>
    <w:rsid w:val="00940B2E"/>
    <w:rsid w:val="00942A0F"/>
    <w:rsid w:val="009439EE"/>
    <w:rsid w:val="0095150D"/>
    <w:rsid w:val="00960DF1"/>
    <w:rsid w:val="00962E0F"/>
    <w:rsid w:val="0097095F"/>
    <w:rsid w:val="00981EE6"/>
    <w:rsid w:val="0098634C"/>
    <w:rsid w:val="009A367B"/>
    <w:rsid w:val="009C62CC"/>
    <w:rsid w:val="009E47E9"/>
    <w:rsid w:val="009E4C2B"/>
    <w:rsid w:val="009E75E2"/>
    <w:rsid w:val="009F4C76"/>
    <w:rsid w:val="00A23360"/>
    <w:rsid w:val="00A3129B"/>
    <w:rsid w:val="00A33D0E"/>
    <w:rsid w:val="00A45A14"/>
    <w:rsid w:val="00A560A6"/>
    <w:rsid w:val="00A825DA"/>
    <w:rsid w:val="00A978C2"/>
    <w:rsid w:val="00AA1439"/>
    <w:rsid w:val="00AA1E3F"/>
    <w:rsid w:val="00AA5C0D"/>
    <w:rsid w:val="00AD77FB"/>
    <w:rsid w:val="00AD7D88"/>
    <w:rsid w:val="00AF5B22"/>
    <w:rsid w:val="00B14677"/>
    <w:rsid w:val="00B21CE7"/>
    <w:rsid w:val="00B24B07"/>
    <w:rsid w:val="00B3326D"/>
    <w:rsid w:val="00B33D71"/>
    <w:rsid w:val="00B431E0"/>
    <w:rsid w:val="00B45566"/>
    <w:rsid w:val="00B455E4"/>
    <w:rsid w:val="00B57AE6"/>
    <w:rsid w:val="00B66CF0"/>
    <w:rsid w:val="00B84AC8"/>
    <w:rsid w:val="00BA30AA"/>
    <w:rsid w:val="00BA5061"/>
    <w:rsid w:val="00BB7449"/>
    <w:rsid w:val="00BD3F5A"/>
    <w:rsid w:val="00BF2AFA"/>
    <w:rsid w:val="00C10EFD"/>
    <w:rsid w:val="00C11227"/>
    <w:rsid w:val="00C1170D"/>
    <w:rsid w:val="00C15D4A"/>
    <w:rsid w:val="00C20DA3"/>
    <w:rsid w:val="00C32AF4"/>
    <w:rsid w:val="00C45BAD"/>
    <w:rsid w:val="00C64BBC"/>
    <w:rsid w:val="00C706A0"/>
    <w:rsid w:val="00CA28D9"/>
    <w:rsid w:val="00CA2B67"/>
    <w:rsid w:val="00CA46A9"/>
    <w:rsid w:val="00CA5354"/>
    <w:rsid w:val="00CA6E2E"/>
    <w:rsid w:val="00CB454B"/>
    <w:rsid w:val="00CD328B"/>
    <w:rsid w:val="00D1030D"/>
    <w:rsid w:val="00D22858"/>
    <w:rsid w:val="00D342AF"/>
    <w:rsid w:val="00D364CA"/>
    <w:rsid w:val="00D40AF8"/>
    <w:rsid w:val="00D5597B"/>
    <w:rsid w:val="00D95343"/>
    <w:rsid w:val="00DA593D"/>
    <w:rsid w:val="00DB0AD3"/>
    <w:rsid w:val="00DC3311"/>
    <w:rsid w:val="00DC5374"/>
    <w:rsid w:val="00DC6886"/>
    <w:rsid w:val="00DD2E23"/>
    <w:rsid w:val="00DD6E40"/>
    <w:rsid w:val="00DE1A7D"/>
    <w:rsid w:val="00DF7574"/>
    <w:rsid w:val="00E06D09"/>
    <w:rsid w:val="00E205DD"/>
    <w:rsid w:val="00E269AA"/>
    <w:rsid w:val="00E33913"/>
    <w:rsid w:val="00E342B6"/>
    <w:rsid w:val="00E742F6"/>
    <w:rsid w:val="00EB5068"/>
    <w:rsid w:val="00EB5A5A"/>
    <w:rsid w:val="00EC3951"/>
    <w:rsid w:val="00ED774A"/>
    <w:rsid w:val="00EE60A5"/>
    <w:rsid w:val="00EF09A5"/>
    <w:rsid w:val="00F015B1"/>
    <w:rsid w:val="00F16134"/>
    <w:rsid w:val="00F17A26"/>
    <w:rsid w:val="00F34A27"/>
    <w:rsid w:val="00F43072"/>
    <w:rsid w:val="00F63AC8"/>
    <w:rsid w:val="00F75865"/>
    <w:rsid w:val="00F80860"/>
    <w:rsid w:val="00F951C4"/>
    <w:rsid w:val="00F97065"/>
    <w:rsid w:val="00F97F6B"/>
    <w:rsid w:val="00FA205F"/>
    <w:rsid w:val="00FA26A8"/>
    <w:rsid w:val="00FA4E85"/>
    <w:rsid w:val="00FC3487"/>
    <w:rsid w:val="00FC4C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A9FF86"/>
  <w14:defaultImageDpi w14:val="0"/>
  <w15:docId w15:val="{0BD3D4E2-EF68-423D-A8DE-72738C0E7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semiHidden/>
    <w:unhideWhenUsed/>
    <w:rsid w:val="00546678"/>
    <w:rPr>
      <w:sz w:val="20"/>
      <w:szCs w:val="20"/>
    </w:rPr>
  </w:style>
  <w:style w:type="character" w:customStyle="1" w:styleId="VrestekstsRakstz">
    <w:name w:val="Vēres teksts Rakstz."/>
    <w:basedOn w:val="Noklusjumarindkopasfonts"/>
    <w:link w:val="Vresteksts"/>
    <w:uiPriority w:val="99"/>
    <w:semiHidden/>
    <w:locked/>
    <w:rsid w:val="00546678"/>
    <w:rPr>
      <w:rFonts w:cs="Times New Roman"/>
      <w:sz w:val="20"/>
      <w:szCs w:val="20"/>
    </w:rPr>
  </w:style>
  <w:style w:type="character" w:styleId="Vresatsauce">
    <w:name w:val="footnote reference"/>
    <w:basedOn w:val="Noklusjumarindkopasfonts"/>
    <w:uiPriority w:val="99"/>
    <w:unhideWhenUsed/>
    <w:rsid w:val="00546678"/>
    <w:rPr>
      <w:rFonts w:cs="Times New Roman"/>
      <w:vertAlign w:val="superscript"/>
    </w:rPr>
  </w:style>
  <w:style w:type="paragraph" w:styleId="Sarakstarindkopa">
    <w:name w:val="List Paragraph"/>
    <w:basedOn w:val="Parasts"/>
    <w:link w:val="SarakstarindkopaRakstz"/>
    <w:uiPriority w:val="34"/>
    <w:qFormat/>
    <w:rsid w:val="00546678"/>
    <w:pPr>
      <w:ind w:left="720"/>
      <w:contextualSpacing/>
    </w:pPr>
    <w:rPr>
      <w:lang w:eastAsia="en-US"/>
    </w:rPr>
  </w:style>
  <w:style w:type="paragraph" w:styleId="Kjene">
    <w:name w:val="footer"/>
    <w:basedOn w:val="Parasts"/>
    <w:link w:val="KjeneRakstz"/>
    <w:uiPriority w:val="99"/>
    <w:unhideWhenUsed/>
    <w:rsid w:val="00546678"/>
    <w:pPr>
      <w:tabs>
        <w:tab w:val="center" w:pos="4153"/>
        <w:tab w:val="right" w:pos="8306"/>
      </w:tabs>
      <w:spacing w:after="0" w:line="240" w:lineRule="auto"/>
    </w:pPr>
    <w:rPr>
      <w:lang w:eastAsia="en-US"/>
    </w:rPr>
  </w:style>
  <w:style w:type="character" w:customStyle="1" w:styleId="KjeneRakstz">
    <w:name w:val="Kājene Rakstz."/>
    <w:basedOn w:val="Noklusjumarindkopasfonts"/>
    <w:link w:val="Kjene"/>
    <w:uiPriority w:val="99"/>
    <w:locked/>
    <w:rsid w:val="00546678"/>
    <w:rPr>
      <w:rFonts w:eastAsia="Times New Roman" w:cs="Times New Roman"/>
      <w:lang w:val="x-none" w:eastAsia="en-US"/>
    </w:rPr>
  </w:style>
  <w:style w:type="character" w:customStyle="1" w:styleId="SarakstarindkopaRakstz">
    <w:name w:val="Saraksta rindkopa Rakstz."/>
    <w:link w:val="Sarakstarindkopa"/>
    <w:qFormat/>
    <w:locked/>
    <w:rsid w:val="00546678"/>
    <w:rPr>
      <w:rFonts w:eastAsia="Times New Roman"/>
      <w:lang w:val="x-none" w:eastAsia="en-US"/>
    </w:rPr>
  </w:style>
  <w:style w:type="paragraph" w:styleId="Bezatstarpm">
    <w:name w:val="No Spacing"/>
    <w:link w:val="BezatstarpmRakstz"/>
    <w:uiPriority w:val="1"/>
    <w:qFormat/>
    <w:rsid w:val="00546678"/>
    <w:pPr>
      <w:spacing w:after="0" w:line="240" w:lineRule="auto"/>
    </w:pPr>
    <w:rPr>
      <w:lang w:eastAsia="en-US"/>
    </w:rPr>
  </w:style>
  <w:style w:type="paragraph" w:customStyle="1" w:styleId="Virsraksts11">
    <w:name w:val="Virsraksts 11"/>
    <w:basedOn w:val="Parasts"/>
    <w:next w:val="Parasts"/>
    <w:rsid w:val="00BA30AA"/>
    <w:pPr>
      <w:keepNext/>
      <w:numPr>
        <w:numId w:val="2"/>
      </w:numPr>
      <w:suppressAutoHyphens/>
      <w:spacing w:after="0" w:line="240" w:lineRule="auto"/>
      <w:ind w:left="1080"/>
    </w:pPr>
    <w:rPr>
      <w:rFonts w:ascii="Times New Roman" w:hAnsi="Times New Roman"/>
      <w:b/>
      <w:bCs/>
      <w:lang w:val="en-GB" w:eastAsia="ar-SA"/>
    </w:rPr>
  </w:style>
  <w:style w:type="paragraph" w:styleId="Galvene">
    <w:name w:val="header"/>
    <w:basedOn w:val="Parasts"/>
    <w:link w:val="GalveneRakstz"/>
    <w:uiPriority w:val="99"/>
    <w:unhideWhenUsed/>
    <w:rsid w:val="009439EE"/>
    <w:pPr>
      <w:tabs>
        <w:tab w:val="center" w:pos="4153"/>
        <w:tab w:val="right" w:pos="8306"/>
      </w:tabs>
    </w:pPr>
  </w:style>
  <w:style w:type="character" w:customStyle="1" w:styleId="GalveneRakstz">
    <w:name w:val="Galvene Rakstz."/>
    <w:basedOn w:val="Noklusjumarindkopasfonts"/>
    <w:link w:val="Galvene"/>
    <w:uiPriority w:val="99"/>
    <w:locked/>
    <w:rsid w:val="009439EE"/>
    <w:rPr>
      <w:rFonts w:cs="Times New Roman"/>
    </w:rPr>
  </w:style>
  <w:style w:type="character" w:styleId="Komentraatsauce">
    <w:name w:val="annotation reference"/>
    <w:basedOn w:val="Noklusjumarindkopasfonts"/>
    <w:uiPriority w:val="99"/>
    <w:semiHidden/>
    <w:unhideWhenUsed/>
    <w:rsid w:val="00276586"/>
    <w:rPr>
      <w:rFonts w:cs="Times New Roman"/>
      <w:sz w:val="16"/>
      <w:szCs w:val="16"/>
    </w:rPr>
  </w:style>
  <w:style w:type="paragraph" w:styleId="Komentrateksts">
    <w:name w:val="annotation text"/>
    <w:basedOn w:val="Parasts"/>
    <w:link w:val="KomentratekstsRakstz"/>
    <w:uiPriority w:val="99"/>
    <w:semiHidden/>
    <w:unhideWhenUsed/>
    <w:rsid w:val="00276586"/>
    <w:rPr>
      <w:sz w:val="20"/>
      <w:szCs w:val="20"/>
    </w:rPr>
  </w:style>
  <w:style w:type="character" w:customStyle="1" w:styleId="KomentratekstsRakstz">
    <w:name w:val="Komentāra teksts Rakstz."/>
    <w:basedOn w:val="Noklusjumarindkopasfonts"/>
    <w:link w:val="Komentrateksts"/>
    <w:uiPriority w:val="99"/>
    <w:semiHidden/>
    <w:locked/>
    <w:rsid w:val="00276586"/>
    <w:rPr>
      <w:rFonts w:cs="Times New Roman"/>
      <w:sz w:val="20"/>
      <w:szCs w:val="20"/>
    </w:rPr>
  </w:style>
  <w:style w:type="paragraph" w:styleId="Komentratma">
    <w:name w:val="annotation subject"/>
    <w:basedOn w:val="Komentrateksts"/>
    <w:next w:val="Komentrateksts"/>
    <w:link w:val="KomentratmaRakstz"/>
    <w:uiPriority w:val="99"/>
    <w:semiHidden/>
    <w:unhideWhenUsed/>
    <w:rsid w:val="00276586"/>
    <w:rPr>
      <w:b/>
      <w:bCs/>
    </w:rPr>
  </w:style>
  <w:style w:type="character" w:customStyle="1" w:styleId="KomentratmaRakstz">
    <w:name w:val="Komentāra tēma Rakstz."/>
    <w:basedOn w:val="KomentratekstsRakstz"/>
    <w:link w:val="Komentratma"/>
    <w:uiPriority w:val="99"/>
    <w:semiHidden/>
    <w:locked/>
    <w:rsid w:val="00276586"/>
    <w:rPr>
      <w:rFonts w:cs="Times New Roman"/>
      <w:b/>
      <w:bCs/>
      <w:sz w:val="20"/>
      <w:szCs w:val="20"/>
    </w:rPr>
  </w:style>
  <w:style w:type="paragraph" w:styleId="Balonteksts">
    <w:name w:val="Balloon Text"/>
    <w:basedOn w:val="Parasts"/>
    <w:link w:val="BalontekstsRakstz"/>
    <w:uiPriority w:val="99"/>
    <w:semiHidden/>
    <w:unhideWhenUsed/>
    <w:rsid w:val="0062028B"/>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locked/>
    <w:rsid w:val="0062028B"/>
    <w:rPr>
      <w:rFonts w:ascii="Segoe UI" w:hAnsi="Segoe UI" w:cs="Segoe UI"/>
      <w:sz w:val="18"/>
      <w:szCs w:val="18"/>
    </w:rPr>
  </w:style>
  <w:style w:type="character" w:customStyle="1" w:styleId="BezatstarpmRakstz">
    <w:name w:val="Bez atstarpēm Rakstz."/>
    <w:link w:val="Bezatstarpm"/>
    <w:uiPriority w:val="1"/>
    <w:locked/>
    <w:rsid w:val="00FA26A8"/>
    <w:rPr>
      <w:lang w:val="x-none" w:eastAsia="en-US"/>
    </w:rPr>
  </w:style>
  <w:style w:type="paragraph" w:styleId="Prskatjums">
    <w:name w:val="Revision"/>
    <w:hidden/>
    <w:uiPriority w:val="99"/>
    <w:semiHidden/>
    <w:rsid w:val="002D126C"/>
    <w:pPr>
      <w:spacing w:after="0" w:line="240" w:lineRule="auto"/>
    </w:pPr>
  </w:style>
  <w:style w:type="paragraph" w:styleId="Pamatteksts">
    <w:name w:val="Body Text"/>
    <w:aliases w:val="Body Text1"/>
    <w:basedOn w:val="Parasts"/>
    <w:link w:val="PamattekstsRakstz"/>
    <w:uiPriority w:val="99"/>
    <w:rsid w:val="006A136A"/>
    <w:pPr>
      <w:suppressAutoHyphens/>
      <w:spacing w:after="0" w:line="240" w:lineRule="auto"/>
      <w:jc w:val="center"/>
    </w:pPr>
    <w:rPr>
      <w:rFonts w:ascii="Times New Roman" w:eastAsia="Times New Roman" w:hAnsi="Times New Roman"/>
      <w:sz w:val="20"/>
      <w:szCs w:val="20"/>
      <w:lang w:eastAsia="ar-SA"/>
    </w:rPr>
  </w:style>
  <w:style w:type="character" w:customStyle="1" w:styleId="PamattekstsRakstz">
    <w:name w:val="Pamatteksts Rakstz."/>
    <w:aliases w:val="Body Text1 Rakstz."/>
    <w:basedOn w:val="Noklusjumarindkopasfonts"/>
    <w:link w:val="Pamatteksts"/>
    <w:uiPriority w:val="99"/>
    <w:rsid w:val="006A136A"/>
    <w:rPr>
      <w:rFonts w:ascii="Times New Roman" w:eastAsia="Times New Roman" w:hAnsi="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A5EC5-0F7B-4D04-BE94-ECF12CEB2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1107</TotalTime>
  <Pages>2</Pages>
  <Words>2834</Words>
  <Characters>1616</Characters>
  <Application>Microsoft Office Word</Application>
  <DocSecurity>0</DocSecurity>
  <Lines>13</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Tapiņa</dc:creator>
  <cp:keywords/>
  <dc:description/>
  <cp:lastModifiedBy>Raitis Karlsons</cp:lastModifiedBy>
  <cp:revision>16</cp:revision>
  <cp:lastPrinted>2022-12-01T08:28:00Z</cp:lastPrinted>
  <dcterms:created xsi:type="dcterms:W3CDTF">2026-04-21T06:58:00Z</dcterms:created>
  <dcterms:modified xsi:type="dcterms:W3CDTF">2026-06-30T08:06:00Z</dcterms:modified>
</cp:coreProperties>
</file>