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580DA" w14:textId="1A77EEEF" w:rsidR="001C0BF8" w:rsidRDefault="00C83B79" w:rsidP="001C0BF8">
      <w:pPr>
        <w:shd w:val="clear" w:color="auto" w:fill="FFFFFF" w:themeFill="background1"/>
        <w:jc w:val="center"/>
        <w:outlineLvl w:val="0"/>
        <w:rPr>
          <w:b/>
          <w:sz w:val="28"/>
          <w:szCs w:val="28"/>
        </w:rPr>
      </w:pPr>
      <w:r>
        <w:rPr>
          <w:b/>
          <w:color w:val="000000"/>
          <w:sz w:val="22"/>
          <w:szCs w:val="22"/>
        </w:rPr>
        <w:t xml:space="preserve">PRETENDENTA </w:t>
      </w:r>
      <w:r w:rsidR="003441D4" w:rsidRPr="007D135E">
        <w:rPr>
          <w:b/>
          <w:color w:val="000000"/>
          <w:sz w:val="22"/>
          <w:szCs w:val="22"/>
        </w:rPr>
        <w:t>PIEREDZES APLIECINĀJUMS</w:t>
      </w:r>
      <w:r w:rsidR="001C0BF8">
        <w:rPr>
          <w:b/>
          <w:color w:val="000000"/>
          <w:sz w:val="22"/>
          <w:szCs w:val="22"/>
        </w:rPr>
        <w:t xml:space="preserve"> </w:t>
      </w:r>
    </w:p>
    <w:p w14:paraId="2E27B9D7" w14:textId="367D02B6" w:rsidR="003441D4" w:rsidRPr="007D135E" w:rsidRDefault="003441D4" w:rsidP="003441D4">
      <w:pPr>
        <w:pBdr>
          <w:top w:val="nil"/>
          <w:left w:val="nil"/>
          <w:bottom w:val="nil"/>
          <w:right w:val="nil"/>
          <w:between w:val="nil"/>
        </w:pBdr>
        <w:ind w:left="720"/>
        <w:jc w:val="center"/>
        <w:rPr>
          <w:color w:val="000000"/>
          <w:sz w:val="22"/>
          <w:szCs w:val="22"/>
        </w:rPr>
      </w:pPr>
    </w:p>
    <w:p w14:paraId="0AD2F744" w14:textId="177D47A0" w:rsidR="00706313" w:rsidRPr="007D135E" w:rsidRDefault="007D135E" w:rsidP="003441D4">
      <w:pPr>
        <w:pBdr>
          <w:top w:val="nil"/>
          <w:left w:val="nil"/>
          <w:bottom w:val="nil"/>
          <w:right w:val="nil"/>
          <w:between w:val="nil"/>
        </w:pBdr>
        <w:ind w:left="720"/>
        <w:jc w:val="center"/>
        <w:rPr>
          <w:b/>
          <w:color w:val="000000"/>
          <w:sz w:val="22"/>
          <w:szCs w:val="22"/>
        </w:rPr>
      </w:pPr>
      <w:bookmarkStart w:id="0" w:name="_Hlk121730993"/>
      <w:r w:rsidRPr="007D135E">
        <w:rPr>
          <w:b/>
          <w:color w:val="000000"/>
          <w:sz w:val="22"/>
          <w:szCs w:val="22"/>
        </w:rPr>
        <w:t>a</w:t>
      </w:r>
      <w:r w:rsidR="0035207D" w:rsidRPr="007D135E">
        <w:rPr>
          <w:b/>
          <w:color w:val="000000"/>
          <w:sz w:val="22"/>
          <w:szCs w:val="22"/>
        </w:rPr>
        <w:t xml:space="preserve">tklātā konkursā </w:t>
      </w:r>
      <w:r w:rsidR="00706313" w:rsidRPr="007D135E">
        <w:rPr>
          <w:b/>
          <w:color w:val="000000"/>
          <w:sz w:val="22"/>
          <w:szCs w:val="22"/>
        </w:rPr>
        <w:t>“</w:t>
      </w:r>
      <w:r w:rsidR="00ED6890" w:rsidRPr="00ED6890">
        <w:rPr>
          <w:rStyle w:val="Noklusjumarindkopasfonts1"/>
          <w:b/>
          <w:sz w:val="22"/>
          <w:szCs w:val="22"/>
        </w:rPr>
        <w:t>Datu noliktavas un biznesa analīzes risinājuma uzturēšana un pilnveidošana</w:t>
      </w:r>
      <w:r w:rsidR="00874DA7" w:rsidRPr="007D135E">
        <w:rPr>
          <w:rStyle w:val="Noklusjumarindkopasfonts1"/>
          <w:b/>
          <w:sz w:val="22"/>
          <w:szCs w:val="22"/>
        </w:rPr>
        <w:t>”</w:t>
      </w:r>
    </w:p>
    <w:p w14:paraId="0B65A438" w14:textId="703981EF" w:rsidR="00782BBC" w:rsidRPr="007D135E" w:rsidRDefault="00706313" w:rsidP="00782BBC">
      <w:pPr>
        <w:pStyle w:val="Stils2"/>
        <w:numPr>
          <w:ilvl w:val="0"/>
          <w:numId w:val="0"/>
        </w:numPr>
        <w:ind w:left="426"/>
        <w:jc w:val="center"/>
        <w:rPr>
          <w:b/>
          <w:sz w:val="22"/>
          <w:szCs w:val="22"/>
        </w:rPr>
      </w:pPr>
      <w:bookmarkStart w:id="1" w:name="_Hlk512714472"/>
      <w:bookmarkStart w:id="2" w:name="_Hlk512714452"/>
      <w:r w:rsidRPr="007D135E">
        <w:rPr>
          <w:b/>
          <w:sz w:val="22"/>
          <w:szCs w:val="22"/>
        </w:rPr>
        <w:t xml:space="preserve"> </w:t>
      </w:r>
      <w:bookmarkStart w:id="3" w:name="_Hlk121730981"/>
      <w:r w:rsidR="00782BBC" w:rsidRPr="007D135E">
        <w:rPr>
          <w:b/>
          <w:sz w:val="22"/>
          <w:szCs w:val="22"/>
        </w:rPr>
        <w:t>(identifikācijas numurs</w:t>
      </w:r>
      <w:r w:rsidR="00652E42">
        <w:rPr>
          <w:b/>
          <w:sz w:val="22"/>
          <w:szCs w:val="22"/>
        </w:rPr>
        <w:t xml:space="preserve"> </w:t>
      </w:r>
      <w:r w:rsidR="00ED6890" w:rsidRPr="00ED6890">
        <w:rPr>
          <w:b/>
          <w:sz w:val="22"/>
          <w:szCs w:val="22"/>
        </w:rPr>
        <w:t>AS LVM</w:t>
      </w:r>
      <w:r w:rsidR="00871879">
        <w:rPr>
          <w:b/>
          <w:sz w:val="22"/>
          <w:szCs w:val="22"/>
        </w:rPr>
        <w:t>_</w:t>
      </w:r>
      <w:r w:rsidR="00ED6890" w:rsidRPr="00ED6890">
        <w:rPr>
          <w:b/>
          <w:sz w:val="22"/>
          <w:szCs w:val="22"/>
        </w:rPr>
        <w:t>202</w:t>
      </w:r>
      <w:r w:rsidR="00871879">
        <w:rPr>
          <w:b/>
          <w:sz w:val="22"/>
          <w:szCs w:val="22"/>
        </w:rPr>
        <w:t>6</w:t>
      </w:r>
      <w:r w:rsidR="00ED6890" w:rsidRPr="00ED6890">
        <w:rPr>
          <w:b/>
          <w:sz w:val="22"/>
          <w:szCs w:val="22"/>
        </w:rPr>
        <w:t>_</w:t>
      </w:r>
      <w:r w:rsidR="00871879">
        <w:rPr>
          <w:b/>
          <w:sz w:val="22"/>
          <w:szCs w:val="22"/>
        </w:rPr>
        <w:t>78</w:t>
      </w:r>
      <w:r w:rsidR="00ED6890" w:rsidRPr="00ED6890">
        <w:rPr>
          <w:b/>
          <w:sz w:val="22"/>
          <w:szCs w:val="22"/>
        </w:rPr>
        <w:t>_Ak</w:t>
      </w:r>
      <w:r w:rsidR="0074245A" w:rsidRPr="007D135E">
        <w:rPr>
          <w:b/>
          <w:sz w:val="22"/>
          <w:szCs w:val="22"/>
        </w:rPr>
        <w:t>)</w:t>
      </w:r>
      <w:bookmarkEnd w:id="1"/>
    </w:p>
    <w:bookmarkEnd w:id="0"/>
    <w:bookmarkEnd w:id="2"/>
    <w:bookmarkEnd w:id="3"/>
    <w:p w14:paraId="5559AF57" w14:textId="77777777" w:rsidR="00782BBC" w:rsidRPr="00050E97" w:rsidRDefault="00782BBC" w:rsidP="00782BBC">
      <w:pPr>
        <w:jc w:val="center"/>
        <w:rPr>
          <w:sz w:val="22"/>
          <w:szCs w:val="22"/>
        </w:rPr>
      </w:pPr>
    </w:p>
    <w:p w14:paraId="1FABA380" w14:textId="0631D217" w:rsidR="003441D4" w:rsidRPr="00050E97" w:rsidRDefault="003441D4" w:rsidP="003441D4">
      <w:pPr>
        <w:jc w:val="both"/>
      </w:pPr>
      <w:r w:rsidRPr="00050E97">
        <w:rPr>
          <w:b/>
          <w:sz w:val="22"/>
          <w:szCs w:val="22"/>
        </w:rPr>
        <w:t>Pretendents</w:t>
      </w:r>
      <w:r w:rsidRPr="00050E97">
        <w:rPr>
          <w:smallCaps/>
          <w:sz w:val="22"/>
          <w:szCs w:val="22"/>
        </w:rPr>
        <w:t xml:space="preserve">: </w:t>
      </w:r>
      <w:r w:rsidRPr="00050E97">
        <w:rPr>
          <w:sz w:val="22"/>
          <w:szCs w:val="22"/>
        </w:rPr>
        <w:t>______________________________________________________</w:t>
      </w:r>
    </w:p>
    <w:p w14:paraId="16AC2711" w14:textId="5E0ACB8C" w:rsidR="003441D4" w:rsidRPr="00050E97" w:rsidRDefault="003441D4" w:rsidP="00652E42">
      <w:pPr>
        <w:jc w:val="both"/>
        <w:rPr>
          <w:i/>
          <w:sz w:val="22"/>
          <w:szCs w:val="22"/>
        </w:rPr>
      </w:pPr>
      <w:r w:rsidRPr="00050E97">
        <w:rPr>
          <w:i/>
          <w:sz w:val="22"/>
          <w:szCs w:val="22"/>
        </w:rPr>
        <w:t>/Pretendenta nosaukums</w:t>
      </w:r>
      <w:r w:rsidR="002B564A" w:rsidRPr="00050E97">
        <w:rPr>
          <w:i/>
          <w:sz w:val="22"/>
          <w:szCs w:val="22"/>
        </w:rPr>
        <w:t xml:space="preserve">, reģistrācijas </w:t>
      </w:r>
      <w:r w:rsidR="0035207D">
        <w:rPr>
          <w:i/>
          <w:sz w:val="22"/>
          <w:szCs w:val="22"/>
        </w:rPr>
        <w:t>numurs</w:t>
      </w:r>
      <w:r w:rsidRPr="00050E97">
        <w:rPr>
          <w:i/>
          <w:sz w:val="22"/>
          <w:szCs w:val="22"/>
        </w:rPr>
        <w:t>/</w:t>
      </w:r>
    </w:p>
    <w:p w14:paraId="6563682D" w14:textId="77777777" w:rsidR="003441D4" w:rsidRPr="00050E97" w:rsidRDefault="003441D4" w:rsidP="003441D4">
      <w:pPr>
        <w:jc w:val="center"/>
        <w:rPr>
          <w:sz w:val="22"/>
          <w:szCs w:val="22"/>
        </w:rPr>
      </w:pPr>
    </w:p>
    <w:p w14:paraId="1CF5050A" w14:textId="5735E662" w:rsidR="0074245A" w:rsidRPr="0074245A" w:rsidRDefault="003441D4" w:rsidP="0074245A">
      <w:pPr>
        <w:pStyle w:val="Stils2"/>
        <w:numPr>
          <w:ilvl w:val="0"/>
          <w:numId w:val="0"/>
        </w:numPr>
        <w:rPr>
          <w:sz w:val="22"/>
          <w:szCs w:val="22"/>
        </w:rPr>
      </w:pPr>
      <w:r w:rsidRPr="00652E42">
        <w:rPr>
          <w:sz w:val="22"/>
          <w:szCs w:val="22"/>
        </w:rPr>
        <w:t xml:space="preserve">saskaņā ar </w:t>
      </w:r>
      <w:r w:rsidR="0035207D" w:rsidRPr="00652E42">
        <w:rPr>
          <w:sz w:val="22"/>
          <w:szCs w:val="22"/>
        </w:rPr>
        <w:t>atklāta konkursa</w:t>
      </w:r>
      <w:r w:rsidR="00706313" w:rsidRPr="00652E42">
        <w:rPr>
          <w:sz w:val="22"/>
          <w:szCs w:val="22"/>
        </w:rPr>
        <w:t xml:space="preserve"> </w:t>
      </w:r>
      <w:r w:rsidR="000A2863" w:rsidRPr="00652E42">
        <w:rPr>
          <w:sz w:val="22"/>
          <w:szCs w:val="22"/>
        </w:rPr>
        <w:t>“</w:t>
      </w:r>
      <w:r w:rsidR="00ED6890" w:rsidRPr="00ED6890">
        <w:rPr>
          <w:sz w:val="22"/>
          <w:szCs w:val="22"/>
        </w:rPr>
        <w:t>Datu noliktavas un biznesa analīzes risinājuma uzturēšana un pilnveidošana</w:t>
      </w:r>
      <w:r w:rsidR="000A2863" w:rsidRPr="00652E42">
        <w:rPr>
          <w:sz w:val="22"/>
          <w:szCs w:val="22"/>
        </w:rPr>
        <w:t>”</w:t>
      </w:r>
      <w:r w:rsidRPr="00652E42">
        <w:rPr>
          <w:sz w:val="22"/>
          <w:szCs w:val="22"/>
        </w:rPr>
        <w:t xml:space="preserve"> (identifikācijas numurs</w:t>
      </w:r>
      <w:r w:rsidR="00652E42" w:rsidRPr="00652E42">
        <w:rPr>
          <w:sz w:val="22"/>
          <w:szCs w:val="22"/>
        </w:rPr>
        <w:t xml:space="preserve"> </w:t>
      </w:r>
      <w:r w:rsidR="00ED6890" w:rsidRPr="00ED6890">
        <w:rPr>
          <w:sz w:val="22"/>
          <w:szCs w:val="22"/>
        </w:rPr>
        <w:t>AS LVM_202</w:t>
      </w:r>
      <w:r w:rsidR="00DC7585">
        <w:rPr>
          <w:sz w:val="22"/>
          <w:szCs w:val="22"/>
        </w:rPr>
        <w:t>6</w:t>
      </w:r>
      <w:r w:rsidR="00ED6890" w:rsidRPr="00ED6890">
        <w:rPr>
          <w:sz w:val="22"/>
          <w:szCs w:val="22"/>
        </w:rPr>
        <w:t>_</w:t>
      </w:r>
      <w:r w:rsidR="00DC7585">
        <w:rPr>
          <w:sz w:val="22"/>
          <w:szCs w:val="22"/>
        </w:rPr>
        <w:t>78</w:t>
      </w:r>
      <w:r w:rsidR="00ED6890" w:rsidRPr="00ED6890">
        <w:rPr>
          <w:sz w:val="22"/>
          <w:szCs w:val="22"/>
        </w:rPr>
        <w:t>_Ak</w:t>
      </w:r>
      <w:r w:rsidR="0074245A" w:rsidRPr="00652E42">
        <w:rPr>
          <w:sz w:val="22"/>
          <w:szCs w:val="22"/>
        </w:rPr>
        <w:t>)</w:t>
      </w:r>
      <w:r w:rsidRPr="00652E42">
        <w:rPr>
          <w:sz w:val="22"/>
          <w:szCs w:val="22"/>
        </w:rPr>
        <w:t xml:space="preserve"> </w:t>
      </w:r>
      <w:r w:rsidR="002B17D2">
        <w:rPr>
          <w:sz w:val="22"/>
          <w:szCs w:val="22"/>
        </w:rPr>
        <w:t>n</w:t>
      </w:r>
      <w:r w:rsidRPr="00652E42">
        <w:rPr>
          <w:sz w:val="22"/>
          <w:szCs w:val="22"/>
        </w:rPr>
        <w:t>olikum</w:t>
      </w:r>
      <w:r w:rsidR="0035207D" w:rsidRPr="00652E42">
        <w:rPr>
          <w:sz w:val="22"/>
          <w:szCs w:val="22"/>
        </w:rPr>
        <w:t xml:space="preserve">a </w:t>
      </w:r>
      <w:r w:rsidR="00652E42">
        <w:rPr>
          <w:sz w:val="22"/>
          <w:szCs w:val="22"/>
        </w:rPr>
        <w:t>6.1.</w:t>
      </w:r>
      <w:r w:rsidR="00C4119B">
        <w:rPr>
          <w:sz w:val="22"/>
          <w:szCs w:val="22"/>
        </w:rPr>
        <w:t>3</w:t>
      </w:r>
      <w:r w:rsidR="00652E42">
        <w:rPr>
          <w:sz w:val="22"/>
          <w:szCs w:val="22"/>
        </w:rPr>
        <w:t>.</w:t>
      </w:r>
      <w:r w:rsidR="00670C8C">
        <w:rPr>
          <w:sz w:val="22"/>
          <w:szCs w:val="22"/>
        </w:rPr>
        <w:t xml:space="preserve"> </w:t>
      </w:r>
      <w:r w:rsidR="00871879">
        <w:rPr>
          <w:sz w:val="22"/>
          <w:szCs w:val="22"/>
        </w:rPr>
        <w:t xml:space="preserve">un </w:t>
      </w:r>
      <w:r w:rsidR="00ED6890">
        <w:rPr>
          <w:sz w:val="22"/>
          <w:szCs w:val="22"/>
        </w:rPr>
        <w:t>6.1.</w:t>
      </w:r>
      <w:r w:rsidR="00C4119B">
        <w:rPr>
          <w:sz w:val="22"/>
          <w:szCs w:val="22"/>
        </w:rPr>
        <w:t>4</w:t>
      </w:r>
      <w:r w:rsidR="00ED6890">
        <w:rPr>
          <w:sz w:val="22"/>
          <w:szCs w:val="22"/>
        </w:rPr>
        <w:t xml:space="preserve">. </w:t>
      </w:r>
      <w:r w:rsidR="0035207D" w:rsidRPr="00652E42">
        <w:rPr>
          <w:sz w:val="22"/>
          <w:szCs w:val="22"/>
        </w:rPr>
        <w:t>punktu</w:t>
      </w:r>
      <w:r w:rsidR="00040B73">
        <w:rPr>
          <w:sz w:val="22"/>
          <w:szCs w:val="22"/>
        </w:rPr>
        <w:t xml:space="preserve"> </w:t>
      </w:r>
      <w:r w:rsidRPr="00652E42">
        <w:rPr>
          <w:bCs/>
          <w:sz w:val="22"/>
          <w:szCs w:val="22"/>
        </w:rPr>
        <w:t>apliecinu</w:t>
      </w:r>
      <w:r w:rsidR="00652E42">
        <w:rPr>
          <w:bCs/>
          <w:sz w:val="22"/>
          <w:szCs w:val="22"/>
        </w:rPr>
        <w:t xml:space="preserve"> </w:t>
      </w:r>
      <w:r w:rsidR="00FA4552">
        <w:rPr>
          <w:sz w:val="22"/>
          <w:szCs w:val="22"/>
        </w:rPr>
        <w:t>P</w:t>
      </w:r>
      <w:r w:rsidRPr="00652E42">
        <w:rPr>
          <w:sz w:val="22"/>
          <w:szCs w:val="22"/>
        </w:rPr>
        <w:t xml:space="preserve">retendenta </w:t>
      </w:r>
      <w:r w:rsidR="00667C70" w:rsidRPr="00652E42">
        <w:rPr>
          <w:sz w:val="22"/>
          <w:szCs w:val="22"/>
        </w:rPr>
        <w:t>pieredz</w:t>
      </w:r>
      <w:r w:rsidR="001119F3">
        <w:rPr>
          <w:sz w:val="22"/>
          <w:szCs w:val="22"/>
        </w:rPr>
        <w:t>i</w:t>
      </w:r>
      <w:r w:rsidR="00652E42">
        <w:rPr>
          <w:sz w:val="22"/>
          <w:szCs w:val="22"/>
          <w:lang w:eastAsia="en-US" w:bidi="ar-SA"/>
        </w:rPr>
        <w:t xml:space="preserve"> i</w:t>
      </w:r>
      <w:r w:rsidR="00652E42" w:rsidRPr="00652E42">
        <w:rPr>
          <w:sz w:val="22"/>
          <w:szCs w:val="22"/>
          <w:lang w:eastAsia="en-US" w:bidi="ar-SA"/>
        </w:rPr>
        <w:t xml:space="preserve">epriekšējo triju gadu laikā (no </w:t>
      </w:r>
      <w:r w:rsidR="00ED6890" w:rsidRPr="00652E42">
        <w:rPr>
          <w:sz w:val="22"/>
          <w:szCs w:val="22"/>
          <w:lang w:eastAsia="en-US" w:bidi="ar-SA"/>
        </w:rPr>
        <w:t>202</w:t>
      </w:r>
      <w:r w:rsidR="00871879">
        <w:rPr>
          <w:sz w:val="22"/>
          <w:szCs w:val="22"/>
          <w:lang w:eastAsia="en-US" w:bidi="ar-SA"/>
        </w:rPr>
        <w:t>3</w:t>
      </w:r>
      <w:r w:rsidR="00652E42" w:rsidRPr="00652E42">
        <w:rPr>
          <w:sz w:val="22"/>
          <w:szCs w:val="22"/>
          <w:lang w:eastAsia="en-US" w:bidi="ar-SA"/>
        </w:rPr>
        <w:t>. gada 1. janvāra līdz piedāvājumu iesniegšanas termiņa pēdējai dienai)</w:t>
      </w:r>
      <w:r w:rsidR="001119F3">
        <w:rPr>
          <w:sz w:val="22"/>
          <w:szCs w:val="22"/>
          <w:lang w:eastAsia="en-US" w:bidi="ar-SA"/>
        </w:rPr>
        <w:t>:</w:t>
      </w:r>
    </w:p>
    <w:p w14:paraId="5381BA8B" w14:textId="57E7D4EC" w:rsidR="007D142E" w:rsidRDefault="007D142E" w:rsidP="007D142E">
      <w:pPr>
        <w:overflowPunct w:val="0"/>
        <w:autoSpaceDE w:val="0"/>
        <w:autoSpaceDN w:val="0"/>
        <w:adjustRightInd w:val="0"/>
        <w:ind w:left="284" w:right="-6"/>
        <w:textAlignment w:val="baseline"/>
        <w:rPr>
          <w:sz w:val="22"/>
          <w:szCs w:val="22"/>
          <w:lang w:eastAsia="en-US"/>
        </w:rPr>
      </w:pPr>
    </w:p>
    <w:tbl>
      <w:tblPr>
        <w:tblW w:w="12895" w:type="dxa"/>
        <w:jc w:val="center"/>
        <w:tblLook w:val="04A0" w:firstRow="1" w:lastRow="0" w:firstColumn="1" w:lastColumn="0" w:noHBand="0" w:noVBand="1"/>
      </w:tblPr>
      <w:tblGrid>
        <w:gridCol w:w="883"/>
        <w:gridCol w:w="2798"/>
        <w:gridCol w:w="5103"/>
        <w:gridCol w:w="1276"/>
        <w:gridCol w:w="2835"/>
      </w:tblGrid>
      <w:tr w:rsidR="00D51909" w:rsidRPr="002774B3" w14:paraId="29A4211D" w14:textId="4ABFE8BD" w:rsidTr="00D51909">
        <w:trPr>
          <w:trHeight w:val="1011"/>
          <w:jc w:val="center"/>
        </w:trPr>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08AF0F" w14:textId="77777777" w:rsidR="00D51909" w:rsidRDefault="00D51909" w:rsidP="001C7494">
            <w:pPr>
              <w:jc w:val="center"/>
              <w:rPr>
                <w:b/>
                <w:bCs/>
                <w:sz w:val="22"/>
                <w:szCs w:val="22"/>
              </w:rPr>
            </w:pPr>
            <w:r w:rsidRPr="000A2863">
              <w:rPr>
                <w:b/>
                <w:bCs/>
                <w:sz w:val="22"/>
                <w:szCs w:val="22"/>
              </w:rPr>
              <w:t>Nr.</w:t>
            </w:r>
            <w:r>
              <w:rPr>
                <w:b/>
                <w:bCs/>
                <w:sz w:val="22"/>
                <w:szCs w:val="22"/>
              </w:rPr>
              <w:t xml:space="preserve"> </w:t>
            </w:r>
          </w:p>
          <w:p w14:paraId="32DE3CBD" w14:textId="5A939003" w:rsidR="00D51909" w:rsidRPr="000A2863" w:rsidRDefault="00D51909" w:rsidP="001C7494">
            <w:pPr>
              <w:jc w:val="center"/>
              <w:rPr>
                <w:b/>
                <w:bCs/>
                <w:sz w:val="22"/>
                <w:szCs w:val="22"/>
              </w:rPr>
            </w:pPr>
            <w:r w:rsidRPr="000A2863">
              <w:rPr>
                <w:b/>
                <w:bCs/>
                <w:sz w:val="22"/>
                <w:szCs w:val="22"/>
              </w:rPr>
              <w:t>p.</w:t>
            </w:r>
            <w:r>
              <w:rPr>
                <w:b/>
                <w:bCs/>
                <w:sz w:val="22"/>
                <w:szCs w:val="22"/>
              </w:rPr>
              <w:t xml:space="preserve"> </w:t>
            </w:r>
            <w:r w:rsidRPr="000A2863">
              <w:rPr>
                <w:b/>
                <w:bCs/>
                <w:sz w:val="22"/>
                <w:szCs w:val="22"/>
              </w:rPr>
              <w:t>k.</w:t>
            </w:r>
          </w:p>
        </w:tc>
        <w:tc>
          <w:tcPr>
            <w:tcW w:w="279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2CCFB20" w14:textId="2165577C" w:rsidR="00D51909" w:rsidRPr="000A2863" w:rsidRDefault="00D51909" w:rsidP="001C7494">
            <w:pPr>
              <w:jc w:val="center"/>
              <w:rPr>
                <w:b/>
                <w:bCs/>
                <w:color w:val="000000"/>
                <w:sz w:val="22"/>
                <w:szCs w:val="22"/>
              </w:rPr>
            </w:pPr>
            <w:r w:rsidRPr="000A2863">
              <w:rPr>
                <w:b/>
                <w:bCs/>
                <w:color w:val="000000"/>
                <w:sz w:val="22"/>
                <w:szCs w:val="22"/>
              </w:rPr>
              <w:t xml:space="preserve">Pasūtītājs </w:t>
            </w:r>
            <w:r w:rsidRPr="00355690">
              <w:rPr>
                <w:color w:val="000000"/>
                <w:sz w:val="22"/>
                <w:szCs w:val="22"/>
              </w:rPr>
              <w:t xml:space="preserve">(nosaukums, </w:t>
            </w:r>
            <w:r>
              <w:rPr>
                <w:color w:val="000000"/>
                <w:sz w:val="22"/>
                <w:szCs w:val="22"/>
              </w:rPr>
              <w:t xml:space="preserve">reģistrācijas numurs, </w:t>
            </w:r>
            <w:r w:rsidRPr="00355690">
              <w:rPr>
                <w:color w:val="000000"/>
                <w:sz w:val="22"/>
                <w:szCs w:val="22"/>
              </w:rPr>
              <w:t>kontaktpersona</w:t>
            </w:r>
            <w:r>
              <w:rPr>
                <w:color w:val="000000"/>
                <w:sz w:val="22"/>
                <w:szCs w:val="22"/>
              </w:rPr>
              <w:t>s vārds, uzvārds, tālr. Nr.</w:t>
            </w:r>
            <w:r w:rsidRPr="00355690">
              <w:rPr>
                <w:color w:val="000000"/>
                <w:sz w:val="22"/>
                <w:szCs w:val="22"/>
              </w:rPr>
              <w:t xml:space="preserve"> atsauksmju saņemšanai)</w:t>
            </w:r>
          </w:p>
        </w:tc>
        <w:tc>
          <w:tcPr>
            <w:tcW w:w="510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CCAB3A5" w14:textId="2108105F" w:rsidR="00D51909" w:rsidRPr="000A2863" w:rsidRDefault="00D51909" w:rsidP="001C7494">
            <w:pPr>
              <w:jc w:val="center"/>
              <w:rPr>
                <w:b/>
                <w:bCs/>
                <w:color w:val="000000"/>
                <w:sz w:val="22"/>
                <w:szCs w:val="22"/>
              </w:rPr>
            </w:pPr>
            <w:r w:rsidRPr="000A2863">
              <w:rPr>
                <w:b/>
                <w:bCs/>
                <w:color w:val="000000"/>
                <w:sz w:val="22"/>
                <w:szCs w:val="22"/>
              </w:rPr>
              <w:t>Sniegtā pakalpojuma apraksts</w:t>
            </w:r>
            <w:r>
              <w:rPr>
                <w:b/>
                <w:bCs/>
                <w:color w:val="000000"/>
                <w:sz w:val="22"/>
                <w:szCs w:val="22"/>
              </w:rPr>
              <w:t xml:space="preserve"> </w:t>
            </w:r>
            <w:r w:rsidRPr="00355690">
              <w:rPr>
                <w:color w:val="000000"/>
                <w:sz w:val="22"/>
                <w:szCs w:val="22"/>
              </w:rPr>
              <w:t>(</w:t>
            </w:r>
            <w:r w:rsidRPr="00120A42">
              <w:rPr>
                <w:color w:val="000000"/>
                <w:sz w:val="22"/>
                <w:szCs w:val="22"/>
              </w:rPr>
              <w:t>pakalpojums, darbu apjoms (</w:t>
            </w:r>
            <w:proofErr w:type="spellStart"/>
            <w:r w:rsidRPr="00120A42">
              <w:rPr>
                <w:color w:val="000000"/>
                <w:sz w:val="22"/>
                <w:szCs w:val="22"/>
              </w:rPr>
              <w:t>cilvēkmēnešos</w:t>
            </w:r>
            <w:proofErr w:type="spellEnd"/>
            <w:r w:rsidRPr="00120A42">
              <w:rPr>
                <w:color w:val="000000"/>
                <w:sz w:val="22"/>
                <w:szCs w:val="22"/>
              </w:rPr>
              <w:t xml:space="preserve"> un/vai EUR), sistēmas izstrādē izmantotais programmēšanas ietvars, reģistrēto lietotāju skaits un/vai cita informācija atbilstoši Nolikuma prasībai)</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75AA38C" w14:textId="1096FBFA" w:rsidR="00D51909" w:rsidRPr="000A2863" w:rsidRDefault="00D51909" w:rsidP="00355690">
            <w:pPr>
              <w:spacing w:before="60" w:after="60"/>
              <w:jc w:val="center"/>
              <w:rPr>
                <w:b/>
                <w:bCs/>
                <w:color w:val="000000"/>
                <w:sz w:val="22"/>
                <w:szCs w:val="22"/>
              </w:rPr>
            </w:pPr>
            <w:r>
              <w:rPr>
                <w:b/>
                <w:bCs/>
                <w:color w:val="000000"/>
                <w:sz w:val="22"/>
                <w:szCs w:val="22"/>
              </w:rPr>
              <w:t xml:space="preserve">Atbilstība </w:t>
            </w:r>
            <w:r w:rsidRPr="00355690">
              <w:rPr>
                <w:color w:val="000000"/>
                <w:sz w:val="22"/>
                <w:szCs w:val="22"/>
              </w:rPr>
              <w:t>(</w:t>
            </w:r>
            <w:r>
              <w:rPr>
                <w:color w:val="000000"/>
                <w:sz w:val="22"/>
                <w:szCs w:val="22"/>
              </w:rPr>
              <w:t>N</w:t>
            </w:r>
            <w:r w:rsidRPr="00355690">
              <w:rPr>
                <w:color w:val="000000"/>
                <w:sz w:val="22"/>
                <w:szCs w:val="22"/>
              </w:rPr>
              <w:t>olikuma</w:t>
            </w:r>
            <w:r>
              <w:rPr>
                <w:color w:val="000000"/>
                <w:sz w:val="22"/>
                <w:szCs w:val="22"/>
              </w:rPr>
              <w:t xml:space="preserve"> punkts</w:t>
            </w:r>
            <w:r w:rsidRPr="00355690">
              <w:rPr>
                <w:color w:val="000000"/>
                <w:sz w:val="22"/>
                <w:szCs w:val="22"/>
              </w:rPr>
              <w:t>)</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B410D33" w14:textId="2EDFE0E7" w:rsidR="00D51909" w:rsidRPr="000A2863" w:rsidRDefault="00D51909" w:rsidP="001C7494">
            <w:pPr>
              <w:jc w:val="center"/>
              <w:rPr>
                <w:b/>
                <w:bCs/>
                <w:color w:val="000000"/>
                <w:sz w:val="22"/>
                <w:szCs w:val="22"/>
              </w:rPr>
            </w:pPr>
            <w:r>
              <w:rPr>
                <w:b/>
                <w:bCs/>
                <w:color w:val="000000"/>
                <w:sz w:val="22"/>
                <w:szCs w:val="22"/>
              </w:rPr>
              <w:t>L</w:t>
            </w:r>
            <w:r w:rsidRPr="00355690">
              <w:rPr>
                <w:b/>
                <w:bCs/>
                <w:color w:val="000000"/>
                <w:sz w:val="22"/>
                <w:szCs w:val="22"/>
              </w:rPr>
              <w:t>īguma izpildes termiņ</w:t>
            </w:r>
            <w:r>
              <w:rPr>
                <w:b/>
                <w:bCs/>
                <w:color w:val="000000"/>
                <w:sz w:val="22"/>
                <w:szCs w:val="22"/>
              </w:rPr>
              <w:t>š</w:t>
            </w:r>
          </w:p>
        </w:tc>
      </w:tr>
      <w:tr w:rsidR="00D51909" w:rsidRPr="002774B3" w14:paraId="78E24C97" w14:textId="0A675D23" w:rsidTr="00D51909">
        <w:trPr>
          <w:trHeight w:val="275"/>
          <w:jc w:val="center"/>
        </w:trPr>
        <w:tc>
          <w:tcPr>
            <w:tcW w:w="883" w:type="dxa"/>
            <w:tcBorders>
              <w:top w:val="nil"/>
              <w:left w:val="single" w:sz="4" w:space="0" w:color="auto"/>
              <w:bottom w:val="single" w:sz="4" w:space="0" w:color="auto"/>
              <w:right w:val="single" w:sz="4" w:space="0" w:color="auto"/>
            </w:tcBorders>
            <w:noWrap/>
            <w:vAlign w:val="center"/>
            <w:hideMark/>
          </w:tcPr>
          <w:p w14:paraId="1897293C" w14:textId="77777777" w:rsidR="00D51909" w:rsidRPr="000A2863" w:rsidRDefault="00D51909" w:rsidP="001C7494">
            <w:pPr>
              <w:jc w:val="center"/>
              <w:rPr>
                <w:sz w:val="22"/>
                <w:szCs w:val="22"/>
              </w:rPr>
            </w:pPr>
            <w:r w:rsidRPr="000A2863">
              <w:rPr>
                <w:sz w:val="22"/>
                <w:szCs w:val="22"/>
              </w:rPr>
              <w:t>1.</w:t>
            </w:r>
          </w:p>
        </w:tc>
        <w:tc>
          <w:tcPr>
            <w:tcW w:w="2798" w:type="dxa"/>
            <w:tcBorders>
              <w:top w:val="nil"/>
              <w:left w:val="nil"/>
              <w:bottom w:val="single" w:sz="4" w:space="0" w:color="auto"/>
              <w:right w:val="single" w:sz="4" w:space="0" w:color="auto"/>
            </w:tcBorders>
            <w:vAlign w:val="center"/>
            <w:hideMark/>
          </w:tcPr>
          <w:p w14:paraId="7A159226" w14:textId="77777777" w:rsidR="00D51909" w:rsidRPr="000A2863" w:rsidRDefault="00D51909" w:rsidP="001C7494">
            <w:pPr>
              <w:rPr>
                <w:color w:val="000000"/>
                <w:sz w:val="22"/>
                <w:szCs w:val="22"/>
              </w:rPr>
            </w:pPr>
            <w:r w:rsidRPr="000A2863">
              <w:rPr>
                <w:color w:val="000000"/>
                <w:sz w:val="22"/>
                <w:szCs w:val="22"/>
              </w:rPr>
              <w:t> </w:t>
            </w:r>
          </w:p>
        </w:tc>
        <w:tc>
          <w:tcPr>
            <w:tcW w:w="5103" w:type="dxa"/>
            <w:tcBorders>
              <w:top w:val="single" w:sz="4" w:space="0" w:color="auto"/>
              <w:left w:val="nil"/>
              <w:bottom w:val="single" w:sz="4" w:space="0" w:color="auto"/>
              <w:right w:val="single" w:sz="4" w:space="0" w:color="auto"/>
            </w:tcBorders>
            <w:noWrap/>
            <w:vAlign w:val="center"/>
            <w:hideMark/>
          </w:tcPr>
          <w:p w14:paraId="2894B437" w14:textId="77777777" w:rsidR="00D51909" w:rsidRPr="000A2863" w:rsidRDefault="00D51909" w:rsidP="001C7494">
            <w:pPr>
              <w:rPr>
                <w:color w:val="000000"/>
                <w:sz w:val="22"/>
                <w:szCs w:val="22"/>
              </w:rPr>
            </w:pPr>
            <w:r w:rsidRPr="000A2863">
              <w:rPr>
                <w:color w:val="000000"/>
                <w:sz w:val="22"/>
                <w:szCs w:val="22"/>
              </w:rPr>
              <w:t> </w:t>
            </w:r>
          </w:p>
        </w:tc>
        <w:tc>
          <w:tcPr>
            <w:tcW w:w="1276" w:type="dxa"/>
            <w:tcBorders>
              <w:top w:val="nil"/>
              <w:left w:val="nil"/>
              <w:bottom w:val="single" w:sz="4" w:space="0" w:color="auto"/>
              <w:right w:val="single" w:sz="4" w:space="0" w:color="auto"/>
            </w:tcBorders>
            <w:vAlign w:val="center"/>
            <w:hideMark/>
          </w:tcPr>
          <w:p w14:paraId="6BD277EC" w14:textId="77777777" w:rsidR="00D51909" w:rsidRPr="000A2863" w:rsidRDefault="00D51909" w:rsidP="001C7494">
            <w:pPr>
              <w:rPr>
                <w:color w:val="000000"/>
                <w:sz w:val="22"/>
                <w:szCs w:val="22"/>
              </w:rPr>
            </w:pPr>
            <w:r w:rsidRPr="000A2863">
              <w:rPr>
                <w:color w:val="000000"/>
                <w:sz w:val="22"/>
                <w:szCs w:val="22"/>
              </w:rPr>
              <w:t> </w:t>
            </w:r>
          </w:p>
        </w:tc>
        <w:tc>
          <w:tcPr>
            <w:tcW w:w="2835" w:type="dxa"/>
            <w:tcBorders>
              <w:top w:val="nil"/>
              <w:left w:val="nil"/>
              <w:bottom w:val="single" w:sz="4" w:space="0" w:color="auto"/>
              <w:right w:val="single" w:sz="4" w:space="0" w:color="auto"/>
            </w:tcBorders>
            <w:vAlign w:val="center"/>
          </w:tcPr>
          <w:p w14:paraId="044F7FB1" w14:textId="77777777" w:rsidR="00D51909" w:rsidRPr="000A2863" w:rsidRDefault="00D51909" w:rsidP="001C7494">
            <w:pPr>
              <w:rPr>
                <w:color w:val="000000"/>
                <w:sz w:val="22"/>
                <w:szCs w:val="22"/>
              </w:rPr>
            </w:pPr>
          </w:p>
        </w:tc>
      </w:tr>
      <w:tr w:rsidR="00D51909" w:rsidRPr="002774B3" w14:paraId="3CFF28D6" w14:textId="76BB0AF7" w:rsidTr="00D51909">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hideMark/>
          </w:tcPr>
          <w:p w14:paraId="1CA12BE7" w14:textId="77777777" w:rsidR="00D51909" w:rsidRPr="000A2863" w:rsidRDefault="00D51909" w:rsidP="001C7494">
            <w:pPr>
              <w:jc w:val="center"/>
              <w:rPr>
                <w:sz w:val="22"/>
                <w:szCs w:val="22"/>
              </w:rPr>
            </w:pPr>
            <w:r w:rsidRPr="000A2863">
              <w:rPr>
                <w:sz w:val="22"/>
                <w:szCs w:val="22"/>
              </w:rPr>
              <w:t>2.</w:t>
            </w:r>
          </w:p>
        </w:tc>
        <w:tc>
          <w:tcPr>
            <w:tcW w:w="2798" w:type="dxa"/>
            <w:tcBorders>
              <w:top w:val="single" w:sz="4" w:space="0" w:color="auto"/>
              <w:left w:val="nil"/>
              <w:bottom w:val="single" w:sz="4" w:space="0" w:color="auto"/>
              <w:right w:val="single" w:sz="4" w:space="0" w:color="auto"/>
            </w:tcBorders>
            <w:vAlign w:val="center"/>
          </w:tcPr>
          <w:p w14:paraId="6E1DF7E2" w14:textId="77777777" w:rsidR="00D51909" w:rsidRPr="000A2863" w:rsidRDefault="00D51909" w:rsidP="001C7494">
            <w:pPr>
              <w:rPr>
                <w:color w:val="000000"/>
                <w:sz w:val="22"/>
                <w:szCs w:val="22"/>
              </w:rPr>
            </w:pPr>
          </w:p>
        </w:tc>
        <w:tc>
          <w:tcPr>
            <w:tcW w:w="5103" w:type="dxa"/>
            <w:tcBorders>
              <w:top w:val="single" w:sz="4" w:space="0" w:color="auto"/>
              <w:left w:val="nil"/>
              <w:bottom w:val="single" w:sz="4" w:space="0" w:color="auto"/>
              <w:right w:val="single" w:sz="4" w:space="0" w:color="auto"/>
            </w:tcBorders>
            <w:noWrap/>
            <w:vAlign w:val="center"/>
          </w:tcPr>
          <w:p w14:paraId="0EBB976F" w14:textId="77777777" w:rsidR="00D51909" w:rsidRPr="000A2863" w:rsidRDefault="00D51909" w:rsidP="001C7494">
            <w:pP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14:paraId="4DAD3A64" w14:textId="77777777" w:rsidR="00D51909" w:rsidRPr="000A2863" w:rsidRDefault="00D51909" w:rsidP="001C7494">
            <w:pPr>
              <w:rPr>
                <w:color w:val="000000"/>
                <w:sz w:val="22"/>
                <w:szCs w:val="22"/>
              </w:rPr>
            </w:pPr>
          </w:p>
        </w:tc>
        <w:tc>
          <w:tcPr>
            <w:tcW w:w="2835" w:type="dxa"/>
            <w:tcBorders>
              <w:top w:val="single" w:sz="4" w:space="0" w:color="auto"/>
              <w:left w:val="nil"/>
              <w:bottom w:val="single" w:sz="4" w:space="0" w:color="auto"/>
              <w:right w:val="single" w:sz="4" w:space="0" w:color="auto"/>
            </w:tcBorders>
            <w:vAlign w:val="center"/>
          </w:tcPr>
          <w:p w14:paraId="09A5E998" w14:textId="77777777" w:rsidR="00D51909" w:rsidRPr="000A2863" w:rsidRDefault="00D51909" w:rsidP="001C7494">
            <w:pPr>
              <w:rPr>
                <w:color w:val="000000"/>
                <w:sz w:val="22"/>
                <w:szCs w:val="22"/>
              </w:rPr>
            </w:pPr>
          </w:p>
        </w:tc>
      </w:tr>
      <w:tr w:rsidR="00D51909" w:rsidRPr="002774B3" w14:paraId="6B9282CC" w14:textId="77777777" w:rsidTr="00D51909">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tcPr>
          <w:p w14:paraId="2FF5A476" w14:textId="0EC63462" w:rsidR="00D51909" w:rsidRPr="000A2863" w:rsidRDefault="00D51909" w:rsidP="001C7494">
            <w:pPr>
              <w:jc w:val="center"/>
              <w:rPr>
                <w:sz w:val="22"/>
                <w:szCs w:val="22"/>
              </w:rPr>
            </w:pPr>
            <w:r>
              <w:rPr>
                <w:sz w:val="22"/>
                <w:szCs w:val="22"/>
              </w:rPr>
              <w:t>3.</w:t>
            </w:r>
          </w:p>
        </w:tc>
        <w:tc>
          <w:tcPr>
            <w:tcW w:w="2798" w:type="dxa"/>
            <w:tcBorders>
              <w:top w:val="single" w:sz="4" w:space="0" w:color="auto"/>
              <w:left w:val="nil"/>
              <w:bottom w:val="single" w:sz="4" w:space="0" w:color="auto"/>
              <w:right w:val="single" w:sz="4" w:space="0" w:color="auto"/>
            </w:tcBorders>
            <w:vAlign w:val="center"/>
          </w:tcPr>
          <w:p w14:paraId="7DB30241" w14:textId="77777777" w:rsidR="00D51909" w:rsidRPr="000A2863" w:rsidRDefault="00D51909" w:rsidP="001C7494">
            <w:pPr>
              <w:rPr>
                <w:color w:val="000000"/>
                <w:sz w:val="22"/>
                <w:szCs w:val="22"/>
              </w:rPr>
            </w:pPr>
          </w:p>
        </w:tc>
        <w:tc>
          <w:tcPr>
            <w:tcW w:w="5103" w:type="dxa"/>
            <w:tcBorders>
              <w:top w:val="single" w:sz="4" w:space="0" w:color="auto"/>
              <w:left w:val="nil"/>
              <w:bottom w:val="single" w:sz="4" w:space="0" w:color="auto"/>
              <w:right w:val="single" w:sz="4" w:space="0" w:color="auto"/>
            </w:tcBorders>
            <w:noWrap/>
            <w:vAlign w:val="center"/>
          </w:tcPr>
          <w:p w14:paraId="576A6B14" w14:textId="77777777" w:rsidR="00D51909" w:rsidRPr="000A2863" w:rsidRDefault="00D51909" w:rsidP="001C7494">
            <w:pP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14:paraId="289AB4A9" w14:textId="77777777" w:rsidR="00D51909" w:rsidRPr="000A2863" w:rsidRDefault="00D51909" w:rsidP="001C7494">
            <w:pPr>
              <w:rPr>
                <w:color w:val="000000"/>
                <w:sz w:val="22"/>
                <w:szCs w:val="22"/>
              </w:rPr>
            </w:pPr>
          </w:p>
        </w:tc>
        <w:tc>
          <w:tcPr>
            <w:tcW w:w="2835" w:type="dxa"/>
            <w:tcBorders>
              <w:top w:val="single" w:sz="4" w:space="0" w:color="auto"/>
              <w:left w:val="nil"/>
              <w:bottom w:val="single" w:sz="4" w:space="0" w:color="auto"/>
              <w:right w:val="single" w:sz="4" w:space="0" w:color="auto"/>
            </w:tcBorders>
            <w:vAlign w:val="center"/>
          </w:tcPr>
          <w:p w14:paraId="52117B6E" w14:textId="77777777" w:rsidR="00D51909" w:rsidRPr="000A2863" w:rsidRDefault="00D51909" w:rsidP="001C7494">
            <w:pPr>
              <w:rPr>
                <w:color w:val="000000"/>
                <w:sz w:val="22"/>
                <w:szCs w:val="22"/>
              </w:rPr>
            </w:pPr>
          </w:p>
        </w:tc>
      </w:tr>
      <w:tr w:rsidR="00D51909" w:rsidRPr="002774B3" w14:paraId="61DB5378" w14:textId="2A4D5EB7" w:rsidTr="00D51909">
        <w:trPr>
          <w:trHeight w:val="245"/>
          <w:jc w:val="center"/>
        </w:trPr>
        <w:tc>
          <w:tcPr>
            <w:tcW w:w="883" w:type="dxa"/>
            <w:tcBorders>
              <w:top w:val="single" w:sz="4" w:space="0" w:color="auto"/>
              <w:left w:val="single" w:sz="4" w:space="0" w:color="auto"/>
              <w:bottom w:val="single" w:sz="4" w:space="0" w:color="auto"/>
              <w:right w:val="single" w:sz="4" w:space="0" w:color="auto"/>
            </w:tcBorders>
            <w:noWrap/>
            <w:vAlign w:val="center"/>
            <w:hideMark/>
          </w:tcPr>
          <w:p w14:paraId="23CE718F" w14:textId="77777777" w:rsidR="00D51909" w:rsidRPr="000A2863" w:rsidRDefault="00D51909" w:rsidP="001C7494">
            <w:pPr>
              <w:jc w:val="center"/>
              <w:rPr>
                <w:sz w:val="22"/>
                <w:szCs w:val="22"/>
              </w:rPr>
            </w:pPr>
            <w:r w:rsidRPr="000A2863">
              <w:rPr>
                <w:sz w:val="22"/>
                <w:szCs w:val="22"/>
              </w:rPr>
              <w:t xml:space="preserve">... </w:t>
            </w:r>
          </w:p>
        </w:tc>
        <w:tc>
          <w:tcPr>
            <w:tcW w:w="2798" w:type="dxa"/>
            <w:tcBorders>
              <w:top w:val="single" w:sz="4" w:space="0" w:color="auto"/>
              <w:left w:val="nil"/>
              <w:bottom w:val="single" w:sz="4" w:space="0" w:color="auto"/>
              <w:right w:val="single" w:sz="4" w:space="0" w:color="auto"/>
            </w:tcBorders>
            <w:vAlign w:val="center"/>
          </w:tcPr>
          <w:p w14:paraId="41E7504B" w14:textId="77777777" w:rsidR="00D51909" w:rsidRPr="000A2863" w:rsidRDefault="00D51909" w:rsidP="001C7494">
            <w:pPr>
              <w:rPr>
                <w:color w:val="000000"/>
                <w:sz w:val="22"/>
                <w:szCs w:val="22"/>
              </w:rPr>
            </w:pPr>
          </w:p>
        </w:tc>
        <w:tc>
          <w:tcPr>
            <w:tcW w:w="5103" w:type="dxa"/>
            <w:tcBorders>
              <w:top w:val="single" w:sz="4" w:space="0" w:color="auto"/>
              <w:left w:val="nil"/>
              <w:bottom w:val="single" w:sz="4" w:space="0" w:color="auto"/>
              <w:right w:val="single" w:sz="4" w:space="0" w:color="auto"/>
            </w:tcBorders>
            <w:noWrap/>
            <w:vAlign w:val="center"/>
          </w:tcPr>
          <w:p w14:paraId="620022D0" w14:textId="77777777" w:rsidR="00D51909" w:rsidRPr="000A2863" w:rsidRDefault="00D51909" w:rsidP="001C7494">
            <w:pPr>
              <w:rPr>
                <w:color w:val="000000"/>
                <w:sz w:val="22"/>
                <w:szCs w:val="22"/>
              </w:rPr>
            </w:pPr>
          </w:p>
        </w:tc>
        <w:tc>
          <w:tcPr>
            <w:tcW w:w="1276" w:type="dxa"/>
            <w:tcBorders>
              <w:top w:val="single" w:sz="4" w:space="0" w:color="auto"/>
              <w:left w:val="nil"/>
              <w:bottom w:val="single" w:sz="4" w:space="0" w:color="auto"/>
              <w:right w:val="single" w:sz="4" w:space="0" w:color="auto"/>
            </w:tcBorders>
            <w:vAlign w:val="center"/>
          </w:tcPr>
          <w:p w14:paraId="3A447009" w14:textId="77777777" w:rsidR="00D51909" w:rsidRPr="000A2863" w:rsidRDefault="00D51909" w:rsidP="001C7494">
            <w:pPr>
              <w:rPr>
                <w:color w:val="000000"/>
                <w:sz w:val="22"/>
                <w:szCs w:val="22"/>
              </w:rPr>
            </w:pPr>
          </w:p>
        </w:tc>
        <w:tc>
          <w:tcPr>
            <w:tcW w:w="2835" w:type="dxa"/>
            <w:tcBorders>
              <w:top w:val="single" w:sz="4" w:space="0" w:color="auto"/>
              <w:left w:val="nil"/>
              <w:bottom w:val="single" w:sz="4" w:space="0" w:color="auto"/>
              <w:right w:val="single" w:sz="4" w:space="0" w:color="auto"/>
            </w:tcBorders>
            <w:vAlign w:val="center"/>
          </w:tcPr>
          <w:p w14:paraId="6E8AE760" w14:textId="77777777" w:rsidR="00D51909" w:rsidRPr="000A2863" w:rsidRDefault="00D51909" w:rsidP="001C7494">
            <w:pPr>
              <w:rPr>
                <w:color w:val="000000"/>
                <w:sz w:val="22"/>
                <w:szCs w:val="22"/>
              </w:rPr>
            </w:pPr>
          </w:p>
        </w:tc>
      </w:tr>
    </w:tbl>
    <w:p w14:paraId="6B45E11C" w14:textId="3C499843" w:rsidR="0074245A" w:rsidRPr="00C4119B" w:rsidRDefault="0074245A" w:rsidP="003441D4">
      <w:pPr>
        <w:pBdr>
          <w:top w:val="nil"/>
          <w:left w:val="nil"/>
          <w:bottom w:val="nil"/>
          <w:right w:val="nil"/>
          <w:between w:val="nil"/>
        </w:pBdr>
        <w:jc w:val="both"/>
        <w:rPr>
          <w:b/>
          <w:color w:val="000000"/>
          <w:sz w:val="22"/>
          <w:szCs w:val="22"/>
        </w:rPr>
      </w:pPr>
    </w:p>
    <w:p w14:paraId="2B3484E8" w14:textId="3C4D0296" w:rsidR="0074245A" w:rsidRDefault="00C4119B" w:rsidP="003441D4">
      <w:pPr>
        <w:pBdr>
          <w:top w:val="nil"/>
          <w:left w:val="nil"/>
          <w:bottom w:val="nil"/>
          <w:right w:val="nil"/>
          <w:between w:val="nil"/>
        </w:pBdr>
        <w:jc w:val="both"/>
        <w:rPr>
          <w:sz w:val="22"/>
          <w:szCs w:val="22"/>
        </w:rPr>
      </w:pPr>
      <w:r w:rsidRPr="00C4119B">
        <w:rPr>
          <w:sz w:val="22"/>
          <w:szCs w:val="22"/>
        </w:rPr>
        <w:t xml:space="preserve">Pasūtītājs ir tiesīgs sazināties ar </w:t>
      </w:r>
      <w:r w:rsidR="002B4354">
        <w:rPr>
          <w:sz w:val="22"/>
          <w:szCs w:val="22"/>
        </w:rPr>
        <w:t>P</w:t>
      </w:r>
      <w:r w:rsidRPr="00C4119B">
        <w:rPr>
          <w:sz w:val="22"/>
          <w:szCs w:val="22"/>
        </w:rPr>
        <w:t>retendenta pieredzes apliecinājumā norādītajām trešajām personām -  kontaktpersonu atsauksmju saņemšanai, kā arī pieprasīt iesniegt rakstisku atsauksmi no attiecīgā pasūtītāja, bez saskaņošanas ar pretendentu.</w:t>
      </w:r>
    </w:p>
    <w:p w14:paraId="3719C91B" w14:textId="77777777" w:rsidR="00C4119B" w:rsidRPr="00C4119B" w:rsidRDefault="00C4119B" w:rsidP="003441D4">
      <w:pPr>
        <w:pBdr>
          <w:top w:val="nil"/>
          <w:left w:val="nil"/>
          <w:bottom w:val="nil"/>
          <w:right w:val="nil"/>
          <w:between w:val="nil"/>
        </w:pBdr>
        <w:jc w:val="both"/>
        <w:rPr>
          <w:sz w:val="22"/>
          <w:szCs w:val="22"/>
        </w:rPr>
      </w:pPr>
    </w:p>
    <w:p w14:paraId="4EF6835F" w14:textId="77777777" w:rsidR="00C4119B" w:rsidRPr="004B6BEC" w:rsidRDefault="00C4119B" w:rsidP="003441D4">
      <w:pPr>
        <w:pBdr>
          <w:top w:val="nil"/>
          <w:left w:val="nil"/>
          <w:bottom w:val="nil"/>
          <w:right w:val="nil"/>
          <w:between w:val="nil"/>
        </w:pBdr>
        <w:jc w:val="both"/>
        <w:rPr>
          <w:b/>
          <w:color w:val="000000"/>
          <w:sz w:val="22"/>
          <w:szCs w:val="22"/>
        </w:rPr>
      </w:pPr>
    </w:p>
    <w:p w14:paraId="67D03B9B" w14:textId="77777777" w:rsidR="004B6BEC" w:rsidRPr="004B6BEC" w:rsidRDefault="004B6BEC" w:rsidP="004B6BEC">
      <w:pPr>
        <w:pStyle w:val="Header"/>
        <w:jc w:val="both"/>
        <w:rPr>
          <w:i/>
          <w:sz w:val="22"/>
          <w:szCs w:val="22"/>
        </w:rPr>
      </w:pPr>
      <w:r w:rsidRPr="004B6BEC">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3A8B8C97" w14:textId="77777777" w:rsidR="004B6BEC" w:rsidRPr="004B6BEC" w:rsidRDefault="004B6BEC" w:rsidP="004B6BEC">
      <w:pPr>
        <w:pStyle w:val="Header"/>
        <w:jc w:val="both"/>
        <w:rPr>
          <w:i/>
          <w:sz w:val="22"/>
          <w:szCs w:val="22"/>
        </w:rPr>
      </w:pPr>
    </w:p>
    <w:p w14:paraId="169D4A2F" w14:textId="77777777" w:rsidR="004B6BEC" w:rsidRPr="004B6BEC" w:rsidRDefault="004B6BEC" w:rsidP="004B6BEC">
      <w:pPr>
        <w:pStyle w:val="Header"/>
        <w:jc w:val="both"/>
        <w:rPr>
          <w:i/>
          <w:sz w:val="22"/>
          <w:szCs w:val="22"/>
        </w:rPr>
      </w:pPr>
      <w:r w:rsidRPr="004B6BEC">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2B33B1EF" w14:textId="77777777" w:rsidR="004B6BEC" w:rsidRPr="009A527E" w:rsidRDefault="004B6BEC" w:rsidP="004B6BEC">
      <w:pPr>
        <w:jc w:val="both"/>
        <w:rPr>
          <w:b/>
        </w:rPr>
      </w:pPr>
    </w:p>
    <w:p w14:paraId="6326EFF3" w14:textId="77777777" w:rsidR="004B6BEC" w:rsidRDefault="004B6BEC" w:rsidP="003441D4">
      <w:pPr>
        <w:pBdr>
          <w:top w:val="nil"/>
          <w:left w:val="nil"/>
          <w:bottom w:val="nil"/>
          <w:right w:val="nil"/>
          <w:between w:val="nil"/>
        </w:pBdr>
        <w:jc w:val="both"/>
        <w:rPr>
          <w:b/>
          <w:color w:val="000000"/>
          <w:sz w:val="23"/>
          <w:szCs w:val="23"/>
        </w:rPr>
      </w:pPr>
    </w:p>
    <w:sectPr w:rsidR="004B6BEC" w:rsidSect="008676F6">
      <w:headerReference w:type="even" r:id="rId8"/>
      <w:headerReference w:type="default" r:id="rId9"/>
      <w:footerReference w:type="even" r:id="rId10"/>
      <w:footerReference w:type="default" r:id="rId11"/>
      <w:headerReference w:type="first" r:id="rId12"/>
      <w:footerReference w:type="first" r:id="rId13"/>
      <w:pgSz w:w="16838" w:h="11906" w:orient="landscape"/>
      <w:pgMar w:top="1418"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48D3B" w14:textId="77777777" w:rsidR="00AA0F54" w:rsidRDefault="00AA0F54" w:rsidP="003441D4">
      <w:r>
        <w:separator/>
      </w:r>
    </w:p>
  </w:endnote>
  <w:endnote w:type="continuationSeparator" w:id="0">
    <w:p w14:paraId="7FF9226D" w14:textId="77777777" w:rsidR="00AA0F54" w:rsidRDefault="00AA0F54" w:rsidP="00344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229A" w14:textId="77777777" w:rsidR="00BE55FA" w:rsidRDefault="00BE55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5622" w14:textId="77777777" w:rsidR="00BE55FA" w:rsidRDefault="00BE55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22F0" w14:textId="77777777" w:rsidR="00BE55FA" w:rsidRDefault="00BE5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6D49E" w14:textId="77777777" w:rsidR="00AA0F54" w:rsidRDefault="00AA0F54" w:rsidP="003441D4">
      <w:r>
        <w:separator/>
      </w:r>
    </w:p>
  </w:footnote>
  <w:footnote w:type="continuationSeparator" w:id="0">
    <w:p w14:paraId="26FCA9B6" w14:textId="77777777" w:rsidR="00AA0F54" w:rsidRDefault="00AA0F54" w:rsidP="00344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ADE4" w14:textId="77777777" w:rsidR="00BE55FA" w:rsidRDefault="00BE5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E183" w14:textId="1584552C" w:rsidR="000C3B6B" w:rsidRDefault="0035207D" w:rsidP="000C3B6B">
    <w:pPr>
      <w:pStyle w:val="Header"/>
      <w:jc w:val="right"/>
      <w:rPr>
        <w:sz w:val="20"/>
        <w:szCs w:val="20"/>
      </w:rPr>
    </w:pPr>
    <w:r w:rsidRPr="0035207D">
      <w:rPr>
        <w:sz w:val="20"/>
        <w:szCs w:val="20"/>
      </w:rPr>
      <w:t xml:space="preserve">Nolikuma </w:t>
    </w:r>
    <w:r w:rsidR="00BE55FA">
      <w:rPr>
        <w:sz w:val="20"/>
        <w:szCs w:val="20"/>
      </w:rPr>
      <w:t>3</w:t>
    </w:r>
    <w:r w:rsidR="000C3B6B" w:rsidRPr="0035207D">
      <w:rPr>
        <w:sz w:val="20"/>
        <w:szCs w:val="20"/>
      </w:rPr>
      <w:t>.</w:t>
    </w:r>
    <w:r>
      <w:rPr>
        <w:sz w:val="20"/>
        <w:szCs w:val="20"/>
      </w:rPr>
      <w:t> </w:t>
    </w:r>
    <w:r w:rsidR="000C3B6B" w:rsidRPr="0035207D">
      <w:rPr>
        <w:sz w:val="20"/>
        <w:szCs w:val="20"/>
      </w:rPr>
      <w:t>pielikums</w:t>
    </w:r>
  </w:p>
  <w:p w14:paraId="79561D0E" w14:textId="2E2CF3C4" w:rsidR="0035207D" w:rsidRPr="00652E42" w:rsidRDefault="00C83B79" w:rsidP="000C3B6B">
    <w:pPr>
      <w:pStyle w:val="Header"/>
      <w:jc w:val="right"/>
      <w:rPr>
        <w:i/>
        <w:iCs/>
        <w:sz w:val="20"/>
        <w:szCs w:val="20"/>
      </w:rPr>
    </w:pPr>
    <w:r>
      <w:rPr>
        <w:i/>
        <w:iCs/>
        <w:sz w:val="20"/>
        <w:szCs w:val="20"/>
      </w:rPr>
      <w:t>Pretendenta p</w:t>
    </w:r>
    <w:r w:rsidR="0035207D" w:rsidRPr="00652E42">
      <w:rPr>
        <w:i/>
        <w:iCs/>
        <w:sz w:val="20"/>
        <w:szCs w:val="20"/>
      </w:rPr>
      <w:t>ieredzes apliecinājuma veidne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233F" w14:textId="77777777" w:rsidR="00BE55FA" w:rsidRDefault="00BE55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4B7A"/>
    <w:multiLevelType w:val="hybridMultilevel"/>
    <w:tmpl w:val="7DAA4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9C53847"/>
    <w:multiLevelType w:val="multilevel"/>
    <w:tmpl w:val="E3BC67EC"/>
    <w:lvl w:ilvl="0">
      <w:start w:val="4"/>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4"/>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6B11238"/>
    <w:multiLevelType w:val="multilevel"/>
    <w:tmpl w:val="3ED86E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i w:val="0"/>
        <w:iCs/>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555818008">
    <w:abstractNumId w:val="3"/>
  </w:num>
  <w:num w:numId="2" w16cid:durableId="384985262">
    <w:abstractNumId w:val="2"/>
  </w:num>
  <w:num w:numId="3" w16cid:durableId="974726028">
    <w:abstractNumId w:val="1"/>
  </w:num>
  <w:num w:numId="4" w16cid:durableId="141624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4F"/>
    <w:rsid w:val="0003629F"/>
    <w:rsid w:val="000377F7"/>
    <w:rsid w:val="00040B73"/>
    <w:rsid w:val="00050E97"/>
    <w:rsid w:val="000561AE"/>
    <w:rsid w:val="000A2863"/>
    <w:rsid w:val="000A7A55"/>
    <w:rsid w:val="000C3B6B"/>
    <w:rsid w:val="00100840"/>
    <w:rsid w:val="00101271"/>
    <w:rsid w:val="00103771"/>
    <w:rsid w:val="001119F3"/>
    <w:rsid w:val="00120A42"/>
    <w:rsid w:val="001B580C"/>
    <w:rsid w:val="001C0BF8"/>
    <w:rsid w:val="001F4E56"/>
    <w:rsid w:val="00261CE2"/>
    <w:rsid w:val="002A0B54"/>
    <w:rsid w:val="002B17D2"/>
    <w:rsid w:val="002B3822"/>
    <w:rsid w:val="002B4354"/>
    <w:rsid w:val="002B564A"/>
    <w:rsid w:val="002F2648"/>
    <w:rsid w:val="002F5037"/>
    <w:rsid w:val="003441D4"/>
    <w:rsid w:val="0035207D"/>
    <w:rsid w:val="00355690"/>
    <w:rsid w:val="003562EA"/>
    <w:rsid w:val="003A058C"/>
    <w:rsid w:val="003F0CDE"/>
    <w:rsid w:val="003F514B"/>
    <w:rsid w:val="00416110"/>
    <w:rsid w:val="00434267"/>
    <w:rsid w:val="00454C40"/>
    <w:rsid w:val="00455CF6"/>
    <w:rsid w:val="00462D33"/>
    <w:rsid w:val="00472E2B"/>
    <w:rsid w:val="004B6BEC"/>
    <w:rsid w:val="004D7006"/>
    <w:rsid w:val="004D7B0E"/>
    <w:rsid w:val="004E5B79"/>
    <w:rsid w:val="005B2D9F"/>
    <w:rsid w:val="00652E42"/>
    <w:rsid w:val="00667C70"/>
    <w:rsid w:val="00670C8C"/>
    <w:rsid w:val="006D6D17"/>
    <w:rsid w:val="006D7DF2"/>
    <w:rsid w:val="00706313"/>
    <w:rsid w:val="00710F47"/>
    <w:rsid w:val="00721A6B"/>
    <w:rsid w:val="0074245A"/>
    <w:rsid w:val="00774F54"/>
    <w:rsid w:val="00782BBC"/>
    <w:rsid w:val="00783B1D"/>
    <w:rsid w:val="007A659F"/>
    <w:rsid w:val="007A798D"/>
    <w:rsid w:val="007D135E"/>
    <w:rsid w:val="007D142E"/>
    <w:rsid w:val="007D24B7"/>
    <w:rsid w:val="007D2B7D"/>
    <w:rsid w:val="007D51A5"/>
    <w:rsid w:val="00823C9D"/>
    <w:rsid w:val="00847EE3"/>
    <w:rsid w:val="008516E2"/>
    <w:rsid w:val="008676F6"/>
    <w:rsid w:val="00871879"/>
    <w:rsid w:val="008721A5"/>
    <w:rsid w:val="00874DA7"/>
    <w:rsid w:val="009030D4"/>
    <w:rsid w:val="00960BDA"/>
    <w:rsid w:val="00967BCB"/>
    <w:rsid w:val="00984228"/>
    <w:rsid w:val="009A3289"/>
    <w:rsid w:val="009F3EA4"/>
    <w:rsid w:val="00A3756F"/>
    <w:rsid w:val="00A71880"/>
    <w:rsid w:val="00AA0F54"/>
    <w:rsid w:val="00AB7BA9"/>
    <w:rsid w:val="00B561D4"/>
    <w:rsid w:val="00B56D52"/>
    <w:rsid w:val="00B65137"/>
    <w:rsid w:val="00BA5FCD"/>
    <w:rsid w:val="00BD5960"/>
    <w:rsid w:val="00BD5D2C"/>
    <w:rsid w:val="00BE55FA"/>
    <w:rsid w:val="00C0580D"/>
    <w:rsid w:val="00C20A83"/>
    <w:rsid w:val="00C4119B"/>
    <w:rsid w:val="00C83B79"/>
    <w:rsid w:val="00C8534F"/>
    <w:rsid w:val="00C92449"/>
    <w:rsid w:val="00D06F91"/>
    <w:rsid w:val="00D446A2"/>
    <w:rsid w:val="00D51909"/>
    <w:rsid w:val="00D860B5"/>
    <w:rsid w:val="00DA4CF9"/>
    <w:rsid w:val="00DB00A5"/>
    <w:rsid w:val="00DC7585"/>
    <w:rsid w:val="00E146A1"/>
    <w:rsid w:val="00EB0455"/>
    <w:rsid w:val="00ED6890"/>
    <w:rsid w:val="00EF6544"/>
    <w:rsid w:val="00F656B0"/>
    <w:rsid w:val="00FA4552"/>
    <w:rsid w:val="00FE49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B30A"/>
  <w15:chartTrackingRefBased/>
  <w15:docId w15:val="{31504552-BAB2-4856-8A32-C13E2D1DE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41D4"/>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1D4"/>
    <w:pPr>
      <w:tabs>
        <w:tab w:val="center" w:pos="4153"/>
        <w:tab w:val="right" w:pos="8306"/>
      </w:tabs>
    </w:pPr>
  </w:style>
  <w:style w:type="character" w:customStyle="1" w:styleId="HeaderChar">
    <w:name w:val="Header Char"/>
    <w:basedOn w:val="DefaultParagraphFont"/>
    <w:link w:val="Header"/>
    <w:uiPriority w:val="99"/>
    <w:rsid w:val="003441D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3441D4"/>
    <w:pPr>
      <w:tabs>
        <w:tab w:val="center" w:pos="4153"/>
        <w:tab w:val="right" w:pos="8306"/>
      </w:tabs>
    </w:pPr>
  </w:style>
  <w:style w:type="character" w:customStyle="1" w:styleId="FooterChar">
    <w:name w:val="Footer Char"/>
    <w:basedOn w:val="DefaultParagraphFont"/>
    <w:link w:val="Footer"/>
    <w:uiPriority w:val="99"/>
    <w:rsid w:val="003441D4"/>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2B38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22"/>
    <w:rPr>
      <w:rFonts w:ascii="Segoe UI" w:eastAsia="Times New Roman" w:hAnsi="Segoe UI" w:cs="Segoe UI"/>
      <w:sz w:val="18"/>
      <w:szCs w:val="18"/>
      <w:lang w:eastAsia="lv-LV"/>
    </w:rPr>
  </w:style>
  <w:style w:type="paragraph" w:styleId="BodyText">
    <w:name w:val="Body Text"/>
    <w:aliases w:val="Pamatteksts Rakstz. Rakstz.,Body Text1"/>
    <w:basedOn w:val="Normal"/>
    <w:link w:val="BodyTextChar"/>
    <w:rsid w:val="00782BBC"/>
    <w:pPr>
      <w:spacing w:after="120"/>
    </w:pPr>
    <w:rPr>
      <w:lang w:val="x-none" w:eastAsia="x-none" w:bidi="lo-LA"/>
    </w:rPr>
  </w:style>
  <w:style w:type="character" w:customStyle="1" w:styleId="BodyTextChar">
    <w:name w:val="Body Text Char"/>
    <w:aliases w:val="Pamatteksts Rakstz. Rakstz. Char,Body Text1 Char"/>
    <w:basedOn w:val="DefaultParagraphFont"/>
    <w:link w:val="BodyText"/>
    <w:rsid w:val="00782BBC"/>
    <w:rPr>
      <w:rFonts w:ascii="Times New Roman" w:eastAsia="Times New Roman" w:hAnsi="Times New Roman" w:cs="Times New Roman"/>
      <w:sz w:val="24"/>
      <w:szCs w:val="24"/>
      <w:lang w:val="x-none" w:eastAsia="x-none" w:bidi="lo-LA"/>
    </w:rPr>
  </w:style>
  <w:style w:type="paragraph" w:customStyle="1" w:styleId="Stils1">
    <w:name w:val="Stils1"/>
    <w:basedOn w:val="Normal"/>
    <w:rsid w:val="00782BBC"/>
    <w:pPr>
      <w:numPr>
        <w:numId w:val="1"/>
      </w:numPr>
      <w:tabs>
        <w:tab w:val="clear" w:pos="3290"/>
        <w:tab w:val="num" w:pos="2156"/>
      </w:tabs>
      <w:ind w:left="2156"/>
      <w:jc w:val="both"/>
    </w:pPr>
    <w:rPr>
      <w:b/>
      <w:i/>
      <w:color w:val="000000"/>
      <w:sz w:val="20"/>
      <w:szCs w:val="20"/>
      <w:lang w:bidi="lo-LA"/>
    </w:rPr>
  </w:style>
  <w:style w:type="paragraph" w:customStyle="1" w:styleId="Stils2">
    <w:name w:val="Stils2"/>
    <w:basedOn w:val="Normal"/>
    <w:rsid w:val="00782BBC"/>
    <w:pPr>
      <w:numPr>
        <w:ilvl w:val="1"/>
        <w:numId w:val="1"/>
      </w:numPr>
      <w:jc w:val="both"/>
    </w:pPr>
    <w:rPr>
      <w:color w:val="000000"/>
      <w:sz w:val="20"/>
      <w:szCs w:val="20"/>
      <w:lang w:bidi="lo-LA"/>
    </w:rPr>
  </w:style>
  <w:style w:type="paragraph" w:customStyle="1" w:styleId="Stils3">
    <w:name w:val="Stils3"/>
    <w:basedOn w:val="Normal"/>
    <w:rsid w:val="00782BBC"/>
    <w:pPr>
      <w:numPr>
        <w:ilvl w:val="2"/>
        <w:numId w:val="1"/>
      </w:numPr>
      <w:jc w:val="both"/>
    </w:pPr>
    <w:rPr>
      <w:sz w:val="20"/>
      <w:szCs w:val="20"/>
      <w:lang w:bidi="lo-LA"/>
    </w:rPr>
  </w:style>
  <w:style w:type="paragraph" w:customStyle="1" w:styleId="Stils4">
    <w:name w:val="Stils4"/>
    <w:basedOn w:val="Normal"/>
    <w:rsid w:val="00782BBC"/>
    <w:pPr>
      <w:tabs>
        <w:tab w:val="num" w:pos="2438"/>
      </w:tabs>
      <w:ind w:left="2438" w:hanging="737"/>
      <w:jc w:val="both"/>
    </w:pPr>
    <w:rPr>
      <w:sz w:val="20"/>
      <w:szCs w:val="20"/>
      <w:lang w:bidi="lo-LA"/>
    </w:rPr>
  </w:style>
  <w:style w:type="character" w:customStyle="1" w:styleId="Noklusjumarindkopasfonts1">
    <w:name w:val="Noklusējuma rindkopas fonts1"/>
    <w:rsid w:val="002B564A"/>
  </w:style>
  <w:style w:type="character" w:styleId="CommentReference">
    <w:name w:val="annotation reference"/>
    <w:basedOn w:val="DefaultParagraphFont"/>
    <w:uiPriority w:val="99"/>
    <w:semiHidden/>
    <w:unhideWhenUsed/>
    <w:rsid w:val="003A058C"/>
    <w:rPr>
      <w:sz w:val="16"/>
      <w:szCs w:val="16"/>
    </w:rPr>
  </w:style>
  <w:style w:type="paragraph" w:styleId="CommentText">
    <w:name w:val="annotation text"/>
    <w:basedOn w:val="Normal"/>
    <w:link w:val="CommentTextChar"/>
    <w:uiPriority w:val="99"/>
    <w:unhideWhenUsed/>
    <w:rsid w:val="003A058C"/>
    <w:rPr>
      <w:sz w:val="20"/>
      <w:szCs w:val="20"/>
    </w:rPr>
  </w:style>
  <w:style w:type="character" w:customStyle="1" w:styleId="CommentTextChar">
    <w:name w:val="Comment Text Char"/>
    <w:basedOn w:val="DefaultParagraphFont"/>
    <w:link w:val="CommentText"/>
    <w:uiPriority w:val="99"/>
    <w:rsid w:val="003A058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3A058C"/>
    <w:rPr>
      <w:b/>
      <w:bCs/>
    </w:rPr>
  </w:style>
  <w:style w:type="character" w:customStyle="1" w:styleId="CommentSubjectChar">
    <w:name w:val="Comment Subject Char"/>
    <w:basedOn w:val="CommentTextChar"/>
    <w:link w:val="CommentSubject"/>
    <w:uiPriority w:val="99"/>
    <w:semiHidden/>
    <w:rsid w:val="003A058C"/>
    <w:rPr>
      <w:rFonts w:ascii="Times New Roman" w:eastAsia="Times New Roman" w:hAnsi="Times New Roman" w:cs="Times New Roman"/>
      <w:b/>
      <w:bCs/>
      <w:sz w:val="20"/>
      <w:szCs w:val="20"/>
      <w:lang w:eastAsia="lv-LV"/>
    </w:rPr>
  </w:style>
  <w:style w:type="paragraph" w:customStyle="1" w:styleId="Default">
    <w:name w:val="Default"/>
    <w:rsid w:val="007D142E"/>
    <w:pPr>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paragraph" w:styleId="Revision">
    <w:name w:val="Revision"/>
    <w:hidden/>
    <w:uiPriority w:val="99"/>
    <w:semiHidden/>
    <w:rsid w:val="000C3B6B"/>
    <w:pPr>
      <w:spacing w:after="0"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261CE2"/>
    <w:pPr>
      <w:ind w:left="720"/>
      <w:contextualSpacing/>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DDCA2-E26B-4FC0-8E35-15A9BF535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1229</Words>
  <Characters>701</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Ieva Kozlovska</cp:lastModifiedBy>
  <cp:revision>10</cp:revision>
  <dcterms:created xsi:type="dcterms:W3CDTF">2022-11-16T09:36:00Z</dcterms:created>
  <dcterms:modified xsi:type="dcterms:W3CDTF">2026-06-30T13:03:00Z</dcterms:modified>
</cp:coreProperties>
</file>