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89EF4" w14:textId="3992E050" w:rsidR="00C63F6B" w:rsidRPr="00C7455F" w:rsidRDefault="00A65019" w:rsidP="0004061F">
      <w:pPr>
        <w:autoSpaceDE w:val="0"/>
        <w:autoSpaceDN w:val="0"/>
        <w:adjustRightInd w:val="0"/>
        <w:jc w:val="right"/>
        <w:rPr>
          <w:rFonts w:ascii="Times New Roman" w:eastAsia="Times New Roman" w:hAnsi="Times New Roman" w:cs="Times New Roman"/>
          <w:sz w:val="24"/>
          <w:szCs w:val="24"/>
          <w:lang w:val="lv-LV"/>
        </w:rPr>
      </w:pPr>
      <w:r>
        <w:rPr>
          <w:rFonts w:ascii="Times New Roman" w:eastAsia="Times New Roman" w:hAnsi="Times New Roman" w:cs="Times New Roman"/>
          <w:color w:val="FF33CC"/>
          <w:sz w:val="24"/>
          <w:szCs w:val="24"/>
          <w:lang w:val="lv-LV"/>
        </w:rPr>
        <w:t>3</w:t>
      </w:r>
      <w:r w:rsidR="00C63F6B" w:rsidRPr="00C7455F">
        <w:rPr>
          <w:rFonts w:ascii="Times New Roman" w:eastAsia="Times New Roman" w:hAnsi="Times New Roman" w:cs="Times New Roman"/>
          <w:color w:val="FF33CC"/>
          <w:sz w:val="24"/>
          <w:szCs w:val="24"/>
          <w:lang w:val="lv-LV"/>
        </w:rPr>
        <w:t>.</w:t>
      </w:r>
      <w:r w:rsidR="00C63F6B" w:rsidRPr="00C7455F">
        <w:rPr>
          <w:rFonts w:ascii="Times New Roman" w:eastAsia="Times New Roman" w:hAnsi="Times New Roman" w:cs="Times New Roman"/>
          <w:sz w:val="24"/>
          <w:szCs w:val="24"/>
          <w:lang w:val="lv-LV"/>
        </w:rPr>
        <w:t>pielikums</w:t>
      </w:r>
    </w:p>
    <w:p w14:paraId="5D9F3353" w14:textId="4D86A266" w:rsidR="006522D8" w:rsidRPr="006522D8" w:rsidRDefault="00C63F6B" w:rsidP="0004061F">
      <w:pPr>
        <w:autoSpaceDE w:val="0"/>
        <w:autoSpaceDN w:val="0"/>
        <w:adjustRightInd w:val="0"/>
        <w:jc w:val="right"/>
        <w:rPr>
          <w:rFonts w:ascii="Times New Roman" w:eastAsia="Times New Roman" w:hAnsi="Times New Roman" w:cs="Times New Roman"/>
          <w:sz w:val="24"/>
          <w:szCs w:val="24"/>
          <w:lang w:val="lv-LV"/>
        </w:rPr>
      </w:pPr>
      <w:r w:rsidRPr="00C63F6B">
        <w:rPr>
          <w:rFonts w:ascii="Times New Roman" w:eastAsia="Times New Roman" w:hAnsi="Times New Roman" w:cs="Times New Roman"/>
          <w:sz w:val="24"/>
          <w:szCs w:val="24"/>
          <w:lang w:val="lv-LV"/>
        </w:rPr>
        <w:t>konkursa nolikumam</w:t>
      </w:r>
    </w:p>
    <w:p w14:paraId="1D7102AA" w14:textId="01C449E3" w:rsidR="006522D8" w:rsidRPr="0000142A" w:rsidRDefault="006522D8" w:rsidP="0004061F">
      <w:pPr>
        <w:autoSpaceDE w:val="0"/>
        <w:autoSpaceDN w:val="0"/>
        <w:adjustRightInd w:val="0"/>
        <w:jc w:val="right"/>
        <w:rPr>
          <w:rFonts w:ascii="Times New Roman" w:eastAsia="Calibri" w:hAnsi="Times New Roman" w:cs="Times New Roman"/>
          <w:b/>
          <w:bCs/>
          <w:color w:val="000000"/>
          <w:sz w:val="24"/>
          <w:szCs w:val="24"/>
          <w:lang w:val="lv-LV" w:eastAsia="lv-LV"/>
        </w:rPr>
      </w:pPr>
    </w:p>
    <w:p w14:paraId="5AA42070" w14:textId="77777777" w:rsidR="00665670" w:rsidRPr="00665670" w:rsidRDefault="00665670" w:rsidP="0004061F">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eastAsia="Calibri" w:hAnsi="Times New Roman" w:cs="Times New Roman"/>
          <w:b/>
          <w:bCs/>
          <w:color w:val="000000"/>
          <w:sz w:val="24"/>
          <w:szCs w:val="24"/>
          <w:lang w:val="lv-LV" w:eastAsia="lv-LV"/>
        </w:rPr>
        <w:t>APLIECINĀJUMS</w:t>
      </w:r>
    </w:p>
    <w:p w14:paraId="657D496B" w14:textId="50262A6B" w:rsidR="00665670" w:rsidRPr="00665670" w:rsidRDefault="00665670" w:rsidP="0004061F">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w:t>
      </w:r>
      <w:bookmarkStart w:id="0" w:name="_GoBack"/>
      <w:bookmarkEnd w:id="0"/>
      <w:r w:rsidRPr="00665670">
        <w:rPr>
          <w:rFonts w:ascii="Times New Roman" w:hAnsi="Times New Roman" w:cs="Times New Roman"/>
          <w:b/>
          <w:sz w:val="24"/>
          <w:szCs w:val="24"/>
          <w:lang w:val="lv-LV"/>
        </w:rPr>
        <w:t>s dalībvalsts sankciju ievērošanu</w:t>
      </w:r>
    </w:p>
    <w:p w14:paraId="12767AD2" w14:textId="77777777" w:rsidR="00665670" w:rsidRPr="00665670" w:rsidRDefault="00665670" w:rsidP="0004061F">
      <w:pPr>
        <w:autoSpaceDE w:val="0"/>
        <w:autoSpaceDN w:val="0"/>
        <w:adjustRightInd w:val="0"/>
        <w:jc w:val="center"/>
        <w:rPr>
          <w:rFonts w:ascii="Times New Roman" w:eastAsia="Calibri" w:hAnsi="Times New Roman" w:cs="Times New Roman"/>
          <w:color w:val="000000"/>
          <w:sz w:val="24"/>
          <w:szCs w:val="24"/>
          <w:lang w:val="lv-LV" w:eastAsia="lv-LV"/>
        </w:rPr>
      </w:pPr>
    </w:p>
    <w:p w14:paraId="665281CF" w14:textId="77777777" w:rsidR="00665670" w:rsidRPr="00665670" w:rsidRDefault="00665670" w:rsidP="0004061F">
      <w:pPr>
        <w:autoSpaceDE w:val="0"/>
        <w:autoSpaceDN w:val="0"/>
        <w:adjustRightInd w:val="0"/>
        <w:rPr>
          <w:rFonts w:ascii="Times New Roman" w:eastAsia="Calibri" w:hAnsi="Times New Roman" w:cs="Times New Roman"/>
          <w:b/>
          <w:bCs/>
          <w:color w:val="000000"/>
          <w:sz w:val="24"/>
          <w:szCs w:val="24"/>
          <w:lang w:val="lv-LV" w:eastAsia="lv-LV"/>
        </w:rPr>
      </w:pPr>
    </w:p>
    <w:p w14:paraId="064AD2E5" w14:textId="0BDCC2AC" w:rsidR="00665670" w:rsidRPr="00665670" w:rsidRDefault="00C63F6B" w:rsidP="0004061F">
      <w:pPr>
        <w:autoSpaceDE w:val="0"/>
        <w:autoSpaceDN w:val="0"/>
        <w:adjustRightInd w:val="0"/>
        <w:ind w:firstLine="720"/>
        <w:jc w:val="both"/>
        <w:rPr>
          <w:rFonts w:ascii="Times New Roman" w:eastAsia="Calibri" w:hAnsi="Times New Roman" w:cs="Times New Roman"/>
          <w:bCs/>
          <w:color w:val="000000"/>
          <w:sz w:val="24"/>
          <w:szCs w:val="24"/>
          <w:lang w:val="lv-LV" w:eastAsia="lv-LV"/>
        </w:rPr>
      </w:pPr>
      <w:r>
        <w:rPr>
          <w:rFonts w:ascii="Times New Roman" w:eastAsia="Calibri" w:hAnsi="Times New Roman" w:cs="Times New Roman"/>
          <w:bCs/>
          <w:color w:val="000000"/>
          <w:sz w:val="24"/>
          <w:szCs w:val="24"/>
          <w:lang w:val="lv-LV" w:eastAsia="lv-LV"/>
        </w:rPr>
        <w:t>Atklāta konkursa</w:t>
      </w:r>
      <w:r w:rsidR="00665670" w:rsidRPr="00665670">
        <w:rPr>
          <w:rFonts w:ascii="Times New Roman" w:eastAsia="Calibri" w:hAnsi="Times New Roman" w:cs="Times New Roman"/>
          <w:bCs/>
          <w:color w:val="000000"/>
          <w:sz w:val="24"/>
          <w:szCs w:val="24"/>
          <w:lang w:val="lv-LV" w:eastAsia="lv-LV"/>
        </w:rPr>
        <w:t xml:space="preserve"> </w:t>
      </w:r>
      <w:r w:rsidR="00665670" w:rsidRPr="00A65019">
        <w:rPr>
          <w:rFonts w:ascii="Times New Roman" w:hAnsi="Times New Roman" w:cs="Times New Roman"/>
          <w:b/>
          <w:sz w:val="24"/>
          <w:szCs w:val="24"/>
          <w:lang w:val="lv-LV"/>
        </w:rPr>
        <w:t>“</w:t>
      </w:r>
      <w:r w:rsidR="00A65019" w:rsidRPr="00A65019">
        <w:rPr>
          <w:rFonts w:ascii="Times New Roman" w:hAnsi="Times New Roman"/>
          <w:b/>
          <w:bCs/>
          <w:i/>
          <w:sz w:val="24"/>
          <w:szCs w:val="24"/>
          <w:lang w:val="lv-LV"/>
        </w:rPr>
        <w:t>UPS iekārtu profilaktiskās apkopes un remonts uz 4 gadiem</w:t>
      </w:r>
      <w:r w:rsidR="00665670" w:rsidRPr="00A65019">
        <w:rPr>
          <w:rFonts w:ascii="Times New Roman" w:hAnsi="Times New Roman" w:cs="Times New Roman"/>
          <w:b/>
          <w:sz w:val="24"/>
          <w:szCs w:val="24"/>
          <w:lang w:val="lv-LV"/>
        </w:rPr>
        <w:t>”</w:t>
      </w:r>
      <w:r w:rsidR="00665670" w:rsidRPr="00A65019">
        <w:rPr>
          <w:rFonts w:ascii="Times New Roman" w:eastAsia="Calibri" w:hAnsi="Times New Roman" w:cs="Times New Roman"/>
          <w:b/>
          <w:sz w:val="24"/>
          <w:szCs w:val="24"/>
          <w:lang w:val="lv-LV" w:eastAsia="lv-LV"/>
        </w:rPr>
        <w:t>,</w:t>
      </w:r>
      <w:r w:rsidRPr="00A65019">
        <w:rPr>
          <w:rFonts w:ascii="Times New Roman" w:eastAsia="Calibri" w:hAnsi="Times New Roman" w:cs="Times New Roman"/>
          <w:b/>
          <w:sz w:val="24"/>
          <w:szCs w:val="24"/>
          <w:lang w:val="lv-LV" w:eastAsia="lv-LV"/>
        </w:rPr>
        <w:t xml:space="preserve"> iepirkuma </w:t>
      </w:r>
      <w:r w:rsidRPr="00C63F6B">
        <w:rPr>
          <w:rFonts w:ascii="Times New Roman" w:eastAsia="Calibri" w:hAnsi="Times New Roman" w:cs="Times New Roman"/>
          <w:b/>
          <w:color w:val="000000"/>
          <w:sz w:val="24"/>
          <w:szCs w:val="24"/>
          <w:lang w:val="lv-LV" w:eastAsia="lv-LV"/>
        </w:rPr>
        <w:t>identifikācijas numurs</w:t>
      </w:r>
      <w:r>
        <w:rPr>
          <w:rFonts w:ascii="Times New Roman" w:eastAsia="Calibri" w:hAnsi="Times New Roman" w:cs="Times New Roman"/>
          <w:b/>
          <w:color w:val="000000"/>
          <w:sz w:val="24"/>
          <w:szCs w:val="24"/>
          <w:lang w:val="lv-LV" w:eastAsia="lv-LV"/>
        </w:rPr>
        <w:t xml:space="preserve"> </w:t>
      </w:r>
      <w:r w:rsidRPr="00C63F6B">
        <w:rPr>
          <w:rFonts w:ascii="Times New Roman" w:eastAsia="Calibri" w:hAnsi="Times New Roman" w:cs="Times New Roman"/>
          <w:b/>
          <w:color w:val="000000"/>
          <w:sz w:val="24"/>
          <w:szCs w:val="24"/>
          <w:lang w:val="lv-LV" w:eastAsia="lv-LV"/>
        </w:rPr>
        <w:t>IeM NVA 202</w:t>
      </w:r>
      <w:r w:rsidR="00A65019">
        <w:rPr>
          <w:rFonts w:ascii="Times New Roman" w:eastAsia="Calibri" w:hAnsi="Times New Roman" w:cs="Times New Roman"/>
          <w:b/>
          <w:color w:val="000000"/>
          <w:sz w:val="24"/>
          <w:szCs w:val="24"/>
          <w:lang w:val="lv-LV" w:eastAsia="lv-LV"/>
        </w:rPr>
        <w:t>6</w:t>
      </w:r>
      <w:r w:rsidRPr="00C63F6B">
        <w:rPr>
          <w:rFonts w:ascii="Times New Roman" w:eastAsia="Calibri" w:hAnsi="Times New Roman" w:cs="Times New Roman"/>
          <w:b/>
          <w:color w:val="000000"/>
          <w:sz w:val="24"/>
          <w:szCs w:val="24"/>
          <w:lang w:val="lv-LV" w:eastAsia="lv-LV"/>
        </w:rPr>
        <w:t>/</w:t>
      </w:r>
      <w:r w:rsidR="00A65019">
        <w:rPr>
          <w:rFonts w:ascii="Times New Roman" w:eastAsia="Calibri" w:hAnsi="Times New Roman" w:cs="Times New Roman"/>
          <w:b/>
          <w:color w:val="000000"/>
          <w:sz w:val="24"/>
          <w:szCs w:val="24"/>
          <w:lang w:val="lv-LV" w:eastAsia="lv-LV"/>
        </w:rPr>
        <w:t>39</w:t>
      </w:r>
      <w:r w:rsidRPr="00C63F6B">
        <w:rPr>
          <w:rFonts w:ascii="Times New Roman" w:eastAsia="Calibri" w:hAnsi="Times New Roman" w:cs="Times New Roman"/>
          <w:b/>
          <w:color w:val="000000"/>
          <w:sz w:val="24"/>
          <w:szCs w:val="24"/>
          <w:lang w:val="lv-LV" w:eastAsia="lv-LV"/>
        </w:rPr>
        <w:t xml:space="preserve">) </w:t>
      </w:r>
      <w:r w:rsidR="00665670" w:rsidRPr="00665670">
        <w:rPr>
          <w:rFonts w:ascii="Times New Roman" w:eastAsia="Calibri" w:hAnsi="Times New Roman" w:cs="Times New Roman"/>
          <w:color w:val="000000"/>
          <w:sz w:val="24"/>
          <w:szCs w:val="24"/>
          <w:lang w:val="lv-LV" w:eastAsia="lv-LV"/>
        </w:rPr>
        <w:t>,</w:t>
      </w:r>
    </w:p>
    <w:p w14:paraId="7F8955DB"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p>
    <w:p w14:paraId="52AFBB60" w14:textId="0D3E9D28" w:rsidR="00665670" w:rsidRPr="00665670" w:rsidRDefault="00C63F6B" w:rsidP="0004061F">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P</w:t>
      </w:r>
      <w:r w:rsidR="00665670" w:rsidRPr="00665670">
        <w:rPr>
          <w:rFonts w:ascii="Times New Roman" w:eastAsia="Calibri" w:hAnsi="Times New Roman" w:cs="Times New Roman"/>
          <w:color w:val="000000"/>
          <w:sz w:val="24"/>
          <w:szCs w:val="24"/>
          <w:lang w:val="lv-LV" w:eastAsia="lv-LV"/>
        </w:rPr>
        <w:t>retendents</w:t>
      </w:r>
      <w:r>
        <w:rPr>
          <w:rFonts w:ascii="Times New Roman" w:eastAsia="Calibri" w:hAnsi="Times New Roman" w:cs="Times New Roman"/>
          <w:color w:val="000000"/>
          <w:sz w:val="24"/>
          <w:szCs w:val="24"/>
          <w:lang w:val="lv-LV" w:eastAsia="lv-LV"/>
        </w:rPr>
        <w:t xml:space="preserve"> </w:t>
      </w:r>
      <w:r w:rsidRPr="00C63F6B">
        <w:rPr>
          <w:rFonts w:ascii="Times New Roman" w:eastAsia="Calibri" w:hAnsi="Times New Roman" w:cs="Times New Roman"/>
          <w:i/>
          <w:color w:val="000000"/>
          <w:sz w:val="24"/>
          <w:szCs w:val="24"/>
          <w:lang w:val="lv-LV" w:eastAsia="lv-LV"/>
        </w:rPr>
        <w:t>(</w:t>
      </w:r>
      <w:r w:rsidRPr="00C63F6B">
        <w:rPr>
          <w:rFonts w:ascii="Times New Roman" w:hAnsi="Times New Roman" w:cs="Times New Roman"/>
          <w:i/>
          <w:sz w:val="24"/>
          <w:szCs w:val="24"/>
          <w:lang w:val="lv-LV"/>
        </w:rPr>
        <w:t>ja piedāvājumu/pieteikumu iesniedz personu apvienība, tad apliecinājums jāiesniedz katram personu apvienības biedram)</w:t>
      </w:r>
      <w:r w:rsidR="00665670" w:rsidRPr="00665670">
        <w:rPr>
          <w:rFonts w:ascii="Times New Roman" w:eastAsia="Calibri" w:hAnsi="Times New Roman" w:cs="Times New Roman"/>
          <w:color w:val="000000"/>
          <w:sz w:val="24"/>
          <w:szCs w:val="24"/>
          <w:lang w:val="lv-LV" w:eastAsia="lv-LV"/>
        </w:rPr>
        <w:t xml:space="preserve"> ______________________________________ </w:t>
      </w:r>
    </w:p>
    <w:p w14:paraId="3AB445CA"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p>
    <w:p w14:paraId="30E63026"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proofErr w:type="spellStart"/>
      <w:r w:rsidRPr="00665670">
        <w:rPr>
          <w:rFonts w:ascii="Times New Roman" w:eastAsia="Calibri" w:hAnsi="Times New Roman" w:cs="Times New Roman"/>
          <w:color w:val="000000"/>
          <w:sz w:val="24"/>
          <w:szCs w:val="24"/>
          <w:lang w:val="lv-LV" w:eastAsia="lv-LV"/>
        </w:rPr>
        <w:t>Reģ</w:t>
      </w:r>
      <w:proofErr w:type="spellEnd"/>
      <w:r w:rsidRPr="00665670">
        <w:rPr>
          <w:rFonts w:ascii="Times New Roman" w:eastAsia="Calibri" w:hAnsi="Times New Roman" w:cs="Times New Roman"/>
          <w:color w:val="000000"/>
          <w:sz w:val="24"/>
          <w:szCs w:val="24"/>
          <w:lang w:val="lv-LV" w:eastAsia="lv-LV"/>
        </w:rPr>
        <w:t>. Nr. _________________________________________</w:t>
      </w:r>
    </w:p>
    <w:p w14:paraId="09D1EC83"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p>
    <w:p w14:paraId="556B14BC" w14:textId="77777777" w:rsidR="00665670" w:rsidRPr="00665670" w:rsidRDefault="00665670" w:rsidP="0004061F">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Juridiskā adrese ___________________________________</w:t>
      </w:r>
    </w:p>
    <w:p w14:paraId="08076484" w14:textId="77777777" w:rsidR="00665670" w:rsidRPr="00665670" w:rsidRDefault="00665670" w:rsidP="0004061F">
      <w:pPr>
        <w:autoSpaceDE w:val="0"/>
        <w:autoSpaceDN w:val="0"/>
        <w:adjustRightInd w:val="0"/>
        <w:jc w:val="both"/>
        <w:rPr>
          <w:rFonts w:ascii="Times New Roman" w:eastAsia="Calibri" w:hAnsi="Times New Roman" w:cs="Times New Roman"/>
          <w:sz w:val="24"/>
          <w:szCs w:val="24"/>
          <w:lang w:val="lv-LV" w:eastAsia="lv-LV"/>
        </w:rPr>
      </w:pPr>
    </w:p>
    <w:p w14:paraId="1EA7C4DE" w14:textId="77777777" w:rsidR="00665670" w:rsidRPr="00665670" w:rsidRDefault="00665670" w:rsidP="0004061F">
      <w:pPr>
        <w:autoSpaceDE w:val="0"/>
        <w:autoSpaceDN w:val="0"/>
        <w:adjustRightInd w:val="0"/>
        <w:spacing w:line="360" w:lineRule="auto"/>
        <w:jc w:val="both"/>
        <w:rPr>
          <w:rFonts w:ascii="Times New Roman" w:eastAsia="Calibri" w:hAnsi="Times New Roman" w:cs="Times New Roman"/>
          <w:sz w:val="24"/>
          <w:szCs w:val="24"/>
          <w:lang w:val="lv-LV" w:eastAsia="lv-LV"/>
        </w:rPr>
      </w:pPr>
      <w:r w:rsidRPr="00665670">
        <w:rPr>
          <w:rFonts w:ascii="Times New Roman" w:eastAsia="Calibri" w:hAnsi="Times New Roman" w:cs="Times New Roman"/>
          <w:sz w:val="24"/>
          <w:szCs w:val="24"/>
          <w:lang w:val="lv-LV" w:eastAsia="lv-LV"/>
        </w:rPr>
        <w:t xml:space="preserve">Ar šo apliecinu, ka: </w:t>
      </w:r>
    </w:p>
    <w:p w14:paraId="253832DF" w14:textId="2E7ED1DD" w:rsidR="00665670" w:rsidRPr="004B7AC0" w:rsidRDefault="00665670" w:rsidP="0004061F">
      <w:pPr>
        <w:numPr>
          <w:ilvl w:val="2"/>
          <w:numId w:val="2"/>
        </w:numPr>
        <w:tabs>
          <w:tab w:val="left" w:pos="1576"/>
        </w:tabs>
        <w:autoSpaceDE w:val="0"/>
        <w:autoSpaceDN w:val="0"/>
        <w:ind w:left="426" w:hanging="425"/>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 xml:space="preserve">uz pretendentu, tā piesaistītajiem apakšuzņēmējiem un </w:t>
      </w:r>
      <w:r w:rsidR="004B7AC0" w:rsidRPr="004B7AC0">
        <w:rPr>
          <w:rFonts w:ascii="Times New Roman" w:eastAsia="Times New Roman" w:hAnsi="Times New Roman" w:cs="Times New Roman"/>
          <w:sz w:val="24"/>
          <w:szCs w:val="24"/>
          <w:lang w:val="lv-LV"/>
        </w:rPr>
        <w:t>citiem tieši līguma izpildē iesaistītajiem pakalpojumu sniedzējiem/piegādātājiem</w:t>
      </w:r>
      <w:r w:rsidR="004B7AC0">
        <w:rPr>
          <w:rFonts w:ascii="Times New Roman" w:eastAsia="Times New Roman" w:hAnsi="Times New Roman" w:cs="Times New Roman"/>
          <w:sz w:val="24"/>
          <w:szCs w:val="24"/>
          <w:lang w:val="lv-LV"/>
        </w:rPr>
        <w:t xml:space="preserve"> </w:t>
      </w:r>
      <w:r w:rsidRPr="004B7AC0">
        <w:rPr>
          <w:rFonts w:ascii="Times New Roman" w:eastAsia="Times New Roman" w:hAnsi="Times New Roman" w:cs="Times New Roman"/>
          <w:sz w:val="24"/>
          <w:szCs w:val="24"/>
          <w:lang w:val="lv-LV"/>
        </w:rPr>
        <w:t xml:space="preserve">(turpmāk šajā apliecinājumā </w:t>
      </w:r>
      <w:r w:rsidRPr="004B7AC0">
        <w:rPr>
          <w:rFonts w:ascii="Times New Roman" w:eastAsia="Times New Roman" w:hAnsi="Times New Roman" w:cs="Times New Roman"/>
          <w:i/>
          <w:sz w:val="24"/>
          <w:szCs w:val="24"/>
          <w:lang w:val="lv-LV"/>
        </w:rPr>
        <w:t>kopā un katrs atsevišķi saukti arī</w:t>
      </w:r>
      <w:r w:rsidRPr="004B7AC0">
        <w:rPr>
          <w:rFonts w:ascii="Times New Roman" w:eastAsia="Times New Roman" w:hAnsi="Times New Roman" w:cs="Times New Roman"/>
          <w:sz w:val="24"/>
          <w:szCs w:val="24"/>
          <w:lang w:val="lv-LV"/>
        </w:rPr>
        <w:t xml:space="preserve"> - </w:t>
      </w:r>
      <w:r w:rsidRPr="004B7AC0">
        <w:rPr>
          <w:rFonts w:ascii="Times New Roman" w:eastAsia="Times New Roman" w:hAnsi="Times New Roman" w:cs="Times New Roman"/>
          <w:b/>
          <w:i/>
          <w:sz w:val="24"/>
          <w:szCs w:val="24"/>
          <w:lang w:val="lv-LV"/>
        </w:rPr>
        <w:t>komersanti</w:t>
      </w:r>
      <w:r w:rsidRPr="004B7AC0">
        <w:rPr>
          <w:rFonts w:ascii="Times New Roman" w:eastAsia="Times New Roman" w:hAnsi="Times New Roman" w:cs="Times New Roman"/>
          <w:b/>
          <w:sz w:val="24"/>
          <w:szCs w:val="24"/>
          <w:lang w:val="lv-LV"/>
        </w:rPr>
        <w:t>)</w:t>
      </w:r>
      <w:r w:rsidRPr="004B7AC0">
        <w:rPr>
          <w:rFonts w:ascii="Times New Roman" w:eastAsia="Times New Roman" w:hAnsi="Times New Roman" w:cs="Times New Roman"/>
          <w:sz w:val="24"/>
          <w:szCs w:val="24"/>
          <w:lang w:val="lv-LV"/>
        </w:rPr>
        <w:t xml:space="preserve"> neattiecas 2022.gada 8.aprīļa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78044DA8" w14:textId="77777777" w:rsidR="00665670" w:rsidRPr="00665670" w:rsidRDefault="00665670" w:rsidP="0004061F">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 xml:space="preserve">komersanti nav Krievijas </w:t>
      </w:r>
      <w:proofErr w:type="spellStart"/>
      <w:r w:rsidRPr="00665670">
        <w:rPr>
          <w:rFonts w:ascii="Times New Roman" w:eastAsia="Calibri" w:hAnsi="Times New Roman" w:cs="Times New Roman"/>
          <w:sz w:val="24"/>
          <w:szCs w:val="24"/>
          <w:lang w:val="lv-LV"/>
        </w:rPr>
        <w:t>valstspiederīgie</w:t>
      </w:r>
      <w:proofErr w:type="spellEnd"/>
      <w:r w:rsidRPr="00665670">
        <w:rPr>
          <w:rFonts w:ascii="Times New Roman" w:eastAsia="Calibri" w:hAnsi="Times New Roman" w:cs="Times New Roman"/>
          <w:sz w:val="24"/>
          <w:szCs w:val="24"/>
          <w:lang w:val="lv-LV"/>
        </w:rPr>
        <w:t>, vai fiziskas un juridiskas personas, to vienības vai struktūrvienības, kas veic uzņēmējdarbību Krievijā;</w:t>
      </w:r>
    </w:p>
    <w:p w14:paraId="58240C28" w14:textId="77777777" w:rsidR="00665670" w:rsidRPr="00665670" w:rsidRDefault="00665670" w:rsidP="0004061F">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juridiskas personas, to vienības vai struktūras, kuru īpašumtiesības vairāk nekā 50 % apmērā tieši vai netieši pieder 1.1. apakšpunktā minētajai vienībai;</w:t>
      </w:r>
    </w:p>
    <w:p w14:paraId="79F34A8C" w14:textId="77777777" w:rsidR="00665670" w:rsidRPr="00665670" w:rsidRDefault="00665670" w:rsidP="0004061F">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fiziskas vai juridiskas personas, to vienības vai struktūras, kas darbojas kādas šā punkta 1.1. vai 1.2. apakšpunktā minētās vienības vārdā vai saskaņā ar tās norādēm;</w:t>
      </w:r>
    </w:p>
    <w:p w14:paraId="057FCBE8" w14:textId="4AD79B8A" w:rsidR="00665670" w:rsidRPr="00665670" w:rsidRDefault="00665670" w:rsidP="0004061F">
      <w:pPr>
        <w:numPr>
          <w:ilvl w:val="0"/>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eastAsia="lv-LV"/>
        </w:rPr>
        <w:t>pretendentam un iepirkuma līguma izpildē iesaistītajiem komersantiem nav piemērotas</w:t>
      </w:r>
      <w:r w:rsidRPr="00665670">
        <w:rPr>
          <w:rFonts w:ascii="Times New Roman" w:eastAsia="Calibri" w:hAnsi="Times New Roman" w:cs="Times New Roman"/>
          <w:sz w:val="24"/>
          <w:szCs w:val="24"/>
          <w:lang w:val="lv-LV"/>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w:t>
      </w:r>
      <w:proofErr w:type="spellStart"/>
      <w:r w:rsidRPr="00665670">
        <w:rPr>
          <w:rFonts w:ascii="Times New Roman" w:eastAsia="Calibri" w:hAnsi="Times New Roman" w:cs="Times New Roman"/>
          <w:sz w:val="24"/>
          <w:szCs w:val="24"/>
          <w:lang w:val="lv-LV"/>
        </w:rPr>
        <w:t>pārstāvēttiesīgām</w:t>
      </w:r>
      <w:proofErr w:type="spellEnd"/>
      <w:r w:rsidRPr="00665670">
        <w:rPr>
          <w:rFonts w:ascii="Times New Roman" w:eastAsia="Calibri" w:hAnsi="Times New Roman" w:cs="Times New Roman"/>
          <w:sz w:val="24"/>
          <w:szCs w:val="24"/>
          <w:lang w:val="lv-LV"/>
        </w:rPr>
        <w:t xml:space="preserve"> personām vai prokūristiem neattiecas starptautisko un nacionālo sankciju, būtisku </w:t>
      </w:r>
      <w:proofErr w:type="spellStart"/>
      <w:r w:rsidRPr="00665670">
        <w:rPr>
          <w:rFonts w:ascii="Times New Roman" w:eastAsia="Calibri" w:hAnsi="Times New Roman" w:cs="Times New Roman"/>
          <w:sz w:val="24"/>
          <w:szCs w:val="24"/>
          <w:lang w:val="lv-LV"/>
        </w:rPr>
        <w:t>finanšutirgus</w:t>
      </w:r>
      <w:proofErr w:type="spellEnd"/>
      <w:r w:rsidRPr="00665670">
        <w:rPr>
          <w:rFonts w:ascii="Times New Roman" w:eastAsia="Calibri" w:hAnsi="Times New Roman" w:cs="Times New Roman"/>
          <w:sz w:val="24"/>
          <w:szCs w:val="24"/>
          <w:lang w:val="lv-LV"/>
        </w:rPr>
        <w:t xml:space="preserve"> intereses ietekmējošu Eiropas Savienības un Ziemeļatlantijas līguma organizācijas dalībvalsts sankciju ietvaros noteiktas sankcijas; </w:t>
      </w:r>
    </w:p>
    <w:p w14:paraId="12BE3E41" w14:textId="77777777" w:rsidR="00665670" w:rsidRPr="00665670" w:rsidRDefault="00665670" w:rsidP="0004061F">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2766F538" w14:textId="77777777" w:rsidR="00665670" w:rsidRPr="00665670" w:rsidRDefault="00665670" w:rsidP="0004061F">
      <w:pPr>
        <w:tabs>
          <w:tab w:val="left" w:pos="1576"/>
        </w:tabs>
        <w:autoSpaceDE w:val="0"/>
        <w:autoSpaceDN w:val="0"/>
        <w:ind w:left="360"/>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(turpmāk apliecinājumā 1. un 2.punktā norādītais kopā sauktas arī – Sankcijas)</w:t>
      </w:r>
    </w:p>
    <w:p w14:paraId="33DA2243" w14:textId="77777777" w:rsidR="00665670" w:rsidRPr="00665670" w:rsidRDefault="00665670" w:rsidP="0004061F">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526131AA" w14:textId="77777777" w:rsidR="00665670" w:rsidRPr="00665670" w:rsidRDefault="00665670" w:rsidP="0004061F">
      <w:pPr>
        <w:numPr>
          <w:ilvl w:val="0"/>
          <w:numId w:val="3"/>
        </w:numPr>
        <w:tabs>
          <w:tab w:val="left" w:pos="1576"/>
        </w:tabs>
        <w:autoSpaceDE w:val="0"/>
        <w:autoSpaceDN w:val="0"/>
        <w:spacing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Calibri" w:hAnsi="Times New Roman" w:cs="Times New Roman"/>
          <w:sz w:val="24"/>
          <w:szCs w:val="24"/>
          <w:lang w:val="lv-LV"/>
        </w:rPr>
        <w:t>Līguma izpildē tiks saņemti pakalpojumi un piegādātas preces (materiāli, izejvielas) tikai no tādiem komersantiem, pret kuriem nav noteiktas Sankcijas;</w:t>
      </w:r>
    </w:p>
    <w:p w14:paraId="75BB31FA" w14:textId="77777777" w:rsidR="00665670" w:rsidRPr="00665670" w:rsidRDefault="00665670" w:rsidP="0004061F">
      <w:pPr>
        <w:numPr>
          <w:ilvl w:val="0"/>
          <w:numId w:val="3"/>
        </w:numPr>
        <w:tabs>
          <w:tab w:val="left" w:pos="1576"/>
        </w:tabs>
        <w:autoSpaceDE w:val="0"/>
        <w:autoSpaceDN w:val="0"/>
        <w:spacing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 xml:space="preserve">Līguma izpildei netiks slēgti līgumi par tādu preču, materiālu, izejvielu piegādēm un pakalpojumiem, kam noteiktas Sankcijas; </w:t>
      </w:r>
    </w:p>
    <w:p w14:paraId="29794141" w14:textId="3EF9F417" w:rsidR="00665670" w:rsidRPr="00665670" w:rsidRDefault="001B46F0" w:rsidP="0004061F">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lastRenderedPageBreak/>
        <w:t>A</w:t>
      </w:r>
      <w:r w:rsidR="00665670" w:rsidRPr="00665670">
        <w:rPr>
          <w:rFonts w:ascii="Times New Roman" w:eastAsia="Times New Roman" w:hAnsi="Times New Roman" w:cs="Times New Roman"/>
          <w:sz w:val="24"/>
          <w:szCs w:val="24"/>
          <w:lang w:val="lv-LV"/>
        </w:rPr>
        <w:t xml:space="preserve">pņemos nekavējoties rakstiski informēt Pasūtītāju gadījumā, ja pret kādu no komersantiem (t.sk. piegādes ķēdes dalībniekiem), t.sk. apakšuzņēmējiem (uzņēmumu, vai šī uzņēmuma valdes vai padomes locekli, patieso labuma guvēju, </w:t>
      </w:r>
      <w:proofErr w:type="spellStart"/>
      <w:r w:rsidR="00665670" w:rsidRPr="00665670">
        <w:rPr>
          <w:rFonts w:ascii="Times New Roman" w:eastAsia="Times New Roman" w:hAnsi="Times New Roman" w:cs="Times New Roman"/>
          <w:sz w:val="24"/>
          <w:szCs w:val="24"/>
          <w:lang w:val="lv-LV"/>
        </w:rPr>
        <w:t>pārstāvēttiesīgo</w:t>
      </w:r>
      <w:proofErr w:type="spellEnd"/>
      <w:r w:rsidR="00665670" w:rsidRPr="00665670">
        <w:rPr>
          <w:rFonts w:ascii="Times New Roman" w:eastAsia="Times New Roman" w:hAnsi="Times New Roman" w:cs="Times New Roman"/>
          <w:sz w:val="24"/>
          <w:szCs w:val="24"/>
          <w:lang w:val="lv-LV"/>
        </w:rPr>
        <w:t xml:space="preserve"> personu vai prokūristu), kas Līguma 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p>
    <w:p w14:paraId="2BC910CA" w14:textId="53916566" w:rsidR="00665670" w:rsidRPr="00665670" w:rsidRDefault="001B46F0" w:rsidP="0004061F">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pņemos ievērot normatīvos aktus un starptautiskos instrumentus attiecībā uz sankcijām, un uzņemos atbildību par to ievērošanu;</w:t>
      </w:r>
    </w:p>
    <w:p w14:paraId="5B95D55F" w14:textId="720893F4" w:rsidR="00665670" w:rsidRPr="00883EE4" w:rsidRDefault="001B46F0" w:rsidP="0004061F">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sidRPr="00883EE4">
        <w:rPr>
          <w:rFonts w:ascii="Times New Roman" w:eastAsia="Times New Roman" w:hAnsi="Times New Roman" w:cs="Times New Roman"/>
          <w:sz w:val="24"/>
          <w:szCs w:val="24"/>
          <w:lang w:val="lv-LV"/>
        </w:rPr>
        <w:t>A</w:t>
      </w:r>
      <w:r w:rsidR="00665670" w:rsidRPr="00883EE4">
        <w:rPr>
          <w:rFonts w:ascii="Times New Roman" w:eastAsia="Times New Roman" w:hAnsi="Times New Roman" w:cs="Times New Roman"/>
          <w:sz w:val="24"/>
          <w:szCs w:val="24"/>
          <w:lang w:val="lv-LV"/>
        </w:rPr>
        <w:t xml:space="preserve">pņemos ievērot līgumā noteikto kārtību attiecībā uz Sankciju ievērošanu. </w:t>
      </w:r>
    </w:p>
    <w:p w14:paraId="6230FECB" w14:textId="77777777" w:rsidR="00BC7EE0" w:rsidRDefault="00BC7EE0" w:rsidP="0004061F">
      <w:pPr>
        <w:tabs>
          <w:tab w:val="left" w:pos="1576"/>
        </w:tabs>
        <w:autoSpaceDE w:val="0"/>
        <w:autoSpaceDN w:val="0"/>
        <w:spacing w:line="276" w:lineRule="auto"/>
        <w:ind w:left="360"/>
        <w:contextualSpacing/>
        <w:jc w:val="both"/>
        <w:rPr>
          <w:rFonts w:ascii="Times New Roman" w:eastAsia="Calibri" w:hAnsi="Times New Roman" w:cs="Times New Roman"/>
          <w:sz w:val="24"/>
          <w:szCs w:val="24"/>
          <w:highlight w:val="yellow"/>
          <w:lang w:val="lv-LV"/>
        </w:rPr>
      </w:pPr>
    </w:p>
    <w:p w14:paraId="00D1F4CF" w14:textId="77777777" w:rsidR="0004061F" w:rsidRDefault="0004061F" w:rsidP="0004061F">
      <w:pPr>
        <w:tabs>
          <w:tab w:val="left" w:pos="1576"/>
        </w:tabs>
        <w:autoSpaceDE w:val="0"/>
        <w:autoSpaceDN w:val="0"/>
        <w:spacing w:line="276" w:lineRule="auto"/>
        <w:ind w:left="360"/>
        <w:contextualSpacing/>
        <w:jc w:val="both"/>
        <w:rPr>
          <w:rFonts w:ascii="Times New Roman" w:eastAsia="Calibri" w:hAnsi="Times New Roman" w:cs="Times New Roman"/>
          <w:sz w:val="24"/>
          <w:szCs w:val="24"/>
          <w:highlight w:val="yellow"/>
          <w:lang w:val="lv-LV"/>
        </w:rPr>
      </w:pPr>
    </w:p>
    <w:p w14:paraId="11A9533D" w14:textId="77777777" w:rsidR="0004061F" w:rsidRPr="00EA6EAD" w:rsidRDefault="0004061F" w:rsidP="0004061F">
      <w:pPr>
        <w:tabs>
          <w:tab w:val="left" w:pos="2160"/>
        </w:tabs>
        <w:ind w:hanging="2"/>
        <w:jc w:val="both"/>
        <w:rPr>
          <w:rFonts w:ascii="Times New Roman" w:hAnsi="Times New Roman" w:cs="Times New Roman"/>
          <w:sz w:val="24"/>
          <w:szCs w:val="24"/>
          <w:lang w:val="lv-LV"/>
        </w:rPr>
      </w:pPr>
      <w:r w:rsidRPr="00EA6EAD">
        <w:rPr>
          <w:rFonts w:ascii="Times New Roman" w:hAnsi="Times New Roman" w:cs="Times New Roman"/>
          <w:sz w:val="24"/>
          <w:szCs w:val="24"/>
          <w:lang w:val="lv-LV"/>
        </w:rPr>
        <w:t>202</w:t>
      </w:r>
      <w:r>
        <w:rPr>
          <w:rFonts w:ascii="Times New Roman" w:hAnsi="Times New Roman" w:cs="Times New Roman"/>
          <w:sz w:val="24"/>
          <w:szCs w:val="24"/>
          <w:lang w:val="lv-LV"/>
        </w:rPr>
        <w:t>_</w:t>
      </w:r>
      <w:r w:rsidRPr="00EA6EAD">
        <w:rPr>
          <w:rFonts w:ascii="Times New Roman" w:hAnsi="Times New Roman" w:cs="Times New Roman"/>
          <w:sz w:val="24"/>
          <w:szCs w:val="24"/>
          <w:lang w:val="lv-LV"/>
        </w:rPr>
        <w:t>.gada __.__________</w:t>
      </w:r>
    </w:p>
    <w:p w14:paraId="27EB0931" w14:textId="77777777" w:rsidR="0004061F" w:rsidRPr="00EA6EAD" w:rsidRDefault="0004061F" w:rsidP="0004061F">
      <w:pPr>
        <w:tabs>
          <w:tab w:val="left" w:pos="2160"/>
        </w:tabs>
        <w:ind w:hanging="2"/>
        <w:jc w:val="both"/>
        <w:rPr>
          <w:rFonts w:ascii="Times New Roman" w:hAnsi="Times New Roman" w:cs="Times New Roman"/>
          <w:sz w:val="24"/>
          <w:szCs w:val="24"/>
          <w:lang w:val="lv-LV"/>
        </w:rPr>
      </w:pPr>
    </w:p>
    <w:p w14:paraId="7ECC542B" w14:textId="77777777" w:rsidR="0004061F" w:rsidRPr="00EA6EAD" w:rsidRDefault="0004061F" w:rsidP="0004061F">
      <w:pPr>
        <w:pBdr>
          <w:bottom w:val="single" w:sz="12" w:space="1" w:color="000000"/>
        </w:pBdr>
        <w:ind w:hanging="2"/>
        <w:rPr>
          <w:rFonts w:ascii="Times New Roman" w:hAnsi="Times New Roman" w:cs="Times New Roman"/>
          <w:sz w:val="24"/>
          <w:szCs w:val="24"/>
          <w:lang w:val="lv-LV"/>
        </w:rPr>
      </w:pPr>
    </w:p>
    <w:p w14:paraId="7FC5FEBC" w14:textId="77777777" w:rsidR="0004061F" w:rsidRPr="00EA6EAD" w:rsidRDefault="0004061F" w:rsidP="0004061F">
      <w:pPr>
        <w:ind w:hanging="2"/>
        <w:jc w:val="center"/>
        <w:rPr>
          <w:rFonts w:ascii="Times New Roman" w:hAnsi="Times New Roman" w:cs="Times New Roman"/>
          <w:sz w:val="24"/>
          <w:szCs w:val="24"/>
          <w:lang w:val="lv-LV"/>
        </w:rPr>
      </w:pPr>
      <w:r w:rsidRPr="00EA6EAD">
        <w:rPr>
          <w:rFonts w:ascii="Times New Roman" w:hAnsi="Times New Roman" w:cs="Times New Roman"/>
          <w:i/>
          <w:sz w:val="24"/>
          <w:szCs w:val="24"/>
          <w:lang w:val="lv-LV"/>
        </w:rPr>
        <w:t>(uzņēmuma vadītāja vai tā pilnvarotās personas (pievienot pilnvaru) elektronisks paraksts, tā atšifrējums)</w:t>
      </w:r>
    </w:p>
    <w:p w14:paraId="2EEF5141" w14:textId="77777777" w:rsidR="00665670" w:rsidRPr="00665670" w:rsidRDefault="00665670" w:rsidP="0004061F">
      <w:pPr>
        <w:tabs>
          <w:tab w:val="left" w:pos="6663"/>
        </w:tabs>
        <w:ind w:firstLine="6663"/>
        <w:jc w:val="both"/>
        <w:rPr>
          <w:rFonts w:ascii="Times New Roman" w:eastAsia="Times New Roman" w:hAnsi="Times New Roman" w:cs="Times New Roman"/>
          <w:i/>
          <w:sz w:val="24"/>
          <w:szCs w:val="24"/>
          <w:lang w:val="lv-LV"/>
        </w:rPr>
      </w:pPr>
    </w:p>
    <w:p w14:paraId="2E0CE80E" w14:textId="77777777" w:rsidR="00665670" w:rsidRPr="00665670" w:rsidRDefault="00665670" w:rsidP="0004061F">
      <w:pPr>
        <w:tabs>
          <w:tab w:val="left" w:pos="6663"/>
        </w:tabs>
        <w:ind w:firstLine="6663"/>
        <w:jc w:val="both"/>
        <w:rPr>
          <w:rFonts w:ascii="Times New Roman" w:eastAsia="Times New Roman" w:hAnsi="Times New Roman" w:cs="Times New Roman"/>
          <w:i/>
          <w:sz w:val="24"/>
          <w:szCs w:val="24"/>
          <w:lang w:val="lv-LV"/>
        </w:rPr>
      </w:pPr>
    </w:p>
    <w:p w14:paraId="402F38D4" w14:textId="77777777" w:rsidR="00665670" w:rsidRPr="00665670" w:rsidRDefault="00665670" w:rsidP="0004061F">
      <w:pPr>
        <w:tabs>
          <w:tab w:val="left" w:pos="6663"/>
        </w:tabs>
        <w:ind w:firstLine="6663"/>
        <w:jc w:val="both"/>
        <w:rPr>
          <w:rFonts w:ascii="Times New Roman" w:eastAsia="Times New Roman" w:hAnsi="Times New Roman" w:cs="Times New Roman"/>
          <w:i/>
          <w:sz w:val="24"/>
          <w:szCs w:val="24"/>
          <w:lang w:val="lv-LV"/>
        </w:rPr>
      </w:pPr>
    </w:p>
    <w:p w14:paraId="0912D2CA" w14:textId="77777777" w:rsidR="006522D8" w:rsidRPr="0000142A" w:rsidRDefault="006522D8" w:rsidP="0004061F">
      <w:pPr>
        <w:autoSpaceDE w:val="0"/>
        <w:autoSpaceDN w:val="0"/>
        <w:adjustRightInd w:val="0"/>
        <w:ind w:firstLine="720"/>
        <w:jc w:val="both"/>
        <w:rPr>
          <w:rFonts w:ascii="Times New Roman" w:eastAsia="Times New Roman" w:hAnsi="Times New Roman" w:cs="Times New Roman"/>
          <w:sz w:val="24"/>
          <w:szCs w:val="24"/>
          <w:u w:val="single"/>
          <w:lang w:val="lv-LV"/>
        </w:rPr>
      </w:pPr>
    </w:p>
    <w:sectPr w:rsidR="006522D8" w:rsidRPr="0000142A" w:rsidSect="00C63F6B">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0BD7E41"/>
    <w:multiLevelType w:val="hybridMultilevel"/>
    <w:tmpl w:val="00CE23F8"/>
    <w:lvl w:ilvl="0" w:tplc="4D58B1E6">
      <w:start w:val="1"/>
      <w:numFmt w:val="decimal"/>
      <w:lvlText w:val="%1)"/>
      <w:lvlJc w:val="left"/>
      <w:pPr>
        <w:ind w:left="1080" w:hanging="360"/>
      </w:pPr>
      <w:rPr>
        <w:rFonts w:ascii="Times New Roman" w:eastAsia="Calibr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
  </w:num>
  <w:num w:numId="2">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D8"/>
    <w:rsid w:val="0000142A"/>
    <w:rsid w:val="0004061F"/>
    <w:rsid w:val="00051A69"/>
    <w:rsid w:val="000A6105"/>
    <w:rsid w:val="00116AB8"/>
    <w:rsid w:val="001B46F0"/>
    <w:rsid w:val="00220ED1"/>
    <w:rsid w:val="002257F9"/>
    <w:rsid w:val="00242A7C"/>
    <w:rsid w:val="002640D8"/>
    <w:rsid w:val="002F0375"/>
    <w:rsid w:val="0037108F"/>
    <w:rsid w:val="003E5A94"/>
    <w:rsid w:val="004277E6"/>
    <w:rsid w:val="00427BE8"/>
    <w:rsid w:val="004B7AC0"/>
    <w:rsid w:val="004D44C8"/>
    <w:rsid w:val="004F3F6E"/>
    <w:rsid w:val="005A67D2"/>
    <w:rsid w:val="005C282F"/>
    <w:rsid w:val="00626234"/>
    <w:rsid w:val="006522D8"/>
    <w:rsid w:val="00665670"/>
    <w:rsid w:val="00694ED5"/>
    <w:rsid w:val="006E1266"/>
    <w:rsid w:val="00742F8D"/>
    <w:rsid w:val="00761C67"/>
    <w:rsid w:val="00791D16"/>
    <w:rsid w:val="007A4936"/>
    <w:rsid w:val="007C67B4"/>
    <w:rsid w:val="007D46D2"/>
    <w:rsid w:val="007E482A"/>
    <w:rsid w:val="00883EE4"/>
    <w:rsid w:val="008840AC"/>
    <w:rsid w:val="00890EA0"/>
    <w:rsid w:val="008B473C"/>
    <w:rsid w:val="009C2399"/>
    <w:rsid w:val="00A105D9"/>
    <w:rsid w:val="00A52F5B"/>
    <w:rsid w:val="00A65019"/>
    <w:rsid w:val="00AE6AC0"/>
    <w:rsid w:val="00BA1797"/>
    <w:rsid w:val="00BC7EE0"/>
    <w:rsid w:val="00BE6FC1"/>
    <w:rsid w:val="00C1328C"/>
    <w:rsid w:val="00C43DC2"/>
    <w:rsid w:val="00C63F6B"/>
    <w:rsid w:val="00C7455F"/>
    <w:rsid w:val="00CA034E"/>
    <w:rsid w:val="00D27C95"/>
    <w:rsid w:val="00D97DF7"/>
    <w:rsid w:val="00DC26A2"/>
    <w:rsid w:val="00DE32C4"/>
    <w:rsid w:val="00E01A79"/>
    <w:rsid w:val="00E345E1"/>
    <w:rsid w:val="00E9294F"/>
    <w:rsid w:val="00F6731E"/>
    <w:rsid w:val="00F705C8"/>
    <w:rsid w:val="00FC6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6853"/>
  <w15:docId w15:val="{79ABDC18-FA23-4D28-949B-1EDBF620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2D8"/>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45E1"/>
    <w:rPr>
      <w:sz w:val="16"/>
      <w:szCs w:val="16"/>
    </w:rPr>
  </w:style>
  <w:style w:type="paragraph" w:styleId="CommentText">
    <w:name w:val="annotation text"/>
    <w:basedOn w:val="Normal"/>
    <w:link w:val="CommentTextChar"/>
    <w:uiPriority w:val="99"/>
    <w:semiHidden/>
    <w:unhideWhenUsed/>
    <w:rsid w:val="00E345E1"/>
    <w:rPr>
      <w:sz w:val="20"/>
      <w:szCs w:val="20"/>
    </w:rPr>
  </w:style>
  <w:style w:type="character" w:customStyle="1" w:styleId="CommentTextChar">
    <w:name w:val="Comment Text Char"/>
    <w:basedOn w:val="DefaultParagraphFont"/>
    <w:link w:val="CommentText"/>
    <w:uiPriority w:val="99"/>
    <w:semiHidden/>
    <w:rsid w:val="00E345E1"/>
    <w:rPr>
      <w:sz w:val="20"/>
      <w:szCs w:val="20"/>
    </w:rPr>
  </w:style>
  <w:style w:type="paragraph" w:styleId="CommentSubject">
    <w:name w:val="annotation subject"/>
    <w:basedOn w:val="CommentText"/>
    <w:next w:val="CommentText"/>
    <w:link w:val="CommentSubjectChar"/>
    <w:uiPriority w:val="99"/>
    <w:semiHidden/>
    <w:unhideWhenUsed/>
    <w:rsid w:val="00E345E1"/>
    <w:rPr>
      <w:b/>
      <w:bCs/>
    </w:rPr>
  </w:style>
  <w:style w:type="character" w:customStyle="1" w:styleId="CommentSubjectChar">
    <w:name w:val="Comment Subject Char"/>
    <w:basedOn w:val="CommentTextChar"/>
    <w:link w:val="CommentSubject"/>
    <w:uiPriority w:val="99"/>
    <w:semiHidden/>
    <w:rsid w:val="00E345E1"/>
    <w:rPr>
      <w:b/>
      <w:bCs/>
      <w:sz w:val="20"/>
      <w:szCs w:val="20"/>
    </w:rPr>
  </w:style>
  <w:style w:type="paragraph" w:styleId="BalloonText">
    <w:name w:val="Balloon Text"/>
    <w:basedOn w:val="Normal"/>
    <w:link w:val="BalloonTextChar"/>
    <w:uiPriority w:val="99"/>
    <w:semiHidden/>
    <w:unhideWhenUsed/>
    <w:rsid w:val="00E345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5E1"/>
    <w:rPr>
      <w:rFonts w:ascii="Segoe UI" w:hAnsi="Segoe UI" w:cs="Segoe UI"/>
      <w:sz w:val="18"/>
      <w:szCs w:val="18"/>
    </w:rPr>
  </w:style>
  <w:style w:type="paragraph" w:styleId="ListParagraph">
    <w:name w:val="List Paragraph"/>
    <w:basedOn w:val="Normal"/>
    <w:uiPriority w:val="34"/>
    <w:qFormat/>
    <w:rsid w:val="00A52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74495">
      <w:bodyDiv w:val="1"/>
      <w:marLeft w:val="0"/>
      <w:marRight w:val="0"/>
      <w:marTop w:val="0"/>
      <w:marBottom w:val="0"/>
      <w:divBdr>
        <w:top w:val="none" w:sz="0" w:space="0" w:color="auto"/>
        <w:left w:val="none" w:sz="0" w:space="0" w:color="auto"/>
        <w:bottom w:val="none" w:sz="0" w:space="0" w:color="auto"/>
        <w:right w:val="none" w:sz="0" w:space="0" w:color="auto"/>
      </w:divBdr>
    </w:div>
    <w:div w:id="436019967">
      <w:bodyDiv w:val="1"/>
      <w:marLeft w:val="0"/>
      <w:marRight w:val="0"/>
      <w:marTop w:val="0"/>
      <w:marBottom w:val="0"/>
      <w:divBdr>
        <w:top w:val="none" w:sz="0" w:space="0" w:color="auto"/>
        <w:left w:val="none" w:sz="0" w:space="0" w:color="auto"/>
        <w:bottom w:val="none" w:sz="0" w:space="0" w:color="auto"/>
        <w:right w:val="none" w:sz="0" w:space="0" w:color="auto"/>
      </w:divBdr>
    </w:div>
    <w:div w:id="1180851551">
      <w:bodyDiv w:val="1"/>
      <w:marLeft w:val="0"/>
      <w:marRight w:val="0"/>
      <w:marTop w:val="0"/>
      <w:marBottom w:val="0"/>
      <w:divBdr>
        <w:top w:val="none" w:sz="0" w:space="0" w:color="auto"/>
        <w:left w:val="none" w:sz="0" w:space="0" w:color="auto"/>
        <w:bottom w:val="none" w:sz="0" w:space="0" w:color="auto"/>
        <w:right w:val="none" w:sz="0" w:space="0" w:color="auto"/>
      </w:divBdr>
    </w:div>
    <w:div w:id="179112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2C200-E18E-4206-88D2-185B365E5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2278</Words>
  <Characters>1299</Characters>
  <Application>Microsoft Office Word</Application>
  <DocSecurity>0</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Gunta Poiša</cp:lastModifiedBy>
  <cp:revision>8</cp:revision>
  <cp:lastPrinted>2023-11-29T08:00:00Z</cp:lastPrinted>
  <dcterms:created xsi:type="dcterms:W3CDTF">2025-09-16T08:28:00Z</dcterms:created>
  <dcterms:modified xsi:type="dcterms:W3CDTF">2026-05-05T11:00:00Z</dcterms:modified>
</cp:coreProperties>
</file>