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307F8D" w14:textId="77777777" w:rsidR="006A7390" w:rsidRPr="00284FE9" w:rsidRDefault="006A7390" w:rsidP="006A7390">
      <w:pPr>
        <w:jc w:val="center"/>
        <w:rPr>
          <w:noProof/>
          <w:lang w:val="lv-LV"/>
        </w:rPr>
      </w:pPr>
      <w:r w:rsidRPr="00284FE9">
        <w:rPr>
          <w:noProof/>
          <w:lang w:val="lv-LV" w:eastAsia="lv-LV"/>
        </w:rPr>
        <w:drawing>
          <wp:inline distT="0" distB="0" distL="0" distR="0" wp14:anchorId="543452E3" wp14:editId="765CA47B">
            <wp:extent cx="845820" cy="1001729"/>
            <wp:effectExtent l="0" t="0" r="0" b="8255"/>
            <wp:docPr id="2" name="Attēls 2"/>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r:embed="rId8"/>
                    <a:stretch>
                      <a:fillRect/>
                    </a:stretch>
                  </pic:blipFill>
                  <pic:spPr>
                    <a:xfrm>
                      <a:off x="0" y="0"/>
                      <a:ext cx="845820" cy="1001729"/>
                    </a:xfrm>
                    <a:prstGeom prst="rect">
                      <a:avLst/>
                    </a:prstGeom>
                  </pic:spPr>
                </pic:pic>
              </a:graphicData>
            </a:graphic>
          </wp:inline>
        </w:drawing>
      </w:r>
    </w:p>
    <w:p w14:paraId="069A2389" w14:textId="77777777" w:rsidR="006A7390" w:rsidRPr="00284FE9" w:rsidRDefault="006A7390" w:rsidP="006A7390">
      <w:pPr>
        <w:jc w:val="center"/>
        <w:rPr>
          <w:noProof/>
          <w:szCs w:val="24"/>
          <w:lang w:val="lv-LV"/>
        </w:rPr>
      </w:pPr>
      <w:r w:rsidRPr="00284FE9">
        <w:rPr>
          <w:noProof/>
          <w:szCs w:val="24"/>
          <w:lang w:val="lv-LV"/>
        </w:rPr>
        <w:t>Latvijas Republika</w:t>
      </w:r>
    </w:p>
    <w:p w14:paraId="6251F40B" w14:textId="77777777" w:rsidR="006A7390" w:rsidRPr="00284FE9" w:rsidRDefault="006A7390" w:rsidP="006A7390">
      <w:pPr>
        <w:jc w:val="center"/>
        <w:rPr>
          <w:rFonts w:ascii="Bookman Old Style" w:hAnsi="Bookman Old Style"/>
          <w:noProof/>
          <w:sz w:val="22"/>
          <w:szCs w:val="22"/>
          <w:lang w:val="lv-LV"/>
        </w:rPr>
      </w:pPr>
      <w:r w:rsidRPr="00284FE9">
        <w:rPr>
          <w:rFonts w:ascii="Bookman Old Style" w:hAnsi="Bookman Old Style"/>
          <w:b/>
          <w:noProof/>
          <w:sz w:val="32"/>
          <w:lang w:val="lv-LV"/>
        </w:rPr>
        <w:t>TALSU NOVADA PAŠVALDĪBA</w:t>
      </w:r>
    </w:p>
    <w:p w14:paraId="7D0C2974" w14:textId="77777777" w:rsidR="006A7390" w:rsidRPr="00284FE9" w:rsidRDefault="006A7390" w:rsidP="006A7390">
      <w:pPr>
        <w:jc w:val="center"/>
        <w:rPr>
          <w:noProof/>
          <w:sz w:val="22"/>
          <w:szCs w:val="22"/>
          <w:lang w:val="lv-LV"/>
        </w:rPr>
      </w:pPr>
      <w:r w:rsidRPr="00284FE9">
        <w:rPr>
          <w:noProof/>
          <w:sz w:val="22"/>
          <w:szCs w:val="22"/>
          <w:lang w:val="lv-LV"/>
        </w:rPr>
        <w:t>Nodokļu maksātāja reģistrācijas Nr. 90009113532</w:t>
      </w:r>
    </w:p>
    <w:p w14:paraId="569F30B7" w14:textId="77777777" w:rsidR="006A7390" w:rsidRPr="00284FE9" w:rsidRDefault="006A7390" w:rsidP="006A7390">
      <w:pPr>
        <w:pBdr>
          <w:bottom w:val="single" w:sz="12" w:space="0" w:color="auto"/>
        </w:pBdr>
        <w:ind w:firstLine="120"/>
        <w:jc w:val="center"/>
        <w:rPr>
          <w:noProof/>
          <w:sz w:val="20"/>
          <w:lang w:val="lv-LV"/>
        </w:rPr>
      </w:pPr>
      <w:r w:rsidRPr="00284FE9">
        <w:rPr>
          <w:noProof/>
          <w:sz w:val="20"/>
          <w:lang w:val="lv-LV"/>
        </w:rPr>
        <w:t>Kareivju iela 7, Talsi, Talsu nov., LV-3201, tālr. 63232110, e-pasts pasts@talsi.lv</w:t>
      </w:r>
    </w:p>
    <w:p w14:paraId="341CB3C6" w14:textId="77777777" w:rsidR="006A7390" w:rsidRPr="00284FE9" w:rsidRDefault="006A7390" w:rsidP="006A7390">
      <w:pPr>
        <w:ind w:left="-142" w:right="-143"/>
        <w:jc w:val="center"/>
        <w:rPr>
          <w:b/>
          <w:noProof/>
          <w:sz w:val="28"/>
          <w:szCs w:val="24"/>
          <w:lang w:val="lv-LV"/>
        </w:rPr>
      </w:pPr>
      <w:r w:rsidRPr="00284FE9">
        <w:rPr>
          <w:b/>
          <w:noProof/>
          <w:sz w:val="28"/>
          <w:szCs w:val="24"/>
          <w:lang w:val="lv-LV"/>
        </w:rPr>
        <w:t>IEPIRKUMU KOMISIJA</w:t>
      </w:r>
    </w:p>
    <w:p w14:paraId="4C297DDC" w14:textId="77777777" w:rsidR="006A7390" w:rsidRPr="00284FE9" w:rsidRDefault="006A7390" w:rsidP="006A7390">
      <w:pPr>
        <w:jc w:val="center"/>
        <w:rPr>
          <w:noProof/>
          <w:szCs w:val="24"/>
          <w:lang w:val="lv-LV"/>
        </w:rPr>
      </w:pPr>
      <w:r w:rsidRPr="00284FE9">
        <w:rPr>
          <w:noProof/>
          <w:szCs w:val="24"/>
          <w:lang w:val="lv-LV"/>
        </w:rPr>
        <w:t>Talsos</w:t>
      </w:r>
    </w:p>
    <w:p w14:paraId="6ECE2CF9" w14:textId="77777777" w:rsidR="006A7390" w:rsidRPr="00284FE9" w:rsidRDefault="006A7390" w:rsidP="006A7390">
      <w:pPr>
        <w:rPr>
          <w:noProof/>
          <w:lang w:val="lv-LV"/>
        </w:rPr>
      </w:pPr>
    </w:p>
    <w:p w14:paraId="76A0344E" w14:textId="77777777" w:rsidR="006A7390" w:rsidRPr="00284FE9" w:rsidRDefault="006A7390" w:rsidP="006A7390">
      <w:pPr>
        <w:jc w:val="right"/>
        <w:rPr>
          <w:b/>
          <w:noProof/>
          <w:color w:val="000000"/>
          <w:lang w:val="lv-LV"/>
        </w:rPr>
      </w:pPr>
      <w:r w:rsidRPr="00284FE9">
        <w:rPr>
          <w:b/>
          <w:noProof/>
          <w:color w:val="000000"/>
          <w:lang w:val="lv-LV"/>
        </w:rPr>
        <w:t>Ieinteresētajiem piegādātājiem</w:t>
      </w:r>
    </w:p>
    <w:p w14:paraId="7B038B3E" w14:textId="77777777" w:rsidR="006A7390" w:rsidRPr="00284FE9" w:rsidRDefault="006A7390" w:rsidP="006A7390">
      <w:pPr>
        <w:rPr>
          <w:noProof/>
          <w:lang w:val="lv-LV"/>
        </w:rPr>
      </w:pPr>
    </w:p>
    <w:p w14:paraId="5201D3EA" w14:textId="4DD38B33" w:rsidR="002F0058" w:rsidRPr="00D01C87" w:rsidRDefault="00DE3273" w:rsidP="002F0058">
      <w:pPr>
        <w:suppressAutoHyphens/>
        <w:jc w:val="both"/>
        <w:rPr>
          <w:b/>
          <w:noProof/>
          <w:lang w:val="lv-LV"/>
        </w:rPr>
      </w:pPr>
      <w:r w:rsidRPr="00DE3273">
        <w:rPr>
          <w:b/>
          <w:noProof/>
          <w:lang w:val="lv-LV"/>
        </w:rPr>
        <w:t xml:space="preserve">Par izsludināto </w:t>
      </w:r>
      <w:r w:rsidR="00005B08">
        <w:rPr>
          <w:b/>
          <w:noProof/>
          <w:lang w:val="lv-LV"/>
        </w:rPr>
        <w:t>iepirkumu Publisko iepirkumu likuma 9. panta kārtībā</w:t>
      </w:r>
      <w:r w:rsidRPr="00DE3273">
        <w:rPr>
          <w:b/>
          <w:noProof/>
          <w:lang w:val="lv-LV"/>
        </w:rPr>
        <w:t xml:space="preserve"> “</w:t>
      </w:r>
      <w:r w:rsidR="00005B08">
        <w:rPr>
          <w:b/>
          <w:noProof/>
          <w:lang w:val="lv-LV"/>
        </w:rPr>
        <w:t>Gājēju celiņa</w:t>
      </w:r>
      <w:r w:rsidR="00005B08">
        <w:rPr>
          <w:b/>
          <w:noProof/>
          <w:lang w:val="lv-LV"/>
        </w:rPr>
        <w:noBreakHyphen/>
        <w:t>laipas uz jūru Mērsragā būvniecības dokumentācijas izstrāde un autoruzraudzība</w:t>
      </w:r>
      <w:r w:rsidR="000C23FA">
        <w:rPr>
          <w:b/>
          <w:noProof/>
          <w:lang w:val="lv-LV"/>
        </w:rPr>
        <w:t>”, identifikācijas Nr. TNP </w:t>
      </w:r>
      <w:r w:rsidRPr="00DE3273">
        <w:rPr>
          <w:b/>
          <w:noProof/>
          <w:lang w:val="lv-LV"/>
        </w:rPr>
        <w:t>2026/</w:t>
      </w:r>
      <w:r w:rsidR="00005B08">
        <w:rPr>
          <w:b/>
          <w:noProof/>
          <w:lang w:val="lv-LV"/>
        </w:rPr>
        <w:t>102</w:t>
      </w:r>
    </w:p>
    <w:p w14:paraId="2B2BA4BB" w14:textId="77777777" w:rsidR="00BC329C" w:rsidRDefault="00BC329C" w:rsidP="00DE3273">
      <w:pPr>
        <w:ind w:firstLine="567"/>
        <w:jc w:val="both"/>
        <w:rPr>
          <w:szCs w:val="24"/>
          <w:lang w:val="lv-LV"/>
        </w:rPr>
      </w:pPr>
    </w:p>
    <w:p w14:paraId="445B62EA" w14:textId="023BA69B" w:rsidR="00DE3273" w:rsidRPr="000F749E" w:rsidRDefault="00DE3273" w:rsidP="000F749E">
      <w:pPr>
        <w:ind w:firstLine="567"/>
        <w:jc w:val="both"/>
        <w:rPr>
          <w:szCs w:val="24"/>
          <w:lang w:val="lv-LV"/>
        </w:rPr>
      </w:pPr>
      <w:r w:rsidRPr="00EA2F2A">
        <w:rPr>
          <w:szCs w:val="24"/>
          <w:lang w:val="lv-LV"/>
        </w:rPr>
        <w:t>Tals</w:t>
      </w:r>
      <w:r w:rsidR="00531DDE">
        <w:rPr>
          <w:szCs w:val="24"/>
          <w:lang w:val="lv-LV"/>
        </w:rPr>
        <w:t>u novada pašvaldības</w:t>
      </w:r>
      <w:r w:rsidR="00E63EB6">
        <w:rPr>
          <w:szCs w:val="24"/>
          <w:lang w:val="lv-LV"/>
        </w:rPr>
        <w:t xml:space="preserve"> </w:t>
      </w:r>
      <w:r w:rsidR="00B66EB8">
        <w:rPr>
          <w:szCs w:val="24"/>
          <w:lang w:val="lv-LV"/>
        </w:rPr>
        <w:t xml:space="preserve">Iepirkumu komisija </w:t>
      </w:r>
      <w:r w:rsidRPr="00531DDE">
        <w:rPr>
          <w:szCs w:val="24"/>
          <w:lang w:val="lv-LV"/>
        </w:rPr>
        <w:t xml:space="preserve">informē par </w:t>
      </w:r>
      <w:r w:rsidR="00005B08">
        <w:rPr>
          <w:szCs w:val="24"/>
          <w:lang w:val="lv-LV"/>
        </w:rPr>
        <w:t>Publisko iepirkumu likuma 9. panta kārtībā izsludinātā</w:t>
      </w:r>
      <w:r w:rsidR="00531DDE" w:rsidRPr="00531DDE">
        <w:rPr>
          <w:szCs w:val="24"/>
          <w:lang w:val="lv-LV"/>
        </w:rPr>
        <w:t xml:space="preserve"> </w:t>
      </w:r>
      <w:r w:rsidR="00005B08">
        <w:rPr>
          <w:szCs w:val="24"/>
          <w:lang w:val="lv-LV"/>
        </w:rPr>
        <w:t>iepirkuma “Gājēju celiņa</w:t>
      </w:r>
      <w:r w:rsidR="00005B08">
        <w:rPr>
          <w:szCs w:val="24"/>
          <w:lang w:val="lv-LV"/>
        </w:rPr>
        <w:noBreakHyphen/>
        <w:t>laipas uz jūru Mērsragā būvniecības dokumentācijas izstrāde un autoruzraudzība”</w:t>
      </w:r>
      <w:r w:rsidR="00B66EB8">
        <w:rPr>
          <w:szCs w:val="24"/>
          <w:lang w:val="lv-LV"/>
        </w:rPr>
        <w:t>,</w:t>
      </w:r>
      <w:r w:rsidR="00005B08" w:rsidRPr="00531DDE">
        <w:rPr>
          <w:szCs w:val="24"/>
          <w:lang w:val="lv-LV"/>
        </w:rPr>
        <w:t xml:space="preserve"> </w:t>
      </w:r>
      <w:r w:rsidR="00531DDE" w:rsidRPr="00531DDE">
        <w:rPr>
          <w:szCs w:val="24"/>
          <w:lang w:val="lv-LV"/>
        </w:rPr>
        <w:t>ar i</w:t>
      </w:r>
      <w:r w:rsidR="000C23FA">
        <w:rPr>
          <w:szCs w:val="24"/>
          <w:lang w:val="lv-LV"/>
        </w:rPr>
        <w:t>dentifikācijas numuru TNP 2026/</w:t>
      </w:r>
      <w:r w:rsidR="00005B08">
        <w:rPr>
          <w:szCs w:val="24"/>
          <w:lang w:val="lv-LV"/>
        </w:rPr>
        <w:t>102</w:t>
      </w:r>
      <w:r w:rsidR="00B66EB8">
        <w:rPr>
          <w:szCs w:val="24"/>
          <w:lang w:val="lv-LV"/>
        </w:rPr>
        <w:t>,</w:t>
      </w:r>
      <w:r w:rsidR="00531DDE" w:rsidRPr="00531DDE">
        <w:rPr>
          <w:szCs w:val="24"/>
          <w:lang w:val="lv-LV"/>
        </w:rPr>
        <w:t xml:space="preserve"> (turpmāk – </w:t>
      </w:r>
      <w:r w:rsidR="00005B08">
        <w:rPr>
          <w:szCs w:val="24"/>
          <w:lang w:val="lv-LV"/>
        </w:rPr>
        <w:t>Iepirkums</w:t>
      </w:r>
      <w:r w:rsidRPr="00531DDE">
        <w:rPr>
          <w:szCs w:val="24"/>
          <w:lang w:val="lv-LV"/>
        </w:rPr>
        <w:t>) ietvaros 2026.</w:t>
      </w:r>
      <w:r w:rsidR="00531DDE" w:rsidRPr="00531DDE">
        <w:rPr>
          <w:szCs w:val="24"/>
          <w:lang w:val="lv-LV"/>
        </w:rPr>
        <w:t> </w:t>
      </w:r>
      <w:r w:rsidRPr="00531DDE">
        <w:rPr>
          <w:szCs w:val="24"/>
          <w:lang w:val="lv-LV"/>
        </w:rPr>
        <w:t xml:space="preserve">gada </w:t>
      </w:r>
      <w:r w:rsidR="00005B08">
        <w:rPr>
          <w:szCs w:val="24"/>
          <w:lang w:val="lv-LV"/>
        </w:rPr>
        <w:t>22</w:t>
      </w:r>
      <w:r w:rsidR="000F749E">
        <w:rPr>
          <w:szCs w:val="24"/>
          <w:lang w:val="lv-LV"/>
        </w:rPr>
        <w:t>. jū</w:t>
      </w:r>
      <w:r w:rsidR="006522C7">
        <w:rPr>
          <w:szCs w:val="24"/>
          <w:lang w:val="lv-LV"/>
        </w:rPr>
        <w:t>lijā</w:t>
      </w:r>
      <w:r w:rsidR="00EE537D">
        <w:rPr>
          <w:szCs w:val="24"/>
          <w:lang w:val="lv-LV"/>
        </w:rPr>
        <w:t xml:space="preserve"> saņemt</w:t>
      </w:r>
      <w:r w:rsidR="00005B08">
        <w:rPr>
          <w:szCs w:val="24"/>
          <w:lang w:val="lv-LV"/>
        </w:rPr>
        <w:t xml:space="preserve">ajiem </w:t>
      </w:r>
      <w:r w:rsidRPr="00531DDE">
        <w:rPr>
          <w:szCs w:val="24"/>
          <w:lang w:val="lv-LV"/>
        </w:rPr>
        <w:t>ieinteresētā piegādātāja jautājum</w:t>
      </w:r>
      <w:r w:rsidR="00005B08">
        <w:rPr>
          <w:szCs w:val="24"/>
          <w:lang w:val="lv-LV"/>
        </w:rPr>
        <w:t>iem</w:t>
      </w:r>
      <w:r w:rsidR="00EE537D">
        <w:rPr>
          <w:szCs w:val="24"/>
          <w:lang w:val="lv-LV"/>
        </w:rPr>
        <w:t xml:space="preserve"> un sniedz atbild</w:t>
      </w:r>
      <w:r w:rsidR="00005B08">
        <w:rPr>
          <w:szCs w:val="24"/>
          <w:lang w:val="lv-LV"/>
        </w:rPr>
        <w:t>es.</w:t>
      </w:r>
    </w:p>
    <w:p w14:paraId="00EE81B4" w14:textId="77777777" w:rsidR="00607C62" w:rsidRPr="00D01C87" w:rsidRDefault="00607C62" w:rsidP="00DE3273">
      <w:pPr>
        <w:tabs>
          <w:tab w:val="left" w:pos="426"/>
          <w:tab w:val="left" w:pos="567"/>
        </w:tabs>
        <w:overflowPunct/>
        <w:autoSpaceDE/>
        <w:autoSpaceDN/>
        <w:adjustRightInd/>
        <w:spacing w:line="259" w:lineRule="auto"/>
        <w:jc w:val="both"/>
        <w:textAlignment w:val="auto"/>
        <w:rPr>
          <w:rFonts w:eastAsia="Calibri"/>
          <w:szCs w:val="24"/>
          <w:highlight w:val="yellow"/>
          <w:lang w:val="lv-LV"/>
        </w:rPr>
      </w:pPr>
    </w:p>
    <w:p w14:paraId="58F28FEF" w14:textId="77777777" w:rsidR="000C23FA" w:rsidRDefault="006A7390" w:rsidP="000C23FA">
      <w:pPr>
        <w:tabs>
          <w:tab w:val="left" w:pos="1134"/>
        </w:tabs>
        <w:jc w:val="both"/>
        <w:rPr>
          <w:b/>
          <w:noProof/>
          <w:u w:val="single"/>
          <w:lang w:val="lv-LV"/>
        </w:rPr>
      </w:pPr>
      <w:r w:rsidRPr="00531DDE">
        <w:rPr>
          <w:b/>
          <w:noProof/>
          <w:u w:val="single"/>
          <w:lang w:val="lv-LV"/>
        </w:rPr>
        <w:t>Jautājum</w:t>
      </w:r>
      <w:r w:rsidR="004E6C9B" w:rsidRPr="00531DDE">
        <w:rPr>
          <w:b/>
          <w:noProof/>
          <w:u w:val="single"/>
          <w:lang w:val="lv-LV"/>
        </w:rPr>
        <w:t>s</w:t>
      </w:r>
      <w:r w:rsidRPr="00531DDE">
        <w:rPr>
          <w:b/>
          <w:noProof/>
          <w:u w:val="single"/>
          <w:lang w:val="lv-LV"/>
        </w:rPr>
        <w:t>:</w:t>
      </w:r>
    </w:p>
    <w:p w14:paraId="714B563E" w14:textId="77777777" w:rsidR="00005B08" w:rsidRDefault="00005B08" w:rsidP="00B66EB8">
      <w:pPr>
        <w:jc w:val="both"/>
      </w:pPr>
    </w:p>
    <w:p w14:paraId="4B254EC2" w14:textId="77777777" w:rsidR="00005B08" w:rsidRDefault="00005B08" w:rsidP="00B66EB8">
      <w:pPr>
        <w:jc w:val="both"/>
      </w:pPr>
      <w:r w:rsidRPr="00F120C5">
        <w:t>Vai ir saņemti TN no Sadales tīkla, lai var saprast aptuveno vietu elektrības pieslēgumam</w:t>
      </w:r>
      <w:r>
        <w:t>?</w:t>
      </w:r>
    </w:p>
    <w:p w14:paraId="48A3E133" w14:textId="77777777" w:rsidR="000F749E" w:rsidRDefault="000F749E" w:rsidP="00B66EB8">
      <w:pPr>
        <w:jc w:val="both"/>
        <w:rPr>
          <w:b/>
          <w:noProof/>
          <w:u w:val="single"/>
          <w:lang w:val="lv-LV"/>
        </w:rPr>
      </w:pPr>
    </w:p>
    <w:p w14:paraId="75C1C416" w14:textId="07389FAE" w:rsidR="00B2317D" w:rsidRPr="006522C7" w:rsidRDefault="006A7390" w:rsidP="00B66EB8">
      <w:pPr>
        <w:jc w:val="both"/>
        <w:rPr>
          <w:b/>
          <w:noProof/>
          <w:u w:val="single"/>
          <w:lang w:val="lv-LV"/>
        </w:rPr>
      </w:pPr>
      <w:r w:rsidRPr="00531DDE">
        <w:rPr>
          <w:b/>
          <w:noProof/>
          <w:u w:val="single"/>
          <w:lang w:val="lv-LV"/>
        </w:rPr>
        <w:t>Atbilde:</w:t>
      </w:r>
    </w:p>
    <w:p w14:paraId="18B0B270" w14:textId="77777777" w:rsidR="00B73DDF" w:rsidRDefault="00B73DDF" w:rsidP="00B66EB8">
      <w:pPr>
        <w:jc w:val="both"/>
        <w:rPr>
          <w:lang w:val="lv-LV"/>
        </w:rPr>
      </w:pPr>
    </w:p>
    <w:p w14:paraId="258C6CA4" w14:textId="3F556EC8" w:rsidR="00B2317D" w:rsidRDefault="00B73DDF" w:rsidP="00B66EB8">
      <w:pPr>
        <w:jc w:val="both"/>
        <w:rPr>
          <w:lang w:val="lv-LV"/>
        </w:rPr>
      </w:pPr>
      <w:r>
        <w:rPr>
          <w:lang w:val="lv-LV"/>
        </w:rPr>
        <w:t>Pašvaldība nav pieprasījusi TN</w:t>
      </w:r>
      <w:r w:rsidR="00B66EB8">
        <w:rPr>
          <w:lang w:val="lv-LV"/>
        </w:rPr>
        <w:t xml:space="preserve"> no </w:t>
      </w:r>
      <w:r>
        <w:rPr>
          <w:lang w:val="lv-LV"/>
        </w:rPr>
        <w:t>AS Sadales tīkls, tas būs jāveic darbu veicējam.</w:t>
      </w:r>
    </w:p>
    <w:p w14:paraId="5324F775" w14:textId="77777777" w:rsidR="00B73DDF" w:rsidRDefault="00B73DDF" w:rsidP="00B66EB8">
      <w:pPr>
        <w:jc w:val="both"/>
        <w:rPr>
          <w:lang w:val="lv-LV"/>
        </w:rPr>
      </w:pPr>
    </w:p>
    <w:p w14:paraId="2E28CFE8" w14:textId="77777777" w:rsidR="00B73DDF" w:rsidRDefault="00B73DDF" w:rsidP="00B66EB8">
      <w:pPr>
        <w:tabs>
          <w:tab w:val="left" w:pos="1134"/>
        </w:tabs>
        <w:jc w:val="both"/>
        <w:rPr>
          <w:b/>
          <w:noProof/>
          <w:u w:val="single"/>
          <w:lang w:val="lv-LV"/>
        </w:rPr>
      </w:pPr>
      <w:r w:rsidRPr="00531DDE">
        <w:rPr>
          <w:b/>
          <w:noProof/>
          <w:u w:val="single"/>
          <w:lang w:val="lv-LV"/>
        </w:rPr>
        <w:t>Jautājums:</w:t>
      </w:r>
    </w:p>
    <w:p w14:paraId="6EBCD28B" w14:textId="77777777" w:rsidR="00B73DDF" w:rsidRDefault="00B73DDF" w:rsidP="00B66EB8">
      <w:pPr>
        <w:jc w:val="both"/>
      </w:pPr>
    </w:p>
    <w:p w14:paraId="70B19A20" w14:textId="77777777" w:rsidR="00B73DDF" w:rsidRPr="00B66EB8" w:rsidRDefault="00B73DDF" w:rsidP="00B66EB8">
      <w:pPr>
        <w:jc w:val="both"/>
        <w:rPr>
          <w:szCs w:val="24"/>
          <w:lang w:val="lv-LV"/>
        </w:rPr>
      </w:pPr>
      <w:r w:rsidRPr="00B66EB8">
        <w:rPr>
          <w:szCs w:val="24"/>
          <w:lang w:val="lv-LV"/>
        </w:rPr>
        <w:t>Iepirkuma dokumentācijā ir norādīts, ka Projektētājs veic saskaņošanu ar visiem zemesgabalu īpašniekiem. Ja jāskaņo ar privātpersonām, Projektētājs nevar garantēt, ka Pasūtītāja iecerētais risinājums ir iespējams un ir ekonomiski visizdevīgākais. Būtu nepieciešams precizēt projektēšanas uzdevumu, lai skaidri var saprast projektēšanas robežas un ar ko būs nepieciešams skaņot risinājumu. </w:t>
      </w:r>
    </w:p>
    <w:p w14:paraId="798B6EDF" w14:textId="77777777" w:rsidR="00B73DDF" w:rsidRPr="00B66EB8" w:rsidRDefault="00B73DDF" w:rsidP="00B66EB8">
      <w:pPr>
        <w:jc w:val="both"/>
        <w:rPr>
          <w:szCs w:val="24"/>
          <w:lang w:val="lv-LV"/>
        </w:rPr>
      </w:pPr>
      <w:r w:rsidRPr="00B66EB8">
        <w:rPr>
          <w:szCs w:val="24"/>
          <w:lang w:val="lv-LV"/>
        </w:rPr>
        <w:t>Lūdzam iepirkumu komisiju precizēt dokumentāciju un tā iekļauto informāciju.</w:t>
      </w:r>
    </w:p>
    <w:p w14:paraId="7ED37D35" w14:textId="77777777" w:rsidR="00B73DDF" w:rsidRDefault="00B73DDF" w:rsidP="00B66EB8">
      <w:pPr>
        <w:jc w:val="both"/>
        <w:rPr>
          <w:b/>
          <w:noProof/>
          <w:u w:val="single"/>
          <w:lang w:val="lv-LV"/>
        </w:rPr>
      </w:pPr>
    </w:p>
    <w:p w14:paraId="12775CEF" w14:textId="77777777" w:rsidR="00B73DDF" w:rsidRPr="006522C7" w:rsidRDefault="00B73DDF" w:rsidP="00B73DDF">
      <w:pPr>
        <w:jc w:val="both"/>
        <w:rPr>
          <w:b/>
          <w:noProof/>
          <w:u w:val="single"/>
          <w:lang w:val="lv-LV"/>
        </w:rPr>
      </w:pPr>
      <w:r w:rsidRPr="00531DDE">
        <w:rPr>
          <w:b/>
          <w:noProof/>
          <w:u w:val="single"/>
          <w:lang w:val="lv-LV"/>
        </w:rPr>
        <w:t>Atbilde:</w:t>
      </w:r>
    </w:p>
    <w:p w14:paraId="095C01BA" w14:textId="77777777" w:rsidR="00B66EB8" w:rsidRDefault="00B66EB8" w:rsidP="00B73DDF">
      <w:pPr>
        <w:jc w:val="both"/>
        <w:rPr>
          <w:lang w:val="lv-LV"/>
        </w:rPr>
      </w:pPr>
    </w:p>
    <w:p w14:paraId="6872BE93" w14:textId="772836B4" w:rsidR="00B73DDF" w:rsidRPr="006522C7" w:rsidRDefault="00B66EB8" w:rsidP="00B73DDF">
      <w:pPr>
        <w:jc w:val="both"/>
        <w:rPr>
          <w:lang w:val="lv-LV"/>
        </w:rPr>
      </w:pPr>
      <w:r>
        <w:rPr>
          <w:lang w:val="lv-LV"/>
        </w:rPr>
        <w:t xml:space="preserve">Pasūtītājs informē, ka Iepirkuma ietvaros </w:t>
      </w:r>
      <w:r w:rsidR="00B73DDF">
        <w:rPr>
          <w:lang w:val="lv-LV"/>
        </w:rPr>
        <w:t>projektējamā teritorija neskar privātīpašumus</w:t>
      </w:r>
      <w:r>
        <w:rPr>
          <w:lang w:val="lv-LV"/>
        </w:rPr>
        <w:t>, līdz ar to saskaņojumu saņemšana no privātpersonām nebūs nepieciešama. Attiecīgi p</w:t>
      </w:r>
      <w:r w:rsidR="00B73DDF">
        <w:rPr>
          <w:lang w:val="lv-LV"/>
        </w:rPr>
        <w:t>rojektēšanas uzdevums netiks precizēts.</w:t>
      </w:r>
    </w:p>
    <w:p w14:paraId="58599C2A" w14:textId="77777777" w:rsidR="009B55DD" w:rsidRPr="00D01C87" w:rsidRDefault="009B55DD" w:rsidP="00141B80">
      <w:pPr>
        <w:jc w:val="both"/>
        <w:rPr>
          <w:highlight w:val="yellow"/>
          <w:lang w:val="lv-LV"/>
        </w:rPr>
      </w:pPr>
    </w:p>
    <w:p w14:paraId="3D53E869" w14:textId="77777777" w:rsidR="006A7390" w:rsidRPr="00531DDE" w:rsidRDefault="006A7390" w:rsidP="006A7390">
      <w:pPr>
        <w:jc w:val="both"/>
        <w:rPr>
          <w:rFonts w:eastAsia="Calibri"/>
          <w:lang w:val="lv-LV"/>
        </w:rPr>
      </w:pPr>
      <w:r w:rsidRPr="00531DDE">
        <w:rPr>
          <w:rFonts w:eastAsia="Calibri"/>
          <w:lang w:val="lv-LV"/>
        </w:rPr>
        <w:t>Komisijas priekšsēdētāja</w:t>
      </w:r>
      <w:r w:rsidR="008231E0" w:rsidRPr="00531DDE">
        <w:rPr>
          <w:rFonts w:eastAsia="Calibri"/>
          <w:lang w:val="lv-LV"/>
        </w:rPr>
        <w:t xml:space="preserve"> </w:t>
      </w:r>
      <w:r w:rsidR="008231E0" w:rsidRPr="00531DDE">
        <w:rPr>
          <w:rFonts w:eastAsia="Calibri"/>
          <w:lang w:val="lv-LV"/>
        </w:rPr>
        <w:tab/>
      </w:r>
      <w:r w:rsidR="00F8201F" w:rsidRPr="00531DDE">
        <w:rPr>
          <w:rFonts w:eastAsia="Calibri"/>
          <w:lang w:val="lv-LV"/>
        </w:rPr>
        <w:t xml:space="preserve">  </w:t>
      </w:r>
      <w:r w:rsidR="00685CA9" w:rsidRPr="00531DDE">
        <w:rPr>
          <w:rFonts w:eastAsia="Calibri"/>
          <w:lang w:val="lv-LV"/>
        </w:rPr>
        <w:tab/>
      </w:r>
      <w:r w:rsidR="00F8201F" w:rsidRPr="00531DDE">
        <w:rPr>
          <w:rFonts w:eastAsia="Calibri"/>
          <w:lang w:val="lv-LV"/>
        </w:rPr>
        <w:tab/>
      </w:r>
      <w:r w:rsidR="00F8201F" w:rsidRPr="00531DDE">
        <w:rPr>
          <w:rFonts w:eastAsia="Calibri"/>
          <w:lang w:val="lv-LV"/>
        </w:rPr>
        <w:tab/>
        <w:t xml:space="preserve">        </w:t>
      </w:r>
      <w:r w:rsidRPr="00531DDE">
        <w:rPr>
          <w:rFonts w:eastAsia="Calibri"/>
          <w:lang w:val="lv-LV"/>
        </w:rPr>
        <w:tab/>
      </w:r>
      <w:r w:rsidR="008231E0" w:rsidRPr="00531DDE">
        <w:rPr>
          <w:rFonts w:eastAsia="Calibri"/>
          <w:lang w:val="lv-LV"/>
        </w:rPr>
        <w:tab/>
      </w:r>
      <w:r w:rsidR="004E5D6A" w:rsidRPr="00531DDE">
        <w:rPr>
          <w:rFonts w:eastAsia="Calibri"/>
          <w:lang w:val="lv-LV"/>
        </w:rPr>
        <w:t>K</w:t>
      </w:r>
      <w:r w:rsidRPr="00531DDE">
        <w:rPr>
          <w:rFonts w:eastAsia="Calibri"/>
          <w:lang w:val="lv-LV"/>
        </w:rPr>
        <w:t>. </w:t>
      </w:r>
      <w:r w:rsidR="00531DDE">
        <w:rPr>
          <w:rFonts w:eastAsia="Calibri"/>
          <w:lang w:val="lv-LV"/>
        </w:rPr>
        <w:t>Riekst</w:t>
      </w:r>
      <w:bookmarkStart w:id="0" w:name="_GoBack"/>
      <w:bookmarkEnd w:id="0"/>
      <w:r w:rsidR="00531DDE">
        <w:rPr>
          <w:rFonts w:eastAsia="Calibri"/>
          <w:lang w:val="lv-LV"/>
        </w:rPr>
        <w:t>iņa</w:t>
      </w:r>
      <w:r w:rsidR="00531DDE">
        <w:rPr>
          <w:rFonts w:eastAsia="Calibri"/>
          <w:lang w:val="lv-LV"/>
        </w:rPr>
        <w:noBreakHyphen/>
      </w:r>
      <w:r w:rsidR="004E5D6A" w:rsidRPr="00531DDE">
        <w:rPr>
          <w:rFonts w:eastAsia="Calibri"/>
          <w:lang w:val="lv-LV"/>
        </w:rPr>
        <w:t>Sniedziņa</w:t>
      </w:r>
    </w:p>
    <w:p w14:paraId="5707DB6F" w14:textId="77777777" w:rsidR="006A7390" w:rsidRPr="00531DDE" w:rsidRDefault="006A7390" w:rsidP="006A7390">
      <w:pPr>
        <w:jc w:val="both"/>
        <w:rPr>
          <w:rFonts w:eastAsia="Calibri"/>
          <w:lang w:val="lv-LV"/>
        </w:rPr>
      </w:pPr>
    </w:p>
    <w:p w14:paraId="637A229D" w14:textId="77777777" w:rsidR="00141B80" w:rsidRDefault="00141B80" w:rsidP="006A7390">
      <w:pPr>
        <w:jc w:val="both"/>
        <w:rPr>
          <w:rFonts w:eastAsia="Calibri"/>
          <w:sz w:val="22"/>
          <w:lang w:val="lv-LV"/>
        </w:rPr>
      </w:pPr>
    </w:p>
    <w:p w14:paraId="5F8ED373" w14:textId="77777777" w:rsidR="006A7390" w:rsidRPr="00531DDE" w:rsidRDefault="00531DDE" w:rsidP="006A7390">
      <w:pPr>
        <w:jc w:val="both"/>
        <w:rPr>
          <w:rFonts w:eastAsia="Calibri"/>
          <w:sz w:val="22"/>
          <w:lang w:val="lv-LV"/>
        </w:rPr>
      </w:pPr>
      <w:r w:rsidRPr="00531DDE">
        <w:rPr>
          <w:rFonts w:eastAsia="Calibri"/>
          <w:sz w:val="22"/>
          <w:lang w:val="lv-LV"/>
        </w:rPr>
        <w:t>Krišjāne</w:t>
      </w:r>
      <w:r w:rsidR="006A7390" w:rsidRPr="00531DDE">
        <w:rPr>
          <w:rFonts w:eastAsia="Calibri"/>
          <w:sz w:val="22"/>
          <w:lang w:val="lv-LV"/>
        </w:rPr>
        <w:t xml:space="preserve"> </w:t>
      </w:r>
      <w:r w:rsidR="00AC32CF" w:rsidRPr="00531DDE">
        <w:rPr>
          <w:rFonts w:eastAsia="Calibri"/>
          <w:sz w:val="22"/>
          <w:lang w:val="lv-LV"/>
        </w:rPr>
        <w:t>257</w:t>
      </w:r>
      <w:r>
        <w:rPr>
          <w:rFonts w:eastAsia="Calibri"/>
          <w:sz w:val="22"/>
          <w:lang w:val="lv-LV"/>
        </w:rPr>
        <w:t>80923</w:t>
      </w:r>
    </w:p>
    <w:p w14:paraId="0552CAA2" w14:textId="77777777" w:rsidR="006A7390" w:rsidRPr="00531DDE" w:rsidRDefault="00B66EB8" w:rsidP="006A7390">
      <w:pPr>
        <w:jc w:val="both"/>
        <w:rPr>
          <w:rFonts w:eastAsia="Calibri"/>
          <w:sz w:val="22"/>
          <w:lang w:val="lv-LV"/>
        </w:rPr>
      </w:pPr>
      <w:hyperlink r:id="rId9" w:history="1">
        <w:r w:rsidR="00531DDE" w:rsidRPr="00601A81">
          <w:rPr>
            <w:rStyle w:val="Hipersaite"/>
            <w:rFonts w:eastAsia="Calibri"/>
            <w:sz w:val="22"/>
            <w:lang w:val="lv-LV"/>
          </w:rPr>
          <w:t>madara.krisjane@talsi.lv</w:t>
        </w:r>
      </w:hyperlink>
      <w:r w:rsidR="006A7390" w:rsidRPr="00531DDE">
        <w:rPr>
          <w:rFonts w:eastAsia="Calibri"/>
          <w:sz w:val="22"/>
          <w:lang w:val="lv-LV"/>
        </w:rPr>
        <w:t xml:space="preserve"> </w:t>
      </w:r>
    </w:p>
    <w:sectPr w:rsidR="006A7390" w:rsidRPr="00531DDE" w:rsidSect="006522C7">
      <w:pgSz w:w="11906" w:h="16838"/>
      <w:pgMar w:top="1134" w:right="1134" w:bottom="851"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9A736C" w16cid:durableId="2D9AFD46"/>
  <w16cid:commentId w16cid:paraId="6E4ABCD0" w16cid:durableId="2D9AFD2D"/>
  <w16cid:commentId w16cid:paraId="443A7BD0" w16cid:durableId="2D9AFD3D"/>
  <w16cid:commentId w16cid:paraId="12ACA4F8" w16cid:durableId="2D9AFD50"/>
  <w16cid:commentId w16cid:paraId="04417FBC" w16cid:durableId="2D9AFD5D"/>
  <w16cid:commentId w16cid:paraId="5FCE0744" w16cid:durableId="2D9AFD67"/>
  <w16cid:commentId w16cid:paraId="7DF9AFD7" w16cid:durableId="2D9AFD73"/>
  <w16cid:commentId w16cid:paraId="6EDBB9C6" w16cid:durableId="2D9AFD89"/>
  <w16cid:commentId w16cid:paraId="7E72C5B4" w16cid:durableId="2D9AFD95"/>
  <w16cid:commentId w16cid:paraId="1417966F" w16cid:durableId="2D9AFE0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31363D" w14:textId="77777777" w:rsidR="00E57CB8" w:rsidRDefault="00E57CB8" w:rsidP="00531DDE">
      <w:r>
        <w:separator/>
      </w:r>
    </w:p>
  </w:endnote>
  <w:endnote w:type="continuationSeparator" w:id="0">
    <w:p w14:paraId="513A4076" w14:textId="77777777" w:rsidR="00E57CB8" w:rsidRDefault="00E57CB8" w:rsidP="00531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82D0D0" w14:textId="77777777" w:rsidR="00E57CB8" w:rsidRDefault="00E57CB8" w:rsidP="00531DDE">
      <w:r>
        <w:separator/>
      </w:r>
    </w:p>
  </w:footnote>
  <w:footnote w:type="continuationSeparator" w:id="0">
    <w:p w14:paraId="79E0D95E" w14:textId="77777777" w:rsidR="00E57CB8" w:rsidRDefault="00E57CB8" w:rsidP="00531D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81417"/>
    <w:multiLevelType w:val="hybridMultilevel"/>
    <w:tmpl w:val="2C52B606"/>
    <w:lvl w:ilvl="0" w:tplc="89F04D90">
      <w:start w:val="1"/>
      <w:numFmt w:val="decimal"/>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0E56FA"/>
    <w:multiLevelType w:val="hybridMultilevel"/>
    <w:tmpl w:val="15D87E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2F0758A"/>
    <w:multiLevelType w:val="multilevel"/>
    <w:tmpl w:val="14A4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181627"/>
    <w:multiLevelType w:val="hybridMultilevel"/>
    <w:tmpl w:val="F0DA5AC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56F36FD1"/>
    <w:multiLevelType w:val="hybridMultilevel"/>
    <w:tmpl w:val="999A51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9BB24F3"/>
    <w:multiLevelType w:val="hybridMultilevel"/>
    <w:tmpl w:val="E4FA01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634061C0"/>
    <w:multiLevelType w:val="multilevel"/>
    <w:tmpl w:val="BFDE231C"/>
    <w:lvl w:ilvl="0">
      <w:start w:val="3"/>
      <w:numFmt w:val="decimal"/>
      <w:lvlText w:val="%1."/>
      <w:lvlJc w:val="left"/>
      <w:pPr>
        <w:ind w:left="360" w:hanging="360"/>
      </w:pPr>
      <w:rPr>
        <w:rFonts w:hint="default"/>
        <w:i w:val="0"/>
      </w:rPr>
    </w:lvl>
    <w:lvl w:ilvl="1">
      <w:start w:val="5"/>
      <w:numFmt w:val="decimal"/>
      <w:lvlText w:val="%1.%2."/>
      <w:lvlJc w:val="left"/>
      <w:pPr>
        <w:ind w:left="2062" w:hanging="360"/>
      </w:pPr>
      <w:rPr>
        <w:rFonts w:hint="default"/>
        <w:i w:val="0"/>
      </w:rPr>
    </w:lvl>
    <w:lvl w:ilvl="2">
      <w:start w:val="1"/>
      <w:numFmt w:val="decimal"/>
      <w:lvlText w:val="%1.%2.%3."/>
      <w:lvlJc w:val="left"/>
      <w:pPr>
        <w:ind w:left="4124" w:hanging="720"/>
      </w:pPr>
      <w:rPr>
        <w:rFonts w:hint="default"/>
        <w:i w:val="0"/>
      </w:rPr>
    </w:lvl>
    <w:lvl w:ilvl="3">
      <w:start w:val="1"/>
      <w:numFmt w:val="decimal"/>
      <w:lvlText w:val="%1.%2.%3.%4."/>
      <w:lvlJc w:val="left"/>
      <w:pPr>
        <w:ind w:left="5826" w:hanging="720"/>
      </w:pPr>
      <w:rPr>
        <w:rFonts w:hint="default"/>
        <w:i w:val="0"/>
      </w:rPr>
    </w:lvl>
    <w:lvl w:ilvl="4">
      <w:start w:val="1"/>
      <w:numFmt w:val="decimal"/>
      <w:lvlText w:val="%1.%2.%3.%4.%5."/>
      <w:lvlJc w:val="left"/>
      <w:pPr>
        <w:ind w:left="7888" w:hanging="1080"/>
      </w:pPr>
      <w:rPr>
        <w:rFonts w:hint="default"/>
        <w:i w:val="0"/>
      </w:rPr>
    </w:lvl>
    <w:lvl w:ilvl="5">
      <w:start w:val="1"/>
      <w:numFmt w:val="decimal"/>
      <w:lvlText w:val="%1.%2.%3.%4.%5.%6."/>
      <w:lvlJc w:val="left"/>
      <w:pPr>
        <w:ind w:left="9590" w:hanging="1080"/>
      </w:pPr>
      <w:rPr>
        <w:rFonts w:hint="default"/>
        <w:i w:val="0"/>
      </w:rPr>
    </w:lvl>
    <w:lvl w:ilvl="6">
      <w:start w:val="1"/>
      <w:numFmt w:val="decimal"/>
      <w:lvlText w:val="%1.%2.%3.%4.%5.%6.%7."/>
      <w:lvlJc w:val="left"/>
      <w:pPr>
        <w:ind w:left="11652" w:hanging="1440"/>
      </w:pPr>
      <w:rPr>
        <w:rFonts w:hint="default"/>
        <w:i w:val="0"/>
      </w:rPr>
    </w:lvl>
    <w:lvl w:ilvl="7">
      <w:start w:val="1"/>
      <w:numFmt w:val="decimal"/>
      <w:lvlText w:val="%1.%2.%3.%4.%5.%6.%7.%8."/>
      <w:lvlJc w:val="left"/>
      <w:pPr>
        <w:ind w:left="13354" w:hanging="1440"/>
      </w:pPr>
      <w:rPr>
        <w:rFonts w:hint="default"/>
        <w:i w:val="0"/>
      </w:rPr>
    </w:lvl>
    <w:lvl w:ilvl="8">
      <w:start w:val="1"/>
      <w:numFmt w:val="decimal"/>
      <w:lvlText w:val="%1.%2.%3.%4.%5.%6.%7.%8.%9."/>
      <w:lvlJc w:val="left"/>
      <w:pPr>
        <w:ind w:left="15416" w:hanging="1800"/>
      </w:pPr>
      <w:rPr>
        <w:rFonts w:hint="default"/>
        <w:i w:val="0"/>
      </w:rPr>
    </w:lvl>
  </w:abstractNum>
  <w:num w:numId="1">
    <w:abstractNumId w:val="0"/>
  </w:num>
  <w:num w:numId="2">
    <w:abstractNumId w:val="6"/>
  </w:num>
  <w:num w:numId="3">
    <w:abstractNumId w:val="2"/>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7C4"/>
    <w:rsid w:val="00005B08"/>
    <w:rsid w:val="00054E5B"/>
    <w:rsid w:val="0008716D"/>
    <w:rsid w:val="000940C8"/>
    <w:rsid w:val="000C23FA"/>
    <w:rsid w:val="000F749E"/>
    <w:rsid w:val="00102B9B"/>
    <w:rsid w:val="00103AEB"/>
    <w:rsid w:val="0013206B"/>
    <w:rsid w:val="00141B80"/>
    <w:rsid w:val="001B445D"/>
    <w:rsid w:val="001D26DB"/>
    <w:rsid w:val="00272F0B"/>
    <w:rsid w:val="00294E12"/>
    <w:rsid w:val="002C0F88"/>
    <w:rsid w:val="002E1300"/>
    <w:rsid w:val="002F0058"/>
    <w:rsid w:val="00351971"/>
    <w:rsid w:val="003701BD"/>
    <w:rsid w:val="003B5CFF"/>
    <w:rsid w:val="00451D21"/>
    <w:rsid w:val="00482C47"/>
    <w:rsid w:val="00485233"/>
    <w:rsid w:val="004A60E1"/>
    <w:rsid w:val="004B1D26"/>
    <w:rsid w:val="004C779A"/>
    <w:rsid w:val="004C7B27"/>
    <w:rsid w:val="004E5D6A"/>
    <w:rsid w:val="004E6C9B"/>
    <w:rsid w:val="004F54E8"/>
    <w:rsid w:val="0050119B"/>
    <w:rsid w:val="00531DDE"/>
    <w:rsid w:val="00551D94"/>
    <w:rsid w:val="00554CD2"/>
    <w:rsid w:val="00557127"/>
    <w:rsid w:val="005814AF"/>
    <w:rsid w:val="005A6C4B"/>
    <w:rsid w:val="00607C62"/>
    <w:rsid w:val="006522C7"/>
    <w:rsid w:val="00662E76"/>
    <w:rsid w:val="00685CA9"/>
    <w:rsid w:val="00694220"/>
    <w:rsid w:val="006A7390"/>
    <w:rsid w:val="0072583A"/>
    <w:rsid w:val="007300B8"/>
    <w:rsid w:val="007868BC"/>
    <w:rsid w:val="00795F63"/>
    <w:rsid w:val="007C0420"/>
    <w:rsid w:val="007E2941"/>
    <w:rsid w:val="007F0E1B"/>
    <w:rsid w:val="007F6490"/>
    <w:rsid w:val="008052E8"/>
    <w:rsid w:val="008074BC"/>
    <w:rsid w:val="008231E0"/>
    <w:rsid w:val="00823DF9"/>
    <w:rsid w:val="008A6F5C"/>
    <w:rsid w:val="008B179C"/>
    <w:rsid w:val="008B51E9"/>
    <w:rsid w:val="008D6C49"/>
    <w:rsid w:val="008E6B02"/>
    <w:rsid w:val="00932C36"/>
    <w:rsid w:val="00962F3F"/>
    <w:rsid w:val="00980052"/>
    <w:rsid w:val="00995437"/>
    <w:rsid w:val="009B55DD"/>
    <w:rsid w:val="009C0DBA"/>
    <w:rsid w:val="009C2418"/>
    <w:rsid w:val="009E5F5F"/>
    <w:rsid w:val="00A1576C"/>
    <w:rsid w:val="00A7413D"/>
    <w:rsid w:val="00AC0169"/>
    <w:rsid w:val="00AC32CF"/>
    <w:rsid w:val="00AC6E3F"/>
    <w:rsid w:val="00B2317D"/>
    <w:rsid w:val="00B477DD"/>
    <w:rsid w:val="00B55C08"/>
    <w:rsid w:val="00B66EB8"/>
    <w:rsid w:val="00B718C6"/>
    <w:rsid w:val="00B73907"/>
    <w:rsid w:val="00B73DDF"/>
    <w:rsid w:val="00BC1763"/>
    <w:rsid w:val="00BC329C"/>
    <w:rsid w:val="00C004D9"/>
    <w:rsid w:val="00C168A6"/>
    <w:rsid w:val="00C3200C"/>
    <w:rsid w:val="00C930C8"/>
    <w:rsid w:val="00CC4E79"/>
    <w:rsid w:val="00CD0EC3"/>
    <w:rsid w:val="00CF0B6B"/>
    <w:rsid w:val="00D01C87"/>
    <w:rsid w:val="00D07370"/>
    <w:rsid w:val="00D117C4"/>
    <w:rsid w:val="00D2436B"/>
    <w:rsid w:val="00D631AD"/>
    <w:rsid w:val="00D96584"/>
    <w:rsid w:val="00DA00EB"/>
    <w:rsid w:val="00DA5BB0"/>
    <w:rsid w:val="00DE3273"/>
    <w:rsid w:val="00E57169"/>
    <w:rsid w:val="00E57CB8"/>
    <w:rsid w:val="00E63734"/>
    <w:rsid w:val="00E63EB6"/>
    <w:rsid w:val="00EA02A2"/>
    <w:rsid w:val="00EB54B9"/>
    <w:rsid w:val="00EC2180"/>
    <w:rsid w:val="00EE537D"/>
    <w:rsid w:val="00EF5027"/>
    <w:rsid w:val="00F347B3"/>
    <w:rsid w:val="00F73A40"/>
    <w:rsid w:val="00F8201F"/>
    <w:rsid w:val="00FB5038"/>
    <w:rsid w:val="00FC28BB"/>
    <w:rsid w:val="00FD1C68"/>
    <w:rsid w:val="00FD49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A132C"/>
  <w15:chartTrackingRefBased/>
  <w15:docId w15:val="{3CAB5816-DB2E-4C55-92D6-13741529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607C6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nhideWhenUsed/>
    <w:rsid w:val="006A7390"/>
    <w:rPr>
      <w:color w:val="0563C1" w:themeColor="hyperlink"/>
      <w:u w:val="single"/>
    </w:rPr>
  </w:style>
  <w:style w:type="character" w:customStyle="1" w:styleId="Neatrisintapieminana1">
    <w:name w:val="Neatrisināta pieminēšana1"/>
    <w:basedOn w:val="Noklusjumarindkopasfonts"/>
    <w:uiPriority w:val="99"/>
    <w:semiHidden/>
    <w:unhideWhenUsed/>
    <w:rsid w:val="0072583A"/>
    <w:rPr>
      <w:color w:val="605E5C"/>
      <w:shd w:val="clear" w:color="auto" w:fill="E1DFDD"/>
    </w:rPr>
  </w:style>
  <w:style w:type="paragraph" w:styleId="Sarakstarindkopa">
    <w:name w:val="List Paragraph"/>
    <w:aliases w:val="2,Bullet list,Dot pt,Grafika nosaukums,H&amp;P List Paragraph,Indicator Text,List Paragraph Char Char Char,List Paragraph1,List Paragraph;Grafika nosaukums,Normal bullet 2,Numbered Para 1,PPS_Bullet,Saistīto dokumentu saraksts,Strip,Syle 1"/>
    <w:basedOn w:val="Parasts"/>
    <w:link w:val="SarakstarindkopaRakstz"/>
    <w:uiPriority w:val="34"/>
    <w:qFormat/>
    <w:rsid w:val="005814AF"/>
    <w:pPr>
      <w:overflowPunct/>
      <w:autoSpaceDE/>
      <w:autoSpaceDN/>
      <w:adjustRightInd/>
      <w:ind w:left="720"/>
      <w:contextualSpacing/>
      <w:textAlignment w:val="auto"/>
    </w:pPr>
    <w:rPr>
      <w:rFonts w:ascii="Calibri" w:eastAsiaTheme="minorHAnsi" w:hAnsi="Calibri"/>
      <w:sz w:val="22"/>
      <w:szCs w:val="22"/>
    </w:rPr>
  </w:style>
  <w:style w:type="character" w:customStyle="1" w:styleId="SarakstarindkopaRakstz">
    <w:name w:val="Saraksta rindkopa Rakstz."/>
    <w:aliases w:val="2 Rakstz.,Bullet list Rakstz.,Dot pt Rakstz.,Grafika nosaukums Rakstz.,H&amp;P List Paragraph Rakstz.,Indicator Text Rakstz.,List Paragraph Char Char Char Rakstz.,List Paragraph1 Rakstz.,List Paragraph;Grafika nosaukums Rakstz."/>
    <w:link w:val="Sarakstarindkopa"/>
    <w:uiPriority w:val="34"/>
    <w:qFormat/>
    <w:locked/>
    <w:rsid w:val="005814AF"/>
    <w:rPr>
      <w:rFonts w:ascii="Calibri" w:hAnsi="Calibri" w:cs="Times New Roman"/>
      <w:lang w:val="en-GB"/>
    </w:rPr>
  </w:style>
  <w:style w:type="paragraph" w:customStyle="1" w:styleId="mjm0odgzmdexxzizndg4ndmwnl80odq40">
    <w:name w:val="mjm0odgzmdexxzizndg4ndmwnl80odq4_0"/>
    <w:basedOn w:val="Parasts"/>
    <w:rsid w:val="005814AF"/>
    <w:pPr>
      <w:overflowPunct/>
      <w:autoSpaceDE/>
      <w:autoSpaceDN/>
      <w:adjustRightInd/>
      <w:spacing w:before="100" w:beforeAutospacing="1" w:after="100" w:afterAutospacing="1"/>
      <w:textAlignment w:val="auto"/>
    </w:pPr>
    <w:rPr>
      <w:szCs w:val="24"/>
      <w:lang w:val="lv-LV" w:eastAsia="lv-LV"/>
    </w:rPr>
  </w:style>
  <w:style w:type="paragraph" w:customStyle="1" w:styleId="mjm0odgzmdexxzizndg4ndmwnl81mty00">
    <w:name w:val="mjm0odgzmdexxzizndg4ndmwnl81mty0_0"/>
    <w:basedOn w:val="Parasts"/>
    <w:rsid w:val="002C0F88"/>
    <w:pPr>
      <w:overflowPunct/>
      <w:autoSpaceDE/>
      <w:autoSpaceDN/>
      <w:adjustRightInd/>
      <w:spacing w:before="100" w:beforeAutospacing="1" w:after="100" w:afterAutospacing="1"/>
      <w:textAlignment w:val="auto"/>
    </w:pPr>
    <w:rPr>
      <w:szCs w:val="24"/>
      <w:lang w:val="lv-LV" w:eastAsia="lv-LV"/>
    </w:rPr>
  </w:style>
  <w:style w:type="paragraph" w:customStyle="1" w:styleId="mjizndqzxzy3mzewnju5xzc23">
    <w:name w:val="mjizndqzxzy3mzewnju5xzc2_3"/>
    <w:basedOn w:val="Parasts"/>
    <w:rsid w:val="00294E12"/>
    <w:pPr>
      <w:overflowPunct/>
      <w:autoSpaceDE/>
      <w:autoSpaceDN/>
      <w:adjustRightInd/>
      <w:spacing w:before="100" w:beforeAutospacing="1" w:after="100" w:afterAutospacing="1"/>
      <w:textAlignment w:val="auto"/>
    </w:pPr>
    <w:rPr>
      <w:szCs w:val="24"/>
      <w:lang w:val="lv-LV" w:eastAsia="lv-LV"/>
    </w:rPr>
  </w:style>
  <w:style w:type="paragraph" w:styleId="Vresteksts">
    <w:name w:val="footnote text"/>
    <w:aliases w:val="Footnote text,Style 5,Fußnote,fn,FT,ft,SD Footnote Text,Footnote Text AG,Footnote, Rakstz. Rakstz.,Footnote Text Char2 Char,Footnote Text Char1 Char2 Char,Footnote Text Char Char Char Char,Footnote Text Char1 Char Char Char Char,Rakstz."/>
    <w:basedOn w:val="Parasts"/>
    <w:link w:val="VrestekstsRakstz"/>
    <w:uiPriority w:val="99"/>
    <w:unhideWhenUsed/>
    <w:qFormat/>
    <w:rsid w:val="00531DDE"/>
    <w:pPr>
      <w:overflowPunct/>
      <w:autoSpaceDE/>
      <w:autoSpaceDN/>
      <w:adjustRightInd/>
      <w:textAlignment w:val="auto"/>
    </w:pPr>
    <w:rPr>
      <w:rFonts w:asciiTheme="minorHAnsi" w:eastAsiaTheme="minorHAnsi" w:hAnsiTheme="minorHAnsi" w:cstheme="minorBidi"/>
      <w:sz w:val="20"/>
      <w:lang w:val="lv-LV"/>
    </w:rPr>
  </w:style>
  <w:style w:type="character" w:customStyle="1" w:styleId="VrestekstsRakstz">
    <w:name w:val="Vēres teksts Rakstz."/>
    <w:aliases w:val="Footnote text Rakstz.,Style 5 Rakstz.,Fußnote Rakstz.,fn Rakstz.,FT Rakstz.,ft Rakstz.,SD Footnote Text Rakstz.,Footnote Text AG Rakstz.,Footnote Rakstz., Rakstz. Rakstz. Rakstz.,Footnote Text Char2 Char Rakstz.,Rakstz. Rakstz."/>
    <w:basedOn w:val="Noklusjumarindkopasfonts"/>
    <w:link w:val="Vresteksts"/>
    <w:uiPriority w:val="99"/>
    <w:qFormat/>
    <w:rsid w:val="00531DDE"/>
    <w:rPr>
      <w:sz w:val="20"/>
      <w:szCs w:val="20"/>
    </w:rPr>
  </w:style>
  <w:style w:type="character" w:styleId="Vresatsauce">
    <w:name w:val="footnote reference"/>
    <w:aliases w:val="Footnote symbol,Footnote sign,Style 4,Footnote Reference Number,fr,Footnote Refernece,Footnote Reference Superscript,ftref,Odwołanie przypisu,BVI fnr,Footnotes refss,SUPERS,Ref,de nota al pie,-E Fußnotenzeichen,E"/>
    <w:link w:val="CharCharCharChar"/>
    <w:semiHidden/>
    <w:unhideWhenUsed/>
    <w:qFormat/>
    <w:rsid w:val="00531DDE"/>
    <w:rPr>
      <w:vertAlign w:val="superscript"/>
    </w:rPr>
  </w:style>
  <w:style w:type="paragraph" w:customStyle="1" w:styleId="CharCharCharChar">
    <w:name w:val="Char Char Char Char"/>
    <w:aliases w:val="Char2"/>
    <w:basedOn w:val="Parasts"/>
    <w:next w:val="Parasts"/>
    <w:link w:val="Vresatsauce"/>
    <w:semiHidden/>
    <w:rsid w:val="00531DDE"/>
    <w:pPr>
      <w:keepNext/>
      <w:keepLines/>
      <w:overflowPunct/>
      <w:autoSpaceDE/>
      <w:autoSpaceDN/>
      <w:adjustRightInd/>
      <w:spacing w:before="120" w:after="160" w:line="240" w:lineRule="exact"/>
      <w:jc w:val="both"/>
      <w:textAlignment w:val="auto"/>
      <w:outlineLvl w:val="0"/>
    </w:pPr>
    <w:rPr>
      <w:rFonts w:asciiTheme="minorHAnsi" w:eastAsiaTheme="minorHAnsi" w:hAnsiTheme="minorHAnsi" w:cstheme="minorBidi"/>
      <w:sz w:val="22"/>
      <w:szCs w:val="22"/>
      <w:vertAlign w:val="superscript"/>
      <w:lang w:val="lv-LV"/>
    </w:rPr>
  </w:style>
  <w:style w:type="paragraph" w:styleId="Balonteksts">
    <w:name w:val="Balloon Text"/>
    <w:basedOn w:val="Parasts"/>
    <w:link w:val="BalontekstsRakstz"/>
    <w:uiPriority w:val="99"/>
    <w:semiHidden/>
    <w:unhideWhenUsed/>
    <w:rsid w:val="00BC329C"/>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C329C"/>
    <w:rPr>
      <w:rFonts w:ascii="Segoe UI" w:eastAsia="Times New Roman" w:hAnsi="Segoe UI" w:cs="Segoe UI"/>
      <w:sz w:val="18"/>
      <w:szCs w:val="18"/>
      <w:lang w:val="en-GB"/>
    </w:rPr>
  </w:style>
  <w:style w:type="paragraph" w:customStyle="1" w:styleId="isselectedend">
    <w:name w:val="isselectedend"/>
    <w:basedOn w:val="Parasts"/>
    <w:rsid w:val="00BC329C"/>
    <w:pPr>
      <w:overflowPunct/>
      <w:autoSpaceDE/>
      <w:autoSpaceDN/>
      <w:adjustRightInd/>
      <w:spacing w:before="100" w:beforeAutospacing="1" w:after="100" w:afterAutospacing="1"/>
      <w:textAlignment w:val="auto"/>
    </w:pPr>
    <w:rPr>
      <w:szCs w:val="24"/>
      <w:lang w:val="lv-LV" w:eastAsia="lv-LV"/>
    </w:rPr>
  </w:style>
  <w:style w:type="paragraph" w:styleId="Paraststmeklis">
    <w:name w:val="Normal (Web)"/>
    <w:basedOn w:val="Parasts"/>
    <w:uiPriority w:val="99"/>
    <w:semiHidden/>
    <w:unhideWhenUsed/>
    <w:rsid w:val="00BC329C"/>
    <w:pPr>
      <w:overflowPunct/>
      <w:autoSpaceDE/>
      <w:autoSpaceDN/>
      <w:adjustRightInd/>
      <w:spacing w:before="100" w:beforeAutospacing="1" w:after="100" w:afterAutospacing="1"/>
      <w:textAlignment w:val="auto"/>
    </w:pPr>
    <w:rPr>
      <w:szCs w:val="24"/>
      <w:lang w:val="lv-LV" w:eastAsia="lv-LV"/>
    </w:rPr>
  </w:style>
  <w:style w:type="character" w:customStyle="1" w:styleId="field-text">
    <w:name w:val="field-text"/>
    <w:basedOn w:val="Noklusjumarindkopasfonts"/>
    <w:rsid w:val="000C23FA"/>
  </w:style>
  <w:style w:type="character" w:styleId="Komentraatsauce">
    <w:name w:val="annotation reference"/>
    <w:basedOn w:val="Noklusjumarindkopasfonts"/>
    <w:uiPriority w:val="99"/>
    <w:semiHidden/>
    <w:unhideWhenUsed/>
    <w:rsid w:val="00EB54B9"/>
    <w:rPr>
      <w:sz w:val="16"/>
      <w:szCs w:val="16"/>
    </w:rPr>
  </w:style>
  <w:style w:type="paragraph" w:styleId="Komentrateksts">
    <w:name w:val="annotation text"/>
    <w:basedOn w:val="Parasts"/>
    <w:link w:val="KomentratekstsRakstz"/>
    <w:uiPriority w:val="99"/>
    <w:semiHidden/>
    <w:unhideWhenUsed/>
    <w:rsid w:val="00EB54B9"/>
    <w:rPr>
      <w:sz w:val="20"/>
    </w:rPr>
  </w:style>
  <w:style w:type="character" w:customStyle="1" w:styleId="KomentratekstsRakstz">
    <w:name w:val="Komentāra teksts Rakstz."/>
    <w:basedOn w:val="Noklusjumarindkopasfonts"/>
    <w:link w:val="Komentrateksts"/>
    <w:uiPriority w:val="99"/>
    <w:semiHidden/>
    <w:rsid w:val="00EB54B9"/>
    <w:rPr>
      <w:rFonts w:ascii="Times New Roman" w:eastAsia="Times New Roman" w:hAnsi="Times New Roman" w:cs="Times New Roman"/>
      <w:sz w:val="20"/>
      <w:szCs w:val="20"/>
      <w:lang w:val="en-GB"/>
    </w:rPr>
  </w:style>
  <w:style w:type="paragraph" w:styleId="Komentratma">
    <w:name w:val="annotation subject"/>
    <w:basedOn w:val="Komentrateksts"/>
    <w:next w:val="Komentrateksts"/>
    <w:link w:val="KomentratmaRakstz"/>
    <w:uiPriority w:val="99"/>
    <w:semiHidden/>
    <w:unhideWhenUsed/>
    <w:rsid w:val="00EB54B9"/>
    <w:rPr>
      <w:b/>
      <w:bCs/>
    </w:rPr>
  </w:style>
  <w:style w:type="character" w:customStyle="1" w:styleId="KomentratmaRakstz">
    <w:name w:val="Komentāra tēma Rakstz."/>
    <w:basedOn w:val="KomentratekstsRakstz"/>
    <w:link w:val="Komentratma"/>
    <w:uiPriority w:val="99"/>
    <w:semiHidden/>
    <w:rsid w:val="00EB54B9"/>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022600">
      <w:bodyDiv w:val="1"/>
      <w:marLeft w:val="0"/>
      <w:marRight w:val="0"/>
      <w:marTop w:val="0"/>
      <w:marBottom w:val="0"/>
      <w:divBdr>
        <w:top w:val="none" w:sz="0" w:space="0" w:color="auto"/>
        <w:left w:val="none" w:sz="0" w:space="0" w:color="auto"/>
        <w:bottom w:val="none" w:sz="0" w:space="0" w:color="auto"/>
        <w:right w:val="none" w:sz="0" w:space="0" w:color="auto"/>
      </w:divBdr>
      <w:divsChild>
        <w:div w:id="150024309">
          <w:marLeft w:val="0"/>
          <w:marRight w:val="0"/>
          <w:marTop w:val="0"/>
          <w:marBottom w:val="0"/>
          <w:divBdr>
            <w:top w:val="none" w:sz="0" w:space="0" w:color="auto"/>
            <w:left w:val="none" w:sz="0" w:space="0" w:color="auto"/>
            <w:bottom w:val="none" w:sz="0" w:space="0" w:color="auto"/>
            <w:right w:val="none" w:sz="0" w:space="0" w:color="auto"/>
          </w:divBdr>
        </w:div>
        <w:div w:id="12583743">
          <w:marLeft w:val="0"/>
          <w:marRight w:val="0"/>
          <w:marTop w:val="0"/>
          <w:marBottom w:val="0"/>
          <w:divBdr>
            <w:top w:val="none" w:sz="0" w:space="0" w:color="auto"/>
            <w:left w:val="none" w:sz="0" w:space="0" w:color="auto"/>
            <w:bottom w:val="none" w:sz="0" w:space="0" w:color="auto"/>
            <w:right w:val="none" w:sz="0" w:space="0" w:color="auto"/>
          </w:divBdr>
          <w:divsChild>
            <w:div w:id="19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520427">
      <w:bodyDiv w:val="1"/>
      <w:marLeft w:val="0"/>
      <w:marRight w:val="0"/>
      <w:marTop w:val="0"/>
      <w:marBottom w:val="0"/>
      <w:divBdr>
        <w:top w:val="none" w:sz="0" w:space="0" w:color="auto"/>
        <w:left w:val="none" w:sz="0" w:space="0" w:color="auto"/>
        <w:bottom w:val="none" w:sz="0" w:space="0" w:color="auto"/>
        <w:right w:val="none" w:sz="0" w:space="0" w:color="auto"/>
      </w:divBdr>
    </w:div>
    <w:div w:id="1363748483">
      <w:bodyDiv w:val="1"/>
      <w:marLeft w:val="0"/>
      <w:marRight w:val="0"/>
      <w:marTop w:val="0"/>
      <w:marBottom w:val="0"/>
      <w:divBdr>
        <w:top w:val="none" w:sz="0" w:space="0" w:color="auto"/>
        <w:left w:val="none" w:sz="0" w:space="0" w:color="auto"/>
        <w:bottom w:val="none" w:sz="0" w:space="0" w:color="auto"/>
        <w:right w:val="none" w:sz="0" w:space="0" w:color="auto"/>
      </w:divBdr>
    </w:div>
    <w:div w:id="1400984300">
      <w:bodyDiv w:val="1"/>
      <w:marLeft w:val="0"/>
      <w:marRight w:val="0"/>
      <w:marTop w:val="0"/>
      <w:marBottom w:val="0"/>
      <w:divBdr>
        <w:top w:val="none" w:sz="0" w:space="0" w:color="auto"/>
        <w:left w:val="none" w:sz="0" w:space="0" w:color="auto"/>
        <w:bottom w:val="none" w:sz="0" w:space="0" w:color="auto"/>
        <w:right w:val="none" w:sz="0" w:space="0" w:color="auto"/>
      </w:divBdr>
    </w:div>
    <w:div w:id="164754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dara.krisjane@tals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4CBE3-2CD0-45C5-BADE-AE7494B70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1192</Words>
  <Characters>681</Characters>
  <Application>Microsoft Office Word</Application>
  <DocSecurity>0</DocSecurity>
  <Lines>5</Lines>
  <Paragraphs>3</Paragraphs>
  <ScaleCrop>false</ScaleCrop>
  <HeadingPairs>
    <vt:vector size="2" baseType="variant">
      <vt:variant>
        <vt:lpstr>Nosaukums</vt:lpstr>
      </vt:variant>
      <vt:variant>
        <vt:i4>1</vt:i4>
      </vt:variant>
    </vt:vector>
  </HeadingPairs>
  <TitlesOfParts>
    <vt:vector size="1" baseType="lpstr">
      <vt:lpstr/>
    </vt:vector>
  </TitlesOfParts>
  <Company>HP Inc.</Company>
  <LinksUpToDate>false</LinksUpToDate>
  <CharactersWithSpaces>1870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Bruzinska</dc:creator>
  <cp:keywords/>
  <dc:description/>
  <cp:lastModifiedBy>Madara Krišjāne</cp:lastModifiedBy>
  <cp:revision>11</cp:revision>
  <cp:lastPrinted>2025-09-04T12:39:00Z</cp:lastPrinted>
  <dcterms:created xsi:type="dcterms:W3CDTF">2026-02-13T10:03:00Z</dcterms:created>
  <dcterms:modified xsi:type="dcterms:W3CDTF">2026-07-22T13:27:00Z</dcterms:modified>
</cp:coreProperties>
</file>