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08369" w14:textId="77777777" w:rsidR="00103AFE" w:rsidRPr="00350A10" w:rsidRDefault="00103AFE" w:rsidP="00103AFE">
      <w:pPr>
        <w:pStyle w:val="Kjene"/>
        <w:tabs>
          <w:tab w:val="clear" w:pos="4320"/>
          <w:tab w:val="clear" w:pos="8640"/>
        </w:tabs>
        <w:jc w:val="right"/>
        <w:rPr>
          <w:sz w:val="24"/>
          <w:szCs w:val="24"/>
        </w:rPr>
      </w:pPr>
      <w:r w:rsidRPr="00350A10">
        <w:rPr>
          <w:sz w:val="24"/>
          <w:szCs w:val="24"/>
        </w:rPr>
        <w:t>APSTIPRINĀTS</w:t>
      </w:r>
    </w:p>
    <w:p w14:paraId="66CE4BC8" w14:textId="3A2F4135" w:rsidR="00103AFE" w:rsidRPr="00875297" w:rsidRDefault="00103AFE" w:rsidP="00103AFE">
      <w:pPr>
        <w:jc w:val="right"/>
      </w:pPr>
      <w:r w:rsidRPr="00875297">
        <w:t xml:space="preserve">Pašvaldības iepirkumu komisijas </w:t>
      </w:r>
    </w:p>
    <w:p w14:paraId="133E1326" w14:textId="1D9FF397" w:rsidR="00103AFE" w:rsidRPr="00875297" w:rsidRDefault="00082082" w:rsidP="009C029B">
      <w:pPr>
        <w:jc w:val="right"/>
        <w:rPr>
          <w:color w:val="000000" w:themeColor="text1"/>
        </w:rPr>
      </w:pPr>
      <w:bookmarkStart w:id="0" w:name="OLE_LINK1"/>
      <w:bookmarkStart w:id="1" w:name="OLE_LINK2"/>
      <w:r w:rsidRPr="004D4193">
        <w:rPr>
          <w:color w:val="000000" w:themeColor="text1"/>
        </w:rPr>
        <w:t>19</w:t>
      </w:r>
      <w:r w:rsidR="006B5899" w:rsidRPr="004D4193">
        <w:rPr>
          <w:color w:val="000000" w:themeColor="text1"/>
        </w:rPr>
        <w:t>.</w:t>
      </w:r>
      <w:r w:rsidR="00D62F62" w:rsidRPr="004D4193">
        <w:rPr>
          <w:color w:val="000000" w:themeColor="text1"/>
        </w:rPr>
        <w:t>0</w:t>
      </w:r>
      <w:r w:rsidRPr="004D4193">
        <w:rPr>
          <w:color w:val="000000" w:themeColor="text1"/>
        </w:rPr>
        <w:t>6</w:t>
      </w:r>
      <w:r w:rsidR="006B5899" w:rsidRPr="004D4193">
        <w:rPr>
          <w:color w:val="000000" w:themeColor="text1"/>
        </w:rPr>
        <w:t>.</w:t>
      </w:r>
      <w:r w:rsidR="00103AFE" w:rsidRPr="004D4193">
        <w:rPr>
          <w:color w:val="000000" w:themeColor="text1"/>
        </w:rPr>
        <w:t>202</w:t>
      </w:r>
      <w:r w:rsidR="008D2E8C" w:rsidRPr="004D4193">
        <w:rPr>
          <w:color w:val="000000" w:themeColor="text1"/>
        </w:rPr>
        <w:t>6</w:t>
      </w:r>
      <w:r w:rsidR="00103AFE" w:rsidRPr="004D4193">
        <w:rPr>
          <w:color w:val="000000" w:themeColor="text1"/>
        </w:rPr>
        <w:t>. sēdē (protokols Nr. MNP202</w:t>
      </w:r>
      <w:r w:rsidR="00E941EB" w:rsidRPr="004D4193">
        <w:rPr>
          <w:color w:val="000000" w:themeColor="text1"/>
        </w:rPr>
        <w:t>6</w:t>
      </w:r>
      <w:r w:rsidR="00103AFE" w:rsidRPr="004D4193">
        <w:rPr>
          <w:color w:val="000000" w:themeColor="text1"/>
        </w:rPr>
        <w:t>/</w:t>
      </w:r>
      <w:r w:rsidRPr="004D4193">
        <w:rPr>
          <w:color w:val="000000" w:themeColor="text1"/>
        </w:rPr>
        <w:t>30</w:t>
      </w:r>
      <w:r w:rsidR="00103AFE" w:rsidRPr="004D4193">
        <w:rPr>
          <w:color w:val="000000" w:themeColor="text1"/>
        </w:rPr>
        <w:t>-</w:t>
      </w:r>
      <w:r w:rsidR="00AF74DD" w:rsidRPr="004D4193">
        <w:rPr>
          <w:color w:val="000000" w:themeColor="text1"/>
        </w:rPr>
        <w:t>1</w:t>
      </w:r>
      <w:r w:rsidR="00103AFE" w:rsidRPr="004D4193">
        <w:rPr>
          <w:color w:val="000000" w:themeColor="text1"/>
        </w:rPr>
        <w:t>)</w:t>
      </w:r>
    </w:p>
    <w:bookmarkEnd w:id="0"/>
    <w:bookmarkEnd w:id="1"/>
    <w:p w14:paraId="4F7143F6" w14:textId="654B7560" w:rsidR="00103AFE" w:rsidRPr="00875297" w:rsidRDefault="00103AFE" w:rsidP="00103AFE">
      <w:pPr>
        <w:jc w:val="right"/>
        <w:rPr>
          <w:rFonts w:cs="Arial"/>
          <w:bCs/>
        </w:rPr>
      </w:pPr>
      <w:r w:rsidRPr="00875297">
        <w:rPr>
          <w:rFonts w:cs="Arial"/>
          <w:bCs/>
        </w:rPr>
        <w:t>Komisijas priekšsēdētājs Āris Vilšķērsts</w:t>
      </w:r>
    </w:p>
    <w:p w14:paraId="5C4AAF8A" w14:textId="77777777" w:rsidR="00E5512B" w:rsidRPr="00875297" w:rsidRDefault="00E5512B" w:rsidP="00DC23D5">
      <w:pPr>
        <w:pStyle w:val="Virsraksts2"/>
        <w:spacing w:before="280" w:after="280"/>
        <w:rPr>
          <w:b w:val="0"/>
          <w:i w:val="0"/>
          <w:lang w:val="lv-LV"/>
        </w:rPr>
      </w:pPr>
    </w:p>
    <w:p w14:paraId="3B961AF3" w14:textId="77777777" w:rsidR="00DC23D5" w:rsidRPr="00875297" w:rsidRDefault="00DC23D5" w:rsidP="00DC23D5"/>
    <w:p w14:paraId="631FCC03" w14:textId="77777777" w:rsidR="00F2078E" w:rsidRPr="00875297" w:rsidRDefault="00F2078E" w:rsidP="00DC23D5"/>
    <w:p w14:paraId="09A0538E" w14:textId="77777777" w:rsidR="00DC23D5" w:rsidRPr="00875297" w:rsidRDefault="00DC23D5" w:rsidP="00651C92"/>
    <w:p w14:paraId="785282A6" w14:textId="77777777" w:rsidR="00040AB1" w:rsidRPr="00875297" w:rsidRDefault="00040AB1" w:rsidP="00040AB1">
      <w:pPr>
        <w:pStyle w:val="Virsraksts2"/>
        <w:spacing w:before="360" w:after="120"/>
        <w:jc w:val="center"/>
        <w:rPr>
          <w:i w:val="0"/>
          <w:sz w:val="32"/>
          <w:szCs w:val="24"/>
          <w:lang w:val="lv-LV"/>
        </w:rPr>
      </w:pPr>
      <w:r w:rsidRPr="00875297">
        <w:rPr>
          <w:i w:val="0"/>
          <w:sz w:val="32"/>
          <w:szCs w:val="24"/>
        </w:rPr>
        <w:t>NOLIKUMS</w:t>
      </w:r>
    </w:p>
    <w:p w14:paraId="106B224E" w14:textId="0197F6DE" w:rsidR="00040AB1" w:rsidRPr="00875297" w:rsidRDefault="00040AB1" w:rsidP="00040AB1">
      <w:pPr>
        <w:pStyle w:val="Virsraksts2"/>
        <w:jc w:val="right"/>
        <w:rPr>
          <w:b w:val="0"/>
          <w:szCs w:val="24"/>
          <w:lang w:val="lv-LV"/>
        </w:rPr>
      </w:pPr>
      <w:r w:rsidRPr="00875297">
        <w:rPr>
          <w:b w:val="0"/>
          <w:szCs w:val="24"/>
        </w:rPr>
        <w:t>Izdots saskaņā ar Publisko iepirkumu likuma 2</w:t>
      </w:r>
      <w:r w:rsidRPr="00875297">
        <w:rPr>
          <w:b w:val="0"/>
          <w:szCs w:val="24"/>
          <w:lang w:val="lv-LV"/>
        </w:rPr>
        <w:t>5</w:t>
      </w:r>
      <w:r w:rsidRPr="00875297">
        <w:rPr>
          <w:b w:val="0"/>
          <w:szCs w:val="24"/>
        </w:rPr>
        <w:t xml:space="preserve">.panta </w:t>
      </w:r>
      <w:r w:rsidR="00761844" w:rsidRPr="00875297">
        <w:rPr>
          <w:b w:val="0"/>
          <w:szCs w:val="24"/>
          <w:lang w:val="lv-LV"/>
        </w:rPr>
        <w:t>(4)</w:t>
      </w:r>
      <w:r w:rsidRPr="00875297">
        <w:rPr>
          <w:b w:val="0"/>
          <w:szCs w:val="24"/>
        </w:rPr>
        <w:t xml:space="preserve"> daļu</w:t>
      </w:r>
      <w:r w:rsidRPr="00875297">
        <w:rPr>
          <w:b w:val="0"/>
          <w:szCs w:val="24"/>
          <w:lang w:val="lv-LV"/>
        </w:rPr>
        <w:t>,</w:t>
      </w:r>
    </w:p>
    <w:p w14:paraId="790FB185" w14:textId="77777777" w:rsidR="00040AB1" w:rsidRPr="00875297" w:rsidRDefault="00040AB1" w:rsidP="00040AB1">
      <w:pPr>
        <w:jc w:val="right"/>
        <w:rPr>
          <w:i/>
        </w:rPr>
      </w:pPr>
      <w:r w:rsidRPr="00875297">
        <w:rPr>
          <w:i/>
        </w:rPr>
        <w:t>28.02.2017.Ministru kabineta noteikumu Nr. 107 “Iepirkuma procedūru un metu konkursu norises kārtība”1., 2.1., 2.8., 4.un 5.sadaļu</w:t>
      </w:r>
    </w:p>
    <w:p w14:paraId="6A1A3B71" w14:textId="77777777" w:rsidR="00040AB1" w:rsidRPr="00875297" w:rsidRDefault="00040AB1" w:rsidP="00040AB1">
      <w:pPr>
        <w:ind w:left="525" w:hanging="525"/>
        <w:jc w:val="center"/>
        <w:rPr>
          <w:bCs/>
        </w:rPr>
      </w:pPr>
    </w:p>
    <w:p w14:paraId="5956A139" w14:textId="77777777" w:rsidR="00DC23D5" w:rsidRPr="00875297" w:rsidRDefault="00DC23D5" w:rsidP="00040AB1">
      <w:pPr>
        <w:ind w:left="525" w:hanging="525"/>
        <w:jc w:val="center"/>
        <w:rPr>
          <w:bCs/>
        </w:rPr>
      </w:pPr>
    </w:p>
    <w:p w14:paraId="6CF6C091" w14:textId="77777777" w:rsidR="00F2078E" w:rsidRPr="00875297" w:rsidRDefault="00F2078E" w:rsidP="00040AB1">
      <w:pPr>
        <w:ind w:left="525" w:hanging="525"/>
        <w:jc w:val="center"/>
        <w:rPr>
          <w:bCs/>
        </w:rPr>
      </w:pPr>
    </w:p>
    <w:p w14:paraId="03D2B572" w14:textId="77777777" w:rsidR="00DC23D5" w:rsidRPr="00875297" w:rsidRDefault="00DC23D5" w:rsidP="00040AB1">
      <w:pPr>
        <w:ind w:left="525" w:hanging="525"/>
        <w:jc w:val="center"/>
        <w:rPr>
          <w:bCs/>
        </w:rPr>
      </w:pPr>
    </w:p>
    <w:p w14:paraId="0B674F45" w14:textId="0BE5EB94" w:rsidR="00040AB1" w:rsidRPr="00875297" w:rsidRDefault="00040AB1" w:rsidP="00040AB1">
      <w:pPr>
        <w:ind w:left="525" w:hanging="525"/>
        <w:jc w:val="center"/>
      </w:pPr>
      <w:r w:rsidRPr="00875297">
        <w:rPr>
          <w:bCs/>
        </w:rPr>
        <w:t>Iepirkuma procedūrā -</w:t>
      </w:r>
      <w:r w:rsidRPr="00875297">
        <w:t xml:space="preserve"> atklātā konkursā</w:t>
      </w:r>
    </w:p>
    <w:p w14:paraId="1558CF27" w14:textId="07C76078" w:rsidR="00040AB1" w:rsidRPr="00875297" w:rsidRDefault="00040AB1" w:rsidP="00040AB1">
      <w:pPr>
        <w:ind w:left="525" w:hanging="525"/>
        <w:jc w:val="center"/>
      </w:pPr>
      <w:r w:rsidRPr="00875297">
        <w:t>(</w:t>
      </w:r>
      <w:r w:rsidR="00BF35F3">
        <w:rPr>
          <w:color w:val="000000" w:themeColor="text1"/>
        </w:rPr>
        <w:t>virs</w:t>
      </w:r>
      <w:r w:rsidR="00BF35F3" w:rsidRPr="00875297">
        <w:t xml:space="preserve"> </w:t>
      </w:r>
      <w:r w:rsidRPr="00875297">
        <w:t>ES robežvērtības),</w:t>
      </w:r>
    </w:p>
    <w:p w14:paraId="0B0FD0C8" w14:textId="313215EE" w:rsidR="00040AB1" w:rsidRPr="00875297" w:rsidRDefault="00040AB1" w:rsidP="00040AB1">
      <w:pPr>
        <w:ind w:left="525" w:hanging="525"/>
        <w:jc w:val="center"/>
      </w:pPr>
      <w:r w:rsidRPr="00875297">
        <w:t xml:space="preserve">kas tiek rīkots saskaņā ar Publisko iepirkumu likuma 8.panta </w:t>
      </w:r>
      <w:r w:rsidR="00761844" w:rsidRPr="00875297">
        <w:t>(1)</w:t>
      </w:r>
      <w:r w:rsidRPr="00875297">
        <w:t xml:space="preserve"> daļas 1.punktu,</w:t>
      </w:r>
    </w:p>
    <w:p w14:paraId="2968DA26" w14:textId="77777777" w:rsidR="00DF6C19" w:rsidRPr="00875297" w:rsidRDefault="00DF6C19" w:rsidP="00DF6C19">
      <w:pPr>
        <w:ind w:left="525" w:hanging="525"/>
        <w:jc w:val="center"/>
      </w:pPr>
    </w:p>
    <w:p w14:paraId="3685AB10" w14:textId="77777777" w:rsidR="00DF6C19" w:rsidRPr="00875297" w:rsidRDefault="00DF6C19" w:rsidP="00DF6C19">
      <w:pPr>
        <w:ind w:left="525" w:hanging="525"/>
        <w:jc w:val="center"/>
        <w:rPr>
          <w:b/>
          <w:bCs/>
        </w:rPr>
      </w:pPr>
    </w:p>
    <w:p w14:paraId="334194CE" w14:textId="77777777" w:rsidR="00DC23D5" w:rsidRPr="00875297" w:rsidRDefault="00DC23D5" w:rsidP="00DF6C19">
      <w:pPr>
        <w:ind w:left="525" w:hanging="525"/>
        <w:jc w:val="center"/>
        <w:rPr>
          <w:b/>
          <w:bCs/>
        </w:rPr>
      </w:pPr>
    </w:p>
    <w:p w14:paraId="14B76003" w14:textId="77777777" w:rsidR="00F2078E" w:rsidRPr="00875297" w:rsidRDefault="00F2078E" w:rsidP="00DF6C19">
      <w:pPr>
        <w:ind w:left="525" w:hanging="525"/>
        <w:jc w:val="center"/>
        <w:rPr>
          <w:b/>
          <w:bCs/>
        </w:rPr>
      </w:pPr>
    </w:p>
    <w:p w14:paraId="082208D6" w14:textId="77777777" w:rsidR="00DC23D5" w:rsidRPr="00875297" w:rsidRDefault="00DC23D5" w:rsidP="00DF6C19">
      <w:pPr>
        <w:ind w:left="525" w:hanging="525"/>
        <w:jc w:val="center"/>
        <w:rPr>
          <w:b/>
          <w:bCs/>
        </w:rPr>
      </w:pPr>
    </w:p>
    <w:p w14:paraId="410054B0" w14:textId="4563AF95" w:rsidR="00E5512B" w:rsidRPr="00082082" w:rsidRDefault="00651C92" w:rsidP="00E5512B">
      <w:pPr>
        <w:ind w:left="525" w:hanging="525"/>
        <w:jc w:val="center"/>
        <w:rPr>
          <w:b/>
          <w:bCs/>
          <w:color w:val="000000" w:themeColor="text1"/>
          <w:sz w:val="32"/>
          <w:szCs w:val="32"/>
        </w:rPr>
      </w:pPr>
      <w:r w:rsidRPr="00082082">
        <w:rPr>
          <w:b/>
          <w:bCs/>
          <w:color w:val="000000" w:themeColor="text1"/>
          <w:sz w:val="32"/>
          <w:szCs w:val="32"/>
        </w:rPr>
        <w:t>“</w:t>
      </w:r>
      <w:r w:rsidR="00082082" w:rsidRPr="00082082">
        <w:rPr>
          <w:b/>
          <w:color w:val="000000" w:themeColor="text1"/>
          <w:sz w:val="32"/>
          <w:szCs w:val="32"/>
        </w:rPr>
        <w:t>M2 vai M3 kategorija</w:t>
      </w:r>
      <w:r w:rsidR="00C061B6">
        <w:rPr>
          <w:b/>
          <w:color w:val="000000" w:themeColor="text1"/>
          <w:sz w:val="32"/>
          <w:szCs w:val="32"/>
        </w:rPr>
        <w:t>s</w:t>
      </w:r>
      <w:r w:rsidR="00082082" w:rsidRPr="00082082">
        <w:rPr>
          <w:b/>
          <w:color w:val="000000" w:themeColor="text1"/>
          <w:sz w:val="32"/>
          <w:szCs w:val="32"/>
        </w:rPr>
        <w:t xml:space="preserve"> autobusu pilna servisa noma Madonas novada pašvaldības vajadzībām</w:t>
      </w:r>
      <w:r w:rsidR="0099487D" w:rsidRPr="00082082">
        <w:rPr>
          <w:b/>
          <w:bCs/>
          <w:color w:val="000000" w:themeColor="text1"/>
          <w:sz w:val="32"/>
          <w:szCs w:val="32"/>
        </w:rPr>
        <w:t>”</w:t>
      </w:r>
    </w:p>
    <w:p w14:paraId="44BDAF8A" w14:textId="1C509DA8" w:rsidR="00E5512B" w:rsidRDefault="00E5512B" w:rsidP="00E5512B">
      <w:pPr>
        <w:spacing w:before="240"/>
        <w:ind w:left="527" w:hanging="527"/>
        <w:jc w:val="center"/>
        <w:rPr>
          <w:bCs/>
        </w:rPr>
      </w:pPr>
      <w:r w:rsidRPr="00875297">
        <w:rPr>
          <w:bCs/>
        </w:rPr>
        <w:t>Iepirkuma identifikācijas numurs</w:t>
      </w:r>
      <w:r w:rsidRPr="004D4193">
        <w:rPr>
          <w:bCs/>
        </w:rPr>
        <w:t xml:space="preserve">: </w:t>
      </w:r>
      <w:bookmarkStart w:id="2" w:name="OLE_LINK6"/>
      <w:bookmarkStart w:id="3" w:name="OLE_LINK7"/>
      <w:r w:rsidR="00311D6A" w:rsidRPr="004D4193">
        <w:rPr>
          <w:bCs/>
        </w:rPr>
        <w:t>MNP202</w:t>
      </w:r>
      <w:r w:rsidR="00F21640" w:rsidRPr="004D4193">
        <w:rPr>
          <w:bCs/>
          <w:color w:val="000000" w:themeColor="text1"/>
        </w:rPr>
        <w:t>6</w:t>
      </w:r>
      <w:r w:rsidRPr="004D4193">
        <w:rPr>
          <w:bCs/>
          <w:color w:val="000000" w:themeColor="text1"/>
        </w:rPr>
        <w:t>/</w:t>
      </w:r>
      <w:bookmarkEnd w:id="2"/>
      <w:bookmarkEnd w:id="3"/>
      <w:r w:rsidR="00F21640" w:rsidRPr="004D4193">
        <w:rPr>
          <w:bCs/>
          <w:color w:val="000000" w:themeColor="text1"/>
        </w:rPr>
        <w:t>3</w:t>
      </w:r>
      <w:r w:rsidR="00082082" w:rsidRPr="004D4193">
        <w:rPr>
          <w:bCs/>
          <w:color w:val="000000" w:themeColor="text1"/>
        </w:rPr>
        <w:t>0</w:t>
      </w:r>
    </w:p>
    <w:p w14:paraId="1B01D3B5" w14:textId="59752C76" w:rsidR="00DC23D5" w:rsidRDefault="00DC23D5" w:rsidP="00DC23D5">
      <w:pPr>
        <w:pStyle w:val="Pamattekstaatkpe2"/>
        <w:spacing w:before="280" w:after="280"/>
        <w:ind w:left="0"/>
      </w:pPr>
    </w:p>
    <w:p w14:paraId="46FC02F2" w14:textId="3BD02984" w:rsidR="003345F2" w:rsidRDefault="003345F2" w:rsidP="000929A1">
      <w:pPr>
        <w:pStyle w:val="Pamattekstaatkpe2"/>
        <w:spacing w:before="280" w:after="280"/>
        <w:ind w:left="0"/>
        <w:rPr>
          <w:lang w:val="lv-LV"/>
        </w:rPr>
      </w:pPr>
    </w:p>
    <w:p w14:paraId="3BD58F09" w14:textId="77777777" w:rsidR="000929A1" w:rsidRDefault="000929A1" w:rsidP="000929A1">
      <w:pPr>
        <w:pStyle w:val="Pamattekstaatkpe2"/>
        <w:spacing w:before="280" w:after="280"/>
        <w:ind w:left="0"/>
      </w:pPr>
    </w:p>
    <w:p w14:paraId="2AA3C09D" w14:textId="77777777" w:rsidR="00F2078E" w:rsidRDefault="00F2078E" w:rsidP="00E5512B">
      <w:pPr>
        <w:pStyle w:val="Pamattekstaatkpe2"/>
        <w:spacing w:before="280" w:after="280"/>
        <w:ind w:left="0"/>
        <w:jc w:val="center"/>
      </w:pPr>
    </w:p>
    <w:p w14:paraId="0C08EB69" w14:textId="77777777" w:rsidR="003345F2" w:rsidRDefault="003345F2" w:rsidP="00E5512B">
      <w:pPr>
        <w:pStyle w:val="Pamattekstaatkpe2"/>
        <w:spacing w:before="280" w:after="280"/>
        <w:ind w:left="0"/>
        <w:jc w:val="center"/>
      </w:pPr>
    </w:p>
    <w:p w14:paraId="4DAE9756" w14:textId="77777777" w:rsidR="00F2078E" w:rsidRDefault="00DC23D5" w:rsidP="00F2078E">
      <w:pPr>
        <w:pStyle w:val="Pamattekstaatkpe2"/>
        <w:spacing w:after="280"/>
        <w:ind w:left="0"/>
        <w:jc w:val="center"/>
        <w:rPr>
          <w:lang w:val="lv-LV"/>
        </w:rPr>
      </w:pPr>
      <w:r>
        <w:rPr>
          <w:lang w:val="lv-LV"/>
        </w:rPr>
        <w:t>Dokuments ir parakstīts ar drošu elektronisko parakstu un satur laika zīmogu</w:t>
      </w:r>
    </w:p>
    <w:p w14:paraId="20749EC2" w14:textId="77777777" w:rsidR="00F2078E" w:rsidRPr="00197B99" w:rsidRDefault="00F2078E" w:rsidP="00F2078E">
      <w:pPr>
        <w:pStyle w:val="TOC1"/>
        <w:rPr>
          <w:color w:val="000000" w:themeColor="text1"/>
          <w:szCs w:val="24"/>
        </w:rPr>
      </w:pPr>
      <w:r w:rsidRPr="008D09C0">
        <w:rPr>
          <w:color w:val="000000" w:themeColor="text1"/>
          <w:szCs w:val="24"/>
        </w:rPr>
        <w:lastRenderedPageBreak/>
        <w:t>SATURA RĀDĪTĀJS</w:t>
      </w:r>
    </w:p>
    <w:p w14:paraId="34FB4474" w14:textId="77777777" w:rsidR="00F2078E" w:rsidRPr="00350A10" w:rsidRDefault="00F2078E" w:rsidP="00F2078E">
      <w:pPr>
        <w:pStyle w:val="TOC1"/>
        <w:rPr>
          <w:szCs w:val="24"/>
          <w:u w:val="single"/>
        </w:rPr>
      </w:pPr>
      <w:r w:rsidRPr="00350A10">
        <w:rPr>
          <w:szCs w:val="24"/>
          <w:u w:val="single"/>
        </w:rPr>
        <w:t>Vispārīga informācija</w:t>
      </w:r>
    </w:p>
    <w:p w14:paraId="267DF706" w14:textId="795FDC6F" w:rsidR="00F2078E" w:rsidRPr="001C1F5E" w:rsidRDefault="00F2078E" w:rsidP="00F2078E">
      <w:pPr>
        <w:numPr>
          <w:ilvl w:val="0"/>
          <w:numId w:val="2"/>
        </w:numPr>
        <w:tabs>
          <w:tab w:val="clear" w:pos="530"/>
          <w:tab w:val="num" w:pos="426"/>
          <w:tab w:val="left" w:leader="dot" w:pos="8222"/>
        </w:tabs>
        <w:spacing w:line="276" w:lineRule="auto"/>
        <w:jc w:val="both"/>
      </w:pPr>
      <w:r w:rsidRPr="001C1F5E">
        <w:t>Uzaicinājums</w:t>
      </w:r>
      <w:r>
        <w:t>……………………………………………………………………...</w:t>
      </w:r>
      <w:r w:rsidRPr="001C1F5E">
        <w:t>3</w:t>
      </w:r>
    </w:p>
    <w:p w14:paraId="58934C92" w14:textId="77777777" w:rsidR="00F2078E" w:rsidRDefault="00F2078E" w:rsidP="00F2078E">
      <w:pPr>
        <w:numPr>
          <w:ilvl w:val="0"/>
          <w:numId w:val="2"/>
        </w:numPr>
        <w:tabs>
          <w:tab w:val="left" w:leader="dot" w:pos="8222"/>
        </w:tabs>
        <w:spacing w:line="276" w:lineRule="auto"/>
        <w:ind w:left="446" w:hanging="446"/>
        <w:jc w:val="both"/>
      </w:pPr>
      <w:r w:rsidRPr="001C1F5E">
        <w:t>Pasūtītāja</w:t>
      </w:r>
      <w:r>
        <w:t xml:space="preserve"> iepirkumu komisija…………………………………………………….</w:t>
      </w:r>
      <w:r w:rsidRPr="001C1F5E">
        <w:t>3</w:t>
      </w:r>
    </w:p>
    <w:p w14:paraId="7A0229AB" w14:textId="7F77D2ED" w:rsidR="00F2078E" w:rsidRPr="001C1F5E" w:rsidRDefault="00F2078E" w:rsidP="00F2078E">
      <w:pPr>
        <w:numPr>
          <w:ilvl w:val="0"/>
          <w:numId w:val="2"/>
        </w:numPr>
        <w:tabs>
          <w:tab w:val="left" w:leader="dot" w:pos="8222"/>
        </w:tabs>
        <w:spacing w:line="276" w:lineRule="auto"/>
        <w:ind w:left="446" w:hanging="446"/>
        <w:jc w:val="both"/>
      </w:pPr>
      <w:r w:rsidRPr="001C1F5E">
        <w:t>Piegādātāji</w:t>
      </w:r>
      <w:r>
        <w:t>……………………………………………..………………………….</w:t>
      </w:r>
      <w:r w:rsidRPr="001C1F5E">
        <w:t>3</w:t>
      </w:r>
    </w:p>
    <w:p w14:paraId="40057690" w14:textId="77777777" w:rsidR="00F2078E" w:rsidRPr="001C1F5E" w:rsidRDefault="00F2078E" w:rsidP="00F2078E">
      <w:pPr>
        <w:tabs>
          <w:tab w:val="left" w:leader="dot" w:pos="8222"/>
        </w:tabs>
        <w:spacing w:line="276" w:lineRule="auto"/>
        <w:jc w:val="center"/>
        <w:rPr>
          <w:rFonts w:eastAsia="TimesNewRomanPSMT" w:cs="TimesNewRomanPSMT"/>
          <w:b/>
          <w:u w:val="single"/>
        </w:rPr>
      </w:pPr>
    </w:p>
    <w:p w14:paraId="2CA24C74" w14:textId="77777777" w:rsidR="00F2078E" w:rsidRPr="001C1F5E" w:rsidRDefault="00F2078E" w:rsidP="00F2078E">
      <w:pPr>
        <w:tabs>
          <w:tab w:val="left" w:leader="dot" w:pos="8222"/>
        </w:tabs>
        <w:spacing w:line="276" w:lineRule="auto"/>
        <w:jc w:val="center"/>
        <w:rPr>
          <w:rFonts w:eastAsia="TimesNewRomanPSMT" w:cs="TimesNewRomanPSMT"/>
          <w:b/>
          <w:u w:val="single"/>
        </w:rPr>
      </w:pPr>
      <w:r w:rsidRPr="001C1F5E">
        <w:rPr>
          <w:rFonts w:eastAsia="TimesNewRomanPSMT" w:cs="TimesNewRomanPSMT"/>
          <w:b/>
          <w:u w:val="single"/>
        </w:rPr>
        <w:t>Informācija par iepirkuma līgumu</w:t>
      </w:r>
    </w:p>
    <w:p w14:paraId="1E86011B" w14:textId="592C7D42" w:rsidR="00F2078E" w:rsidRDefault="00F2078E" w:rsidP="00F2078E">
      <w:pPr>
        <w:numPr>
          <w:ilvl w:val="0"/>
          <w:numId w:val="2"/>
        </w:numPr>
        <w:tabs>
          <w:tab w:val="clear" w:pos="530"/>
          <w:tab w:val="num" w:pos="426"/>
          <w:tab w:val="left" w:leader="dot" w:pos="8222"/>
        </w:tabs>
        <w:spacing w:line="276" w:lineRule="auto"/>
        <w:jc w:val="both"/>
        <w:rPr>
          <w:rFonts w:eastAsia="TimesNewRomanPSMT" w:cs="TimesNewRomanPSMT"/>
        </w:rPr>
      </w:pPr>
      <w:r w:rsidRPr="001C1F5E">
        <w:rPr>
          <w:rFonts w:eastAsia="TimesNewRomanPSMT" w:cs="TimesNewRomanPSMT"/>
        </w:rPr>
        <w:t>Īss iepirkuma līguma priekšmeta apraksts</w:t>
      </w:r>
      <w:r>
        <w:rPr>
          <w:rFonts w:eastAsia="TimesNewRomanPSMT" w:cs="TimesNewRomanPSMT"/>
        </w:rPr>
        <w:t>……………………………………...…</w:t>
      </w:r>
      <w:r w:rsidRPr="001C1F5E">
        <w:rPr>
          <w:rFonts w:eastAsia="TimesNewRomanPSMT" w:cs="TimesNewRomanPSMT"/>
        </w:rPr>
        <w:t>3</w:t>
      </w:r>
    </w:p>
    <w:p w14:paraId="4AABF9F8" w14:textId="77777777" w:rsidR="00F2078E" w:rsidRDefault="00F2078E" w:rsidP="00F2078E">
      <w:pPr>
        <w:numPr>
          <w:ilvl w:val="0"/>
          <w:numId w:val="2"/>
        </w:numPr>
        <w:tabs>
          <w:tab w:val="clear" w:pos="530"/>
          <w:tab w:val="num" w:pos="426"/>
          <w:tab w:val="left" w:leader="dot" w:pos="8222"/>
        </w:tabs>
        <w:spacing w:line="276" w:lineRule="auto"/>
        <w:jc w:val="both"/>
        <w:rPr>
          <w:rFonts w:eastAsia="TimesNewRomanPSMT" w:cs="TimesNewRomanPSMT"/>
        </w:rPr>
      </w:pPr>
      <w:r w:rsidRPr="00F2078E">
        <w:rPr>
          <w:rFonts w:eastAsia="TimesNewRomanPSMT" w:cs="TimesNewRomanPSMT"/>
        </w:rPr>
        <w:t>Ieinteresēto piegādātāju sanāksme</w:t>
      </w:r>
      <w:r>
        <w:rPr>
          <w:rFonts w:eastAsia="TimesNewRomanPSMT" w:cs="TimesNewRomanPSMT"/>
        </w:rPr>
        <w:t>………………………………………………...</w:t>
      </w:r>
      <w:r w:rsidRPr="00F2078E">
        <w:rPr>
          <w:rFonts w:eastAsia="TimesNewRomanPSMT" w:cs="TimesNewRomanPSMT"/>
        </w:rPr>
        <w:t>4</w:t>
      </w:r>
    </w:p>
    <w:p w14:paraId="235D7F00" w14:textId="77777777" w:rsidR="00F2078E" w:rsidRDefault="00F2078E" w:rsidP="00F2078E">
      <w:pPr>
        <w:numPr>
          <w:ilvl w:val="0"/>
          <w:numId w:val="2"/>
        </w:numPr>
        <w:tabs>
          <w:tab w:val="clear" w:pos="530"/>
          <w:tab w:val="num" w:pos="426"/>
          <w:tab w:val="left" w:leader="dot" w:pos="8222"/>
        </w:tabs>
        <w:spacing w:line="276" w:lineRule="auto"/>
        <w:jc w:val="both"/>
        <w:rPr>
          <w:rFonts w:eastAsia="TimesNewRomanPSMT" w:cs="TimesNewRomanPSMT"/>
        </w:rPr>
      </w:pPr>
      <w:r w:rsidRPr="001C1F5E">
        <w:t>Iepir</w:t>
      </w:r>
      <w:r>
        <w:t>kuma līguma finansēšanas avots……………………………………..………4</w:t>
      </w:r>
    </w:p>
    <w:p w14:paraId="385B8904" w14:textId="302E672E" w:rsidR="00F2078E" w:rsidRPr="00F2078E" w:rsidRDefault="00F2078E" w:rsidP="00F2078E">
      <w:pPr>
        <w:numPr>
          <w:ilvl w:val="0"/>
          <w:numId w:val="2"/>
        </w:numPr>
        <w:tabs>
          <w:tab w:val="clear" w:pos="530"/>
          <w:tab w:val="num" w:pos="426"/>
          <w:tab w:val="left" w:leader="dot" w:pos="8222"/>
        </w:tabs>
        <w:spacing w:line="276" w:lineRule="auto"/>
        <w:jc w:val="both"/>
        <w:rPr>
          <w:rFonts w:eastAsia="TimesNewRomanPSMT" w:cs="TimesNewRomanPSMT"/>
        </w:rPr>
      </w:pPr>
      <w:r w:rsidRPr="00F2078E">
        <w:rPr>
          <w:rFonts w:eastAsia="TimesNewRomanPSMT" w:cs="TimesNewRomanPSMT"/>
        </w:rPr>
        <w:t>Informācija par iepirkuma līgumu slēgšanu</w:t>
      </w:r>
      <w:r>
        <w:rPr>
          <w:rFonts w:eastAsia="TimesNewRomanPSMT" w:cs="TimesNewRomanPSMT"/>
        </w:rPr>
        <w:t>……………………………………….</w:t>
      </w:r>
      <w:r w:rsidR="00996B79">
        <w:rPr>
          <w:rFonts w:eastAsia="TimesNewRomanPSMT" w:cs="TimesNewRomanPSMT"/>
        </w:rPr>
        <w:t>4</w:t>
      </w:r>
    </w:p>
    <w:p w14:paraId="2AA4303D" w14:textId="77777777" w:rsidR="00F2078E" w:rsidRPr="001C1F5E" w:rsidRDefault="00F2078E" w:rsidP="00F2078E">
      <w:pPr>
        <w:tabs>
          <w:tab w:val="left" w:leader="dot" w:pos="8222"/>
        </w:tabs>
        <w:jc w:val="both"/>
      </w:pPr>
    </w:p>
    <w:p w14:paraId="77DB64C8" w14:textId="77777777" w:rsidR="00F2078E" w:rsidRPr="001C1F5E" w:rsidRDefault="00F2078E" w:rsidP="00F2078E">
      <w:pPr>
        <w:tabs>
          <w:tab w:val="left" w:leader="dot" w:pos="8222"/>
        </w:tabs>
        <w:jc w:val="center"/>
        <w:rPr>
          <w:b/>
          <w:u w:val="single"/>
        </w:rPr>
      </w:pPr>
      <w:r w:rsidRPr="001C1F5E">
        <w:rPr>
          <w:b/>
          <w:u w:val="single"/>
        </w:rPr>
        <w:t>Iepirkuma dokumentācija, informācijas apmaiņa, piedāvājuma iesniegšana un atvēršana</w:t>
      </w:r>
    </w:p>
    <w:p w14:paraId="70C158F8" w14:textId="77777777" w:rsidR="00F2078E" w:rsidRDefault="00F2078E" w:rsidP="00F2078E">
      <w:pPr>
        <w:numPr>
          <w:ilvl w:val="0"/>
          <w:numId w:val="2"/>
        </w:numPr>
        <w:tabs>
          <w:tab w:val="clear" w:pos="530"/>
          <w:tab w:val="num" w:pos="426"/>
          <w:tab w:val="left" w:leader="dot" w:pos="8222"/>
        </w:tabs>
        <w:jc w:val="both"/>
      </w:pPr>
      <w:r w:rsidRPr="001C1F5E">
        <w:t>Iepirkuma dokumentā</w:t>
      </w:r>
      <w:r>
        <w:t>cijas pieejamība……………………………………………5</w:t>
      </w:r>
    </w:p>
    <w:p w14:paraId="4D581CE9" w14:textId="4503B49A" w:rsidR="00F2078E" w:rsidRDefault="00F2078E" w:rsidP="00B549B3">
      <w:pPr>
        <w:numPr>
          <w:ilvl w:val="0"/>
          <w:numId w:val="2"/>
        </w:numPr>
        <w:tabs>
          <w:tab w:val="clear" w:pos="530"/>
          <w:tab w:val="num" w:pos="426"/>
          <w:tab w:val="left" w:pos="8222"/>
        </w:tabs>
        <w:jc w:val="both"/>
      </w:pPr>
      <w:r w:rsidRPr="001C1F5E">
        <w:t>Informācijas apmaiņa</w:t>
      </w:r>
      <w:r>
        <w:t>…………………………………………………………..…5</w:t>
      </w:r>
    </w:p>
    <w:p w14:paraId="2FBEB888" w14:textId="28C268ED" w:rsidR="00F2078E" w:rsidRPr="00F2078E" w:rsidRDefault="00F2078E" w:rsidP="00F2078E">
      <w:pPr>
        <w:numPr>
          <w:ilvl w:val="0"/>
          <w:numId w:val="2"/>
        </w:numPr>
        <w:tabs>
          <w:tab w:val="clear" w:pos="530"/>
          <w:tab w:val="num" w:pos="426"/>
          <w:tab w:val="left" w:leader="dot" w:pos="8222"/>
        </w:tabs>
        <w:jc w:val="both"/>
      </w:pPr>
      <w:r w:rsidRPr="00F2078E">
        <w:t>Piedāvājuma iesniegšanas un atvēršanas kārtība</w:t>
      </w:r>
      <w:r>
        <w:t>………………………………….6</w:t>
      </w:r>
    </w:p>
    <w:p w14:paraId="42BA0C34" w14:textId="77777777" w:rsidR="00F2078E" w:rsidRPr="001C1F5E" w:rsidRDefault="00F2078E" w:rsidP="00F2078E">
      <w:pPr>
        <w:tabs>
          <w:tab w:val="left" w:leader="dot" w:pos="8222"/>
        </w:tabs>
        <w:jc w:val="center"/>
        <w:rPr>
          <w:b/>
          <w:u w:val="single"/>
        </w:rPr>
      </w:pPr>
    </w:p>
    <w:p w14:paraId="7672F5B6" w14:textId="77777777" w:rsidR="00F2078E" w:rsidRPr="001C1F5E" w:rsidRDefault="00F2078E" w:rsidP="00F2078E">
      <w:pPr>
        <w:tabs>
          <w:tab w:val="left" w:pos="5610"/>
          <w:tab w:val="left" w:leader="dot" w:pos="8222"/>
        </w:tabs>
        <w:jc w:val="center"/>
        <w:rPr>
          <w:b/>
          <w:u w:val="single"/>
        </w:rPr>
      </w:pPr>
      <w:r w:rsidRPr="001C1F5E">
        <w:rPr>
          <w:b/>
          <w:u w:val="single"/>
        </w:rPr>
        <w:t>Prasības pretendentam un piedāvājuma noformēšana</w:t>
      </w:r>
    </w:p>
    <w:p w14:paraId="33494A9E" w14:textId="4E1A6A96" w:rsidR="00F2078E" w:rsidRPr="001C1F5E" w:rsidRDefault="00F2078E" w:rsidP="00F2078E">
      <w:pPr>
        <w:numPr>
          <w:ilvl w:val="0"/>
          <w:numId w:val="2"/>
        </w:numPr>
        <w:tabs>
          <w:tab w:val="left" w:leader="dot" w:pos="8222"/>
        </w:tabs>
        <w:jc w:val="both"/>
      </w:pPr>
      <w:r>
        <w:t>Prasības pretendentam</w:t>
      </w:r>
      <w:r w:rsidR="00B549B3">
        <w:t>………………………………………………………..….6</w:t>
      </w:r>
    </w:p>
    <w:p w14:paraId="1DC060D9" w14:textId="4D72099D" w:rsidR="00F2078E" w:rsidRPr="001C1F5E" w:rsidRDefault="00F2078E" w:rsidP="00F2078E">
      <w:pPr>
        <w:pStyle w:val="Pamattekstsaratkpi"/>
        <w:numPr>
          <w:ilvl w:val="0"/>
          <w:numId w:val="2"/>
        </w:numPr>
        <w:tabs>
          <w:tab w:val="left" w:leader="dot" w:pos="8222"/>
          <w:tab w:val="left" w:leader="dot" w:pos="10665"/>
          <w:tab w:val="left" w:leader="dot" w:pos="12825"/>
          <w:tab w:val="left" w:leader="dot" w:pos="16425"/>
        </w:tabs>
      </w:pPr>
      <w:r w:rsidRPr="001C1F5E">
        <w:t>Pie</w:t>
      </w:r>
      <w:r>
        <w:t>dāvājumā iekļaujamie dokumenti</w:t>
      </w:r>
      <w:r w:rsidR="00B549B3">
        <w:t>…………………………</w:t>
      </w:r>
      <w:r w:rsidR="00B549B3">
        <w:rPr>
          <w:lang w:val="lv-LV"/>
        </w:rPr>
        <w:t>…………</w:t>
      </w:r>
      <w:r w:rsidR="00B549B3">
        <w:t>……….</w:t>
      </w:r>
      <w:r w:rsidR="00996B79">
        <w:rPr>
          <w:lang w:val="lv-LV"/>
        </w:rPr>
        <w:t>7</w:t>
      </w:r>
    </w:p>
    <w:p w14:paraId="78502950" w14:textId="12242773" w:rsidR="00F2078E" w:rsidRPr="001C1F5E" w:rsidRDefault="00F2078E" w:rsidP="00F2078E">
      <w:pPr>
        <w:numPr>
          <w:ilvl w:val="0"/>
          <w:numId w:val="2"/>
        </w:numPr>
        <w:tabs>
          <w:tab w:val="left" w:leader="dot" w:pos="8222"/>
        </w:tabs>
        <w:jc w:val="both"/>
      </w:pPr>
      <w:r w:rsidRPr="001C1F5E">
        <w:t>Piedāvājuma sagata</w:t>
      </w:r>
      <w:r>
        <w:t>vošanas, noformēšanas</w:t>
      </w:r>
      <w:r w:rsidR="00B549B3">
        <w:t xml:space="preserve"> </w:t>
      </w:r>
      <w:r>
        <w:t>prasība</w:t>
      </w:r>
      <w:r w:rsidR="00B549B3">
        <w:t>……………..……………….</w:t>
      </w:r>
      <w:r w:rsidR="00996B79">
        <w:t>7</w:t>
      </w:r>
    </w:p>
    <w:p w14:paraId="364DE304" w14:textId="6F337A8F" w:rsidR="00F2078E" w:rsidRPr="001C1F5E" w:rsidRDefault="00F2078E" w:rsidP="00F2078E">
      <w:pPr>
        <w:numPr>
          <w:ilvl w:val="0"/>
          <w:numId w:val="2"/>
        </w:numPr>
        <w:tabs>
          <w:tab w:val="left" w:leader="dot" w:pos="8222"/>
        </w:tabs>
        <w:jc w:val="both"/>
      </w:pPr>
      <w:r w:rsidRPr="001C1F5E">
        <w:t>Eiropas vienotais iepirkuma procedūras dokuments</w:t>
      </w:r>
      <w:r w:rsidR="00B549B3">
        <w:t>………………….………….</w:t>
      </w:r>
      <w:r w:rsidR="00996B79">
        <w:t>8</w:t>
      </w:r>
    </w:p>
    <w:p w14:paraId="650ADB28" w14:textId="65F5D17D" w:rsidR="00F2078E" w:rsidRPr="001C1F5E" w:rsidRDefault="00F2078E" w:rsidP="00F2078E">
      <w:pPr>
        <w:numPr>
          <w:ilvl w:val="0"/>
          <w:numId w:val="2"/>
        </w:numPr>
        <w:tabs>
          <w:tab w:val="left" w:leader="dot" w:pos="8222"/>
        </w:tabs>
        <w:jc w:val="both"/>
      </w:pPr>
      <w:r w:rsidRPr="001C1F5E">
        <w:t>Pre</w:t>
      </w:r>
      <w:r>
        <w:t>tendenta tiesības un pienākumi</w:t>
      </w:r>
      <w:r w:rsidR="00B549B3">
        <w:t>……………………………………………….</w:t>
      </w:r>
      <w:r w:rsidR="00996B79">
        <w:t>9</w:t>
      </w:r>
    </w:p>
    <w:p w14:paraId="6C866B0A" w14:textId="77777777" w:rsidR="00F2078E" w:rsidRPr="001C1F5E" w:rsidRDefault="00F2078E" w:rsidP="00F2078E">
      <w:pPr>
        <w:tabs>
          <w:tab w:val="left" w:leader="dot" w:pos="8222"/>
        </w:tabs>
        <w:jc w:val="both"/>
      </w:pPr>
    </w:p>
    <w:p w14:paraId="7BC552D8" w14:textId="77777777" w:rsidR="00F2078E" w:rsidRPr="001C1F5E" w:rsidRDefault="00F2078E" w:rsidP="00F2078E">
      <w:pPr>
        <w:tabs>
          <w:tab w:val="left" w:leader="dot" w:pos="8222"/>
        </w:tabs>
        <w:jc w:val="center"/>
        <w:rPr>
          <w:b/>
          <w:u w:val="single"/>
        </w:rPr>
      </w:pPr>
      <w:r w:rsidRPr="001C1F5E">
        <w:rPr>
          <w:b/>
          <w:u w:val="single"/>
        </w:rPr>
        <w:t>Piedāvājumu vērtēšana</w:t>
      </w:r>
      <w:r>
        <w:rPr>
          <w:b/>
          <w:u w:val="single"/>
        </w:rPr>
        <w:t>, lēmuma pieņemšana</w:t>
      </w:r>
      <w:r w:rsidRPr="001C1F5E">
        <w:rPr>
          <w:b/>
          <w:u w:val="single"/>
        </w:rPr>
        <w:t xml:space="preserve"> un p</w:t>
      </w:r>
      <w:r>
        <w:rPr>
          <w:b/>
          <w:u w:val="single"/>
        </w:rPr>
        <w:t>aziņošana</w:t>
      </w:r>
      <w:r w:rsidRPr="001C1F5E">
        <w:rPr>
          <w:b/>
          <w:u w:val="single"/>
        </w:rPr>
        <w:t xml:space="preserve"> </w:t>
      </w:r>
    </w:p>
    <w:p w14:paraId="5C081E2E" w14:textId="3DD3886E" w:rsidR="00F2078E" w:rsidRDefault="00F2078E" w:rsidP="00F2078E">
      <w:pPr>
        <w:numPr>
          <w:ilvl w:val="0"/>
          <w:numId w:val="2"/>
        </w:numPr>
        <w:tabs>
          <w:tab w:val="left" w:leader="dot" w:pos="8222"/>
        </w:tabs>
        <w:jc w:val="both"/>
      </w:pPr>
      <w:r w:rsidRPr="001C1F5E">
        <w:t>Piedāvājumu vērtēšana</w:t>
      </w:r>
      <w:r>
        <w:t>s vispārīgie noteikumi</w:t>
      </w:r>
      <w:r w:rsidR="00B549B3">
        <w:t>……………………………</w:t>
      </w:r>
      <w:r w:rsidR="00996B79">
        <w:t>…</w:t>
      </w:r>
      <w:r w:rsidR="00B549B3">
        <w:t>….</w:t>
      </w:r>
      <w:r w:rsidR="00996B79">
        <w:t>10</w:t>
      </w:r>
    </w:p>
    <w:p w14:paraId="3E7AB256" w14:textId="5F426501" w:rsidR="00F2078E" w:rsidRDefault="00F2078E" w:rsidP="00F2078E">
      <w:pPr>
        <w:numPr>
          <w:ilvl w:val="0"/>
          <w:numId w:val="2"/>
        </w:numPr>
        <w:tabs>
          <w:tab w:val="left" w:leader="dot" w:pos="8222"/>
        </w:tabs>
        <w:jc w:val="both"/>
      </w:pPr>
      <w:r>
        <w:t>Piedāvājumu vērtēšanas secība</w:t>
      </w:r>
      <w:r w:rsidR="00B549B3">
        <w:t>…………………………………………………</w:t>
      </w:r>
      <w:r w:rsidR="00996B79">
        <w:t>11</w:t>
      </w:r>
    </w:p>
    <w:p w14:paraId="04186F1A" w14:textId="76FDE4CF" w:rsidR="00F2078E" w:rsidRDefault="00F2078E" w:rsidP="00F2078E">
      <w:pPr>
        <w:numPr>
          <w:ilvl w:val="0"/>
          <w:numId w:val="2"/>
        </w:numPr>
        <w:tabs>
          <w:tab w:val="left" w:leader="dot" w:pos="8222"/>
        </w:tabs>
        <w:jc w:val="both"/>
      </w:pPr>
      <w:r>
        <w:t>Piedāvājumu vērtēšanas process</w:t>
      </w:r>
      <w:r w:rsidR="00B549B3">
        <w:t>……………………………………………</w:t>
      </w:r>
      <w:r w:rsidR="00996B79">
        <w:t>….</w:t>
      </w:r>
      <w:r w:rsidR="00B549B3">
        <w:t>.</w:t>
      </w:r>
      <w:r w:rsidR="00996B79">
        <w:t>11</w:t>
      </w:r>
    </w:p>
    <w:p w14:paraId="386AF477" w14:textId="056397C3" w:rsidR="00F2078E" w:rsidRPr="001C1F5E" w:rsidRDefault="00F2078E" w:rsidP="00F2078E">
      <w:pPr>
        <w:numPr>
          <w:ilvl w:val="0"/>
          <w:numId w:val="2"/>
        </w:numPr>
        <w:tabs>
          <w:tab w:val="left" w:leader="dot" w:pos="8222"/>
        </w:tabs>
        <w:jc w:val="both"/>
      </w:pPr>
      <w:r>
        <w:t>Piedāvājumu vērtēšanas kritērijs</w:t>
      </w:r>
      <w:r w:rsidR="00B549B3">
        <w:t>………………………………………...</w:t>
      </w:r>
      <w:r w:rsidR="00996B79">
        <w:t>...</w:t>
      </w:r>
      <w:r w:rsidR="00B549B3">
        <w:t>……</w:t>
      </w:r>
      <w:r w:rsidR="00996B79">
        <w:t>13</w:t>
      </w:r>
    </w:p>
    <w:p w14:paraId="7A313FA9" w14:textId="66E2E1D4" w:rsidR="00F2078E" w:rsidRPr="001C1F5E" w:rsidRDefault="00F2078E" w:rsidP="00F2078E">
      <w:pPr>
        <w:numPr>
          <w:ilvl w:val="0"/>
          <w:numId w:val="2"/>
        </w:numPr>
        <w:tabs>
          <w:tab w:val="left" w:leader="dot" w:pos="8222"/>
        </w:tabs>
        <w:jc w:val="both"/>
      </w:pPr>
      <w:r>
        <w:t>Lēmuma paziņošana</w:t>
      </w:r>
      <w:r w:rsidR="00B549B3">
        <w:t>……………………………………………………………</w:t>
      </w:r>
      <w:r w:rsidR="00996B79">
        <w:t>14</w:t>
      </w:r>
    </w:p>
    <w:p w14:paraId="4E642CB5" w14:textId="77777777" w:rsidR="00F2078E" w:rsidRPr="00350A10" w:rsidRDefault="00F2078E" w:rsidP="00F2078E">
      <w:pPr>
        <w:tabs>
          <w:tab w:val="left" w:leader="dot" w:pos="8222"/>
          <w:tab w:val="left" w:leader="dot" w:pos="8931"/>
        </w:tabs>
        <w:jc w:val="center"/>
        <w:rPr>
          <w:b/>
          <w:bCs/>
          <w:u w:val="single"/>
        </w:rPr>
      </w:pPr>
    </w:p>
    <w:p w14:paraId="7413EE66" w14:textId="77777777" w:rsidR="00F2078E" w:rsidRPr="00350A10" w:rsidRDefault="00F2078E" w:rsidP="00F2078E">
      <w:pPr>
        <w:pStyle w:val="Virsraksts1"/>
        <w:tabs>
          <w:tab w:val="left" w:leader="dot" w:pos="8222"/>
        </w:tabs>
        <w:rPr>
          <w:szCs w:val="24"/>
          <w:u w:val="single"/>
        </w:rPr>
      </w:pPr>
      <w:r w:rsidRPr="00350A10">
        <w:rPr>
          <w:szCs w:val="24"/>
          <w:u w:val="single"/>
        </w:rPr>
        <w:t>Nolikuma pielikumi</w:t>
      </w:r>
    </w:p>
    <w:p w14:paraId="3BADA64E" w14:textId="7069137E" w:rsidR="00F2078E" w:rsidRPr="00996B79" w:rsidRDefault="00F2078E" w:rsidP="00F2078E">
      <w:pPr>
        <w:pStyle w:val="Pamatteksts"/>
        <w:tabs>
          <w:tab w:val="left" w:leader="dot" w:pos="8222"/>
        </w:tabs>
        <w:rPr>
          <w:lang w:val="lv-LV"/>
        </w:rPr>
      </w:pPr>
      <w:r w:rsidRPr="000F748E">
        <w:t xml:space="preserve">Pielikums Nr.1 </w:t>
      </w:r>
      <w:r w:rsidR="00A80963">
        <w:rPr>
          <w:bCs/>
          <w:lang w:val="lv-LV"/>
        </w:rPr>
        <w:t>“</w:t>
      </w:r>
      <w:r w:rsidRPr="000F748E">
        <w:rPr>
          <w:bCs/>
          <w:lang w:val="lv-LV"/>
        </w:rPr>
        <w:t>P</w:t>
      </w:r>
      <w:r w:rsidRPr="000F748E">
        <w:rPr>
          <w:lang w:val="lv-LV"/>
        </w:rPr>
        <w:t>iedāvājums</w:t>
      </w:r>
      <w:r w:rsidRPr="000F748E">
        <w:t>” forma</w:t>
      </w:r>
      <w:r w:rsidR="00AA3459">
        <w:rPr>
          <w:lang w:val="lv-LV"/>
        </w:rPr>
        <w:t>s</w:t>
      </w:r>
      <w:r w:rsidR="00B549B3">
        <w:t>……………</w:t>
      </w:r>
      <w:r w:rsidR="00B549B3">
        <w:rPr>
          <w:lang w:val="lv-LV"/>
        </w:rPr>
        <w:t>………</w:t>
      </w:r>
      <w:r w:rsidR="00B549B3">
        <w:t>…</w:t>
      </w:r>
      <w:r w:rsidR="00AA3459">
        <w:rPr>
          <w:lang w:val="lv-LV"/>
        </w:rPr>
        <w:t>………………….</w:t>
      </w:r>
      <w:r w:rsidR="00B549B3">
        <w:t>……</w:t>
      </w:r>
      <w:r w:rsidR="00996B79">
        <w:rPr>
          <w:lang w:val="lv-LV"/>
        </w:rPr>
        <w:t>1</w:t>
      </w:r>
      <w:r w:rsidR="007622D9">
        <w:rPr>
          <w:lang w:val="lv-LV"/>
        </w:rPr>
        <w:t>6</w:t>
      </w:r>
    </w:p>
    <w:p w14:paraId="5179C570" w14:textId="2BE45D99" w:rsidR="00B549B3" w:rsidRPr="00AA3459" w:rsidRDefault="00F2078E" w:rsidP="00B549B3">
      <w:pPr>
        <w:pStyle w:val="Pamatteksts"/>
        <w:tabs>
          <w:tab w:val="left" w:leader="dot" w:pos="8222"/>
        </w:tabs>
        <w:rPr>
          <w:lang w:val="lv-LV"/>
        </w:rPr>
      </w:pPr>
      <w:r w:rsidRPr="000F748E">
        <w:t xml:space="preserve">Pielikums Nr.2 </w:t>
      </w:r>
      <w:r w:rsidR="00A80963">
        <w:rPr>
          <w:bCs/>
          <w:lang w:val="lv-LV"/>
        </w:rPr>
        <w:t>“</w:t>
      </w:r>
      <w:r>
        <w:rPr>
          <w:bCs/>
          <w:lang w:val="lv-LV"/>
        </w:rPr>
        <w:t>Tehniskā specifikācija</w:t>
      </w:r>
      <w:r w:rsidR="00B549B3">
        <w:rPr>
          <w:bCs/>
          <w:lang w:val="lv-LV"/>
        </w:rPr>
        <w:t xml:space="preserve"> – </w:t>
      </w:r>
      <w:r>
        <w:rPr>
          <w:bCs/>
          <w:lang w:val="lv-LV"/>
        </w:rPr>
        <w:t>Tehniskais piedāvāju</w:t>
      </w:r>
      <w:r w:rsidR="00AA3459">
        <w:rPr>
          <w:bCs/>
          <w:lang w:val="lv-LV"/>
        </w:rPr>
        <w:t>ms”</w:t>
      </w:r>
      <w:r w:rsidR="00B549B3">
        <w:rPr>
          <w:lang w:val="lv-LV"/>
        </w:rPr>
        <w:t>….</w:t>
      </w:r>
      <w:r w:rsidR="00B549B3">
        <w:t>……</w:t>
      </w:r>
      <w:r w:rsidR="00AA3459">
        <w:rPr>
          <w:lang w:val="lv-LV"/>
        </w:rPr>
        <w:t>……</w:t>
      </w:r>
      <w:r w:rsidR="00B83C4C">
        <w:rPr>
          <w:lang w:val="lv-LV"/>
        </w:rPr>
        <w:t>.</w:t>
      </w:r>
      <w:r w:rsidR="00AA3459">
        <w:rPr>
          <w:lang w:val="lv-LV"/>
        </w:rPr>
        <w:t>….</w:t>
      </w:r>
      <w:r w:rsidR="00B549B3">
        <w:rPr>
          <w:lang w:val="lv-LV"/>
        </w:rPr>
        <w:t>.</w:t>
      </w:r>
      <w:r w:rsidR="009F0FA8">
        <w:rPr>
          <w:lang w:val="lv-LV"/>
        </w:rPr>
        <w:t>19</w:t>
      </w:r>
    </w:p>
    <w:p w14:paraId="6BAA689D" w14:textId="06987E91" w:rsidR="00F2078E" w:rsidRPr="009F7824" w:rsidRDefault="00F2078E" w:rsidP="00F2078E">
      <w:pPr>
        <w:pStyle w:val="Pamatteksts"/>
        <w:tabs>
          <w:tab w:val="left" w:leader="dot" w:pos="8222"/>
        </w:tabs>
        <w:rPr>
          <w:lang w:val="lv-LV"/>
        </w:rPr>
      </w:pPr>
      <w:r w:rsidRPr="000F748E">
        <w:t xml:space="preserve">Pielikums Nr.3 </w:t>
      </w:r>
      <w:r w:rsidR="00A80963">
        <w:rPr>
          <w:bCs/>
          <w:lang w:val="lv-LV"/>
        </w:rPr>
        <w:t>“</w:t>
      </w:r>
      <w:r w:rsidRPr="000F748E">
        <w:rPr>
          <w:bCs/>
          <w:lang w:val="lv-LV"/>
        </w:rPr>
        <w:t>Atlases prasības</w:t>
      </w:r>
      <w:r>
        <w:t>” forma</w:t>
      </w:r>
      <w:r>
        <w:rPr>
          <w:lang w:val="lv-LV"/>
        </w:rPr>
        <w:t xml:space="preserve"> </w:t>
      </w:r>
      <w:r w:rsidR="00B549B3">
        <w:rPr>
          <w:lang w:val="lv-LV"/>
        </w:rPr>
        <w:t>………</w:t>
      </w:r>
      <w:r w:rsidR="0037056C">
        <w:rPr>
          <w:lang w:val="lv-LV"/>
        </w:rPr>
        <w:t>………………………</w:t>
      </w:r>
      <w:r w:rsidR="00B549B3">
        <w:rPr>
          <w:lang w:val="lv-LV"/>
        </w:rPr>
        <w:t>………</w:t>
      </w:r>
      <w:r w:rsidR="00996B79">
        <w:rPr>
          <w:lang w:val="lv-LV"/>
        </w:rPr>
        <w:t>……</w:t>
      </w:r>
      <w:r w:rsidR="009F0FA8">
        <w:rPr>
          <w:lang w:val="lv-LV"/>
        </w:rPr>
        <w:t>22</w:t>
      </w:r>
    </w:p>
    <w:p w14:paraId="51A8581D" w14:textId="2A439266" w:rsidR="00F2078E" w:rsidRDefault="00F2078E" w:rsidP="00F2078E">
      <w:pPr>
        <w:pStyle w:val="Pamatteksts"/>
        <w:tabs>
          <w:tab w:val="left" w:leader="dot" w:pos="8222"/>
        </w:tabs>
        <w:jc w:val="left"/>
        <w:rPr>
          <w:lang w:val="lv-LV"/>
        </w:rPr>
      </w:pPr>
      <w:r w:rsidRPr="000F748E">
        <w:t>Pielikums Nr.</w:t>
      </w:r>
      <w:r>
        <w:rPr>
          <w:lang w:val="lv-LV"/>
        </w:rPr>
        <w:t>5</w:t>
      </w:r>
      <w:r w:rsidRPr="000F748E">
        <w:t xml:space="preserve"> </w:t>
      </w:r>
      <w:r>
        <w:rPr>
          <w:lang w:val="lv-LV"/>
        </w:rPr>
        <w:t>“</w:t>
      </w:r>
      <w:r w:rsidRPr="000F748E">
        <w:t>Līgum</w:t>
      </w:r>
      <w:r>
        <w:rPr>
          <w:lang w:val="lv-LV"/>
        </w:rPr>
        <w:t>s”</w:t>
      </w:r>
      <w:r w:rsidRPr="000F748E">
        <w:t xml:space="preserve"> </w:t>
      </w:r>
      <w:r w:rsidR="00B549B3">
        <w:rPr>
          <w:lang w:val="lv-LV"/>
        </w:rPr>
        <w:t>……………………</w:t>
      </w:r>
      <w:r w:rsidR="0037056C">
        <w:rPr>
          <w:lang w:val="lv-LV"/>
        </w:rPr>
        <w:t>………………………………...</w:t>
      </w:r>
      <w:r w:rsidR="00B549B3">
        <w:rPr>
          <w:lang w:val="lv-LV"/>
        </w:rPr>
        <w:t>…</w:t>
      </w:r>
      <w:r w:rsidR="00996B79">
        <w:rPr>
          <w:lang w:val="lv-LV"/>
        </w:rPr>
        <w:t>….</w:t>
      </w:r>
      <w:r w:rsidR="009F0FA8">
        <w:rPr>
          <w:lang w:val="lv-LV"/>
        </w:rPr>
        <w:t>24</w:t>
      </w:r>
    </w:p>
    <w:p w14:paraId="0794E977" w14:textId="77777777" w:rsidR="00F2078E" w:rsidRPr="00350A10" w:rsidRDefault="00F2078E" w:rsidP="00F2078E">
      <w:pPr>
        <w:tabs>
          <w:tab w:val="left" w:leader="dot" w:pos="8222"/>
          <w:tab w:val="left" w:leader="dot" w:pos="8931"/>
        </w:tabs>
        <w:jc w:val="center"/>
        <w:rPr>
          <w:b/>
          <w:bCs/>
          <w:u w:val="single"/>
        </w:rPr>
      </w:pPr>
    </w:p>
    <w:p w14:paraId="4FF3673A" w14:textId="77777777" w:rsidR="00F2078E" w:rsidRDefault="00F2078E" w:rsidP="00B549B3">
      <w:pPr>
        <w:pStyle w:val="Pamattekstaatkpe2"/>
        <w:spacing w:after="280"/>
        <w:ind w:left="0"/>
        <w:rPr>
          <w:lang w:val="lv-LV"/>
        </w:rPr>
      </w:pPr>
    </w:p>
    <w:p w14:paraId="69DC1500" w14:textId="15EC8230" w:rsidR="00E5512B" w:rsidRPr="00B549B3" w:rsidRDefault="00E5512B" w:rsidP="00B549B3">
      <w:pPr>
        <w:pStyle w:val="Pamattekstaatkpe2"/>
        <w:spacing w:after="0" w:line="276" w:lineRule="auto"/>
        <w:ind w:left="0"/>
        <w:jc w:val="center"/>
        <w:rPr>
          <w:b/>
          <w:bCs/>
          <w:lang w:val="lv-LV"/>
        </w:rPr>
      </w:pPr>
      <w:r w:rsidRPr="00350A10">
        <w:rPr>
          <w:u w:val="single"/>
        </w:rPr>
        <w:br w:type="page"/>
      </w:r>
      <w:r w:rsidRPr="00B549B3">
        <w:rPr>
          <w:b/>
          <w:bCs/>
          <w:sz w:val="28"/>
          <w:u w:val="single"/>
        </w:rPr>
        <w:lastRenderedPageBreak/>
        <w:t xml:space="preserve">Vispārīga </w:t>
      </w:r>
      <w:r w:rsidR="008677C0" w:rsidRPr="00B549B3">
        <w:rPr>
          <w:b/>
          <w:bCs/>
          <w:sz w:val="28"/>
          <w:u w:val="single"/>
        </w:rPr>
        <w:t>informācija</w:t>
      </w:r>
    </w:p>
    <w:p w14:paraId="3B1E98F6" w14:textId="70A76780" w:rsidR="00E5512B" w:rsidRPr="00DC23D5" w:rsidRDefault="00E5512B" w:rsidP="00B549B3">
      <w:pPr>
        <w:numPr>
          <w:ilvl w:val="0"/>
          <w:numId w:val="1"/>
        </w:numPr>
        <w:tabs>
          <w:tab w:val="clear" w:pos="360"/>
          <w:tab w:val="left" w:pos="426"/>
        </w:tabs>
        <w:ind w:left="0" w:firstLine="0"/>
        <w:jc w:val="both"/>
      </w:pPr>
      <w:r w:rsidRPr="00350A10">
        <w:rPr>
          <w:b/>
        </w:rPr>
        <w:t>Uzaicinājums:</w:t>
      </w:r>
    </w:p>
    <w:p w14:paraId="1FDEE7CA" w14:textId="55FBA11F" w:rsidR="009B2D7E" w:rsidRPr="001C1F5E" w:rsidRDefault="009B2D7E" w:rsidP="00B549B3">
      <w:pPr>
        <w:numPr>
          <w:ilvl w:val="1"/>
          <w:numId w:val="1"/>
        </w:numPr>
        <w:tabs>
          <w:tab w:val="clear" w:pos="56"/>
          <w:tab w:val="left" w:pos="426"/>
        </w:tabs>
        <w:ind w:left="142" w:hanging="142"/>
        <w:jc w:val="both"/>
      </w:pPr>
      <w:r w:rsidRPr="001C1F5E">
        <w:rPr>
          <w:b/>
        </w:rPr>
        <w:t>Pasūtītājs - Madonas novada pašvaldība</w:t>
      </w:r>
      <w:r w:rsidRPr="001C1F5E">
        <w:t xml:space="preserve">, reģistrācijas numurs: 90000054572, Adrese: Saieta laukums 1, Madona, Madonas novads, LV-4801, tālrunis: 64860090, e-pasts: </w:t>
      </w:r>
      <w:hyperlink r:id="rId8" w:history="1">
        <w:r w:rsidR="00F56471" w:rsidRPr="00FF7983">
          <w:rPr>
            <w:rStyle w:val="Hipersaite"/>
            <w:rFonts w:eastAsia="StarSymbol"/>
          </w:rPr>
          <w:t>pasts@madona.lv</w:t>
        </w:r>
      </w:hyperlink>
      <w:r w:rsidRPr="001C1F5E">
        <w:t xml:space="preserve">, </w:t>
      </w:r>
      <w:r w:rsidRPr="001C1F5E">
        <w:rPr>
          <w:b/>
        </w:rPr>
        <w:t>uzaicina Piegādātājus</w:t>
      </w:r>
      <w:r w:rsidRPr="001C1F5E">
        <w:t xml:space="preserve"> (termina skaidrojums saskaņā ar Publisko iepirkumu likumā lietotajiem terminu skaidrojumiem) piedalīties publiskā iepirkum</w:t>
      </w:r>
      <w:r w:rsidR="000D18AE">
        <w:t>a procedūrā (turpmāk</w:t>
      </w:r>
      <w:r w:rsidR="003B7B8C">
        <w:t xml:space="preserve"> </w:t>
      </w:r>
      <w:r w:rsidR="000D18AE">
        <w:t>– iepirkums)</w:t>
      </w:r>
      <w:r w:rsidRPr="001C1F5E">
        <w:t xml:space="preserve"> par </w:t>
      </w:r>
      <w:r w:rsidR="00DC23D5">
        <w:t>pakalpojuma</w:t>
      </w:r>
      <w:r w:rsidRPr="001C1F5E">
        <w:t xml:space="preserve"> līgum</w:t>
      </w:r>
      <w:r w:rsidR="005B6165">
        <w:t>a</w:t>
      </w:r>
      <w:r w:rsidRPr="001C1F5E">
        <w:t xml:space="preserve"> </w:t>
      </w:r>
      <w:r w:rsidRPr="001C1F5E">
        <w:rPr>
          <w:bCs/>
        </w:rPr>
        <w:t>slēgšanas tiesību piešķiršanu.</w:t>
      </w:r>
    </w:p>
    <w:p w14:paraId="4E3F279F" w14:textId="77777777" w:rsidR="00DA7F83" w:rsidRDefault="00DA7F83" w:rsidP="00DA7F83">
      <w:pPr>
        <w:numPr>
          <w:ilvl w:val="1"/>
          <w:numId w:val="1"/>
        </w:numPr>
        <w:tabs>
          <w:tab w:val="clear" w:pos="56"/>
          <w:tab w:val="num" w:pos="340"/>
          <w:tab w:val="left" w:pos="426"/>
        </w:tabs>
        <w:ind w:left="142" w:hanging="142"/>
        <w:jc w:val="both"/>
      </w:pPr>
      <w:r w:rsidRPr="00CD341A">
        <w:t>Pasūtītājs veic centralizētu iepirkumu savām un citu pasūtītāju vajadzībām, ietverot gan Madonas pilsētas publisko teritoriju, gan pagastu/apvienību publisko teritoriju</w:t>
      </w:r>
      <w:r>
        <w:t xml:space="preserve">. </w:t>
      </w:r>
    </w:p>
    <w:p w14:paraId="7E954B8F" w14:textId="77777777" w:rsidR="009B2D7E" w:rsidRPr="001C1F5E" w:rsidRDefault="009B2D7E" w:rsidP="00B549B3">
      <w:pPr>
        <w:numPr>
          <w:ilvl w:val="0"/>
          <w:numId w:val="1"/>
        </w:numPr>
        <w:spacing w:before="60"/>
        <w:jc w:val="both"/>
        <w:rPr>
          <w:b/>
        </w:rPr>
      </w:pPr>
      <w:r w:rsidRPr="001C1F5E">
        <w:rPr>
          <w:b/>
        </w:rPr>
        <w:t>Pasūtītāja iepirkumu komisija:</w:t>
      </w:r>
    </w:p>
    <w:p w14:paraId="207DE9BD" w14:textId="77777777" w:rsidR="002941C3" w:rsidRPr="001C1F5E" w:rsidRDefault="002941C3" w:rsidP="002941C3">
      <w:pPr>
        <w:numPr>
          <w:ilvl w:val="1"/>
          <w:numId w:val="1"/>
        </w:numPr>
        <w:tabs>
          <w:tab w:val="clear" w:pos="56"/>
          <w:tab w:val="num" w:pos="426"/>
        </w:tabs>
        <w:ind w:left="142" w:hanging="142"/>
        <w:jc w:val="both"/>
      </w:pPr>
      <w:bookmarkStart w:id="4" w:name="_Hlk93911029"/>
      <w:r w:rsidRPr="00D07382">
        <w:t>Pašvaldības iepirkumu komisija (</w:t>
      </w:r>
      <w:r w:rsidRPr="003B6AFD">
        <w:rPr>
          <w:color w:val="000000" w:themeColor="text1"/>
        </w:rPr>
        <w:t>apstiprināta ar Madonas novada pašvaldības domes 4.07.2025. lēmumu Nr. 11 (protokols Nr.2, 9.p.</w:t>
      </w:r>
      <w:r w:rsidRPr="004A6944">
        <w:t>)</w:t>
      </w:r>
      <w:r>
        <w:t xml:space="preserve">) </w:t>
      </w:r>
      <w:r w:rsidRPr="001302DC">
        <w:t>organizē iepirkuma norisi,</w:t>
      </w:r>
      <w:r w:rsidRPr="00D07382">
        <w:t xml:space="preserve"> nodrošina procesa virzību un pieņem lēmumus, rīkojoties atbilstoši publisko iepirkumu jomu regulējošo normatīvo aktu prasībām, šim nolikumam un pašvaldības domes noteiktajai kompetencei</w:t>
      </w:r>
      <w:r>
        <w:t xml:space="preserve"> (turpmāk– iepirkumu komisija)</w:t>
      </w:r>
      <w:r w:rsidRPr="00D07382">
        <w:t>.</w:t>
      </w:r>
      <w:bookmarkEnd w:id="4"/>
    </w:p>
    <w:p w14:paraId="21E47556" w14:textId="21CC56E5" w:rsidR="009B2D7E" w:rsidRPr="001C1F5E" w:rsidRDefault="009B2D7E" w:rsidP="00B549B3">
      <w:pPr>
        <w:numPr>
          <w:ilvl w:val="1"/>
          <w:numId w:val="1"/>
        </w:numPr>
        <w:tabs>
          <w:tab w:val="clear" w:pos="56"/>
          <w:tab w:val="num" w:pos="426"/>
        </w:tabs>
        <w:ind w:left="142" w:hanging="142"/>
        <w:jc w:val="both"/>
      </w:pPr>
      <w:r w:rsidRPr="001C1F5E">
        <w:t xml:space="preserve">Pasūtītāja kontaktpersona iepirkumā – </w:t>
      </w:r>
      <w:r w:rsidR="000F398D" w:rsidRPr="00E964E1">
        <w:rPr>
          <w:color w:val="000000" w:themeColor="text1"/>
        </w:rPr>
        <w:t xml:space="preserve">Madonas novada pašvaldības vecākā juriste </w:t>
      </w:r>
      <w:r w:rsidR="000F398D">
        <w:rPr>
          <w:color w:val="000000" w:themeColor="text1"/>
        </w:rPr>
        <w:t xml:space="preserve">publisko </w:t>
      </w:r>
      <w:r w:rsidR="000F398D" w:rsidRPr="00E964E1">
        <w:rPr>
          <w:color w:val="000000" w:themeColor="text1"/>
        </w:rPr>
        <w:t>iepirkumu jomā</w:t>
      </w:r>
      <w:r w:rsidR="000F398D" w:rsidRPr="001C1F5E">
        <w:t xml:space="preserve">, iepirkumu komisijas sekretāre </w:t>
      </w:r>
      <w:r w:rsidR="000F398D">
        <w:t>Laura Finartija</w:t>
      </w:r>
      <w:r w:rsidRPr="001C1F5E">
        <w:t xml:space="preserve">, e-pasts </w:t>
      </w:r>
      <w:hyperlink r:id="rId9" w:history="1">
        <w:r w:rsidR="006539DE" w:rsidRPr="007E0A00">
          <w:rPr>
            <w:rStyle w:val="Hipersaite"/>
            <w:rFonts w:eastAsia="StarSymbol"/>
          </w:rPr>
          <w:t>laura.finartija@madona.lv</w:t>
        </w:r>
      </w:hyperlink>
      <w:r w:rsidRPr="001C1F5E">
        <w:t>, t</w:t>
      </w:r>
      <w:r w:rsidR="008E2FDF">
        <w:t>e</w:t>
      </w:r>
      <w:r w:rsidRPr="001C1F5E">
        <w:t>l</w:t>
      </w:r>
      <w:r w:rsidR="00311D6A">
        <w:t>.nr.</w:t>
      </w:r>
      <w:r w:rsidR="006539DE">
        <w:t>28080525</w:t>
      </w:r>
      <w:r w:rsidR="00847DE3">
        <w:t>.</w:t>
      </w:r>
    </w:p>
    <w:p w14:paraId="54762521" w14:textId="35D53B79" w:rsidR="009B2D7E" w:rsidRPr="001C1F5E" w:rsidRDefault="009B2D7E" w:rsidP="00B549B3">
      <w:pPr>
        <w:numPr>
          <w:ilvl w:val="0"/>
          <w:numId w:val="1"/>
        </w:numPr>
        <w:tabs>
          <w:tab w:val="left" w:pos="567"/>
        </w:tabs>
        <w:spacing w:before="60"/>
        <w:ind w:left="142" w:hanging="142"/>
        <w:jc w:val="both"/>
      </w:pPr>
      <w:r w:rsidRPr="001C1F5E">
        <w:rPr>
          <w:b/>
        </w:rPr>
        <w:t>Piegādātāji:</w:t>
      </w:r>
      <w:r w:rsidRPr="001C1F5E">
        <w:t xml:space="preserve"> iepirkumā var piedalīties Publisko iepirkumu likumā kā piegādātāji definētās personas, kas saskaņā ar normatīvajiem aktiem ir tiesīgas veikt komercdarbību / saimniecisko darbību, kas atbilst nolikumā noteiktajām prasībām, kam ir pieejami visi darbu izpildei nepieciešamie resursi, un kas spēj nodrošināt </w:t>
      </w:r>
      <w:r w:rsidR="00344A37">
        <w:t>paredzētā</w:t>
      </w:r>
      <w:r w:rsidR="00AE7A78">
        <w:t xml:space="preserve"> iepirkuma</w:t>
      </w:r>
      <w:r w:rsidRPr="001C1F5E">
        <w:t xml:space="preserve"> </w:t>
      </w:r>
      <w:r w:rsidR="00344A37">
        <w:t>l</w:t>
      </w:r>
      <w:r w:rsidRPr="001C1F5E">
        <w:t xml:space="preserve">īguma </w:t>
      </w:r>
      <w:r w:rsidR="00024938">
        <w:t>d</w:t>
      </w:r>
      <w:r w:rsidRPr="001C1F5E">
        <w:t>arbu izpildi.</w:t>
      </w:r>
    </w:p>
    <w:p w14:paraId="537B485E" w14:textId="09A2863D" w:rsidR="00E5512B" w:rsidRPr="006539DE" w:rsidRDefault="00E5512B" w:rsidP="00B549B3">
      <w:pPr>
        <w:spacing w:before="60"/>
        <w:jc w:val="center"/>
        <w:rPr>
          <w:rFonts w:eastAsia="TimesNewRomanPSMT"/>
          <w:b/>
          <w:sz w:val="28"/>
          <w:u w:val="single"/>
        </w:rPr>
      </w:pPr>
      <w:r w:rsidRPr="006539DE">
        <w:rPr>
          <w:rFonts w:eastAsia="TimesNewRomanPSMT"/>
          <w:b/>
          <w:sz w:val="28"/>
          <w:u w:val="single"/>
        </w:rPr>
        <w:t xml:space="preserve">Informācija par iepirkuma </w:t>
      </w:r>
      <w:r w:rsidRPr="00350A10">
        <w:rPr>
          <w:rFonts w:eastAsia="TimesNewRomanPSMT" w:cs="TimesNewRomanPSMT"/>
          <w:b/>
          <w:sz w:val="28"/>
          <w:u w:val="single"/>
        </w:rPr>
        <w:t>līgumu</w:t>
      </w:r>
    </w:p>
    <w:p w14:paraId="3B940EC6" w14:textId="41BEEAB9" w:rsidR="00E5512B" w:rsidRPr="009504A3" w:rsidRDefault="00C64057" w:rsidP="00B549B3">
      <w:pPr>
        <w:pStyle w:val="Sarakstarindkopa"/>
        <w:numPr>
          <w:ilvl w:val="0"/>
          <w:numId w:val="1"/>
        </w:numPr>
        <w:jc w:val="both"/>
      </w:pPr>
      <w:r>
        <w:rPr>
          <w:rFonts w:eastAsia="TimesNewRomanPSMT"/>
          <w:b/>
          <w:lang w:val="lv-LV"/>
        </w:rPr>
        <w:t xml:space="preserve"> </w:t>
      </w:r>
      <w:r w:rsidR="00E5512B" w:rsidRPr="00C64057">
        <w:rPr>
          <w:rFonts w:eastAsia="TimesNewRomanPSMT"/>
          <w:b/>
        </w:rPr>
        <w:t>Īss iepirkuma līguma priekšmeta apraksts:</w:t>
      </w:r>
    </w:p>
    <w:p w14:paraId="4316838C" w14:textId="05396E76" w:rsidR="00981CF7" w:rsidRPr="00F12588" w:rsidRDefault="001C5761" w:rsidP="00B82B66">
      <w:pPr>
        <w:pStyle w:val="Sarakstarindkopa"/>
        <w:numPr>
          <w:ilvl w:val="1"/>
          <w:numId w:val="1"/>
        </w:numPr>
        <w:tabs>
          <w:tab w:val="clear" w:pos="56"/>
          <w:tab w:val="num" w:pos="284"/>
          <w:tab w:val="left" w:pos="426"/>
        </w:tabs>
        <w:suppressAutoHyphens w:val="0"/>
        <w:autoSpaceDE w:val="0"/>
        <w:autoSpaceDN w:val="0"/>
        <w:adjustRightInd w:val="0"/>
        <w:ind w:left="142" w:hanging="142"/>
        <w:jc w:val="both"/>
        <w:rPr>
          <w:color w:val="000000" w:themeColor="text1"/>
        </w:rPr>
      </w:pPr>
      <w:r w:rsidRPr="00732F5A">
        <w:rPr>
          <w:color w:val="000000" w:themeColor="text1"/>
        </w:rPr>
        <w:t>Iepirkum</w:t>
      </w:r>
      <w:r w:rsidR="008F259A">
        <w:rPr>
          <w:color w:val="000000" w:themeColor="text1"/>
          <w:lang w:val="lv-LV"/>
        </w:rPr>
        <w:t>a</w:t>
      </w:r>
      <w:r w:rsidRPr="00732F5A">
        <w:rPr>
          <w:color w:val="000000" w:themeColor="text1"/>
        </w:rPr>
        <w:t xml:space="preserve"> </w:t>
      </w:r>
      <w:r w:rsidRPr="00993ECD">
        <w:rPr>
          <w:color w:val="000000" w:themeColor="text1"/>
        </w:rPr>
        <w:t>līgum</w:t>
      </w:r>
      <w:r w:rsidR="008F259A">
        <w:rPr>
          <w:color w:val="000000" w:themeColor="text1"/>
          <w:lang w:val="lv-LV"/>
        </w:rPr>
        <w:t>a</w:t>
      </w:r>
      <w:r w:rsidRPr="00993ECD">
        <w:rPr>
          <w:color w:val="000000" w:themeColor="text1"/>
        </w:rPr>
        <w:t xml:space="preserve"> priekšmets</w:t>
      </w:r>
      <w:r w:rsidR="0040115C" w:rsidRPr="00993ECD">
        <w:rPr>
          <w:color w:val="000000" w:themeColor="text1"/>
        </w:rPr>
        <w:t xml:space="preserve"> </w:t>
      </w:r>
      <w:r w:rsidR="00987663" w:rsidRPr="00993ECD">
        <w:rPr>
          <w:color w:val="000000" w:themeColor="text1"/>
        </w:rPr>
        <w:t>ir</w:t>
      </w:r>
      <w:r w:rsidR="003F28CE" w:rsidRPr="00993ECD">
        <w:rPr>
          <w:color w:val="000000" w:themeColor="text1"/>
        </w:rPr>
        <w:t xml:space="preserve"> </w:t>
      </w:r>
      <w:r w:rsidR="00057BFD">
        <w:rPr>
          <w:color w:val="000000" w:themeColor="text1"/>
          <w:lang w:val="lv-LV"/>
        </w:rPr>
        <w:t xml:space="preserve">M2 vai </w:t>
      </w:r>
      <w:r w:rsidR="00B82B66" w:rsidRPr="00B82B66">
        <w:rPr>
          <w:color w:val="000000" w:themeColor="text1"/>
        </w:rPr>
        <w:t>M3 kategorijas automobiļu pilna servisa noma Madonas novada pašvaldības vajadzībām saskaņā a</w:t>
      </w:r>
      <w:r w:rsidR="00B82B66" w:rsidRPr="00F12588">
        <w:rPr>
          <w:color w:val="000000" w:themeColor="text1"/>
        </w:rPr>
        <w:t>r Tehnisko specifikāciju un citām iepirkuma dokumentos noteiktajām prasībām</w:t>
      </w:r>
      <w:r w:rsidR="00776C9D" w:rsidRPr="00F12588">
        <w:rPr>
          <w:color w:val="000000" w:themeColor="text1"/>
        </w:rPr>
        <w:t xml:space="preserve"> </w:t>
      </w:r>
      <w:r w:rsidR="006D17F6" w:rsidRPr="00F12588">
        <w:rPr>
          <w:color w:val="000000" w:themeColor="text1"/>
        </w:rPr>
        <w:t xml:space="preserve">(turpmāk </w:t>
      </w:r>
      <w:r w:rsidR="001A622E" w:rsidRPr="00F12588">
        <w:rPr>
          <w:color w:val="000000" w:themeColor="text1"/>
        </w:rPr>
        <w:t xml:space="preserve">tekstā arī </w:t>
      </w:r>
      <w:r w:rsidR="006D17F6" w:rsidRPr="00F12588">
        <w:rPr>
          <w:color w:val="000000" w:themeColor="text1"/>
        </w:rPr>
        <w:t xml:space="preserve">– </w:t>
      </w:r>
      <w:r w:rsidR="009A77A9" w:rsidRPr="00F12588">
        <w:rPr>
          <w:color w:val="000000" w:themeColor="text1"/>
          <w:lang w:val="lv-LV"/>
        </w:rPr>
        <w:t>Piegāde</w:t>
      </w:r>
      <w:r w:rsidR="006D17F6" w:rsidRPr="00F12588">
        <w:rPr>
          <w:color w:val="000000" w:themeColor="text1"/>
        </w:rPr>
        <w:t>)</w:t>
      </w:r>
      <w:r w:rsidR="002722D2" w:rsidRPr="00F12588">
        <w:rPr>
          <w:color w:val="000000" w:themeColor="text1"/>
        </w:rPr>
        <w:t>.</w:t>
      </w:r>
    </w:p>
    <w:p w14:paraId="2990A8C3" w14:textId="6DD764E7" w:rsidR="00981CF7" w:rsidRPr="00057BFD" w:rsidRDefault="00981CF7" w:rsidP="00981CF7">
      <w:pPr>
        <w:pStyle w:val="Sarakstarindkopa"/>
        <w:numPr>
          <w:ilvl w:val="1"/>
          <w:numId w:val="1"/>
        </w:numPr>
        <w:tabs>
          <w:tab w:val="clear" w:pos="56"/>
          <w:tab w:val="num" w:pos="284"/>
          <w:tab w:val="left" w:pos="426"/>
        </w:tabs>
        <w:suppressAutoHyphens w:val="0"/>
        <w:autoSpaceDE w:val="0"/>
        <w:autoSpaceDN w:val="0"/>
        <w:adjustRightInd w:val="0"/>
        <w:ind w:left="142" w:hanging="142"/>
        <w:jc w:val="both"/>
        <w:rPr>
          <w:color w:val="000000" w:themeColor="text1"/>
        </w:rPr>
      </w:pPr>
      <w:r w:rsidRPr="00F12588">
        <w:rPr>
          <w:color w:val="000000" w:themeColor="text1"/>
        </w:rPr>
        <w:t>Iepirkums ir sadalīts daļās (līgumos) un piedāvājumu drīkst iesniegt par vienu vai</w:t>
      </w:r>
      <w:r w:rsidRPr="00057BFD">
        <w:rPr>
          <w:color w:val="000000" w:themeColor="text1"/>
        </w:rPr>
        <w:t xml:space="preserve"> vairākām iepirkuma daļām, tikai par visu attiecīgās iepirkuma daļas līguma priekšmetu. Lēmums dalīt iepirkumu daļās (līgumos) ir pamatots, tādā veidā palielinot iespēju pieteikties vairākiem pretendentiem. Iepirkums tiek dalīts </w:t>
      </w:r>
      <w:r w:rsidR="00095D96" w:rsidRPr="00057BFD">
        <w:rPr>
          <w:color w:val="000000" w:themeColor="text1"/>
          <w:lang w:val="lv-LV"/>
        </w:rPr>
        <w:t>4</w:t>
      </w:r>
      <w:r w:rsidR="009B58E7" w:rsidRPr="00057BFD">
        <w:rPr>
          <w:color w:val="000000" w:themeColor="text1"/>
          <w:lang w:val="lv-LV"/>
        </w:rPr>
        <w:t xml:space="preserve"> </w:t>
      </w:r>
      <w:r w:rsidRPr="00057BFD">
        <w:rPr>
          <w:color w:val="000000" w:themeColor="text1"/>
        </w:rPr>
        <w:t>(</w:t>
      </w:r>
      <w:r w:rsidR="00095D96" w:rsidRPr="00057BFD">
        <w:rPr>
          <w:color w:val="000000" w:themeColor="text1"/>
          <w:lang w:val="lv-LV"/>
        </w:rPr>
        <w:t>četrās</w:t>
      </w:r>
      <w:r w:rsidRPr="00057BFD">
        <w:rPr>
          <w:color w:val="000000" w:themeColor="text1"/>
        </w:rPr>
        <w:t xml:space="preserve">) daļās (līgumos): </w:t>
      </w:r>
    </w:p>
    <w:p w14:paraId="4A38671A" w14:textId="648AD6AB" w:rsidR="00981CF7" w:rsidRPr="00741DD0" w:rsidRDefault="00981CF7" w:rsidP="00981CF7">
      <w:pPr>
        <w:pStyle w:val="Sarakstarindkopa"/>
        <w:numPr>
          <w:ilvl w:val="2"/>
          <w:numId w:val="1"/>
        </w:numPr>
        <w:tabs>
          <w:tab w:val="clear" w:pos="1224"/>
          <w:tab w:val="left" w:pos="426"/>
          <w:tab w:val="num" w:pos="851"/>
        </w:tabs>
        <w:suppressAutoHyphens w:val="0"/>
        <w:autoSpaceDE w:val="0"/>
        <w:autoSpaceDN w:val="0"/>
        <w:adjustRightInd w:val="0"/>
        <w:ind w:left="851" w:hanging="567"/>
        <w:jc w:val="both"/>
        <w:rPr>
          <w:color w:val="000000" w:themeColor="text1"/>
          <w:lang w:val="lv-LV"/>
        </w:rPr>
      </w:pPr>
      <w:r>
        <w:rPr>
          <w:b/>
          <w:lang w:val="lv-LV"/>
        </w:rPr>
        <w:t xml:space="preserve">Iepirkuma </w:t>
      </w:r>
      <w:r w:rsidRPr="00CC6C2B">
        <w:rPr>
          <w:b/>
        </w:rPr>
        <w:t>1.daļa</w:t>
      </w:r>
      <w:r>
        <w:rPr>
          <w:b/>
          <w:lang w:val="lv-LV"/>
        </w:rPr>
        <w:t xml:space="preserve"> </w:t>
      </w:r>
      <w:r w:rsidRPr="00981CF7">
        <w:rPr>
          <w:lang w:val="lv-LV"/>
        </w:rPr>
        <w:t>“</w:t>
      </w:r>
      <w:r w:rsidR="00C061B6">
        <w:rPr>
          <w:lang w:val="lv-LV"/>
        </w:rPr>
        <w:t xml:space="preserve">M2 vai </w:t>
      </w:r>
      <w:r w:rsidR="00A624E8" w:rsidRPr="00A624E8">
        <w:rPr>
          <w:lang w:val="lv-LV"/>
        </w:rPr>
        <w:t>M3 kategorija</w:t>
      </w:r>
      <w:r w:rsidR="00C061B6">
        <w:rPr>
          <w:lang w:val="lv-LV"/>
        </w:rPr>
        <w:t>s</w:t>
      </w:r>
      <w:r w:rsidR="00A624E8" w:rsidRPr="00A624E8">
        <w:rPr>
          <w:lang w:val="lv-LV"/>
        </w:rPr>
        <w:t xml:space="preserve"> autobusu pilna servisa noma Madonas novada pašvaldības vajadzībām</w:t>
      </w:r>
      <w:r w:rsidRPr="00981CF7">
        <w:rPr>
          <w:lang w:val="lv-LV"/>
        </w:rPr>
        <w:t xml:space="preserve">”; </w:t>
      </w:r>
    </w:p>
    <w:p w14:paraId="545B133F" w14:textId="76553FA6" w:rsidR="00741DD0" w:rsidRPr="00981CF7" w:rsidRDefault="00741DD0" w:rsidP="00741DD0">
      <w:pPr>
        <w:pStyle w:val="Sarakstarindkopa"/>
        <w:numPr>
          <w:ilvl w:val="2"/>
          <w:numId w:val="1"/>
        </w:numPr>
        <w:tabs>
          <w:tab w:val="clear" w:pos="1224"/>
          <w:tab w:val="left" w:pos="426"/>
          <w:tab w:val="num" w:pos="851"/>
        </w:tabs>
        <w:suppressAutoHyphens w:val="0"/>
        <w:autoSpaceDE w:val="0"/>
        <w:autoSpaceDN w:val="0"/>
        <w:adjustRightInd w:val="0"/>
        <w:ind w:left="851" w:hanging="567"/>
        <w:jc w:val="both"/>
        <w:rPr>
          <w:color w:val="000000" w:themeColor="text1"/>
          <w:lang w:val="lv-LV"/>
        </w:rPr>
      </w:pPr>
      <w:r>
        <w:rPr>
          <w:b/>
          <w:lang w:val="lv-LV"/>
        </w:rPr>
        <w:t>Iepirkuma 2</w:t>
      </w:r>
      <w:r w:rsidRPr="00CC6C2B">
        <w:rPr>
          <w:b/>
        </w:rPr>
        <w:t>.daļa</w:t>
      </w:r>
      <w:r>
        <w:rPr>
          <w:b/>
          <w:lang w:val="lv-LV"/>
        </w:rPr>
        <w:t xml:space="preserve"> </w:t>
      </w:r>
      <w:r w:rsidRPr="00981CF7">
        <w:rPr>
          <w:lang w:val="lv-LV"/>
        </w:rPr>
        <w:t>“</w:t>
      </w:r>
      <w:r w:rsidR="00C061B6">
        <w:rPr>
          <w:lang w:val="lv-LV"/>
        </w:rPr>
        <w:t xml:space="preserve">M2 vai </w:t>
      </w:r>
      <w:r w:rsidR="00C061B6" w:rsidRPr="00A624E8">
        <w:rPr>
          <w:lang w:val="lv-LV"/>
        </w:rPr>
        <w:t>M3 kategorija</w:t>
      </w:r>
      <w:r w:rsidR="00C061B6">
        <w:rPr>
          <w:lang w:val="lv-LV"/>
        </w:rPr>
        <w:t>s</w:t>
      </w:r>
      <w:r w:rsidR="00C061B6" w:rsidRPr="00A624E8">
        <w:rPr>
          <w:lang w:val="lv-LV"/>
        </w:rPr>
        <w:t xml:space="preserve"> autobusu pilna servisa noma Madonas novada pašvaldības vajadzībām</w:t>
      </w:r>
      <w:r w:rsidRPr="00981CF7">
        <w:rPr>
          <w:lang w:val="lv-LV"/>
        </w:rPr>
        <w:t xml:space="preserve">”; </w:t>
      </w:r>
    </w:p>
    <w:p w14:paraId="44FE3E77" w14:textId="6F2154BB" w:rsidR="00741DD0" w:rsidRPr="00981CF7" w:rsidRDefault="00741DD0" w:rsidP="00741DD0">
      <w:pPr>
        <w:pStyle w:val="Sarakstarindkopa"/>
        <w:numPr>
          <w:ilvl w:val="2"/>
          <w:numId w:val="1"/>
        </w:numPr>
        <w:tabs>
          <w:tab w:val="clear" w:pos="1224"/>
          <w:tab w:val="left" w:pos="426"/>
          <w:tab w:val="num" w:pos="851"/>
        </w:tabs>
        <w:suppressAutoHyphens w:val="0"/>
        <w:autoSpaceDE w:val="0"/>
        <w:autoSpaceDN w:val="0"/>
        <w:adjustRightInd w:val="0"/>
        <w:ind w:left="851" w:hanging="567"/>
        <w:jc w:val="both"/>
        <w:rPr>
          <w:color w:val="000000" w:themeColor="text1"/>
          <w:lang w:val="lv-LV"/>
        </w:rPr>
      </w:pPr>
      <w:r>
        <w:rPr>
          <w:b/>
          <w:lang w:val="lv-LV"/>
        </w:rPr>
        <w:t>Iepirkuma 3</w:t>
      </w:r>
      <w:r w:rsidRPr="00CC6C2B">
        <w:rPr>
          <w:b/>
        </w:rPr>
        <w:t>.daļa</w:t>
      </w:r>
      <w:r>
        <w:rPr>
          <w:b/>
          <w:lang w:val="lv-LV"/>
        </w:rPr>
        <w:t xml:space="preserve"> </w:t>
      </w:r>
      <w:r w:rsidRPr="00981CF7">
        <w:rPr>
          <w:lang w:val="lv-LV"/>
        </w:rPr>
        <w:t>“</w:t>
      </w:r>
      <w:r w:rsidR="00C061B6">
        <w:rPr>
          <w:lang w:val="lv-LV"/>
        </w:rPr>
        <w:t xml:space="preserve">M2 vai </w:t>
      </w:r>
      <w:r w:rsidR="00C061B6" w:rsidRPr="00A624E8">
        <w:rPr>
          <w:lang w:val="lv-LV"/>
        </w:rPr>
        <w:t>M3 kategorija</w:t>
      </w:r>
      <w:r w:rsidR="00C061B6">
        <w:rPr>
          <w:lang w:val="lv-LV"/>
        </w:rPr>
        <w:t>s</w:t>
      </w:r>
      <w:r w:rsidR="00C061B6" w:rsidRPr="00A624E8">
        <w:rPr>
          <w:lang w:val="lv-LV"/>
        </w:rPr>
        <w:t xml:space="preserve"> autobusu pilna servisa noma Madonas novada pašvaldības vajadzībām</w:t>
      </w:r>
      <w:r w:rsidRPr="00981CF7">
        <w:rPr>
          <w:lang w:val="lv-LV"/>
        </w:rPr>
        <w:t xml:space="preserve">”; </w:t>
      </w:r>
    </w:p>
    <w:p w14:paraId="68AF2841" w14:textId="138006EB" w:rsidR="00741DD0" w:rsidRPr="00981CF7" w:rsidRDefault="00741DD0" w:rsidP="00741DD0">
      <w:pPr>
        <w:pStyle w:val="Sarakstarindkopa"/>
        <w:numPr>
          <w:ilvl w:val="2"/>
          <w:numId w:val="1"/>
        </w:numPr>
        <w:tabs>
          <w:tab w:val="clear" w:pos="1224"/>
          <w:tab w:val="left" w:pos="426"/>
          <w:tab w:val="num" w:pos="851"/>
        </w:tabs>
        <w:suppressAutoHyphens w:val="0"/>
        <w:autoSpaceDE w:val="0"/>
        <w:autoSpaceDN w:val="0"/>
        <w:adjustRightInd w:val="0"/>
        <w:ind w:left="851" w:hanging="567"/>
        <w:jc w:val="both"/>
        <w:rPr>
          <w:color w:val="000000" w:themeColor="text1"/>
          <w:lang w:val="lv-LV"/>
        </w:rPr>
      </w:pPr>
      <w:r>
        <w:rPr>
          <w:b/>
          <w:lang w:val="lv-LV"/>
        </w:rPr>
        <w:t>Iepirkuma 4</w:t>
      </w:r>
      <w:r w:rsidRPr="00CC6C2B">
        <w:rPr>
          <w:b/>
        </w:rPr>
        <w:t>.daļa</w:t>
      </w:r>
      <w:r>
        <w:rPr>
          <w:b/>
          <w:lang w:val="lv-LV"/>
        </w:rPr>
        <w:t xml:space="preserve"> </w:t>
      </w:r>
      <w:r w:rsidRPr="00981CF7">
        <w:rPr>
          <w:lang w:val="lv-LV"/>
        </w:rPr>
        <w:t>“</w:t>
      </w:r>
      <w:r w:rsidR="00C061B6">
        <w:rPr>
          <w:lang w:val="lv-LV"/>
        </w:rPr>
        <w:t xml:space="preserve">M2 vai </w:t>
      </w:r>
      <w:r w:rsidR="00C061B6" w:rsidRPr="00A624E8">
        <w:rPr>
          <w:lang w:val="lv-LV"/>
        </w:rPr>
        <w:t>M3 kategorija</w:t>
      </w:r>
      <w:r w:rsidR="00C061B6">
        <w:rPr>
          <w:lang w:val="lv-LV"/>
        </w:rPr>
        <w:t>s</w:t>
      </w:r>
      <w:r w:rsidR="00C061B6" w:rsidRPr="00A624E8">
        <w:rPr>
          <w:lang w:val="lv-LV"/>
        </w:rPr>
        <w:t xml:space="preserve"> autobusu pilna servisa noma Madonas novada pašvaldības vajadzībām</w:t>
      </w:r>
      <w:r w:rsidRPr="00981CF7">
        <w:rPr>
          <w:lang w:val="lv-LV"/>
        </w:rPr>
        <w:t>”</w:t>
      </w:r>
      <w:r w:rsidR="00913F04">
        <w:rPr>
          <w:lang w:val="lv-LV"/>
        </w:rPr>
        <w:t>.</w:t>
      </w:r>
    </w:p>
    <w:p w14:paraId="54C71EB5" w14:textId="703F9E16" w:rsidR="005A539F" w:rsidRPr="005A539F" w:rsidRDefault="005A539F" w:rsidP="005A539F">
      <w:pPr>
        <w:pStyle w:val="Pamatteksts"/>
        <w:numPr>
          <w:ilvl w:val="1"/>
          <w:numId w:val="1"/>
        </w:numPr>
        <w:tabs>
          <w:tab w:val="clear" w:pos="56"/>
          <w:tab w:val="left" w:pos="426"/>
          <w:tab w:val="left" w:pos="567"/>
          <w:tab w:val="left" w:pos="1561"/>
        </w:tabs>
        <w:ind w:left="142" w:hanging="142"/>
        <w:rPr>
          <w:color w:val="000000" w:themeColor="text1"/>
          <w:lang w:val="lv-LV"/>
        </w:rPr>
      </w:pPr>
      <w:r w:rsidRPr="00942842">
        <w:rPr>
          <w:color w:val="000000" w:themeColor="text1"/>
          <w:lang w:val="lv-LV"/>
        </w:rPr>
        <w:t xml:space="preserve">Līguma priekšmetam atbilstošākais </w:t>
      </w:r>
      <w:r w:rsidRPr="00942842">
        <w:t xml:space="preserve">galvenā </w:t>
      </w:r>
      <w:r w:rsidRPr="00942842">
        <w:rPr>
          <w:color w:val="000000" w:themeColor="text1"/>
          <w:lang w:val="lv-LV"/>
        </w:rPr>
        <w:t xml:space="preserve">iepirkuma priekšmeta </w:t>
      </w:r>
      <w:r w:rsidR="00D62F1A" w:rsidRPr="008C1A4B">
        <w:rPr>
          <w:color w:val="000000" w:themeColor="text1"/>
          <w:szCs w:val="22"/>
        </w:rPr>
        <w:t xml:space="preserve">CPV kods: </w:t>
      </w:r>
      <w:r w:rsidR="00D62F1A" w:rsidRPr="002E4758">
        <w:rPr>
          <w:color w:val="000000" w:themeColor="text1"/>
          <w:szCs w:val="22"/>
        </w:rPr>
        <w:t>34121000-1</w:t>
      </w:r>
      <w:r w:rsidR="00D62F1A">
        <w:rPr>
          <w:color w:val="000000" w:themeColor="text1"/>
          <w:szCs w:val="22"/>
        </w:rPr>
        <w:t xml:space="preserve"> </w:t>
      </w:r>
      <w:r w:rsidR="00D62F1A" w:rsidRPr="008C1A4B">
        <w:rPr>
          <w:color w:val="000000" w:themeColor="text1"/>
          <w:szCs w:val="22"/>
        </w:rPr>
        <w:t xml:space="preserve">(CPV klasifikatorā koda atšifrējums latviešu valodā - </w:t>
      </w:r>
      <w:r w:rsidR="00D62F1A" w:rsidRPr="002E4758">
        <w:rPr>
          <w:i/>
          <w:color w:val="000000" w:themeColor="text1"/>
          <w:szCs w:val="22"/>
        </w:rPr>
        <w:t>Autobusi un tūristu autobusi.</w:t>
      </w:r>
      <w:r w:rsidR="00D62F1A" w:rsidRPr="008C1A4B">
        <w:rPr>
          <w:color w:val="000000" w:themeColor="text1"/>
          <w:szCs w:val="22"/>
        </w:rPr>
        <w:t>)</w:t>
      </w:r>
      <w:r w:rsidR="00D62F1A">
        <w:rPr>
          <w:color w:val="000000" w:themeColor="text1"/>
          <w:szCs w:val="22"/>
        </w:rPr>
        <w:t>.</w:t>
      </w:r>
    </w:p>
    <w:p w14:paraId="1F81EB61" w14:textId="792EE281" w:rsidR="00235165" w:rsidRPr="00993ECD" w:rsidRDefault="00260111" w:rsidP="00D60C06">
      <w:pPr>
        <w:pStyle w:val="Pamatteksts"/>
        <w:numPr>
          <w:ilvl w:val="1"/>
          <w:numId w:val="1"/>
        </w:numPr>
        <w:tabs>
          <w:tab w:val="clear" w:pos="56"/>
          <w:tab w:val="left" w:pos="426"/>
          <w:tab w:val="left" w:pos="567"/>
          <w:tab w:val="left" w:pos="1561"/>
        </w:tabs>
        <w:ind w:left="142" w:hanging="142"/>
      </w:pPr>
      <w:r w:rsidRPr="00993ECD">
        <w:rPr>
          <w:lang w:val="lv-LV"/>
        </w:rPr>
        <w:t xml:space="preserve">Tehnisko specifikāciju </w:t>
      </w:r>
      <w:bookmarkStart w:id="5" w:name="_Hlk135996436"/>
      <w:r w:rsidRPr="00993ECD">
        <w:rPr>
          <w:lang w:val="lv-LV"/>
        </w:rPr>
        <w:t xml:space="preserve">izstrādes </w:t>
      </w:r>
      <w:r w:rsidRPr="00F12588">
        <w:rPr>
          <w:lang w:val="lv-LV"/>
        </w:rPr>
        <w:t>datums</w:t>
      </w:r>
      <w:r w:rsidR="00750AAB" w:rsidRPr="00F12588">
        <w:rPr>
          <w:lang w:val="lv-LV"/>
        </w:rPr>
        <w:t xml:space="preserve"> ir </w:t>
      </w:r>
      <w:r w:rsidR="00F12588" w:rsidRPr="00F12588">
        <w:rPr>
          <w:lang w:val="lv-LV"/>
        </w:rPr>
        <w:t>7</w:t>
      </w:r>
      <w:r w:rsidR="00750AAB" w:rsidRPr="00F12588">
        <w:rPr>
          <w:lang w:val="lv-LV"/>
        </w:rPr>
        <w:t>.</w:t>
      </w:r>
      <w:r w:rsidR="00F12588" w:rsidRPr="00F12588">
        <w:rPr>
          <w:lang w:val="lv-LV"/>
        </w:rPr>
        <w:t>05</w:t>
      </w:r>
      <w:r w:rsidR="00750AAB" w:rsidRPr="00F12588">
        <w:rPr>
          <w:lang w:val="lv-LV"/>
        </w:rPr>
        <w:t>.202</w:t>
      </w:r>
      <w:r w:rsidR="00F12588" w:rsidRPr="00F12588">
        <w:rPr>
          <w:lang w:val="lv-LV"/>
        </w:rPr>
        <w:t>6</w:t>
      </w:r>
      <w:r w:rsidR="00750AAB" w:rsidRPr="00F12588">
        <w:rPr>
          <w:lang w:val="lv-LV"/>
        </w:rPr>
        <w:t>.</w:t>
      </w:r>
    </w:p>
    <w:bookmarkEnd w:id="5"/>
    <w:p w14:paraId="5F796ECF" w14:textId="3632B640" w:rsidR="000F24D6" w:rsidRDefault="004910A7" w:rsidP="00D60C06">
      <w:pPr>
        <w:pStyle w:val="Pamatteksts"/>
        <w:numPr>
          <w:ilvl w:val="1"/>
          <w:numId w:val="1"/>
        </w:numPr>
        <w:tabs>
          <w:tab w:val="clear" w:pos="56"/>
          <w:tab w:val="num" w:pos="426"/>
          <w:tab w:val="left" w:pos="567"/>
          <w:tab w:val="left" w:pos="1561"/>
        </w:tabs>
        <w:ind w:left="142" w:hanging="142"/>
        <w:rPr>
          <w:lang w:val="lv-LV"/>
        </w:rPr>
      </w:pPr>
      <w:r>
        <w:rPr>
          <w:lang w:val="lv-LV"/>
        </w:rPr>
        <w:t>T</w:t>
      </w:r>
      <w:r w:rsidR="000F24D6">
        <w:rPr>
          <w:lang w:val="lv-LV"/>
        </w:rPr>
        <w:t>ransportlīdzekļ</w:t>
      </w:r>
      <w:r>
        <w:rPr>
          <w:lang w:val="lv-LV"/>
        </w:rPr>
        <w:t>u</w:t>
      </w:r>
      <w:r w:rsidR="000F24D6">
        <w:rPr>
          <w:lang w:val="lv-LV"/>
        </w:rPr>
        <w:t xml:space="preserve"> piegādes </w:t>
      </w:r>
      <w:r w:rsidR="000F24D6" w:rsidRPr="00997054">
        <w:rPr>
          <w:lang w:val="lv-LV"/>
        </w:rPr>
        <w:t xml:space="preserve">termiņš ir </w:t>
      </w:r>
      <w:r w:rsidR="00095D96" w:rsidRPr="00997054">
        <w:rPr>
          <w:lang w:val="lv-LV"/>
        </w:rPr>
        <w:t>6</w:t>
      </w:r>
      <w:r w:rsidR="000F24D6" w:rsidRPr="00997054">
        <w:rPr>
          <w:lang w:val="lv-LV"/>
        </w:rPr>
        <w:t xml:space="preserve"> (</w:t>
      </w:r>
      <w:r w:rsidR="00095D96" w:rsidRPr="00997054">
        <w:rPr>
          <w:lang w:val="lv-LV"/>
        </w:rPr>
        <w:t>seši</w:t>
      </w:r>
      <w:r w:rsidR="000F24D6" w:rsidRPr="00997054">
        <w:rPr>
          <w:lang w:val="lv-LV"/>
        </w:rPr>
        <w:t xml:space="preserve">) mēneši no </w:t>
      </w:r>
      <w:r w:rsidR="009216E2" w:rsidRPr="00997054">
        <w:rPr>
          <w:lang w:val="lv-LV"/>
        </w:rPr>
        <w:t>l</w:t>
      </w:r>
      <w:r w:rsidR="000F24D6" w:rsidRPr="00997054">
        <w:rPr>
          <w:lang w:val="lv-LV"/>
        </w:rPr>
        <w:t>īguma noslēgšanas dienas; katra transportlīdzekļa</w:t>
      </w:r>
      <w:r w:rsidR="000F24D6" w:rsidRPr="00997054">
        <w:t xml:space="preserve"> </w:t>
      </w:r>
      <w:r w:rsidR="000F24D6" w:rsidRPr="00997054">
        <w:rPr>
          <w:lang w:val="lv-LV"/>
        </w:rPr>
        <w:t xml:space="preserve">nomas termiņš ir </w:t>
      </w:r>
      <w:r w:rsidR="00095D96" w:rsidRPr="00997054">
        <w:rPr>
          <w:lang w:val="lv-LV"/>
        </w:rPr>
        <w:t>60</w:t>
      </w:r>
      <w:r w:rsidR="000F24D6" w:rsidRPr="00997054">
        <w:rPr>
          <w:lang w:val="lv-LV"/>
        </w:rPr>
        <w:t xml:space="preserve"> (</w:t>
      </w:r>
      <w:r w:rsidR="00095D96" w:rsidRPr="00997054">
        <w:rPr>
          <w:lang w:val="lv-LV"/>
        </w:rPr>
        <w:t>sešdesmit</w:t>
      </w:r>
      <w:r w:rsidR="000F24D6" w:rsidRPr="00997054">
        <w:rPr>
          <w:lang w:val="lv-LV"/>
        </w:rPr>
        <w:t>) mēneši pēc transportlīdzekļa pieņemšanas dienas lietošanā</w:t>
      </w:r>
      <w:r w:rsidR="00F01D97" w:rsidRPr="00997054">
        <w:rPr>
          <w:lang w:val="lv-LV"/>
        </w:rPr>
        <w:t xml:space="preserve">, atbilstoši </w:t>
      </w:r>
      <w:r w:rsidR="009216E2" w:rsidRPr="00997054">
        <w:rPr>
          <w:lang w:val="lv-LV"/>
        </w:rPr>
        <w:t>l</w:t>
      </w:r>
      <w:r w:rsidR="00F01D97" w:rsidRPr="00997054">
        <w:rPr>
          <w:lang w:val="lv-LV"/>
        </w:rPr>
        <w:t>īguma projektam.</w:t>
      </w:r>
    </w:p>
    <w:p w14:paraId="61ED56E6" w14:textId="12D5E3A5" w:rsidR="00A22EDD" w:rsidRPr="00162423" w:rsidRDefault="00A22EDD" w:rsidP="004910A7">
      <w:pPr>
        <w:pStyle w:val="Pamatteksts"/>
        <w:numPr>
          <w:ilvl w:val="1"/>
          <w:numId w:val="1"/>
        </w:numPr>
        <w:tabs>
          <w:tab w:val="clear" w:pos="56"/>
          <w:tab w:val="num" w:pos="426"/>
          <w:tab w:val="left" w:pos="567"/>
          <w:tab w:val="left" w:pos="1561"/>
        </w:tabs>
        <w:ind w:left="142" w:hanging="142"/>
        <w:rPr>
          <w:color w:val="000000" w:themeColor="text1"/>
        </w:rPr>
      </w:pPr>
      <w:r w:rsidRPr="00162423">
        <w:rPr>
          <w:color w:val="000000" w:themeColor="text1"/>
        </w:rPr>
        <w:lastRenderedPageBreak/>
        <w:t xml:space="preserve">Līguma </w:t>
      </w:r>
      <w:r w:rsidR="002120B2" w:rsidRPr="00162423">
        <w:rPr>
          <w:color w:val="000000" w:themeColor="text1"/>
          <w:lang w:val="lv-LV"/>
        </w:rPr>
        <w:t>darbības laik</w:t>
      </w:r>
      <w:r w:rsidR="00774739" w:rsidRPr="00162423">
        <w:rPr>
          <w:color w:val="000000" w:themeColor="text1"/>
          <w:lang w:val="lv-LV"/>
        </w:rPr>
        <w:t>ā</w:t>
      </w:r>
      <w:r w:rsidR="00100056" w:rsidRPr="00162423">
        <w:rPr>
          <w:color w:val="000000" w:themeColor="text1"/>
          <w:lang w:val="lv-LV"/>
        </w:rPr>
        <w:t xml:space="preserve"> līguma</w:t>
      </w:r>
      <w:r w:rsidR="00774739" w:rsidRPr="00162423">
        <w:rPr>
          <w:color w:val="000000" w:themeColor="text1"/>
          <w:lang w:val="lv-LV"/>
        </w:rPr>
        <w:t xml:space="preserve"> izpildes vieta</w:t>
      </w:r>
      <w:r w:rsidR="002120B2" w:rsidRPr="00162423">
        <w:rPr>
          <w:color w:val="000000" w:themeColor="text1"/>
          <w:lang w:val="lv-LV"/>
        </w:rPr>
        <w:t xml:space="preserve"> </w:t>
      </w:r>
      <w:r w:rsidRPr="00162423">
        <w:rPr>
          <w:color w:val="000000" w:themeColor="text1"/>
        </w:rPr>
        <w:t xml:space="preserve">ir visa </w:t>
      </w:r>
      <w:r w:rsidR="00774739" w:rsidRPr="00162423">
        <w:rPr>
          <w:color w:val="000000" w:themeColor="text1"/>
          <w:lang w:val="lv-LV"/>
        </w:rPr>
        <w:t>Eiropas ekonomisk</w:t>
      </w:r>
      <w:r w:rsidR="002660BC" w:rsidRPr="00162423">
        <w:rPr>
          <w:color w:val="000000" w:themeColor="text1"/>
          <w:lang w:val="lv-LV"/>
        </w:rPr>
        <w:t>ā zona</w:t>
      </w:r>
      <w:r w:rsidRPr="00162423">
        <w:rPr>
          <w:color w:val="000000" w:themeColor="text1"/>
        </w:rPr>
        <w:t>, atbilstoši Pasūtītāja faktiskajām vajadzībām un transportlīdzekļu izmantošanas nepieciešamībai.</w:t>
      </w:r>
      <w:r w:rsidR="00997054" w:rsidRPr="00162423">
        <w:rPr>
          <w:color w:val="000000" w:themeColor="text1"/>
          <w:lang w:val="lv-LV"/>
        </w:rPr>
        <w:t xml:space="preserve"> </w:t>
      </w:r>
      <w:r w:rsidRPr="00162423">
        <w:rPr>
          <w:color w:val="000000" w:themeColor="text1"/>
        </w:rPr>
        <w:t>Transportlīdzekļu nodošana</w:t>
      </w:r>
      <w:r w:rsidR="00997054" w:rsidRPr="00162423">
        <w:rPr>
          <w:color w:val="000000" w:themeColor="text1"/>
          <w:lang w:val="lv-LV"/>
        </w:rPr>
        <w:t xml:space="preserve"> </w:t>
      </w:r>
      <w:r w:rsidRPr="00162423">
        <w:rPr>
          <w:color w:val="000000" w:themeColor="text1"/>
        </w:rPr>
        <w:t>-</w:t>
      </w:r>
      <w:r w:rsidR="00997054" w:rsidRPr="00162423">
        <w:rPr>
          <w:color w:val="000000" w:themeColor="text1"/>
          <w:lang w:val="lv-LV"/>
        </w:rPr>
        <w:t xml:space="preserve"> </w:t>
      </w:r>
      <w:r w:rsidRPr="00162423">
        <w:rPr>
          <w:color w:val="000000" w:themeColor="text1"/>
        </w:rPr>
        <w:t>pieņemšana</w:t>
      </w:r>
      <w:r w:rsidR="00F5195B" w:rsidRPr="00162423">
        <w:rPr>
          <w:color w:val="000000" w:themeColor="text1"/>
          <w:lang w:val="lv-LV"/>
        </w:rPr>
        <w:t xml:space="preserve"> (sākotnējā</w:t>
      </w:r>
      <w:r w:rsidR="00246B83" w:rsidRPr="00162423">
        <w:rPr>
          <w:color w:val="000000" w:themeColor="text1"/>
          <w:lang w:val="lv-LV"/>
        </w:rPr>
        <w:t xml:space="preserve"> transportlīdzekļu nodošana</w:t>
      </w:r>
      <w:r w:rsidR="00997054" w:rsidRPr="00162423">
        <w:rPr>
          <w:color w:val="000000" w:themeColor="text1"/>
          <w:lang w:val="lv-LV"/>
        </w:rPr>
        <w:t xml:space="preserve"> </w:t>
      </w:r>
      <w:r w:rsidR="00246B83" w:rsidRPr="00162423">
        <w:rPr>
          <w:color w:val="000000" w:themeColor="text1"/>
          <w:lang w:val="lv-LV"/>
        </w:rPr>
        <w:t>-</w:t>
      </w:r>
      <w:r w:rsidR="00997054" w:rsidRPr="00162423">
        <w:rPr>
          <w:color w:val="000000" w:themeColor="text1"/>
          <w:lang w:val="lv-LV"/>
        </w:rPr>
        <w:t xml:space="preserve"> </w:t>
      </w:r>
      <w:r w:rsidR="00246B83" w:rsidRPr="00162423">
        <w:rPr>
          <w:color w:val="000000" w:themeColor="text1"/>
          <w:lang w:val="lv-LV"/>
        </w:rPr>
        <w:t>pieņemšana</w:t>
      </w:r>
      <w:r w:rsidR="00F5195B" w:rsidRPr="00162423">
        <w:rPr>
          <w:color w:val="000000" w:themeColor="text1"/>
          <w:lang w:val="lv-LV"/>
        </w:rPr>
        <w:t xml:space="preserve"> un </w:t>
      </w:r>
      <w:r w:rsidR="007415A1" w:rsidRPr="00162423">
        <w:rPr>
          <w:color w:val="000000" w:themeColor="text1"/>
          <w:lang w:val="lv-LV"/>
        </w:rPr>
        <w:t xml:space="preserve">plānotās </w:t>
      </w:r>
      <w:r w:rsidR="007F3011" w:rsidRPr="00162423">
        <w:rPr>
          <w:color w:val="000000" w:themeColor="text1"/>
          <w:lang w:val="lv-LV"/>
        </w:rPr>
        <w:t xml:space="preserve">tehniskās </w:t>
      </w:r>
      <w:r w:rsidR="00F5195B" w:rsidRPr="00162423">
        <w:rPr>
          <w:color w:val="000000" w:themeColor="text1"/>
          <w:lang w:val="lv-LV"/>
        </w:rPr>
        <w:t>apkopes)</w:t>
      </w:r>
      <w:r w:rsidRPr="00162423">
        <w:rPr>
          <w:color w:val="000000" w:themeColor="text1"/>
        </w:rPr>
        <w:t xml:space="preserve"> notiek Piegādātāja norādītajā adresē – oficiālā dīlera vai Piegādātāja tirdzniecības/servisa vietā</w:t>
      </w:r>
      <w:r w:rsidR="00712516" w:rsidRPr="00162423">
        <w:rPr>
          <w:color w:val="000000" w:themeColor="text1"/>
          <w:lang w:val="lv-LV"/>
        </w:rPr>
        <w:t xml:space="preserve">. </w:t>
      </w:r>
    </w:p>
    <w:p w14:paraId="6476175D" w14:textId="6FEFE9E8" w:rsidR="00EF34CB" w:rsidRPr="004910A7" w:rsidRDefault="00EF34CB" w:rsidP="004910A7">
      <w:pPr>
        <w:pStyle w:val="Pamatteksts"/>
        <w:numPr>
          <w:ilvl w:val="1"/>
          <w:numId w:val="1"/>
        </w:numPr>
        <w:tabs>
          <w:tab w:val="clear" w:pos="56"/>
          <w:tab w:val="num" w:pos="426"/>
          <w:tab w:val="left" w:pos="567"/>
          <w:tab w:val="left" w:pos="1561"/>
        </w:tabs>
        <w:ind w:left="142" w:hanging="142"/>
      </w:pPr>
      <w:r w:rsidRPr="004910A7">
        <w:rPr>
          <w:color w:val="000000" w:themeColor="text1"/>
          <w:lang w:val="lv-LV"/>
        </w:rPr>
        <w:t>Pasūtītājs nav paredzējis priekšapmaksu. Iepirkuma līguma apmaksa notiek pakāpeniski katru mēnesi atbilstoši nolikuma pielikumā “Līguma projekts” paredzētajai kārtībai.</w:t>
      </w:r>
    </w:p>
    <w:p w14:paraId="24E1FA2D" w14:textId="1803CA57" w:rsidR="00A413B4" w:rsidRPr="00442BBD" w:rsidRDefault="00A413B4" w:rsidP="00D60C06">
      <w:pPr>
        <w:pStyle w:val="DefaultText"/>
        <w:numPr>
          <w:ilvl w:val="1"/>
          <w:numId w:val="1"/>
        </w:numPr>
        <w:tabs>
          <w:tab w:val="clear" w:pos="56"/>
          <w:tab w:val="num" w:pos="426"/>
          <w:tab w:val="left" w:pos="567"/>
          <w:tab w:val="left" w:pos="1561"/>
        </w:tabs>
        <w:jc w:val="both"/>
        <w:rPr>
          <w:color w:val="000000" w:themeColor="text1"/>
          <w:szCs w:val="24"/>
          <w:lang w:val="lv-LV"/>
        </w:rPr>
      </w:pPr>
      <w:r w:rsidRPr="00442BBD">
        <w:rPr>
          <w:color w:val="000000" w:themeColor="text1"/>
          <w:szCs w:val="24"/>
          <w:lang w:val="lv-LV"/>
        </w:rPr>
        <w:t>Alternatīvi piedāvājumi (piedāvājumu varianti) netiek pieļauti.</w:t>
      </w:r>
    </w:p>
    <w:p w14:paraId="2A17ECBE" w14:textId="77777777" w:rsidR="00A413B4" w:rsidRPr="00442BBD" w:rsidRDefault="00A413B4" w:rsidP="00D60C06">
      <w:pPr>
        <w:pStyle w:val="Pamatteksts"/>
        <w:numPr>
          <w:ilvl w:val="1"/>
          <w:numId w:val="1"/>
        </w:numPr>
        <w:tabs>
          <w:tab w:val="clear" w:pos="56"/>
          <w:tab w:val="left" w:pos="426"/>
          <w:tab w:val="left" w:pos="567"/>
          <w:tab w:val="left" w:pos="1561"/>
        </w:tabs>
        <w:ind w:left="142" w:hanging="142"/>
        <w:rPr>
          <w:color w:val="000000" w:themeColor="text1"/>
        </w:rPr>
      </w:pPr>
      <w:bookmarkStart w:id="6" w:name="_Hlk128473083"/>
      <w:bookmarkStart w:id="7" w:name="_Hlk128473101"/>
      <w:r w:rsidRPr="00442BBD">
        <w:rPr>
          <w:color w:val="000000" w:themeColor="text1"/>
        </w:rPr>
        <w:t xml:space="preserve">Iepirkums </w:t>
      </w:r>
      <w:r w:rsidRPr="00442BBD">
        <w:rPr>
          <w:color w:val="000000" w:themeColor="text1"/>
          <w:lang w:val="lv-LV"/>
        </w:rPr>
        <w:t>ne</w:t>
      </w:r>
      <w:r w:rsidRPr="00442BBD">
        <w:rPr>
          <w:color w:val="000000" w:themeColor="text1"/>
        </w:rPr>
        <w:t>ietver prasības attiecībā uz sociālo atbildību</w:t>
      </w:r>
      <w:bookmarkEnd w:id="6"/>
      <w:r w:rsidRPr="00442BBD">
        <w:rPr>
          <w:color w:val="000000" w:themeColor="text1"/>
          <w:lang w:val="lv-LV"/>
        </w:rPr>
        <w:t xml:space="preserve">. </w:t>
      </w:r>
    </w:p>
    <w:bookmarkEnd w:id="7"/>
    <w:p w14:paraId="68F26641" w14:textId="646CB91E" w:rsidR="00067BAB" w:rsidRPr="00A413B4" w:rsidRDefault="00A413B4" w:rsidP="00D60C06">
      <w:pPr>
        <w:numPr>
          <w:ilvl w:val="1"/>
          <w:numId w:val="1"/>
        </w:numPr>
        <w:tabs>
          <w:tab w:val="clear" w:pos="56"/>
          <w:tab w:val="num" w:pos="567"/>
        </w:tabs>
        <w:ind w:left="142" w:hanging="142"/>
        <w:jc w:val="both"/>
        <w:rPr>
          <w:rFonts w:eastAsia="Arial"/>
          <w:color w:val="000000" w:themeColor="text1"/>
        </w:rPr>
      </w:pPr>
      <w:r w:rsidRPr="00442BBD">
        <w:rPr>
          <w:rFonts w:eastAsia="Arial"/>
          <w:color w:val="000000" w:themeColor="text1"/>
        </w:rPr>
        <w:t>Jēdziens “Tehniskās specifikācijas” iepirkuma dokumentos tiek lietots Publisko iepirkumu likuma, jo īpaši tā 20.panta, izpratnē. Tehniskās specifikācijas ir iekļautas iepirkuma dokumentos: iepirkuma nolikumā, tā pielikumos pievienotajās formās un līguma projektā.</w:t>
      </w:r>
    </w:p>
    <w:p w14:paraId="131C841F" w14:textId="669559D8" w:rsidR="00E8056C" w:rsidRPr="00BE7D2E" w:rsidRDefault="00E8056C" w:rsidP="00D60C06">
      <w:pPr>
        <w:numPr>
          <w:ilvl w:val="0"/>
          <w:numId w:val="1"/>
        </w:numPr>
        <w:spacing w:before="60"/>
        <w:ind w:left="357" w:hanging="357"/>
        <w:jc w:val="both"/>
      </w:pPr>
      <w:r w:rsidRPr="00BE7D2E">
        <w:rPr>
          <w:b/>
        </w:rPr>
        <w:t xml:space="preserve">Ieinteresēto </w:t>
      </w:r>
      <w:r w:rsidRPr="00BE7D2E">
        <w:rPr>
          <w:rFonts w:eastAsia="TimesNewRomanPSMT" w:cs="TimesNewRomanPSMT"/>
          <w:b/>
        </w:rPr>
        <w:t>piegādātāju</w:t>
      </w:r>
      <w:r w:rsidRPr="00BE7D2E">
        <w:rPr>
          <w:b/>
        </w:rPr>
        <w:t xml:space="preserve"> sanāksme</w:t>
      </w:r>
      <w:r w:rsidRPr="00BE7D2E">
        <w:t>:</w:t>
      </w:r>
    </w:p>
    <w:p w14:paraId="01886578" w14:textId="03D8BA0C" w:rsidR="00E8056C" w:rsidRDefault="00E8056C" w:rsidP="00D60C06">
      <w:pPr>
        <w:numPr>
          <w:ilvl w:val="1"/>
          <w:numId w:val="1"/>
        </w:numPr>
        <w:tabs>
          <w:tab w:val="clear" w:pos="56"/>
          <w:tab w:val="num" w:pos="426"/>
        </w:tabs>
        <w:ind w:left="142" w:hanging="142"/>
        <w:jc w:val="both"/>
        <w:rPr>
          <w:rFonts w:eastAsia="TimesNewRomanPSMT" w:cs="TimesNewRomanPSMT"/>
        </w:rPr>
      </w:pPr>
      <w:r w:rsidRPr="005A6E19">
        <w:rPr>
          <w:rFonts w:eastAsia="TimesNewRomanPSMT" w:cs="TimesNewRomanPSMT"/>
        </w:rPr>
        <w:t>Pasūtītājs organizē piegādātāju sanāksmi Ministru kabineta 28.02.2017.noteikumu Nr.107 “Iepirkuma procedūru un metu konkursu norises kārtība” 11.punktā noteiktajā kārtībā pēc ieinteresēto piegādātāju pieprasījuma.</w:t>
      </w:r>
    </w:p>
    <w:p w14:paraId="383E70D1" w14:textId="415A3804" w:rsidR="00B8110A" w:rsidRPr="005A6E19" w:rsidRDefault="00E8056C" w:rsidP="00D33707">
      <w:pPr>
        <w:numPr>
          <w:ilvl w:val="1"/>
          <w:numId w:val="1"/>
        </w:numPr>
        <w:tabs>
          <w:tab w:val="clear" w:pos="56"/>
          <w:tab w:val="num" w:pos="426"/>
        </w:tabs>
        <w:ind w:left="142" w:hanging="142"/>
        <w:jc w:val="both"/>
        <w:rPr>
          <w:rFonts w:eastAsia="TimesNewRomanPSMT" w:cs="TimesNewRomanPSMT"/>
        </w:rPr>
      </w:pPr>
      <w:r w:rsidRPr="005A6E19">
        <w:rPr>
          <w:rFonts w:eastAsia="TimesNewRomanPSMT" w:cs="TimesNewRomanPSMT"/>
        </w:rPr>
        <w:t>Ieinteresētajam piegādātājam</w:t>
      </w:r>
      <w:r>
        <w:rPr>
          <w:rFonts w:eastAsia="TimesNewRomanPSMT" w:cs="TimesNewRomanPSMT"/>
        </w:rPr>
        <w:t xml:space="preserve">, kurš vēlas </w:t>
      </w:r>
      <w:r w:rsidR="00B8110A">
        <w:rPr>
          <w:rFonts w:eastAsia="TimesNewRomanPSMT" w:cs="TimesNewRomanPSMT"/>
        </w:rPr>
        <w:t>sanāksmi</w:t>
      </w:r>
      <w:r>
        <w:rPr>
          <w:rFonts w:eastAsia="TimesNewRomanPSMT" w:cs="TimesNewRomanPSMT"/>
        </w:rPr>
        <w:t>,</w:t>
      </w:r>
      <w:r w:rsidRPr="005A6E19">
        <w:rPr>
          <w:rFonts w:eastAsia="TimesNewRomanPSMT" w:cs="TimesNewRomanPSMT"/>
        </w:rPr>
        <w:t xml:space="preserve"> ir jāsazinās ar iepirkumā norādīto kontaktpersonu (nolikuma 2.2.punkts), lai vienotos par konkrētu sanāksmes dienu un laiku. </w:t>
      </w:r>
    </w:p>
    <w:p w14:paraId="14E6680B" w14:textId="77777777" w:rsidR="00897F73" w:rsidRPr="00BE7D2E" w:rsidRDefault="00897F73" w:rsidP="00D60C06">
      <w:pPr>
        <w:numPr>
          <w:ilvl w:val="0"/>
          <w:numId w:val="1"/>
        </w:numPr>
        <w:spacing w:before="60"/>
        <w:ind w:left="357" w:hanging="357"/>
        <w:jc w:val="both"/>
        <w:rPr>
          <w:b/>
        </w:rPr>
      </w:pPr>
      <w:r w:rsidRPr="00BE7D2E">
        <w:rPr>
          <w:b/>
        </w:rPr>
        <w:t>Iepirkuma līgum</w:t>
      </w:r>
      <w:r w:rsidR="00540262" w:rsidRPr="00BE7D2E">
        <w:rPr>
          <w:b/>
        </w:rPr>
        <w:t>a</w:t>
      </w:r>
      <w:r w:rsidRPr="00BE7D2E">
        <w:rPr>
          <w:b/>
        </w:rPr>
        <w:t xml:space="preserve"> finansēšanas avots:</w:t>
      </w:r>
    </w:p>
    <w:p w14:paraId="7AA74E92" w14:textId="4BA6C43F" w:rsidR="008065A9" w:rsidRPr="009E5796" w:rsidRDefault="00C64057" w:rsidP="00D60C06">
      <w:pPr>
        <w:numPr>
          <w:ilvl w:val="1"/>
          <w:numId w:val="1"/>
        </w:numPr>
        <w:tabs>
          <w:tab w:val="clear" w:pos="56"/>
          <w:tab w:val="num" w:pos="426"/>
        </w:tabs>
        <w:ind w:left="142" w:hanging="142"/>
        <w:jc w:val="both"/>
      </w:pPr>
      <w:r>
        <w:t xml:space="preserve">Madonas novada pašvaldības budžets. </w:t>
      </w:r>
    </w:p>
    <w:p w14:paraId="2B43BBC1" w14:textId="77777777" w:rsidR="00E5512B" w:rsidRPr="003B101A" w:rsidRDefault="00E5512B" w:rsidP="00B549B3">
      <w:pPr>
        <w:numPr>
          <w:ilvl w:val="0"/>
          <w:numId w:val="1"/>
        </w:numPr>
        <w:spacing w:before="60"/>
        <w:ind w:left="357" w:hanging="357"/>
        <w:jc w:val="both"/>
        <w:rPr>
          <w:b/>
        </w:rPr>
      </w:pPr>
      <w:r w:rsidRPr="003B101A">
        <w:rPr>
          <w:b/>
        </w:rPr>
        <w:t>Informācija par iepirkuma līgumu slēgšanu:</w:t>
      </w:r>
    </w:p>
    <w:p w14:paraId="592B3459" w14:textId="660A6575" w:rsidR="000927ED" w:rsidRPr="00751666" w:rsidRDefault="000927ED" w:rsidP="000927ED">
      <w:pPr>
        <w:pStyle w:val="Pamatteksts"/>
        <w:numPr>
          <w:ilvl w:val="1"/>
          <w:numId w:val="1"/>
        </w:numPr>
        <w:tabs>
          <w:tab w:val="left" w:pos="426"/>
          <w:tab w:val="left" w:pos="1561"/>
        </w:tabs>
        <w:ind w:left="142" w:hanging="142"/>
      </w:pPr>
      <w:r w:rsidRPr="00BE7D2E">
        <w:t>Pasūtītājs slēgs</w:t>
      </w:r>
      <w:r>
        <w:rPr>
          <w:lang w:val="lv-LV"/>
        </w:rPr>
        <w:t xml:space="preserve"> iepirkuma</w:t>
      </w:r>
      <w:r w:rsidRPr="00BE7D2E">
        <w:t xml:space="preserve"> līgumu (saskaņā ar nolikuma pielikumu </w:t>
      </w:r>
      <w:r w:rsidR="00023B2D">
        <w:rPr>
          <w:lang w:val="lv-LV"/>
        </w:rPr>
        <w:t>“</w:t>
      </w:r>
      <w:r w:rsidRPr="00BE7D2E">
        <w:t>Līguma projekts”, tā pielikumiem, pievienotajiem dokumentiem) ar pretendentu, par kura piedāvājumu iepirkumu komisija būs pieņēmusi lēmumu par līguma slēgšanas tiesību piešķiršanu</w:t>
      </w:r>
      <w:r>
        <w:rPr>
          <w:lang w:val="lv-LV"/>
        </w:rPr>
        <w:t xml:space="preserve"> attiecīgajā iepirkuma daļā (turpmāk – līgums)</w:t>
      </w:r>
      <w:r w:rsidRPr="00751666">
        <w:t>.</w:t>
      </w:r>
      <w:r w:rsidRPr="00751666">
        <w:rPr>
          <w:lang w:val="lv-LV"/>
        </w:rPr>
        <w:t xml:space="preserve"> </w:t>
      </w:r>
      <w:r w:rsidRPr="00751666">
        <w:t xml:space="preserve">Līgums tiek parakstīts elektroniski </w:t>
      </w:r>
      <w:r>
        <w:rPr>
          <w:lang w:val="lv-LV"/>
        </w:rPr>
        <w:t>ar</w:t>
      </w:r>
      <w:r w:rsidRPr="00751666">
        <w:t xml:space="preserve"> drošu elektronisko parakstu,</w:t>
      </w:r>
      <w:r w:rsidRPr="00880058">
        <w:t xml:space="preserve"> </w:t>
      </w:r>
      <w:r>
        <w:t>k</w:t>
      </w:r>
      <w:r>
        <w:rPr>
          <w:lang w:val="lv-LV"/>
        </w:rPr>
        <w:t>as</w:t>
      </w:r>
      <w:r>
        <w:t xml:space="preserve"> satur laika zīmogu (turpmāk – elektroniskais paraksts)</w:t>
      </w:r>
      <w:r w:rsidRPr="00751666">
        <w:t>.</w:t>
      </w:r>
    </w:p>
    <w:p w14:paraId="698425DA" w14:textId="6B6B2495" w:rsidR="000927ED" w:rsidRPr="00B8110A" w:rsidRDefault="000927ED" w:rsidP="000927ED">
      <w:pPr>
        <w:pStyle w:val="Pamatteksts"/>
        <w:numPr>
          <w:ilvl w:val="1"/>
          <w:numId w:val="1"/>
        </w:numPr>
        <w:tabs>
          <w:tab w:val="left" w:pos="426"/>
          <w:tab w:val="left" w:pos="1561"/>
        </w:tabs>
        <w:ind w:left="142" w:hanging="142"/>
      </w:pPr>
      <w:r w:rsidRPr="00E70128">
        <w:t>Līgumu</w:t>
      </w:r>
      <w:r w:rsidRPr="00E70128">
        <w:rPr>
          <w:lang w:val="lv-LV"/>
        </w:rPr>
        <w:t xml:space="preserve"> iepirkumā</w:t>
      </w:r>
      <w:r w:rsidRPr="00E70128">
        <w:t xml:space="preserve"> ir plānots noslēgt </w:t>
      </w:r>
      <w:r w:rsidRPr="00E70128">
        <w:rPr>
          <w:lang w:val="lv-LV"/>
        </w:rPr>
        <w:t xml:space="preserve">ne ātrāk kā </w:t>
      </w:r>
      <w:r w:rsidRPr="00E70128">
        <w:t xml:space="preserve">pēc </w:t>
      </w:r>
      <w:r w:rsidRPr="00E70128">
        <w:rPr>
          <w:lang w:val="lv-LV"/>
        </w:rPr>
        <w:t>dienas,</w:t>
      </w:r>
      <w:r w:rsidRPr="00E70128">
        <w:t xml:space="preserve"> kad pasūtītājs drīkst slēgt līgumu saskaņā ar Publisko iepirkumu likuma 60.panta </w:t>
      </w:r>
      <w:r>
        <w:rPr>
          <w:lang w:val="lv-LV"/>
        </w:rPr>
        <w:t>(6)</w:t>
      </w:r>
      <w:r w:rsidRPr="00E70128">
        <w:t xml:space="preserve">, </w:t>
      </w:r>
      <w:r>
        <w:rPr>
          <w:lang w:val="lv-LV"/>
        </w:rPr>
        <w:t>(7)</w:t>
      </w:r>
      <w:r w:rsidRPr="00E70128">
        <w:t xml:space="preserve"> un </w:t>
      </w:r>
      <w:r>
        <w:rPr>
          <w:lang w:val="lv-LV"/>
        </w:rPr>
        <w:t>(8)</w:t>
      </w:r>
      <w:r w:rsidRPr="00E70128">
        <w:t xml:space="preserve"> </w:t>
      </w:r>
      <w:r w:rsidRPr="00715E01">
        <w:t>daļu</w:t>
      </w:r>
      <w:r w:rsidRPr="00715E01">
        <w:rPr>
          <w:lang w:val="lv-LV"/>
        </w:rPr>
        <w:t xml:space="preserve">, orientējoši </w:t>
      </w:r>
      <w:r w:rsidRPr="00B8110A">
        <w:rPr>
          <w:lang w:val="lv-LV"/>
        </w:rPr>
        <w:t>202</w:t>
      </w:r>
      <w:r w:rsidR="00E80ED5">
        <w:rPr>
          <w:lang w:val="lv-LV"/>
        </w:rPr>
        <w:t>6</w:t>
      </w:r>
      <w:r w:rsidRPr="00B8110A">
        <w:rPr>
          <w:lang w:val="lv-LV"/>
        </w:rPr>
        <w:t>.gada</w:t>
      </w:r>
      <w:r w:rsidR="00162423">
        <w:rPr>
          <w:lang w:val="lv-LV"/>
        </w:rPr>
        <w:t xml:space="preserve"> </w:t>
      </w:r>
      <w:r w:rsidR="00057BFD">
        <w:rPr>
          <w:b/>
          <w:bCs/>
          <w:lang w:val="lv-LV"/>
        </w:rPr>
        <w:t>septembris</w:t>
      </w:r>
      <w:r w:rsidR="00395707">
        <w:rPr>
          <w:b/>
          <w:bCs/>
          <w:lang w:val="lv-LV"/>
        </w:rPr>
        <w:t>.</w:t>
      </w:r>
      <w:r>
        <w:rPr>
          <w:lang w:val="lv-LV"/>
        </w:rPr>
        <w:t xml:space="preserve"> </w:t>
      </w:r>
    </w:p>
    <w:p w14:paraId="0DAD0F24" w14:textId="77777777" w:rsidR="000927ED" w:rsidRPr="00A413B4" w:rsidRDefault="000927ED" w:rsidP="000927ED">
      <w:pPr>
        <w:pStyle w:val="Pamatteksts"/>
        <w:numPr>
          <w:ilvl w:val="1"/>
          <w:numId w:val="1"/>
        </w:numPr>
        <w:tabs>
          <w:tab w:val="clear" w:pos="56"/>
          <w:tab w:val="left" w:pos="426"/>
          <w:tab w:val="left" w:pos="1561"/>
        </w:tabs>
        <w:ind w:left="142" w:hanging="142"/>
      </w:pPr>
      <w:r w:rsidRPr="00E03792">
        <w:rPr>
          <w:lang w:val="lv-LV"/>
        </w:rPr>
        <w:t>Pirms līguma slēgšanas Pasūtītājam</w:t>
      </w:r>
      <w:r w:rsidRPr="00880058">
        <w:t xml:space="preserve"> būs </w:t>
      </w:r>
      <w:r w:rsidRPr="00E03792">
        <w:rPr>
          <w:lang w:val="lv-LV"/>
        </w:rPr>
        <w:t>jāsagaida pašvaldības</w:t>
      </w:r>
      <w:r w:rsidRPr="00880058">
        <w:t xml:space="preserve"> dome</w:t>
      </w:r>
      <w:r w:rsidRPr="00E03792">
        <w:rPr>
          <w:lang w:val="lv-LV"/>
        </w:rPr>
        <w:t>s lēmums</w:t>
      </w:r>
      <w:r w:rsidRPr="00880058">
        <w:t xml:space="preserve"> par finansējum</w:t>
      </w:r>
      <w:r w:rsidRPr="00E03792">
        <w:rPr>
          <w:lang w:val="lv-LV"/>
        </w:rPr>
        <w:t>a apstiprināšanu līgum</w:t>
      </w:r>
      <w:r>
        <w:rPr>
          <w:lang w:val="lv-LV"/>
        </w:rPr>
        <w:t>u</w:t>
      </w:r>
      <w:r w:rsidRPr="00E03792">
        <w:rPr>
          <w:lang w:val="lv-LV"/>
        </w:rPr>
        <w:t xml:space="preserve"> izpildei nepieciešamajā apmērā.</w:t>
      </w:r>
      <w:r w:rsidRPr="00B52E09">
        <w:rPr>
          <w:lang w:val="lv-LV"/>
        </w:rPr>
        <w:t xml:space="preserve"> </w:t>
      </w:r>
      <w:r w:rsidRPr="00880058">
        <w:rPr>
          <w:lang w:val="lv-LV"/>
        </w:rPr>
        <w:t>Pasūtītājs</w:t>
      </w:r>
      <w:r>
        <w:rPr>
          <w:lang w:val="lv-LV"/>
        </w:rPr>
        <w:t xml:space="preserve"> iepirkuma līgumu slēgs tikai </w:t>
      </w:r>
      <w:r w:rsidRPr="00B52E09">
        <w:rPr>
          <w:lang w:val="lv-LV"/>
        </w:rPr>
        <w:t>pēc tam</w:t>
      </w:r>
      <w:r w:rsidRPr="00880058">
        <w:rPr>
          <w:lang w:val="lv-LV"/>
        </w:rPr>
        <w:t xml:space="preserve">, kad </w:t>
      </w:r>
      <w:r w:rsidRPr="002171E4">
        <w:rPr>
          <w:lang w:val="lv-LV"/>
        </w:rPr>
        <w:t>būs pieejams finansējums</w:t>
      </w:r>
      <w:r>
        <w:rPr>
          <w:lang w:val="lv-LV"/>
        </w:rPr>
        <w:t xml:space="preserve">. Ja finansējums netiks piešķirts visā nepieciešamajā apmērā katrā no daļām, tad pasūtītājs slēgs līgumu tikai tajā daļā, kurā tiks piešķirts finansējums vai neslēgs nevienā daļā. </w:t>
      </w:r>
    </w:p>
    <w:p w14:paraId="432A7D9E" w14:textId="77777777" w:rsidR="000927ED" w:rsidRPr="00880760" w:rsidRDefault="000927ED" w:rsidP="000927ED">
      <w:pPr>
        <w:numPr>
          <w:ilvl w:val="1"/>
          <w:numId w:val="1"/>
        </w:numPr>
        <w:tabs>
          <w:tab w:val="left" w:pos="426"/>
        </w:tabs>
        <w:suppressAutoHyphens w:val="0"/>
        <w:ind w:left="142" w:hanging="142"/>
        <w:jc w:val="both"/>
      </w:pPr>
      <w:r w:rsidRPr="00F82670">
        <w:t xml:space="preserve">Ja pastāv </w:t>
      </w:r>
      <w:r w:rsidRPr="001F5860">
        <w:t xml:space="preserve">nolikuma </w:t>
      </w:r>
      <w:r w:rsidRPr="001F5860">
        <w:rPr>
          <w:color w:val="000000" w:themeColor="text1"/>
        </w:rPr>
        <w:t xml:space="preserve">11.2. apakšpunktā </w:t>
      </w:r>
      <w:r w:rsidRPr="001F5860">
        <w:t>paredzētie apstākļi, kad pretendentam pirms iepirkuma līguma noslēgšanas ir jāveic</w:t>
      </w:r>
      <w:r w:rsidRPr="00F35ABA">
        <w:t xml:space="preserve"> noteiktas</w:t>
      </w:r>
      <w:r w:rsidRPr="00BE7D2E">
        <w:t xml:space="preserve"> darbības, tad pasūtītājs to veikšanai pretendentam dod laiku - 10 (desmit) darba dienas pēc dienas, kad pasūtītājs </w:t>
      </w:r>
      <w:r>
        <w:t>ir informējis par</w:t>
      </w:r>
      <w:r w:rsidRPr="00BE7D2E">
        <w:t xml:space="preserve"> </w:t>
      </w:r>
      <w:r>
        <w:t>l</w:t>
      </w:r>
      <w:r w:rsidRPr="00BE7D2E">
        <w:t>īgum</w:t>
      </w:r>
      <w:r>
        <w:t xml:space="preserve">a slēgšanu, ievērojot </w:t>
      </w:r>
      <w:r w:rsidRPr="005770ED">
        <w:rPr>
          <w:color w:val="000000" w:themeColor="text1"/>
        </w:rPr>
        <w:t xml:space="preserve">nolikuma 7.2. punktu. Pasūtītājs termiņu var pagarināt, ja pretendents savlaicīgi ir sniedzis objektīvu pamatojumu </w:t>
      </w:r>
      <w:r w:rsidRPr="00880760">
        <w:t xml:space="preserve">termiņa pagarināšanai. Pasūtītājs </w:t>
      </w:r>
      <w:r>
        <w:t>l</w:t>
      </w:r>
      <w:r w:rsidRPr="00880760">
        <w:t>īgumu slēdz pēc nepieciešamo faktu konstatēšanas</w:t>
      </w:r>
      <w:r>
        <w:t xml:space="preserve"> vai atbilstoši situācijai pēc nepieciešamo dokumentu saņemšanas</w:t>
      </w:r>
      <w:r w:rsidRPr="00880760">
        <w:t>.</w:t>
      </w:r>
    </w:p>
    <w:p w14:paraId="5021F050" w14:textId="77777777" w:rsidR="000927ED" w:rsidRPr="0095367C" w:rsidRDefault="000927ED" w:rsidP="000927ED">
      <w:pPr>
        <w:numPr>
          <w:ilvl w:val="1"/>
          <w:numId w:val="1"/>
        </w:numPr>
        <w:tabs>
          <w:tab w:val="left" w:pos="426"/>
        </w:tabs>
        <w:suppressAutoHyphens w:val="0"/>
        <w:ind w:left="142" w:hanging="142"/>
        <w:jc w:val="both"/>
      </w:pPr>
      <w:r w:rsidRPr="0095367C">
        <w:t xml:space="preserve">Iepirkuma līguma parakstīšanas kārtība: </w:t>
      </w:r>
    </w:p>
    <w:p w14:paraId="410D05B4" w14:textId="77777777" w:rsidR="000927ED" w:rsidRDefault="000927ED" w:rsidP="000927ED">
      <w:pPr>
        <w:numPr>
          <w:ilvl w:val="2"/>
          <w:numId w:val="1"/>
        </w:numPr>
        <w:tabs>
          <w:tab w:val="clear" w:pos="1224"/>
          <w:tab w:val="left" w:pos="567"/>
        </w:tabs>
        <w:suppressAutoHyphens w:val="0"/>
        <w:ind w:left="426" w:hanging="284"/>
        <w:jc w:val="both"/>
      </w:pPr>
      <w:r>
        <w:t>Puses saskaņo iepirkuma</w:t>
      </w:r>
      <w:r w:rsidRPr="00350A10">
        <w:t xml:space="preserve"> </w:t>
      </w:r>
      <w:r>
        <w:t>l</w:t>
      </w:r>
      <w:r w:rsidRPr="00350A10">
        <w:t>īgum</w:t>
      </w:r>
      <w:r>
        <w:t>u pirms parakstīšanas. Puses negroza iepirkuma dokumentiem pievienoto līguma projektu, bet norāda līgumcenu, savus pareizus rekvizītus, kontaktpersonas, līguma parakstītājus u.tml. Saskaņoto līgumu vispirms paraksta Pasūtītājs un nodod to parakstīšanai līguma izpildītājam</w:t>
      </w:r>
      <w:r w:rsidRPr="00350A10">
        <w:t xml:space="preserve">. </w:t>
      </w:r>
    </w:p>
    <w:p w14:paraId="2BA09FA9" w14:textId="77777777" w:rsidR="000927ED" w:rsidRDefault="000927ED" w:rsidP="000927ED">
      <w:pPr>
        <w:numPr>
          <w:ilvl w:val="2"/>
          <w:numId w:val="1"/>
        </w:numPr>
        <w:tabs>
          <w:tab w:val="clear" w:pos="1224"/>
          <w:tab w:val="left" w:pos="567"/>
        </w:tabs>
        <w:suppressAutoHyphens w:val="0"/>
        <w:ind w:left="426" w:hanging="284"/>
        <w:jc w:val="both"/>
      </w:pPr>
      <w:r w:rsidRPr="00350A10">
        <w:lastRenderedPageBreak/>
        <w:t xml:space="preserve">Ja </w:t>
      </w:r>
      <w:r>
        <w:t>līguma izpildītājam ilgstoši nesaskaņo vai attiecīgi neparaksta līgumu,</w:t>
      </w:r>
      <w:r w:rsidRPr="00350A10">
        <w:t xml:space="preserve"> pasūtītājs nos</w:t>
      </w:r>
      <w:r>
        <w:t>aka</w:t>
      </w:r>
      <w:r w:rsidRPr="00350A10">
        <w:t xml:space="preserve"> termiņ</w:t>
      </w:r>
      <w:r>
        <w:t>u</w:t>
      </w:r>
      <w:r w:rsidRPr="00350A10">
        <w:t xml:space="preserve"> </w:t>
      </w:r>
      <w:r>
        <w:t>iepirkuma līguma</w:t>
      </w:r>
      <w:r w:rsidRPr="00350A10">
        <w:t xml:space="preserve"> </w:t>
      </w:r>
      <w:r>
        <w:t xml:space="preserve">saskaņošanai vai attiecīgi līguma </w:t>
      </w:r>
      <w:r w:rsidRPr="00350A10">
        <w:t>parakst</w:t>
      </w:r>
      <w:r>
        <w:t>īšanai un iesniegšanai Pasūtītājam. Ja līguma izpildītājam neievēro Pasūtītāja noteikto termiņu, tam ir pienākums sniegt situācijas skaidrojumu</w:t>
      </w:r>
      <w:r w:rsidRPr="00350A10">
        <w:t xml:space="preserve">. </w:t>
      </w:r>
    </w:p>
    <w:p w14:paraId="1A9D2C06" w14:textId="7B0B73B9" w:rsidR="00897F73" w:rsidRPr="000B714D" w:rsidRDefault="00897F73" w:rsidP="00B549B3">
      <w:pPr>
        <w:spacing w:before="60"/>
        <w:jc w:val="center"/>
        <w:rPr>
          <w:b/>
          <w:sz w:val="28"/>
          <w:u w:val="single"/>
        </w:rPr>
      </w:pPr>
      <w:r w:rsidRPr="000B714D">
        <w:rPr>
          <w:b/>
          <w:sz w:val="28"/>
          <w:u w:val="single"/>
        </w:rPr>
        <w:t>Iepirkuma dokumentācija</w:t>
      </w:r>
      <w:r w:rsidR="001D6C97" w:rsidRPr="000B714D">
        <w:rPr>
          <w:b/>
          <w:sz w:val="28"/>
          <w:u w:val="single"/>
        </w:rPr>
        <w:t xml:space="preserve">, </w:t>
      </w:r>
      <w:r w:rsidR="007E5206" w:rsidRPr="000B714D">
        <w:rPr>
          <w:b/>
          <w:sz w:val="28"/>
          <w:u w:val="single"/>
        </w:rPr>
        <w:t xml:space="preserve">informācijas apmaiņa, </w:t>
      </w:r>
      <w:r w:rsidR="00C22C53">
        <w:rPr>
          <w:b/>
          <w:sz w:val="28"/>
          <w:u w:val="single"/>
        </w:rPr>
        <w:t>piedāvājumu</w:t>
      </w:r>
      <w:r w:rsidR="00C22C53" w:rsidRPr="000B714D">
        <w:rPr>
          <w:b/>
          <w:sz w:val="28"/>
          <w:u w:val="single"/>
        </w:rPr>
        <w:t xml:space="preserve"> iesniegšana un</w:t>
      </w:r>
      <w:r w:rsidR="007E5206" w:rsidRPr="000B714D">
        <w:rPr>
          <w:b/>
          <w:sz w:val="28"/>
          <w:u w:val="single"/>
        </w:rPr>
        <w:t xml:space="preserve"> atvēršana</w:t>
      </w:r>
      <w:r w:rsidR="00C22C53" w:rsidRPr="00350A10">
        <w:rPr>
          <w:b/>
          <w:sz w:val="28"/>
          <w:u w:val="single"/>
        </w:rPr>
        <w:t xml:space="preserve"> </w:t>
      </w:r>
    </w:p>
    <w:p w14:paraId="1AAE96C8" w14:textId="1D3C0B67" w:rsidR="00E870E1" w:rsidRPr="000B714D" w:rsidRDefault="00E870E1" w:rsidP="00B549B3">
      <w:pPr>
        <w:numPr>
          <w:ilvl w:val="0"/>
          <w:numId w:val="1"/>
        </w:numPr>
        <w:ind w:left="357" w:hanging="357"/>
        <w:jc w:val="both"/>
        <w:rPr>
          <w:b/>
        </w:rPr>
      </w:pPr>
      <w:r w:rsidRPr="00350A10">
        <w:rPr>
          <w:b/>
        </w:rPr>
        <w:t>Iepirkuma dokumentācijas pieejamība:</w:t>
      </w:r>
    </w:p>
    <w:p w14:paraId="36DB3DC4" w14:textId="3792D431" w:rsidR="00E870E1" w:rsidRPr="000B714D" w:rsidRDefault="00E870E1" w:rsidP="00B549B3">
      <w:pPr>
        <w:numPr>
          <w:ilvl w:val="1"/>
          <w:numId w:val="1"/>
        </w:numPr>
        <w:tabs>
          <w:tab w:val="left" w:pos="426"/>
          <w:tab w:val="left" w:pos="2271"/>
        </w:tabs>
        <w:suppressAutoHyphens w:val="0"/>
        <w:ind w:left="180" w:hanging="180"/>
        <w:jc w:val="both"/>
      </w:pPr>
      <w:r w:rsidRPr="000049B8">
        <w:t>Pasūtītājs nodrošina brīvu un tiešu elektronisko pieeju visiem iepirkuma dokumentiem</w:t>
      </w:r>
      <w:r w:rsidRPr="000B714D">
        <w:rPr>
          <w:b/>
        </w:rPr>
        <w:t xml:space="preserve"> pircēja profilā</w:t>
      </w:r>
      <w:r w:rsidRPr="000049B8">
        <w:t xml:space="preserve">: Valsts </w:t>
      </w:r>
      <w:r w:rsidR="00602A27">
        <w:t>digitālās</w:t>
      </w:r>
      <w:r w:rsidRPr="000049B8">
        <w:t xml:space="preserve"> attīstības aģentūras uzturētā </w:t>
      </w:r>
      <w:r w:rsidRPr="000B714D">
        <w:rPr>
          <w:b/>
        </w:rPr>
        <w:t>Elektronisko iepirkumu sistēmas</w:t>
      </w:r>
      <w:r w:rsidRPr="000049B8">
        <w:t xml:space="preserve"> </w:t>
      </w:r>
      <w:r w:rsidRPr="000B714D">
        <w:rPr>
          <w:b/>
        </w:rPr>
        <w:t xml:space="preserve">e-konkursu </w:t>
      </w:r>
      <w:r w:rsidRPr="00350A10">
        <w:rPr>
          <w:b/>
          <w:bCs/>
        </w:rPr>
        <w:t>apakšsistēma</w:t>
      </w:r>
      <w:r w:rsidRPr="000B714D">
        <w:rPr>
          <w:b/>
        </w:rPr>
        <w:t xml:space="preserve"> </w:t>
      </w:r>
      <w:r w:rsidRPr="000049B8">
        <w:t>(turpmāk</w:t>
      </w:r>
      <w:r w:rsidR="003B7B8C" w:rsidRPr="000049B8">
        <w:t xml:space="preserve"> </w:t>
      </w:r>
      <w:r w:rsidRPr="000049B8">
        <w:t xml:space="preserve">– EIS), saite </w:t>
      </w:r>
      <w:hyperlink r:id="rId10" w:history="1">
        <w:r w:rsidR="00C12C24" w:rsidRPr="00840EA6">
          <w:rPr>
            <w:rStyle w:val="Hipersaite"/>
          </w:rPr>
          <w:t>https://www.eis.gov.lv/EKEIS/Supplier/Organizer/455</w:t>
        </w:r>
      </w:hyperlink>
      <w:r w:rsidRPr="000B714D">
        <w:t>,</w:t>
      </w:r>
      <w:r w:rsidR="00C12C24" w:rsidRPr="000B714D">
        <w:t xml:space="preserve"> </w:t>
      </w:r>
      <w:r w:rsidRPr="000B714D">
        <w:rPr>
          <w:rFonts w:eastAsia="TimesNewRomanPSMT"/>
        </w:rPr>
        <w:t xml:space="preserve">atbilstoši Publisko iepirkumu likuma 36.panta </w:t>
      </w:r>
      <w:r w:rsidR="00761844">
        <w:rPr>
          <w:rFonts w:eastAsia="TimesNewRomanPSMT" w:cs="TimesNewRomanPSMT"/>
        </w:rPr>
        <w:t>(1)</w:t>
      </w:r>
      <w:r w:rsidRPr="000B714D">
        <w:rPr>
          <w:rFonts w:eastAsia="TimesNewRomanPSMT"/>
        </w:rPr>
        <w:t xml:space="preserve"> daļā noteiktajam.</w:t>
      </w:r>
    </w:p>
    <w:p w14:paraId="13DD4A25" w14:textId="7A651D15" w:rsidR="00E870E1" w:rsidRPr="00350A10" w:rsidRDefault="00E870E1" w:rsidP="00B549B3">
      <w:pPr>
        <w:numPr>
          <w:ilvl w:val="0"/>
          <w:numId w:val="1"/>
        </w:numPr>
        <w:tabs>
          <w:tab w:val="left" w:pos="1987"/>
        </w:tabs>
        <w:spacing w:before="60"/>
        <w:ind w:left="357" w:hanging="357"/>
        <w:jc w:val="both"/>
        <w:rPr>
          <w:rFonts w:eastAsia="TimesNewRomanPSMT" w:cs="TimesNewRomanPSMT"/>
          <w:b/>
        </w:rPr>
      </w:pPr>
      <w:r w:rsidRPr="00350A10">
        <w:rPr>
          <w:rFonts w:eastAsia="TimesNewRomanPSMT" w:cs="TimesNewRomanPSMT"/>
          <w:b/>
        </w:rPr>
        <w:t>Informācijas apmaiņa:</w:t>
      </w:r>
    </w:p>
    <w:p w14:paraId="2B721AED" w14:textId="6A9AD357" w:rsidR="00E870E1" w:rsidRDefault="00E870E1" w:rsidP="00B549B3">
      <w:pPr>
        <w:numPr>
          <w:ilvl w:val="1"/>
          <w:numId w:val="1"/>
        </w:numPr>
        <w:tabs>
          <w:tab w:val="clear" w:pos="56"/>
          <w:tab w:val="num" w:pos="426"/>
          <w:tab w:val="left" w:pos="1987"/>
        </w:tabs>
        <w:ind w:left="180" w:hanging="180"/>
        <w:jc w:val="both"/>
        <w:rPr>
          <w:rFonts w:eastAsia="TimesNewRomanPSMT" w:cs="TimesNewRomanPSMT"/>
        </w:rPr>
      </w:pPr>
      <w:r w:rsidRPr="00350A10">
        <w:rPr>
          <w:rFonts w:eastAsia="TimesNewRomanPSMT" w:cs="TimesNewRomanPSMT"/>
        </w:rPr>
        <w:t xml:space="preserve">Ikvienā dokumentā </w:t>
      </w:r>
      <w:r w:rsidRPr="00350A10">
        <w:rPr>
          <w:rFonts w:eastAsia="TimesNewRomanPSMT" w:cs="Arial"/>
        </w:rPr>
        <w:t>ietver iepirkuma nosaukumu vai identifikācijas numuru</w:t>
      </w:r>
      <w:r w:rsidRPr="00350A10">
        <w:rPr>
          <w:rFonts w:eastAsia="TimesNewRomanPSMT" w:cs="TimesNewRomanPSMT"/>
        </w:rPr>
        <w:t>.</w:t>
      </w:r>
    </w:p>
    <w:p w14:paraId="537FB363" w14:textId="1B4ABD7F" w:rsidR="00E870E1" w:rsidRPr="00350A10" w:rsidRDefault="00E870E1" w:rsidP="00B549B3">
      <w:pPr>
        <w:numPr>
          <w:ilvl w:val="1"/>
          <w:numId w:val="1"/>
        </w:numPr>
        <w:tabs>
          <w:tab w:val="clear" w:pos="56"/>
          <w:tab w:val="num" w:pos="426"/>
          <w:tab w:val="left" w:pos="1987"/>
        </w:tabs>
        <w:ind w:left="180" w:hanging="180"/>
        <w:jc w:val="both"/>
        <w:rPr>
          <w:rFonts w:eastAsia="TimesNewRomanPSMT" w:cs="TimesNewRomanPSMT"/>
        </w:rPr>
      </w:pPr>
      <w:r w:rsidRPr="00350A10">
        <w:t>Lai nodrošinātu iepirkuma atklātumu un vien</w:t>
      </w:r>
      <w:r>
        <w:t>līdzīgu</w:t>
      </w:r>
      <w:r w:rsidRPr="00350A10">
        <w:t xml:space="preserve"> a</w:t>
      </w:r>
      <w:r>
        <w:t>ttieksmi pret visiem,</w:t>
      </w:r>
      <w:r w:rsidR="009973FE">
        <w:t xml:space="preserve"> un Publisko iepirkumu likuma 38.pantā noteikto attiecībā uz informācijas apmaiņu, </w:t>
      </w:r>
      <w:r>
        <w:t xml:space="preserve"> jautājumus</w:t>
      </w:r>
      <w:r w:rsidR="009973FE">
        <w:t xml:space="preserve"> par iepirkuma dokumentiem var</w:t>
      </w:r>
      <w:r>
        <w:t xml:space="preserve"> iesnie</w:t>
      </w:r>
      <w:r w:rsidR="009973FE">
        <w:t>gt</w:t>
      </w:r>
      <w:r w:rsidR="00F5645E">
        <w:t xml:space="preserve"> </w:t>
      </w:r>
      <w:r w:rsidR="00AE7A78">
        <w:t xml:space="preserve">rakstiski: </w:t>
      </w:r>
      <w:r w:rsidR="00F5645E">
        <w:t>EIS vai</w:t>
      </w:r>
      <w:r w:rsidRPr="00350A10">
        <w:t xml:space="preserve"> </w:t>
      </w:r>
      <w:r w:rsidR="008E2FDF">
        <w:t>ieinteresēto piegādātāju sanāksmē</w:t>
      </w:r>
      <w:r w:rsidR="00EF4962">
        <w:t>s</w:t>
      </w:r>
      <w:r>
        <w:t xml:space="preserve"> (skatīt nolikuma </w:t>
      </w:r>
      <w:r w:rsidR="00EF4962">
        <w:t>5</w:t>
      </w:r>
      <w:r>
        <w:t xml:space="preserve">.punktu). </w:t>
      </w:r>
    </w:p>
    <w:p w14:paraId="6511CD21" w14:textId="63C11E5D" w:rsidR="0015588E" w:rsidRPr="00350A10" w:rsidRDefault="0015588E" w:rsidP="00B549B3">
      <w:pPr>
        <w:numPr>
          <w:ilvl w:val="1"/>
          <w:numId w:val="1"/>
        </w:numPr>
        <w:tabs>
          <w:tab w:val="clear" w:pos="56"/>
          <w:tab w:val="num" w:pos="426"/>
          <w:tab w:val="num" w:pos="709"/>
          <w:tab w:val="left" w:pos="1987"/>
        </w:tabs>
        <w:ind w:left="142" w:hanging="142"/>
        <w:jc w:val="both"/>
      </w:pPr>
      <w:r w:rsidRPr="00350A10">
        <w:rPr>
          <w:rFonts w:eastAsia="TimesNewRomanPSMT" w:cs="TimesNewRomanPSMT"/>
        </w:rPr>
        <w:t xml:space="preserve">Ja piegādātājs laikus ir pieprasījis papildu informāciju, iepirkumu komisija </w:t>
      </w:r>
      <w:r w:rsidRPr="000B714D">
        <w:rPr>
          <w:rFonts w:eastAsia="TimesNewRomanPSMT"/>
          <w:u w:val="single"/>
        </w:rPr>
        <w:t xml:space="preserve">atbildes sniedz iespējami īsā laikā, nepārsniedzot </w:t>
      </w:r>
      <w:r w:rsidR="009331FF" w:rsidRPr="000B714D">
        <w:rPr>
          <w:rFonts w:eastAsia="TimesNewRomanPSMT"/>
          <w:u w:val="single"/>
        </w:rPr>
        <w:t>5</w:t>
      </w:r>
      <w:r w:rsidRPr="000B714D">
        <w:rPr>
          <w:rFonts w:eastAsia="TimesNewRomanPSMT"/>
          <w:u w:val="single"/>
        </w:rPr>
        <w:t xml:space="preserve"> (</w:t>
      </w:r>
      <w:r w:rsidR="009331FF" w:rsidRPr="000B714D">
        <w:rPr>
          <w:rFonts w:eastAsia="TimesNewRomanPSMT"/>
          <w:u w:val="single"/>
        </w:rPr>
        <w:t>pieca</w:t>
      </w:r>
      <w:r w:rsidRPr="000B714D">
        <w:rPr>
          <w:rFonts w:eastAsia="TimesNewRomanPSMT"/>
          <w:u w:val="single"/>
        </w:rPr>
        <w:t xml:space="preserve">s) </w:t>
      </w:r>
      <w:r w:rsidRPr="00350A10">
        <w:rPr>
          <w:rFonts w:eastAsia="TimesNewRomanPSMT" w:cs="TimesNewRomanPSMT"/>
          <w:u w:val="single"/>
        </w:rPr>
        <w:t>darb</w:t>
      </w:r>
      <w:r w:rsidR="004B45CB">
        <w:rPr>
          <w:rFonts w:eastAsia="TimesNewRomanPSMT" w:cs="TimesNewRomanPSMT"/>
          <w:u w:val="single"/>
        </w:rPr>
        <w:t xml:space="preserve">a </w:t>
      </w:r>
      <w:r w:rsidRPr="00350A10">
        <w:rPr>
          <w:rFonts w:eastAsia="TimesNewRomanPSMT" w:cs="TimesNewRomanPSMT"/>
          <w:u w:val="single"/>
        </w:rPr>
        <w:t>dienas</w:t>
      </w:r>
      <w:r w:rsidRPr="000B714D">
        <w:rPr>
          <w:rFonts w:eastAsia="TimesNewRomanPSMT"/>
          <w:u w:val="single"/>
        </w:rPr>
        <w:t xml:space="preserve"> no jautājuma saņemšanas, bet ne vēlāk kā </w:t>
      </w:r>
      <w:r w:rsidR="009331FF" w:rsidRPr="000B714D">
        <w:rPr>
          <w:rFonts w:eastAsia="TimesNewRomanPSMT"/>
          <w:u w:val="single"/>
        </w:rPr>
        <w:t>6</w:t>
      </w:r>
      <w:r w:rsidRPr="000B714D">
        <w:rPr>
          <w:rFonts w:eastAsia="TimesNewRomanPSMT"/>
          <w:u w:val="single"/>
        </w:rPr>
        <w:t xml:space="preserve"> (</w:t>
      </w:r>
      <w:r w:rsidR="009331FF" w:rsidRPr="000B714D">
        <w:rPr>
          <w:rFonts w:eastAsia="TimesNewRomanPSMT"/>
          <w:u w:val="single"/>
        </w:rPr>
        <w:t>seš</w:t>
      </w:r>
      <w:r w:rsidRPr="000B714D">
        <w:rPr>
          <w:rFonts w:eastAsia="TimesNewRomanPSMT"/>
          <w:u w:val="single"/>
        </w:rPr>
        <w:t>as) dienas pirms piedāvājumu iesniegšanas termiņa beigām</w:t>
      </w:r>
      <w:r w:rsidRPr="00E60957">
        <w:rPr>
          <w:rFonts w:eastAsia="TimesNewRomanPSMT" w:cs="TimesNewRomanPSMT"/>
        </w:rPr>
        <w:t xml:space="preserve">, </w:t>
      </w:r>
      <w:r w:rsidRPr="00350A10">
        <w:rPr>
          <w:rFonts w:eastAsia="TimesNewRomanPSMT" w:cs="TimesNewRomanPSMT"/>
        </w:rPr>
        <w:t>atbils</w:t>
      </w:r>
      <w:r>
        <w:rPr>
          <w:rFonts w:eastAsia="TimesNewRomanPSMT" w:cs="TimesNewRomanPSMT"/>
        </w:rPr>
        <w:t xml:space="preserve">toši Publisko iepirkumu likuma </w:t>
      </w:r>
      <w:r w:rsidR="00EF4962" w:rsidRPr="00350A10">
        <w:rPr>
          <w:rFonts w:eastAsia="TimesNewRomanPSMT" w:cs="TimesNewRomanPSMT"/>
        </w:rPr>
        <w:t xml:space="preserve">36.panta </w:t>
      </w:r>
      <w:r w:rsidR="00EF4962" w:rsidRPr="00AE7A78">
        <w:rPr>
          <w:rFonts w:eastAsia="TimesNewRomanPSMT" w:cs="TimesNewRomanPSMT"/>
        </w:rPr>
        <w:t>(2) daļā noteiktajam</w:t>
      </w:r>
      <w:r w:rsidRPr="00350A10">
        <w:rPr>
          <w:rFonts w:eastAsia="TimesNewRomanPSMT" w:cs="TimesNewRomanPSMT"/>
        </w:rPr>
        <w:t xml:space="preserve">. </w:t>
      </w:r>
    </w:p>
    <w:p w14:paraId="6FFE9732" w14:textId="61C65E39" w:rsidR="00EF4962" w:rsidRPr="00B34A75" w:rsidRDefault="00EF4962" w:rsidP="00B549B3">
      <w:pPr>
        <w:numPr>
          <w:ilvl w:val="1"/>
          <w:numId w:val="1"/>
        </w:numPr>
        <w:tabs>
          <w:tab w:val="clear" w:pos="56"/>
          <w:tab w:val="num" w:pos="426"/>
          <w:tab w:val="num" w:pos="709"/>
          <w:tab w:val="left" w:pos="1987"/>
        </w:tabs>
        <w:ind w:left="180" w:hanging="180"/>
        <w:jc w:val="both"/>
        <w:rPr>
          <w:rFonts w:eastAsia="TimesNewRomanPSMT" w:cs="TimesNewRomanPSMT"/>
        </w:rPr>
      </w:pPr>
      <w:r>
        <w:rPr>
          <w:rFonts w:eastAsia="TimesNewRomanPSMT" w:cs="TimesNewRomanPSMT"/>
        </w:rPr>
        <w:t>Atbildot uz ikvienu ieinteresētā piegādātāja jautājumu, i</w:t>
      </w:r>
      <w:r w:rsidRPr="00B34A75">
        <w:rPr>
          <w:rFonts w:eastAsia="TimesNewRomanPSMT" w:cs="TimesNewRomanPSMT"/>
        </w:rPr>
        <w:t xml:space="preserve">epirkumu komisija pamatā skaidro iepirkuma dokumentos iekļauto informāciju un tikai </w:t>
      </w:r>
      <w:r>
        <w:rPr>
          <w:rFonts w:eastAsia="TimesNewRomanPSMT" w:cs="TimesNewRomanPSMT"/>
        </w:rPr>
        <w:t xml:space="preserve">objektīvi </w:t>
      </w:r>
      <w:r w:rsidRPr="00B34A75">
        <w:rPr>
          <w:rFonts w:eastAsia="TimesNewRomanPSMT" w:cs="TimesNewRomanPSMT"/>
        </w:rPr>
        <w:t xml:space="preserve">pamatotas vajadzības gadījumā veic </w:t>
      </w:r>
      <w:r>
        <w:rPr>
          <w:rFonts w:eastAsia="TimesNewRomanPSMT" w:cs="TimesNewRomanPSMT"/>
        </w:rPr>
        <w:t>grozījumus</w:t>
      </w:r>
      <w:r w:rsidRPr="00B34A75">
        <w:rPr>
          <w:rFonts w:eastAsia="TimesNewRomanPSMT" w:cs="TimesNewRomanPSMT"/>
        </w:rPr>
        <w:t xml:space="preserve">, papildinājumus. Ja iepirkuma laikā </w:t>
      </w:r>
      <w:r>
        <w:rPr>
          <w:rFonts w:eastAsia="TimesNewRomanPSMT" w:cs="TimesNewRomanPSMT"/>
        </w:rPr>
        <w:t>dokumentācijā</w:t>
      </w:r>
      <w:r w:rsidRPr="00B34A75">
        <w:rPr>
          <w:rFonts w:eastAsia="TimesNewRomanPSMT" w:cs="TimesNewRomanPSMT"/>
        </w:rPr>
        <w:t xml:space="preserve"> tiek konstatētas kļūdas</w:t>
      </w:r>
      <w:r>
        <w:rPr>
          <w:rFonts w:eastAsia="TimesNewRomanPSMT" w:cs="TimesNewRomanPSMT"/>
        </w:rPr>
        <w:t xml:space="preserve"> vai pretrunas, </w:t>
      </w:r>
      <w:r w:rsidRPr="00B34A75">
        <w:rPr>
          <w:rFonts w:eastAsia="TimesNewRomanPSMT" w:cs="TimesNewRomanPSMT"/>
        </w:rPr>
        <w:t>tad</w:t>
      </w:r>
      <w:r>
        <w:rPr>
          <w:rFonts w:eastAsia="TimesNewRomanPSMT" w:cs="TimesNewRomanPSMT"/>
        </w:rPr>
        <w:t xml:space="preserve"> tās pēc iespējas risina</w:t>
      </w:r>
      <w:r w:rsidR="00AE7A78">
        <w:rPr>
          <w:rFonts w:eastAsia="TimesNewRomanPSMT" w:cs="TimesNewRomanPSMT"/>
        </w:rPr>
        <w:t xml:space="preserve"> nekavējoties</w:t>
      </w:r>
      <w:r w:rsidRPr="00B34A75">
        <w:rPr>
          <w:rFonts w:eastAsia="TimesNewRomanPSMT" w:cs="TimesNewRomanPSMT"/>
        </w:rPr>
        <w:t>, ja t</w:t>
      </w:r>
      <w:r>
        <w:rPr>
          <w:rFonts w:eastAsia="TimesNewRomanPSMT" w:cs="TimesNewRomanPSMT"/>
        </w:rPr>
        <w:t xml:space="preserve">o </w:t>
      </w:r>
      <w:r w:rsidRPr="00B34A75">
        <w:rPr>
          <w:rFonts w:eastAsia="TimesNewRomanPSMT" w:cs="TimesNewRomanPSMT"/>
        </w:rPr>
        <w:t xml:space="preserve">dēļ nav iespējams sagatavot piedāvājumu vai ja tas ir būtiski nepieciešams iepirkuma turpināšanai, likuma mērķu īstenošanai un ir pieļaujams atbilstoši Publisko iepirkumu likuma 35.panta </w:t>
      </w:r>
      <w:r w:rsidR="00761844">
        <w:rPr>
          <w:rFonts w:eastAsia="TimesNewRomanPSMT" w:cs="TimesNewRomanPSMT"/>
        </w:rPr>
        <w:t>(3)</w:t>
      </w:r>
      <w:r w:rsidRPr="00B34A75">
        <w:rPr>
          <w:rFonts w:eastAsia="TimesNewRomanPSMT" w:cs="TimesNewRomanPSMT"/>
        </w:rPr>
        <w:t xml:space="preserve"> daļai. Pārējās iepirkuma laikā konstatētās kļūdas tiek risinātas līguma izpildes laikā līguma projektā un likumā paredzēto grozījumu ietvaros. </w:t>
      </w:r>
      <w:r>
        <w:rPr>
          <w:rFonts w:eastAsia="TimesNewRomanPSMT" w:cs="TimesNewRomanPSMT"/>
        </w:rPr>
        <w:t>Ja iepirkuma dokumentos nekavējoties ir nepieciešami grozījumi, kuru veikšanu Publisko iepirkumu likuma regulējums nepieļauj esošā iepirkuma ietvaros, tad iepirkums tiek pārtraukts.</w:t>
      </w:r>
    </w:p>
    <w:p w14:paraId="0C5C6E0A" w14:textId="5ED06966" w:rsidR="0015588E" w:rsidRPr="009726DC" w:rsidRDefault="0015588E" w:rsidP="00B549B3">
      <w:pPr>
        <w:numPr>
          <w:ilvl w:val="1"/>
          <w:numId w:val="1"/>
        </w:numPr>
        <w:tabs>
          <w:tab w:val="clear" w:pos="56"/>
          <w:tab w:val="num" w:pos="426"/>
          <w:tab w:val="num" w:pos="709"/>
          <w:tab w:val="left" w:pos="1987"/>
        </w:tabs>
        <w:ind w:left="142" w:hanging="142"/>
        <w:jc w:val="both"/>
        <w:rPr>
          <w:b/>
          <w:u w:val="single"/>
        </w:rPr>
      </w:pPr>
      <w:r w:rsidRPr="009726DC">
        <w:t>Informācijas apmaiņa</w:t>
      </w:r>
      <w:r>
        <w:t xml:space="preserve"> iepirkumā</w:t>
      </w:r>
      <w:r w:rsidRPr="009726DC">
        <w:t xml:space="preserve"> notiek rakstiski, izmantojot vispārpieejamus un pēc iespējas ērtus informācijas apmaiņas līdzekļus</w:t>
      </w:r>
      <w:r>
        <w:t xml:space="preserve"> - galvenokārt</w:t>
      </w:r>
      <w:r w:rsidRPr="009726DC">
        <w:t xml:space="preserve"> </w:t>
      </w:r>
      <w:r>
        <w:t>EIS</w:t>
      </w:r>
      <w:r w:rsidRPr="009726DC">
        <w:t>. Informācijas apmaiņa</w:t>
      </w:r>
      <w:r>
        <w:t>, kas neattiecas uz iepirkuma dokumentiem,</w:t>
      </w:r>
      <w:r w:rsidRPr="009726DC">
        <w:t xml:space="preserve"> var notikt mutiski, </w:t>
      </w:r>
      <w:r>
        <w:t>ja</w:t>
      </w:r>
      <w:r w:rsidRPr="009726DC">
        <w:t xml:space="preserve"> tā tiek dokument</w:t>
      </w:r>
      <w:r>
        <w:t>ēta rakst</w:t>
      </w:r>
      <w:r w:rsidRPr="009726DC">
        <w:t>i</w:t>
      </w:r>
      <w:r>
        <w:t>ski</w:t>
      </w:r>
      <w:r w:rsidRPr="009726DC">
        <w:t xml:space="preserve"> vai audioierakstos</w:t>
      </w:r>
      <w:r>
        <w:t xml:space="preserve"> (atbilstoši </w:t>
      </w:r>
      <w:r w:rsidRPr="00350A10">
        <w:rPr>
          <w:rFonts w:eastAsia="TimesNewRomanPSMT" w:cs="TimesNewRomanPSMT"/>
        </w:rPr>
        <w:t>Publ</w:t>
      </w:r>
      <w:r>
        <w:rPr>
          <w:rFonts w:eastAsia="TimesNewRomanPSMT" w:cs="TimesNewRomanPSMT"/>
        </w:rPr>
        <w:t>isko iepirkumu likuma 38.panta</w:t>
      </w:r>
      <w:r w:rsidRPr="00350A10">
        <w:rPr>
          <w:rFonts w:eastAsia="TimesNewRomanPSMT" w:cs="TimesNewRomanPSMT"/>
        </w:rPr>
        <w:t>m</w:t>
      </w:r>
      <w:r>
        <w:rPr>
          <w:rFonts w:eastAsia="TimesNewRomanPSMT" w:cs="TimesNewRomanPSMT"/>
        </w:rPr>
        <w:t>).</w:t>
      </w:r>
    </w:p>
    <w:p w14:paraId="50F61A1F" w14:textId="1386863E" w:rsidR="0015588E" w:rsidRPr="00350A10" w:rsidRDefault="0015588E" w:rsidP="00B549B3">
      <w:pPr>
        <w:numPr>
          <w:ilvl w:val="1"/>
          <w:numId w:val="1"/>
        </w:numPr>
        <w:tabs>
          <w:tab w:val="clear" w:pos="56"/>
          <w:tab w:val="num" w:pos="426"/>
          <w:tab w:val="left" w:pos="1987"/>
        </w:tabs>
        <w:ind w:left="142" w:hanging="142"/>
        <w:jc w:val="both"/>
        <w:rPr>
          <w:rFonts w:eastAsia="TimesNewRomanPSMT" w:cs="TimesNewRomanPSMT"/>
        </w:rPr>
      </w:pPr>
      <w:r>
        <w:rPr>
          <w:rFonts w:eastAsia="TimesNewRomanPSMT" w:cs="TimesNewRomanPSMT"/>
        </w:rPr>
        <w:t>I</w:t>
      </w:r>
      <w:r w:rsidRPr="00350A10">
        <w:rPr>
          <w:rFonts w:eastAsia="TimesNewRomanPSMT" w:cs="TimesNewRomanPSMT"/>
        </w:rPr>
        <w:t>epirkumu komisija atbild</w:t>
      </w:r>
      <w:r w:rsidR="00C16160">
        <w:rPr>
          <w:rFonts w:eastAsia="TimesNewRomanPSMT" w:cs="TimesNewRomanPSMT"/>
        </w:rPr>
        <w:t>es</w:t>
      </w:r>
      <w:r>
        <w:rPr>
          <w:rFonts w:eastAsia="TimesNewRomanPSMT" w:cs="TimesNewRomanPSMT"/>
        </w:rPr>
        <w:t xml:space="preserve"> sniedz tikai rakstiski, nosūtot</w:t>
      </w:r>
      <w:r w:rsidRPr="00350A10">
        <w:rPr>
          <w:rFonts w:eastAsia="TimesNewRomanPSMT" w:cs="TimesNewRomanPSMT"/>
        </w:rPr>
        <w:t xml:space="preserve"> </w:t>
      </w:r>
      <w:r>
        <w:rPr>
          <w:rFonts w:eastAsia="TimesNewRomanPSMT" w:cs="TimesNewRomanPSMT"/>
        </w:rPr>
        <w:t>to</w:t>
      </w:r>
      <w:r w:rsidRPr="00350A10">
        <w:rPr>
          <w:rFonts w:eastAsia="TimesNewRomanPSMT" w:cs="TimesNewRomanPSMT"/>
        </w:rPr>
        <w:t xml:space="preserve"> tādā pašā saziņas veidā, kādā tika saņemts jautājums un kāds nodrošina ātrāku atbildes sniegšanu. </w:t>
      </w:r>
      <w:r>
        <w:rPr>
          <w:rFonts w:eastAsia="TimesNewRomanPSMT" w:cs="TimesNewRomanPSMT"/>
        </w:rPr>
        <w:t>Vienlaicīgi iepirkumu komisija saņemto</w:t>
      </w:r>
      <w:r w:rsidR="00AE7A78">
        <w:rPr>
          <w:rFonts w:eastAsia="TimesNewRomanPSMT" w:cs="TimesNewRomanPSMT"/>
        </w:rPr>
        <w:t>s</w:t>
      </w:r>
      <w:r>
        <w:rPr>
          <w:rFonts w:eastAsia="TimesNewRomanPSMT" w:cs="TimesNewRomanPSMT"/>
        </w:rPr>
        <w:t xml:space="preserve"> jautājumu</w:t>
      </w:r>
      <w:r w:rsidR="00AE7A78">
        <w:rPr>
          <w:rFonts w:eastAsia="TimesNewRomanPSMT" w:cs="TimesNewRomanPSMT"/>
        </w:rPr>
        <w:t>s</w:t>
      </w:r>
      <w:r>
        <w:rPr>
          <w:rFonts w:eastAsia="TimesNewRomanPSMT" w:cs="TimesNewRomanPSMT"/>
        </w:rPr>
        <w:t xml:space="preserve"> un sniegt</w:t>
      </w:r>
      <w:r w:rsidR="00AE7A78">
        <w:rPr>
          <w:rFonts w:eastAsia="TimesNewRomanPSMT" w:cs="TimesNewRomanPSMT"/>
        </w:rPr>
        <w:t>ās</w:t>
      </w:r>
      <w:r>
        <w:rPr>
          <w:rFonts w:eastAsia="TimesNewRomanPSMT" w:cs="TimesNewRomanPSMT"/>
        </w:rPr>
        <w:t xml:space="preserve"> atbild</w:t>
      </w:r>
      <w:r w:rsidR="00AE7A78">
        <w:rPr>
          <w:rFonts w:eastAsia="TimesNewRomanPSMT" w:cs="TimesNewRomanPSMT"/>
        </w:rPr>
        <w:t>es</w:t>
      </w:r>
      <w:r w:rsidRPr="00350A10">
        <w:rPr>
          <w:rFonts w:eastAsia="TimesNewRomanPSMT" w:cs="TimesNewRomanPSMT"/>
        </w:rPr>
        <w:t xml:space="preserve"> </w:t>
      </w:r>
      <w:r>
        <w:rPr>
          <w:rFonts w:eastAsia="TimesNewRomanPSMT" w:cs="TimesNewRomanPSMT"/>
        </w:rPr>
        <w:t>publicē</w:t>
      </w:r>
      <w:r w:rsidRPr="00350A10">
        <w:rPr>
          <w:rFonts w:eastAsia="TimesNewRomanPSMT" w:cs="TimesNewRomanPSMT"/>
        </w:rPr>
        <w:t xml:space="preserve"> </w:t>
      </w:r>
      <w:r>
        <w:rPr>
          <w:rFonts w:eastAsia="TimesNewRomanPSMT" w:cs="TimesNewRomanPSMT"/>
        </w:rPr>
        <w:t>EIS.</w:t>
      </w:r>
    </w:p>
    <w:p w14:paraId="0C5502B6" w14:textId="32726BE4" w:rsidR="0015588E" w:rsidRPr="00572F22" w:rsidRDefault="0015588E" w:rsidP="00B549B3">
      <w:pPr>
        <w:numPr>
          <w:ilvl w:val="1"/>
          <w:numId w:val="1"/>
        </w:numPr>
        <w:tabs>
          <w:tab w:val="clear" w:pos="56"/>
          <w:tab w:val="num" w:pos="426"/>
          <w:tab w:val="num" w:pos="709"/>
          <w:tab w:val="left" w:pos="1987"/>
        </w:tabs>
        <w:ind w:left="142" w:hanging="142"/>
        <w:jc w:val="both"/>
        <w:rPr>
          <w:b/>
          <w:u w:val="single"/>
        </w:rPr>
      </w:pPr>
      <w:r w:rsidRPr="00350A10">
        <w:t>Ja iepirkumu komisija</w:t>
      </w:r>
      <w:r>
        <w:t xml:space="preserve"> piedāvājumu vērtēšanas laikā</w:t>
      </w:r>
      <w:r w:rsidRPr="00350A10">
        <w:t xml:space="preserve"> pieprasa papildus informāciju, dokumentus atbilstoši Publisko iepirkumu likuma 41.panta </w:t>
      </w:r>
      <w:r w:rsidR="00761844">
        <w:t>(5)</w:t>
      </w:r>
      <w:r w:rsidRPr="00350A10">
        <w:t xml:space="preserve"> un </w:t>
      </w:r>
      <w:r w:rsidR="00761844">
        <w:t>(6)</w:t>
      </w:r>
      <w:r w:rsidRPr="00ED7C99">
        <w:t xml:space="preserve"> daļai, pretendents atbildi sniedz iepirkumu komisijas noteiktajā termiņā. Ja pretendents </w:t>
      </w:r>
      <w:r w:rsidR="00A30B5F">
        <w:t xml:space="preserve">objektīvi </w:t>
      </w:r>
      <w:r w:rsidRPr="00ED7C99">
        <w:t xml:space="preserve">pamatotu iemeslu dēļ nevar </w:t>
      </w:r>
      <w:r>
        <w:t>iesniegt piedāvājuma skaidrojumu</w:t>
      </w:r>
      <w:r w:rsidRPr="00ED7C99">
        <w:t xml:space="preserve"> </w:t>
      </w:r>
      <w:r w:rsidR="00AE7A78">
        <w:t xml:space="preserve">uz konkrētu jautājumu </w:t>
      </w:r>
      <w:r w:rsidRPr="00ED7C99">
        <w:t xml:space="preserve">iepirkumu komisijas noteiktajā termiņā, viņš var lūgt samērīgu termiņa pagarinājumu. </w:t>
      </w:r>
      <w:r w:rsidR="00AE7A78">
        <w:t>Piedāvājuma skaidrojums uz tiem jautājumiem, kam nav objektīva pamatojuma termiņa pagarinājumam, ir jāiesniedz sākotnēji noteiktajā termiņā</w:t>
      </w:r>
      <w:r w:rsidR="00AE7A78" w:rsidRPr="00ED7C99">
        <w:t>.</w:t>
      </w:r>
    </w:p>
    <w:p w14:paraId="3455C5BA" w14:textId="77777777" w:rsidR="00E870E1" w:rsidRPr="000B714D" w:rsidRDefault="00E870E1" w:rsidP="00B549B3">
      <w:pPr>
        <w:numPr>
          <w:ilvl w:val="0"/>
          <w:numId w:val="1"/>
        </w:numPr>
        <w:spacing w:before="60"/>
        <w:ind w:left="357" w:hanging="357"/>
        <w:jc w:val="both"/>
        <w:rPr>
          <w:b/>
        </w:rPr>
      </w:pPr>
      <w:r w:rsidRPr="000B714D">
        <w:rPr>
          <w:b/>
        </w:rPr>
        <w:t>Piedāvājumu iesniegšanas un atvēršanas kārtība:</w:t>
      </w:r>
    </w:p>
    <w:p w14:paraId="598F4098" w14:textId="281BBEE0" w:rsidR="00E870E1" w:rsidRPr="009726DC" w:rsidRDefault="00E870E1" w:rsidP="00B549B3">
      <w:pPr>
        <w:numPr>
          <w:ilvl w:val="1"/>
          <w:numId w:val="1"/>
        </w:numPr>
        <w:tabs>
          <w:tab w:val="clear" w:pos="56"/>
          <w:tab w:val="num" w:pos="567"/>
        </w:tabs>
        <w:ind w:left="142" w:hanging="142"/>
        <w:jc w:val="both"/>
      </w:pPr>
      <w:r w:rsidRPr="009726DC">
        <w:lastRenderedPageBreak/>
        <w:t xml:space="preserve">Atbilstoši Publisko iepirkumu likuma 39.panta </w:t>
      </w:r>
      <w:r w:rsidR="00761844">
        <w:t>(1)</w:t>
      </w:r>
      <w:r w:rsidRPr="009726DC">
        <w:t xml:space="preserve"> daļai </w:t>
      </w:r>
      <w:r w:rsidRPr="000847BE">
        <w:rPr>
          <w:b/>
        </w:rPr>
        <w:t xml:space="preserve">piedāvājumu var iesniegt </w:t>
      </w:r>
      <w:r w:rsidRPr="009726DC">
        <w:rPr>
          <w:b/>
        </w:rPr>
        <w:t>tikai elektroniski</w:t>
      </w:r>
      <w:r w:rsidRPr="009726DC">
        <w:t xml:space="preserve"> </w:t>
      </w:r>
      <w:r w:rsidRPr="009726DC">
        <w:rPr>
          <w:b/>
        </w:rPr>
        <w:t>– EIS</w:t>
      </w:r>
      <w:r w:rsidRPr="009726DC">
        <w:t xml:space="preserve">, tikai autentificēti lietotāji, kuri pārstāv e-konkursu sistēmā reģistrētu dalībnieku (skatīt nolikuma </w:t>
      </w:r>
      <w:r w:rsidR="008A16E2">
        <w:t>8</w:t>
      </w:r>
      <w:r w:rsidRPr="009726DC">
        <w:t>.</w:t>
      </w:r>
      <w:r>
        <w:t>1</w:t>
      </w:r>
      <w:r w:rsidRPr="009726DC">
        <w:t>.punktu</w:t>
      </w:r>
      <w:r>
        <w:t xml:space="preserve"> un </w:t>
      </w:r>
      <w:hyperlink r:id="rId11" w:history="1">
        <w:r w:rsidR="00D13AD4" w:rsidRPr="00A1794A">
          <w:rPr>
            <w:rStyle w:val="Hipersaite"/>
          </w:rPr>
          <w:t>https://www.eis.gov.lv/EIS/Publications/PublicationView.aspx?PublicationId=4&amp;systemCode=CORE</w:t>
        </w:r>
      </w:hyperlink>
      <w:r w:rsidR="00D13AD4">
        <w:t xml:space="preserve"> </w:t>
      </w:r>
      <w:r w:rsidRPr="009726DC">
        <w:t>).</w:t>
      </w:r>
    </w:p>
    <w:p w14:paraId="67ADE0C2" w14:textId="40DCC215" w:rsidR="00E870E1" w:rsidRPr="00DF7246" w:rsidRDefault="00E870E1" w:rsidP="00651630">
      <w:pPr>
        <w:numPr>
          <w:ilvl w:val="1"/>
          <w:numId w:val="1"/>
        </w:numPr>
        <w:tabs>
          <w:tab w:val="left" w:pos="567"/>
          <w:tab w:val="left" w:pos="709"/>
          <w:tab w:val="left" w:pos="993"/>
        </w:tabs>
        <w:ind w:left="142" w:hanging="142"/>
        <w:jc w:val="both"/>
      </w:pPr>
      <w:r w:rsidRPr="00DF7246">
        <w:t>Piedāvājumu iesniegšanas termiņ</w:t>
      </w:r>
      <w:r w:rsidRPr="00C63C9B">
        <w:t xml:space="preserve">š ir līdz </w:t>
      </w:r>
      <w:r w:rsidRPr="00C63C9B">
        <w:rPr>
          <w:b/>
        </w:rPr>
        <w:t>20</w:t>
      </w:r>
      <w:r w:rsidR="008C5075" w:rsidRPr="00C63C9B">
        <w:rPr>
          <w:b/>
        </w:rPr>
        <w:t>2</w:t>
      </w:r>
      <w:r w:rsidR="00651630" w:rsidRPr="00C63C9B">
        <w:rPr>
          <w:b/>
        </w:rPr>
        <w:t>6</w:t>
      </w:r>
      <w:r w:rsidR="00F53715" w:rsidRPr="00C63C9B">
        <w:rPr>
          <w:b/>
        </w:rPr>
        <w:t>.</w:t>
      </w:r>
      <w:r w:rsidRPr="00C63C9B">
        <w:rPr>
          <w:b/>
        </w:rPr>
        <w:t>gada</w:t>
      </w:r>
      <w:r w:rsidR="006314A7" w:rsidRPr="00C63C9B">
        <w:rPr>
          <w:b/>
        </w:rPr>
        <w:t xml:space="preserve"> </w:t>
      </w:r>
      <w:r w:rsidR="00A3271D" w:rsidRPr="00C63C9B">
        <w:rPr>
          <w:b/>
          <w:color w:val="000000" w:themeColor="text1"/>
        </w:rPr>
        <w:t>31</w:t>
      </w:r>
      <w:r w:rsidR="00226703" w:rsidRPr="00C63C9B">
        <w:rPr>
          <w:b/>
          <w:color w:val="000000" w:themeColor="text1"/>
        </w:rPr>
        <w:t>.</w:t>
      </w:r>
      <w:r w:rsidR="00D46C58" w:rsidRPr="00C63C9B">
        <w:rPr>
          <w:b/>
          <w:color w:val="000000" w:themeColor="text1"/>
        </w:rPr>
        <w:t>jūlija</w:t>
      </w:r>
      <w:r w:rsidRPr="00C63C9B">
        <w:rPr>
          <w:b/>
          <w:color w:val="000000" w:themeColor="text1"/>
        </w:rPr>
        <w:t xml:space="preserve"> plkst</w:t>
      </w:r>
      <w:r w:rsidRPr="00651630">
        <w:rPr>
          <w:b/>
          <w:color w:val="000000" w:themeColor="text1"/>
        </w:rPr>
        <w:t>.</w:t>
      </w:r>
      <w:r w:rsidR="00B3048C">
        <w:rPr>
          <w:b/>
          <w:color w:val="000000" w:themeColor="text1"/>
        </w:rPr>
        <w:t>6</w:t>
      </w:r>
      <w:r w:rsidR="00F53715" w:rsidRPr="00651630">
        <w:rPr>
          <w:b/>
          <w:color w:val="000000" w:themeColor="text1"/>
        </w:rPr>
        <w:t>:</w:t>
      </w:r>
      <w:r w:rsidR="00180BDE" w:rsidRPr="00651630">
        <w:rPr>
          <w:b/>
          <w:color w:val="000000" w:themeColor="text1"/>
        </w:rPr>
        <w:t>0</w:t>
      </w:r>
      <w:r w:rsidR="00445E14" w:rsidRPr="00651630">
        <w:rPr>
          <w:b/>
          <w:color w:val="000000" w:themeColor="text1"/>
        </w:rPr>
        <w:t>0</w:t>
      </w:r>
      <w:r w:rsidRPr="00651630">
        <w:rPr>
          <w:color w:val="000000" w:themeColor="text1"/>
        </w:rPr>
        <w:t xml:space="preserve">. </w:t>
      </w:r>
    </w:p>
    <w:p w14:paraId="13F74A0C" w14:textId="1D82EC31" w:rsidR="00B9388E" w:rsidRDefault="00B9388E" w:rsidP="00B549B3">
      <w:pPr>
        <w:numPr>
          <w:ilvl w:val="1"/>
          <w:numId w:val="1"/>
        </w:numPr>
        <w:tabs>
          <w:tab w:val="left" w:pos="567"/>
          <w:tab w:val="left" w:pos="709"/>
          <w:tab w:val="left" w:pos="993"/>
        </w:tabs>
        <w:suppressAutoHyphens w:val="0"/>
        <w:ind w:left="142" w:hanging="142"/>
        <w:jc w:val="both"/>
      </w:pPr>
      <w:r w:rsidRPr="00DF7246">
        <w:rPr>
          <w:b/>
        </w:rPr>
        <w:t xml:space="preserve">Piedāvājumu atvēršana notiks atklātā piedāvājumu atvēršanas sanāksmē - elektroniski EIS, </w:t>
      </w:r>
      <w:r w:rsidR="00B3048C">
        <w:rPr>
          <w:b/>
          <w:bCs/>
        </w:rPr>
        <w:t>4</w:t>
      </w:r>
      <w:r w:rsidRPr="00DF7246">
        <w:rPr>
          <w:b/>
          <w:bCs/>
        </w:rPr>
        <w:t xml:space="preserve"> (</w:t>
      </w:r>
      <w:r w:rsidR="00B3048C">
        <w:rPr>
          <w:b/>
          <w:bCs/>
        </w:rPr>
        <w:t>četras</w:t>
      </w:r>
      <w:r w:rsidRPr="00DF7246">
        <w:rPr>
          <w:b/>
          <w:bCs/>
        </w:rPr>
        <w:t>) stundas pēc</w:t>
      </w:r>
      <w:r w:rsidRPr="00DF7246">
        <w:rPr>
          <w:b/>
        </w:rPr>
        <w:t xml:space="preserve"> piedāvājumu iesniegšanas </w:t>
      </w:r>
      <w:r w:rsidRPr="00DF7246">
        <w:rPr>
          <w:b/>
          <w:bCs/>
        </w:rPr>
        <w:t>termiņa beigām</w:t>
      </w:r>
      <w:r w:rsidRPr="00DF7246">
        <w:t xml:space="preserve"> vai citā iepriekš EIS publicētā laikā atbilstoši Pu</w:t>
      </w:r>
      <w:bookmarkStart w:id="8" w:name="_GoBack"/>
      <w:bookmarkEnd w:id="8"/>
      <w:r w:rsidRPr="00DF7246">
        <w:t xml:space="preserve">blisko iepirkumu likuma 39.panta </w:t>
      </w:r>
      <w:r w:rsidR="00761844" w:rsidRPr="00DF7246">
        <w:t>(4)</w:t>
      </w:r>
      <w:r w:rsidRPr="00DF7246">
        <w:t xml:space="preserve"> daļai vai 28.02.2017.Ministru kabineta noteikumu Nr</w:t>
      </w:r>
      <w:r w:rsidRPr="009726DC">
        <w:t xml:space="preserve">. 107 “Iepirkuma procedūru un metu konkursu norises kārtība” 14. un 15.punktam. </w:t>
      </w:r>
      <w:r>
        <w:t>I</w:t>
      </w:r>
      <w:r w:rsidRPr="009726DC">
        <w:t>epirkumu komisija EIS</w:t>
      </w:r>
      <w:r>
        <w:t xml:space="preserve"> </w:t>
      </w:r>
      <w:r w:rsidRPr="009726DC">
        <w:t>publicē</w:t>
      </w:r>
      <w:r>
        <w:t xml:space="preserve"> sistēmas</w:t>
      </w:r>
      <w:r w:rsidRPr="009726DC">
        <w:t xml:space="preserve"> </w:t>
      </w:r>
      <w:r>
        <w:t>izveidoto</w:t>
      </w:r>
      <w:r w:rsidRPr="009726DC">
        <w:t xml:space="preserve"> </w:t>
      </w:r>
      <w:r>
        <w:t>“Pretendentu finanšu piedāvājumu apkopojums”</w:t>
      </w:r>
      <w:r w:rsidRPr="009726DC">
        <w:t xml:space="preserve"> uzreiz pēc piedāvājumu atvēršanas.</w:t>
      </w:r>
    </w:p>
    <w:p w14:paraId="1899AD17" w14:textId="77777777" w:rsidR="00E5512B" w:rsidRPr="000B714D" w:rsidRDefault="00E5512B" w:rsidP="00B549B3">
      <w:pPr>
        <w:tabs>
          <w:tab w:val="left" w:pos="1987"/>
        </w:tabs>
        <w:spacing w:before="60"/>
        <w:jc w:val="center"/>
        <w:rPr>
          <w:b/>
          <w:sz w:val="28"/>
          <w:u w:val="single"/>
        </w:rPr>
      </w:pPr>
      <w:r w:rsidRPr="000B714D">
        <w:rPr>
          <w:b/>
          <w:sz w:val="28"/>
          <w:u w:val="single"/>
        </w:rPr>
        <w:t>Prasības pretendentam</w:t>
      </w:r>
      <w:r w:rsidR="00D20FCD" w:rsidRPr="000B714D">
        <w:rPr>
          <w:b/>
          <w:sz w:val="28"/>
          <w:u w:val="single"/>
        </w:rPr>
        <w:t xml:space="preserve"> un piedāvājuma noformēšana</w:t>
      </w:r>
    </w:p>
    <w:p w14:paraId="5A921815" w14:textId="77777777" w:rsidR="00E5512B" w:rsidRPr="00727231" w:rsidRDefault="00E5512B" w:rsidP="00B549B3">
      <w:pPr>
        <w:numPr>
          <w:ilvl w:val="0"/>
          <w:numId w:val="1"/>
        </w:numPr>
        <w:tabs>
          <w:tab w:val="left" w:pos="567"/>
          <w:tab w:val="left" w:pos="5610"/>
        </w:tabs>
        <w:jc w:val="both"/>
        <w:rPr>
          <w:b/>
        </w:rPr>
      </w:pPr>
      <w:r w:rsidRPr="00727231">
        <w:rPr>
          <w:b/>
        </w:rPr>
        <w:t>Prasības pretendentam:</w:t>
      </w:r>
    </w:p>
    <w:p w14:paraId="46F52E13" w14:textId="7E2CB96A" w:rsidR="00EF4962" w:rsidRDefault="002304B5" w:rsidP="00B549B3">
      <w:pPr>
        <w:numPr>
          <w:ilvl w:val="1"/>
          <w:numId w:val="1"/>
        </w:numPr>
        <w:tabs>
          <w:tab w:val="left" w:pos="567"/>
          <w:tab w:val="left" w:pos="1134"/>
          <w:tab w:val="left" w:pos="1418"/>
        </w:tabs>
        <w:jc w:val="both"/>
      </w:pPr>
      <w:r w:rsidRPr="00152D02">
        <w:t>Normatīvajos tiesību aktos noteiktajā kārtībā ir reģistrēts atbilstoši attiecīgās valsts</w:t>
      </w:r>
      <w:r w:rsidR="00D725D8">
        <w:t xml:space="preserve"> </w:t>
      </w:r>
      <w:r w:rsidRPr="00152D02">
        <w:t xml:space="preserve">normatīvo aktu prasībām, lai būtu tiesīgs veikt līgumā paredzētos </w:t>
      </w:r>
      <w:r w:rsidR="00535EA0">
        <w:t>Pakalpojumu</w:t>
      </w:r>
      <w:r w:rsidR="00B9388E">
        <w:t>.</w:t>
      </w:r>
      <w:r w:rsidR="00A84032">
        <w:t xml:space="preserve"> </w:t>
      </w:r>
    </w:p>
    <w:p w14:paraId="308E5200" w14:textId="0727DB31" w:rsidR="00B979C7" w:rsidRPr="00152D02" w:rsidRDefault="00B979C7" w:rsidP="00B549B3">
      <w:pPr>
        <w:numPr>
          <w:ilvl w:val="2"/>
          <w:numId w:val="1"/>
        </w:numPr>
        <w:shd w:val="clear" w:color="auto" w:fill="FFFFFF"/>
        <w:tabs>
          <w:tab w:val="clear" w:pos="1224"/>
          <w:tab w:val="left" w:pos="851"/>
        </w:tabs>
        <w:suppressAutoHyphens w:val="0"/>
        <w:autoSpaceDE w:val="0"/>
        <w:ind w:left="426" w:hanging="284"/>
        <w:jc w:val="both"/>
      </w:pPr>
      <w:r w:rsidRPr="00152D02">
        <w:rPr>
          <w:iCs/>
          <w:lang w:eastAsia="lv-LV"/>
        </w:rPr>
        <w:t>Ārvalstu pretendenta</w:t>
      </w:r>
      <w:r>
        <w:rPr>
          <w:iCs/>
          <w:lang w:eastAsia="lv-LV"/>
        </w:rPr>
        <w:t>m ir</w:t>
      </w:r>
      <w:r w:rsidRPr="00152D02">
        <w:rPr>
          <w:iCs/>
          <w:lang w:eastAsia="lv-LV"/>
        </w:rPr>
        <w:t xml:space="preserve"> jāatbilst reģistrācijas vai pastāvīgās dzīvesvietas valsts normatīvo aktu prasībām noteiktu pakalpojumu sniegšanai</w:t>
      </w:r>
      <w:r>
        <w:rPr>
          <w:iCs/>
          <w:lang w:eastAsia="lv-LV"/>
        </w:rPr>
        <w:t xml:space="preserve"> (paredzēto darbu veikšanai)</w:t>
      </w:r>
      <w:r w:rsidRPr="00152D02">
        <w:rPr>
          <w:iCs/>
          <w:lang w:eastAsia="lv-LV"/>
        </w:rPr>
        <w:t>.</w:t>
      </w:r>
    </w:p>
    <w:p w14:paraId="5EECA868" w14:textId="714F2D15" w:rsidR="00B979C7" w:rsidRPr="00087C13" w:rsidRDefault="00B979C7" w:rsidP="00B549B3">
      <w:pPr>
        <w:numPr>
          <w:ilvl w:val="1"/>
          <w:numId w:val="1"/>
        </w:numPr>
        <w:shd w:val="clear" w:color="auto" w:fill="FFFFFF"/>
        <w:tabs>
          <w:tab w:val="clear" w:pos="56"/>
          <w:tab w:val="left" w:pos="567"/>
        </w:tabs>
        <w:suppressAutoHyphens w:val="0"/>
        <w:autoSpaceDE w:val="0"/>
        <w:ind w:left="142" w:hanging="142"/>
        <w:jc w:val="both"/>
      </w:pPr>
      <w:r w:rsidRPr="00152D02">
        <w:t xml:space="preserve">Piegādātāju </w:t>
      </w:r>
      <w:r w:rsidRPr="00087C13">
        <w:rPr>
          <w:shd w:val="clear" w:color="auto" w:fill="FFFFFF"/>
        </w:rPr>
        <w:t xml:space="preserve">apvienība, attiecībā uz kuru pieņemts lēmums slēgt iepirkuma </w:t>
      </w:r>
      <w:r w:rsidR="002C470F">
        <w:rPr>
          <w:shd w:val="clear" w:color="auto" w:fill="FFFFFF"/>
        </w:rPr>
        <w:t>l</w:t>
      </w:r>
      <w:r>
        <w:rPr>
          <w:shd w:val="clear" w:color="auto" w:fill="FFFFFF"/>
        </w:rPr>
        <w:t>īgumu</w:t>
      </w:r>
      <w:r w:rsidRPr="00087C13">
        <w:rPr>
          <w:shd w:val="clear" w:color="auto" w:fill="FFFFFF"/>
        </w:rPr>
        <w:t>, atbilstoši Publisko iepirkumu likuma 13.</w:t>
      </w:r>
      <w:r>
        <w:rPr>
          <w:shd w:val="clear" w:color="auto" w:fill="FFFFFF"/>
        </w:rPr>
        <w:t xml:space="preserve"> </w:t>
      </w:r>
      <w:r w:rsidRPr="00087C13">
        <w:rPr>
          <w:shd w:val="clear" w:color="auto" w:fill="FFFFFF"/>
        </w:rPr>
        <w:t xml:space="preserve">panta </w:t>
      </w:r>
      <w:r>
        <w:rPr>
          <w:shd w:val="clear" w:color="auto" w:fill="FFFFFF"/>
        </w:rPr>
        <w:t>(6)</w:t>
      </w:r>
      <w:r w:rsidRPr="00087C13">
        <w:rPr>
          <w:shd w:val="clear" w:color="auto" w:fill="FFFFFF"/>
        </w:rPr>
        <w:t xml:space="preserve"> daļai pēc savas izvēles izveidojas juridiskā statusā vai noslēdz sabiedrības līgumu, vienojoties par apvienības dalībnieku atbildības sadalījumu. Pirms līguma slēgšanas pretendents pasūtītājam iesniedz informāciju </w:t>
      </w:r>
      <w:r w:rsidRPr="00152D02">
        <w:t>(skatīt nolikuma</w:t>
      </w:r>
      <w:r w:rsidRPr="0002486D">
        <w:rPr>
          <w:color w:val="000000" w:themeColor="text1"/>
        </w:rPr>
        <w:t xml:space="preserve"> 7.4. </w:t>
      </w:r>
      <w:r w:rsidRPr="00152D02">
        <w:t>punktu)</w:t>
      </w:r>
      <w:r w:rsidRPr="00087C13">
        <w:rPr>
          <w:shd w:val="clear" w:color="auto" w:fill="FFFFFF"/>
        </w:rPr>
        <w:t xml:space="preserve"> atbilstoši izvēlētajai darbības struktūrai: informāciju par juridiskā statusa izveidošanu vai sabiedrības līguma apliecinātu kopiju un </w:t>
      </w:r>
      <w:r>
        <w:rPr>
          <w:shd w:val="clear" w:color="auto" w:fill="FFFFFF"/>
        </w:rPr>
        <w:t>l</w:t>
      </w:r>
      <w:r w:rsidRPr="00087C13">
        <w:rPr>
          <w:shd w:val="clear" w:color="auto" w:fill="FFFFFF"/>
        </w:rPr>
        <w:t xml:space="preserve">īguma izpildes laikā nekavējoties </w:t>
      </w:r>
      <w:r>
        <w:rPr>
          <w:shd w:val="clear" w:color="auto" w:fill="FFFFFF"/>
        </w:rPr>
        <w:t>iesniedz</w:t>
      </w:r>
      <w:r w:rsidRPr="00087C13">
        <w:rPr>
          <w:shd w:val="clear" w:color="auto" w:fill="FFFFFF"/>
        </w:rPr>
        <w:t xml:space="preserve"> pasūtītājam</w:t>
      </w:r>
      <w:r>
        <w:rPr>
          <w:shd w:val="clear" w:color="auto" w:fill="FFFFFF"/>
        </w:rPr>
        <w:t xml:space="preserve"> saskaņošanai visus </w:t>
      </w:r>
      <w:r w:rsidRPr="00087C13">
        <w:rPr>
          <w:shd w:val="clear" w:color="auto" w:fill="FFFFFF"/>
        </w:rPr>
        <w:t>sabiedrības līguma grozījum</w:t>
      </w:r>
      <w:r>
        <w:rPr>
          <w:shd w:val="clear" w:color="auto" w:fill="FFFFFF"/>
        </w:rPr>
        <w:t>us</w:t>
      </w:r>
      <w:r w:rsidRPr="00087C13">
        <w:rPr>
          <w:shd w:val="clear" w:color="auto" w:fill="FFFFFF"/>
        </w:rPr>
        <w:t>.</w:t>
      </w:r>
    </w:p>
    <w:p w14:paraId="380598E4" w14:textId="797CF1FF" w:rsidR="00B979C7" w:rsidRPr="00152D02" w:rsidRDefault="00B979C7" w:rsidP="00B549B3">
      <w:pPr>
        <w:numPr>
          <w:ilvl w:val="1"/>
          <w:numId w:val="1"/>
        </w:numPr>
        <w:tabs>
          <w:tab w:val="clear" w:pos="56"/>
          <w:tab w:val="left" w:pos="567"/>
          <w:tab w:val="left" w:pos="1134"/>
          <w:tab w:val="left" w:pos="1418"/>
        </w:tabs>
        <w:ind w:left="142" w:hanging="142"/>
        <w:jc w:val="both"/>
      </w:pPr>
      <w:r w:rsidRPr="00152D02">
        <w:t xml:space="preserve">Pretendents </w:t>
      </w:r>
      <w:r>
        <w:t xml:space="preserve">atbilstoši </w:t>
      </w:r>
      <w:r w:rsidRPr="00152D02">
        <w:t>nolikuma pielikum</w:t>
      </w:r>
      <w:r>
        <w:t>am</w:t>
      </w:r>
      <w:r w:rsidRPr="00152D02">
        <w:t xml:space="preserve"> Nr.</w:t>
      </w:r>
      <w:r w:rsidR="00C60CB2">
        <w:t>3</w:t>
      </w:r>
      <w:r w:rsidRPr="00152D02">
        <w:t xml:space="preserve"> „Atlases prasības” norāda </w:t>
      </w:r>
      <w:r w:rsidR="002C470F">
        <w:t>l</w:t>
      </w:r>
      <w:r w:rsidRPr="00332721">
        <w:t>īguma izpildei paredzēto struktūru, pierāda atbilstību tehniskajām un profesionālajām spējām, norāda personas, uz</w:t>
      </w:r>
      <w:r w:rsidRPr="00880760">
        <w:t xml:space="preserve"> kuru spējām balstās atbilstības pierādīšanai, kā arī iesniedz visu apakšuzņēmēju sarakstu</w:t>
      </w:r>
      <w:r w:rsidRPr="00152D02">
        <w:t>.</w:t>
      </w:r>
    </w:p>
    <w:p w14:paraId="49C72703" w14:textId="47EBA335" w:rsidR="00B979C7" w:rsidRPr="00152D02" w:rsidRDefault="00B979C7" w:rsidP="00B549B3">
      <w:pPr>
        <w:numPr>
          <w:ilvl w:val="1"/>
          <w:numId w:val="1"/>
        </w:numPr>
        <w:shd w:val="clear" w:color="auto" w:fill="FFFFFF"/>
        <w:tabs>
          <w:tab w:val="clear" w:pos="56"/>
          <w:tab w:val="left" w:pos="567"/>
        </w:tabs>
        <w:suppressAutoHyphens w:val="0"/>
        <w:autoSpaceDE w:val="0"/>
        <w:ind w:left="142" w:hanging="142"/>
        <w:jc w:val="both"/>
      </w:pPr>
      <w:r w:rsidRPr="00152D02">
        <w:t xml:space="preserve">Pretendentam ir jābūt pieejamiem </w:t>
      </w:r>
      <w:r w:rsidR="002C470F">
        <w:t xml:space="preserve">līguma </w:t>
      </w:r>
      <w:r w:rsidR="001063A5">
        <w:rPr>
          <w:szCs w:val="22"/>
        </w:rPr>
        <w:t>Piegādes</w:t>
      </w:r>
      <w:r w:rsidRPr="00974FF0">
        <w:rPr>
          <w:szCs w:val="22"/>
        </w:rPr>
        <w:t xml:space="preserve"> </w:t>
      </w:r>
      <w:r w:rsidRPr="00152D02">
        <w:t xml:space="preserve">izpildei vajadzīgajiem </w:t>
      </w:r>
      <w:r w:rsidRPr="00FE614E">
        <w:t>materiāl</w:t>
      </w:r>
      <w:r>
        <w:t>aj</w:t>
      </w:r>
      <w:r w:rsidRPr="00FE614E">
        <w:t>ie</w:t>
      </w:r>
      <w:r>
        <w:t>m</w:t>
      </w:r>
      <w:r w:rsidRPr="00FE614E">
        <w:t>, finanšu, darbaspēka un citi</w:t>
      </w:r>
      <w:r>
        <w:t>em</w:t>
      </w:r>
      <w:r w:rsidRPr="00FE614E">
        <w:t xml:space="preserve"> resursi</w:t>
      </w:r>
      <w:r>
        <w:t>em</w:t>
      </w:r>
      <w:r w:rsidRPr="00FE614E">
        <w:t xml:space="preserve">, lai kvalitatīvi un noteiktajā termiņā pilnībā izpildītu </w:t>
      </w:r>
      <w:r w:rsidR="002C470F">
        <w:t xml:space="preserve">visu </w:t>
      </w:r>
      <w:r w:rsidRPr="00FE614E">
        <w:t xml:space="preserve">paredzamo </w:t>
      </w:r>
      <w:r w:rsidR="002C470F">
        <w:t>l</w:t>
      </w:r>
      <w:r>
        <w:t>ī</w:t>
      </w:r>
      <w:r w:rsidRPr="00FE614E">
        <w:t>gumu</w:t>
      </w:r>
      <w:r w:rsidRPr="00152D02">
        <w:t xml:space="preserve">. </w:t>
      </w:r>
    </w:p>
    <w:p w14:paraId="7830832A" w14:textId="51EE1287" w:rsidR="00B979C7" w:rsidRPr="00534FA0" w:rsidRDefault="00B979C7" w:rsidP="00B549B3">
      <w:pPr>
        <w:pStyle w:val="Pamatteksts"/>
        <w:numPr>
          <w:ilvl w:val="1"/>
          <w:numId w:val="1"/>
        </w:numPr>
        <w:tabs>
          <w:tab w:val="left" w:pos="426"/>
          <w:tab w:val="left" w:pos="567"/>
          <w:tab w:val="left" w:pos="1418"/>
        </w:tabs>
        <w:ind w:left="142" w:hanging="142"/>
      </w:pPr>
      <w:r w:rsidRPr="00DE3194">
        <w:t>Pretendents nav izslēdzams no turpmākas dalības iepirkumā, pamatojot ar</w:t>
      </w:r>
      <w:r w:rsidRPr="000B714D">
        <w:rPr>
          <w:lang w:val="lv-LV"/>
        </w:rPr>
        <w:t xml:space="preserve"> </w:t>
      </w:r>
      <w:r w:rsidRPr="00DE3194">
        <w:t xml:space="preserve">Publisko </w:t>
      </w:r>
      <w:r w:rsidRPr="00534FA0">
        <w:t>iepirkumu likuma 42.pant</w:t>
      </w:r>
      <w:r w:rsidRPr="00534FA0">
        <w:rPr>
          <w:lang w:val="lv-LV"/>
        </w:rPr>
        <w:t xml:space="preserve">a </w:t>
      </w:r>
      <w:r>
        <w:rPr>
          <w:lang w:val="lv-LV"/>
        </w:rPr>
        <w:t>(1)</w:t>
      </w:r>
      <w:r w:rsidRPr="00534FA0">
        <w:rPr>
          <w:lang w:val="lv-LV"/>
        </w:rPr>
        <w:t xml:space="preserve"> daļu un kādu no</w:t>
      </w:r>
      <w:r w:rsidRPr="00534FA0">
        <w:t xml:space="preserve"> </w:t>
      </w:r>
      <w:r>
        <w:rPr>
          <w:lang w:val="lv-LV"/>
        </w:rPr>
        <w:t>(2)</w:t>
      </w:r>
      <w:r w:rsidRPr="00534FA0">
        <w:rPr>
          <w:lang w:val="lv-LV"/>
        </w:rPr>
        <w:t xml:space="preserve"> daļas 1., 2., 3., 4., 5., 6., 7., 10., 11., 12., 13., un 14. punktā</w:t>
      </w:r>
      <w:r w:rsidRPr="00534FA0">
        <w:t xml:space="preserve"> noteikt</w:t>
      </w:r>
      <w:r w:rsidRPr="00534FA0">
        <w:rPr>
          <w:lang w:val="lv-LV"/>
        </w:rPr>
        <w:t>ajiem iemesliem</w:t>
      </w:r>
      <w:r>
        <w:rPr>
          <w:lang w:val="lv-LV"/>
        </w:rPr>
        <w:t>, ievērojot arī 43. pantu</w:t>
      </w:r>
      <w:r w:rsidRPr="00534FA0">
        <w:t>.</w:t>
      </w:r>
    </w:p>
    <w:p w14:paraId="7824E3BB" w14:textId="39403259" w:rsidR="00B979C7" w:rsidRPr="00917A9D" w:rsidRDefault="00B979C7" w:rsidP="00B549B3">
      <w:pPr>
        <w:pStyle w:val="Pamatteksts"/>
        <w:numPr>
          <w:ilvl w:val="1"/>
          <w:numId w:val="1"/>
        </w:numPr>
        <w:tabs>
          <w:tab w:val="left" w:pos="426"/>
          <w:tab w:val="left" w:pos="567"/>
          <w:tab w:val="left" w:pos="1418"/>
        </w:tabs>
        <w:ind w:left="142" w:hanging="142"/>
      </w:pPr>
      <w:r w:rsidRPr="00414E68">
        <w:rPr>
          <w:lang w:val="lv-LV"/>
        </w:rPr>
        <w:t>Pretendents nav</w:t>
      </w:r>
      <w:r>
        <w:rPr>
          <w:lang w:val="lv-LV"/>
        </w:rPr>
        <w:t xml:space="preserve"> izslēdzams no iepirkuma, pamatojot ar Starptautisko un Latvijas Republikas nacionālo sankciju likuma 11.</w:t>
      </w:r>
      <w:r w:rsidRPr="00B21CE7">
        <w:rPr>
          <w:vertAlign w:val="superscript"/>
          <w:lang w:val="lv-LV"/>
        </w:rPr>
        <w:t>1</w:t>
      </w:r>
      <w:r>
        <w:rPr>
          <w:lang w:val="lv-LV"/>
        </w:rPr>
        <w:t xml:space="preserve"> pantu.</w:t>
      </w:r>
    </w:p>
    <w:p w14:paraId="7B5E4E49" w14:textId="77777777" w:rsidR="0061650D" w:rsidRPr="0061650D" w:rsidRDefault="0061650D" w:rsidP="00B549B3">
      <w:pPr>
        <w:pStyle w:val="Pamatteksts"/>
        <w:numPr>
          <w:ilvl w:val="1"/>
          <w:numId w:val="1"/>
        </w:numPr>
        <w:tabs>
          <w:tab w:val="clear" w:pos="56"/>
          <w:tab w:val="left" w:pos="567"/>
          <w:tab w:val="left" w:pos="1134"/>
        </w:tabs>
        <w:ind w:left="142" w:hanging="142"/>
      </w:pPr>
      <w:r w:rsidRPr="0061650D">
        <w:rPr>
          <w:lang w:val="lv-LV"/>
        </w:rPr>
        <w:t>Pretendents nodrošina, ka iepirkuma līguma izpildē netiek ietvertas Krievijas Federācijas un Baltkrievijas Republikas izcelsmes preces un pakalpojumi.</w:t>
      </w:r>
    </w:p>
    <w:p w14:paraId="3A417857" w14:textId="34FD7AD7" w:rsidR="00B979C7" w:rsidRDefault="00B979C7" w:rsidP="00B549B3">
      <w:pPr>
        <w:pStyle w:val="Pamatteksts"/>
        <w:numPr>
          <w:ilvl w:val="1"/>
          <w:numId w:val="1"/>
        </w:numPr>
        <w:tabs>
          <w:tab w:val="clear" w:pos="56"/>
          <w:tab w:val="left" w:pos="567"/>
          <w:tab w:val="left" w:pos="1134"/>
        </w:tabs>
        <w:ind w:left="142" w:hanging="142"/>
      </w:pPr>
      <w:r w:rsidRPr="00152D02">
        <w:t xml:space="preserve">Citas iepirkuma </w:t>
      </w:r>
      <w:r>
        <w:rPr>
          <w:lang w:val="lv-LV"/>
        </w:rPr>
        <w:t>dokumentos</w:t>
      </w:r>
      <w:r w:rsidRPr="00152D02">
        <w:t xml:space="preserve"> noteiktās prasības. </w:t>
      </w:r>
    </w:p>
    <w:p w14:paraId="27E5BFB2" w14:textId="640519E9" w:rsidR="00E5512B" w:rsidRPr="00152D02" w:rsidRDefault="00E5512B" w:rsidP="00B549B3">
      <w:pPr>
        <w:numPr>
          <w:ilvl w:val="0"/>
          <w:numId w:val="1"/>
        </w:numPr>
        <w:tabs>
          <w:tab w:val="left" w:pos="567"/>
          <w:tab w:val="left" w:pos="5610"/>
        </w:tabs>
        <w:spacing w:before="60"/>
        <w:ind w:left="357" w:hanging="357"/>
        <w:jc w:val="both"/>
        <w:rPr>
          <w:bCs/>
        </w:rPr>
      </w:pPr>
      <w:r w:rsidRPr="00152D02">
        <w:rPr>
          <w:b/>
          <w:bCs/>
        </w:rPr>
        <w:t>Piedāvājumā iekļaujamie dokumenti</w:t>
      </w:r>
      <w:r w:rsidRPr="00152D02">
        <w:rPr>
          <w:bCs/>
        </w:rPr>
        <w:t>:</w:t>
      </w:r>
    </w:p>
    <w:p w14:paraId="4D3C301C" w14:textId="77777777" w:rsidR="00C03B93" w:rsidRPr="001834C2" w:rsidRDefault="00C03B93" w:rsidP="00C03B93">
      <w:pPr>
        <w:pStyle w:val="Pamattekstsaratkpi"/>
        <w:numPr>
          <w:ilvl w:val="1"/>
          <w:numId w:val="1"/>
        </w:numPr>
        <w:tabs>
          <w:tab w:val="clear" w:pos="56"/>
          <w:tab w:val="num" w:pos="567"/>
        </w:tabs>
        <w:ind w:left="180" w:hanging="180"/>
        <w:rPr>
          <w:sz w:val="28"/>
        </w:rPr>
      </w:pPr>
      <w:r w:rsidRPr="000435AB">
        <w:rPr>
          <w:szCs w:val="22"/>
        </w:rPr>
        <w:t>Aizpildīts un parakstīts piedāvājums saskaņā ar nolikuma pielikuma Nr.1 „</w:t>
      </w:r>
      <w:r w:rsidRPr="000B714D">
        <w:t>Piedāvājums</w:t>
      </w:r>
      <w:r w:rsidRPr="000435AB">
        <w:rPr>
          <w:szCs w:val="22"/>
        </w:rPr>
        <w:t>” formu</w:t>
      </w:r>
      <w:r>
        <w:rPr>
          <w:szCs w:val="22"/>
          <w:lang w:val="lv-LV"/>
        </w:rPr>
        <w:t xml:space="preserve"> attiecīgajai iepirkuma daļai</w:t>
      </w:r>
      <w:r w:rsidRPr="001834C2">
        <w:t>.</w:t>
      </w:r>
    </w:p>
    <w:p w14:paraId="190E701A" w14:textId="77777777" w:rsidR="00C03B93" w:rsidRPr="00C60CB2" w:rsidRDefault="00C03B93" w:rsidP="00C03B93">
      <w:pPr>
        <w:pStyle w:val="Virsraksts3"/>
        <w:numPr>
          <w:ilvl w:val="1"/>
          <w:numId w:val="1"/>
        </w:numPr>
        <w:tabs>
          <w:tab w:val="clear" w:pos="56"/>
          <w:tab w:val="num" w:pos="426"/>
          <w:tab w:val="num" w:pos="567"/>
        </w:tabs>
        <w:ind w:left="142" w:hanging="142"/>
        <w:jc w:val="both"/>
        <w:rPr>
          <w:b w:val="0"/>
          <w:szCs w:val="22"/>
        </w:rPr>
      </w:pPr>
      <w:r w:rsidRPr="00C60CB2">
        <w:rPr>
          <w:b w:val="0"/>
          <w:szCs w:val="22"/>
        </w:rPr>
        <w:t>Aizpildīts</w:t>
      </w:r>
      <w:r w:rsidRPr="000049B8">
        <w:rPr>
          <w:b w:val="0"/>
        </w:rPr>
        <w:t xml:space="preserve"> un </w:t>
      </w:r>
      <w:r w:rsidRPr="00C60CB2">
        <w:rPr>
          <w:b w:val="0"/>
          <w:szCs w:val="22"/>
        </w:rPr>
        <w:t xml:space="preserve">parakstīts </w:t>
      </w:r>
      <w:r w:rsidRPr="00C60CB2">
        <w:rPr>
          <w:b w:val="0"/>
          <w:szCs w:val="22"/>
          <w:lang w:val="lv-LV"/>
        </w:rPr>
        <w:t xml:space="preserve">tehniskais </w:t>
      </w:r>
      <w:r w:rsidRPr="00C60CB2">
        <w:rPr>
          <w:b w:val="0"/>
          <w:szCs w:val="22"/>
        </w:rPr>
        <w:t>piedāvājum</w:t>
      </w:r>
      <w:r w:rsidRPr="00C60CB2">
        <w:rPr>
          <w:b w:val="0"/>
          <w:szCs w:val="22"/>
          <w:lang w:val="lv-LV"/>
        </w:rPr>
        <w:t>s</w:t>
      </w:r>
      <w:r w:rsidRPr="00C60CB2">
        <w:rPr>
          <w:b w:val="0"/>
          <w:szCs w:val="22"/>
        </w:rPr>
        <w:t xml:space="preserve"> saskaņā ar </w:t>
      </w:r>
      <w:r w:rsidRPr="001834C2">
        <w:rPr>
          <w:b w:val="0"/>
        </w:rPr>
        <w:t>nolikuma pielikuma Nr.2 „</w:t>
      </w:r>
      <w:r>
        <w:rPr>
          <w:b w:val="0"/>
          <w:szCs w:val="22"/>
          <w:lang w:val="lv-LV"/>
        </w:rPr>
        <w:t>Tehniskā specifikācija</w:t>
      </w:r>
      <w:r w:rsidRPr="001834C2">
        <w:rPr>
          <w:b w:val="0"/>
          <w:lang w:val="lv-LV"/>
        </w:rPr>
        <w:t xml:space="preserve"> </w:t>
      </w:r>
      <w:r>
        <w:rPr>
          <w:b w:val="0"/>
          <w:lang w:val="lv-LV"/>
        </w:rPr>
        <w:t>-</w:t>
      </w:r>
      <w:r w:rsidRPr="001834C2">
        <w:rPr>
          <w:b w:val="0"/>
          <w:lang w:val="lv-LV"/>
        </w:rPr>
        <w:t xml:space="preserve"> Tehniskais </w:t>
      </w:r>
      <w:r w:rsidRPr="001834C2">
        <w:rPr>
          <w:b w:val="0"/>
        </w:rPr>
        <w:t xml:space="preserve">piedāvājums” </w:t>
      </w:r>
      <w:r w:rsidRPr="00C60CB2">
        <w:rPr>
          <w:b w:val="0"/>
          <w:szCs w:val="22"/>
        </w:rPr>
        <w:t>formu</w:t>
      </w:r>
      <w:r w:rsidRPr="00C60CB2">
        <w:rPr>
          <w:b w:val="0"/>
          <w:szCs w:val="22"/>
          <w:lang w:val="lv-LV"/>
        </w:rPr>
        <w:t xml:space="preserve"> attiecīgajai iepirkuma daļai</w:t>
      </w:r>
      <w:r w:rsidRPr="00C60CB2">
        <w:rPr>
          <w:b w:val="0"/>
          <w:szCs w:val="22"/>
        </w:rPr>
        <w:t xml:space="preserve">. </w:t>
      </w:r>
    </w:p>
    <w:p w14:paraId="59EF4553" w14:textId="77777777" w:rsidR="00C03B93" w:rsidRPr="008A5D41" w:rsidRDefault="00C03B93" w:rsidP="00C03B93">
      <w:pPr>
        <w:numPr>
          <w:ilvl w:val="1"/>
          <w:numId w:val="1"/>
        </w:numPr>
        <w:tabs>
          <w:tab w:val="clear" w:pos="56"/>
          <w:tab w:val="num" w:pos="567"/>
          <w:tab w:val="num" w:pos="2520"/>
        </w:tabs>
        <w:suppressAutoHyphens w:val="0"/>
        <w:ind w:left="142" w:hanging="142"/>
        <w:jc w:val="both"/>
        <w:rPr>
          <w:sz w:val="28"/>
        </w:rPr>
      </w:pPr>
      <w:r w:rsidRPr="008A5D41">
        <w:rPr>
          <w:szCs w:val="22"/>
        </w:rPr>
        <w:t>Aizpildīta</w:t>
      </w:r>
      <w:r>
        <w:rPr>
          <w:szCs w:val="22"/>
        </w:rPr>
        <w:t xml:space="preserve"> un parakstīta</w:t>
      </w:r>
      <w:r w:rsidRPr="008A5D41">
        <w:rPr>
          <w:szCs w:val="22"/>
        </w:rPr>
        <w:t xml:space="preserve"> nolikuma pielikuma Nr.</w:t>
      </w:r>
      <w:r>
        <w:rPr>
          <w:szCs w:val="22"/>
        </w:rPr>
        <w:t>3</w:t>
      </w:r>
      <w:r w:rsidRPr="008A5D41">
        <w:rPr>
          <w:szCs w:val="22"/>
        </w:rPr>
        <w:t xml:space="preserve"> „Atlases prasības” forma un tajā prasītie piedāvājumā iekļaujamie dokumenti</w:t>
      </w:r>
      <w:r>
        <w:rPr>
          <w:szCs w:val="22"/>
        </w:rPr>
        <w:t xml:space="preserve"> attiecīgajai iepirkuma daļai</w:t>
      </w:r>
      <w:r w:rsidRPr="008A5D41">
        <w:rPr>
          <w:szCs w:val="22"/>
        </w:rPr>
        <w:t xml:space="preserve"> </w:t>
      </w:r>
      <w:r w:rsidRPr="001834C2">
        <w:rPr>
          <w:color w:val="002060"/>
        </w:rPr>
        <w:t xml:space="preserve">vai (pēc </w:t>
      </w:r>
      <w:r w:rsidRPr="001834C2">
        <w:rPr>
          <w:color w:val="002060"/>
        </w:rPr>
        <w:lastRenderedPageBreak/>
        <w:t>pretendenta izvēles) Eiropas vienotais iepirkuma procedūras dokuments (ESPD)</w:t>
      </w:r>
      <w:r w:rsidRPr="001834C2">
        <w:t xml:space="preserve"> </w:t>
      </w:r>
      <w:r w:rsidRPr="001834C2">
        <w:rPr>
          <w:color w:val="002060"/>
        </w:rPr>
        <w:t xml:space="preserve">(skatīt iepirkuma nolikuma </w:t>
      </w:r>
      <w:r w:rsidRPr="008A5D41">
        <w:rPr>
          <w:color w:val="002060"/>
          <w:szCs w:val="22"/>
        </w:rPr>
        <w:t>1</w:t>
      </w:r>
      <w:r>
        <w:rPr>
          <w:color w:val="002060"/>
          <w:szCs w:val="22"/>
        </w:rPr>
        <w:t>4</w:t>
      </w:r>
      <w:r w:rsidRPr="001834C2">
        <w:rPr>
          <w:color w:val="002060"/>
        </w:rPr>
        <w:t>.punkta apakšpunktus)</w:t>
      </w:r>
      <w:r w:rsidRPr="001834C2">
        <w:t>.</w:t>
      </w:r>
      <w:r w:rsidRPr="008A5D41">
        <w:rPr>
          <w:szCs w:val="22"/>
        </w:rPr>
        <w:t xml:space="preserve"> </w:t>
      </w:r>
    </w:p>
    <w:p w14:paraId="4B435D9D" w14:textId="77777777" w:rsidR="00C03B93" w:rsidRPr="00350A10" w:rsidRDefault="00C03B93" w:rsidP="00C03B93">
      <w:pPr>
        <w:numPr>
          <w:ilvl w:val="1"/>
          <w:numId w:val="1"/>
        </w:numPr>
        <w:tabs>
          <w:tab w:val="clear" w:pos="56"/>
          <w:tab w:val="num" w:pos="567"/>
          <w:tab w:val="num" w:pos="2520"/>
        </w:tabs>
        <w:suppressAutoHyphens w:val="0"/>
        <w:ind w:left="142" w:hanging="142"/>
        <w:jc w:val="both"/>
      </w:pPr>
      <w:r w:rsidRPr="00880760">
        <w:t>Ja piedāvājumu vai atsevišķu piedāvājuma dokumentu parakstījusī pretendenta struktūrā iekļautā persona attiecīgajam komersantam nav norādīta Latvijas Republikas</w:t>
      </w:r>
      <w:r w:rsidRPr="00350A10">
        <w:t xml:space="preserve"> Uzņēmumu reģistrā, tad piedāvājumā ir jāiekļauj </w:t>
      </w:r>
      <w:r>
        <w:t>pilnvarojuma</w:t>
      </w:r>
      <w:r w:rsidRPr="00350A10">
        <w:t xml:space="preserve"> dokument</w:t>
      </w:r>
      <w:r>
        <w:t>s</w:t>
      </w:r>
      <w:r w:rsidRPr="00350A10">
        <w:t>, kas apliecina tiesības pārstāvēt konkrēto personu.</w:t>
      </w:r>
    </w:p>
    <w:p w14:paraId="726B2F6B" w14:textId="77777777" w:rsidR="00C03B93" w:rsidRPr="00350A10" w:rsidRDefault="00C03B93" w:rsidP="00C03B93">
      <w:pPr>
        <w:numPr>
          <w:ilvl w:val="1"/>
          <w:numId w:val="1"/>
        </w:numPr>
        <w:tabs>
          <w:tab w:val="clear" w:pos="56"/>
          <w:tab w:val="num" w:pos="567"/>
          <w:tab w:val="num" w:pos="2520"/>
        </w:tabs>
        <w:suppressAutoHyphens w:val="0"/>
        <w:ind w:left="142" w:hanging="142"/>
        <w:jc w:val="both"/>
      </w:pPr>
      <w:r>
        <w:t xml:space="preserve">Apliecinājums par dokumentu atvasinājumu atbilstību oriģinālam, ja kāds no piedāvājumā iesniegtajiem dokumentiem nav oriģināls. </w:t>
      </w:r>
    </w:p>
    <w:p w14:paraId="1506FE7B" w14:textId="77777777" w:rsidR="00C03B93" w:rsidRDefault="00C03B93" w:rsidP="00C03B93">
      <w:pPr>
        <w:pStyle w:val="Pamattekstsaratkpi"/>
        <w:numPr>
          <w:ilvl w:val="1"/>
          <w:numId w:val="1"/>
        </w:numPr>
        <w:tabs>
          <w:tab w:val="clear" w:pos="56"/>
          <w:tab w:val="num" w:pos="567"/>
          <w:tab w:val="num" w:pos="720"/>
          <w:tab w:val="num" w:pos="1560"/>
          <w:tab w:val="left" w:pos="2869"/>
        </w:tabs>
        <w:ind w:left="142" w:hanging="142"/>
      </w:pPr>
      <w:r w:rsidRPr="00350A10">
        <w:t>Citi dokumenti, k</w:t>
      </w:r>
      <w:r>
        <w:rPr>
          <w:lang w:val="lv-LV"/>
        </w:rPr>
        <w:t>o</w:t>
      </w:r>
      <w:r w:rsidRPr="00350A10">
        <w:t xml:space="preserve"> pretendents uzskata par nepieciešam</w:t>
      </w:r>
      <w:r>
        <w:rPr>
          <w:lang w:val="lv-LV"/>
        </w:rPr>
        <w:t>iem</w:t>
      </w:r>
      <w:r w:rsidRPr="00350A10">
        <w:t xml:space="preserve"> iekļaut piedāvājumā.</w:t>
      </w:r>
    </w:p>
    <w:p w14:paraId="035F93EE" w14:textId="77777777" w:rsidR="00D20FCD" w:rsidRPr="00350A10" w:rsidRDefault="00D20FCD" w:rsidP="00B549B3">
      <w:pPr>
        <w:pStyle w:val="DefaultText"/>
        <w:numPr>
          <w:ilvl w:val="0"/>
          <w:numId w:val="1"/>
        </w:numPr>
        <w:spacing w:before="60"/>
        <w:ind w:left="357" w:hanging="357"/>
        <w:jc w:val="both"/>
        <w:rPr>
          <w:b/>
          <w:color w:val="auto"/>
          <w:szCs w:val="24"/>
          <w:lang w:val="lv-LV"/>
        </w:rPr>
      </w:pPr>
      <w:r w:rsidRPr="00350A10">
        <w:rPr>
          <w:b/>
          <w:color w:val="auto"/>
          <w:szCs w:val="24"/>
          <w:lang w:val="lv-LV"/>
        </w:rPr>
        <w:t>Piedāvājum</w:t>
      </w:r>
      <w:r w:rsidR="0003296C">
        <w:rPr>
          <w:b/>
          <w:color w:val="auto"/>
          <w:szCs w:val="24"/>
          <w:lang w:val="lv-LV"/>
        </w:rPr>
        <w:t>a</w:t>
      </w:r>
      <w:r w:rsidRPr="00350A10">
        <w:rPr>
          <w:b/>
          <w:color w:val="auto"/>
          <w:szCs w:val="24"/>
          <w:lang w:val="lv-LV"/>
        </w:rPr>
        <w:t xml:space="preserve"> sagatavošanas, noformēšanas prasības:</w:t>
      </w:r>
    </w:p>
    <w:p w14:paraId="04BAC8E9" w14:textId="77777777" w:rsidR="003957D7" w:rsidRPr="00350A10" w:rsidRDefault="003957D7" w:rsidP="00B549B3">
      <w:pPr>
        <w:pStyle w:val="DefaultText"/>
        <w:numPr>
          <w:ilvl w:val="1"/>
          <w:numId w:val="1"/>
        </w:numPr>
        <w:tabs>
          <w:tab w:val="left" w:pos="567"/>
          <w:tab w:val="left" w:pos="1845"/>
          <w:tab w:val="left" w:pos="3123"/>
        </w:tabs>
        <w:ind w:left="142" w:hanging="142"/>
        <w:jc w:val="both"/>
        <w:rPr>
          <w:b/>
          <w:color w:val="auto"/>
          <w:szCs w:val="24"/>
          <w:lang w:val="lv-LV"/>
        </w:rPr>
      </w:pPr>
      <w:r w:rsidRPr="00350A10">
        <w:rPr>
          <w:b/>
          <w:color w:val="auto"/>
          <w:szCs w:val="24"/>
          <w:lang w:val="lv-LV"/>
        </w:rPr>
        <w:t>Piedāvājums ir</w:t>
      </w:r>
      <w:r>
        <w:rPr>
          <w:b/>
          <w:color w:val="auto"/>
          <w:szCs w:val="24"/>
          <w:lang w:val="lv-LV"/>
        </w:rPr>
        <w:t xml:space="preserve"> jā</w:t>
      </w:r>
      <w:r w:rsidRPr="00350A10">
        <w:rPr>
          <w:b/>
          <w:color w:val="auto"/>
          <w:szCs w:val="24"/>
          <w:lang w:val="lv-LV"/>
        </w:rPr>
        <w:t>noformē</w:t>
      </w:r>
      <w:r>
        <w:rPr>
          <w:b/>
          <w:color w:val="auto"/>
          <w:szCs w:val="24"/>
          <w:lang w:val="lv-LV"/>
        </w:rPr>
        <w:t xml:space="preserve"> un jāiesniedz</w:t>
      </w:r>
      <w:r w:rsidRPr="00350A10">
        <w:rPr>
          <w:b/>
          <w:color w:val="auto"/>
          <w:szCs w:val="24"/>
          <w:lang w:val="lv-LV"/>
        </w:rPr>
        <w:t xml:space="preserve"> tikai elektroniskā formā</w:t>
      </w:r>
      <w:r>
        <w:rPr>
          <w:b/>
          <w:color w:val="auto"/>
          <w:szCs w:val="24"/>
          <w:lang w:val="lv-LV"/>
        </w:rPr>
        <w:t>tā EIS</w:t>
      </w:r>
      <w:r w:rsidRPr="00350A10">
        <w:rPr>
          <w:b/>
          <w:color w:val="auto"/>
          <w:szCs w:val="24"/>
          <w:lang w:val="lv-LV"/>
        </w:rPr>
        <w:t>.</w:t>
      </w:r>
    </w:p>
    <w:p w14:paraId="0CBA5602" w14:textId="77777777" w:rsidR="003957D7" w:rsidRPr="00964A4F" w:rsidRDefault="003957D7" w:rsidP="00B549B3">
      <w:pPr>
        <w:pStyle w:val="DefaultText"/>
        <w:numPr>
          <w:ilvl w:val="1"/>
          <w:numId w:val="1"/>
        </w:numPr>
        <w:tabs>
          <w:tab w:val="clear" w:pos="56"/>
          <w:tab w:val="left" w:pos="426"/>
          <w:tab w:val="left" w:pos="567"/>
          <w:tab w:val="left" w:pos="1561"/>
        </w:tabs>
        <w:ind w:left="142" w:hanging="142"/>
        <w:jc w:val="both"/>
        <w:rPr>
          <w:color w:val="auto"/>
          <w:szCs w:val="24"/>
          <w:lang w:val="lv-LV"/>
        </w:rPr>
      </w:pPr>
      <w:r w:rsidRPr="00964A4F">
        <w:rPr>
          <w:color w:val="auto"/>
          <w:szCs w:val="24"/>
          <w:lang w:val="lv-LV"/>
        </w:rPr>
        <w:t>Piedāvājum</w:t>
      </w:r>
      <w:r>
        <w:rPr>
          <w:color w:val="auto"/>
          <w:szCs w:val="24"/>
          <w:lang w:val="lv-LV"/>
        </w:rPr>
        <w:t>a</w:t>
      </w:r>
      <w:r w:rsidRPr="00964A4F">
        <w:rPr>
          <w:color w:val="auto"/>
          <w:szCs w:val="24"/>
          <w:lang w:val="lv-LV"/>
        </w:rPr>
        <w:t xml:space="preserve"> sagatav</w:t>
      </w:r>
      <w:r>
        <w:rPr>
          <w:color w:val="auto"/>
          <w:szCs w:val="24"/>
          <w:lang w:val="lv-LV"/>
        </w:rPr>
        <w:t>ošanā</w:t>
      </w:r>
      <w:r w:rsidRPr="00964A4F">
        <w:rPr>
          <w:color w:val="auto"/>
          <w:szCs w:val="24"/>
          <w:lang w:val="lv-LV"/>
        </w:rPr>
        <w:t xml:space="preserve"> </w:t>
      </w:r>
      <w:r w:rsidRPr="00964A4F">
        <w:rPr>
          <w:szCs w:val="24"/>
          <w:lang w:val="lv-LV"/>
        </w:rPr>
        <w:t>izmanto EIS piedāvātos rīkus</w:t>
      </w:r>
      <w:r>
        <w:rPr>
          <w:szCs w:val="24"/>
          <w:lang w:val="lv-LV"/>
        </w:rPr>
        <w:t>, aizpildītas</w:t>
      </w:r>
      <w:r w:rsidRPr="00964A4F">
        <w:rPr>
          <w:szCs w:val="24"/>
          <w:lang w:val="lv-LV"/>
        </w:rPr>
        <w:t xml:space="preserve"> iepirkuma </w:t>
      </w:r>
      <w:r>
        <w:rPr>
          <w:szCs w:val="24"/>
          <w:lang w:val="lv-LV"/>
        </w:rPr>
        <w:t>nolikuma</w:t>
      </w:r>
      <w:r w:rsidRPr="00964A4F">
        <w:rPr>
          <w:szCs w:val="24"/>
          <w:lang w:val="lv-LV"/>
        </w:rPr>
        <w:t xml:space="preserve"> </w:t>
      </w:r>
      <w:r>
        <w:rPr>
          <w:szCs w:val="24"/>
          <w:lang w:val="lv-LV"/>
        </w:rPr>
        <w:t>pielikumu</w:t>
      </w:r>
      <w:r w:rsidRPr="00964A4F">
        <w:rPr>
          <w:szCs w:val="24"/>
          <w:lang w:val="lv-LV"/>
        </w:rPr>
        <w:t xml:space="preserve"> form</w:t>
      </w:r>
      <w:r>
        <w:rPr>
          <w:szCs w:val="24"/>
          <w:lang w:val="lv-LV"/>
        </w:rPr>
        <w:t>a</w:t>
      </w:r>
      <w:r w:rsidRPr="00964A4F">
        <w:rPr>
          <w:szCs w:val="24"/>
          <w:lang w:val="lv-LV"/>
        </w:rPr>
        <w:t>s</w:t>
      </w:r>
      <w:r>
        <w:rPr>
          <w:szCs w:val="24"/>
          <w:lang w:val="lv-LV"/>
        </w:rPr>
        <w:t xml:space="preserve"> un </w:t>
      </w:r>
      <w:r w:rsidRPr="00964A4F">
        <w:rPr>
          <w:szCs w:val="24"/>
          <w:lang w:val="lv-LV"/>
        </w:rPr>
        <w:t>pievieno citas iepriekš sagatavotu dokumentu datnes</w:t>
      </w:r>
      <w:r w:rsidRPr="00964A4F">
        <w:rPr>
          <w:color w:val="auto"/>
          <w:szCs w:val="24"/>
          <w:lang w:val="lv-LV"/>
        </w:rPr>
        <w:t xml:space="preserve">. </w:t>
      </w:r>
    </w:p>
    <w:p w14:paraId="63824984" w14:textId="77777777" w:rsidR="003957D7" w:rsidRPr="00350A10" w:rsidRDefault="003957D7" w:rsidP="00B549B3">
      <w:pPr>
        <w:pStyle w:val="DefaultText"/>
        <w:numPr>
          <w:ilvl w:val="1"/>
          <w:numId w:val="1"/>
        </w:numPr>
        <w:tabs>
          <w:tab w:val="left" w:pos="567"/>
          <w:tab w:val="left" w:pos="1561"/>
        </w:tabs>
        <w:ind w:left="180" w:hanging="180"/>
        <w:jc w:val="both"/>
        <w:rPr>
          <w:color w:val="auto"/>
          <w:szCs w:val="24"/>
          <w:lang w:val="lv-LV"/>
        </w:rPr>
      </w:pPr>
      <w:r w:rsidRPr="00350A10">
        <w:rPr>
          <w:color w:val="auto"/>
          <w:szCs w:val="24"/>
          <w:lang w:val="lv-LV"/>
        </w:rPr>
        <w:t xml:space="preserve">Piedāvājumā drīkst iekļaut iepirkuma dokumentos neprasītu informāciju, ko pretendents uzskata par svarīgu piedāvājumu vērtēšanā vai </w:t>
      </w:r>
      <w:r w:rsidR="00344A37">
        <w:rPr>
          <w:color w:val="auto"/>
          <w:szCs w:val="24"/>
          <w:lang w:val="lv-LV"/>
        </w:rPr>
        <w:t>l</w:t>
      </w:r>
      <w:r w:rsidRPr="00350A10">
        <w:rPr>
          <w:color w:val="auto"/>
          <w:szCs w:val="24"/>
          <w:lang w:val="lv-LV"/>
        </w:rPr>
        <w:t>īguma izpildē.</w:t>
      </w:r>
    </w:p>
    <w:p w14:paraId="184B2F09" w14:textId="77777777" w:rsidR="003957D7" w:rsidRPr="00350A10" w:rsidRDefault="003957D7" w:rsidP="00B549B3">
      <w:pPr>
        <w:pStyle w:val="DefaultText"/>
        <w:numPr>
          <w:ilvl w:val="1"/>
          <w:numId w:val="1"/>
        </w:numPr>
        <w:tabs>
          <w:tab w:val="clear" w:pos="56"/>
          <w:tab w:val="left" w:pos="567"/>
          <w:tab w:val="left" w:pos="1561"/>
        </w:tabs>
        <w:ind w:left="142" w:hanging="142"/>
        <w:jc w:val="both"/>
        <w:rPr>
          <w:color w:val="auto"/>
          <w:szCs w:val="24"/>
          <w:lang w:val="lv-LV"/>
        </w:rPr>
      </w:pPr>
      <w:r w:rsidRPr="00350A10">
        <w:rPr>
          <w:color w:val="auto"/>
          <w:szCs w:val="24"/>
          <w:lang w:val="lv-LV"/>
        </w:rPr>
        <w:t xml:space="preserve">Piedāvājuma dokumenti ir jāsagatavo ar standarta biroja programmatūras rīkiem tādā formātā, lai varētu pievienot EIS atbilstoši EIS nodrošinātajām iespējām, kā arī lai varētu lasīt ar </w:t>
      </w:r>
      <w:r>
        <w:rPr>
          <w:color w:val="auto"/>
          <w:szCs w:val="24"/>
          <w:lang w:val="lv-LV"/>
        </w:rPr>
        <w:t>aktuālajiem biežāk lietot</w:t>
      </w:r>
      <w:r w:rsidR="00AB22CF">
        <w:rPr>
          <w:color w:val="auto"/>
          <w:szCs w:val="24"/>
          <w:lang w:val="lv-LV"/>
        </w:rPr>
        <w:t>ās</w:t>
      </w:r>
      <w:r w:rsidRPr="00350A10">
        <w:rPr>
          <w:color w:val="auto"/>
          <w:szCs w:val="24"/>
          <w:lang w:val="lv-LV"/>
        </w:rPr>
        <w:t xml:space="preserve"> programmatūras versijas rīkiem.</w:t>
      </w:r>
    </w:p>
    <w:p w14:paraId="17583D32" w14:textId="77777777" w:rsidR="003957D7" w:rsidRPr="00350A10" w:rsidRDefault="003957D7" w:rsidP="00B549B3">
      <w:pPr>
        <w:pStyle w:val="DefaultText"/>
        <w:numPr>
          <w:ilvl w:val="1"/>
          <w:numId w:val="1"/>
        </w:numPr>
        <w:tabs>
          <w:tab w:val="left" w:pos="567"/>
          <w:tab w:val="left" w:pos="1845"/>
          <w:tab w:val="left" w:pos="3123"/>
        </w:tabs>
        <w:ind w:left="142" w:hanging="142"/>
        <w:jc w:val="both"/>
        <w:rPr>
          <w:color w:val="auto"/>
          <w:szCs w:val="24"/>
          <w:lang w:val="lv-LV"/>
        </w:rPr>
      </w:pPr>
      <w:r w:rsidRPr="00350A10">
        <w:rPr>
          <w:szCs w:val="24"/>
          <w:lang w:val="lv-LV"/>
        </w:rPr>
        <w:t xml:space="preserve">Piedāvājums jāsagatavo tā, lai nekādā veidā nebūtu ierobežota piekļuve piedāvājumā ietvertajai informācijai un netiktu </w:t>
      </w:r>
      <w:r w:rsidRPr="00350A10">
        <w:rPr>
          <w:color w:val="auto"/>
          <w:szCs w:val="24"/>
          <w:lang w:val="lv-LV"/>
        </w:rPr>
        <w:t>apdraudēta pasūtītāja datorsistēmu darbība</w:t>
      </w:r>
      <w:r w:rsidRPr="00350A10">
        <w:rPr>
          <w:szCs w:val="24"/>
          <w:lang w:val="lv-LV"/>
        </w:rPr>
        <w:t xml:space="preserve">, tostarp arī piedāvājums nedrīkst saturēt datorvīrusus un citas kaitīgas programmatūras vai to ģeneratorus. Piedāvājuma datnes nedrīkst būt bojātas, neatbilstoši modificētas vai kļūdaini šifrētas. </w:t>
      </w:r>
    </w:p>
    <w:p w14:paraId="2F30613C" w14:textId="1DA4936C" w:rsidR="003957D7" w:rsidRPr="00696305" w:rsidRDefault="003957D7" w:rsidP="00B549B3">
      <w:pPr>
        <w:pStyle w:val="DefaultText"/>
        <w:numPr>
          <w:ilvl w:val="1"/>
          <w:numId w:val="1"/>
        </w:numPr>
        <w:tabs>
          <w:tab w:val="left" w:pos="567"/>
          <w:tab w:val="left" w:pos="1845"/>
          <w:tab w:val="left" w:pos="3123"/>
        </w:tabs>
        <w:ind w:left="142" w:hanging="142"/>
        <w:jc w:val="both"/>
        <w:rPr>
          <w:color w:val="auto"/>
          <w:szCs w:val="24"/>
          <w:lang w:val="lv-LV"/>
        </w:rPr>
      </w:pPr>
      <w:r w:rsidRPr="00350A10">
        <w:rPr>
          <w:color w:val="auto"/>
          <w:szCs w:val="24"/>
          <w:lang w:val="lv-LV"/>
        </w:rPr>
        <w:t>Pēc piegādātāja izvēles piedāvājumu drīkst parakstīt un atvasinājumus apliecin</w:t>
      </w:r>
      <w:r>
        <w:rPr>
          <w:color w:val="auto"/>
          <w:szCs w:val="24"/>
          <w:lang w:val="lv-LV"/>
        </w:rPr>
        <w:t>āt</w:t>
      </w:r>
      <w:r w:rsidRPr="00350A10">
        <w:rPr>
          <w:color w:val="auto"/>
          <w:szCs w:val="24"/>
          <w:lang w:val="lv-LV"/>
        </w:rPr>
        <w:t xml:space="preserve"> ar EIS e-konkursu sistēmā iestrādāt</w:t>
      </w:r>
      <w:r w:rsidR="00CA6444">
        <w:rPr>
          <w:color w:val="auto"/>
          <w:szCs w:val="24"/>
          <w:lang w:val="lv-LV"/>
        </w:rPr>
        <w:t>u</w:t>
      </w:r>
      <w:r w:rsidRPr="00350A10">
        <w:rPr>
          <w:color w:val="auto"/>
          <w:szCs w:val="24"/>
          <w:lang w:val="lv-LV"/>
        </w:rPr>
        <w:t xml:space="preserve"> paraksta rīku vai ar</w:t>
      </w:r>
      <w:r w:rsidRPr="00663706">
        <w:rPr>
          <w:rFonts w:ascii="Arial" w:hAnsi="Arial" w:cs="Arial"/>
          <w:color w:val="414142"/>
          <w:szCs w:val="24"/>
          <w:lang w:val="lv-LV"/>
        </w:rPr>
        <w:t xml:space="preserve"> </w:t>
      </w:r>
      <w:r w:rsidRPr="00350A10">
        <w:rPr>
          <w:color w:val="auto"/>
          <w:szCs w:val="24"/>
          <w:lang w:val="lv-LV"/>
        </w:rPr>
        <w:t>elektronisko parakstu</w:t>
      </w:r>
      <w:r w:rsidR="00CA6444" w:rsidRPr="00CA6444">
        <w:rPr>
          <w:color w:val="auto"/>
          <w:szCs w:val="24"/>
          <w:lang w:val="lv-LV"/>
        </w:rPr>
        <w:t>, ko atbalsta EIS un kas atbilst normatīvajiem aktiem par elektronisko dokumentu un elektroniskā paraksta statusu,</w:t>
      </w:r>
      <w:r w:rsidRPr="00350A10">
        <w:rPr>
          <w:color w:val="auto"/>
          <w:szCs w:val="24"/>
          <w:lang w:val="lv-LV"/>
        </w:rPr>
        <w:t xml:space="preserve"> </w:t>
      </w:r>
      <w:r w:rsidRPr="00696305">
        <w:rPr>
          <w:color w:val="auto"/>
          <w:szCs w:val="24"/>
          <w:lang w:val="lv-LV"/>
        </w:rPr>
        <w:t xml:space="preserve">atbilstoši Publisko iepirkumu likuma 39.panta </w:t>
      </w:r>
      <w:r w:rsidR="00761844">
        <w:rPr>
          <w:color w:val="auto"/>
          <w:szCs w:val="24"/>
          <w:lang w:val="lv-LV"/>
        </w:rPr>
        <w:t>(2)</w:t>
      </w:r>
      <w:r w:rsidRPr="00696305">
        <w:rPr>
          <w:color w:val="auto"/>
          <w:szCs w:val="24"/>
          <w:lang w:val="lv-LV"/>
        </w:rPr>
        <w:t xml:space="preserve"> daļas 2.punktam. Parakstot dokumentu elektroniski (ar elektronisko p</w:t>
      </w:r>
      <w:r w:rsidR="00AE1E0F">
        <w:rPr>
          <w:color w:val="auto"/>
          <w:szCs w:val="24"/>
          <w:lang w:val="lv-LV"/>
        </w:rPr>
        <w:t>a</w:t>
      </w:r>
      <w:r w:rsidRPr="00696305">
        <w:rPr>
          <w:color w:val="auto"/>
          <w:szCs w:val="24"/>
          <w:lang w:val="lv-LV"/>
        </w:rPr>
        <w:t>rakstu vai ar EIS parakstu), dokumenta paraksta zonā ir vēlams norādīt attiecīgo dokumenta parakstīšanas veidu.</w:t>
      </w:r>
    </w:p>
    <w:p w14:paraId="6E0F0BDE" w14:textId="487E7F01" w:rsidR="00AE1E0F" w:rsidRPr="00AE1E0F" w:rsidRDefault="00AE1E0F" w:rsidP="00B549B3">
      <w:pPr>
        <w:pStyle w:val="DefaultText"/>
        <w:numPr>
          <w:ilvl w:val="1"/>
          <w:numId w:val="1"/>
        </w:numPr>
        <w:tabs>
          <w:tab w:val="clear" w:pos="56"/>
          <w:tab w:val="left" w:pos="567"/>
          <w:tab w:val="left" w:pos="1845"/>
          <w:tab w:val="left" w:pos="3123"/>
        </w:tabs>
        <w:ind w:left="142" w:hanging="142"/>
        <w:jc w:val="both"/>
        <w:rPr>
          <w:color w:val="auto"/>
          <w:szCs w:val="24"/>
          <w:lang w:val="lv-LV"/>
        </w:rPr>
      </w:pPr>
      <w:r w:rsidRPr="00AE1E0F">
        <w:rPr>
          <w:color w:val="auto"/>
          <w:szCs w:val="24"/>
          <w:lang w:val="lv-LV"/>
        </w:rPr>
        <w:t xml:space="preserve">Piedāvājuma skaidrojumi un tiem pievienotie dokumenti ir jāiesniedz EIS vai e-pastā. </w:t>
      </w:r>
      <w:r w:rsidR="00AE7A78">
        <w:rPr>
          <w:color w:val="auto"/>
          <w:szCs w:val="24"/>
          <w:lang w:val="lv-LV"/>
        </w:rPr>
        <w:t>I</w:t>
      </w:r>
      <w:r w:rsidRPr="00AE1E0F">
        <w:rPr>
          <w:color w:val="auto"/>
          <w:szCs w:val="24"/>
          <w:lang w:val="lv-LV"/>
        </w:rPr>
        <w:t>esniegtajiem dokumentiem ir jābūt parakstītiem un dokumentu atvasinājumiem ir jābūt apliecinātiem ar elektronisko parakstu.</w:t>
      </w:r>
    </w:p>
    <w:p w14:paraId="52473204" w14:textId="79C81DA9" w:rsidR="00AE1E0F" w:rsidRPr="00AE1E0F" w:rsidRDefault="00AE1E0F" w:rsidP="00B549B3">
      <w:pPr>
        <w:pStyle w:val="DefaultText"/>
        <w:numPr>
          <w:ilvl w:val="1"/>
          <w:numId w:val="1"/>
        </w:numPr>
        <w:tabs>
          <w:tab w:val="clear" w:pos="56"/>
          <w:tab w:val="left" w:pos="567"/>
          <w:tab w:val="left" w:pos="1845"/>
          <w:tab w:val="left" w:pos="3123"/>
        </w:tabs>
        <w:ind w:left="142" w:hanging="142"/>
        <w:jc w:val="both"/>
        <w:rPr>
          <w:color w:val="auto"/>
          <w:szCs w:val="24"/>
          <w:lang w:val="lv-LV"/>
        </w:rPr>
      </w:pPr>
      <w:r w:rsidRPr="00AE1E0F">
        <w:rPr>
          <w:color w:val="auto"/>
          <w:szCs w:val="24"/>
          <w:lang w:val="lv-LV"/>
        </w:rPr>
        <w:t>EIS iesniegts vai publicēts dokuments ir jāparaksta un tā atvasinājuma atbilstība oriģinālam ir jāapliecina ar EIS paraksta rīku vai attiecīgi ar</w:t>
      </w:r>
      <w:r w:rsidRPr="001834C2">
        <w:rPr>
          <w:color w:val="auto"/>
          <w:lang w:val="lv-LV"/>
        </w:rPr>
        <w:t xml:space="preserve"> </w:t>
      </w:r>
      <w:r w:rsidRPr="00AE1E0F">
        <w:rPr>
          <w:color w:val="auto"/>
          <w:szCs w:val="24"/>
          <w:lang w:val="lv-LV"/>
        </w:rPr>
        <w:t>elektronisko parakstu.</w:t>
      </w:r>
    </w:p>
    <w:p w14:paraId="1056B2BA" w14:textId="77777777" w:rsidR="003957D7" w:rsidRPr="00350A10" w:rsidRDefault="003957D7" w:rsidP="00B549B3">
      <w:pPr>
        <w:pStyle w:val="DefaultText"/>
        <w:numPr>
          <w:ilvl w:val="1"/>
          <w:numId w:val="1"/>
        </w:numPr>
        <w:tabs>
          <w:tab w:val="left" w:pos="567"/>
          <w:tab w:val="left" w:pos="1845"/>
          <w:tab w:val="left" w:pos="3123"/>
        </w:tabs>
        <w:ind w:left="142" w:hanging="142"/>
        <w:jc w:val="both"/>
        <w:rPr>
          <w:color w:val="auto"/>
          <w:szCs w:val="24"/>
          <w:lang w:val="lv-LV"/>
        </w:rPr>
      </w:pPr>
      <w:r w:rsidRPr="00696305">
        <w:rPr>
          <w:color w:val="auto"/>
          <w:szCs w:val="24"/>
          <w:lang w:val="lv-LV"/>
        </w:rPr>
        <w:t>Pēc piegādātāja izvēles piedāvājuma dokumentus paraksta piegādātāja pārstāvis ar</w:t>
      </w:r>
      <w:r w:rsidRPr="00350A10">
        <w:rPr>
          <w:color w:val="auto"/>
          <w:szCs w:val="24"/>
          <w:lang w:val="lv-LV"/>
        </w:rPr>
        <w:t xml:space="preserve"> Latvijas Republikas Uzņēmumu reģistrā vai atbilstošā reģistrā ārvalstīs nostiprinātām paraksta tiesībām</w:t>
      </w:r>
      <w:r>
        <w:rPr>
          <w:color w:val="auto"/>
          <w:szCs w:val="24"/>
          <w:lang w:val="lv-LV"/>
        </w:rPr>
        <w:t>,</w:t>
      </w:r>
      <w:r w:rsidRPr="00350A10">
        <w:rPr>
          <w:color w:val="auto"/>
          <w:szCs w:val="24"/>
          <w:lang w:val="lv-LV"/>
        </w:rPr>
        <w:t xml:space="preserve"> vai pilnvarots pārstāvis.</w:t>
      </w:r>
    </w:p>
    <w:p w14:paraId="37CB5594" w14:textId="77777777" w:rsidR="00CD63FA" w:rsidRDefault="003957D7" w:rsidP="00CD63FA">
      <w:pPr>
        <w:pStyle w:val="DefaultText"/>
        <w:numPr>
          <w:ilvl w:val="1"/>
          <w:numId w:val="1"/>
        </w:numPr>
        <w:tabs>
          <w:tab w:val="left" w:pos="709"/>
          <w:tab w:val="left" w:pos="1845"/>
          <w:tab w:val="left" w:pos="3123"/>
        </w:tabs>
        <w:ind w:left="180" w:hanging="180"/>
        <w:jc w:val="both"/>
        <w:rPr>
          <w:color w:val="auto"/>
          <w:szCs w:val="24"/>
          <w:lang w:val="lv-LV"/>
        </w:rPr>
      </w:pPr>
      <w:r>
        <w:rPr>
          <w:color w:val="auto"/>
          <w:szCs w:val="24"/>
          <w:lang w:val="lv-LV"/>
        </w:rPr>
        <w:t>Dokumenti</w:t>
      </w:r>
      <w:r w:rsidRPr="00350A10">
        <w:rPr>
          <w:color w:val="auto"/>
          <w:szCs w:val="24"/>
          <w:lang w:val="lv-LV"/>
        </w:rPr>
        <w:t xml:space="preserve"> ir jānoformē latviešu valodā. Ja dokumenta oriģināls ir svešvalodā, tad</w:t>
      </w:r>
      <w:r>
        <w:rPr>
          <w:color w:val="auto"/>
          <w:szCs w:val="24"/>
          <w:lang w:val="lv-LV"/>
        </w:rPr>
        <w:t xml:space="preserve"> tas ir jāiesniedz oriģinālvalodā, </w:t>
      </w:r>
      <w:r w:rsidRPr="00350A10">
        <w:rPr>
          <w:color w:val="auto"/>
          <w:szCs w:val="24"/>
          <w:lang w:val="lv-LV"/>
        </w:rPr>
        <w:t>pievieno</w:t>
      </w:r>
      <w:r>
        <w:rPr>
          <w:color w:val="auto"/>
          <w:szCs w:val="24"/>
          <w:lang w:val="lv-LV"/>
        </w:rPr>
        <w:t>jot</w:t>
      </w:r>
      <w:r w:rsidRPr="00350A10">
        <w:rPr>
          <w:color w:val="auto"/>
          <w:szCs w:val="24"/>
          <w:lang w:val="lv-LV"/>
        </w:rPr>
        <w:t xml:space="preserve"> arī dokumenta tulkojum</w:t>
      </w:r>
      <w:r>
        <w:rPr>
          <w:color w:val="auto"/>
          <w:szCs w:val="24"/>
          <w:lang w:val="lv-LV"/>
        </w:rPr>
        <w:t>u</w:t>
      </w:r>
      <w:r w:rsidRPr="00350A10">
        <w:rPr>
          <w:color w:val="auto"/>
          <w:szCs w:val="24"/>
          <w:lang w:val="lv-LV"/>
        </w:rPr>
        <w:t xml:space="preserve"> latviešu valodā. Par tulkojuma atbilstību dokumenta oriģinālam ir atbildīgs pretendents.</w:t>
      </w:r>
    </w:p>
    <w:p w14:paraId="01BFCCEC" w14:textId="77777777" w:rsidR="00CD63FA" w:rsidRDefault="003E6171" w:rsidP="00CD63FA">
      <w:pPr>
        <w:pStyle w:val="DefaultText"/>
        <w:numPr>
          <w:ilvl w:val="1"/>
          <w:numId w:val="1"/>
        </w:numPr>
        <w:tabs>
          <w:tab w:val="left" w:pos="709"/>
          <w:tab w:val="left" w:pos="1845"/>
          <w:tab w:val="left" w:pos="3123"/>
        </w:tabs>
        <w:ind w:left="180" w:hanging="180"/>
        <w:jc w:val="both"/>
        <w:rPr>
          <w:color w:val="auto"/>
          <w:szCs w:val="24"/>
          <w:lang w:val="lv-LV"/>
        </w:rPr>
      </w:pPr>
      <w:r w:rsidRPr="00CD63FA">
        <w:rPr>
          <w:color w:val="auto"/>
          <w:szCs w:val="24"/>
          <w:lang w:val="lv-LV"/>
        </w:rPr>
        <w:t xml:space="preserve">Visa nolikumā prasītā informācija (dokumenti) ir jāiesniedz atbilstoši nolikuma prasībām un nolikuma pielikumos pievienotajām veidlapām (formām). Iepirkuma nolikumā dotās formas nedrīkst pārsaukt, dzēst, papildināt vai kā citādi mainīt, izņemot vietas, kurās formā tas ir paredzēts. </w:t>
      </w:r>
      <w:r w:rsidRPr="00CD63FA">
        <w:rPr>
          <w:b/>
          <w:color w:val="auto"/>
          <w:lang w:val="lv-LV"/>
        </w:rPr>
        <w:t xml:space="preserve">Ja iepirkumu komisija </w:t>
      </w:r>
      <w:r w:rsidRPr="00CD63FA">
        <w:rPr>
          <w:b/>
          <w:color w:val="auto"/>
          <w:szCs w:val="24"/>
          <w:lang w:val="lv-LV"/>
        </w:rPr>
        <w:t>precizē</w:t>
      </w:r>
      <w:r w:rsidRPr="00CD63FA">
        <w:rPr>
          <w:b/>
          <w:color w:val="auto"/>
          <w:lang w:val="lv-LV"/>
        </w:rPr>
        <w:t>, papildina sākotnēji publicēto formu, tad pretendentiem ir jāizmanto aktuālie EIS publicētie iepirkuma dokumenti, formas.</w:t>
      </w:r>
    </w:p>
    <w:p w14:paraId="0EE48177" w14:textId="72855FF9" w:rsidR="00F94F96" w:rsidRPr="00CD63FA" w:rsidRDefault="00F94F96" w:rsidP="00CD63FA">
      <w:pPr>
        <w:pStyle w:val="DefaultText"/>
        <w:numPr>
          <w:ilvl w:val="1"/>
          <w:numId w:val="1"/>
        </w:numPr>
        <w:tabs>
          <w:tab w:val="left" w:pos="709"/>
          <w:tab w:val="left" w:pos="1845"/>
          <w:tab w:val="left" w:pos="3123"/>
        </w:tabs>
        <w:ind w:left="180" w:hanging="180"/>
        <w:jc w:val="both"/>
        <w:rPr>
          <w:color w:val="auto"/>
          <w:szCs w:val="24"/>
          <w:lang w:val="lv-LV"/>
        </w:rPr>
      </w:pPr>
      <w:r w:rsidRPr="00CD63FA">
        <w:rPr>
          <w:color w:val="auto"/>
          <w:u w:val="single"/>
          <w:lang w:val="lv-LV"/>
        </w:rPr>
        <w:t>Prasības finanšu piedāvājuma sagatavošanai, noformēšanai</w:t>
      </w:r>
      <w:r w:rsidRPr="00CD63FA">
        <w:rPr>
          <w:color w:val="auto"/>
          <w:szCs w:val="24"/>
          <w:u w:val="single"/>
          <w:lang w:val="lv-LV"/>
        </w:rPr>
        <w:t>:</w:t>
      </w:r>
    </w:p>
    <w:p w14:paraId="321249CF" w14:textId="77777777" w:rsidR="00C60CB2" w:rsidRPr="001834C2" w:rsidRDefault="00C60CB2" w:rsidP="00B549B3">
      <w:pPr>
        <w:pStyle w:val="DefaultText"/>
        <w:numPr>
          <w:ilvl w:val="2"/>
          <w:numId w:val="1"/>
        </w:numPr>
        <w:tabs>
          <w:tab w:val="clear" w:pos="1224"/>
          <w:tab w:val="left" w:pos="993"/>
        </w:tabs>
        <w:ind w:left="426" w:hanging="284"/>
        <w:jc w:val="both"/>
        <w:rPr>
          <w:color w:val="auto"/>
          <w:lang w:val="lv-LV"/>
        </w:rPr>
      </w:pPr>
      <w:r w:rsidRPr="001834C2">
        <w:rPr>
          <w:color w:val="auto"/>
          <w:lang w:val="lv-LV"/>
        </w:rPr>
        <w:t xml:space="preserve">Visas cenas ir jāizsaka </w:t>
      </w:r>
      <w:r w:rsidRPr="001834C2">
        <w:rPr>
          <w:i/>
          <w:color w:val="auto"/>
          <w:lang w:val="lv-LV"/>
        </w:rPr>
        <w:t>euro</w:t>
      </w:r>
      <w:r w:rsidRPr="001834C2">
        <w:rPr>
          <w:color w:val="auto"/>
          <w:lang w:val="lv-LV"/>
        </w:rPr>
        <w:t>, centos.</w:t>
      </w:r>
    </w:p>
    <w:p w14:paraId="5E88A5AF" w14:textId="7C1BDCFC" w:rsidR="001834C2" w:rsidRPr="001D518D" w:rsidRDefault="00C60CB2" w:rsidP="00B549B3">
      <w:pPr>
        <w:pStyle w:val="DefaultText"/>
        <w:numPr>
          <w:ilvl w:val="2"/>
          <w:numId w:val="1"/>
        </w:numPr>
        <w:tabs>
          <w:tab w:val="clear" w:pos="1224"/>
          <w:tab w:val="left" w:pos="993"/>
        </w:tabs>
        <w:ind w:left="426" w:hanging="284"/>
        <w:jc w:val="both"/>
        <w:rPr>
          <w:color w:val="auto"/>
          <w:lang w:val="lv-LV"/>
        </w:rPr>
      </w:pPr>
      <w:r w:rsidRPr="001834C2">
        <w:rPr>
          <w:color w:val="auto"/>
          <w:lang w:val="lv-LV"/>
        </w:rPr>
        <w:t>Finanšu piedāvājums ir jānoformē un jāiesniedz atbilstoši iepirkuma dokumentu prasībām</w:t>
      </w:r>
      <w:r w:rsidR="00377E55" w:rsidRPr="00377E55">
        <w:rPr>
          <w:color w:val="auto"/>
          <w:szCs w:val="24"/>
          <w:lang w:val="lv-LV"/>
        </w:rPr>
        <w:t xml:space="preserve"> (nolikuma 1.pielikums)</w:t>
      </w:r>
      <w:r w:rsidRPr="00377E55">
        <w:rPr>
          <w:color w:val="auto"/>
          <w:szCs w:val="24"/>
          <w:lang w:val="lv-LV"/>
        </w:rPr>
        <w:t>.</w:t>
      </w:r>
      <w:r w:rsidRPr="001834C2">
        <w:rPr>
          <w:color w:val="auto"/>
          <w:lang w:val="lv-LV"/>
        </w:rPr>
        <w:t xml:space="preserve"> Piedāvājumā ir jānorāda līgumcena </w:t>
      </w:r>
      <w:r w:rsidRPr="001834C2">
        <w:rPr>
          <w:color w:val="auto"/>
          <w:lang w:val="lv-LV"/>
        </w:rPr>
        <w:lastRenderedPageBreak/>
        <w:t>(termina skaidrojums atbilstoši Publisko iepirkumu likuma 1.panta 17.</w:t>
      </w:r>
      <w:r>
        <w:rPr>
          <w:color w:val="auto"/>
          <w:szCs w:val="24"/>
          <w:lang w:val="lv-LV"/>
        </w:rPr>
        <w:t xml:space="preserve"> </w:t>
      </w:r>
      <w:r w:rsidRPr="001834C2">
        <w:rPr>
          <w:color w:val="auto"/>
          <w:lang w:val="lv-LV"/>
        </w:rPr>
        <w:t xml:space="preserve">punktam), par kādu piegādātājs veiks </w:t>
      </w:r>
      <w:r w:rsidR="00535EA0">
        <w:rPr>
          <w:color w:val="auto"/>
          <w:lang w:val="lv-LV"/>
        </w:rPr>
        <w:t>Pakalpojumu</w:t>
      </w:r>
      <w:r w:rsidRPr="001834C2">
        <w:rPr>
          <w:color w:val="auto"/>
          <w:lang w:val="lv-LV"/>
        </w:rPr>
        <w:t xml:space="preserve"> un izpildīs līgumu, ņemot vērā iepirkuma dokumentācijā, </w:t>
      </w:r>
      <w:r w:rsidRPr="001D518D">
        <w:rPr>
          <w:color w:val="auto"/>
          <w:lang w:val="lv-LV"/>
        </w:rPr>
        <w:t xml:space="preserve">tostarp arī </w:t>
      </w:r>
      <w:r w:rsidR="002C470F" w:rsidRPr="001D518D">
        <w:rPr>
          <w:color w:val="auto"/>
          <w:lang w:val="lv-LV"/>
        </w:rPr>
        <w:t>l</w:t>
      </w:r>
      <w:r w:rsidRPr="001D518D">
        <w:rPr>
          <w:color w:val="auto"/>
          <w:lang w:val="lv-LV"/>
        </w:rPr>
        <w:t xml:space="preserve">īguma projektā, noteiktās prasības. Līgumcenā ir jāietver arī visi nodokļi, nodevas u.c. maksājumi, un visas saprātīgi, profesionāli paredzamās ar </w:t>
      </w:r>
      <w:r w:rsidR="0079115C">
        <w:rPr>
          <w:color w:val="auto"/>
          <w:lang w:val="lv-LV"/>
        </w:rPr>
        <w:t>Piegā</w:t>
      </w:r>
      <w:r w:rsidR="005C3FDC">
        <w:rPr>
          <w:color w:val="auto"/>
          <w:lang w:val="lv-LV"/>
        </w:rPr>
        <w:t>des</w:t>
      </w:r>
      <w:r w:rsidRPr="001D518D">
        <w:rPr>
          <w:lang w:val="lv-LV"/>
        </w:rPr>
        <w:t xml:space="preserve"> </w:t>
      </w:r>
      <w:r w:rsidRPr="001D518D">
        <w:rPr>
          <w:color w:val="auto"/>
          <w:lang w:val="lv-LV"/>
        </w:rPr>
        <w:t xml:space="preserve">izpildi saistītās izmaksas, izņemot tikai PVN. </w:t>
      </w:r>
    </w:p>
    <w:p w14:paraId="4B5E6E2E" w14:textId="241403FE" w:rsidR="001834C2" w:rsidRDefault="001834C2" w:rsidP="00B549B3">
      <w:pPr>
        <w:pStyle w:val="DefaultText"/>
        <w:numPr>
          <w:ilvl w:val="2"/>
          <w:numId w:val="1"/>
        </w:numPr>
        <w:tabs>
          <w:tab w:val="clear" w:pos="1224"/>
          <w:tab w:val="left" w:pos="993"/>
        </w:tabs>
        <w:ind w:left="426" w:hanging="284"/>
        <w:jc w:val="both"/>
        <w:rPr>
          <w:color w:val="auto"/>
          <w:lang w:val="lv-LV"/>
        </w:rPr>
      </w:pPr>
      <w:r w:rsidRPr="001D518D">
        <w:rPr>
          <w:lang w:val="lv-LV"/>
        </w:rPr>
        <w:t xml:space="preserve">Piedāvātajā līgumcenā (nomas maksā) iekļauj visas izmaksas visā nomas periodā, kas saistītas ar </w:t>
      </w:r>
      <w:r w:rsidR="004F057C" w:rsidRPr="001D518D">
        <w:rPr>
          <w:lang w:val="lv-LV"/>
        </w:rPr>
        <w:t>transportlīdzekļu</w:t>
      </w:r>
      <w:r w:rsidRPr="001D518D">
        <w:rPr>
          <w:lang w:val="lv-LV"/>
        </w:rPr>
        <w:t xml:space="preserve"> piegādi un nodošanu lietošanā pasūtītājam, reģistrāciju CSDD, OCTA un KASKO apdrošināšanu un to administrēšanu, transportlīdzekļu ekspluatācijas nodokli un uzņēmuma nodokli, tehnisko apkopju un valsts tehnisko apskašu veikšanu, detaļu iegādi un normāla nolietojuma remontdarbu </w:t>
      </w:r>
      <w:r w:rsidRPr="001D518D">
        <w:rPr>
          <w:color w:val="auto"/>
          <w:lang w:val="lv-LV"/>
        </w:rPr>
        <w:t xml:space="preserve">veikšanu </w:t>
      </w:r>
      <w:r w:rsidRPr="001D518D">
        <w:rPr>
          <w:lang w:val="lv-LV"/>
        </w:rPr>
        <w:t xml:space="preserve">(visi nepieciešamie remontdarbi, kuru cēlonis ir transportlīdzekļa vai tā daļu nolietojums un (vai) defekti </w:t>
      </w:r>
      <w:r w:rsidRPr="001D518D">
        <w:rPr>
          <w:rFonts w:eastAsia="Calibri"/>
          <w:lang w:val="lv-LV" w:eastAsia="lv-LV"/>
        </w:rPr>
        <w:t>transportlīdzekļa</w:t>
      </w:r>
      <w:r w:rsidRPr="001D518D">
        <w:rPr>
          <w:lang w:val="lv-LV"/>
        </w:rPr>
        <w:t xml:space="preserve"> pareizas ekspluatācijas laikā, rezerves daļu nodrošinājums, piemēram, logu tīrītāju slotiņu un gaismas spuldzīšu maiņa, bet ne tikai)</w:t>
      </w:r>
      <w:r w:rsidRPr="001D518D">
        <w:rPr>
          <w:color w:val="auto"/>
          <w:szCs w:val="24"/>
          <w:lang w:val="lv-LV"/>
        </w:rPr>
        <w:t>,</w:t>
      </w:r>
      <w:r w:rsidRPr="001D518D">
        <w:rPr>
          <w:lang w:val="lv-LV"/>
        </w:rPr>
        <w:t xml:space="preserve"> ziemas un vasaras riepu piešķiršanu lietošanā, riepu glabāšanu un maiņu un balansēšanu, līdzvērtīga maiņas </w:t>
      </w:r>
      <w:r w:rsidR="0048726B" w:rsidRPr="001D518D">
        <w:rPr>
          <w:lang w:val="lv-LV"/>
        </w:rPr>
        <w:t>transportlīdzekļa</w:t>
      </w:r>
      <w:r w:rsidRPr="001D518D">
        <w:rPr>
          <w:lang w:val="lv-LV"/>
        </w:rPr>
        <w:t xml:space="preserve"> un tā aprīkojuma lietošanu, </w:t>
      </w:r>
      <w:proofErr w:type="spellStart"/>
      <w:r w:rsidRPr="001D518D">
        <w:rPr>
          <w:lang w:val="lv-LV"/>
        </w:rPr>
        <w:t>pirmsnomas</w:t>
      </w:r>
      <w:proofErr w:type="spellEnd"/>
      <w:r w:rsidRPr="001D518D">
        <w:rPr>
          <w:lang w:val="lv-LV"/>
        </w:rPr>
        <w:t xml:space="preserve"> sagatavošanu, 24/7 serviss (24 stundu palīdzība uz ceļa</w:t>
      </w:r>
      <w:r w:rsidR="00CB28DA" w:rsidRPr="001D518D">
        <w:rPr>
          <w:lang w:val="lv-LV"/>
        </w:rPr>
        <w:t xml:space="preserve"> Latvijā un </w:t>
      </w:r>
      <w:r w:rsidR="00B132B7" w:rsidRPr="001D518D">
        <w:rPr>
          <w:lang w:val="lv-LV"/>
        </w:rPr>
        <w:t>Baltijas valstīs</w:t>
      </w:r>
      <w:r w:rsidRPr="001D518D">
        <w:rPr>
          <w:lang w:val="lv-LV"/>
        </w:rPr>
        <w:t xml:space="preserve">), </w:t>
      </w:r>
      <w:r w:rsidR="0048726B" w:rsidRPr="001D518D">
        <w:rPr>
          <w:lang w:val="lv-LV"/>
        </w:rPr>
        <w:t>transportlīdzekļa</w:t>
      </w:r>
      <w:r w:rsidRPr="001D518D">
        <w:rPr>
          <w:lang w:val="lv-LV"/>
        </w:rPr>
        <w:t xml:space="preserve"> pilnīgu atbilstību tehniskajās specifikācijās minētajām prasībām u.c. ar līguma izpildei nepieciešamas izmaksas. </w:t>
      </w:r>
      <w:r w:rsidRPr="001D518D">
        <w:rPr>
          <w:color w:val="auto"/>
          <w:szCs w:val="24"/>
          <w:lang w:val="lv-LV"/>
        </w:rPr>
        <w:t xml:space="preserve">Iepirkuma dokumentos nenosaukto palīgdarbu, piemēram, administrēšanas, </w:t>
      </w:r>
      <w:r w:rsidRPr="001D518D">
        <w:rPr>
          <w:szCs w:val="22"/>
          <w:lang w:val="lv-LV" w:eastAsia="lv-LV"/>
        </w:rPr>
        <w:t>apkalpošanas, rēķinu izrakstīšanas</w:t>
      </w:r>
      <w:r w:rsidRPr="001834C2">
        <w:rPr>
          <w:szCs w:val="22"/>
          <w:lang w:val="lv-LV" w:eastAsia="lv-LV"/>
        </w:rPr>
        <w:t>, nosūtīšanas u.tml. izmaksas pilnīgai</w:t>
      </w:r>
      <w:r w:rsidRPr="001834C2">
        <w:rPr>
          <w:color w:val="auto"/>
          <w:szCs w:val="24"/>
          <w:lang w:val="lv-LV"/>
        </w:rPr>
        <w:t xml:space="preserve"> līguma izpildei ir jāierēķina līgumcenā.</w:t>
      </w:r>
    </w:p>
    <w:p w14:paraId="66E80078" w14:textId="77777777" w:rsidR="001834C2" w:rsidRPr="001834C2" w:rsidRDefault="001834C2" w:rsidP="00B549B3">
      <w:pPr>
        <w:pStyle w:val="DefaultText"/>
        <w:numPr>
          <w:ilvl w:val="2"/>
          <w:numId w:val="1"/>
        </w:numPr>
        <w:tabs>
          <w:tab w:val="clear" w:pos="1224"/>
          <w:tab w:val="left" w:pos="993"/>
        </w:tabs>
        <w:ind w:left="426" w:hanging="284"/>
        <w:jc w:val="both"/>
        <w:rPr>
          <w:color w:val="auto"/>
          <w:lang w:val="lv-LV"/>
        </w:rPr>
      </w:pPr>
      <w:r w:rsidRPr="001834C2">
        <w:rPr>
          <w:color w:val="auto"/>
          <w:szCs w:val="24"/>
          <w:lang w:val="lv-LV"/>
        </w:rPr>
        <w:t xml:space="preserve">Piedāvājumā norādītā ikmēneša nomas maksa tiek fiksēta uz visu </w:t>
      </w:r>
      <w:r w:rsidRPr="001834C2">
        <w:rPr>
          <w:szCs w:val="24"/>
          <w:lang w:val="lv-LV"/>
        </w:rPr>
        <w:t>līguma</w:t>
      </w:r>
      <w:r w:rsidRPr="001834C2">
        <w:rPr>
          <w:color w:val="auto"/>
          <w:szCs w:val="24"/>
          <w:lang w:val="lv-LV"/>
        </w:rPr>
        <w:t xml:space="preserve"> izpildes laiku un netiks pārrēķināta. Kopējā līgumcena mainās, ja tiek piemērots kāds līguma punkts, piemēram, tiek pārsniegts </w:t>
      </w:r>
      <w:r w:rsidRPr="001834C2">
        <w:rPr>
          <w:rFonts w:eastAsia="Calibri"/>
          <w:lang w:val="lv-LV" w:eastAsia="lv-LV"/>
        </w:rPr>
        <w:t>paredzētais</w:t>
      </w:r>
      <w:r w:rsidRPr="00A23283">
        <w:rPr>
          <w:rFonts w:eastAsia="Calibri"/>
          <w:lang w:val="lv-LV" w:eastAsia="lv-LV"/>
        </w:rPr>
        <w:t xml:space="preserve"> </w:t>
      </w:r>
      <w:r w:rsidRPr="001834C2">
        <w:rPr>
          <w:color w:val="auto"/>
          <w:szCs w:val="24"/>
          <w:lang w:val="lv-LV"/>
        </w:rPr>
        <w:t>nobraukums.</w:t>
      </w:r>
    </w:p>
    <w:p w14:paraId="547AB0D0" w14:textId="5191F16F" w:rsidR="001834C2" w:rsidRPr="0048726B" w:rsidRDefault="001834C2" w:rsidP="00B549B3">
      <w:pPr>
        <w:pStyle w:val="DefaultText"/>
        <w:numPr>
          <w:ilvl w:val="2"/>
          <w:numId w:val="1"/>
        </w:numPr>
        <w:tabs>
          <w:tab w:val="clear" w:pos="1224"/>
          <w:tab w:val="left" w:pos="993"/>
        </w:tabs>
        <w:ind w:left="426" w:hanging="284"/>
        <w:jc w:val="both"/>
        <w:rPr>
          <w:color w:val="auto"/>
          <w:lang w:val="lv-LV"/>
        </w:rPr>
      </w:pPr>
      <w:r w:rsidRPr="0048726B">
        <w:rPr>
          <w:lang w:val="lv-LV"/>
        </w:rPr>
        <w:t>Pretendentam ir jāņem vērā, ka vajadzības gadījumā (nepamatoti lēta piedāvājuma aizdomu gadījumā, vai neskaidrību gadījumā) pēc iepirkumu komisijas pieprasījuma būs jāiesniedz izmaksu pamatojums, skaidrojums vai detalizācija, vai citi pierādījumi.</w:t>
      </w:r>
    </w:p>
    <w:p w14:paraId="15F32227" w14:textId="4351ED5D" w:rsidR="003E6171" w:rsidRPr="001834C2" w:rsidRDefault="003E6171" w:rsidP="00B549B3">
      <w:pPr>
        <w:pStyle w:val="Sarakstarindkopa"/>
        <w:numPr>
          <w:ilvl w:val="0"/>
          <w:numId w:val="1"/>
        </w:numPr>
        <w:tabs>
          <w:tab w:val="left" w:pos="426"/>
        </w:tabs>
        <w:jc w:val="both"/>
        <w:rPr>
          <w:b/>
        </w:rPr>
      </w:pPr>
      <w:r w:rsidRPr="001834C2">
        <w:rPr>
          <w:b/>
        </w:rPr>
        <w:t>Eiropas vienotais iepirkuma procedūras dokuments</w:t>
      </w:r>
    </w:p>
    <w:p w14:paraId="29BD01A5" w14:textId="77777777" w:rsidR="0048726B" w:rsidRDefault="003E6171" w:rsidP="0048726B">
      <w:pPr>
        <w:pStyle w:val="DefaultText"/>
        <w:numPr>
          <w:ilvl w:val="1"/>
          <w:numId w:val="1"/>
        </w:numPr>
        <w:tabs>
          <w:tab w:val="clear" w:pos="56"/>
          <w:tab w:val="num" w:pos="567"/>
          <w:tab w:val="left" w:pos="1845"/>
          <w:tab w:val="left" w:pos="3123"/>
        </w:tabs>
        <w:ind w:left="284" w:hanging="284"/>
        <w:jc w:val="both"/>
        <w:rPr>
          <w:color w:val="auto"/>
          <w:szCs w:val="24"/>
          <w:lang w:val="lv-LV"/>
        </w:rPr>
      </w:pPr>
      <w:r w:rsidRPr="00350A10">
        <w:rPr>
          <w:color w:val="auto"/>
          <w:szCs w:val="24"/>
          <w:lang w:val="lv-LV"/>
        </w:rPr>
        <w:t>Eiropas vienotais iepirkuma procedūras dokuments (turpmāk</w:t>
      </w:r>
      <w:r>
        <w:rPr>
          <w:color w:val="auto"/>
          <w:szCs w:val="24"/>
          <w:lang w:val="lv-LV"/>
        </w:rPr>
        <w:t xml:space="preserve"> –</w:t>
      </w:r>
      <w:r w:rsidRPr="00350A10">
        <w:rPr>
          <w:color w:val="auto"/>
          <w:szCs w:val="24"/>
          <w:lang w:val="lv-LV"/>
        </w:rPr>
        <w:t xml:space="preserve"> ESPD</w:t>
      </w:r>
      <w:r>
        <w:rPr>
          <w:color w:val="auto"/>
          <w:szCs w:val="24"/>
          <w:lang w:val="lv-LV"/>
        </w:rPr>
        <w:t xml:space="preserve"> </w:t>
      </w:r>
      <w:r w:rsidRPr="009C74AF">
        <w:rPr>
          <w:i/>
          <w:color w:val="auto"/>
          <w:szCs w:val="24"/>
          <w:lang w:val="lv-LV"/>
        </w:rPr>
        <w:t>(</w:t>
      </w:r>
      <w:proofErr w:type="spellStart"/>
      <w:r w:rsidRPr="009C74AF">
        <w:rPr>
          <w:i/>
          <w:color w:val="auto"/>
          <w:szCs w:val="24"/>
          <w:lang w:val="lv-LV"/>
        </w:rPr>
        <w:t>European</w:t>
      </w:r>
      <w:proofErr w:type="spellEnd"/>
      <w:r w:rsidRPr="009C74AF">
        <w:rPr>
          <w:i/>
          <w:color w:val="auto"/>
          <w:szCs w:val="24"/>
          <w:lang w:val="lv-LV"/>
        </w:rPr>
        <w:t xml:space="preserve"> </w:t>
      </w:r>
      <w:proofErr w:type="spellStart"/>
      <w:r w:rsidRPr="009C74AF">
        <w:rPr>
          <w:i/>
          <w:color w:val="auto"/>
          <w:szCs w:val="24"/>
          <w:lang w:val="lv-LV"/>
        </w:rPr>
        <w:t>Single</w:t>
      </w:r>
      <w:proofErr w:type="spellEnd"/>
      <w:r w:rsidRPr="009C74AF">
        <w:rPr>
          <w:i/>
          <w:color w:val="auto"/>
          <w:szCs w:val="24"/>
          <w:lang w:val="lv-LV"/>
        </w:rPr>
        <w:t xml:space="preserve"> </w:t>
      </w:r>
      <w:proofErr w:type="spellStart"/>
      <w:r w:rsidRPr="009C74AF">
        <w:rPr>
          <w:i/>
          <w:color w:val="auto"/>
          <w:szCs w:val="24"/>
          <w:lang w:val="lv-LV"/>
        </w:rPr>
        <w:t>Procurement</w:t>
      </w:r>
      <w:proofErr w:type="spellEnd"/>
      <w:r w:rsidRPr="009C74AF">
        <w:rPr>
          <w:i/>
          <w:color w:val="auto"/>
          <w:szCs w:val="24"/>
          <w:lang w:val="lv-LV"/>
        </w:rPr>
        <w:t xml:space="preserve"> </w:t>
      </w:r>
      <w:proofErr w:type="spellStart"/>
      <w:r w:rsidRPr="009C74AF">
        <w:rPr>
          <w:i/>
          <w:color w:val="auto"/>
          <w:szCs w:val="24"/>
          <w:lang w:val="lv-LV"/>
        </w:rPr>
        <w:t>Document</w:t>
      </w:r>
      <w:proofErr w:type="spellEnd"/>
      <w:r w:rsidRPr="009C74AF">
        <w:rPr>
          <w:i/>
          <w:color w:val="auto"/>
          <w:szCs w:val="24"/>
          <w:lang w:val="lv-LV"/>
        </w:rPr>
        <w:t>)</w:t>
      </w:r>
      <w:r w:rsidRPr="00350A10">
        <w:rPr>
          <w:color w:val="auto"/>
          <w:szCs w:val="24"/>
          <w:lang w:val="lv-LV"/>
        </w:rPr>
        <w:t xml:space="preserve">) ir </w:t>
      </w:r>
      <w:r w:rsidRPr="00350A10">
        <w:rPr>
          <w:szCs w:val="24"/>
          <w:lang w:val="lv-LV"/>
        </w:rPr>
        <w:t xml:space="preserve">ekonomikas dalībnieka oficiāls paziņojums, ka ir izpildītas </w:t>
      </w:r>
      <w:r w:rsidRPr="00350A10">
        <w:rPr>
          <w:color w:val="auto"/>
          <w:szCs w:val="24"/>
          <w:lang w:val="lv-LV"/>
        </w:rPr>
        <w:t xml:space="preserve">iepirkuma </w:t>
      </w:r>
      <w:r>
        <w:rPr>
          <w:color w:val="auto"/>
          <w:szCs w:val="24"/>
          <w:lang w:val="lv-LV"/>
        </w:rPr>
        <w:t>dokumentos</w:t>
      </w:r>
      <w:r w:rsidRPr="00350A10">
        <w:rPr>
          <w:color w:val="auto"/>
          <w:szCs w:val="24"/>
          <w:lang w:val="lv-LV"/>
        </w:rPr>
        <w:t xml:space="preserve"> noteiktās </w:t>
      </w:r>
      <w:r w:rsidRPr="00350A10">
        <w:rPr>
          <w:szCs w:val="24"/>
          <w:lang w:val="lv-LV"/>
        </w:rPr>
        <w:t xml:space="preserve">atlases </w:t>
      </w:r>
      <w:r w:rsidRPr="00350A10">
        <w:rPr>
          <w:color w:val="auto"/>
          <w:szCs w:val="24"/>
          <w:lang w:val="lv-LV"/>
        </w:rPr>
        <w:t>prasības</w:t>
      </w:r>
      <w:r w:rsidRPr="00350A10">
        <w:rPr>
          <w:szCs w:val="24"/>
          <w:lang w:val="lv-LV"/>
        </w:rPr>
        <w:t>.</w:t>
      </w:r>
    </w:p>
    <w:p w14:paraId="72741C91" w14:textId="77777777" w:rsidR="0048726B" w:rsidRDefault="003E6171" w:rsidP="0048726B">
      <w:pPr>
        <w:pStyle w:val="DefaultText"/>
        <w:numPr>
          <w:ilvl w:val="1"/>
          <w:numId w:val="1"/>
        </w:numPr>
        <w:tabs>
          <w:tab w:val="clear" w:pos="56"/>
          <w:tab w:val="num" w:pos="567"/>
          <w:tab w:val="left" w:pos="1845"/>
          <w:tab w:val="left" w:pos="3123"/>
        </w:tabs>
        <w:ind w:left="284" w:hanging="284"/>
        <w:jc w:val="both"/>
        <w:rPr>
          <w:color w:val="auto"/>
          <w:szCs w:val="24"/>
          <w:lang w:val="lv-LV"/>
        </w:rPr>
      </w:pPr>
      <w:r w:rsidRPr="0048726B">
        <w:rPr>
          <w:color w:val="auto"/>
          <w:szCs w:val="24"/>
          <w:lang w:val="lv-LV"/>
        </w:rPr>
        <w:t xml:space="preserve">Kā sākotnējo pierādījumu iepirkuma dokumentos noteiktajām pretendentu atlases prasībām pretendents piedāvājumā ir tiesīgs neiesniegt </w:t>
      </w:r>
      <w:r w:rsidRPr="0048726B">
        <w:rPr>
          <w:szCs w:val="22"/>
          <w:lang w:val="lv-LV"/>
        </w:rPr>
        <w:t xml:space="preserve">nolikuma </w:t>
      </w:r>
      <w:r w:rsidRPr="0048726B">
        <w:rPr>
          <w:color w:val="auto"/>
          <w:szCs w:val="24"/>
          <w:lang w:val="lv-LV"/>
        </w:rPr>
        <w:t xml:space="preserve">pielikuma Nr.3 “Atlases prasības” formu un tajā </w:t>
      </w:r>
      <w:r w:rsidRPr="0048726B">
        <w:rPr>
          <w:szCs w:val="22"/>
          <w:lang w:val="lv-LV"/>
        </w:rPr>
        <w:t>prasītos</w:t>
      </w:r>
      <w:r w:rsidRPr="0048726B">
        <w:rPr>
          <w:color w:val="auto"/>
          <w:szCs w:val="24"/>
          <w:lang w:val="lv-LV"/>
        </w:rPr>
        <w:t xml:space="preserve"> dokumentus, ja pretendents atbilstību pretendentu atlases prasībām apliecina ar piedāvājumā iekļautu ESPD, kurš ir sagatavots atbilstoši Publisko iepirkumu likuma 49.pantam</w:t>
      </w:r>
      <w:r w:rsidRPr="0048726B">
        <w:rPr>
          <w:color w:val="auto"/>
          <w:lang w:val="lv-LV"/>
        </w:rPr>
        <w:t>,</w:t>
      </w:r>
      <w:r w:rsidRPr="0048726B">
        <w:rPr>
          <w:color w:val="auto"/>
          <w:szCs w:val="24"/>
          <w:lang w:val="lv-LV"/>
        </w:rPr>
        <w:t xml:space="preserve"> un satur informāciju atbilstoši iepirkuma </w:t>
      </w:r>
      <w:r w:rsidRPr="0048726B">
        <w:rPr>
          <w:color w:val="auto"/>
          <w:szCs w:val="22"/>
          <w:lang w:val="lv-LV"/>
        </w:rPr>
        <w:t xml:space="preserve">nolikuma </w:t>
      </w:r>
      <w:r w:rsidRPr="0048726B">
        <w:rPr>
          <w:color w:val="auto"/>
          <w:szCs w:val="24"/>
          <w:lang w:val="lv-LV"/>
        </w:rPr>
        <w:t>pielikuma Nr.3 “Atlases prasības” formā prasītajam.</w:t>
      </w:r>
    </w:p>
    <w:p w14:paraId="122A72D9" w14:textId="77777777" w:rsidR="0048726B" w:rsidRDefault="003E6171" w:rsidP="0048726B">
      <w:pPr>
        <w:pStyle w:val="DefaultText"/>
        <w:numPr>
          <w:ilvl w:val="1"/>
          <w:numId w:val="1"/>
        </w:numPr>
        <w:tabs>
          <w:tab w:val="clear" w:pos="56"/>
          <w:tab w:val="num" w:pos="567"/>
          <w:tab w:val="left" w:pos="1845"/>
          <w:tab w:val="left" w:pos="3123"/>
        </w:tabs>
        <w:ind w:left="284" w:hanging="284"/>
        <w:jc w:val="both"/>
        <w:rPr>
          <w:color w:val="auto"/>
          <w:szCs w:val="24"/>
          <w:lang w:val="lv-LV"/>
        </w:rPr>
      </w:pPr>
      <w:r w:rsidRPr="0048726B">
        <w:rPr>
          <w:color w:val="auto"/>
          <w:lang w:val="lv-LV"/>
        </w:rPr>
        <w:t xml:space="preserve">Eiropas Komisijas 2016.gada 5.janvāra Īstenošanas regula 2016/7 nosaka standarta veidlapu ESPD (regulas 2.pielikums). </w:t>
      </w:r>
      <w:r w:rsidRPr="0048726B">
        <w:rPr>
          <w:color w:val="auto"/>
          <w:szCs w:val="24"/>
          <w:lang w:val="lv-LV"/>
        </w:rPr>
        <w:t xml:space="preserve">ESPD veidlapa </w:t>
      </w:r>
      <w:proofErr w:type="spellStart"/>
      <w:r w:rsidRPr="0048726B">
        <w:rPr>
          <w:i/>
          <w:color w:val="auto"/>
          <w:szCs w:val="24"/>
          <w:lang w:val="lv-LV"/>
        </w:rPr>
        <w:t>xml</w:t>
      </w:r>
      <w:proofErr w:type="spellEnd"/>
      <w:r w:rsidRPr="0048726B">
        <w:rPr>
          <w:color w:val="auto"/>
          <w:szCs w:val="24"/>
          <w:lang w:val="lv-LV"/>
        </w:rPr>
        <w:t xml:space="preserve"> faila formātā ir pieejama EIS pie iepirkuma dokumentiem. </w:t>
      </w:r>
      <w:r w:rsidRPr="0048726B">
        <w:rPr>
          <w:color w:val="auto"/>
          <w:lang w:val="lv-LV"/>
        </w:rPr>
        <w:t xml:space="preserve">Pretendents ESPD veidlapas </w:t>
      </w:r>
      <w:proofErr w:type="spellStart"/>
      <w:r w:rsidRPr="0048726B">
        <w:rPr>
          <w:i/>
          <w:color w:val="auto"/>
          <w:lang w:val="lv-LV"/>
        </w:rPr>
        <w:t>xml</w:t>
      </w:r>
      <w:proofErr w:type="spellEnd"/>
      <w:r w:rsidRPr="0048726B">
        <w:rPr>
          <w:color w:val="auto"/>
          <w:lang w:val="lv-LV"/>
        </w:rPr>
        <w:t xml:space="preserve"> failu var aizpildīt, izmantojot EIS tīmekļvietnē (saite:</w:t>
      </w:r>
      <w:r w:rsidRPr="0048726B">
        <w:rPr>
          <w:color w:val="00B050"/>
          <w:lang w:val="lv-LV"/>
        </w:rPr>
        <w:t xml:space="preserve"> </w:t>
      </w:r>
      <w:hyperlink r:id="rId12" w:history="1">
        <w:r w:rsidRPr="0048726B">
          <w:rPr>
            <w:rStyle w:val="Hipersaite"/>
            <w:lang w:val="lv-LV"/>
          </w:rPr>
          <w:t>http://espd.eis.gov.lv/filter?lang=lv</w:t>
        </w:r>
      </w:hyperlink>
      <w:r w:rsidRPr="0048726B">
        <w:rPr>
          <w:color w:val="auto"/>
          <w:lang w:val="lv-LV"/>
        </w:rPr>
        <w:t xml:space="preserve">) izveidoto rīku. </w:t>
      </w:r>
      <w:r w:rsidRPr="0048726B">
        <w:rPr>
          <w:color w:val="auto"/>
          <w:szCs w:val="24"/>
          <w:lang w:val="lv-LV"/>
        </w:rPr>
        <w:t xml:space="preserve">Pretendents pievieno aizpildīto ESPD veidlapas </w:t>
      </w:r>
      <w:proofErr w:type="spellStart"/>
      <w:r w:rsidRPr="0048726B">
        <w:rPr>
          <w:i/>
          <w:color w:val="auto"/>
          <w:szCs w:val="24"/>
          <w:lang w:val="lv-LV"/>
        </w:rPr>
        <w:t>xml</w:t>
      </w:r>
      <w:proofErr w:type="spellEnd"/>
      <w:r w:rsidRPr="0048726B">
        <w:rPr>
          <w:color w:val="auto"/>
          <w:lang w:val="lv-LV"/>
        </w:rPr>
        <w:t xml:space="preserve"> un </w:t>
      </w:r>
      <w:proofErr w:type="spellStart"/>
      <w:r w:rsidRPr="0048726B">
        <w:rPr>
          <w:i/>
          <w:color w:val="auto"/>
          <w:szCs w:val="24"/>
          <w:lang w:val="lv-LV"/>
        </w:rPr>
        <w:t>pdf</w:t>
      </w:r>
      <w:proofErr w:type="spellEnd"/>
      <w:r w:rsidRPr="0048726B">
        <w:rPr>
          <w:color w:val="auto"/>
          <w:szCs w:val="24"/>
          <w:lang w:val="lv-LV"/>
        </w:rPr>
        <w:t xml:space="preserve"> failu piedāvājumam EIS</w:t>
      </w:r>
      <w:r w:rsidRPr="0048726B">
        <w:rPr>
          <w:color w:val="auto"/>
          <w:lang w:val="lv-LV"/>
        </w:rPr>
        <w:t>.</w:t>
      </w:r>
    </w:p>
    <w:p w14:paraId="55985C7F" w14:textId="2ECC53FF" w:rsidR="0048726B" w:rsidRDefault="003E6171" w:rsidP="0048726B">
      <w:pPr>
        <w:pStyle w:val="DefaultText"/>
        <w:numPr>
          <w:ilvl w:val="1"/>
          <w:numId w:val="1"/>
        </w:numPr>
        <w:tabs>
          <w:tab w:val="clear" w:pos="56"/>
          <w:tab w:val="num" w:pos="567"/>
          <w:tab w:val="left" w:pos="1845"/>
          <w:tab w:val="left" w:pos="3123"/>
        </w:tabs>
        <w:ind w:left="284" w:hanging="284"/>
        <w:jc w:val="both"/>
        <w:rPr>
          <w:color w:val="auto"/>
          <w:szCs w:val="24"/>
          <w:lang w:val="lv-LV"/>
        </w:rPr>
      </w:pPr>
      <w:r w:rsidRPr="0048726B">
        <w:rPr>
          <w:color w:val="auto"/>
          <w:szCs w:val="24"/>
          <w:lang w:val="lv-LV"/>
        </w:rPr>
        <w:t>ESPD atsevišķa veidlapa ir jāsniedz par pretendentu, par katru tā dalībnieku,</w:t>
      </w:r>
      <w:r w:rsidRPr="0048726B">
        <w:rPr>
          <w:lang w:val="lv-LV"/>
        </w:rPr>
        <w:t xml:space="preserve"> </w:t>
      </w:r>
      <w:r w:rsidRPr="0048726B">
        <w:rPr>
          <w:color w:val="auto"/>
          <w:szCs w:val="24"/>
          <w:lang w:val="lv-LV"/>
        </w:rPr>
        <w:t xml:space="preserve">tostarp arī par katru piegādātāju apvienības dalībnieku, un par katru personu, uz kuras iespējām pretendents balstās savas atbilstības pierādīšanai pretendentu atlases prasībām, un par apakšuzņēmēju, kura </w:t>
      </w:r>
      <w:r w:rsidRPr="0048726B">
        <w:rPr>
          <w:color w:val="auto"/>
          <w:lang w:val="lv-LV"/>
        </w:rPr>
        <w:t xml:space="preserve">veicamo </w:t>
      </w:r>
      <w:r w:rsidR="005C3FDC">
        <w:rPr>
          <w:color w:val="auto"/>
          <w:lang w:val="lv-LV"/>
        </w:rPr>
        <w:t>d</w:t>
      </w:r>
      <w:r w:rsidRPr="0048726B">
        <w:rPr>
          <w:color w:val="auto"/>
          <w:lang w:val="lv-LV"/>
        </w:rPr>
        <w:t xml:space="preserve">arbu vai sniedzamo pakalpojumu </w:t>
      </w:r>
      <w:r w:rsidRPr="0048726B">
        <w:rPr>
          <w:color w:val="auto"/>
          <w:szCs w:val="24"/>
          <w:lang w:val="lv-LV"/>
        </w:rPr>
        <w:t xml:space="preserve">vērtība ir vismaz 10 000 </w:t>
      </w:r>
      <w:r w:rsidRPr="0048726B">
        <w:rPr>
          <w:i/>
          <w:iCs/>
          <w:color w:val="auto"/>
          <w:szCs w:val="24"/>
          <w:lang w:val="lv-LV"/>
        </w:rPr>
        <w:t>euro</w:t>
      </w:r>
      <w:r w:rsidRPr="0048726B">
        <w:rPr>
          <w:color w:val="auto"/>
          <w:szCs w:val="24"/>
          <w:lang w:val="lv-LV"/>
        </w:rPr>
        <w:t>.</w:t>
      </w:r>
    </w:p>
    <w:p w14:paraId="32635AC4" w14:textId="12C09786" w:rsidR="0048726B" w:rsidRDefault="003E6171" w:rsidP="0048726B">
      <w:pPr>
        <w:pStyle w:val="DefaultText"/>
        <w:numPr>
          <w:ilvl w:val="1"/>
          <w:numId w:val="1"/>
        </w:numPr>
        <w:tabs>
          <w:tab w:val="clear" w:pos="56"/>
          <w:tab w:val="num" w:pos="567"/>
          <w:tab w:val="left" w:pos="1845"/>
          <w:tab w:val="left" w:pos="3123"/>
        </w:tabs>
        <w:ind w:left="284" w:hanging="284"/>
        <w:jc w:val="both"/>
        <w:rPr>
          <w:color w:val="auto"/>
          <w:szCs w:val="24"/>
          <w:lang w:val="lv-LV"/>
        </w:rPr>
      </w:pPr>
      <w:r w:rsidRPr="0048726B">
        <w:rPr>
          <w:color w:val="auto"/>
          <w:szCs w:val="24"/>
          <w:lang w:val="lv-LV"/>
        </w:rPr>
        <w:t xml:space="preserve">ESPD atsevišķa veidlapa nav jāsniedz tikai par apakšuzņēmēju, uz kura spējām pretendents nebalstās un kura </w:t>
      </w:r>
      <w:r w:rsidRPr="0048726B">
        <w:rPr>
          <w:color w:val="auto"/>
          <w:lang w:val="lv-LV"/>
        </w:rPr>
        <w:t xml:space="preserve">veicamo </w:t>
      </w:r>
      <w:r w:rsidR="005C3FDC">
        <w:rPr>
          <w:color w:val="auto"/>
          <w:lang w:val="lv-LV"/>
        </w:rPr>
        <w:t>d</w:t>
      </w:r>
      <w:r w:rsidRPr="0048726B">
        <w:rPr>
          <w:color w:val="auto"/>
          <w:lang w:val="lv-LV"/>
        </w:rPr>
        <w:t xml:space="preserve">arbu vai sniedzamo pakalpojumu </w:t>
      </w:r>
      <w:r w:rsidRPr="0048726B">
        <w:rPr>
          <w:color w:val="auto"/>
          <w:szCs w:val="24"/>
          <w:lang w:val="lv-LV"/>
        </w:rPr>
        <w:t xml:space="preserve">vērtība </w:t>
      </w:r>
      <w:r w:rsidRPr="0048726B">
        <w:rPr>
          <w:color w:val="auto"/>
          <w:szCs w:val="24"/>
          <w:lang w:val="lv-LV"/>
        </w:rPr>
        <w:lastRenderedPageBreak/>
        <w:t xml:space="preserve">nesasniedz 10 000 </w:t>
      </w:r>
      <w:r w:rsidRPr="0048726B">
        <w:rPr>
          <w:i/>
          <w:iCs/>
          <w:color w:val="auto"/>
          <w:szCs w:val="24"/>
          <w:lang w:val="lv-LV"/>
        </w:rPr>
        <w:t>euro</w:t>
      </w:r>
      <w:r w:rsidRPr="0048726B">
        <w:rPr>
          <w:color w:val="auto"/>
          <w:szCs w:val="24"/>
          <w:lang w:val="lv-LV"/>
        </w:rPr>
        <w:t>, bet par šādu apakšuzņēmēju ir jānorāda iepirkuma nolikuma pielikuma Nr.3 “Atlases prasības” punktā “Apakšuzņēmēju saraksts” prasītā informācija.</w:t>
      </w:r>
    </w:p>
    <w:p w14:paraId="405D74B7" w14:textId="77777777" w:rsidR="0048726B" w:rsidRDefault="003E6171" w:rsidP="0048726B">
      <w:pPr>
        <w:pStyle w:val="DefaultText"/>
        <w:numPr>
          <w:ilvl w:val="1"/>
          <w:numId w:val="1"/>
        </w:numPr>
        <w:tabs>
          <w:tab w:val="clear" w:pos="56"/>
          <w:tab w:val="num" w:pos="567"/>
          <w:tab w:val="left" w:pos="1845"/>
          <w:tab w:val="left" w:pos="3123"/>
        </w:tabs>
        <w:ind w:left="284" w:hanging="284"/>
        <w:jc w:val="both"/>
        <w:rPr>
          <w:color w:val="auto"/>
          <w:szCs w:val="24"/>
          <w:lang w:val="lv-LV"/>
        </w:rPr>
      </w:pPr>
      <w:r w:rsidRPr="0048726B">
        <w:rPr>
          <w:color w:val="auto"/>
          <w:szCs w:val="24"/>
          <w:lang w:val="lv-LV"/>
        </w:rPr>
        <w:t xml:space="preserve">Ja ir jāaizpilda vairākas ESPD veidlapas, tad katrā atsevišķā veidlapā informācija ir jānorāda tādā apjomā, kāds nepieciešams atbilstoši konkrētās personas lomai Vienošanās izpildē. </w:t>
      </w:r>
    </w:p>
    <w:p w14:paraId="0516A758" w14:textId="30802D7A" w:rsidR="003E6171" w:rsidRPr="0048726B" w:rsidRDefault="003E6171" w:rsidP="0048726B">
      <w:pPr>
        <w:pStyle w:val="DefaultText"/>
        <w:numPr>
          <w:ilvl w:val="1"/>
          <w:numId w:val="1"/>
        </w:numPr>
        <w:tabs>
          <w:tab w:val="clear" w:pos="56"/>
          <w:tab w:val="num" w:pos="567"/>
          <w:tab w:val="left" w:pos="1845"/>
          <w:tab w:val="left" w:pos="3123"/>
        </w:tabs>
        <w:ind w:left="284" w:hanging="284"/>
        <w:jc w:val="both"/>
        <w:rPr>
          <w:color w:val="auto"/>
          <w:szCs w:val="24"/>
          <w:lang w:val="lv-LV"/>
        </w:rPr>
      </w:pPr>
      <w:r w:rsidRPr="0048726B">
        <w:rPr>
          <w:color w:val="auto"/>
          <w:szCs w:val="24"/>
          <w:lang w:val="lv-LV"/>
        </w:rPr>
        <w:t xml:space="preserve">Ja pretendentam, kurš piedāvājumā ir iekļāvis ESPD, būtu piešķiramas Vienošanās slēgšanas tiesības, viņš pēc iepirkumu komisijas pieprasījuma piedāvājumu vērtēšanas laikā iesniedz iepirkuma </w:t>
      </w:r>
      <w:r w:rsidRPr="0048726B">
        <w:rPr>
          <w:szCs w:val="22"/>
          <w:lang w:val="lv-LV"/>
        </w:rPr>
        <w:t xml:space="preserve">nolikuma </w:t>
      </w:r>
      <w:r w:rsidRPr="0048726B">
        <w:rPr>
          <w:color w:val="auto"/>
          <w:szCs w:val="24"/>
          <w:lang w:val="lv-LV"/>
        </w:rPr>
        <w:t>pielikuma Nr.3 “Atlases prasības” formu un tajā prasītos d</w:t>
      </w:r>
      <w:r w:rsidRPr="0048726B">
        <w:rPr>
          <w:szCs w:val="22"/>
          <w:lang w:val="lv-LV"/>
        </w:rPr>
        <w:t>okumentus</w:t>
      </w:r>
      <w:r w:rsidRPr="0048726B">
        <w:rPr>
          <w:color w:val="auto"/>
          <w:szCs w:val="24"/>
          <w:lang w:val="lv-LV"/>
        </w:rPr>
        <w:t xml:space="preserve">. </w:t>
      </w:r>
    </w:p>
    <w:p w14:paraId="59F552AF" w14:textId="7DEAF0CC" w:rsidR="00E5512B" w:rsidRPr="001834C2" w:rsidRDefault="00E5512B" w:rsidP="00B549B3">
      <w:pPr>
        <w:pStyle w:val="Sarakstarindkopa"/>
        <w:numPr>
          <w:ilvl w:val="0"/>
          <w:numId w:val="1"/>
        </w:numPr>
        <w:tabs>
          <w:tab w:val="left" w:pos="567"/>
          <w:tab w:val="left" w:pos="5610"/>
        </w:tabs>
        <w:spacing w:before="60"/>
        <w:jc w:val="both"/>
        <w:rPr>
          <w:b/>
        </w:rPr>
      </w:pPr>
      <w:r w:rsidRPr="001834C2">
        <w:rPr>
          <w:b/>
        </w:rPr>
        <w:t>Pretendenta tiesības un pienākumi:</w:t>
      </w:r>
    </w:p>
    <w:p w14:paraId="29681173" w14:textId="77777777" w:rsidR="00B817E7" w:rsidRDefault="003957D7" w:rsidP="00B817E7">
      <w:pPr>
        <w:pStyle w:val="Sarakstarindkopa"/>
        <w:numPr>
          <w:ilvl w:val="1"/>
          <w:numId w:val="1"/>
        </w:numPr>
        <w:tabs>
          <w:tab w:val="clear" w:pos="56"/>
          <w:tab w:val="num" w:pos="284"/>
          <w:tab w:val="left" w:pos="567"/>
          <w:tab w:val="left" w:pos="3123"/>
          <w:tab w:val="left" w:pos="5395"/>
          <w:tab w:val="left" w:pos="11643"/>
        </w:tabs>
        <w:ind w:left="142" w:hanging="142"/>
        <w:jc w:val="both"/>
      </w:pPr>
      <w:r w:rsidRPr="00350A10">
        <w:t>Piedalīšanās iepirkum</w:t>
      </w:r>
      <w:r>
        <w:t>ā</w:t>
      </w:r>
      <w:r w:rsidRPr="00350A10">
        <w:t xml:space="preserve"> ir pretendentu brīvas gribas izpausme. Iesniedzot piedāvājumu dalībai iepirkum</w:t>
      </w:r>
      <w:r>
        <w:t>ā</w:t>
      </w:r>
      <w:r w:rsidRPr="00350A10">
        <w:t>, pretendents pieņem un apņemas ievērot visus iepirkuma dokumentu noteikumus.</w:t>
      </w:r>
    </w:p>
    <w:p w14:paraId="7312396F" w14:textId="77777777" w:rsidR="00B817E7" w:rsidRDefault="003957D7" w:rsidP="00B817E7">
      <w:pPr>
        <w:pStyle w:val="Sarakstarindkopa"/>
        <w:numPr>
          <w:ilvl w:val="1"/>
          <w:numId w:val="1"/>
        </w:numPr>
        <w:tabs>
          <w:tab w:val="clear" w:pos="56"/>
          <w:tab w:val="num" w:pos="284"/>
          <w:tab w:val="left" w:pos="567"/>
          <w:tab w:val="left" w:pos="3123"/>
          <w:tab w:val="left" w:pos="5395"/>
          <w:tab w:val="left" w:pos="11643"/>
        </w:tabs>
        <w:ind w:left="142" w:hanging="142"/>
        <w:jc w:val="both"/>
      </w:pPr>
      <w:r w:rsidRPr="00350A10">
        <w:t xml:space="preserve">Atbilstoši Publisko iepirkumu likuma 45.panta </w:t>
      </w:r>
      <w:r w:rsidR="00761844" w:rsidRPr="00B817E7">
        <w:rPr>
          <w:lang w:val="lv-LV"/>
        </w:rPr>
        <w:t>(8)</w:t>
      </w:r>
      <w:r w:rsidRPr="00350A10">
        <w:t xml:space="preserve"> daļai un 46.pan</w:t>
      </w:r>
      <w:r>
        <w:t xml:space="preserve">ta </w:t>
      </w:r>
      <w:r w:rsidR="00761844" w:rsidRPr="00B817E7">
        <w:rPr>
          <w:lang w:val="lv-LV"/>
        </w:rPr>
        <w:t>(4)</w:t>
      </w:r>
      <w:r w:rsidRPr="0058067E">
        <w:t xml:space="preserve"> daļai pretendents var balstīties uz citu personu iespējām. Tādā gadījumā pretendentam ir jāpierāda, ka līguma izpildē viņa rīcībā būs attiecīgie resursi un/vai norādītā persona līguma izpildē piedalīsies attiecīgo darbu izpildē, iesniedzot šo</w:t>
      </w:r>
      <w:r w:rsidRPr="00350A10">
        <w:t xml:space="preserve"> personu apliecinājumu </w:t>
      </w:r>
      <w:r w:rsidRPr="0049382D">
        <w:t>vai vienošanos</w:t>
      </w:r>
      <w:r w:rsidRPr="00B817E7">
        <w:rPr>
          <w:lang w:val="lv-LV"/>
        </w:rPr>
        <w:t>, vai citu līdzvērtīgu dokumentu</w:t>
      </w:r>
      <w:r w:rsidR="00A30B5F" w:rsidRPr="00B817E7">
        <w:rPr>
          <w:lang w:val="lv-LV"/>
        </w:rPr>
        <w:t xml:space="preserve"> un detalizētu skaidrojumu</w:t>
      </w:r>
      <w:r w:rsidRPr="0049382D">
        <w:t>.</w:t>
      </w:r>
      <w:r w:rsidR="00AA4B0D" w:rsidRPr="00B817E7">
        <w:rPr>
          <w:lang w:val="lv-LV"/>
        </w:rPr>
        <w:t xml:space="preserve"> </w:t>
      </w:r>
      <w:bookmarkStart w:id="9" w:name="_Hlk135984168"/>
      <w:r w:rsidR="00AA4B0D" w:rsidRPr="00B817E7">
        <w:rPr>
          <w:lang w:val="lv-LV"/>
        </w:rPr>
        <w:t>Piegādātāju apvienībām ir jāiesniedz detalizētu skaidrojumu par katra tās dalībnieka nodrošināmiem resursiem un veicamiem darbiem līguma izpildē.</w:t>
      </w:r>
      <w:bookmarkEnd w:id="9"/>
    </w:p>
    <w:p w14:paraId="3608BB39" w14:textId="77777777" w:rsidR="00B817E7" w:rsidRDefault="003957D7" w:rsidP="00B817E7">
      <w:pPr>
        <w:pStyle w:val="Sarakstarindkopa"/>
        <w:numPr>
          <w:ilvl w:val="1"/>
          <w:numId w:val="1"/>
        </w:numPr>
        <w:tabs>
          <w:tab w:val="clear" w:pos="56"/>
          <w:tab w:val="num" w:pos="284"/>
          <w:tab w:val="left" w:pos="567"/>
          <w:tab w:val="left" w:pos="3123"/>
          <w:tab w:val="left" w:pos="5395"/>
          <w:tab w:val="left" w:pos="11643"/>
        </w:tabs>
        <w:ind w:left="142" w:hanging="142"/>
        <w:jc w:val="both"/>
      </w:pPr>
      <w:r w:rsidRPr="00350A10">
        <w:t xml:space="preserve">Pretendents iepirkuma piedāvājumā norāda visus paredzētos apakšuzņēmējus un to apakšuzņēmējus, kā arī izpildei nododamās līguma daļas un kopējo vērtību, ko nosaka atbilstoši Publisko iepirkumu likuma 63.panta </w:t>
      </w:r>
      <w:r w:rsidR="00761844" w:rsidRPr="00B817E7">
        <w:rPr>
          <w:lang w:val="lv-LV"/>
        </w:rPr>
        <w:t>(3)</w:t>
      </w:r>
      <w:r w:rsidRPr="00350A10">
        <w:t xml:space="preserve"> daļai.</w:t>
      </w:r>
    </w:p>
    <w:p w14:paraId="6A00F352" w14:textId="77777777" w:rsidR="00B817E7" w:rsidRDefault="003957D7" w:rsidP="00B817E7">
      <w:pPr>
        <w:pStyle w:val="Sarakstarindkopa"/>
        <w:numPr>
          <w:ilvl w:val="1"/>
          <w:numId w:val="1"/>
        </w:numPr>
        <w:tabs>
          <w:tab w:val="clear" w:pos="56"/>
          <w:tab w:val="num" w:pos="284"/>
          <w:tab w:val="left" w:pos="567"/>
          <w:tab w:val="left" w:pos="3123"/>
          <w:tab w:val="left" w:pos="5395"/>
          <w:tab w:val="left" w:pos="11643"/>
        </w:tabs>
        <w:ind w:left="142" w:hanging="142"/>
        <w:jc w:val="both"/>
      </w:pPr>
      <w:r w:rsidRPr="00350A10">
        <w:t xml:space="preserve">Atbilstoši Publisko iepirkumu likuma 40.panta </w:t>
      </w:r>
      <w:r w:rsidR="00761844">
        <w:t>(3)</w:t>
      </w:r>
      <w:r w:rsidRPr="00350A10">
        <w:t xml:space="preserve"> un </w:t>
      </w:r>
      <w:r w:rsidR="00761844">
        <w:t>(4)</w:t>
      </w:r>
      <w:r w:rsidRPr="00350A10">
        <w:t xml:space="preserve"> daļai pretendentam ir tiesības pieprasīt un saņemt vispārpieejamo informāciju (dokumentu atvasinājumus), iesniedzot (atsūtot) par to atbilstošu pieprasījumu (iesniegumu).</w:t>
      </w:r>
    </w:p>
    <w:p w14:paraId="1A016E1A" w14:textId="77777777" w:rsidR="00B817E7" w:rsidRDefault="003957D7" w:rsidP="00B817E7">
      <w:pPr>
        <w:pStyle w:val="Sarakstarindkopa"/>
        <w:numPr>
          <w:ilvl w:val="1"/>
          <w:numId w:val="1"/>
        </w:numPr>
        <w:tabs>
          <w:tab w:val="clear" w:pos="56"/>
          <w:tab w:val="num" w:pos="284"/>
          <w:tab w:val="left" w:pos="567"/>
          <w:tab w:val="left" w:pos="3123"/>
          <w:tab w:val="left" w:pos="5395"/>
          <w:tab w:val="left" w:pos="11643"/>
        </w:tabs>
        <w:ind w:left="142" w:hanging="142"/>
        <w:jc w:val="both"/>
      </w:pPr>
      <w:r w:rsidRPr="00350A10">
        <w:t>Pretendentam līdz līguma noslēgšanai ir tiesības atsaukt piedāvājumu, iesniedzot iesniegumu par piedāvājuma atsaukšanu.</w:t>
      </w:r>
    </w:p>
    <w:p w14:paraId="1E7572BB" w14:textId="15042585" w:rsidR="00B817E7" w:rsidRDefault="003E6171" w:rsidP="00B817E7">
      <w:pPr>
        <w:pStyle w:val="Sarakstarindkopa"/>
        <w:numPr>
          <w:ilvl w:val="1"/>
          <w:numId w:val="1"/>
        </w:numPr>
        <w:tabs>
          <w:tab w:val="clear" w:pos="56"/>
          <w:tab w:val="num" w:pos="284"/>
          <w:tab w:val="left" w:pos="567"/>
          <w:tab w:val="left" w:pos="3123"/>
          <w:tab w:val="left" w:pos="5395"/>
          <w:tab w:val="left" w:pos="11643"/>
        </w:tabs>
        <w:ind w:left="142" w:hanging="142"/>
        <w:jc w:val="both"/>
      </w:pPr>
      <w:r w:rsidRPr="00B817E7">
        <w:rPr>
          <w:lang w:val="lv-LV"/>
        </w:rPr>
        <w:t xml:space="preserve">Pretendentam ir pienākums pārliecināties, ka visi nolikumā prasītie dokumenti un informācija ir iekļauti piedāvājumā, kā arī par to, vai nav attiecināms kāds no Publisko iepirkumu likuma 42.pantā, tā </w:t>
      </w:r>
      <w:r w:rsidR="00761844" w:rsidRPr="00B817E7">
        <w:rPr>
          <w:lang w:val="lv-LV"/>
        </w:rPr>
        <w:t>(2)</w:t>
      </w:r>
      <w:r w:rsidRPr="00B817E7">
        <w:rPr>
          <w:lang w:val="lv-LV"/>
        </w:rPr>
        <w:t xml:space="preserve"> daļas 1., </w:t>
      </w:r>
      <w:r w:rsidR="00281A4E">
        <w:rPr>
          <w:lang w:val="lv-LV"/>
        </w:rPr>
        <w:t xml:space="preserve">2.,3., </w:t>
      </w:r>
      <w:r w:rsidRPr="00B817E7">
        <w:rPr>
          <w:lang w:val="lv-LV"/>
        </w:rPr>
        <w:t>4., 5., 6., 7., 10., 11., 12., 13., un 14.  punktā noteiktajiem izslēgšanas gadījumiem, ievērojot arī 43.pantu.</w:t>
      </w:r>
    </w:p>
    <w:p w14:paraId="146275ED" w14:textId="77777777" w:rsidR="00B817E7" w:rsidRDefault="003957D7" w:rsidP="00B817E7">
      <w:pPr>
        <w:pStyle w:val="Sarakstarindkopa"/>
        <w:numPr>
          <w:ilvl w:val="1"/>
          <w:numId w:val="1"/>
        </w:numPr>
        <w:tabs>
          <w:tab w:val="clear" w:pos="56"/>
          <w:tab w:val="num" w:pos="284"/>
          <w:tab w:val="left" w:pos="567"/>
          <w:tab w:val="left" w:pos="3123"/>
          <w:tab w:val="left" w:pos="5395"/>
          <w:tab w:val="left" w:pos="11643"/>
        </w:tabs>
        <w:ind w:left="142" w:hanging="142"/>
        <w:jc w:val="both"/>
      </w:pPr>
      <w:r w:rsidRPr="00B817E7">
        <w:rPr>
          <w:lang w:val="lv-LV"/>
        </w:rPr>
        <w:t xml:space="preserve">Ieinteresētajam piegādātājam ir pienākums pieprasīt iepirkumu komisijai papildinformāciju vai iepirkuma dokumentu skaidrojumu, ja dokumenti </w:t>
      </w:r>
      <w:r w:rsidR="00C66C6A" w:rsidRPr="00B817E7">
        <w:rPr>
          <w:lang w:val="lv-LV"/>
        </w:rPr>
        <w:t xml:space="preserve">vai </w:t>
      </w:r>
      <w:r w:rsidRPr="00B817E7">
        <w:rPr>
          <w:lang w:val="lv-LV"/>
        </w:rPr>
        <w:t xml:space="preserve">tajos iekļautās prasības nav skaidri saprotamas un/vai ja iepirkuma dokumentu atsevišķās sadaļās iekļautās ziņas ir pretrunā vai ir nepietiekamas piedāvājuma sagatavošanai. </w:t>
      </w:r>
    </w:p>
    <w:p w14:paraId="25B40DB8" w14:textId="77777777" w:rsidR="00B817E7" w:rsidRDefault="003957D7" w:rsidP="00B817E7">
      <w:pPr>
        <w:pStyle w:val="Sarakstarindkopa"/>
        <w:numPr>
          <w:ilvl w:val="1"/>
          <w:numId w:val="1"/>
        </w:numPr>
        <w:tabs>
          <w:tab w:val="clear" w:pos="56"/>
          <w:tab w:val="num" w:pos="284"/>
          <w:tab w:val="left" w:pos="567"/>
          <w:tab w:val="left" w:pos="3123"/>
          <w:tab w:val="left" w:pos="5395"/>
          <w:tab w:val="left" w:pos="11643"/>
        </w:tabs>
        <w:ind w:left="142" w:hanging="142"/>
        <w:jc w:val="both"/>
      </w:pPr>
      <w:r w:rsidRPr="00B817E7">
        <w:rPr>
          <w:lang w:val="lv-LV"/>
        </w:rPr>
        <w:t xml:space="preserve">Ieinteresētajam piegādātājam sagatavojot piedāvājumu, ir pienākums EIS pie attiecīgā iepirkuma dokumentiem iepazīties ar iepirkuma laikā veikto saraksti - saņemtajiem jautājumiem un </w:t>
      </w:r>
      <w:r w:rsidR="00C16160" w:rsidRPr="00B817E7">
        <w:rPr>
          <w:lang w:val="lv-LV"/>
        </w:rPr>
        <w:t>u</w:t>
      </w:r>
      <w:r w:rsidR="00C66C6A" w:rsidRPr="00B817E7">
        <w:rPr>
          <w:lang w:val="lv-LV"/>
        </w:rPr>
        <w:t xml:space="preserve">z tiem sniegtajām </w:t>
      </w:r>
      <w:r w:rsidRPr="00B817E7">
        <w:rPr>
          <w:lang w:val="lv-LV"/>
        </w:rPr>
        <w:t xml:space="preserve">atbildēm, </w:t>
      </w:r>
      <w:r w:rsidR="00C66C6A" w:rsidRPr="00B817E7">
        <w:rPr>
          <w:lang w:val="lv-LV"/>
        </w:rPr>
        <w:t>precizēto, grozīto</w:t>
      </w:r>
      <w:r w:rsidRPr="00B817E7">
        <w:rPr>
          <w:lang w:val="lv-LV"/>
        </w:rPr>
        <w:t xml:space="preserve"> iepirkuma dokumentāciju, kā arī citu publicēto informāciju. (skatīt nolikuma</w:t>
      </w:r>
      <w:r w:rsidR="00547A4D" w:rsidRPr="00B817E7">
        <w:rPr>
          <w:lang w:val="lv-LV"/>
        </w:rPr>
        <w:t xml:space="preserve"> </w:t>
      </w:r>
      <w:r w:rsidR="000E40F9" w:rsidRPr="00B817E7">
        <w:rPr>
          <w:lang w:val="lv-LV"/>
        </w:rPr>
        <w:t>8</w:t>
      </w:r>
      <w:r w:rsidRPr="00B817E7">
        <w:rPr>
          <w:lang w:val="lv-LV"/>
        </w:rPr>
        <w:t xml:space="preserve">.un </w:t>
      </w:r>
      <w:r w:rsidR="000E40F9" w:rsidRPr="00B817E7">
        <w:rPr>
          <w:lang w:val="lv-LV"/>
        </w:rPr>
        <w:t>9</w:t>
      </w:r>
      <w:r w:rsidRPr="00B817E7">
        <w:rPr>
          <w:lang w:val="lv-LV"/>
        </w:rPr>
        <w:t>.sadaļu)</w:t>
      </w:r>
    </w:p>
    <w:p w14:paraId="761C6309" w14:textId="77777777" w:rsidR="00B817E7" w:rsidRDefault="003957D7" w:rsidP="00B817E7">
      <w:pPr>
        <w:pStyle w:val="Sarakstarindkopa"/>
        <w:numPr>
          <w:ilvl w:val="1"/>
          <w:numId w:val="1"/>
        </w:numPr>
        <w:tabs>
          <w:tab w:val="clear" w:pos="56"/>
          <w:tab w:val="num" w:pos="284"/>
          <w:tab w:val="left" w:pos="567"/>
          <w:tab w:val="left" w:pos="3123"/>
          <w:tab w:val="left" w:pos="5395"/>
          <w:tab w:val="left" w:pos="11643"/>
        </w:tabs>
        <w:ind w:left="142" w:hanging="142"/>
        <w:jc w:val="both"/>
      </w:pPr>
      <w:r w:rsidRPr="00350A10">
        <w:t>Pretendentam ir pienākums sniegt patiesu informāciju (ziņas).</w:t>
      </w:r>
    </w:p>
    <w:p w14:paraId="6E351F59" w14:textId="77777777" w:rsidR="00E72FE9" w:rsidRDefault="003957D7" w:rsidP="00E72FE9">
      <w:pPr>
        <w:pStyle w:val="Sarakstarindkopa"/>
        <w:numPr>
          <w:ilvl w:val="1"/>
          <w:numId w:val="1"/>
        </w:numPr>
        <w:tabs>
          <w:tab w:val="clear" w:pos="56"/>
          <w:tab w:val="num" w:pos="284"/>
          <w:tab w:val="left" w:pos="709"/>
          <w:tab w:val="left" w:pos="3123"/>
          <w:tab w:val="left" w:pos="5395"/>
          <w:tab w:val="left" w:pos="11643"/>
        </w:tabs>
        <w:ind w:left="142" w:hanging="142"/>
        <w:jc w:val="both"/>
      </w:pPr>
      <w:r w:rsidRPr="00350A10">
        <w:t xml:space="preserve">Atbilstoši Publisko iepirkumu likuma 41.panta </w:t>
      </w:r>
      <w:r w:rsidR="00761844">
        <w:t>(5)</w:t>
      </w:r>
      <w:r w:rsidRPr="00350A10">
        <w:t xml:space="preserve"> un </w:t>
      </w:r>
      <w:r w:rsidR="00761844">
        <w:t>(6)</w:t>
      </w:r>
      <w:r w:rsidRPr="00350A10">
        <w:t xml:space="preserve"> daļā noteiktajam pretendentam ir pienākums pēc iepirkumu komisijas pieprasījuma izskaidrot savu piedāvājumu, uzrādot dokumentu oriģinālus, iesnie</w:t>
      </w:r>
      <w:r>
        <w:t>gt</w:t>
      </w:r>
      <w:r w:rsidRPr="00350A10">
        <w:t xml:space="preserve"> </w:t>
      </w:r>
      <w:r>
        <w:t>prasītos dokumentus,</w:t>
      </w:r>
      <w:r w:rsidRPr="00350A10">
        <w:t xml:space="preserve"> informāciju.</w:t>
      </w:r>
      <w:r>
        <w:t xml:space="preserve"> </w:t>
      </w:r>
      <w:r w:rsidR="00A363C1" w:rsidRPr="0049382D">
        <w:t>Pretendentam ir tiesības izskaidrot vai papildināt piedāvājumā esošu informāciju, bet nav tiesību grozīt iesniegtā piedāvājuma saturu.</w:t>
      </w:r>
    </w:p>
    <w:p w14:paraId="3CDA8469" w14:textId="77777777" w:rsidR="00E72FE9" w:rsidRDefault="003957D7" w:rsidP="00E72FE9">
      <w:pPr>
        <w:pStyle w:val="Sarakstarindkopa"/>
        <w:numPr>
          <w:ilvl w:val="1"/>
          <w:numId w:val="1"/>
        </w:numPr>
        <w:tabs>
          <w:tab w:val="clear" w:pos="56"/>
          <w:tab w:val="num" w:pos="284"/>
          <w:tab w:val="left" w:pos="709"/>
          <w:tab w:val="left" w:pos="3123"/>
          <w:tab w:val="left" w:pos="5395"/>
          <w:tab w:val="left" w:pos="11643"/>
        </w:tabs>
        <w:ind w:left="142" w:hanging="142"/>
        <w:jc w:val="both"/>
      </w:pPr>
      <w:r w:rsidRPr="00350A10">
        <w:t>Pretendentam ir pienākums segt visus izdevumus, kas saistīti ar piedāvājuma sagatavošanu un iesniegšanu.</w:t>
      </w:r>
    </w:p>
    <w:p w14:paraId="0B85B94C" w14:textId="690F2EFE" w:rsidR="00E72FE9" w:rsidRDefault="003957D7" w:rsidP="00E72FE9">
      <w:pPr>
        <w:pStyle w:val="Sarakstarindkopa"/>
        <w:numPr>
          <w:ilvl w:val="1"/>
          <w:numId w:val="1"/>
        </w:numPr>
        <w:tabs>
          <w:tab w:val="clear" w:pos="56"/>
          <w:tab w:val="num" w:pos="284"/>
          <w:tab w:val="left" w:pos="709"/>
          <w:tab w:val="left" w:pos="3123"/>
          <w:tab w:val="left" w:pos="5395"/>
          <w:tab w:val="left" w:pos="11643"/>
        </w:tabs>
        <w:ind w:left="142" w:hanging="142"/>
        <w:jc w:val="both"/>
      </w:pPr>
      <w:r w:rsidRPr="00350A10">
        <w:lastRenderedPageBreak/>
        <w:t xml:space="preserve">Pretendentam ir pienākums līguma </w:t>
      </w:r>
      <w:r w:rsidR="00535EA0">
        <w:t>Pakalpojumu</w:t>
      </w:r>
      <w:r w:rsidRPr="00350A10">
        <w:t xml:space="preserve"> veikt atbilstoši iepirkuma dokumentu prasībām un piedāvājumā norādītajam. </w:t>
      </w:r>
    </w:p>
    <w:p w14:paraId="71D53D26" w14:textId="77777777" w:rsidR="00E72FE9" w:rsidRDefault="003957D7" w:rsidP="00E72FE9">
      <w:pPr>
        <w:pStyle w:val="Sarakstarindkopa"/>
        <w:numPr>
          <w:ilvl w:val="1"/>
          <w:numId w:val="1"/>
        </w:numPr>
        <w:tabs>
          <w:tab w:val="clear" w:pos="56"/>
          <w:tab w:val="num" w:pos="284"/>
          <w:tab w:val="left" w:pos="709"/>
          <w:tab w:val="left" w:pos="3123"/>
          <w:tab w:val="left" w:pos="5395"/>
          <w:tab w:val="left" w:pos="11643"/>
        </w:tabs>
        <w:ind w:left="142" w:hanging="142"/>
        <w:jc w:val="both"/>
      </w:pPr>
      <w:r w:rsidRPr="00350A10">
        <w:t>Pretendentam ir citas iepirkuma dokumentos un Publisko iepirkumu likumā noteiktās tiesības un pienākumi.</w:t>
      </w:r>
    </w:p>
    <w:p w14:paraId="05BC8730" w14:textId="74EAE161" w:rsidR="003E6171" w:rsidRDefault="003E6171" w:rsidP="00E72FE9">
      <w:pPr>
        <w:pStyle w:val="Sarakstarindkopa"/>
        <w:numPr>
          <w:ilvl w:val="1"/>
          <w:numId w:val="1"/>
        </w:numPr>
        <w:tabs>
          <w:tab w:val="clear" w:pos="56"/>
          <w:tab w:val="num" w:pos="284"/>
          <w:tab w:val="left" w:pos="709"/>
          <w:tab w:val="left" w:pos="3123"/>
          <w:tab w:val="left" w:pos="5395"/>
          <w:tab w:val="left" w:pos="11643"/>
        </w:tabs>
        <w:ind w:left="142" w:hanging="142"/>
        <w:jc w:val="both"/>
      </w:pPr>
      <w:r w:rsidRPr="00350A10">
        <w:t>Saskaņā ar Publisko iepirkumu likuma 68.pantu personai ir tiesības iesniegt iesniegumu Iepirkumu uzraudzības birojā par pretendentu atlases noteikumiem, tehniskajām specifikācijām un citām prasībām, ka</w:t>
      </w:r>
      <w:r>
        <w:t>s attiecas uz konkrēto iepirkumu</w:t>
      </w:r>
      <w:r w:rsidRPr="00350A10">
        <w:t>, vai pasūtītāja vai iepirkumu komisijas darbību iepirkuma laikā.</w:t>
      </w:r>
    </w:p>
    <w:p w14:paraId="27D50E4D" w14:textId="77777777" w:rsidR="00E5512B" w:rsidRPr="00414E68" w:rsidRDefault="00E5512B" w:rsidP="00B549B3">
      <w:pPr>
        <w:spacing w:before="60"/>
        <w:jc w:val="center"/>
        <w:rPr>
          <w:b/>
          <w:sz w:val="28"/>
          <w:u w:val="single"/>
        </w:rPr>
      </w:pPr>
      <w:r w:rsidRPr="00414E68">
        <w:rPr>
          <w:b/>
          <w:sz w:val="28"/>
          <w:u w:val="single"/>
        </w:rPr>
        <w:t>Piedāvājumu vērtēšana</w:t>
      </w:r>
      <w:r w:rsidR="007613C5" w:rsidRPr="00414E68">
        <w:rPr>
          <w:b/>
          <w:sz w:val="28"/>
          <w:u w:val="single"/>
        </w:rPr>
        <w:t>, lēmuma pieņemšana un paziņošana</w:t>
      </w:r>
      <w:r w:rsidRPr="00414E68">
        <w:rPr>
          <w:b/>
          <w:sz w:val="28"/>
          <w:u w:val="single"/>
        </w:rPr>
        <w:t xml:space="preserve"> </w:t>
      </w:r>
    </w:p>
    <w:p w14:paraId="33926415" w14:textId="644AC6A7" w:rsidR="00E5512B" w:rsidRPr="001834C2" w:rsidRDefault="00E5512B" w:rsidP="00B549B3">
      <w:pPr>
        <w:pStyle w:val="Sarakstarindkopa"/>
        <w:numPr>
          <w:ilvl w:val="0"/>
          <w:numId w:val="1"/>
        </w:numPr>
        <w:jc w:val="both"/>
        <w:rPr>
          <w:b/>
        </w:rPr>
      </w:pPr>
      <w:r w:rsidRPr="001834C2">
        <w:rPr>
          <w:b/>
        </w:rPr>
        <w:t>Piedāvājumu vērtēšana</w:t>
      </w:r>
      <w:r w:rsidR="008E14EF" w:rsidRPr="001834C2">
        <w:rPr>
          <w:b/>
        </w:rPr>
        <w:t>s vispārīgi</w:t>
      </w:r>
      <w:r w:rsidR="00F05B19" w:rsidRPr="001834C2">
        <w:rPr>
          <w:b/>
        </w:rPr>
        <w:t>e</w:t>
      </w:r>
      <w:r w:rsidR="008E14EF" w:rsidRPr="001834C2">
        <w:rPr>
          <w:b/>
        </w:rPr>
        <w:t xml:space="preserve"> noteikumi</w:t>
      </w:r>
      <w:r w:rsidRPr="001834C2">
        <w:rPr>
          <w:b/>
        </w:rPr>
        <w:t xml:space="preserve"> </w:t>
      </w:r>
    </w:p>
    <w:p w14:paraId="1B034398" w14:textId="77777777" w:rsidR="00B817E7" w:rsidRDefault="00E5512B" w:rsidP="00B817E7">
      <w:pPr>
        <w:pStyle w:val="Sarakstarindkopa"/>
        <w:numPr>
          <w:ilvl w:val="1"/>
          <w:numId w:val="1"/>
        </w:numPr>
        <w:tabs>
          <w:tab w:val="clear" w:pos="56"/>
          <w:tab w:val="num" w:pos="284"/>
          <w:tab w:val="left" w:pos="567"/>
          <w:tab w:val="left" w:pos="993"/>
        </w:tabs>
        <w:ind w:left="142" w:hanging="142"/>
        <w:jc w:val="both"/>
      </w:pPr>
      <w:r w:rsidRPr="00350A10">
        <w:t>Piedāvājumu vērtēšanu atbilstoši nolikumā noteiktajam</w:t>
      </w:r>
      <w:r w:rsidR="00F05B19">
        <w:t xml:space="preserve"> piedāvājum</w:t>
      </w:r>
      <w:r w:rsidR="00C66C6A">
        <w:t>u</w:t>
      </w:r>
      <w:r w:rsidRPr="00350A10">
        <w:t xml:space="preserve"> </w:t>
      </w:r>
      <w:r w:rsidR="00C66C6A">
        <w:t>vērtēšanas</w:t>
      </w:r>
      <w:r w:rsidRPr="00350A10">
        <w:t xml:space="preserve"> kritērijam</w:t>
      </w:r>
      <w:r w:rsidR="00E95976">
        <w:t xml:space="preserve"> (</w:t>
      </w:r>
      <w:r w:rsidR="00E95976" w:rsidRPr="00B817E7">
        <w:rPr>
          <w:color w:val="000000" w:themeColor="text1"/>
        </w:rPr>
        <w:t>nolikuma 1</w:t>
      </w:r>
      <w:r w:rsidR="003E6171" w:rsidRPr="00B817E7">
        <w:rPr>
          <w:color w:val="000000" w:themeColor="text1"/>
        </w:rPr>
        <w:t>9</w:t>
      </w:r>
      <w:r w:rsidR="00F82670" w:rsidRPr="00B817E7">
        <w:rPr>
          <w:color w:val="000000" w:themeColor="text1"/>
        </w:rPr>
        <w:t>.</w:t>
      </w:r>
      <w:r w:rsidR="00E95976" w:rsidRPr="00B817E7">
        <w:rPr>
          <w:color w:val="000000" w:themeColor="text1"/>
        </w:rPr>
        <w:t>punkts)</w:t>
      </w:r>
      <w:r w:rsidRPr="00B817E7">
        <w:rPr>
          <w:color w:val="000000" w:themeColor="text1"/>
        </w:rPr>
        <w:t xml:space="preserve">, </w:t>
      </w:r>
      <w:r w:rsidRPr="00350A10">
        <w:t xml:space="preserve">piedāvājumu satura vērtēšanu, atbilstības pārbaudi un piedāvājuma noformējuma novērtēšanu, un lēmumu pieņemšanu slēgtās sēdēs veic </w:t>
      </w:r>
      <w:r w:rsidR="00F11917">
        <w:t xml:space="preserve">Pašvaldības </w:t>
      </w:r>
      <w:r w:rsidRPr="00350A10">
        <w:t xml:space="preserve">iepirkumu komisija. </w:t>
      </w:r>
    </w:p>
    <w:p w14:paraId="533F1959" w14:textId="77777777" w:rsidR="00B817E7" w:rsidRDefault="00E5512B" w:rsidP="00B817E7">
      <w:pPr>
        <w:pStyle w:val="Sarakstarindkopa"/>
        <w:numPr>
          <w:ilvl w:val="1"/>
          <w:numId w:val="1"/>
        </w:numPr>
        <w:tabs>
          <w:tab w:val="clear" w:pos="56"/>
          <w:tab w:val="num" w:pos="284"/>
          <w:tab w:val="left" w:pos="567"/>
          <w:tab w:val="left" w:pos="993"/>
        </w:tabs>
        <w:ind w:left="142" w:hanging="142"/>
        <w:jc w:val="both"/>
      </w:pPr>
      <w:r w:rsidRPr="00350A10">
        <w:t>Piedāvājumu vērtēšana notiek atbilstoši spēkā esošajām tiesību normām</w:t>
      </w:r>
      <w:r w:rsidR="00C84E6F">
        <w:t>, tostarp atbildīgo institūciju publicētajām vadlīnijām</w:t>
      </w:r>
      <w:r w:rsidRPr="00350A10">
        <w:t>, saskaņā ar iepirkuma nolikuma un tā pielikumu noteikumiem.</w:t>
      </w:r>
    </w:p>
    <w:p w14:paraId="48C8E69D" w14:textId="77777777" w:rsidR="00B817E7" w:rsidRDefault="00E5512B" w:rsidP="00B817E7">
      <w:pPr>
        <w:pStyle w:val="Sarakstarindkopa"/>
        <w:numPr>
          <w:ilvl w:val="1"/>
          <w:numId w:val="1"/>
        </w:numPr>
        <w:tabs>
          <w:tab w:val="clear" w:pos="56"/>
          <w:tab w:val="num" w:pos="284"/>
          <w:tab w:val="left" w:pos="567"/>
          <w:tab w:val="left" w:pos="993"/>
        </w:tabs>
        <w:ind w:left="142" w:hanging="142"/>
        <w:jc w:val="both"/>
      </w:pPr>
      <w:r w:rsidRPr="00B817E7">
        <w:rPr>
          <w:lang w:val="lv-LV"/>
        </w:rPr>
        <w:t xml:space="preserve">Iepirkumu komisija uzskata, ka pretendents iesniedzot piedāvājumu ir pilnībā iepazinies ar iepirkuma dokumentiem, sapratis un piekrīt izpildīt tajos noteiktās prasības, un apņemas par piedāvāto līgumcenu izpildīt </w:t>
      </w:r>
      <w:r w:rsidR="00344A37" w:rsidRPr="00B817E7">
        <w:rPr>
          <w:lang w:val="lv-LV"/>
        </w:rPr>
        <w:t>l</w:t>
      </w:r>
      <w:r w:rsidRPr="00B817E7">
        <w:rPr>
          <w:lang w:val="lv-LV"/>
        </w:rPr>
        <w:t>īgum</w:t>
      </w:r>
      <w:r w:rsidR="00DB56F5" w:rsidRPr="00B817E7">
        <w:rPr>
          <w:lang w:val="lv-LV"/>
        </w:rPr>
        <w:t>u</w:t>
      </w:r>
      <w:r w:rsidRPr="00B817E7">
        <w:rPr>
          <w:lang w:val="lv-LV"/>
        </w:rPr>
        <w:t xml:space="preserve"> atbilstoši savam piedāvājumam.</w:t>
      </w:r>
    </w:p>
    <w:p w14:paraId="59D18F03" w14:textId="77777777" w:rsidR="00B817E7" w:rsidRDefault="00E5512B" w:rsidP="00B817E7">
      <w:pPr>
        <w:pStyle w:val="Sarakstarindkopa"/>
        <w:numPr>
          <w:ilvl w:val="1"/>
          <w:numId w:val="1"/>
        </w:numPr>
        <w:tabs>
          <w:tab w:val="clear" w:pos="56"/>
          <w:tab w:val="num" w:pos="284"/>
          <w:tab w:val="left" w:pos="567"/>
          <w:tab w:val="left" w:pos="993"/>
        </w:tabs>
        <w:ind w:left="142" w:hanging="142"/>
        <w:jc w:val="both"/>
      </w:pPr>
      <w:r w:rsidRPr="00350A10">
        <w:t>Pēc noteiktā piedāvājumu iesniegšanas termiņa beigām iesniegtu piedāvājumu</w:t>
      </w:r>
      <w:r w:rsidR="00D71D91" w:rsidRPr="00350A10">
        <w:t xml:space="preserve"> </w:t>
      </w:r>
      <w:r w:rsidR="00BB65D1">
        <w:t>vai</w:t>
      </w:r>
      <w:r w:rsidR="00D71D91" w:rsidRPr="00350A10">
        <w:t xml:space="preserve"> </w:t>
      </w:r>
      <w:r w:rsidR="00D71D91" w:rsidRPr="00080C80">
        <w:t xml:space="preserve">ārpus </w:t>
      </w:r>
      <w:r w:rsidR="00F7326B">
        <w:t>EIS</w:t>
      </w:r>
      <w:r w:rsidR="00D71D91" w:rsidRPr="00080C80">
        <w:t xml:space="preserve"> iesniegtu piedāvājumu</w:t>
      </w:r>
      <w:r w:rsidRPr="00350A10">
        <w:t xml:space="preserve"> iepirkumu komisija nevērtē.</w:t>
      </w:r>
    </w:p>
    <w:p w14:paraId="44F96F71" w14:textId="3BFFA7B5" w:rsidR="00E5512B" w:rsidRPr="001834C2" w:rsidRDefault="00E5512B" w:rsidP="00B817E7">
      <w:pPr>
        <w:pStyle w:val="Sarakstarindkopa"/>
        <w:numPr>
          <w:ilvl w:val="1"/>
          <w:numId w:val="1"/>
        </w:numPr>
        <w:tabs>
          <w:tab w:val="clear" w:pos="56"/>
          <w:tab w:val="num" w:pos="284"/>
          <w:tab w:val="left" w:pos="567"/>
          <w:tab w:val="left" w:pos="993"/>
        </w:tabs>
        <w:ind w:left="142" w:hanging="142"/>
        <w:jc w:val="both"/>
      </w:pPr>
      <w:r w:rsidRPr="00350A10">
        <w:t xml:space="preserve">Ievērojot </w:t>
      </w:r>
      <w:r w:rsidR="007613C5">
        <w:t>piedāvājumu pārbaudē un</w:t>
      </w:r>
      <w:r w:rsidRPr="00350A10">
        <w:t xml:space="preserve"> vērtēšanā </w:t>
      </w:r>
      <w:r w:rsidRPr="005C749E">
        <w:t>veicamo darbību secību un apjomu</w:t>
      </w:r>
      <w:r w:rsidR="000A2F57">
        <w:t>,</w:t>
      </w:r>
      <w:r w:rsidRPr="005C749E">
        <w:t xml:space="preserve"> </w:t>
      </w:r>
      <w:r w:rsidR="007613C5" w:rsidRPr="00414E68">
        <w:t xml:space="preserve">piemērojot procesuālās ekonomijas principu, </w:t>
      </w:r>
      <w:r w:rsidRPr="00414E68">
        <w:t xml:space="preserve">iepirkumu komisija </w:t>
      </w:r>
      <w:r w:rsidR="000A2F57" w:rsidRPr="00414E68">
        <w:t>atbilstoši konkrētajai situācijai veic pamatotas un efektīvas darbības</w:t>
      </w:r>
      <w:r w:rsidRPr="00414E68">
        <w:t>, lai iespējami ātrāk varētu pieņemt</w:t>
      </w:r>
      <w:r w:rsidRPr="00350A10">
        <w:t xml:space="preserve"> lēmumu par līguma slēgšanas tiesību piešķiršanu</w:t>
      </w:r>
      <w:r w:rsidR="002155C6">
        <w:t>.</w:t>
      </w:r>
    </w:p>
    <w:p w14:paraId="5D344265" w14:textId="77777777" w:rsidR="00B817E7" w:rsidRDefault="000A2F57" w:rsidP="00B817E7">
      <w:pPr>
        <w:pStyle w:val="Sarakstarindkopa"/>
        <w:numPr>
          <w:ilvl w:val="2"/>
          <w:numId w:val="1"/>
        </w:numPr>
        <w:tabs>
          <w:tab w:val="clear" w:pos="1224"/>
          <w:tab w:val="left" w:pos="851"/>
          <w:tab w:val="num" w:pos="993"/>
        </w:tabs>
        <w:ind w:left="567" w:hanging="283"/>
        <w:jc w:val="both"/>
      </w:pPr>
      <w:r w:rsidRPr="00350A10">
        <w:t>Vērtējot piedāvājumus, iepirkumu komisija ņem vērā piedāvājumā iekļauto informāciju, pretendentiem uzdotos jautājumus un saņemtās atbildes uz tiem</w:t>
      </w:r>
      <w:r>
        <w:t>, kā arī</w:t>
      </w:r>
      <w:r w:rsidRPr="00350A10">
        <w:t xml:space="preserve"> citu iegūto informāciju. </w:t>
      </w:r>
    </w:p>
    <w:p w14:paraId="5B5E2FAC" w14:textId="77777777" w:rsidR="00B817E7" w:rsidRDefault="00DA1A24" w:rsidP="00B817E7">
      <w:pPr>
        <w:pStyle w:val="Sarakstarindkopa"/>
        <w:numPr>
          <w:ilvl w:val="2"/>
          <w:numId w:val="1"/>
        </w:numPr>
        <w:tabs>
          <w:tab w:val="clear" w:pos="1224"/>
          <w:tab w:val="left" w:pos="851"/>
          <w:tab w:val="num" w:pos="993"/>
        </w:tabs>
        <w:ind w:left="567" w:hanging="283"/>
        <w:jc w:val="both"/>
      </w:pPr>
      <w:r w:rsidRPr="00350A10">
        <w:t xml:space="preserve">Atbilstoši Publisko iepirkumu likuma 41.panta </w:t>
      </w:r>
      <w:r w:rsidR="00761844">
        <w:t>(5)</w:t>
      </w:r>
      <w:r w:rsidRPr="00350A10">
        <w:t xml:space="preserve">, </w:t>
      </w:r>
      <w:r w:rsidR="00761844">
        <w:t>(6)</w:t>
      </w:r>
      <w:r w:rsidRPr="00350A10">
        <w:t xml:space="preserve">, </w:t>
      </w:r>
      <w:r w:rsidR="00761844">
        <w:t>(7)</w:t>
      </w:r>
      <w:r w:rsidRPr="00350A10">
        <w:t xml:space="preserve"> un </w:t>
      </w:r>
      <w:r w:rsidR="00761844">
        <w:t>(8)</w:t>
      </w:r>
      <w:r w:rsidRPr="00350A10">
        <w:t xml:space="preserve"> daļai iepirkumu komisija jebkurā no vērtēšanas posmiem var lūgt skaidrojumu vai papildinājumu par piedāvājumā iekļauto vai pretendenta iesniegto informāciju. </w:t>
      </w:r>
    </w:p>
    <w:p w14:paraId="195296FA" w14:textId="77777777" w:rsidR="00B817E7" w:rsidRPr="00B817E7" w:rsidRDefault="00DA1A24" w:rsidP="00B817E7">
      <w:pPr>
        <w:pStyle w:val="Sarakstarindkopa"/>
        <w:numPr>
          <w:ilvl w:val="2"/>
          <w:numId w:val="1"/>
        </w:numPr>
        <w:tabs>
          <w:tab w:val="clear" w:pos="1224"/>
          <w:tab w:val="left" w:pos="851"/>
          <w:tab w:val="num" w:pos="993"/>
        </w:tabs>
        <w:ind w:left="567" w:hanging="283"/>
        <w:jc w:val="both"/>
      </w:pPr>
      <w:r w:rsidRPr="00B817E7">
        <w:rPr>
          <w:szCs w:val="22"/>
          <w:lang w:eastAsia="lv-LV"/>
        </w:rPr>
        <w:t>Iepirkumu komisija</w:t>
      </w:r>
      <w:r w:rsidRPr="00B817E7">
        <w:rPr>
          <w:szCs w:val="22"/>
        </w:rPr>
        <w:t xml:space="preserve"> jebkurā no vērtēšanas posmiem var pārbaudīt piedāvājumā iekļautās informācijas patiesumu, izmantojot oficiālas datu bāzes, piemēram, Uzņēmumu reģistra datu bāze, </w:t>
      </w:r>
      <w:r w:rsidR="00967903" w:rsidRPr="00B817E7">
        <w:rPr>
          <w:szCs w:val="22"/>
        </w:rPr>
        <w:t>Elektronisko iepirkumu sistēma,</w:t>
      </w:r>
      <w:r w:rsidR="004B45CB" w:rsidRPr="00B817E7">
        <w:rPr>
          <w:szCs w:val="22"/>
        </w:rPr>
        <w:t xml:space="preserve"> Konkurences padom</w:t>
      </w:r>
      <w:r w:rsidR="00C16160" w:rsidRPr="00B817E7">
        <w:rPr>
          <w:szCs w:val="22"/>
        </w:rPr>
        <w:t>es</w:t>
      </w:r>
      <w:r w:rsidR="004B45CB" w:rsidRPr="00B817E7">
        <w:rPr>
          <w:szCs w:val="22"/>
        </w:rPr>
        <w:t xml:space="preserve"> mājaslapa, </w:t>
      </w:r>
      <w:r w:rsidR="007648F1" w:rsidRPr="00B817E7">
        <w:rPr>
          <w:szCs w:val="22"/>
        </w:rPr>
        <w:t xml:space="preserve">Iepirkumu uzraudzības biroja mājaslapa, </w:t>
      </w:r>
      <w:r w:rsidR="004B45CB" w:rsidRPr="00B817E7">
        <w:rPr>
          <w:szCs w:val="22"/>
        </w:rPr>
        <w:t>citas</w:t>
      </w:r>
      <w:r w:rsidRPr="00B817E7">
        <w:rPr>
          <w:szCs w:val="22"/>
        </w:rPr>
        <w:t xml:space="preserve"> mājaslapas, vai lūdzot kompetentu institūciju atzinumu</w:t>
      </w:r>
      <w:r w:rsidR="007648F1" w:rsidRPr="00B817E7">
        <w:rPr>
          <w:szCs w:val="22"/>
        </w:rPr>
        <w:t>s</w:t>
      </w:r>
      <w:r w:rsidRPr="00B817E7">
        <w:rPr>
          <w:szCs w:val="22"/>
        </w:rPr>
        <w:t xml:space="preserve">, vai izmantojot citu pieejamo informāciju, ievērojot Publisko iepirkumu likuma 41.panta </w:t>
      </w:r>
      <w:r w:rsidR="00761844" w:rsidRPr="00B817E7">
        <w:rPr>
          <w:szCs w:val="22"/>
        </w:rPr>
        <w:t>(4)</w:t>
      </w:r>
      <w:r w:rsidRPr="00B817E7">
        <w:rPr>
          <w:szCs w:val="22"/>
        </w:rPr>
        <w:t xml:space="preserve"> daļu.</w:t>
      </w:r>
    </w:p>
    <w:p w14:paraId="44660C0D" w14:textId="77777777" w:rsidR="00B817E7" w:rsidRDefault="00DA1A24" w:rsidP="00B817E7">
      <w:pPr>
        <w:pStyle w:val="Sarakstarindkopa"/>
        <w:numPr>
          <w:ilvl w:val="2"/>
          <w:numId w:val="1"/>
        </w:numPr>
        <w:tabs>
          <w:tab w:val="clear" w:pos="1224"/>
          <w:tab w:val="left" w:pos="851"/>
          <w:tab w:val="num" w:pos="993"/>
        </w:tabs>
        <w:ind w:left="567" w:hanging="283"/>
        <w:jc w:val="both"/>
      </w:pPr>
      <w:r w:rsidRPr="00350A10">
        <w:t>Ja iepirkumu komisija piedāvājumu atzīst par neatbilstošu kādai no iepirkuma dokumentos izvirzītajām prasībām un pieņem lēmumu par</w:t>
      </w:r>
      <w:r w:rsidR="007648F1">
        <w:t xml:space="preserve"> pretendenta</w:t>
      </w:r>
      <w:r w:rsidRPr="00350A10">
        <w:t xml:space="preserve"> noraidīšanu vai </w:t>
      </w:r>
      <w:r>
        <w:t>par pretendenta izslēgšanu, pamatojot ar kādu no</w:t>
      </w:r>
      <w:r w:rsidRPr="00350A10">
        <w:t xml:space="preserve"> izslēgšanas </w:t>
      </w:r>
      <w:r>
        <w:t>gadījumiem</w:t>
      </w:r>
      <w:r w:rsidRPr="00350A10">
        <w:t xml:space="preserve">, tā piedāvājumu turpmāk nevērtē. </w:t>
      </w:r>
    </w:p>
    <w:p w14:paraId="4D4F5C02" w14:textId="77777777" w:rsidR="00B817E7" w:rsidRDefault="00DA1A24" w:rsidP="00B817E7">
      <w:pPr>
        <w:pStyle w:val="Sarakstarindkopa"/>
        <w:numPr>
          <w:ilvl w:val="2"/>
          <w:numId w:val="1"/>
        </w:numPr>
        <w:tabs>
          <w:tab w:val="clear" w:pos="1224"/>
          <w:tab w:val="left" w:pos="851"/>
          <w:tab w:val="num" w:pos="993"/>
        </w:tabs>
        <w:ind w:left="567" w:hanging="283"/>
        <w:jc w:val="both"/>
      </w:pPr>
      <w:r w:rsidRPr="00350A10">
        <w:t>Ja pretendents atsauc piedāvājumu, iepirkumu komisija piedāvājumu turpmāk nevērtē.</w:t>
      </w:r>
    </w:p>
    <w:p w14:paraId="2A97E59A" w14:textId="77777777" w:rsidR="00B817E7" w:rsidRDefault="00967903" w:rsidP="00B817E7">
      <w:pPr>
        <w:pStyle w:val="Sarakstarindkopa"/>
        <w:numPr>
          <w:ilvl w:val="2"/>
          <w:numId w:val="1"/>
        </w:numPr>
        <w:tabs>
          <w:tab w:val="clear" w:pos="1224"/>
          <w:tab w:val="left" w:pos="851"/>
          <w:tab w:val="num" w:pos="993"/>
        </w:tabs>
        <w:ind w:left="567" w:hanging="283"/>
        <w:jc w:val="both"/>
      </w:pPr>
      <w:r w:rsidRPr="00967903">
        <w:t xml:space="preserve">Iepirkumu komisija noraida pretendentu, kam ir piešķirtas </w:t>
      </w:r>
      <w:r w:rsidR="00344A37">
        <w:t>l</w:t>
      </w:r>
      <w:r w:rsidRPr="00967903">
        <w:t xml:space="preserve">īguma slēgšanas tiesības, bet kas nolikuma </w:t>
      </w:r>
      <w:r w:rsidRPr="00B817E7">
        <w:rPr>
          <w:color w:val="000000" w:themeColor="text1"/>
        </w:rPr>
        <w:t xml:space="preserve">7.4.punktā </w:t>
      </w:r>
      <w:r w:rsidRPr="00967903">
        <w:t>noteiktajā termiņā vai citā ar pasūtītāju saskaņotā objektīvi pamatotā un samērīgā termiņā nav veicis darbības, ko tas ir apņēmies veikt pirms</w:t>
      </w:r>
      <w:r w:rsidR="00C16160">
        <w:t xml:space="preserve"> iepirkuma</w:t>
      </w:r>
      <w:r w:rsidRPr="00967903">
        <w:t xml:space="preserve"> </w:t>
      </w:r>
      <w:r w:rsidR="00344A37">
        <w:t>l</w:t>
      </w:r>
      <w:r>
        <w:t>īguma</w:t>
      </w:r>
      <w:r w:rsidRPr="00967903">
        <w:t xml:space="preserve"> noslēgšanas</w:t>
      </w:r>
      <w:r w:rsidR="007648F1">
        <w:t>, vai ja tas nenoslēdz iepirkuma līgumu atbilstoši 7.5.punkta apakšpunktos noteiktajai kārtībai</w:t>
      </w:r>
      <w:r w:rsidRPr="00967903">
        <w:t xml:space="preserve">. Tādā </w:t>
      </w:r>
      <w:r w:rsidRPr="00967903">
        <w:lastRenderedPageBreak/>
        <w:t xml:space="preserve">gadījumā </w:t>
      </w:r>
      <w:r w:rsidR="00344A37">
        <w:t>i</w:t>
      </w:r>
      <w:r w:rsidRPr="00967903">
        <w:t xml:space="preserve">epirkumu komisija atsāk piedāvājumu vērtēšanu un pieņem jaunu lēmumu par </w:t>
      </w:r>
      <w:r w:rsidR="00344A37">
        <w:t>l</w:t>
      </w:r>
      <w:r>
        <w:t>īguma</w:t>
      </w:r>
      <w:r w:rsidRPr="00967903">
        <w:t xml:space="preserve"> slēgšanas tiesību piešķiršanu.</w:t>
      </w:r>
    </w:p>
    <w:p w14:paraId="08FB1F9B" w14:textId="3C3A7B45" w:rsidR="00643653" w:rsidRPr="003315D3" w:rsidRDefault="00643653" w:rsidP="00B817E7">
      <w:pPr>
        <w:pStyle w:val="Sarakstarindkopa"/>
        <w:numPr>
          <w:ilvl w:val="2"/>
          <w:numId w:val="1"/>
        </w:numPr>
        <w:tabs>
          <w:tab w:val="clear" w:pos="1224"/>
          <w:tab w:val="left" w:pos="851"/>
          <w:tab w:val="num" w:pos="993"/>
        </w:tabs>
        <w:ind w:left="567" w:hanging="283"/>
        <w:jc w:val="both"/>
      </w:pPr>
      <w:r w:rsidRPr="00350A10">
        <w:t>Ja pretendents, kuram ir piešķirtas līguma slēgšanas tiesības, atsakās slēgt iepirkuma līgumu vai ne</w:t>
      </w:r>
      <w:r>
        <w:t>noslēdz to atbilstoši nolikuma 7</w:t>
      </w:r>
      <w:r w:rsidRPr="00350A10">
        <w:t>.</w:t>
      </w:r>
      <w:r>
        <w:t>5</w:t>
      </w:r>
      <w:r w:rsidRPr="00350A10">
        <w:t>.punkt</w:t>
      </w:r>
      <w:r w:rsidR="007648F1">
        <w:t>a apakšpunktos</w:t>
      </w:r>
      <w:r w:rsidRPr="00350A10">
        <w:t xml:space="preserve"> paredzētajam, </w:t>
      </w:r>
      <w:r w:rsidRPr="00063EDC">
        <w:t>iepirkumu komisija rīkojas Ministru kabineta 28.02.2017.noteikumu Nr.107 “Iepirkuma procedūru un metu konkursu norises kārtība” 23. punktā noteiktajā kārtībā</w:t>
      </w:r>
      <w:r w:rsidRPr="00B817E7">
        <w:rPr>
          <w:rFonts w:eastAsia="TimesNewRomanPSMT" w:cs="TimesNewRomanPSMT"/>
        </w:rPr>
        <w:t>.</w:t>
      </w:r>
    </w:p>
    <w:p w14:paraId="75D3C837" w14:textId="7536607B" w:rsidR="008E14EF" w:rsidRPr="001834C2" w:rsidRDefault="008E14EF" w:rsidP="00B549B3">
      <w:pPr>
        <w:pStyle w:val="Sarakstarindkopa"/>
        <w:numPr>
          <w:ilvl w:val="0"/>
          <w:numId w:val="1"/>
        </w:numPr>
        <w:tabs>
          <w:tab w:val="left" w:pos="567"/>
        </w:tabs>
        <w:spacing w:before="60"/>
        <w:jc w:val="both"/>
        <w:rPr>
          <w:b/>
        </w:rPr>
      </w:pPr>
      <w:r w:rsidRPr="001834C2">
        <w:rPr>
          <w:b/>
        </w:rPr>
        <w:t>Piedāvājumu vērtēšanas secība</w:t>
      </w:r>
    </w:p>
    <w:p w14:paraId="1B3D5F8B" w14:textId="77777777" w:rsidR="00B817E7" w:rsidRDefault="00642892" w:rsidP="00B817E7">
      <w:pPr>
        <w:pStyle w:val="Sarakstarindkopa"/>
        <w:numPr>
          <w:ilvl w:val="1"/>
          <w:numId w:val="1"/>
        </w:numPr>
        <w:tabs>
          <w:tab w:val="clear" w:pos="56"/>
          <w:tab w:val="num" w:pos="567"/>
          <w:tab w:val="left" w:pos="993"/>
        </w:tabs>
        <w:suppressAutoHyphens w:val="0"/>
        <w:ind w:left="142" w:hanging="142"/>
        <w:jc w:val="both"/>
      </w:pPr>
      <w:bookmarkStart w:id="10" w:name="_Hlk76981161"/>
      <w:r w:rsidRPr="00642892">
        <w:t>Vispirms iepirkumu komisija nosaka</w:t>
      </w:r>
      <w:r w:rsidR="00FA1776">
        <w:t xml:space="preserve"> saimnieciski</w:t>
      </w:r>
      <w:r w:rsidR="008E2FDF">
        <w:t xml:space="preserve"> izdevīgāko</w:t>
      </w:r>
      <w:r w:rsidRPr="00642892">
        <w:t xml:space="preserve"> piedāvājumu saskaņā ar nolikuma </w:t>
      </w:r>
      <w:r w:rsidRPr="00B817E7">
        <w:rPr>
          <w:color w:val="000000" w:themeColor="text1"/>
        </w:rPr>
        <w:t>1</w:t>
      </w:r>
      <w:r w:rsidR="00643653" w:rsidRPr="00B817E7">
        <w:rPr>
          <w:color w:val="000000" w:themeColor="text1"/>
        </w:rPr>
        <w:t>9</w:t>
      </w:r>
      <w:r w:rsidRPr="00B817E7">
        <w:rPr>
          <w:color w:val="000000" w:themeColor="text1"/>
        </w:rPr>
        <w:t>.p</w:t>
      </w:r>
      <w:r w:rsidRPr="00642892">
        <w:t xml:space="preserve">unktā noteiktajiem vērtēšanas kritērijiem. Iepirkumu </w:t>
      </w:r>
      <w:r w:rsidR="00E800FD" w:rsidRPr="00414E68">
        <w:t xml:space="preserve">komisija veic aritmētisko kļūdu pārbaudi visos finanšu piedāvājumos, nepieciešamības gadījumā </w:t>
      </w:r>
      <w:r w:rsidR="004B45CB">
        <w:t>l</w:t>
      </w:r>
      <w:r w:rsidR="00FA1776">
        <w:t>emjot par</w:t>
      </w:r>
      <w:r w:rsidR="00E800FD" w:rsidRPr="00414E68">
        <w:t xml:space="preserve"> aritmētisko kļūdu labojumu, un visu tehnisko piedāvājumu atbilstības pārbaudi izvirzītajām prasībām.</w:t>
      </w:r>
      <w:bookmarkEnd w:id="10"/>
    </w:p>
    <w:p w14:paraId="4511254D" w14:textId="77777777" w:rsidR="00B817E7" w:rsidRDefault="002F060C" w:rsidP="00B817E7">
      <w:pPr>
        <w:pStyle w:val="Sarakstarindkopa"/>
        <w:numPr>
          <w:ilvl w:val="1"/>
          <w:numId w:val="1"/>
        </w:numPr>
        <w:tabs>
          <w:tab w:val="clear" w:pos="56"/>
          <w:tab w:val="num" w:pos="567"/>
          <w:tab w:val="left" w:pos="993"/>
        </w:tabs>
        <w:suppressAutoHyphens w:val="0"/>
        <w:ind w:left="142" w:hanging="142"/>
        <w:jc w:val="both"/>
      </w:pPr>
      <w:r w:rsidRPr="0067632A">
        <w:t xml:space="preserve">Pēc </w:t>
      </w:r>
      <w:r w:rsidR="00FA1776">
        <w:t xml:space="preserve">saimnieciski </w:t>
      </w:r>
      <w:r w:rsidRPr="0067632A">
        <w:t xml:space="preserve">izdevīgākā piedāvājuma noteikšanas </w:t>
      </w:r>
      <w:r w:rsidR="00344A37">
        <w:t>i</w:t>
      </w:r>
      <w:r w:rsidRPr="00642892">
        <w:t>epirkumu komisija atlasa pretendentus saskaņā ar Publisko iepirkumu likuma 44. un 46.pantā noteiktajām kvalifikācijas prasībām, pārbauda piedāvājumu atbilstību iepirkuma procedūras dokumentos noteiktajām prasībām.</w:t>
      </w:r>
    </w:p>
    <w:p w14:paraId="3B04191A" w14:textId="77777777" w:rsidR="00B817E7" w:rsidRDefault="00E800FD" w:rsidP="00B817E7">
      <w:pPr>
        <w:pStyle w:val="Sarakstarindkopa"/>
        <w:numPr>
          <w:ilvl w:val="1"/>
          <w:numId w:val="1"/>
        </w:numPr>
        <w:tabs>
          <w:tab w:val="clear" w:pos="56"/>
          <w:tab w:val="num" w:pos="567"/>
          <w:tab w:val="left" w:pos="993"/>
        </w:tabs>
        <w:suppressAutoHyphens w:val="0"/>
        <w:ind w:left="142" w:hanging="142"/>
        <w:jc w:val="both"/>
      </w:pPr>
      <w:r w:rsidRPr="00414E68">
        <w:t>Iepirkumu komisija piemēro</w:t>
      </w:r>
      <w:r w:rsidRPr="00B817E7">
        <w:rPr>
          <w:rFonts w:eastAsia="TimesNewRomanPSMT" w:cs="TimesNewRomanPSMT"/>
        </w:rPr>
        <w:t xml:space="preserve"> Ministru kabineta 28.02.2017.noteikumu Nr.107 “Iepirkuma procedūru un metu konkursu norises kārtība” 16.punktu – kvalifikācijas atbilstības pārbaudi veic tikai tam pretendentam, kuram b</w:t>
      </w:r>
      <w:r w:rsidRPr="00DF6C19">
        <w:t>ūtu piešķiramas līguma slēgšanas tiesības.</w:t>
      </w:r>
      <w:r w:rsidR="00FE6BDF" w:rsidRPr="00DF6C19">
        <w:t xml:space="preserve"> </w:t>
      </w:r>
      <w:r w:rsidR="00EE7050" w:rsidRPr="00DF6C19">
        <w:t>V</w:t>
      </w:r>
      <w:r w:rsidR="00FE6BDF" w:rsidRPr="00DF6C19">
        <w:t>ajadzības gadījumā iepirkumu komisija kvalifikācijas atbilstību pārbauda arī citiem pretendentiem.</w:t>
      </w:r>
    </w:p>
    <w:p w14:paraId="2C2926FF" w14:textId="77777777" w:rsidR="00B817E7" w:rsidRDefault="007613C5" w:rsidP="00B817E7">
      <w:pPr>
        <w:pStyle w:val="Sarakstarindkopa"/>
        <w:numPr>
          <w:ilvl w:val="1"/>
          <w:numId w:val="1"/>
        </w:numPr>
        <w:tabs>
          <w:tab w:val="clear" w:pos="56"/>
          <w:tab w:val="num" w:pos="567"/>
          <w:tab w:val="left" w:pos="993"/>
        </w:tabs>
        <w:suppressAutoHyphens w:val="0"/>
        <w:ind w:left="142" w:hanging="142"/>
        <w:jc w:val="both"/>
      </w:pPr>
      <w:r w:rsidRPr="00414E68">
        <w:t xml:space="preserve">Iepirkumu komisija pārbauda un vērtē, vai pretendents nav izslēdzams, pamatojot ar Starptautisko un Latvijas Republikas nacionālo sankciju </w:t>
      </w:r>
      <w:r w:rsidR="004C3011" w:rsidRPr="0038589B">
        <w:t>likuma 11.</w:t>
      </w:r>
      <w:r w:rsidR="004C3011" w:rsidRPr="00B817E7">
        <w:rPr>
          <w:vertAlign w:val="superscript"/>
        </w:rPr>
        <w:t>1</w:t>
      </w:r>
      <w:r w:rsidR="004C3011" w:rsidRPr="0038589B">
        <w:t xml:space="preserve"> pantu</w:t>
      </w:r>
      <w:r w:rsidRPr="00414E68">
        <w:t>.</w:t>
      </w:r>
    </w:p>
    <w:p w14:paraId="21FE3C3E" w14:textId="65DB611B" w:rsidR="00643653" w:rsidRPr="00414E68" w:rsidRDefault="00643653" w:rsidP="00B817E7">
      <w:pPr>
        <w:pStyle w:val="Sarakstarindkopa"/>
        <w:numPr>
          <w:ilvl w:val="1"/>
          <w:numId w:val="1"/>
        </w:numPr>
        <w:tabs>
          <w:tab w:val="clear" w:pos="56"/>
          <w:tab w:val="num" w:pos="567"/>
          <w:tab w:val="left" w:pos="993"/>
        </w:tabs>
        <w:suppressAutoHyphens w:val="0"/>
        <w:ind w:left="142" w:hanging="142"/>
        <w:jc w:val="both"/>
      </w:pPr>
      <w:r w:rsidRPr="00B817E7">
        <w:rPr>
          <w:caps/>
        </w:rPr>
        <w:t>A</w:t>
      </w:r>
      <w:r w:rsidRPr="00414E68">
        <w:t xml:space="preserve">tbilstoši Publisko iepirkumu likuma 42.panta </w:t>
      </w:r>
      <w:r w:rsidR="00761844">
        <w:t>(10)</w:t>
      </w:r>
      <w:r w:rsidRPr="00414E68">
        <w:t xml:space="preserve"> daļas 1.punkta regulējumam Iepirkumu komisija pārbaud</w:t>
      </w:r>
      <w:r w:rsidR="007648F1">
        <w:t>a izslēgšanas iemeslu esamību</w:t>
      </w:r>
      <w:r w:rsidRPr="00414E68">
        <w:t xml:space="preserve"> attiecībā uz katru pretendentu, kuram atbilstoši citām paziņojumā par līgumu un iepirkuma dokumentos noteiktajām prasībām un izraudzītajiem piedāvājuma izvērtēšanas kritērijiem būtu piešķiramas</w:t>
      </w:r>
      <w:r>
        <w:t xml:space="preserve"> </w:t>
      </w:r>
      <w:r w:rsidR="00132430">
        <w:t>l</w:t>
      </w:r>
      <w:r w:rsidRPr="00414E68">
        <w:t>īguma slēgšanas tiesības.</w:t>
      </w:r>
    </w:p>
    <w:p w14:paraId="6E003074" w14:textId="7AD344CD" w:rsidR="00DA1A24" w:rsidRPr="001834C2" w:rsidRDefault="00EE6233" w:rsidP="00B549B3">
      <w:pPr>
        <w:pStyle w:val="Sarakstarindkopa"/>
        <w:numPr>
          <w:ilvl w:val="0"/>
          <w:numId w:val="1"/>
        </w:numPr>
        <w:tabs>
          <w:tab w:val="left" w:pos="993"/>
        </w:tabs>
        <w:suppressAutoHyphens w:val="0"/>
        <w:spacing w:before="60"/>
        <w:jc w:val="both"/>
        <w:rPr>
          <w:b/>
        </w:rPr>
      </w:pPr>
      <w:r w:rsidRPr="001834C2">
        <w:rPr>
          <w:b/>
        </w:rPr>
        <w:t>Piedāvājumu vērtēšanas process</w:t>
      </w:r>
    </w:p>
    <w:p w14:paraId="184FC9E1" w14:textId="6A244B54" w:rsidR="00EE6233" w:rsidRPr="00414E68" w:rsidRDefault="00EE6233" w:rsidP="00B817E7">
      <w:pPr>
        <w:pStyle w:val="Sarakstarindkopa"/>
        <w:numPr>
          <w:ilvl w:val="1"/>
          <w:numId w:val="1"/>
        </w:numPr>
        <w:tabs>
          <w:tab w:val="clear" w:pos="56"/>
          <w:tab w:val="num" w:pos="567"/>
          <w:tab w:val="left" w:pos="993"/>
        </w:tabs>
        <w:suppressAutoHyphens w:val="0"/>
        <w:ind w:left="142" w:hanging="142"/>
        <w:jc w:val="both"/>
      </w:pPr>
      <w:r w:rsidRPr="00414E68">
        <w:t xml:space="preserve">Aritmētisko kļūdu pārbaude notiek </w:t>
      </w:r>
      <w:r w:rsidR="000A2F57" w:rsidRPr="00414E68">
        <w:t xml:space="preserve">atbilstoši Publisko iepirkumu likuma 41.panta </w:t>
      </w:r>
      <w:r w:rsidR="00761844">
        <w:t>(9)</w:t>
      </w:r>
      <w:r w:rsidR="000A2F57" w:rsidRPr="00414E68">
        <w:t xml:space="preserve"> daļai</w:t>
      </w:r>
      <w:r w:rsidRPr="00414E68">
        <w:t>:</w:t>
      </w:r>
    </w:p>
    <w:p w14:paraId="30E1CBAE" w14:textId="77777777" w:rsidR="00312279" w:rsidRDefault="00F11917" w:rsidP="00312279">
      <w:pPr>
        <w:pStyle w:val="Paraststmeklis"/>
        <w:numPr>
          <w:ilvl w:val="2"/>
          <w:numId w:val="1"/>
        </w:numPr>
        <w:tabs>
          <w:tab w:val="clear" w:pos="1224"/>
          <w:tab w:val="left" w:pos="851"/>
          <w:tab w:val="num" w:pos="993"/>
        </w:tabs>
        <w:spacing w:before="0" w:after="0"/>
        <w:ind w:left="709" w:hanging="425"/>
        <w:jc w:val="both"/>
        <w:rPr>
          <w:szCs w:val="22"/>
        </w:rPr>
      </w:pPr>
      <w:r w:rsidRPr="00B3354B">
        <w:rPr>
          <w:szCs w:val="22"/>
          <w:lang w:val="lv-LV"/>
        </w:rPr>
        <w:t xml:space="preserve">Aprēķinus veic no mazāku vienību cenām uz lielāku vienību cenām. </w:t>
      </w:r>
      <w:r w:rsidRPr="00B3354B">
        <w:rPr>
          <w:szCs w:val="22"/>
        </w:rPr>
        <w:t xml:space="preserve">Ja konstatēta neatbilstība starp vienības cenu un piedāvājuma cenu, kas iegūta sareizinot vienības cenu ar apjomu vai attiecīgi summējot cenas, tad </w:t>
      </w:r>
      <w:r w:rsidRPr="00B3354B">
        <w:rPr>
          <w:szCs w:val="22"/>
          <w:lang w:val="lv-LV"/>
        </w:rPr>
        <w:t xml:space="preserve">pareizu ir uzskatāma </w:t>
      </w:r>
      <w:r w:rsidRPr="00B3354B">
        <w:rPr>
          <w:szCs w:val="22"/>
        </w:rPr>
        <w:t xml:space="preserve">norādītā </w:t>
      </w:r>
      <w:r w:rsidR="001A4659">
        <w:rPr>
          <w:szCs w:val="22"/>
          <w:lang w:val="lv-LV"/>
        </w:rPr>
        <w:t>vienas</w:t>
      </w:r>
      <w:r w:rsidRPr="00B3354B">
        <w:rPr>
          <w:szCs w:val="22"/>
        </w:rPr>
        <w:t xml:space="preserve"> vienības cena.</w:t>
      </w:r>
      <w:r w:rsidR="00A363C1">
        <w:rPr>
          <w:szCs w:val="22"/>
          <w:lang w:val="lv-LV"/>
        </w:rPr>
        <w:t xml:space="preserve"> </w:t>
      </w:r>
    </w:p>
    <w:p w14:paraId="6B9866B1" w14:textId="77777777" w:rsidR="00312279" w:rsidRDefault="00A363C1" w:rsidP="00312279">
      <w:pPr>
        <w:pStyle w:val="Paraststmeklis"/>
        <w:numPr>
          <w:ilvl w:val="2"/>
          <w:numId w:val="1"/>
        </w:numPr>
        <w:tabs>
          <w:tab w:val="clear" w:pos="1224"/>
          <w:tab w:val="left" w:pos="851"/>
          <w:tab w:val="num" w:pos="993"/>
        </w:tabs>
        <w:spacing w:before="0" w:after="0"/>
        <w:ind w:left="709" w:hanging="425"/>
        <w:jc w:val="both"/>
        <w:rPr>
          <w:szCs w:val="22"/>
        </w:rPr>
      </w:pPr>
      <w:r w:rsidRPr="00312279">
        <w:rPr>
          <w:szCs w:val="22"/>
          <w:lang w:val="lv-LV"/>
        </w:rPr>
        <w:t>Piedāvājumā norādītās vienības cenas netiek grozītas.</w:t>
      </w:r>
    </w:p>
    <w:p w14:paraId="46B2FB3A" w14:textId="77777777" w:rsidR="00312279" w:rsidRDefault="001A4659" w:rsidP="00312279">
      <w:pPr>
        <w:pStyle w:val="Paraststmeklis"/>
        <w:numPr>
          <w:ilvl w:val="2"/>
          <w:numId w:val="1"/>
        </w:numPr>
        <w:tabs>
          <w:tab w:val="clear" w:pos="1224"/>
          <w:tab w:val="left" w:pos="851"/>
          <w:tab w:val="num" w:pos="993"/>
        </w:tabs>
        <w:spacing w:before="0" w:after="0"/>
        <w:ind w:left="709" w:hanging="425"/>
        <w:jc w:val="both"/>
        <w:rPr>
          <w:szCs w:val="22"/>
        </w:rPr>
      </w:pPr>
      <w:r w:rsidRPr="00312279">
        <w:rPr>
          <w:szCs w:val="22"/>
          <w:lang w:val="lv-LV"/>
        </w:rPr>
        <w:t>Izmaksu a</w:t>
      </w:r>
      <w:r w:rsidR="00F11917" w:rsidRPr="00312279">
        <w:rPr>
          <w:szCs w:val="22"/>
          <w:lang w:val="lv-LV"/>
        </w:rPr>
        <w:t xml:space="preserve">prēķinus veic ar precizitāti 2 (divi) cipari aiz komata. </w:t>
      </w:r>
    </w:p>
    <w:p w14:paraId="436FAF55" w14:textId="77777777" w:rsidR="00312279" w:rsidRDefault="00F11917" w:rsidP="00312279">
      <w:pPr>
        <w:pStyle w:val="Paraststmeklis"/>
        <w:numPr>
          <w:ilvl w:val="2"/>
          <w:numId w:val="1"/>
        </w:numPr>
        <w:tabs>
          <w:tab w:val="clear" w:pos="1224"/>
          <w:tab w:val="left" w:pos="851"/>
          <w:tab w:val="num" w:pos="993"/>
        </w:tabs>
        <w:spacing w:before="0" w:after="0"/>
        <w:ind w:left="709" w:hanging="425"/>
        <w:jc w:val="both"/>
        <w:rPr>
          <w:szCs w:val="22"/>
        </w:rPr>
      </w:pPr>
      <w:r w:rsidRPr="00312279">
        <w:rPr>
          <w:szCs w:val="22"/>
          <w:lang w:val="lv-LV"/>
        </w:rPr>
        <w:t>Ja konstatēta neatbilstība starp norādīto procentu likmi un tai atbilstošā pozīcijā norādīto skaitli, tad par pareizu ir uzskatāms aritmētiski aprēķinātais skaitlis atbilstoši norādītajai procentu likmei. Ja nav norādīta procentu likme, tad tai atbilstošo pozīciju aritmētiski nelabo un norādīto skaitli pieņem par pareizu.</w:t>
      </w:r>
    </w:p>
    <w:p w14:paraId="51E9AEA8" w14:textId="77777777" w:rsidR="00312279" w:rsidRDefault="00F11917" w:rsidP="00312279">
      <w:pPr>
        <w:pStyle w:val="Paraststmeklis"/>
        <w:numPr>
          <w:ilvl w:val="2"/>
          <w:numId w:val="1"/>
        </w:numPr>
        <w:tabs>
          <w:tab w:val="clear" w:pos="1224"/>
          <w:tab w:val="left" w:pos="851"/>
          <w:tab w:val="num" w:pos="993"/>
        </w:tabs>
        <w:spacing w:before="0" w:after="0"/>
        <w:ind w:left="709" w:hanging="425"/>
        <w:jc w:val="both"/>
        <w:rPr>
          <w:szCs w:val="22"/>
        </w:rPr>
      </w:pPr>
      <w:r w:rsidRPr="00312279">
        <w:rPr>
          <w:szCs w:val="22"/>
          <w:lang w:val="lv-LV"/>
        </w:rPr>
        <w:t>Ja ir konstatēta daudzuma pārrakstīšanās kļūda</w:t>
      </w:r>
      <w:r w:rsidR="004D3540" w:rsidRPr="00312279">
        <w:rPr>
          <w:szCs w:val="22"/>
          <w:lang w:val="lv-LV"/>
        </w:rPr>
        <w:t xml:space="preserve"> (norādīts nepareizs daudzums)</w:t>
      </w:r>
      <w:r w:rsidRPr="00312279">
        <w:rPr>
          <w:szCs w:val="22"/>
          <w:lang w:val="lv-LV"/>
        </w:rPr>
        <w:t>, tad pozīciju aritmētiski labo atbilstoši iepirkumā dotajam daudzumam.</w:t>
      </w:r>
    </w:p>
    <w:p w14:paraId="56C28FC7" w14:textId="77777777" w:rsidR="00312279" w:rsidRDefault="00F11917" w:rsidP="00312279">
      <w:pPr>
        <w:pStyle w:val="Paraststmeklis"/>
        <w:numPr>
          <w:ilvl w:val="2"/>
          <w:numId w:val="1"/>
        </w:numPr>
        <w:tabs>
          <w:tab w:val="clear" w:pos="1224"/>
          <w:tab w:val="left" w:pos="851"/>
          <w:tab w:val="num" w:pos="993"/>
        </w:tabs>
        <w:spacing w:before="0" w:after="0"/>
        <w:ind w:left="709" w:hanging="425"/>
        <w:jc w:val="both"/>
        <w:rPr>
          <w:szCs w:val="22"/>
        </w:rPr>
      </w:pPr>
      <w:r w:rsidRPr="00312279">
        <w:rPr>
          <w:szCs w:val="22"/>
          <w:lang w:val="lv-LV"/>
        </w:rPr>
        <w:t>Ja kādā izmaksu pozīcijā ir tukšums vai svītriņa, tad tā tiek aritmētiski rēķināta kā nulle, ja vien no pārējās informācijas nav nepārprotami saprotams (redzams) vai aritmētiski aprēķināms, kādam skaitlim tur jābūt.</w:t>
      </w:r>
    </w:p>
    <w:p w14:paraId="182CD4DF" w14:textId="77777777" w:rsidR="00312279" w:rsidRDefault="00F11917" w:rsidP="00312279">
      <w:pPr>
        <w:pStyle w:val="Paraststmeklis"/>
        <w:numPr>
          <w:ilvl w:val="2"/>
          <w:numId w:val="1"/>
        </w:numPr>
        <w:tabs>
          <w:tab w:val="clear" w:pos="1224"/>
          <w:tab w:val="left" w:pos="851"/>
          <w:tab w:val="num" w:pos="993"/>
        </w:tabs>
        <w:spacing w:before="0" w:after="0"/>
        <w:ind w:left="709" w:hanging="425"/>
        <w:jc w:val="both"/>
        <w:rPr>
          <w:szCs w:val="22"/>
        </w:rPr>
      </w:pPr>
      <w:r w:rsidRPr="00312279">
        <w:rPr>
          <w:szCs w:val="22"/>
          <w:lang w:val="lv-LV"/>
        </w:rPr>
        <w:t>Ja piedāvājumu sagatavošanas laikā iepirkuma sarakstē ir skaidrotas un labotas kļūdas daudzum</w:t>
      </w:r>
      <w:r w:rsidR="00715C89" w:rsidRPr="00312279">
        <w:rPr>
          <w:szCs w:val="22"/>
          <w:lang w:val="lv-LV"/>
        </w:rPr>
        <w:t>os</w:t>
      </w:r>
      <w:r w:rsidRPr="00312279">
        <w:rPr>
          <w:szCs w:val="22"/>
          <w:lang w:val="lv-LV"/>
        </w:rPr>
        <w:t xml:space="preserve"> un tās nav iekļautas </w:t>
      </w:r>
      <w:r w:rsidR="00715C89" w:rsidRPr="00312279">
        <w:rPr>
          <w:szCs w:val="22"/>
          <w:lang w:val="lv-LV"/>
        </w:rPr>
        <w:t>finanšu piedāvājumā</w:t>
      </w:r>
      <w:r w:rsidRPr="00312279">
        <w:rPr>
          <w:szCs w:val="22"/>
          <w:lang w:val="lv-LV"/>
        </w:rPr>
        <w:t xml:space="preserve">, tad tās </w:t>
      </w:r>
      <w:r w:rsidRPr="00312279">
        <w:rPr>
          <w:szCs w:val="22"/>
          <w:lang w:val="lv-LV"/>
        </w:rPr>
        <w:lastRenderedPageBreak/>
        <w:t>iekļauj aritmētisko kļūdu pārbaud</w:t>
      </w:r>
      <w:r w:rsidR="00715C89" w:rsidRPr="00312279">
        <w:rPr>
          <w:szCs w:val="22"/>
          <w:lang w:val="lv-LV"/>
        </w:rPr>
        <w:t>es laikā</w:t>
      </w:r>
      <w:r w:rsidRPr="00312279">
        <w:rPr>
          <w:szCs w:val="22"/>
          <w:lang w:val="lv-LV"/>
        </w:rPr>
        <w:t>. Ja piedāvājumu sagatavošanas laikā sarakstē ir skaidrotas un labotas kļūdas daudzum</w:t>
      </w:r>
      <w:r w:rsidR="00715C89" w:rsidRPr="00312279">
        <w:rPr>
          <w:szCs w:val="22"/>
          <w:lang w:val="lv-LV"/>
        </w:rPr>
        <w:t>os</w:t>
      </w:r>
      <w:r w:rsidRPr="00312279">
        <w:rPr>
          <w:szCs w:val="22"/>
          <w:lang w:val="lv-LV"/>
        </w:rPr>
        <w:t>, papildinot to ar jaunu pozīciju, bet tā nav iekļauta piedāvājumā, tad piedāvājums tiek noraidīts.</w:t>
      </w:r>
    </w:p>
    <w:p w14:paraId="787E222B" w14:textId="77777777" w:rsidR="00067715" w:rsidRDefault="00F11917" w:rsidP="00067715">
      <w:pPr>
        <w:pStyle w:val="Paraststmeklis"/>
        <w:numPr>
          <w:ilvl w:val="2"/>
          <w:numId w:val="1"/>
        </w:numPr>
        <w:tabs>
          <w:tab w:val="clear" w:pos="1224"/>
          <w:tab w:val="left" w:pos="851"/>
          <w:tab w:val="num" w:pos="993"/>
        </w:tabs>
        <w:spacing w:before="0" w:after="0"/>
        <w:ind w:left="709" w:hanging="425"/>
        <w:jc w:val="both"/>
        <w:rPr>
          <w:szCs w:val="22"/>
        </w:rPr>
      </w:pPr>
      <w:r w:rsidRPr="00312279">
        <w:rPr>
          <w:szCs w:val="22"/>
          <w:lang w:val="lv-LV"/>
        </w:rPr>
        <w:t>Visu pretendentu piedāvājumi tiek aritmētiski pārbaudīti pēc vienāda pārbaudes principa</w:t>
      </w:r>
      <w:r w:rsidR="004B45CB" w:rsidRPr="00312279">
        <w:rPr>
          <w:szCs w:val="22"/>
          <w:lang w:val="lv-LV"/>
        </w:rPr>
        <w:t>, vienādām formulām</w:t>
      </w:r>
      <w:r w:rsidRPr="00312279">
        <w:rPr>
          <w:szCs w:val="22"/>
          <w:lang w:val="lv-LV"/>
        </w:rPr>
        <w:t xml:space="preserve"> un vienādiem darbu daudzumiem.</w:t>
      </w:r>
    </w:p>
    <w:p w14:paraId="0F086A5C" w14:textId="77777777" w:rsidR="00067715" w:rsidRDefault="00F11917" w:rsidP="00067715">
      <w:pPr>
        <w:pStyle w:val="Paraststmeklis"/>
        <w:numPr>
          <w:ilvl w:val="2"/>
          <w:numId w:val="1"/>
        </w:numPr>
        <w:tabs>
          <w:tab w:val="clear" w:pos="1224"/>
          <w:tab w:val="left" w:pos="851"/>
          <w:tab w:val="num" w:pos="993"/>
        </w:tabs>
        <w:spacing w:before="0" w:after="0"/>
        <w:ind w:left="709" w:hanging="425"/>
        <w:jc w:val="both"/>
        <w:rPr>
          <w:szCs w:val="22"/>
        </w:rPr>
      </w:pPr>
      <w:r w:rsidRPr="00067715">
        <w:rPr>
          <w:szCs w:val="22"/>
        </w:rPr>
        <w:t xml:space="preserve">Ja ir konstatētas aritmētiskās kļūdas vai acīmredzamas pārrakstīšanās kļūdas, komisija par to paziņo attiecīgajam pretendentam. Ja pretendents nepiekrīt kļūdu labojumiem, viņam nekavējoties ir jāsniedz </w:t>
      </w:r>
      <w:r w:rsidR="004D3540" w:rsidRPr="00067715">
        <w:rPr>
          <w:szCs w:val="22"/>
        </w:rPr>
        <w:t xml:space="preserve">pamatots </w:t>
      </w:r>
      <w:r w:rsidRPr="00067715">
        <w:rPr>
          <w:szCs w:val="22"/>
        </w:rPr>
        <w:t xml:space="preserve">skaidrojums par iemesliem. Iepirkumu </w:t>
      </w:r>
      <w:r w:rsidRPr="00D048D2">
        <w:t xml:space="preserve">komisija atkārtoti labo aritmētiskās kļūdas vai acīmredzamas pārrakstīšanās kļūdas, ja tas ir nepieciešams. </w:t>
      </w:r>
    </w:p>
    <w:p w14:paraId="7C7D3D8D" w14:textId="77777777" w:rsidR="00067715" w:rsidRDefault="00F11917" w:rsidP="00067715">
      <w:pPr>
        <w:pStyle w:val="Paraststmeklis"/>
        <w:numPr>
          <w:ilvl w:val="2"/>
          <w:numId w:val="1"/>
        </w:numPr>
        <w:tabs>
          <w:tab w:val="clear" w:pos="1224"/>
          <w:tab w:val="left" w:pos="851"/>
          <w:tab w:val="num" w:pos="1134"/>
        </w:tabs>
        <w:spacing w:before="0" w:after="0"/>
        <w:ind w:left="709" w:hanging="425"/>
        <w:jc w:val="both"/>
        <w:rPr>
          <w:szCs w:val="22"/>
        </w:rPr>
      </w:pPr>
      <w:r w:rsidRPr="00D048D2">
        <w:t>Novērtējot un salīdzinot piedāvājumus, kuros bijušas aritmētiskas kļūdas vai citas acīmredzamas pārrakstīšanās kļūdas, komisija ņem vērā tikai atbilstoši nolikuma un aritmētikas noteikumiem izlabotās cenas.</w:t>
      </w:r>
    </w:p>
    <w:p w14:paraId="79D8D225" w14:textId="3A655C98" w:rsidR="00067715" w:rsidRDefault="00E5512B" w:rsidP="00067715">
      <w:pPr>
        <w:pStyle w:val="Paraststmeklis"/>
        <w:numPr>
          <w:ilvl w:val="2"/>
          <w:numId w:val="1"/>
        </w:numPr>
        <w:tabs>
          <w:tab w:val="clear" w:pos="1224"/>
          <w:tab w:val="left" w:pos="851"/>
          <w:tab w:val="num" w:pos="1134"/>
        </w:tabs>
        <w:spacing w:before="0" w:after="0"/>
        <w:ind w:left="709" w:hanging="425"/>
        <w:jc w:val="both"/>
        <w:rPr>
          <w:szCs w:val="22"/>
        </w:rPr>
      </w:pPr>
      <w:r w:rsidRPr="00067715">
        <w:rPr>
          <w:lang w:val="lv-LV"/>
        </w:rPr>
        <w:t xml:space="preserve">Iepirkumu komisija pretendenta atbilstību un spējas izpildīt </w:t>
      </w:r>
      <w:r w:rsidR="00535EA0">
        <w:rPr>
          <w:lang w:val="lv-LV"/>
        </w:rPr>
        <w:t>Pakalpojumu</w:t>
      </w:r>
      <w:r w:rsidR="002A5855" w:rsidRPr="00067715">
        <w:rPr>
          <w:lang w:val="lv-LV"/>
        </w:rPr>
        <w:t xml:space="preserve"> </w:t>
      </w:r>
      <w:r w:rsidRPr="00067715">
        <w:rPr>
          <w:lang w:val="lv-LV"/>
        </w:rPr>
        <w:t xml:space="preserve">vērtē no piedāvājumā iekļautās, skaidrotās un citur iegūtās informācijas un uzskata, ka pretendents paredzamā līguma </w:t>
      </w:r>
      <w:r w:rsidR="00535EA0">
        <w:rPr>
          <w:lang w:val="lv-LV"/>
        </w:rPr>
        <w:t>Pakalpojumu</w:t>
      </w:r>
      <w:r w:rsidRPr="00067715">
        <w:rPr>
          <w:lang w:val="lv-LV"/>
        </w:rPr>
        <w:t xml:space="preserve"> ir plānojis veikt atbilstoši piedāvājumā norādītajam.</w:t>
      </w:r>
    </w:p>
    <w:p w14:paraId="2A0190C8" w14:textId="49FE8BE5" w:rsidR="00067715" w:rsidRDefault="00135AEB" w:rsidP="00067715">
      <w:pPr>
        <w:pStyle w:val="Paraststmeklis"/>
        <w:numPr>
          <w:ilvl w:val="2"/>
          <w:numId w:val="1"/>
        </w:numPr>
        <w:tabs>
          <w:tab w:val="clear" w:pos="1224"/>
          <w:tab w:val="left" w:pos="851"/>
          <w:tab w:val="num" w:pos="1134"/>
        </w:tabs>
        <w:spacing w:before="0" w:after="0"/>
        <w:ind w:left="709" w:hanging="425"/>
        <w:jc w:val="both"/>
        <w:rPr>
          <w:szCs w:val="22"/>
        </w:rPr>
      </w:pPr>
      <w:r w:rsidRPr="00135AEB">
        <w:t>Ja piedāvājums nav atbilstošs iepirkuma dokumentos norādīt</w:t>
      </w:r>
      <w:r w:rsidR="00F7326B">
        <w:t>ajām</w:t>
      </w:r>
      <w:r w:rsidR="005F220F">
        <w:t xml:space="preserve"> tehnisko specifikāciju</w:t>
      </w:r>
      <w:r w:rsidR="00F7326B">
        <w:t xml:space="preserve"> prasībām</w:t>
      </w:r>
      <w:r w:rsidRPr="00135AEB">
        <w:t xml:space="preserve"> un līguma izpildē </w:t>
      </w:r>
      <w:r w:rsidR="00F7326B">
        <w:t>sasniedzamajam mērķim</w:t>
      </w:r>
      <w:r w:rsidR="00814EFD">
        <w:t>,</w:t>
      </w:r>
      <w:r w:rsidR="00F7326B">
        <w:t xml:space="preserve"> darbu kvalitātei</w:t>
      </w:r>
      <w:r w:rsidRPr="00135AEB">
        <w:t xml:space="preserve"> vai arī pretendents paredz samazināt veicamo </w:t>
      </w:r>
      <w:r w:rsidR="00535EA0">
        <w:t>Pakalpojumu</w:t>
      </w:r>
      <w:r w:rsidRPr="00135AEB">
        <w:t xml:space="preserve"> vai paredzēto kvalitāti</w:t>
      </w:r>
      <w:r w:rsidR="009D13C7">
        <w:t xml:space="preserve"> </w:t>
      </w:r>
      <w:r w:rsidRPr="00135AEB">
        <w:t>vai neietver visas paredzamās izmaksas, iepirkumu komisija pieņem lēmumu par piedāvājuma noraidīšanu</w:t>
      </w:r>
      <w:r w:rsidR="00161D87">
        <w:t>.</w:t>
      </w:r>
    </w:p>
    <w:p w14:paraId="372A64AB" w14:textId="35494F60" w:rsidR="00067715" w:rsidRDefault="00135AEB" w:rsidP="00067715">
      <w:pPr>
        <w:pStyle w:val="Paraststmeklis"/>
        <w:numPr>
          <w:ilvl w:val="2"/>
          <w:numId w:val="1"/>
        </w:numPr>
        <w:tabs>
          <w:tab w:val="clear" w:pos="1224"/>
          <w:tab w:val="left" w:pos="851"/>
          <w:tab w:val="num" w:pos="1134"/>
        </w:tabs>
        <w:spacing w:before="0" w:after="0"/>
        <w:ind w:left="709" w:hanging="425"/>
        <w:jc w:val="both"/>
        <w:rPr>
          <w:szCs w:val="22"/>
        </w:rPr>
      </w:pPr>
      <w:r w:rsidRPr="00067715">
        <w:rPr>
          <w:lang w:val="lv-LV"/>
        </w:rPr>
        <w:t xml:space="preserve">Ja iepirkumu komisija uzdod jautājumus par piedāvājumu vai plānoto līguma izpildi un pretendents ar piedāvājumu vai atbildēm uz iepirkumu komisijas uzdotajiem jautājumiem nepierāda spēju </w:t>
      </w:r>
      <w:r w:rsidR="00344A37" w:rsidRPr="00067715">
        <w:rPr>
          <w:lang w:val="lv-LV"/>
        </w:rPr>
        <w:t>l</w:t>
      </w:r>
      <w:r w:rsidRPr="00067715">
        <w:rPr>
          <w:lang w:val="lv-LV"/>
        </w:rPr>
        <w:t xml:space="preserve">īguma izpildes laikā nodrošināt iepirkuma dokumentos noteikto prasību izpildi vai nepierāda spēju izpildīt </w:t>
      </w:r>
      <w:r w:rsidR="00535EA0">
        <w:rPr>
          <w:lang w:val="lv-LV"/>
        </w:rPr>
        <w:t>Pakalpojumu</w:t>
      </w:r>
      <w:r w:rsidRPr="00067715">
        <w:rPr>
          <w:lang w:val="lv-LV"/>
        </w:rPr>
        <w:t>, iepirkumu komisija pieņem lēmumu par pretendenta noraidīšanu.</w:t>
      </w:r>
    </w:p>
    <w:p w14:paraId="2BF8EEBD" w14:textId="510B3CDA" w:rsidR="00135AEB" w:rsidRPr="00067715" w:rsidRDefault="00135AEB" w:rsidP="00067715">
      <w:pPr>
        <w:pStyle w:val="Paraststmeklis"/>
        <w:numPr>
          <w:ilvl w:val="2"/>
          <w:numId w:val="1"/>
        </w:numPr>
        <w:tabs>
          <w:tab w:val="clear" w:pos="1224"/>
          <w:tab w:val="left" w:pos="851"/>
          <w:tab w:val="num" w:pos="1134"/>
        </w:tabs>
        <w:spacing w:before="0" w:after="0"/>
        <w:ind w:left="709" w:hanging="425"/>
        <w:jc w:val="both"/>
        <w:rPr>
          <w:szCs w:val="22"/>
        </w:rPr>
      </w:pPr>
      <w:r w:rsidRPr="00135AEB">
        <w:t>Iepirkumu komisija vērtē, vai vērtējamais piedāvājums nav nepamatoti lēts. Ja iepirkuma komisija uzskata, ka piedāvājums ir nepamatoti lēts, tā rīkojas atbilstoši Publisko iepirkumu likuma 53.pantā paredzētajam. Nepamatoti lētu piedāvājumu iepirkumu komisija noraida un turpmāk nevērtē.</w:t>
      </w:r>
    </w:p>
    <w:p w14:paraId="45D21233" w14:textId="77777777" w:rsidR="00067715" w:rsidRDefault="004D3540" w:rsidP="00067715">
      <w:pPr>
        <w:pStyle w:val="Sarakstarindkopa"/>
        <w:numPr>
          <w:ilvl w:val="1"/>
          <w:numId w:val="1"/>
        </w:numPr>
        <w:shd w:val="clear" w:color="auto" w:fill="FFFFFF"/>
        <w:tabs>
          <w:tab w:val="clear" w:pos="56"/>
          <w:tab w:val="num" w:pos="567"/>
        </w:tabs>
        <w:autoSpaceDE w:val="0"/>
        <w:ind w:left="142" w:hanging="142"/>
        <w:jc w:val="both"/>
      </w:pPr>
      <w:r w:rsidRPr="00135AEB">
        <w:t>Iepirkumu komisija pārbauda</w:t>
      </w:r>
      <w:r>
        <w:t>,</w:t>
      </w:r>
      <w:r w:rsidRPr="00135AEB">
        <w:t xml:space="preserve"> </w:t>
      </w:r>
      <w:r w:rsidRPr="004D3540">
        <w:t>vai pretendenta struktūra paredzēto darbu izpildei atbilst atlases prasību pierādīšanā norādītajai struktūrai, t.i., vai attiecīgo darbu izpildē tiks nodrošināta ar atbilstību atlases prasībām pierādīto spēju īstenošana.</w:t>
      </w:r>
    </w:p>
    <w:p w14:paraId="6DF9F161" w14:textId="50E03EB2" w:rsidR="00135AEB" w:rsidRPr="00135AEB" w:rsidRDefault="00135AEB" w:rsidP="00067715">
      <w:pPr>
        <w:pStyle w:val="Sarakstarindkopa"/>
        <w:numPr>
          <w:ilvl w:val="1"/>
          <w:numId w:val="1"/>
        </w:numPr>
        <w:shd w:val="clear" w:color="auto" w:fill="FFFFFF"/>
        <w:tabs>
          <w:tab w:val="clear" w:pos="56"/>
          <w:tab w:val="num" w:pos="567"/>
        </w:tabs>
        <w:autoSpaceDE w:val="0"/>
        <w:ind w:left="142" w:hanging="142"/>
        <w:jc w:val="both"/>
      </w:pPr>
      <w:r w:rsidRPr="00135AEB">
        <w:t>Iepirkumu komisija pārbauda pretendenta atbilstību iepirkuma dokumentos izvirzītajām atlases prasībām.</w:t>
      </w:r>
    </w:p>
    <w:p w14:paraId="33809DC3" w14:textId="77777777" w:rsidR="00067715" w:rsidRDefault="00135AEB" w:rsidP="00067715">
      <w:pPr>
        <w:pStyle w:val="Sarakstarindkopa"/>
        <w:numPr>
          <w:ilvl w:val="2"/>
          <w:numId w:val="1"/>
        </w:numPr>
        <w:shd w:val="clear" w:color="auto" w:fill="FFFFFF"/>
        <w:tabs>
          <w:tab w:val="clear" w:pos="1224"/>
          <w:tab w:val="left" w:pos="851"/>
          <w:tab w:val="num" w:pos="993"/>
        </w:tabs>
        <w:suppressAutoHyphens w:val="0"/>
        <w:autoSpaceDE w:val="0"/>
        <w:ind w:left="567" w:hanging="283"/>
        <w:jc w:val="both"/>
      </w:pPr>
      <w:r w:rsidRPr="00135AEB">
        <w:t xml:space="preserve">Ja pretendents neatbilst iepirkuma dokumentos noteiktajām atlases prasībām, iepirkumu komisija pieņem lēmumu par attiecīgā pretendenta piedāvājuma noraidīšanu. </w:t>
      </w:r>
    </w:p>
    <w:p w14:paraId="7B99F4C7" w14:textId="3CFC3B6D" w:rsidR="00804665" w:rsidRPr="00135AEB" w:rsidRDefault="00804665" w:rsidP="00067715">
      <w:pPr>
        <w:pStyle w:val="Sarakstarindkopa"/>
        <w:numPr>
          <w:ilvl w:val="2"/>
          <w:numId w:val="1"/>
        </w:numPr>
        <w:shd w:val="clear" w:color="auto" w:fill="FFFFFF"/>
        <w:tabs>
          <w:tab w:val="clear" w:pos="1224"/>
          <w:tab w:val="left" w:pos="851"/>
          <w:tab w:val="num" w:pos="993"/>
        </w:tabs>
        <w:suppressAutoHyphens w:val="0"/>
        <w:autoSpaceDE w:val="0"/>
        <w:ind w:left="567" w:hanging="283"/>
        <w:jc w:val="both"/>
      </w:pPr>
      <w:r w:rsidRPr="00135AEB">
        <w:t xml:space="preserve">Ja pretendentam, kurš piedāvājumā ir iekļāvis ESPD, būtu piešķiramas </w:t>
      </w:r>
      <w:r>
        <w:t>līguma</w:t>
      </w:r>
      <w:r w:rsidRPr="00135AEB">
        <w:t xml:space="preserve"> slēgšanas tiesības, </w:t>
      </w:r>
      <w:r w:rsidRPr="00067715">
        <w:rPr>
          <w:color w:val="002060"/>
        </w:rPr>
        <w:t xml:space="preserve">iepirkumu komisija lūdz iesniegt iepirkuma nolikuma pielikuma Nr.3 “Atlases prasības” formu un ar to saistītos piedāvājumā iekļaujamos dokumentus, </w:t>
      </w:r>
      <w:r w:rsidRPr="00135AEB">
        <w:t>un</w:t>
      </w:r>
      <w:r>
        <w:t xml:space="preserve"> turpina</w:t>
      </w:r>
      <w:r w:rsidRPr="00135AEB">
        <w:t xml:space="preserve"> vērtē</w:t>
      </w:r>
      <w:r>
        <w:t>t</w:t>
      </w:r>
      <w:r w:rsidRPr="00135AEB">
        <w:t xml:space="preserve"> pretendenta atbilstību.</w:t>
      </w:r>
    </w:p>
    <w:p w14:paraId="3921447D" w14:textId="3B0392B7" w:rsidR="00135AEB" w:rsidRPr="00135AEB" w:rsidRDefault="00135AEB" w:rsidP="00B549B3">
      <w:pPr>
        <w:pStyle w:val="Sarakstarindkopa"/>
        <w:numPr>
          <w:ilvl w:val="1"/>
          <w:numId w:val="1"/>
        </w:numPr>
        <w:shd w:val="clear" w:color="auto" w:fill="FFFFFF"/>
        <w:tabs>
          <w:tab w:val="left" w:pos="567"/>
          <w:tab w:val="left" w:pos="993"/>
        </w:tabs>
        <w:suppressAutoHyphens w:val="0"/>
        <w:autoSpaceDE w:val="0"/>
        <w:jc w:val="both"/>
      </w:pPr>
      <w:r w:rsidRPr="00135AEB">
        <w:t>Iepirkumu komisija pārbauda, vai piedāvājumi ir noformēti atbilstoši iepirkuma dokumentos izvirzītajām prasībām un vai ir iesniegti visi prasītie dokumenti.</w:t>
      </w:r>
    </w:p>
    <w:p w14:paraId="4C4D4547" w14:textId="5C706E7C" w:rsidR="00135AEB" w:rsidRDefault="00135AEB" w:rsidP="00067715">
      <w:pPr>
        <w:pStyle w:val="Sarakstarindkopa"/>
        <w:numPr>
          <w:ilvl w:val="2"/>
          <w:numId w:val="1"/>
        </w:numPr>
        <w:shd w:val="clear" w:color="auto" w:fill="FFFFFF"/>
        <w:tabs>
          <w:tab w:val="clear" w:pos="1224"/>
          <w:tab w:val="num" w:pos="709"/>
          <w:tab w:val="left" w:pos="993"/>
        </w:tabs>
        <w:suppressAutoHyphens w:val="0"/>
        <w:autoSpaceDE w:val="0"/>
        <w:ind w:left="567" w:hanging="283"/>
        <w:jc w:val="both"/>
      </w:pPr>
      <w:r w:rsidRPr="00135AEB">
        <w:t xml:space="preserve">Ja dokumenti nav noformēti atbilstoši iepirkuma dokumentos izvirzītajām prasībām vai </w:t>
      </w:r>
      <w:r w:rsidR="00DE3E06">
        <w:t>kāds no</w:t>
      </w:r>
      <w:r w:rsidRPr="00135AEB">
        <w:t xml:space="preserve"> prasīt</w:t>
      </w:r>
      <w:r w:rsidR="00DE3E06">
        <w:t>aj</w:t>
      </w:r>
      <w:r w:rsidRPr="00135AEB">
        <w:t>ie</w:t>
      </w:r>
      <w:r w:rsidR="00DE3E06">
        <w:t>m</w:t>
      </w:r>
      <w:r w:rsidRPr="00135AEB">
        <w:t xml:space="preserve"> dokumenti</w:t>
      </w:r>
      <w:r w:rsidR="00DE3E06">
        <w:t>em</w:t>
      </w:r>
      <w:r w:rsidR="00DE3E06" w:rsidRPr="00DE3E06">
        <w:t xml:space="preserve"> </w:t>
      </w:r>
      <w:r w:rsidR="00DE3E06" w:rsidRPr="00135AEB">
        <w:t>nav iesniegt</w:t>
      </w:r>
      <w:r w:rsidR="00DE3E06">
        <w:t>s</w:t>
      </w:r>
      <w:r w:rsidRPr="00135AEB">
        <w:t>, vai arī iesniegtais vai piedāvājumā iekļautais dokuments nesatur prasīto informāciju, iepirkumu komisija</w:t>
      </w:r>
      <w:r w:rsidR="00DE3E06" w:rsidRPr="00DE3E06">
        <w:t xml:space="preserve"> </w:t>
      </w:r>
      <w:r w:rsidR="00DE3E06" w:rsidRPr="00135AEB">
        <w:t>attiecīgo neatbilstību vērtē pēc būtības</w:t>
      </w:r>
      <w:r w:rsidR="00DE3E06">
        <w:t>: ja attiecīgo neatbilstību vērtē kā būtisku, tad</w:t>
      </w:r>
      <w:r w:rsidR="00DE3E06" w:rsidRPr="00135AEB">
        <w:t xml:space="preserve"> </w:t>
      </w:r>
      <w:r w:rsidRPr="00135AEB">
        <w:t>pieņem lēmumu par piedāvājuma noraidīšanu</w:t>
      </w:r>
      <w:r w:rsidR="00DE3E06">
        <w:t>;</w:t>
      </w:r>
      <w:r w:rsidRPr="00135AEB">
        <w:t xml:space="preserve"> ja attiecīgo </w:t>
      </w:r>
      <w:r w:rsidRPr="00135AEB">
        <w:lastRenderedPageBreak/>
        <w:t>neatbilstību pēc būtības vērtē kā nebūtisku, piedāvājumu nenoraida un turpina vērtēt.</w:t>
      </w:r>
    </w:p>
    <w:p w14:paraId="72F25C50" w14:textId="11EEC6C9" w:rsidR="00067715" w:rsidRDefault="00804665" w:rsidP="00067715">
      <w:pPr>
        <w:pStyle w:val="Sarakstarindkopa"/>
        <w:numPr>
          <w:ilvl w:val="1"/>
          <w:numId w:val="1"/>
        </w:numPr>
        <w:tabs>
          <w:tab w:val="clear" w:pos="56"/>
          <w:tab w:val="num" w:pos="284"/>
          <w:tab w:val="left" w:pos="567"/>
        </w:tabs>
        <w:ind w:left="142" w:hanging="142"/>
        <w:jc w:val="both"/>
      </w:pPr>
      <w:r w:rsidRPr="00DF6C19">
        <w:t xml:space="preserve">Iepirkumu komisija izslēdz pretendentu no turpmākas dalības iepirkumā, ja pastāv kāds </w:t>
      </w:r>
      <w:r w:rsidRPr="00534FA0">
        <w:t>no Publisko iepirkumu likuma 42.pant</w:t>
      </w:r>
      <w:r>
        <w:t>ā, tā</w:t>
      </w:r>
      <w:r w:rsidRPr="00534FA0">
        <w:t xml:space="preserve"> </w:t>
      </w:r>
      <w:r w:rsidR="00761844">
        <w:t>(2)</w:t>
      </w:r>
      <w:r w:rsidRPr="00534FA0">
        <w:t xml:space="preserve"> daļas 1., 2., 3., 4., 5., 6., 7., 10., 11., 12., 13., un 14. punktā noteiktajiem pretendentu izslēgšanas iemesliem, izvērtējot pretendentu</w:t>
      </w:r>
      <w:r w:rsidRPr="00DF6C19">
        <w:t xml:space="preserve"> skaidrojumus un pierādījumus vai citus iesniegtos dokumentus atbilstoši minētā likuma 43.pantā paredzētajam</w:t>
      </w:r>
      <w:r>
        <w:t>.</w:t>
      </w:r>
      <w:r w:rsidRPr="00F93DA2">
        <w:t xml:space="preserve"> </w:t>
      </w:r>
      <w:r w:rsidRPr="00350A10">
        <w:t>Lai pārbaudītu vai pretendent</w:t>
      </w:r>
      <w:r>
        <w:t>s</w:t>
      </w:r>
      <w:r w:rsidRPr="00350A10">
        <w:t xml:space="preserve"> nav izslēdzams no iepirkuma</w:t>
      </w:r>
      <w:r w:rsidRPr="00414E68">
        <w:t xml:space="preserve">, </w:t>
      </w:r>
      <w:r>
        <w:t>iepir</w:t>
      </w:r>
      <w:r w:rsidRPr="00DF6C19">
        <w:t>kumu komisija veic minētajā likuma pantā noteiktās darbības, ievērojot arī Publisko iepirkumu likuma 43.pantā paredzēto</w:t>
      </w:r>
      <w:r w:rsidR="00067715">
        <w:rPr>
          <w:lang w:val="lv-LV"/>
        </w:rPr>
        <w:t>.</w:t>
      </w:r>
      <w:r w:rsidR="006250E6" w:rsidRPr="006250E6">
        <w:t xml:space="preserve"> </w:t>
      </w:r>
      <w:r w:rsidR="006250E6">
        <w:t xml:space="preserve">Publisko iepirkumu likuma 42. panta </w:t>
      </w:r>
      <w:r w:rsidR="00DC2472">
        <w:rPr>
          <w:lang w:val="lv-LV"/>
        </w:rPr>
        <w:t>(3)</w:t>
      </w:r>
      <w:r w:rsidR="006250E6">
        <w:t xml:space="preserve"> daļas 4. un 5. punktā minētajām personām šajā iepirkumā minētie izslēgšanas iemesli netiek attiecināti.</w:t>
      </w:r>
    </w:p>
    <w:p w14:paraId="2CE956DE" w14:textId="277EA209" w:rsidR="00067715" w:rsidRDefault="00804665" w:rsidP="00067715">
      <w:pPr>
        <w:pStyle w:val="Sarakstarindkopa"/>
        <w:numPr>
          <w:ilvl w:val="1"/>
          <w:numId w:val="1"/>
        </w:numPr>
        <w:tabs>
          <w:tab w:val="clear" w:pos="56"/>
          <w:tab w:val="num" w:pos="284"/>
          <w:tab w:val="left" w:pos="567"/>
        </w:tabs>
        <w:ind w:left="142" w:hanging="142"/>
        <w:jc w:val="both"/>
      </w:pPr>
      <w:r w:rsidRPr="00DF6C19">
        <w:t>Iepirkumu</w:t>
      </w:r>
      <w:r w:rsidRPr="00067715">
        <w:rPr>
          <w:color w:val="FF0000"/>
        </w:rPr>
        <w:t xml:space="preserve"> </w:t>
      </w:r>
      <w:r w:rsidRPr="00DF6C19">
        <w:t>komisija izslēdz pretendentu no turpmākas dalības iepirkumā, ja pastāv Starptautisko un Latvijas Republikas nacionālo sankciju likuma 11.</w:t>
      </w:r>
      <w:r w:rsidRPr="00067715">
        <w:rPr>
          <w:vertAlign w:val="superscript"/>
        </w:rPr>
        <w:t>1</w:t>
      </w:r>
      <w:r w:rsidRPr="00DF6C19">
        <w:t xml:space="preserve"> panta izslēgšanas </w:t>
      </w:r>
      <w:r w:rsidR="007648F1">
        <w:t>iemesls</w:t>
      </w:r>
      <w:r w:rsidRPr="00DF6C19">
        <w:t>.</w:t>
      </w:r>
      <w:r>
        <w:t xml:space="preserve"> </w:t>
      </w:r>
      <w:r w:rsidRPr="00DF6C19">
        <w:t>Lai pārbaudītu</w:t>
      </w:r>
      <w:r>
        <w:t>,</w:t>
      </w:r>
      <w:r w:rsidRPr="00DF6C19">
        <w:t xml:space="preserve"> vai pretendents nav izslēdzams no iepirkuma, iepirkumu komisija veic meklēšanu sankciju sarakstos un citas darbības atbilstoši kompetento institūciju publicēt</w:t>
      </w:r>
      <w:r>
        <w:t xml:space="preserve">ām vadlīnijām, metodikām, </w:t>
      </w:r>
      <w:r w:rsidRPr="00DF6C19">
        <w:t>skaidrojumiem.</w:t>
      </w:r>
    </w:p>
    <w:p w14:paraId="401AFFC6" w14:textId="43043A54" w:rsidR="0017391D" w:rsidRDefault="0017391D" w:rsidP="0017391D">
      <w:pPr>
        <w:numPr>
          <w:ilvl w:val="1"/>
          <w:numId w:val="1"/>
        </w:numPr>
        <w:tabs>
          <w:tab w:val="clear" w:pos="56"/>
          <w:tab w:val="left" w:pos="426"/>
          <w:tab w:val="num" w:pos="567"/>
        </w:tabs>
        <w:ind w:left="142" w:hanging="142"/>
        <w:jc w:val="both"/>
      </w:pPr>
      <w:r w:rsidRPr="002B3E40">
        <w:t xml:space="preserve">Iepirkumu komisija pārbauda, vai pretendents </w:t>
      </w:r>
      <w:r w:rsidR="00D25912">
        <w:t>Piegādēs</w:t>
      </w:r>
      <w:r w:rsidRPr="002B3E40">
        <w:t xml:space="preserve"> izpildei piedāvā preces, kuru izcelsmes vai ražošanas valsts ir Krievijas Federācija vai Baltkrievijas Republika. Ja pretendents Līguma </w:t>
      </w:r>
      <w:r w:rsidR="005C3FDC">
        <w:t>Piegādes</w:t>
      </w:r>
      <w:r w:rsidRPr="002B3E40">
        <w:t xml:space="preserve"> izpildei piedāvā piegādāt preces, kuru izcelsmes vai ražošanas valsts ir Krievijas Federācija vai Baltkrievijas Republika, </w:t>
      </w:r>
      <w:r w:rsidRPr="00DD0CA2">
        <w:t xml:space="preserve">iepirkumu komisija pieņem lēmumu par attiecīgā pretendenta piedāvājuma noraidīšanu. </w:t>
      </w:r>
    </w:p>
    <w:p w14:paraId="346C96E6" w14:textId="77777777" w:rsidR="00067715" w:rsidRDefault="00804665" w:rsidP="00067715">
      <w:pPr>
        <w:pStyle w:val="Sarakstarindkopa"/>
        <w:numPr>
          <w:ilvl w:val="1"/>
          <w:numId w:val="1"/>
        </w:numPr>
        <w:tabs>
          <w:tab w:val="clear" w:pos="56"/>
          <w:tab w:val="num" w:pos="284"/>
          <w:tab w:val="left" w:pos="567"/>
        </w:tabs>
        <w:ind w:left="142" w:hanging="142"/>
        <w:jc w:val="both"/>
      </w:pPr>
      <w:r w:rsidRPr="00534FA0">
        <w:t xml:space="preserve">Ja piedāvājumu ir iesniedzis tikai viens pretendents, iepirkumu komisija rīkojas atbilstoši </w:t>
      </w:r>
      <w:r w:rsidRPr="00067715">
        <w:rPr>
          <w:rFonts w:eastAsia="TimesNewRomanPSMT" w:cs="TimesNewRomanPSMT"/>
        </w:rPr>
        <w:t xml:space="preserve">Publisko iepirkumu likuma 41.panta </w:t>
      </w:r>
      <w:r w:rsidR="00761844" w:rsidRPr="00067715">
        <w:rPr>
          <w:rFonts w:eastAsia="TimesNewRomanPSMT" w:cs="TimesNewRomanPSMT"/>
        </w:rPr>
        <w:t>(12)</w:t>
      </w:r>
      <w:r w:rsidRPr="00067715">
        <w:rPr>
          <w:rFonts w:eastAsia="TimesNewRomanPSMT" w:cs="TimesNewRomanPSMT"/>
        </w:rPr>
        <w:t xml:space="preserve"> daļai</w:t>
      </w:r>
      <w:r w:rsidRPr="00534FA0">
        <w:t>.</w:t>
      </w:r>
    </w:p>
    <w:p w14:paraId="7C59BCEA" w14:textId="77777777" w:rsidR="00067715" w:rsidRDefault="00804665" w:rsidP="00067715">
      <w:pPr>
        <w:pStyle w:val="Sarakstarindkopa"/>
        <w:numPr>
          <w:ilvl w:val="1"/>
          <w:numId w:val="1"/>
        </w:numPr>
        <w:tabs>
          <w:tab w:val="clear" w:pos="56"/>
          <w:tab w:val="num" w:pos="284"/>
          <w:tab w:val="left" w:pos="567"/>
        </w:tabs>
        <w:ind w:left="142" w:hanging="142"/>
        <w:jc w:val="both"/>
      </w:pPr>
      <w:r w:rsidRPr="00350A10">
        <w:t xml:space="preserve">Iepirkumu komisija var pieņemt lēmumu par iepirkuma izbeigšanu </w:t>
      </w:r>
      <w:r w:rsidRPr="00067715">
        <w:rPr>
          <w:rFonts w:eastAsia="TimesNewRomanPSMT" w:cs="TimesNewRomanPSMT"/>
        </w:rPr>
        <w:t>ja ir iestājies Ministru kabineta 28.02.2017.noteikumu Nr.107 “Iepirkuma procedūru un metu konkursu norises kārtība” kāds 229.punkta apakšpunkta gadījums.</w:t>
      </w:r>
    </w:p>
    <w:p w14:paraId="04E4FDDD" w14:textId="2869C28F" w:rsidR="00804665" w:rsidRPr="00C87E2B" w:rsidRDefault="00804665" w:rsidP="00067715">
      <w:pPr>
        <w:pStyle w:val="Sarakstarindkopa"/>
        <w:numPr>
          <w:ilvl w:val="1"/>
          <w:numId w:val="1"/>
        </w:numPr>
        <w:tabs>
          <w:tab w:val="clear" w:pos="56"/>
          <w:tab w:val="num" w:pos="284"/>
          <w:tab w:val="left" w:pos="567"/>
        </w:tabs>
        <w:ind w:left="142" w:hanging="142"/>
        <w:jc w:val="both"/>
      </w:pPr>
      <w:r w:rsidRPr="00350A10">
        <w:t xml:space="preserve">Iepirkumu komisija var pieņemt lēmumu par iepirkuma pārtraukšanu objektīvi pamatota </w:t>
      </w:r>
      <w:r w:rsidRPr="00C87E2B">
        <w:t xml:space="preserve">iemesla dēļ, atbilstoši </w:t>
      </w:r>
      <w:r w:rsidRPr="00C87E2B">
        <w:rPr>
          <w:rFonts w:eastAsia="TimesNewRomanPSMT" w:cs="TimesNewRomanPSMT"/>
        </w:rPr>
        <w:t>Ministru kabineta 28.02.2017.noteikumu Nr.107 “Iepirkuma procedūru un metu konkursu norises kārtība” 230.punktam</w:t>
      </w:r>
      <w:r w:rsidRPr="00C87E2B">
        <w:t>.</w:t>
      </w:r>
    </w:p>
    <w:p w14:paraId="580FFD35" w14:textId="77777777" w:rsidR="001834C2" w:rsidRPr="00C87E2B" w:rsidRDefault="001834C2" w:rsidP="00B549B3">
      <w:pPr>
        <w:pStyle w:val="Sarakstarindkopa"/>
        <w:numPr>
          <w:ilvl w:val="0"/>
          <w:numId w:val="1"/>
        </w:numPr>
        <w:tabs>
          <w:tab w:val="left" w:pos="567"/>
          <w:tab w:val="left" w:pos="993"/>
        </w:tabs>
        <w:jc w:val="both"/>
        <w:rPr>
          <w:b/>
          <w:color w:val="000000" w:themeColor="text1"/>
          <w:szCs w:val="22"/>
        </w:rPr>
      </w:pPr>
      <w:r w:rsidRPr="00C87E2B">
        <w:rPr>
          <w:b/>
          <w:color w:val="000000" w:themeColor="text1"/>
        </w:rPr>
        <w:t>Piedāvājuma izvēles kritērijs:</w:t>
      </w:r>
      <w:r w:rsidRPr="00C87E2B">
        <w:rPr>
          <w:b/>
          <w:color w:val="000000" w:themeColor="text1"/>
          <w:szCs w:val="22"/>
        </w:rPr>
        <w:t xml:space="preserve"> </w:t>
      </w:r>
    </w:p>
    <w:p w14:paraId="7FD0406D" w14:textId="35C85AFA" w:rsidR="001834C2" w:rsidRPr="00E26445" w:rsidRDefault="001834C2" w:rsidP="00E26445">
      <w:pPr>
        <w:pStyle w:val="Sarakstarindkopa"/>
        <w:numPr>
          <w:ilvl w:val="1"/>
          <w:numId w:val="1"/>
        </w:numPr>
        <w:tabs>
          <w:tab w:val="clear" w:pos="56"/>
          <w:tab w:val="num" w:pos="284"/>
          <w:tab w:val="left" w:pos="567"/>
          <w:tab w:val="left" w:pos="993"/>
        </w:tabs>
        <w:ind w:left="142" w:hanging="142"/>
        <w:jc w:val="both"/>
        <w:rPr>
          <w:b/>
          <w:szCs w:val="22"/>
        </w:rPr>
      </w:pPr>
      <w:r w:rsidRPr="00C87E2B">
        <w:t xml:space="preserve">Piedāvājuma izvēles kritērijs – </w:t>
      </w:r>
      <w:r w:rsidRPr="00C87E2B">
        <w:rPr>
          <w:u w:val="single"/>
        </w:rPr>
        <w:t>saimnieciski izdevīgākais piedāvājums</w:t>
      </w:r>
      <w:r w:rsidR="00F117A5" w:rsidRPr="00C87E2B">
        <w:rPr>
          <w:szCs w:val="22"/>
          <w:lang w:val="lv-LV"/>
        </w:rPr>
        <w:t xml:space="preserve">. </w:t>
      </w:r>
      <w:r w:rsidR="00053270" w:rsidRPr="00C87E2B">
        <w:rPr>
          <w:szCs w:val="22"/>
          <w:lang w:val="lv-LV"/>
        </w:rPr>
        <w:t xml:space="preserve">Līguma </w:t>
      </w:r>
      <w:r w:rsidR="00E26445" w:rsidRPr="00C87E2B">
        <w:rPr>
          <w:szCs w:val="22"/>
          <w:lang w:val="lv-LV"/>
        </w:rPr>
        <w:t xml:space="preserve">slēgšanas tiesības </w:t>
      </w:r>
      <w:r w:rsidRPr="00C87E2B">
        <w:t>piešķir tam</w:t>
      </w:r>
      <w:r w:rsidRPr="001C1F5E">
        <w:t xml:space="preserve"> pretendentam, kura piedāvājums</w:t>
      </w:r>
      <w:r w:rsidRPr="00E26445">
        <w:rPr>
          <w:szCs w:val="22"/>
        </w:rPr>
        <w:t xml:space="preserve"> </w:t>
      </w:r>
      <w:r w:rsidRPr="001C1F5E">
        <w:t>ir saimnieciski izdevīgākais (</w:t>
      </w:r>
      <w:r w:rsidRPr="00E26445">
        <w:rPr>
          <w:u w:val="single"/>
        </w:rPr>
        <w:t>ir ieguvis lielāko punktu skaitu</w:t>
      </w:r>
      <w:r w:rsidRPr="001C1F5E">
        <w:t>) un atbilst iepirkuma procedūras dokumentos noteiktajām prasībām.</w:t>
      </w:r>
    </w:p>
    <w:tbl>
      <w:tblPr>
        <w:tblW w:w="8505" w:type="dxa"/>
        <w:tblInd w:w="108" w:type="dxa"/>
        <w:tblLayout w:type="fixed"/>
        <w:tblLook w:val="04A0" w:firstRow="1" w:lastRow="0" w:firstColumn="1" w:lastColumn="0" w:noHBand="0" w:noVBand="1"/>
      </w:tblPr>
      <w:tblGrid>
        <w:gridCol w:w="820"/>
        <w:gridCol w:w="5984"/>
        <w:gridCol w:w="1701"/>
      </w:tblGrid>
      <w:tr w:rsidR="001834C2" w:rsidRPr="001C1F5E" w14:paraId="15167312" w14:textId="77777777" w:rsidTr="00917A9D">
        <w:trPr>
          <w:trHeight w:val="567"/>
        </w:trPr>
        <w:tc>
          <w:tcPr>
            <w:tcW w:w="820" w:type="dxa"/>
            <w:tcBorders>
              <w:top w:val="single" w:sz="4" w:space="0" w:color="000000"/>
              <w:left w:val="single" w:sz="4" w:space="0" w:color="000000"/>
              <w:bottom w:val="single" w:sz="4" w:space="0" w:color="000000"/>
              <w:right w:val="nil"/>
            </w:tcBorders>
            <w:vAlign w:val="center"/>
          </w:tcPr>
          <w:p w14:paraId="7344A16A" w14:textId="77777777" w:rsidR="001834C2" w:rsidRPr="001C1F5E" w:rsidRDefault="001834C2" w:rsidP="00B549B3">
            <w:pPr>
              <w:tabs>
                <w:tab w:val="left" w:pos="993"/>
              </w:tabs>
              <w:snapToGrid w:val="0"/>
              <w:jc w:val="center"/>
              <w:rPr>
                <w:bCs/>
              </w:rPr>
            </w:pPr>
            <w:r w:rsidRPr="001C1F5E">
              <w:rPr>
                <w:bCs/>
              </w:rPr>
              <w:t>Apzīmējums</w:t>
            </w:r>
          </w:p>
        </w:tc>
        <w:tc>
          <w:tcPr>
            <w:tcW w:w="5984" w:type="dxa"/>
            <w:tcBorders>
              <w:top w:val="single" w:sz="4" w:space="0" w:color="000000"/>
              <w:left w:val="single" w:sz="4" w:space="0" w:color="000000"/>
              <w:bottom w:val="single" w:sz="4" w:space="0" w:color="000000"/>
              <w:right w:val="nil"/>
            </w:tcBorders>
            <w:vAlign w:val="center"/>
            <w:hideMark/>
          </w:tcPr>
          <w:p w14:paraId="2AF142A4" w14:textId="77777777" w:rsidR="001834C2" w:rsidRPr="001C1F5E" w:rsidRDefault="001834C2" w:rsidP="00B549B3">
            <w:pPr>
              <w:tabs>
                <w:tab w:val="left" w:pos="993"/>
              </w:tabs>
              <w:snapToGrid w:val="0"/>
              <w:jc w:val="center"/>
              <w:rPr>
                <w:b/>
                <w:bCs/>
              </w:rPr>
            </w:pPr>
            <w:r w:rsidRPr="001C1F5E">
              <w:rPr>
                <w:b/>
                <w:bCs/>
              </w:rPr>
              <w:t>Saimnieciski izdevīgākā piedāvājuma vērtēšanas kritēriji</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4964D0C" w14:textId="77777777" w:rsidR="001834C2" w:rsidRPr="001C1F5E" w:rsidRDefault="001834C2" w:rsidP="00B549B3">
            <w:pPr>
              <w:tabs>
                <w:tab w:val="left" w:pos="993"/>
              </w:tabs>
              <w:snapToGrid w:val="0"/>
              <w:jc w:val="center"/>
              <w:rPr>
                <w:b/>
                <w:bCs/>
              </w:rPr>
            </w:pPr>
            <w:r w:rsidRPr="001C1F5E">
              <w:rPr>
                <w:b/>
                <w:bCs/>
              </w:rPr>
              <w:t>Maksimālā skaitliskā vērtība (punktu īpatsvars)</w:t>
            </w:r>
          </w:p>
        </w:tc>
      </w:tr>
      <w:tr w:rsidR="001834C2" w:rsidRPr="001C1F5E" w14:paraId="79AA47FE" w14:textId="77777777" w:rsidTr="00917A9D">
        <w:trPr>
          <w:trHeight w:val="567"/>
        </w:trPr>
        <w:tc>
          <w:tcPr>
            <w:tcW w:w="820" w:type="dxa"/>
            <w:tcBorders>
              <w:top w:val="single" w:sz="4" w:space="0" w:color="000000"/>
              <w:left w:val="single" w:sz="4" w:space="0" w:color="000000"/>
              <w:bottom w:val="single" w:sz="4" w:space="0" w:color="000000"/>
              <w:right w:val="nil"/>
            </w:tcBorders>
            <w:vAlign w:val="center"/>
            <w:hideMark/>
          </w:tcPr>
          <w:p w14:paraId="19492560" w14:textId="77777777" w:rsidR="001834C2" w:rsidRPr="00F0742F" w:rsidRDefault="001834C2" w:rsidP="00B549B3">
            <w:pPr>
              <w:tabs>
                <w:tab w:val="left" w:pos="993"/>
              </w:tabs>
              <w:snapToGrid w:val="0"/>
              <w:jc w:val="center"/>
              <w:rPr>
                <w:b/>
                <w:bCs/>
              </w:rPr>
            </w:pPr>
            <w:r w:rsidRPr="00F0742F">
              <w:rPr>
                <w:b/>
                <w:bCs/>
              </w:rPr>
              <w:t>A</w:t>
            </w:r>
          </w:p>
        </w:tc>
        <w:tc>
          <w:tcPr>
            <w:tcW w:w="5984" w:type="dxa"/>
            <w:tcBorders>
              <w:top w:val="single" w:sz="4" w:space="0" w:color="000000"/>
              <w:left w:val="single" w:sz="4" w:space="0" w:color="000000"/>
              <w:bottom w:val="single" w:sz="4" w:space="0" w:color="000000"/>
              <w:right w:val="nil"/>
            </w:tcBorders>
            <w:vAlign w:val="center"/>
            <w:hideMark/>
          </w:tcPr>
          <w:p w14:paraId="262B9151" w14:textId="77777777" w:rsidR="001834C2" w:rsidRPr="001C1F5E" w:rsidRDefault="001834C2" w:rsidP="00B549B3">
            <w:pPr>
              <w:tabs>
                <w:tab w:val="left" w:pos="993"/>
              </w:tabs>
              <w:snapToGrid w:val="0"/>
            </w:pPr>
            <w:r w:rsidRPr="001C1F5E">
              <w:rPr>
                <w:b/>
              </w:rPr>
              <w:t>Piedāvātā līgumcena</w:t>
            </w:r>
            <w:r w:rsidRPr="001C1F5E">
              <w:t xml:space="preserve"> (bez PVN)</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072A82A" w14:textId="05287B5B" w:rsidR="001834C2" w:rsidRPr="001B12C0" w:rsidRDefault="001B12C0" w:rsidP="00B549B3">
            <w:pPr>
              <w:pStyle w:val="Kjene"/>
              <w:tabs>
                <w:tab w:val="left" w:pos="993"/>
              </w:tabs>
              <w:snapToGrid w:val="0"/>
              <w:jc w:val="center"/>
              <w:rPr>
                <w:iCs/>
                <w:sz w:val="24"/>
                <w:szCs w:val="24"/>
              </w:rPr>
            </w:pPr>
            <w:r w:rsidRPr="000C79AC">
              <w:rPr>
                <w:iCs/>
                <w:color w:val="000000" w:themeColor="text1"/>
                <w:sz w:val="24"/>
                <w:szCs w:val="24"/>
                <w:lang w:val="lv-LV"/>
              </w:rPr>
              <w:t>80</w:t>
            </w:r>
          </w:p>
        </w:tc>
      </w:tr>
      <w:tr w:rsidR="001834C2" w:rsidRPr="001C1F5E" w14:paraId="562243F5" w14:textId="77777777" w:rsidTr="00917A9D">
        <w:trPr>
          <w:trHeight w:val="346"/>
        </w:trPr>
        <w:tc>
          <w:tcPr>
            <w:tcW w:w="820" w:type="dxa"/>
            <w:tcBorders>
              <w:top w:val="nil"/>
              <w:left w:val="single" w:sz="4" w:space="0" w:color="000000"/>
              <w:bottom w:val="single" w:sz="4" w:space="0" w:color="000000"/>
              <w:right w:val="nil"/>
            </w:tcBorders>
            <w:vAlign w:val="center"/>
          </w:tcPr>
          <w:p w14:paraId="1498DB7B" w14:textId="77777777" w:rsidR="001834C2" w:rsidRPr="00F0742F" w:rsidRDefault="001834C2" w:rsidP="00B549B3">
            <w:pPr>
              <w:tabs>
                <w:tab w:val="left" w:pos="993"/>
              </w:tabs>
              <w:snapToGrid w:val="0"/>
              <w:jc w:val="center"/>
              <w:rPr>
                <w:b/>
                <w:bCs/>
              </w:rPr>
            </w:pPr>
            <w:r w:rsidRPr="00F0742F">
              <w:rPr>
                <w:b/>
                <w:bCs/>
              </w:rPr>
              <w:t>B</w:t>
            </w:r>
          </w:p>
        </w:tc>
        <w:tc>
          <w:tcPr>
            <w:tcW w:w="5984" w:type="dxa"/>
            <w:tcBorders>
              <w:top w:val="nil"/>
              <w:left w:val="single" w:sz="4" w:space="0" w:color="000000"/>
              <w:bottom w:val="single" w:sz="4" w:space="0" w:color="000000"/>
              <w:right w:val="nil"/>
            </w:tcBorders>
            <w:vAlign w:val="center"/>
          </w:tcPr>
          <w:p w14:paraId="4728A911" w14:textId="77777777" w:rsidR="001834C2" w:rsidRPr="00580479" w:rsidRDefault="001834C2" w:rsidP="009705AF">
            <w:pPr>
              <w:tabs>
                <w:tab w:val="left" w:pos="993"/>
              </w:tabs>
              <w:snapToGrid w:val="0"/>
              <w:rPr>
                <w:bCs/>
              </w:rPr>
            </w:pPr>
            <w:r w:rsidRPr="00580479">
              <w:rPr>
                <w:bCs/>
              </w:rPr>
              <w:t xml:space="preserve">Transportlīdzekļa darbmūža ekspluatācijas kopējās </w:t>
            </w:r>
            <w:r w:rsidRPr="00621E18">
              <w:rPr>
                <w:bCs/>
              </w:rPr>
              <w:t>izmaksas nomas periodam, ko aprēķina izmantojot Iepirkumu uzraudzības biroja</w:t>
            </w:r>
            <w:r w:rsidRPr="00580479">
              <w:rPr>
                <w:bCs/>
              </w:rPr>
              <w:t xml:space="preserve"> mājaslapā pieejamo </w:t>
            </w:r>
            <w:r w:rsidRPr="00580479">
              <w:rPr>
                <w:bCs/>
                <w:i/>
                <w:iCs/>
              </w:rPr>
              <w:t>Transportlīdzekļa darbmūža ekspluatācijas izmaksu aprēķina kalkulatoru</w:t>
            </w:r>
            <w:r w:rsidRPr="00580479">
              <w:rPr>
                <w:bCs/>
              </w:rPr>
              <w:t xml:space="preserve"> (pieejams: </w:t>
            </w:r>
            <w:hyperlink r:id="rId13" w:history="1">
              <w:r w:rsidRPr="00580479">
                <w:rPr>
                  <w:rStyle w:val="Hipersaite"/>
                  <w:bCs/>
                </w:rPr>
                <w:t>https://info.iub.gov.lv/lv/kalkulators</w:t>
              </w:r>
            </w:hyperlink>
            <w:r w:rsidRPr="00580479">
              <w:rPr>
                <w:bCs/>
              </w:rPr>
              <w:t xml:space="preserve"> ).</w:t>
            </w:r>
          </w:p>
          <w:p w14:paraId="7DEAD188" w14:textId="77777777" w:rsidR="001834C2" w:rsidRPr="00A608B1" w:rsidRDefault="001834C2" w:rsidP="009705AF">
            <w:pPr>
              <w:tabs>
                <w:tab w:val="left" w:pos="993"/>
              </w:tabs>
              <w:snapToGrid w:val="0"/>
              <w:ind w:firstLine="349"/>
              <w:rPr>
                <w:bCs/>
                <w:color w:val="000000" w:themeColor="text1"/>
              </w:rPr>
            </w:pPr>
            <w:r w:rsidRPr="00A608B1">
              <w:rPr>
                <w:bCs/>
                <w:color w:val="000000" w:themeColor="text1"/>
              </w:rPr>
              <w:t xml:space="preserve">Aprēķinos tiek izmantota enerģijas vienības izmaksas vērtība EUR/MJ, kas piedāvājumu iesniegšanas termiņa </w:t>
            </w:r>
            <w:r w:rsidRPr="00A608B1">
              <w:rPr>
                <w:bCs/>
                <w:color w:val="000000" w:themeColor="text1"/>
              </w:rPr>
              <w:lastRenderedPageBreak/>
              <w:t>pēdējā dienā ir publicēta Iepirkumu uzraudzības biroja mājaslapā.</w:t>
            </w:r>
          </w:p>
          <w:p w14:paraId="34753EE0" w14:textId="77777777" w:rsidR="001834C2" w:rsidRPr="00580479" w:rsidRDefault="001834C2" w:rsidP="009705AF">
            <w:pPr>
              <w:tabs>
                <w:tab w:val="left" w:pos="993"/>
              </w:tabs>
              <w:snapToGrid w:val="0"/>
              <w:ind w:firstLine="349"/>
              <w:rPr>
                <w:bCs/>
              </w:rPr>
            </w:pPr>
            <w:r w:rsidRPr="00580479">
              <w:rPr>
                <w:bCs/>
              </w:rPr>
              <w:t>Aprēķinos tiek izmantota oglekļa dioksīda (CO</w:t>
            </w:r>
            <w:r w:rsidRPr="00580479">
              <w:rPr>
                <w:bCs/>
                <w:vertAlign w:val="subscript"/>
              </w:rPr>
              <w:t>2</w:t>
            </w:r>
            <w:r w:rsidRPr="00580479">
              <w:rPr>
                <w:bCs/>
              </w:rPr>
              <w:t xml:space="preserve">) emisiju izmaksu vērtība 0,03998 </w:t>
            </w:r>
            <w:r w:rsidRPr="00580479">
              <w:rPr>
                <w:bCs/>
                <w:i/>
              </w:rPr>
              <w:t>euro</w:t>
            </w:r>
            <w:r w:rsidRPr="00580479">
              <w:rPr>
                <w:bCs/>
              </w:rPr>
              <w:t>/kg.</w:t>
            </w:r>
          </w:p>
          <w:p w14:paraId="10F9E395" w14:textId="6007C58C" w:rsidR="001834C2" w:rsidRPr="00580479" w:rsidRDefault="00CA21A3" w:rsidP="009705AF">
            <w:pPr>
              <w:tabs>
                <w:tab w:val="left" w:pos="993"/>
              </w:tabs>
              <w:snapToGrid w:val="0"/>
              <w:ind w:firstLine="349"/>
              <w:rPr>
                <w:bCs/>
              </w:rPr>
            </w:pPr>
            <w:r w:rsidRPr="00A608B1">
              <w:rPr>
                <w:bCs/>
                <w:color w:val="000000" w:themeColor="text1"/>
              </w:rPr>
              <w:t>Aprēķinos piesārņotāju emisiju apjomiem tiek izmantotas pretendenta piedāvājuma Tehniskajā piedāvājumā norādītās vērtības.</w:t>
            </w:r>
          </w:p>
        </w:tc>
        <w:tc>
          <w:tcPr>
            <w:tcW w:w="1701" w:type="dxa"/>
            <w:tcBorders>
              <w:top w:val="nil"/>
              <w:left w:val="single" w:sz="4" w:space="0" w:color="000000"/>
              <w:bottom w:val="single" w:sz="4" w:space="0" w:color="000000"/>
              <w:right w:val="single" w:sz="4" w:space="0" w:color="000000"/>
            </w:tcBorders>
            <w:vAlign w:val="center"/>
          </w:tcPr>
          <w:p w14:paraId="5D9C7430" w14:textId="6A46E37D" w:rsidR="001834C2" w:rsidRPr="001B12C0" w:rsidRDefault="001B12C0" w:rsidP="00B549B3">
            <w:pPr>
              <w:pStyle w:val="Kjene"/>
              <w:tabs>
                <w:tab w:val="left" w:pos="993"/>
              </w:tabs>
              <w:snapToGrid w:val="0"/>
              <w:jc w:val="center"/>
              <w:rPr>
                <w:iCs/>
                <w:sz w:val="24"/>
                <w:szCs w:val="24"/>
                <w:lang w:val="lv-LV"/>
              </w:rPr>
            </w:pPr>
            <w:r w:rsidRPr="001B12C0">
              <w:rPr>
                <w:iCs/>
                <w:sz w:val="24"/>
                <w:szCs w:val="24"/>
                <w:lang w:val="lv-LV"/>
              </w:rPr>
              <w:lastRenderedPageBreak/>
              <w:t>15</w:t>
            </w:r>
          </w:p>
        </w:tc>
      </w:tr>
      <w:tr w:rsidR="001834C2" w:rsidRPr="001C1F5E" w14:paraId="0D0D8A61" w14:textId="77777777" w:rsidTr="00917A9D">
        <w:trPr>
          <w:trHeight w:val="567"/>
        </w:trPr>
        <w:tc>
          <w:tcPr>
            <w:tcW w:w="820" w:type="dxa"/>
            <w:tcBorders>
              <w:top w:val="nil"/>
              <w:left w:val="single" w:sz="4" w:space="0" w:color="000000"/>
              <w:bottom w:val="single" w:sz="4" w:space="0" w:color="000000"/>
              <w:right w:val="nil"/>
            </w:tcBorders>
            <w:vAlign w:val="center"/>
          </w:tcPr>
          <w:p w14:paraId="7B95E4C4" w14:textId="77777777" w:rsidR="001834C2" w:rsidRPr="00F0742F" w:rsidRDefault="001834C2" w:rsidP="00B549B3">
            <w:pPr>
              <w:tabs>
                <w:tab w:val="left" w:pos="993"/>
              </w:tabs>
              <w:snapToGrid w:val="0"/>
              <w:jc w:val="center"/>
              <w:rPr>
                <w:b/>
                <w:bCs/>
              </w:rPr>
            </w:pPr>
            <w:r w:rsidRPr="00F0742F">
              <w:rPr>
                <w:b/>
                <w:bCs/>
              </w:rPr>
              <w:t>C</w:t>
            </w:r>
          </w:p>
        </w:tc>
        <w:tc>
          <w:tcPr>
            <w:tcW w:w="5984" w:type="dxa"/>
            <w:tcBorders>
              <w:top w:val="nil"/>
              <w:left w:val="single" w:sz="4" w:space="0" w:color="000000"/>
              <w:bottom w:val="single" w:sz="4" w:space="0" w:color="000000"/>
              <w:right w:val="nil"/>
            </w:tcBorders>
            <w:vAlign w:val="center"/>
          </w:tcPr>
          <w:p w14:paraId="40764071" w14:textId="345F7C4F" w:rsidR="001834C2" w:rsidRPr="00621E18" w:rsidRDefault="00CA21A3" w:rsidP="00B549B3">
            <w:pPr>
              <w:tabs>
                <w:tab w:val="left" w:pos="993"/>
              </w:tabs>
              <w:snapToGrid w:val="0"/>
              <w:rPr>
                <w:bCs/>
              </w:rPr>
            </w:pPr>
            <w:r w:rsidRPr="00A608B1">
              <w:rPr>
                <w:bCs/>
                <w:color w:val="000000" w:themeColor="text1"/>
              </w:rPr>
              <w:t xml:space="preserve">Tehniskās </w:t>
            </w:r>
            <w:r w:rsidRPr="00405994">
              <w:rPr>
                <w:bCs/>
                <w:color w:val="000000" w:themeColor="text1"/>
              </w:rPr>
              <w:t xml:space="preserve">specifikācijas </w:t>
            </w:r>
            <w:r w:rsidR="00405994" w:rsidRPr="00405994">
              <w:rPr>
                <w:bCs/>
                <w:color w:val="000000" w:themeColor="text1"/>
              </w:rPr>
              <w:t>1</w:t>
            </w:r>
            <w:r w:rsidR="00C93347">
              <w:rPr>
                <w:bCs/>
                <w:color w:val="000000" w:themeColor="text1"/>
              </w:rPr>
              <w:t>7</w:t>
            </w:r>
            <w:r w:rsidRPr="00405994">
              <w:rPr>
                <w:bCs/>
                <w:color w:val="000000" w:themeColor="text1"/>
              </w:rPr>
              <w:t>.punktā pasūtītāja</w:t>
            </w:r>
            <w:r w:rsidRPr="00A608B1">
              <w:rPr>
                <w:bCs/>
                <w:color w:val="000000" w:themeColor="text1"/>
              </w:rPr>
              <w:t xml:space="preserve"> </w:t>
            </w:r>
            <w:r w:rsidRPr="00A608B1">
              <w:rPr>
                <w:color w:val="000000" w:themeColor="text1"/>
                <w:szCs w:val="28"/>
              </w:rPr>
              <w:t xml:space="preserve">paredzētā nobraukuma pārsniegšanas izmaksas </w:t>
            </w:r>
            <w:r w:rsidRPr="00EE53F2">
              <w:rPr>
                <w:i/>
                <w:iCs/>
                <w:color w:val="000000" w:themeColor="text1"/>
                <w:szCs w:val="28"/>
              </w:rPr>
              <w:t>euro</w:t>
            </w:r>
            <w:r w:rsidRPr="00A608B1">
              <w:rPr>
                <w:color w:val="000000" w:themeColor="text1"/>
                <w:szCs w:val="28"/>
              </w:rPr>
              <w:t xml:space="preserve"> / km </w:t>
            </w:r>
            <w:r w:rsidRPr="00A608B1">
              <w:rPr>
                <w:color w:val="000000" w:themeColor="text1"/>
              </w:rPr>
              <w:t>bez PVN</w:t>
            </w:r>
            <w:r w:rsidRPr="00A608B1">
              <w:rPr>
                <w:bCs/>
                <w:color w:val="000000" w:themeColor="text1"/>
              </w:rPr>
              <w:t xml:space="preserve">, norādītas </w:t>
            </w:r>
            <w:r w:rsidRPr="00A608B1">
              <w:rPr>
                <w:color w:val="000000" w:themeColor="text1"/>
                <w:szCs w:val="28"/>
              </w:rPr>
              <w:t>Finanšu piedāvājumā</w:t>
            </w:r>
            <w:r w:rsidR="00D4668C">
              <w:rPr>
                <w:color w:val="000000" w:themeColor="text1"/>
                <w:szCs w:val="28"/>
              </w:rPr>
              <w:t>.</w:t>
            </w:r>
          </w:p>
        </w:tc>
        <w:tc>
          <w:tcPr>
            <w:tcW w:w="1701" w:type="dxa"/>
            <w:tcBorders>
              <w:top w:val="nil"/>
              <w:left w:val="single" w:sz="4" w:space="0" w:color="000000"/>
              <w:bottom w:val="single" w:sz="4" w:space="0" w:color="000000"/>
              <w:right w:val="single" w:sz="4" w:space="0" w:color="000000"/>
            </w:tcBorders>
            <w:vAlign w:val="center"/>
          </w:tcPr>
          <w:p w14:paraId="13931807" w14:textId="60EEE2C9" w:rsidR="001834C2" w:rsidRPr="001B12C0" w:rsidRDefault="001B12C0" w:rsidP="00B549B3">
            <w:pPr>
              <w:pStyle w:val="Kjene"/>
              <w:tabs>
                <w:tab w:val="left" w:pos="993"/>
              </w:tabs>
              <w:snapToGrid w:val="0"/>
              <w:jc w:val="center"/>
              <w:rPr>
                <w:bCs/>
                <w:iCs/>
                <w:sz w:val="24"/>
                <w:szCs w:val="24"/>
                <w:lang w:val="lv-LV"/>
              </w:rPr>
            </w:pPr>
            <w:r w:rsidRPr="001B12C0">
              <w:rPr>
                <w:bCs/>
                <w:iCs/>
                <w:sz w:val="24"/>
                <w:szCs w:val="24"/>
                <w:lang w:val="lv-LV"/>
              </w:rPr>
              <w:t>5</w:t>
            </w:r>
          </w:p>
        </w:tc>
      </w:tr>
      <w:tr w:rsidR="00305F12" w:rsidRPr="001C1F5E" w14:paraId="267223C8" w14:textId="77777777" w:rsidTr="00E175A9">
        <w:trPr>
          <w:trHeight w:val="567"/>
        </w:trPr>
        <w:tc>
          <w:tcPr>
            <w:tcW w:w="6804" w:type="dxa"/>
            <w:gridSpan w:val="2"/>
            <w:tcBorders>
              <w:top w:val="single" w:sz="4" w:space="0" w:color="000000"/>
              <w:left w:val="single" w:sz="4" w:space="0" w:color="000000"/>
              <w:bottom w:val="single" w:sz="4" w:space="0" w:color="000000"/>
              <w:right w:val="nil"/>
            </w:tcBorders>
            <w:vAlign w:val="center"/>
          </w:tcPr>
          <w:p w14:paraId="051CB694" w14:textId="77777777" w:rsidR="00305F12" w:rsidRPr="001C1F5E" w:rsidRDefault="00305F12" w:rsidP="00305F12">
            <w:pPr>
              <w:tabs>
                <w:tab w:val="left" w:pos="993"/>
              </w:tabs>
              <w:snapToGrid w:val="0"/>
              <w:jc w:val="right"/>
              <w:rPr>
                <w:b/>
              </w:rPr>
            </w:pPr>
            <w:r w:rsidRPr="001C1F5E">
              <w:rPr>
                <w:b/>
              </w:rPr>
              <w:t>Maksimāli iegūstamais kopējais punktu skaits</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9950F20" w14:textId="77777777" w:rsidR="00305F12" w:rsidRPr="001C1F5E" w:rsidRDefault="00305F12" w:rsidP="00B549B3">
            <w:pPr>
              <w:pStyle w:val="Kjene"/>
              <w:tabs>
                <w:tab w:val="left" w:pos="993"/>
              </w:tabs>
              <w:snapToGrid w:val="0"/>
              <w:jc w:val="center"/>
              <w:rPr>
                <w:b/>
                <w:iCs/>
                <w:sz w:val="24"/>
                <w:szCs w:val="24"/>
              </w:rPr>
            </w:pPr>
            <w:r w:rsidRPr="001C1F5E">
              <w:rPr>
                <w:b/>
                <w:iCs/>
                <w:sz w:val="24"/>
                <w:szCs w:val="24"/>
              </w:rPr>
              <w:t>100</w:t>
            </w:r>
          </w:p>
        </w:tc>
      </w:tr>
    </w:tbl>
    <w:p w14:paraId="733DBD1C" w14:textId="243696EE" w:rsidR="00A608B1" w:rsidRPr="00A608B1" w:rsidRDefault="001834C2" w:rsidP="00434831">
      <w:pPr>
        <w:pStyle w:val="Sarakstarindkopa"/>
        <w:numPr>
          <w:ilvl w:val="3"/>
          <w:numId w:val="1"/>
        </w:numPr>
        <w:tabs>
          <w:tab w:val="left" w:pos="851"/>
          <w:tab w:val="left" w:pos="1418"/>
          <w:tab w:val="num" w:pos="1985"/>
        </w:tabs>
        <w:ind w:left="1701" w:hanging="992"/>
        <w:jc w:val="both"/>
      </w:pPr>
      <w:r w:rsidRPr="00A608B1">
        <w:rPr>
          <w:color w:val="000000"/>
        </w:rPr>
        <w:t xml:space="preserve">Punkti par piedāvāto cenu – </w:t>
      </w:r>
      <w:r w:rsidRPr="00A608B1">
        <w:rPr>
          <w:b/>
          <w:bCs/>
          <w:color w:val="000000"/>
        </w:rPr>
        <w:t>A</w:t>
      </w:r>
      <w:r w:rsidRPr="00A608B1">
        <w:rPr>
          <w:color w:val="000000"/>
        </w:rPr>
        <w:t>, tiek noteikti šādi: pretendentam punkti tiek aprēķināti pēc formulas: zemāko līgumcenu dala ar vērtējamo līgumcenu un rezultātu reizina ar paredzēto punktu īpatsvaru, t.i</w:t>
      </w:r>
      <w:r w:rsidRPr="00621E18">
        <w:t xml:space="preserve">., </w:t>
      </w:r>
      <w:r w:rsidR="00C87E2B">
        <w:rPr>
          <w:lang w:val="lv-LV"/>
        </w:rPr>
        <w:t>80</w:t>
      </w:r>
      <w:r w:rsidRPr="00621E18">
        <w:t xml:space="preserve"> punkti.</w:t>
      </w:r>
      <w:r w:rsidRPr="001C1F5E">
        <w:t xml:space="preserve"> </w:t>
      </w:r>
      <w:r w:rsidR="00D91203" w:rsidRPr="00A608B1">
        <w:rPr>
          <w:rFonts w:eastAsia="Calibri"/>
          <w:color w:val="000000"/>
          <w:lang w:eastAsia="lv-LV"/>
        </w:rPr>
        <w:t>Pretendenta iegūtais punktu skaits ar precizitāti līdz 2 (diviem) cipariem aiz komata</w:t>
      </w:r>
      <w:r w:rsidR="00D91203" w:rsidRPr="00A608B1">
        <w:rPr>
          <w:rFonts w:eastAsia="Calibri"/>
          <w:color w:val="000000"/>
          <w:lang w:val="lv-LV" w:eastAsia="lv-LV"/>
        </w:rPr>
        <w:t>.</w:t>
      </w:r>
    </w:p>
    <w:p w14:paraId="16860DFC" w14:textId="7E9CE66D" w:rsidR="00A608B1" w:rsidRPr="00A608B1" w:rsidRDefault="001834C2" w:rsidP="00434831">
      <w:pPr>
        <w:pStyle w:val="Sarakstarindkopa"/>
        <w:numPr>
          <w:ilvl w:val="3"/>
          <w:numId w:val="1"/>
        </w:numPr>
        <w:tabs>
          <w:tab w:val="left" w:pos="851"/>
          <w:tab w:val="left" w:pos="1418"/>
          <w:tab w:val="num" w:pos="1985"/>
        </w:tabs>
        <w:ind w:left="1701" w:hanging="992"/>
        <w:jc w:val="both"/>
      </w:pPr>
      <w:r w:rsidRPr="001C1F5E">
        <w:t>Punkti par transportlīdzekļa darbmūža ekspluatācijas kopējām izmaksām</w:t>
      </w:r>
      <w:r w:rsidRPr="00A608B1">
        <w:rPr>
          <w:bCs/>
        </w:rPr>
        <w:t xml:space="preserve"> nomas periodam</w:t>
      </w:r>
      <w:r w:rsidRPr="001C1F5E">
        <w:t xml:space="preserve"> – </w:t>
      </w:r>
      <w:r w:rsidRPr="00A608B1">
        <w:rPr>
          <w:b/>
          <w:bCs/>
        </w:rPr>
        <w:t>B</w:t>
      </w:r>
      <w:r w:rsidRPr="001C1F5E">
        <w:t xml:space="preserve">, ir noteikti šādi: </w:t>
      </w:r>
      <w:r w:rsidRPr="00A608B1">
        <w:rPr>
          <w:color w:val="000000"/>
        </w:rPr>
        <w:t xml:space="preserve">pretendentam punkti tiek aprēķināti pēc formulas: zemāko transportlīdzekļa darbmūža ekspluatācijas kopējo izmaksu </w:t>
      </w:r>
      <w:r w:rsidRPr="00A608B1">
        <w:rPr>
          <w:bCs/>
        </w:rPr>
        <w:t>nomas periodam</w:t>
      </w:r>
      <w:r w:rsidRPr="00A608B1">
        <w:rPr>
          <w:color w:val="000000"/>
        </w:rPr>
        <w:t xml:space="preserve"> skaitli dala ar vērtējamā piedāvājuma transportlīdzekļa darbmūža ekspluatācijas kopējo izmaksu </w:t>
      </w:r>
      <w:r w:rsidRPr="00A608B1">
        <w:rPr>
          <w:bCs/>
        </w:rPr>
        <w:t>nomas periodam</w:t>
      </w:r>
      <w:r w:rsidRPr="00A608B1">
        <w:rPr>
          <w:color w:val="000000"/>
        </w:rPr>
        <w:t xml:space="preserve"> skaitli un rezultātu reizina ar paredzēto punktu īpatsvaru, t.i., </w:t>
      </w:r>
      <w:r w:rsidR="00C87E2B">
        <w:rPr>
          <w:color w:val="000000"/>
          <w:lang w:val="lv-LV"/>
        </w:rPr>
        <w:t>15</w:t>
      </w:r>
      <w:r w:rsidRPr="00A608B1">
        <w:rPr>
          <w:color w:val="000000"/>
        </w:rPr>
        <w:t xml:space="preserve"> punkti.</w:t>
      </w:r>
      <w:r w:rsidRPr="001C1F5E">
        <w:t xml:space="preserve"> </w:t>
      </w:r>
      <w:r w:rsidR="00D91203" w:rsidRPr="00A608B1">
        <w:rPr>
          <w:rFonts w:eastAsia="Calibri"/>
          <w:color w:val="000000"/>
          <w:lang w:eastAsia="lv-LV"/>
        </w:rPr>
        <w:t>Pretendenta iegūtais punktu skaits ar precizitāti līdz 2 (diviem) cipariem aiz komata</w:t>
      </w:r>
      <w:r w:rsidR="00D91203" w:rsidRPr="00A608B1">
        <w:rPr>
          <w:rFonts w:eastAsia="Calibri"/>
          <w:color w:val="000000"/>
          <w:lang w:val="lv-LV" w:eastAsia="lv-LV"/>
        </w:rPr>
        <w:t>.</w:t>
      </w:r>
    </w:p>
    <w:p w14:paraId="3CC34A02" w14:textId="2983F4CE" w:rsidR="00A608B1" w:rsidRPr="00A608B1" w:rsidRDefault="001834C2" w:rsidP="00434831">
      <w:pPr>
        <w:pStyle w:val="Sarakstarindkopa"/>
        <w:numPr>
          <w:ilvl w:val="3"/>
          <w:numId w:val="1"/>
        </w:numPr>
        <w:tabs>
          <w:tab w:val="left" w:pos="851"/>
          <w:tab w:val="left" w:pos="1418"/>
          <w:tab w:val="num" w:pos="1985"/>
        </w:tabs>
        <w:ind w:left="1701" w:hanging="992"/>
        <w:jc w:val="both"/>
      </w:pPr>
      <w:r w:rsidRPr="00621E18">
        <w:t>Punkti par</w:t>
      </w:r>
      <w:r>
        <w:t xml:space="preserve"> Pasūtītāja</w:t>
      </w:r>
      <w:r w:rsidRPr="00621E18">
        <w:t xml:space="preserve"> paredzētā nobraukuma pārsniegšan</w:t>
      </w:r>
      <w:r>
        <w:t>as izmaksām</w:t>
      </w:r>
      <w:r w:rsidRPr="00621E18">
        <w:t xml:space="preserve"> – </w:t>
      </w:r>
      <w:r w:rsidR="00CA21A3" w:rsidRPr="00A608B1">
        <w:rPr>
          <w:b/>
          <w:bCs/>
          <w:lang w:val="lv-LV"/>
        </w:rPr>
        <w:t>C</w:t>
      </w:r>
      <w:r w:rsidRPr="00621E18">
        <w:t xml:space="preserve">, tiek noteikti šādi: pretendentam punkti tiek aprēķināti pēc formulas: mazāko piedāvāto cenu </w:t>
      </w:r>
      <w:r w:rsidRPr="00A608B1">
        <w:rPr>
          <w:i/>
          <w:iCs/>
        </w:rPr>
        <w:t>euro</w:t>
      </w:r>
      <w:r w:rsidRPr="00621E18">
        <w:t xml:space="preserve"> </w:t>
      </w:r>
      <w:r>
        <w:t>/</w:t>
      </w:r>
      <w:r w:rsidRPr="00621E18">
        <w:t>km dala ar vērtējamo cenu</w:t>
      </w:r>
      <w:r w:rsidR="00CA21A3" w:rsidRPr="00A608B1">
        <w:rPr>
          <w:lang w:val="lv-LV"/>
        </w:rPr>
        <w:t xml:space="preserve"> </w:t>
      </w:r>
      <w:r w:rsidRPr="00A608B1">
        <w:rPr>
          <w:i/>
          <w:iCs/>
        </w:rPr>
        <w:t>euro</w:t>
      </w:r>
      <w:r w:rsidRPr="00621E18">
        <w:t xml:space="preserve"> km un rezultātu reizina ar paredzēto punktu īpatsvaru, t.i., </w:t>
      </w:r>
      <w:r w:rsidR="00C87E2B">
        <w:rPr>
          <w:lang w:val="lv-LV"/>
        </w:rPr>
        <w:t>5</w:t>
      </w:r>
      <w:r w:rsidRPr="00621E18">
        <w:t xml:space="preserve"> punkti. Ja Finanšu piedāvājumā pozīcijā “Paredzētā nobraukuma</w:t>
      </w:r>
      <w:r w:rsidRPr="00B96504">
        <w:t xml:space="preserve"> pārsniegšana</w:t>
      </w:r>
      <w:r>
        <w:t>s izmaksas</w:t>
      </w:r>
      <w:r w:rsidRPr="00B96504">
        <w:t xml:space="preserve"> </w:t>
      </w:r>
      <w:r w:rsidRPr="00A608B1">
        <w:rPr>
          <w:i/>
          <w:iCs/>
        </w:rPr>
        <w:t>euro</w:t>
      </w:r>
      <w:r w:rsidRPr="00B96504">
        <w:t xml:space="preserve"> </w:t>
      </w:r>
      <w:r>
        <w:t>/</w:t>
      </w:r>
      <w:r w:rsidRPr="00B96504">
        <w:t>km”</w:t>
      </w:r>
      <w:r>
        <w:t xml:space="preserve"> ir</w:t>
      </w:r>
      <w:r w:rsidRPr="00B96504">
        <w:t xml:space="preserve"> norādī</w:t>
      </w:r>
      <w:r>
        <w:t>ta</w:t>
      </w:r>
      <w:r w:rsidRPr="00B96504">
        <w:t xml:space="preserve"> cen</w:t>
      </w:r>
      <w:r>
        <w:t>a</w:t>
      </w:r>
      <w:r w:rsidRPr="00B96504">
        <w:t xml:space="preserve"> </w:t>
      </w:r>
      <w:r w:rsidRPr="00A608B1">
        <w:rPr>
          <w:i/>
          <w:iCs/>
        </w:rPr>
        <w:t>euro</w:t>
      </w:r>
      <w:r w:rsidRPr="00B96504">
        <w:t xml:space="preserve"> 0,00, tad iepirkumu komisija piedāvājumu vērtēšanā aprēķina formulā skaitļa “0,00” vietā izmanto “0,001”.</w:t>
      </w:r>
      <w:r w:rsidR="00D91203" w:rsidRPr="00A608B1">
        <w:rPr>
          <w:lang w:val="lv-LV"/>
        </w:rPr>
        <w:t xml:space="preserve"> </w:t>
      </w:r>
      <w:r w:rsidR="00D91203" w:rsidRPr="00A608B1">
        <w:rPr>
          <w:rFonts w:eastAsia="Calibri"/>
          <w:color w:val="000000"/>
          <w:lang w:eastAsia="lv-LV"/>
        </w:rPr>
        <w:t>Pretendenta iegūtais punktu skaits ar precizitāti līdz 2 (diviem) cipariem aiz komata</w:t>
      </w:r>
      <w:r w:rsidR="00D91203" w:rsidRPr="00A608B1">
        <w:rPr>
          <w:rFonts w:eastAsia="Calibri"/>
          <w:color w:val="000000"/>
          <w:lang w:val="lv-LV" w:eastAsia="lv-LV"/>
        </w:rPr>
        <w:t>.</w:t>
      </w:r>
    </w:p>
    <w:p w14:paraId="6895DEDF" w14:textId="1654554B" w:rsidR="00F92E9E" w:rsidRPr="00136E9F" w:rsidRDefault="00CA21A3" w:rsidP="00434831">
      <w:pPr>
        <w:pStyle w:val="Sarakstarindkopa"/>
        <w:numPr>
          <w:ilvl w:val="1"/>
          <w:numId w:val="1"/>
        </w:numPr>
        <w:tabs>
          <w:tab w:val="left" w:pos="567"/>
        </w:tabs>
        <w:jc w:val="both"/>
        <w:rPr>
          <w:color w:val="70AD47" w:themeColor="accent6"/>
        </w:rPr>
      </w:pPr>
      <w:r w:rsidRPr="00136E9F">
        <w:rPr>
          <w:color w:val="000000" w:themeColor="text1"/>
        </w:rPr>
        <w:t xml:space="preserve">Gadījumā, ja vairāku pretendentu piedāvājums atbilst iepirkuma dokumentos noteiktajām prasībām un atbilstoši primārajam piedāvājumu vērtēšanas kritērijam ir vienāds, tad iepirkumu komisija par uzvarētāju </w:t>
      </w:r>
      <w:r w:rsidR="00F92E9E" w:rsidRPr="00136E9F">
        <w:rPr>
          <w:color w:val="000000" w:themeColor="text1"/>
        </w:rPr>
        <w:t xml:space="preserve">iepirkuma </w:t>
      </w:r>
      <w:r w:rsidR="00136E9F">
        <w:rPr>
          <w:color w:val="000000" w:themeColor="text1"/>
          <w:lang w:val="lv-LV"/>
        </w:rPr>
        <w:t>izvēlēsies pretendentu pēc kritērija, kas saistīts ar līguma priekšmetu, t.i., ieguvis lielāku punktu skaitu vērtēšanas kritērijā A</w:t>
      </w:r>
      <w:r w:rsidR="009029EA">
        <w:rPr>
          <w:color w:val="000000" w:themeColor="text1"/>
          <w:lang w:val="lv-LV"/>
        </w:rPr>
        <w:t>.</w:t>
      </w:r>
      <w:r w:rsidR="00136E9F">
        <w:rPr>
          <w:color w:val="000000" w:themeColor="text1"/>
          <w:lang w:val="lv-LV"/>
        </w:rPr>
        <w:t xml:space="preserve"> </w:t>
      </w:r>
    </w:p>
    <w:p w14:paraId="4BA6029A" w14:textId="199CE436" w:rsidR="00E5512B" w:rsidRPr="001834C2" w:rsidRDefault="00E5512B" w:rsidP="00434831">
      <w:pPr>
        <w:pStyle w:val="Sarakstarindkopa"/>
        <w:numPr>
          <w:ilvl w:val="0"/>
          <w:numId w:val="1"/>
        </w:numPr>
        <w:tabs>
          <w:tab w:val="left" w:pos="567"/>
          <w:tab w:val="left" w:pos="993"/>
          <w:tab w:val="left" w:pos="1276"/>
        </w:tabs>
        <w:spacing w:before="60"/>
        <w:jc w:val="both"/>
        <w:rPr>
          <w:b/>
        </w:rPr>
      </w:pPr>
      <w:r w:rsidRPr="001834C2">
        <w:rPr>
          <w:b/>
        </w:rPr>
        <w:t>Lēmuma paziņošana</w:t>
      </w:r>
    </w:p>
    <w:p w14:paraId="48477FD5" w14:textId="77777777" w:rsidR="00923294" w:rsidRPr="001C1F5E" w:rsidRDefault="00923294" w:rsidP="00434831">
      <w:pPr>
        <w:numPr>
          <w:ilvl w:val="1"/>
          <w:numId w:val="1"/>
        </w:numPr>
        <w:tabs>
          <w:tab w:val="left" w:pos="567"/>
          <w:tab w:val="left" w:pos="1276"/>
          <w:tab w:val="left" w:pos="1418"/>
        </w:tabs>
        <w:ind w:left="142" w:hanging="142"/>
        <w:jc w:val="both"/>
      </w:pPr>
      <w:r w:rsidRPr="001C1F5E">
        <w:t>Pieņemto lēmumu par līguma slēgšanas tiesību piešķiršanu iepirkumu komisija pretendentiem paziņo Publisko iepirkumu likuma 37.pantā noteiktajā kārtībā, - tr</w:t>
      </w:r>
      <w:r>
        <w:t>iju</w:t>
      </w:r>
      <w:r w:rsidRPr="001C1F5E">
        <w:t xml:space="preserve"> darbdienu laikā pēc lēmuma pieņemšanas dienas, nosūtot paziņojumu par pieņemto lēmumu katram pretendentam </w:t>
      </w:r>
      <w:r>
        <w:t>EIS un</w:t>
      </w:r>
      <w:r w:rsidRPr="001C1F5E">
        <w:t xml:space="preserve"> e-pastā, pievienojot tam skenētu dokumentu vai izmantojot elektronisko parakstu. Iepirkumu komisija publicē iepirkuma procedūras ziņojumu pie attiecīgā iepirkuma dokumentiem EIS vienlaicīgi ar paziņojumu nosūtīšanu pretendentiem.</w:t>
      </w:r>
    </w:p>
    <w:p w14:paraId="79FFEEBC" w14:textId="77777777" w:rsidR="00923294" w:rsidRPr="001C1F5E" w:rsidRDefault="00923294" w:rsidP="00434831">
      <w:pPr>
        <w:numPr>
          <w:ilvl w:val="1"/>
          <w:numId w:val="1"/>
        </w:numPr>
        <w:tabs>
          <w:tab w:val="left" w:pos="567"/>
          <w:tab w:val="left" w:pos="1276"/>
          <w:tab w:val="left" w:pos="1418"/>
        </w:tabs>
        <w:ind w:left="142" w:hanging="142"/>
        <w:jc w:val="both"/>
      </w:pPr>
      <w:r w:rsidRPr="001C1F5E">
        <w:t xml:space="preserve">Atbilstoši Publisko iepirkumu likuma 29.panta </w:t>
      </w:r>
      <w:r>
        <w:t>(1)</w:t>
      </w:r>
      <w:r w:rsidRPr="001C1F5E">
        <w:t xml:space="preserve"> daļai </w:t>
      </w:r>
      <w:r w:rsidRPr="00534FA0">
        <w:t xml:space="preserve">un 33.pantam </w:t>
      </w:r>
      <w:r w:rsidRPr="001C1F5E">
        <w:t xml:space="preserve"> iepirkumu komisija iesniedz publicēšanai Iepirkumu uzraudzības biroja mājaslapā</w:t>
      </w:r>
      <w:r w:rsidRPr="00534FA0">
        <w:t xml:space="preserve"> Paziņojumu par līguma slēgšanas tiesību piešķiršanu un Paziņojumu par izmaiņām līguma darbības laikā, ja nepieciešams</w:t>
      </w:r>
      <w:r w:rsidRPr="001C1F5E">
        <w:t>.</w:t>
      </w:r>
    </w:p>
    <w:p w14:paraId="6A7692C3" w14:textId="77777777" w:rsidR="00923294" w:rsidRPr="00534FA0" w:rsidRDefault="00923294" w:rsidP="00434831">
      <w:pPr>
        <w:numPr>
          <w:ilvl w:val="1"/>
          <w:numId w:val="1"/>
        </w:numPr>
        <w:tabs>
          <w:tab w:val="left" w:pos="567"/>
          <w:tab w:val="left" w:pos="1276"/>
          <w:tab w:val="left" w:pos="1418"/>
        </w:tabs>
        <w:ind w:left="142" w:hanging="142"/>
        <w:jc w:val="both"/>
      </w:pPr>
      <w:r w:rsidRPr="00534FA0">
        <w:lastRenderedPageBreak/>
        <w:t xml:space="preserve">Iepirkumu komisija publicē noslēgto </w:t>
      </w:r>
      <w:r>
        <w:t>Līgumu</w:t>
      </w:r>
      <w:r w:rsidRPr="00534FA0">
        <w:t xml:space="preserve"> un tā ietvaros noslēgtos </w:t>
      </w:r>
      <w:r>
        <w:t>l</w:t>
      </w:r>
      <w:r w:rsidRPr="00534FA0">
        <w:t xml:space="preserve">īgumus, un to grozījumus ne vēlāk kā 10 darbdienu laikā Pircēja profilā EIS pie attiecīgā iepirkuma dokumentiem atbilstoši Publisko iepirkumu likuma 60.panta </w:t>
      </w:r>
      <w:r>
        <w:t>(10)</w:t>
      </w:r>
      <w:r w:rsidRPr="00534FA0">
        <w:t xml:space="preserve"> daļai.</w:t>
      </w:r>
    </w:p>
    <w:p w14:paraId="61E93567" w14:textId="77777777" w:rsidR="00923294" w:rsidRDefault="00923294" w:rsidP="00434831">
      <w:pPr>
        <w:numPr>
          <w:ilvl w:val="1"/>
          <w:numId w:val="1"/>
        </w:numPr>
        <w:tabs>
          <w:tab w:val="left" w:pos="567"/>
          <w:tab w:val="left" w:pos="1276"/>
          <w:tab w:val="left" w:pos="1418"/>
        </w:tabs>
        <w:ind w:left="142" w:hanging="142"/>
        <w:jc w:val="both"/>
      </w:pPr>
      <w:r>
        <w:t>Atbilstoši Publisko iepirkumu likuma 33</w:t>
      </w:r>
      <w:r w:rsidRPr="00534FA0">
        <w:t>.</w:t>
      </w:r>
      <w:r w:rsidRPr="00534FA0">
        <w:rPr>
          <w:vertAlign w:val="superscript"/>
        </w:rPr>
        <w:t>1</w:t>
      </w:r>
      <w:r w:rsidRPr="00534FA0">
        <w:t xml:space="preserve"> panta </w:t>
      </w:r>
      <w:r>
        <w:t>(1)</w:t>
      </w:r>
      <w:r w:rsidRPr="00534FA0">
        <w:t xml:space="preserve"> daļai</w:t>
      </w:r>
      <w:r>
        <w:t xml:space="preserve"> iepirkumu komisija iesniedz publicēšanai Iepirkumu uzraudzības biroja mājaslapā Paziņojumu par līguma izpildi.</w:t>
      </w:r>
    </w:p>
    <w:p w14:paraId="50005A88" w14:textId="77777777" w:rsidR="00923294" w:rsidRDefault="00923294">
      <w:pPr>
        <w:suppressAutoHyphens w:val="0"/>
        <w:rPr>
          <w:i/>
          <w:color w:val="002060"/>
          <w:lang w:val="x-none"/>
        </w:rPr>
      </w:pPr>
      <w:r>
        <w:rPr>
          <w:i/>
          <w:color w:val="002060"/>
        </w:rPr>
        <w:br w:type="page"/>
      </w:r>
    </w:p>
    <w:p w14:paraId="69E22832" w14:textId="45F6F3F5" w:rsidR="00651C92" w:rsidRPr="007D23B4" w:rsidRDefault="00651C92" w:rsidP="00651C92">
      <w:pPr>
        <w:pStyle w:val="Pamatteksts"/>
        <w:tabs>
          <w:tab w:val="left" w:pos="709"/>
          <w:tab w:val="left" w:pos="1419"/>
        </w:tabs>
        <w:jc w:val="right"/>
        <w:rPr>
          <w:i/>
          <w:color w:val="002060"/>
          <w:lang w:val="lv-LV"/>
        </w:rPr>
      </w:pPr>
      <w:r w:rsidRPr="00C4764B">
        <w:rPr>
          <w:i/>
          <w:color w:val="002060"/>
        </w:rPr>
        <w:lastRenderedPageBreak/>
        <w:t>Nolikuma pielikums Nr.1 „</w:t>
      </w:r>
      <w:r w:rsidRPr="00C4764B">
        <w:rPr>
          <w:i/>
          <w:color w:val="002060"/>
          <w:lang w:val="lv-LV"/>
        </w:rPr>
        <w:t>Piedāvājums</w:t>
      </w:r>
      <w:r w:rsidRPr="00C4764B">
        <w:rPr>
          <w:i/>
          <w:color w:val="002060"/>
        </w:rPr>
        <w:t xml:space="preserve">” forma </w:t>
      </w:r>
      <w:r w:rsidR="007D23B4">
        <w:rPr>
          <w:i/>
          <w:color w:val="002060"/>
          <w:lang w:val="lv-LV"/>
        </w:rPr>
        <w:t>visām iepirkuma daļām</w:t>
      </w:r>
    </w:p>
    <w:p w14:paraId="6BBC53F3" w14:textId="77777777" w:rsidR="00651C92" w:rsidRPr="00350A10" w:rsidRDefault="00651C92" w:rsidP="00651C92">
      <w:pPr>
        <w:pStyle w:val="Pamatteksts"/>
        <w:tabs>
          <w:tab w:val="left" w:pos="709"/>
          <w:tab w:val="left" w:pos="1419"/>
        </w:tabs>
        <w:jc w:val="right"/>
        <w:rPr>
          <w:i/>
        </w:rPr>
      </w:pPr>
    </w:p>
    <w:p w14:paraId="5F0CCC31" w14:textId="7164B79C" w:rsidR="00651C92" w:rsidRPr="00673EAD" w:rsidRDefault="00651C92" w:rsidP="00673EAD">
      <w:pPr>
        <w:jc w:val="center"/>
        <w:rPr>
          <w:i/>
          <w:iCs/>
          <w:color w:val="002060"/>
        </w:rPr>
      </w:pPr>
      <w:r w:rsidRPr="00350A10">
        <w:rPr>
          <w:i/>
          <w:iCs/>
          <w:color w:val="002060"/>
        </w:rPr>
        <w:t>(Uz pretendenta veidlapas ar rekvizītiem)</w:t>
      </w:r>
      <w:r w:rsidRPr="00350A10">
        <w:rPr>
          <w:rStyle w:val="Vresatsauce"/>
          <w:i/>
          <w:iCs/>
          <w:color w:val="002060"/>
        </w:rPr>
        <w:footnoteReference w:id="2"/>
      </w:r>
    </w:p>
    <w:p w14:paraId="12227D90" w14:textId="07942AE6" w:rsidR="00731292" w:rsidRPr="00731292" w:rsidRDefault="00651C92" w:rsidP="00731292">
      <w:pPr>
        <w:jc w:val="center"/>
        <w:rPr>
          <w:b/>
          <w:sz w:val="28"/>
        </w:rPr>
      </w:pPr>
      <w:r w:rsidRPr="004E7DDC">
        <w:rPr>
          <w:b/>
          <w:sz w:val="28"/>
        </w:rPr>
        <w:t>PIEDĀVĀJUMS</w:t>
      </w:r>
    </w:p>
    <w:p w14:paraId="7AA17FFA" w14:textId="20B79CA6" w:rsidR="00731292" w:rsidRPr="003018A7" w:rsidRDefault="00731292" w:rsidP="00731292">
      <w:pPr>
        <w:jc w:val="center"/>
        <w:rPr>
          <w:iCs/>
        </w:rPr>
      </w:pPr>
      <w:r w:rsidRPr="003018A7">
        <w:t xml:space="preserve">Madonas novada pašvaldības </w:t>
      </w:r>
      <w:r w:rsidRPr="003018A7">
        <w:rPr>
          <w:iCs/>
        </w:rPr>
        <w:t>iepirkuma procedūrā – atklātā konkursā</w:t>
      </w:r>
    </w:p>
    <w:p w14:paraId="7505B898" w14:textId="11D00578" w:rsidR="00731292" w:rsidRDefault="00731292" w:rsidP="00731292">
      <w:pPr>
        <w:jc w:val="center"/>
        <w:rPr>
          <w:bCs/>
          <w:sz w:val="28"/>
          <w:szCs w:val="28"/>
        </w:rPr>
      </w:pPr>
      <w:r w:rsidRPr="003018A7">
        <w:rPr>
          <w:b/>
          <w:sz w:val="28"/>
          <w:szCs w:val="28"/>
        </w:rPr>
        <w:t>“</w:t>
      </w:r>
      <w:r w:rsidR="0036244E" w:rsidRPr="0036244E">
        <w:rPr>
          <w:b/>
          <w:sz w:val="28"/>
          <w:szCs w:val="28"/>
        </w:rPr>
        <w:t>M2 vai M3 kategorijas autobusu pilna servisa noma Madonas novada pašvaldības vajadzībām</w:t>
      </w:r>
      <w:r w:rsidRPr="003018A7">
        <w:rPr>
          <w:b/>
          <w:bCs/>
          <w:sz w:val="28"/>
          <w:szCs w:val="28"/>
        </w:rPr>
        <w:t>”</w:t>
      </w:r>
      <w:r w:rsidR="00E349B2" w:rsidRPr="003018A7">
        <w:rPr>
          <w:b/>
          <w:bCs/>
          <w:sz w:val="28"/>
          <w:szCs w:val="28"/>
        </w:rPr>
        <w:t xml:space="preserve">, </w:t>
      </w:r>
      <w:r w:rsidR="00E349B2" w:rsidRPr="003018A7">
        <w:rPr>
          <w:bCs/>
          <w:sz w:val="28"/>
          <w:szCs w:val="28"/>
        </w:rPr>
        <w:t xml:space="preserve">identifikācijas </w:t>
      </w:r>
      <w:r w:rsidR="00E349B2" w:rsidRPr="00EF77E0">
        <w:rPr>
          <w:bCs/>
          <w:sz w:val="28"/>
          <w:szCs w:val="28"/>
        </w:rPr>
        <w:t>numurs MNP202</w:t>
      </w:r>
      <w:r w:rsidR="002E78C6" w:rsidRPr="00EF77E0">
        <w:rPr>
          <w:bCs/>
          <w:sz w:val="28"/>
          <w:szCs w:val="28"/>
        </w:rPr>
        <w:t>6</w:t>
      </w:r>
      <w:r w:rsidR="00E349B2" w:rsidRPr="00EF77E0">
        <w:rPr>
          <w:bCs/>
          <w:sz w:val="28"/>
          <w:szCs w:val="28"/>
        </w:rPr>
        <w:t>/</w:t>
      </w:r>
      <w:r w:rsidR="002E78C6" w:rsidRPr="00EF77E0">
        <w:rPr>
          <w:bCs/>
          <w:sz w:val="28"/>
          <w:szCs w:val="28"/>
        </w:rPr>
        <w:t>3</w:t>
      </w:r>
      <w:r w:rsidR="0036244E" w:rsidRPr="00EF77E0">
        <w:rPr>
          <w:bCs/>
          <w:sz w:val="28"/>
          <w:szCs w:val="28"/>
        </w:rPr>
        <w:t>0</w:t>
      </w:r>
    </w:p>
    <w:p w14:paraId="671A3DCE" w14:textId="2EB753A7" w:rsidR="00114793" w:rsidRPr="00F40AFC" w:rsidRDefault="00114793" w:rsidP="00114793">
      <w:pPr>
        <w:jc w:val="center"/>
        <w:rPr>
          <w:b/>
          <w:bCs/>
        </w:rPr>
      </w:pPr>
      <w:r w:rsidRPr="00114793">
        <w:rPr>
          <w:b/>
          <w:bCs/>
          <w:i/>
          <w:color w:val="002060"/>
          <w:szCs w:val="28"/>
        </w:rPr>
        <w:t>1./2./3./4.</w:t>
      </w:r>
      <w:r>
        <w:rPr>
          <w:rStyle w:val="Vresatsauce"/>
          <w:b/>
          <w:bCs/>
          <w:i/>
          <w:color w:val="002060"/>
          <w:szCs w:val="28"/>
        </w:rPr>
        <w:footnoteReference w:id="3"/>
      </w:r>
      <w:r w:rsidRPr="00114793">
        <w:rPr>
          <w:b/>
          <w:bCs/>
          <w:color w:val="002060"/>
          <w:szCs w:val="28"/>
        </w:rPr>
        <w:t xml:space="preserve"> </w:t>
      </w:r>
      <w:r w:rsidRPr="00EE5794">
        <w:rPr>
          <w:b/>
          <w:bCs/>
          <w:color w:val="000000" w:themeColor="text1"/>
          <w:szCs w:val="28"/>
        </w:rPr>
        <w:t>daļ</w:t>
      </w:r>
      <w:r>
        <w:rPr>
          <w:b/>
          <w:bCs/>
          <w:color w:val="000000" w:themeColor="text1"/>
          <w:szCs w:val="28"/>
        </w:rPr>
        <w:t>a</w:t>
      </w:r>
      <w:r w:rsidRPr="00911372">
        <w:rPr>
          <w:color w:val="000000" w:themeColor="text1"/>
          <w:szCs w:val="28"/>
        </w:rPr>
        <w:t xml:space="preserve"> </w:t>
      </w:r>
      <w:r w:rsidRPr="00EE5794">
        <w:rPr>
          <w:color w:val="000000" w:themeColor="text1"/>
          <w:szCs w:val="28"/>
        </w:rPr>
        <w:t>“</w:t>
      </w:r>
      <w:r w:rsidR="00EF77E0" w:rsidRPr="00EF77E0">
        <w:t>M2 vai M3 kategorijas autobusu pilna servisa noma Madonas novada pašvaldības vajadzībām</w:t>
      </w:r>
      <w:r>
        <w:t>”</w:t>
      </w:r>
    </w:p>
    <w:p w14:paraId="2F8C71BC" w14:textId="77777777" w:rsidR="00731292" w:rsidRPr="00350A10" w:rsidRDefault="00731292" w:rsidP="00731292">
      <w:pPr>
        <w:jc w:val="both"/>
      </w:pPr>
    </w:p>
    <w:p w14:paraId="6B6205AC" w14:textId="69FD0A01" w:rsidR="00651C92" w:rsidRDefault="00651C92" w:rsidP="00651C92">
      <w:pPr>
        <w:ind w:firstLine="567"/>
        <w:jc w:val="both"/>
      </w:pPr>
      <w:r w:rsidRPr="00350A10">
        <w:t xml:space="preserve">Pilnībā iepazinušies ar </w:t>
      </w:r>
      <w:r>
        <w:t xml:space="preserve">publicētajiem </w:t>
      </w:r>
      <w:r w:rsidRPr="00350A10">
        <w:t xml:space="preserve">iepirkuma procedūras </w:t>
      </w:r>
      <w:r>
        <w:t>dokument</w:t>
      </w:r>
      <w:r w:rsidRPr="00350A10">
        <w:t xml:space="preserve">iem, mēs piedāvājam </w:t>
      </w:r>
      <w:r>
        <w:rPr>
          <w:bCs/>
        </w:rPr>
        <w:t>nodrošināt</w:t>
      </w:r>
      <w:r w:rsidRPr="00350A10">
        <w:t xml:space="preserve"> iepirkuma procedūrā </w:t>
      </w:r>
      <w:r>
        <w:t xml:space="preserve">paredzēto </w:t>
      </w:r>
      <w:r w:rsidR="00026927">
        <w:t>autobusu</w:t>
      </w:r>
      <w:r w:rsidRPr="00550666">
        <w:t xml:space="preserve"> pilna servisa nom</w:t>
      </w:r>
      <w:r>
        <w:t>u</w:t>
      </w:r>
      <w:r w:rsidRPr="00550666">
        <w:t xml:space="preserve"> Madonas novada pašvaldībai </w:t>
      </w:r>
      <w:r w:rsidRPr="003724A5">
        <w:t>saskaņā</w:t>
      </w:r>
      <w:r>
        <w:t xml:space="preserve"> </w:t>
      </w:r>
      <w:r w:rsidRPr="003724A5">
        <w:t>iepirkuma dokumentos noteiktajām prasībām</w:t>
      </w:r>
      <w:r>
        <w:t>:</w:t>
      </w:r>
    </w:p>
    <w:tbl>
      <w:tblPr>
        <w:tblW w:w="8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1134"/>
        <w:gridCol w:w="1985"/>
        <w:gridCol w:w="1982"/>
      </w:tblGrid>
      <w:tr w:rsidR="00651C92" w:rsidRPr="002948E9" w14:paraId="488213C8" w14:textId="77777777" w:rsidTr="008B7C2A">
        <w:trPr>
          <w:trHeight w:val="532"/>
          <w:jc w:val="center"/>
        </w:trPr>
        <w:tc>
          <w:tcPr>
            <w:tcW w:w="6516" w:type="dxa"/>
            <w:gridSpan w:val="3"/>
            <w:vAlign w:val="center"/>
          </w:tcPr>
          <w:p w14:paraId="200EE64B" w14:textId="01F538BF" w:rsidR="00651C92" w:rsidRPr="003018A7" w:rsidRDefault="00651C92" w:rsidP="003018A7">
            <w:pPr>
              <w:jc w:val="center"/>
              <w:rPr>
                <w:b/>
                <w:szCs w:val="22"/>
                <w:lang w:eastAsia="lv-LV"/>
              </w:rPr>
            </w:pPr>
            <w:r w:rsidRPr="00C4764B">
              <w:rPr>
                <w:b/>
                <w:szCs w:val="22"/>
                <w:lang w:eastAsia="lv-LV"/>
              </w:rPr>
              <w:t>Finanšu piedāvājums</w:t>
            </w:r>
            <w:r w:rsidR="00BF3BB1">
              <w:rPr>
                <w:b/>
                <w:szCs w:val="22"/>
                <w:lang w:eastAsia="lv-LV"/>
              </w:rPr>
              <w:t xml:space="preserve"> iepirkuma </w:t>
            </w:r>
            <w:r w:rsidR="00BF3BB1" w:rsidRPr="00BF3BB1">
              <w:rPr>
                <w:b/>
                <w:i/>
                <w:color w:val="002060"/>
                <w:szCs w:val="22"/>
                <w:lang w:eastAsia="lv-LV"/>
              </w:rPr>
              <w:t>1./2./3./4.</w:t>
            </w:r>
            <w:r w:rsidR="00BF3BB1">
              <w:rPr>
                <w:rStyle w:val="Vresatsauce"/>
                <w:b/>
                <w:i/>
                <w:color w:val="002060"/>
                <w:szCs w:val="22"/>
                <w:lang w:eastAsia="lv-LV"/>
              </w:rPr>
              <w:footnoteReference w:id="4"/>
            </w:r>
            <w:r w:rsidR="00BF3BB1" w:rsidRPr="00BF3BB1">
              <w:rPr>
                <w:b/>
                <w:color w:val="002060"/>
                <w:szCs w:val="22"/>
                <w:lang w:eastAsia="lv-LV"/>
              </w:rPr>
              <w:t xml:space="preserve"> </w:t>
            </w:r>
            <w:r w:rsidR="00BF3BB1" w:rsidRPr="00BF3BB1">
              <w:rPr>
                <w:b/>
                <w:szCs w:val="22"/>
                <w:lang w:eastAsia="lv-LV"/>
              </w:rPr>
              <w:t>daļa</w:t>
            </w:r>
            <w:r w:rsidR="00BF3BB1">
              <w:rPr>
                <w:b/>
                <w:szCs w:val="22"/>
                <w:lang w:eastAsia="lv-LV"/>
              </w:rPr>
              <w:t>i</w:t>
            </w:r>
            <w:r w:rsidR="00BF3BB1" w:rsidRPr="00BF3BB1">
              <w:rPr>
                <w:b/>
                <w:szCs w:val="22"/>
                <w:lang w:eastAsia="lv-LV"/>
              </w:rPr>
              <w:t xml:space="preserve"> “</w:t>
            </w:r>
            <w:r w:rsidR="0036244E">
              <w:rPr>
                <w:b/>
                <w:szCs w:val="22"/>
                <w:lang w:eastAsia="lv-LV"/>
              </w:rPr>
              <w:t xml:space="preserve">M2 vai </w:t>
            </w:r>
            <w:r w:rsidR="00665EEF" w:rsidRPr="00665EEF">
              <w:rPr>
                <w:b/>
                <w:szCs w:val="22"/>
                <w:lang w:eastAsia="lv-LV"/>
              </w:rPr>
              <w:t>M3 kategorija autobus</w:t>
            </w:r>
            <w:r w:rsidR="0036244E">
              <w:rPr>
                <w:b/>
                <w:szCs w:val="22"/>
                <w:lang w:eastAsia="lv-LV"/>
              </w:rPr>
              <w:t>a</w:t>
            </w:r>
            <w:r w:rsidR="00665EEF" w:rsidRPr="00665EEF">
              <w:rPr>
                <w:b/>
                <w:szCs w:val="22"/>
                <w:lang w:eastAsia="lv-LV"/>
              </w:rPr>
              <w:t xml:space="preserve"> pilna servisa noma Madonas novada pašvaldības vajadzībām</w:t>
            </w:r>
            <w:r w:rsidR="00BF3BB1" w:rsidRPr="00BF3BB1">
              <w:rPr>
                <w:b/>
                <w:szCs w:val="22"/>
                <w:lang w:eastAsia="lv-LV"/>
              </w:rPr>
              <w:t>”</w:t>
            </w:r>
          </w:p>
        </w:tc>
        <w:tc>
          <w:tcPr>
            <w:tcW w:w="1982" w:type="dxa"/>
            <w:vAlign w:val="center"/>
          </w:tcPr>
          <w:p w14:paraId="76A58F94" w14:textId="77777777" w:rsidR="00651C92" w:rsidRPr="00A74C04" w:rsidRDefault="00651C92" w:rsidP="00917A9D">
            <w:pPr>
              <w:jc w:val="center"/>
              <w:rPr>
                <w:b/>
                <w:szCs w:val="22"/>
                <w:lang w:eastAsia="lv-LV"/>
              </w:rPr>
            </w:pPr>
            <w:r w:rsidRPr="00A74C04">
              <w:rPr>
                <w:b/>
                <w:szCs w:val="22"/>
                <w:lang w:eastAsia="lv-LV"/>
              </w:rPr>
              <w:t xml:space="preserve">Izmaksas </w:t>
            </w:r>
            <w:r w:rsidRPr="00A74C04">
              <w:rPr>
                <w:b/>
                <w:i/>
                <w:iCs/>
                <w:szCs w:val="22"/>
                <w:lang w:eastAsia="lv-LV"/>
              </w:rPr>
              <w:t>euro</w:t>
            </w:r>
          </w:p>
        </w:tc>
      </w:tr>
      <w:tr w:rsidR="00651C92" w:rsidRPr="002948E9" w14:paraId="54925213" w14:textId="77777777" w:rsidTr="008B7C2A">
        <w:trPr>
          <w:trHeight w:val="532"/>
          <w:jc w:val="center"/>
        </w:trPr>
        <w:tc>
          <w:tcPr>
            <w:tcW w:w="6516" w:type="dxa"/>
            <w:gridSpan w:val="3"/>
            <w:vAlign w:val="center"/>
          </w:tcPr>
          <w:p w14:paraId="7D8D407F" w14:textId="77777777" w:rsidR="00651C92" w:rsidRPr="00621E18" w:rsidRDefault="00651C92" w:rsidP="00917A9D">
            <w:pPr>
              <w:jc w:val="center"/>
              <w:rPr>
                <w:szCs w:val="28"/>
              </w:rPr>
            </w:pPr>
            <w:r w:rsidRPr="00EF77E0">
              <w:rPr>
                <w:szCs w:val="28"/>
              </w:rPr>
              <w:t xml:space="preserve">Paredzētā nobraukuma pārsniegšanas izmaksas </w:t>
            </w:r>
            <w:r w:rsidRPr="00EF77E0">
              <w:rPr>
                <w:i/>
                <w:iCs/>
                <w:szCs w:val="28"/>
              </w:rPr>
              <w:t>euro</w:t>
            </w:r>
            <w:r w:rsidRPr="00EF77E0">
              <w:rPr>
                <w:szCs w:val="28"/>
              </w:rPr>
              <w:t xml:space="preserve"> / km </w:t>
            </w:r>
            <w:r w:rsidRPr="00EF77E0">
              <w:t>bez PVN</w:t>
            </w:r>
          </w:p>
        </w:tc>
        <w:tc>
          <w:tcPr>
            <w:tcW w:w="1982" w:type="dxa"/>
            <w:vAlign w:val="center"/>
          </w:tcPr>
          <w:p w14:paraId="2EF0524E" w14:textId="77777777" w:rsidR="00651C92" w:rsidRPr="00327886" w:rsidRDefault="00651C92" w:rsidP="00917A9D">
            <w:pPr>
              <w:jc w:val="center"/>
              <w:rPr>
                <w:b/>
                <w:szCs w:val="22"/>
                <w:lang w:eastAsia="lv-LV"/>
              </w:rPr>
            </w:pPr>
          </w:p>
        </w:tc>
      </w:tr>
      <w:tr w:rsidR="00114793" w:rsidRPr="002948E9" w14:paraId="570B9D5C" w14:textId="77777777" w:rsidTr="00AB079C">
        <w:trPr>
          <w:trHeight w:val="532"/>
          <w:jc w:val="center"/>
        </w:trPr>
        <w:tc>
          <w:tcPr>
            <w:tcW w:w="3397" w:type="dxa"/>
            <w:vAlign w:val="center"/>
          </w:tcPr>
          <w:p w14:paraId="0C6397A5" w14:textId="0EEB7AAC" w:rsidR="00114793" w:rsidRPr="002948E9" w:rsidRDefault="00114793" w:rsidP="00114793">
            <w:pPr>
              <w:jc w:val="center"/>
            </w:pPr>
            <w:r>
              <w:t>Izmaksu pozīcijas nosaukums</w:t>
            </w:r>
          </w:p>
        </w:tc>
        <w:tc>
          <w:tcPr>
            <w:tcW w:w="1134" w:type="dxa"/>
            <w:vAlign w:val="center"/>
          </w:tcPr>
          <w:p w14:paraId="63BD4844" w14:textId="42C8FD0A" w:rsidR="00114793" w:rsidRPr="00D324D6" w:rsidRDefault="00114793" w:rsidP="00114793">
            <w:pPr>
              <w:jc w:val="center"/>
              <w:rPr>
                <w:bCs/>
                <w:szCs w:val="22"/>
                <w:lang w:eastAsia="lv-LV"/>
              </w:rPr>
            </w:pPr>
            <w:r w:rsidRPr="00D324D6">
              <w:rPr>
                <w:bCs/>
                <w:szCs w:val="22"/>
                <w:lang w:eastAsia="lv-LV"/>
              </w:rPr>
              <w:t>Nomas periods (mēneši)</w:t>
            </w:r>
          </w:p>
        </w:tc>
        <w:tc>
          <w:tcPr>
            <w:tcW w:w="1985" w:type="dxa"/>
            <w:vAlign w:val="center"/>
          </w:tcPr>
          <w:p w14:paraId="6F8A42CD" w14:textId="28BDCFA1" w:rsidR="00114793" w:rsidRPr="008B7C2A" w:rsidRDefault="00114793" w:rsidP="00114793">
            <w:pPr>
              <w:jc w:val="center"/>
              <w:rPr>
                <w:bCs/>
                <w:szCs w:val="22"/>
                <w:lang w:eastAsia="lv-LV"/>
              </w:rPr>
            </w:pPr>
            <w:r w:rsidRPr="00D324D6">
              <w:rPr>
                <w:bCs/>
                <w:szCs w:val="22"/>
                <w:lang w:eastAsia="lv-LV"/>
              </w:rPr>
              <w:t xml:space="preserve">Viena mēneša </w:t>
            </w:r>
            <w:r>
              <w:rPr>
                <w:bCs/>
                <w:szCs w:val="22"/>
                <w:lang w:eastAsia="lv-LV"/>
              </w:rPr>
              <w:t xml:space="preserve">nomas </w:t>
            </w:r>
            <w:r w:rsidRPr="00D324D6">
              <w:rPr>
                <w:bCs/>
                <w:szCs w:val="22"/>
                <w:lang w:eastAsia="lv-LV"/>
              </w:rPr>
              <w:t xml:space="preserve">maksa </w:t>
            </w:r>
            <w:r w:rsidRPr="00D324D6">
              <w:rPr>
                <w:bCs/>
                <w:i/>
                <w:iCs/>
                <w:szCs w:val="22"/>
                <w:lang w:eastAsia="lv-LV"/>
              </w:rPr>
              <w:t>euro</w:t>
            </w:r>
            <w:r>
              <w:rPr>
                <w:bCs/>
                <w:szCs w:val="22"/>
                <w:lang w:eastAsia="lv-LV"/>
              </w:rPr>
              <w:t xml:space="preserve"> bez PVN</w:t>
            </w:r>
          </w:p>
        </w:tc>
        <w:tc>
          <w:tcPr>
            <w:tcW w:w="1982" w:type="dxa"/>
            <w:vAlign w:val="center"/>
          </w:tcPr>
          <w:p w14:paraId="2631941B" w14:textId="7F20BF00" w:rsidR="00114793" w:rsidRPr="0091168A" w:rsidRDefault="00114793" w:rsidP="00114793">
            <w:pPr>
              <w:jc w:val="center"/>
              <w:rPr>
                <w:color w:val="002060"/>
                <w:szCs w:val="22"/>
              </w:rPr>
            </w:pPr>
            <w:r w:rsidRPr="00327886">
              <w:rPr>
                <w:color w:val="002060"/>
                <w:szCs w:val="22"/>
              </w:rPr>
              <w:t xml:space="preserve">Nomas maksa visā nomas periodā </w:t>
            </w:r>
            <w:r w:rsidRPr="00327886">
              <w:rPr>
                <w:i/>
                <w:iCs/>
                <w:color w:val="002060"/>
                <w:szCs w:val="22"/>
              </w:rPr>
              <w:t>euro</w:t>
            </w:r>
          </w:p>
        </w:tc>
      </w:tr>
      <w:tr w:rsidR="00114793" w:rsidRPr="002948E9" w14:paraId="055858CB" w14:textId="77777777" w:rsidTr="00AB079C">
        <w:trPr>
          <w:trHeight w:val="532"/>
          <w:jc w:val="center"/>
        </w:trPr>
        <w:tc>
          <w:tcPr>
            <w:tcW w:w="3397" w:type="dxa"/>
            <w:vAlign w:val="center"/>
          </w:tcPr>
          <w:p w14:paraId="73A0AC2F" w14:textId="2D6510AA" w:rsidR="00114793" w:rsidRPr="009E6E70" w:rsidRDefault="00A91658" w:rsidP="00917A9D">
            <w:pPr>
              <w:jc w:val="center"/>
              <w:rPr>
                <w:color w:val="000000" w:themeColor="text1"/>
              </w:rPr>
            </w:pPr>
            <w:r>
              <w:rPr>
                <w:color w:val="000000" w:themeColor="text1"/>
              </w:rPr>
              <w:t>M2 vai M3 kategorijas a</w:t>
            </w:r>
            <w:r w:rsidR="007735C2" w:rsidRPr="007735C2">
              <w:rPr>
                <w:color w:val="000000" w:themeColor="text1"/>
              </w:rPr>
              <w:t>utobusu pilna servisa noma Madonas novada pašvaldības vajadzībām</w:t>
            </w:r>
          </w:p>
        </w:tc>
        <w:tc>
          <w:tcPr>
            <w:tcW w:w="1134" w:type="dxa"/>
            <w:vAlign w:val="center"/>
          </w:tcPr>
          <w:p w14:paraId="75FA7823" w14:textId="29AF667A" w:rsidR="00114793" w:rsidRPr="009E6E70" w:rsidRDefault="0036244E" w:rsidP="00917A9D">
            <w:pPr>
              <w:jc w:val="center"/>
              <w:rPr>
                <w:bCs/>
                <w:color w:val="000000" w:themeColor="text1"/>
                <w:szCs w:val="22"/>
                <w:lang w:eastAsia="lv-LV"/>
              </w:rPr>
            </w:pPr>
            <w:r w:rsidRPr="00EF77E0">
              <w:rPr>
                <w:bCs/>
                <w:color w:val="000000" w:themeColor="text1"/>
                <w:szCs w:val="22"/>
                <w:lang w:eastAsia="lv-LV"/>
              </w:rPr>
              <w:t>60</w:t>
            </w:r>
          </w:p>
        </w:tc>
        <w:tc>
          <w:tcPr>
            <w:tcW w:w="1985" w:type="dxa"/>
            <w:vAlign w:val="center"/>
          </w:tcPr>
          <w:p w14:paraId="24DFDAAA" w14:textId="693BBE68" w:rsidR="00114793" w:rsidRPr="001A7818" w:rsidRDefault="00114793" w:rsidP="00917A9D">
            <w:pPr>
              <w:jc w:val="center"/>
              <w:rPr>
                <w:bCs/>
                <w:color w:val="002060"/>
                <w:szCs w:val="22"/>
                <w:lang w:eastAsia="lv-LV"/>
              </w:rPr>
            </w:pPr>
          </w:p>
        </w:tc>
        <w:tc>
          <w:tcPr>
            <w:tcW w:w="1982" w:type="dxa"/>
            <w:vAlign w:val="center"/>
          </w:tcPr>
          <w:p w14:paraId="3AD480A7" w14:textId="77777777" w:rsidR="00114793" w:rsidRPr="001A7818" w:rsidRDefault="00114793" w:rsidP="00917A9D">
            <w:pPr>
              <w:jc w:val="center"/>
              <w:rPr>
                <w:bCs/>
                <w:color w:val="002060"/>
                <w:szCs w:val="22"/>
                <w:lang w:eastAsia="lv-LV"/>
              </w:rPr>
            </w:pPr>
          </w:p>
        </w:tc>
      </w:tr>
      <w:tr w:rsidR="00651C92" w:rsidRPr="002948E9" w14:paraId="4BBE6941" w14:textId="77777777" w:rsidTr="008B7C2A">
        <w:trPr>
          <w:trHeight w:val="361"/>
          <w:jc w:val="center"/>
        </w:trPr>
        <w:tc>
          <w:tcPr>
            <w:tcW w:w="6516" w:type="dxa"/>
            <w:gridSpan w:val="3"/>
            <w:vAlign w:val="center"/>
          </w:tcPr>
          <w:p w14:paraId="29531A38" w14:textId="77777777" w:rsidR="00651C92" w:rsidRPr="007532A2" w:rsidRDefault="00651C92" w:rsidP="00917A9D">
            <w:pPr>
              <w:jc w:val="right"/>
              <w:rPr>
                <w:b/>
                <w:color w:val="002060"/>
              </w:rPr>
            </w:pPr>
            <w:r w:rsidRPr="007532A2">
              <w:rPr>
                <w:b/>
                <w:color w:val="002060"/>
              </w:rPr>
              <w:t xml:space="preserve">Līgumcena kopā </w:t>
            </w:r>
            <w:r w:rsidRPr="007532A2">
              <w:rPr>
                <w:b/>
                <w:i/>
                <w:color w:val="002060"/>
              </w:rPr>
              <w:t>euro</w:t>
            </w:r>
            <w:r w:rsidRPr="007532A2">
              <w:rPr>
                <w:b/>
                <w:color w:val="002060"/>
              </w:rPr>
              <w:t xml:space="preserve"> bez PVN </w:t>
            </w:r>
          </w:p>
        </w:tc>
        <w:tc>
          <w:tcPr>
            <w:tcW w:w="1982" w:type="dxa"/>
            <w:vAlign w:val="center"/>
          </w:tcPr>
          <w:p w14:paraId="7421B234" w14:textId="77777777" w:rsidR="00651C92" w:rsidRPr="00FD0B08" w:rsidRDefault="00651C92" w:rsidP="00917A9D">
            <w:pPr>
              <w:jc w:val="center"/>
              <w:rPr>
                <w:b/>
                <w:color w:val="002060"/>
              </w:rPr>
            </w:pPr>
          </w:p>
        </w:tc>
      </w:tr>
      <w:tr w:rsidR="00651C92" w:rsidRPr="002948E9" w14:paraId="24552EED" w14:textId="77777777" w:rsidTr="008B7C2A">
        <w:trPr>
          <w:trHeight w:val="310"/>
          <w:jc w:val="center"/>
        </w:trPr>
        <w:tc>
          <w:tcPr>
            <w:tcW w:w="6516" w:type="dxa"/>
            <w:gridSpan w:val="3"/>
            <w:vAlign w:val="center"/>
          </w:tcPr>
          <w:p w14:paraId="62D8BFE6" w14:textId="77777777" w:rsidR="00651C92" w:rsidRPr="00FD0B08" w:rsidRDefault="00651C92" w:rsidP="00917A9D">
            <w:pPr>
              <w:jc w:val="right"/>
              <w:rPr>
                <w:color w:val="002060"/>
                <w:szCs w:val="22"/>
              </w:rPr>
            </w:pPr>
            <w:r w:rsidRPr="00FD0B08">
              <w:rPr>
                <w:color w:val="002060"/>
                <w:szCs w:val="22"/>
              </w:rPr>
              <w:t xml:space="preserve">PVN 21 % </w:t>
            </w:r>
          </w:p>
        </w:tc>
        <w:tc>
          <w:tcPr>
            <w:tcW w:w="1982" w:type="dxa"/>
            <w:vAlign w:val="center"/>
          </w:tcPr>
          <w:p w14:paraId="3046B9DD" w14:textId="77777777" w:rsidR="00651C92" w:rsidRPr="00FD0B08" w:rsidRDefault="00651C92" w:rsidP="00917A9D">
            <w:pPr>
              <w:jc w:val="center"/>
              <w:rPr>
                <w:color w:val="002060"/>
                <w:szCs w:val="22"/>
              </w:rPr>
            </w:pPr>
          </w:p>
        </w:tc>
      </w:tr>
      <w:tr w:rsidR="00651C92" w:rsidRPr="002948E9" w14:paraId="179FA22B" w14:textId="77777777" w:rsidTr="008B7C2A">
        <w:trPr>
          <w:trHeight w:val="310"/>
          <w:jc w:val="center"/>
        </w:trPr>
        <w:tc>
          <w:tcPr>
            <w:tcW w:w="6516" w:type="dxa"/>
            <w:gridSpan w:val="3"/>
            <w:vAlign w:val="center"/>
          </w:tcPr>
          <w:p w14:paraId="72F5F331" w14:textId="77777777" w:rsidR="00651C92" w:rsidRPr="00FD0B08" w:rsidRDefault="00651C92" w:rsidP="00917A9D">
            <w:pPr>
              <w:jc w:val="right"/>
              <w:rPr>
                <w:color w:val="002060"/>
                <w:szCs w:val="22"/>
              </w:rPr>
            </w:pPr>
            <w:r w:rsidRPr="00FD0B08">
              <w:rPr>
                <w:color w:val="002060"/>
                <w:szCs w:val="22"/>
              </w:rPr>
              <w:t xml:space="preserve">Summa kopā ar PVN 21 % </w:t>
            </w:r>
          </w:p>
        </w:tc>
        <w:tc>
          <w:tcPr>
            <w:tcW w:w="1982" w:type="dxa"/>
            <w:vAlign w:val="center"/>
          </w:tcPr>
          <w:p w14:paraId="607F8860" w14:textId="77777777" w:rsidR="00651C92" w:rsidRPr="00FD0B08" w:rsidRDefault="00651C92" w:rsidP="00917A9D">
            <w:pPr>
              <w:jc w:val="center"/>
              <w:rPr>
                <w:color w:val="002060"/>
                <w:szCs w:val="22"/>
              </w:rPr>
            </w:pPr>
          </w:p>
        </w:tc>
      </w:tr>
    </w:tbl>
    <w:p w14:paraId="6BACC447" w14:textId="77777777" w:rsidR="00651C92" w:rsidRPr="00350A10" w:rsidRDefault="00651C92" w:rsidP="00651C92">
      <w:pPr>
        <w:jc w:val="both"/>
      </w:pPr>
      <w:r w:rsidRPr="00350A10">
        <w:t>Apliecinām, ka:</w:t>
      </w:r>
    </w:p>
    <w:p w14:paraId="6FC5C740" w14:textId="613957A0" w:rsidR="00060C7D" w:rsidRPr="00DF6C19" w:rsidRDefault="00060C7D" w:rsidP="00060C7D">
      <w:pPr>
        <w:numPr>
          <w:ilvl w:val="0"/>
          <w:numId w:val="3"/>
        </w:numPr>
        <w:tabs>
          <w:tab w:val="clear" w:pos="720"/>
          <w:tab w:val="left" w:pos="426"/>
          <w:tab w:val="num" w:pos="567"/>
        </w:tabs>
        <w:ind w:left="426" w:hanging="284"/>
        <w:jc w:val="both"/>
      </w:pPr>
      <w:r w:rsidRPr="00C740BE">
        <w:t xml:space="preserve">Esam iepazinušies un sapratuši iepirkuma dokumentu, tai skaitā arī līguma projekta, noteikumus un piekrītam izpildīt </w:t>
      </w:r>
      <w:r w:rsidR="00535EA0">
        <w:t>P</w:t>
      </w:r>
      <w:r w:rsidR="005008BC">
        <w:t>iegādi</w:t>
      </w:r>
      <w:r w:rsidRPr="004B21A6">
        <w:t xml:space="preserve"> </w:t>
      </w:r>
      <w:r w:rsidRPr="00C740BE">
        <w:t xml:space="preserve">par piedāvājumā norādīto </w:t>
      </w:r>
      <w:r w:rsidRPr="00DF6C19">
        <w:t>līgumcenu.</w:t>
      </w:r>
    </w:p>
    <w:p w14:paraId="3D39AD98" w14:textId="614C47CF" w:rsidR="007F74E1" w:rsidRDefault="00651C92" w:rsidP="007F74E1">
      <w:pPr>
        <w:numPr>
          <w:ilvl w:val="0"/>
          <w:numId w:val="3"/>
        </w:numPr>
        <w:tabs>
          <w:tab w:val="clear" w:pos="720"/>
          <w:tab w:val="left" w:pos="426"/>
        </w:tabs>
        <w:ind w:left="426" w:hanging="284"/>
        <w:jc w:val="both"/>
      </w:pPr>
      <w:r w:rsidRPr="00350A10">
        <w:t>Esam veikuši nolikuma</w:t>
      </w:r>
      <w:r>
        <w:t xml:space="preserve"> 2.pielikuma “Tehniskā specifikācija</w:t>
      </w:r>
      <w:r w:rsidR="003B051D">
        <w:t xml:space="preserve"> – Tehniskais piedāvājums</w:t>
      </w:r>
      <w:r>
        <w:t>”, 4.pielikuma</w:t>
      </w:r>
      <w:r w:rsidRPr="00350A10">
        <w:t xml:space="preserve"> </w:t>
      </w:r>
      <w:r w:rsidR="00C50785">
        <w:t>“</w:t>
      </w:r>
      <w:r w:rsidRPr="00350A10">
        <w:t>Līguma projekts”</w:t>
      </w:r>
      <w:r>
        <w:t xml:space="preserve"> </w:t>
      </w:r>
      <w:r w:rsidRPr="00350A10">
        <w:t>novērtēšanu</w:t>
      </w:r>
      <w:r>
        <w:t xml:space="preserve"> un</w:t>
      </w:r>
      <w:r w:rsidRPr="00350A10">
        <w:t xml:space="preserve"> detalizācijas pakāpes izvērtēšanu. Esam apzinājuši </w:t>
      </w:r>
      <w:r w:rsidR="00CA5189">
        <w:t xml:space="preserve">Piegādes apjomu </w:t>
      </w:r>
      <w:r w:rsidRPr="00350A10">
        <w:t xml:space="preserve">un aprēķinājuši to izmaksas, lai noteiktajā </w:t>
      </w:r>
      <w:r>
        <w:t>termiņā</w:t>
      </w:r>
      <w:r w:rsidRPr="00350A10">
        <w:t xml:space="preserve"> pilnībā izpildītu Līgumu</w:t>
      </w:r>
      <w:r w:rsidRPr="00C740BE">
        <w:t>.</w:t>
      </w:r>
    </w:p>
    <w:p w14:paraId="3E7C3231" w14:textId="3515FC5E" w:rsidR="007F74E1" w:rsidRDefault="00651C92" w:rsidP="007F74E1">
      <w:pPr>
        <w:numPr>
          <w:ilvl w:val="0"/>
          <w:numId w:val="3"/>
        </w:numPr>
        <w:tabs>
          <w:tab w:val="clear" w:pos="720"/>
          <w:tab w:val="left" w:pos="426"/>
        </w:tabs>
        <w:ind w:left="426" w:hanging="284"/>
        <w:jc w:val="both"/>
      </w:pPr>
      <w:r>
        <w:t>L</w:t>
      </w:r>
      <w:r w:rsidRPr="00350A10">
        <w:t xml:space="preserve">īguma </w:t>
      </w:r>
      <w:r w:rsidR="00CA5189">
        <w:t xml:space="preserve">Piegāde </w:t>
      </w:r>
      <w:r w:rsidRPr="00350A10">
        <w:t>tiks veikt</w:t>
      </w:r>
      <w:r w:rsidR="00CA5189">
        <w:t>a</w:t>
      </w:r>
      <w:r w:rsidRPr="00350A10">
        <w:t xml:space="preserve"> atbilstoši iepirkuma dokumentu prasībām, Latvijas Republikā spēkā esošām tiesību normām.</w:t>
      </w:r>
    </w:p>
    <w:p w14:paraId="3A49F98D" w14:textId="7EDC5C6D" w:rsidR="007F74E1" w:rsidRDefault="00651C92" w:rsidP="007F74E1">
      <w:pPr>
        <w:numPr>
          <w:ilvl w:val="0"/>
          <w:numId w:val="3"/>
        </w:numPr>
        <w:tabs>
          <w:tab w:val="clear" w:pos="720"/>
          <w:tab w:val="left" w:pos="426"/>
        </w:tabs>
        <w:ind w:left="426" w:hanging="284"/>
        <w:jc w:val="both"/>
      </w:pPr>
      <w:r w:rsidRPr="00350A10">
        <w:t xml:space="preserve">Līgumcenā ir iekļautas visas paredzamā </w:t>
      </w:r>
      <w:r>
        <w:t>l</w:t>
      </w:r>
      <w:r w:rsidRPr="00350A10">
        <w:t xml:space="preserve">īguma </w:t>
      </w:r>
      <w:r w:rsidR="00CA5189">
        <w:t xml:space="preserve">Piegādes </w:t>
      </w:r>
      <w:r w:rsidRPr="00350A10">
        <w:t xml:space="preserve">izpildei nepieciešamās izmaksas un tajās ietvertas visas nodevas un nodokļi, kas saskaņā ar normatīvajiem aktiem jāmaksā </w:t>
      </w:r>
      <w:r>
        <w:t>Iznomātājam</w:t>
      </w:r>
      <w:r w:rsidRPr="00350A10">
        <w:t>, izņemot tikai PVN.</w:t>
      </w:r>
    </w:p>
    <w:p w14:paraId="54AC1304" w14:textId="5634DCD0" w:rsidR="007F74E1" w:rsidRDefault="00651C92" w:rsidP="007F74E1">
      <w:pPr>
        <w:numPr>
          <w:ilvl w:val="0"/>
          <w:numId w:val="3"/>
        </w:numPr>
        <w:tabs>
          <w:tab w:val="clear" w:pos="720"/>
          <w:tab w:val="left" w:pos="426"/>
        </w:tabs>
        <w:ind w:left="426" w:hanging="284"/>
        <w:jc w:val="both"/>
      </w:pPr>
      <w:r w:rsidRPr="00350A10">
        <w:t xml:space="preserve">Mums ir pieejami </w:t>
      </w:r>
      <w:r w:rsidR="005008BC">
        <w:t>Piegādes</w:t>
      </w:r>
      <w:r w:rsidRPr="00350A10">
        <w:t xml:space="preserve"> izpildei vajadzīgie materiālie, finanšu, darbaspēka un citi resursi, lai kvalitatīvi un noteiktajā termiņā pilnībā izpildītu paredzamo līgumu.</w:t>
      </w:r>
    </w:p>
    <w:p w14:paraId="6F99A307" w14:textId="10BB8657" w:rsidR="00060C7D" w:rsidRPr="00F96346" w:rsidRDefault="00060C7D" w:rsidP="007F74E1">
      <w:pPr>
        <w:numPr>
          <w:ilvl w:val="0"/>
          <w:numId w:val="3"/>
        </w:numPr>
        <w:tabs>
          <w:tab w:val="clear" w:pos="720"/>
          <w:tab w:val="left" w:pos="426"/>
        </w:tabs>
        <w:ind w:left="426" w:hanging="284"/>
        <w:jc w:val="both"/>
      </w:pPr>
      <w:r w:rsidRPr="00F96346">
        <w:t xml:space="preserve">Paredzamā līguma izpildē nav Krievijas līdzdalības, ievērojot Eiropas Komisijas 08.04.2022. pieņemto Padomes regulu (ES) 2022/576, ar kuru groza Regulu (ES) </w:t>
      </w:r>
      <w:r w:rsidRPr="00F96346">
        <w:lastRenderedPageBreak/>
        <w:t>Nr. 833/2014 par ierobežojošiem pasākumiem saistībā ar Krievijas darbībām, kas destabilizē situāciju Ukrainā, tās 5.k panta 1 un 2.punktu. Jo īpaši apliecinu:</w:t>
      </w:r>
    </w:p>
    <w:p w14:paraId="74102D1D" w14:textId="77777777" w:rsidR="00060C7D" w:rsidRPr="00F96346" w:rsidRDefault="00060C7D">
      <w:pPr>
        <w:pStyle w:val="Sarakstarindkopa"/>
        <w:numPr>
          <w:ilvl w:val="0"/>
          <w:numId w:val="5"/>
        </w:numPr>
        <w:tabs>
          <w:tab w:val="left" w:pos="426"/>
        </w:tabs>
        <w:jc w:val="both"/>
      </w:pPr>
      <w:r w:rsidRPr="00F96346">
        <w:t xml:space="preserve">Manis pārstāvētais </w:t>
      </w:r>
      <w:r>
        <w:rPr>
          <w:lang w:val="lv-LV"/>
        </w:rPr>
        <w:t>komersants</w:t>
      </w:r>
      <w:r w:rsidRPr="00F96346">
        <w:t xml:space="preserve"> (neviens no </w:t>
      </w:r>
      <w:r w:rsidRPr="00F96346">
        <w:rPr>
          <w:lang w:val="lv-LV"/>
        </w:rPr>
        <w:t>paredzamā līguma</w:t>
      </w:r>
      <w:r w:rsidRPr="00F96346">
        <w:t xml:space="preserve"> dalībniekiem) nav Krievijas </w:t>
      </w:r>
      <w:proofErr w:type="spellStart"/>
      <w:r w:rsidRPr="00F96346">
        <w:t>valstspiederīgais</w:t>
      </w:r>
      <w:proofErr w:type="spellEnd"/>
      <w:r w:rsidRPr="00F96346">
        <w:t xml:space="preserve"> vai fiziska vai juridiska persona, vienība vai struktūra, kas reģistrēta (dibināta) Krievijā;</w:t>
      </w:r>
    </w:p>
    <w:p w14:paraId="2B9FAF31" w14:textId="77777777" w:rsidR="00060C7D" w:rsidRPr="00F96346" w:rsidRDefault="00060C7D">
      <w:pPr>
        <w:pStyle w:val="Sarakstarindkopa"/>
        <w:numPr>
          <w:ilvl w:val="0"/>
          <w:numId w:val="5"/>
        </w:numPr>
        <w:tabs>
          <w:tab w:val="left" w:pos="426"/>
        </w:tabs>
        <w:jc w:val="both"/>
      </w:pPr>
      <w:r w:rsidRPr="00F96346">
        <w:t xml:space="preserve">Manis pārstāvētais </w:t>
      </w:r>
      <w:r>
        <w:rPr>
          <w:lang w:val="lv-LV"/>
        </w:rPr>
        <w:t>komersants</w:t>
      </w:r>
      <w:r w:rsidRPr="00F96346">
        <w:t xml:space="preserve"> (neviens no </w:t>
      </w:r>
      <w:r w:rsidRPr="00F96346">
        <w:rPr>
          <w:lang w:val="lv-LV"/>
        </w:rPr>
        <w:t>paredzamā līguma</w:t>
      </w:r>
      <w:r w:rsidRPr="00F96346">
        <w:t xml:space="preserve"> dalībniekiem) nav juridiska persona, vienība vai struktūra, kuras īpašumtiesības vairāk nekā 50 % apmērā tieši vai netieši pieder šī punkta 1) apakšpunktā minētajai vienībai; vai</w:t>
      </w:r>
    </w:p>
    <w:p w14:paraId="2810B5CE" w14:textId="77777777" w:rsidR="00060C7D" w:rsidRPr="00F96346" w:rsidRDefault="00060C7D">
      <w:pPr>
        <w:pStyle w:val="Sarakstarindkopa"/>
        <w:numPr>
          <w:ilvl w:val="0"/>
          <w:numId w:val="5"/>
        </w:numPr>
        <w:tabs>
          <w:tab w:val="left" w:pos="426"/>
        </w:tabs>
        <w:jc w:val="both"/>
      </w:pPr>
      <w:r w:rsidRPr="00F96346">
        <w:t xml:space="preserve">Es pats vai </w:t>
      </w:r>
      <w:r>
        <w:rPr>
          <w:lang w:val="lv-LV"/>
        </w:rPr>
        <w:t>komersants</w:t>
      </w:r>
      <w:r w:rsidRPr="00F96346">
        <w:t>, kuru es pārstāvu, nerīkojas šī punkta 1) vai 2) apakšpunktā minētas personas vārdā vai saskaņā ar tās norādēm.</w:t>
      </w:r>
    </w:p>
    <w:p w14:paraId="241B72DC" w14:textId="77777777" w:rsidR="00060C7D" w:rsidRPr="00F96346" w:rsidRDefault="00060C7D">
      <w:pPr>
        <w:pStyle w:val="Sarakstarindkopa"/>
        <w:numPr>
          <w:ilvl w:val="0"/>
          <w:numId w:val="5"/>
        </w:numPr>
        <w:tabs>
          <w:tab w:val="left" w:pos="426"/>
        </w:tabs>
        <w:jc w:val="both"/>
      </w:pPr>
      <w:r w:rsidRPr="00F96346">
        <w:t>Līgumā nepiedalīsies struktūras, uz kur</w:t>
      </w:r>
      <w:r w:rsidRPr="00F96346">
        <w:rPr>
          <w:lang w:val="lv-LV"/>
        </w:rPr>
        <w:t>u</w:t>
      </w:r>
      <w:r w:rsidRPr="00F96346">
        <w:t xml:space="preserve"> spējām paļaujas </w:t>
      </w:r>
      <w:r>
        <w:rPr>
          <w:lang w:val="lv-LV"/>
        </w:rPr>
        <w:t>komersants</w:t>
      </w:r>
      <w:r w:rsidRPr="00F96346">
        <w:t>,</w:t>
      </w:r>
      <w:r w:rsidRPr="00F96346">
        <w:rPr>
          <w:lang w:val="lv-LV"/>
        </w:rPr>
        <w:t xml:space="preserve"> </w:t>
      </w:r>
      <w:r w:rsidRPr="00F96346">
        <w:t>vai piegādātāji</w:t>
      </w:r>
      <w:r w:rsidRPr="00F96346">
        <w:rPr>
          <w:lang w:val="lv-LV"/>
        </w:rPr>
        <w:t xml:space="preserve">, vai </w:t>
      </w:r>
      <w:r w:rsidRPr="00F96346">
        <w:t>apakšuzņēmēji, ja tiem ir nodoti vismaz 10 % no kopējās iepirkuma līguma vērtības un tie atbilst šī punkta 1) vai 2), vai 3) apakšpunktā minētajam.</w:t>
      </w:r>
      <w:r>
        <w:rPr>
          <w:lang w:val="lv-LV"/>
        </w:rPr>
        <w:t xml:space="preserve"> </w:t>
      </w:r>
      <w:r w:rsidRPr="009A0890">
        <w:t>10 % apjoms attiecas uz visām līguma izpildē iesaistītajām personām (katru apakšuzņēmēju, piegādātāju vai personu, uz kuras spējām balstās), turklāt tas aptver visu piegādes ķēdi, nevis tikai tiešos piegādātājus</w:t>
      </w:r>
      <w:r>
        <w:rPr>
          <w:lang w:val="lv-LV"/>
        </w:rPr>
        <w:t>.</w:t>
      </w:r>
    </w:p>
    <w:p w14:paraId="4C121F4A" w14:textId="4A91A996" w:rsidR="00060C7D" w:rsidRPr="00673EAD" w:rsidRDefault="00060C7D">
      <w:pPr>
        <w:pStyle w:val="Sarakstarindkopa"/>
        <w:numPr>
          <w:ilvl w:val="0"/>
          <w:numId w:val="5"/>
        </w:numPr>
        <w:tabs>
          <w:tab w:val="left" w:pos="426"/>
        </w:tabs>
        <w:jc w:val="both"/>
      </w:pPr>
      <w:r w:rsidRPr="00F96346">
        <w:t>Ja Krievijas līdzdalība ir paredzēta līguma izpildē Regulas 5.k pant</w:t>
      </w:r>
      <w:r w:rsidRPr="00F96346">
        <w:rPr>
          <w:lang w:val="lv-LV"/>
        </w:rPr>
        <w:t>a</w:t>
      </w:r>
      <w:r w:rsidRPr="00F96346">
        <w:t xml:space="preserve"> </w:t>
      </w:r>
      <w:r w:rsidRPr="00F96346">
        <w:rPr>
          <w:lang w:val="lv-LV"/>
        </w:rPr>
        <w:t xml:space="preserve">kādā no </w:t>
      </w:r>
      <w:r w:rsidRPr="00F96346">
        <w:t>2.punkt</w:t>
      </w:r>
      <w:r w:rsidRPr="00F96346">
        <w:rPr>
          <w:lang w:val="lv-LV"/>
        </w:rPr>
        <w:t xml:space="preserve">a aizlieguma atkāpes </w:t>
      </w:r>
      <w:r w:rsidRPr="00F96346">
        <w:t>gadījum</w:t>
      </w:r>
      <w:r w:rsidRPr="00F96346">
        <w:rPr>
          <w:lang w:val="lv-LV"/>
        </w:rPr>
        <w:t>iem</w:t>
      </w:r>
      <w:r w:rsidRPr="00F96346">
        <w:t xml:space="preserve">, </w:t>
      </w:r>
      <w:r w:rsidRPr="00F96346">
        <w:rPr>
          <w:lang w:val="lv-LV"/>
        </w:rPr>
        <w:t xml:space="preserve">piedāvājumā iesniedzam dokumentu </w:t>
      </w:r>
      <w:r w:rsidRPr="00F96346">
        <w:rPr>
          <w:i/>
          <w:iCs/>
          <w:color w:val="002060"/>
          <w:lang w:val="lv-LV"/>
        </w:rPr>
        <w:t xml:space="preserve">____________________ </w:t>
      </w:r>
      <w:r w:rsidRPr="00F96346">
        <w:rPr>
          <w:i/>
          <w:color w:val="002060"/>
        </w:rPr>
        <w:t>(</w:t>
      </w:r>
      <w:r>
        <w:rPr>
          <w:i/>
          <w:color w:val="002060"/>
          <w:lang w:val="lv-LV"/>
        </w:rPr>
        <w:t>ja attiecināms,</w:t>
      </w:r>
      <w:r w:rsidRPr="00F96346">
        <w:rPr>
          <w:i/>
          <w:color w:val="002060"/>
        </w:rPr>
        <w:t xml:space="preserve"> norādīt</w:t>
      </w:r>
      <w:r w:rsidRPr="00F96346">
        <w:rPr>
          <w:i/>
          <w:color w:val="002060"/>
          <w:lang w:val="lv-LV"/>
        </w:rPr>
        <w:t xml:space="preserve"> datnes nosaukumu)</w:t>
      </w:r>
      <w:r w:rsidRPr="00F96346">
        <w:rPr>
          <w:i/>
          <w:iCs/>
          <w:color w:val="002060"/>
        </w:rPr>
        <w:t>,</w:t>
      </w:r>
      <w:r w:rsidRPr="00F96346">
        <w:rPr>
          <w:lang w:val="lv-LV"/>
        </w:rPr>
        <w:t xml:space="preserve"> kurā</w:t>
      </w:r>
      <w:r w:rsidRPr="00F96346">
        <w:t xml:space="preserve"> norād</w:t>
      </w:r>
      <w:r w:rsidRPr="00F96346">
        <w:rPr>
          <w:lang w:val="lv-LV"/>
        </w:rPr>
        <w:t>ām</w:t>
      </w:r>
      <w:r w:rsidRPr="00F96346">
        <w:t xml:space="preserve"> konkrētu</w:t>
      </w:r>
      <w:r w:rsidRPr="00F96346">
        <w:rPr>
          <w:lang w:val="lv-LV"/>
        </w:rPr>
        <w:t xml:space="preserve"> aizlieguma atkāpes pamatojumu,</w:t>
      </w:r>
      <w:r w:rsidRPr="00F96346">
        <w:t xml:space="preserve"> līguma izpildes posmu, līguma izpildes struktūras dalībnieku un personas, un paredzēto sadarbību ar tām</w:t>
      </w:r>
      <w:r w:rsidRPr="00F96346">
        <w:rPr>
          <w:lang w:val="lv-LV"/>
        </w:rPr>
        <w:t>.</w:t>
      </w:r>
    </w:p>
    <w:p w14:paraId="5123BC67" w14:textId="07F2D226" w:rsidR="00673EAD" w:rsidRPr="00F96346" w:rsidRDefault="00673EAD" w:rsidP="00673EAD">
      <w:pPr>
        <w:pStyle w:val="Sarakstarindkopa"/>
        <w:numPr>
          <w:ilvl w:val="0"/>
          <w:numId w:val="3"/>
        </w:numPr>
        <w:tabs>
          <w:tab w:val="clear" w:pos="720"/>
          <w:tab w:val="num" w:pos="426"/>
        </w:tabs>
        <w:ind w:left="426" w:hanging="426"/>
        <w:jc w:val="both"/>
      </w:pPr>
      <w:r w:rsidRPr="00243392">
        <w:t>Līguma</w:t>
      </w:r>
      <w:r w:rsidR="005008BC">
        <w:rPr>
          <w:lang w:val="lv-LV"/>
        </w:rPr>
        <w:t xml:space="preserve"> Piegādes </w:t>
      </w:r>
      <w:r w:rsidR="00FE1DD9">
        <w:t>izpildē netiks ietvertas Krievijas Federācijas un Baltkrievijas Republikas izcelsmes preces un pakalpojumi.</w:t>
      </w:r>
    </w:p>
    <w:p w14:paraId="703D00AA" w14:textId="2EB755F9" w:rsidR="00060C7D" w:rsidRDefault="00060C7D" w:rsidP="007F74E1">
      <w:pPr>
        <w:pStyle w:val="Sarakstarindkopa"/>
        <w:numPr>
          <w:ilvl w:val="0"/>
          <w:numId w:val="3"/>
        </w:numPr>
        <w:tabs>
          <w:tab w:val="left" w:pos="426"/>
        </w:tabs>
        <w:ind w:hanging="720"/>
        <w:jc w:val="both"/>
      </w:pPr>
      <w:r w:rsidRPr="00350A10">
        <w:t>Mēs piekrītam visām prasībām, kas iepirkuma dokumentos ir izvirzītas.</w:t>
      </w:r>
    </w:p>
    <w:p w14:paraId="4FE3DC55" w14:textId="77777777" w:rsidR="00060C7D" w:rsidRPr="00060C7D" w:rsidRDefault="00060C7D" w:rsidP="007F74E1">
      <w:pPr>
        <w:pStyle w:val="Sarakstarindkopa"/>
        <w:numPr>
          <w:ilvl w:val="0"/>
          <w:numId w:val="3"/>
        </w:numPr>
        <w:ind w:left="426" w:hanging="426"/>
        <w:jc w:val="both"/>
      </w:pPr>
      <w:r w:rsidRPr="00CB73B8">
        <w:t xml:space="preserve">Piedāvājums ir sagatavots neatkarīgi no konkurentiem tirgū un bez konsultācijām, līgumiem vai vienošanām, vai cita veida saziņas ar konkurentiem par: cenām; par cenas aprēķināšanas metodēm, faktoriem (apstākļiem) vai formulām; par nodomu vai lēmumu iesniegt vai neiesniegt piedāvājumu vai par piedāvājuma saturu, vai par tādu piedāvājuma iesniegšanu, kas neatbilst iepirkuma prasībām; par kvalitāti, apjomu, specifikāciju, izpildes, piegādes vai citiem nosacījumiem, kas risināmi neatkarīgi no konkurentiem, par tiem produktiem vai pakalpojumiem, uz ko attiecas šis iepirkums. </w:t>
      </w:r>
      <w:r w:rsidRPr="00060C7D">
        <w:rPr>
          <w:color w:val="002060"/>
        </w:rPr>
        <w:t>Ja daļēji vai pilnībā nepiekrītam šim apliecinājumam, tad piedāvājumā iekļaujam izsmeļošu un patiesu informāciju par notikušo, ieskaitot konkurentu nosaukumus, šādas saziņas mērķi, raksturu un saturu.</w:t>
      </w:r>
    </w:p>
    <w:p w14:paraId="11AAB170" w14:textId="56C49DBA" w:rsidR="00060C7D" w:rsidRDefault="00060C7D" w:rsidP="007F74E1">
      <w:pPr>
        <w:pStyle w:val="Sarakstarindkopa"/>
        <w:numPr>
          <w:ilvl w:val="0"/>
          <w:numId w:val="3"/>
        </w:numPr>
        <w:ind w:left="426" w:hanging="426"/>
        <w:jc w:val="both"/>
      </w:pPr>
      <w:r w:rsidRPr="00350A10">
        <w:t>Kamēr oficiāl</w:t>
      </w:r>
      <w:r>
        <w:t>ais</w:t>
      </w:r>
      <w:r w:rsidRPr="00350A10">
        <w:t xml:space="preserve"> līgums tiek gatavot</w:t>
      </w:r>
      <w:r>
        <w:t>s</w:t>
      </w:r>
      <w:r w:rsidRPr="00350A10">
        <w:t xml:space="preserve"> un noformēt</w:t>
      </w:r>
      <w:r>
        <w:t>s</w:t>
      </w:r>
      <w:r w:rsidRPr="00350A10">
        <w:t>, šis Piedāvājums kopā ar Jūsu piekrišanu noteiks saistības mūsu starpā.</w:t>
      </w:r>
    </w:p>
    <w:p w14:paraId="5C65BD8C" w14:textId="77777777" w:rsidR="00060C7D" w:rsidRPr="00350A10" w:rsidRDefault="00060C7D" w:rsidP="00060C7D">
      <w:pPr>
        <w:ind w:firstLine="357"/>
        <w:jc w:val="both"/>
      </w:pPr>
    </w:p>
    <w:p w14:paraId="462595FA" w14:textId="77777777" w:rsidR="00060C7D" w:rsidRPr="00350A10" w:rsidRDefault="00060C7D" w:rsidP="00060C7D">
      <w:pPr>
        <w:ind w:firstLine="357"/>
        <w:jc w:val="both"/>
      </w:pPr>
      <w:r w:rsidRPr="00350A10">
        <w:t xml:space="preserve">Informācija, kas pēc pretendenta domām ir uzskatāma par komercnoslēpumu vai konfidenciālu informāciju atrodas pretendenta </w:t>
      </w:r>
      <w:r w:rsidRPr="00350A10">
        <w:rPr>
          <w:color w:val="002060"/>
        </w:rPr>
        <w:t xml:space="preserve">piedāvājuma </w:t>
      </w:r>
      <w:r w:rsidRPr="00376C0B">
        <w:rPr>
          <w:color w:val="002060"/>
        </w:rPr>
        <w:t>failā ar nosaukumu _</w:t>
      </w:r>
      <w:r>
        <w:rPr>
          <w:color w:val="002060"/>
        </w:rPr>
        <w:t>_____</w:t>
      </w:r>
      <w:r w:rsidRPr="00376C0B">
        <w:rPr>
          <w:color w:val="002060"/>
        </w:rPr>
        <w:t>____ vai dokumentā ar nosaukumu _________  (lpp.nr. ______)</w:t>
      </w:r>
      <w:r w:rsidRPr="00350A10">
        <w:t xml:space="preserve">. </w:t>
      </w:r>
    </w:p>
    <w:p w14:paraId="2AF763CD" w14:textId="77777777" w:rsidR="00060C7D" w:rsidRPr="00350A10" w:rsidRDefault="00060C7D" w:rsidP="00060C7D">
      <w:pPr>
        <w:ind w:firstLine="357"/>
        <w:jc w:val="both"/>
      </w:pPr>
    </w:p>
    <w:p w14:paraId="6FBC69FD" w14:textId="77777777" w:rsidR="00060C7D" w:rsidRPr="00350A10" w:rsidRDefault="00060C7D" w:rsidP="00060C7D">
      <w:pPr>
        <w:ind w:firstLine="357"/>
        <w:jc w:val="both"/>
        <w:rPr>
          <w:i/>
        </w:rPr>
      </w:pPr>
      <w:r w:rsidRPr="00350A10">
        <w:t xml:space="preserve">Iepirkuma līguma slēgšanas gadījumā no mūsu puses līgumu parakstīs pretendenta pārstāvis: </w:t>
      </w:r>
      <w:r w:rsidRPr="00350A10">
        <w:rPr>
          <w:i/>
          <w:color w:val="002060"/>
        </w:rPr>
        <w:t>pārstāvja amats, vārds uzvārds</w:t>
      </w:r>
      <w:r w:rsidRPr="00350A10">
        <w:rPr>
          <w:i/>
        </w:rPr>
        <w:t xml:space="preserve">, </w:t>
      </w:r>
      <w:r w:rsidRPr="00350A10">
        <w:t>kas pretendentu pārstāv uz</w:t>
      </w:r>
      <w:r w:rsidRPr="00350A10">
        <w:rPr>
          <w:i/>
        </w:rPr>
        <w:t xml:space="preserve"> </w:t>
      </w:r>
      <w:r w:rsidRPr="00350A10">
        <w:rPr>
          <w:i/>
          <w:color w:val="002060"/>
        </w:rPr>
        <w:t>(statūti, pilnvara vai cits – nosaukt atbilstošo)</w:t>
      </w:r>
      <w:r w:rsidRPr="00350A10">
        <w:t xml:space="preserve"> pamata</w:t>
      </w:r>
      <w:r w:rsidRPr="00350A10">
        <w:rPr>
          <w:i/>
        </w:rPr>
        <w:t>.</w:t>
      </w:r>
    </w:p>
    <w:p w14:paraId="2A3B09CB" w14:textId="77777777" w:rsidR="00060C7D" w:rsidRPr="00350A10" w:rsidRDefault="00060C7D" w:rsidP="00060C7D">
      <w:pPr>
        <w:ind w:firstLine="357"/>
        <w:jc w:val="both"/>
      </w:pPr>
    </w:p>
    <w:p w14:paraId="35F38664" w14:textId="77777777" w:rsidR="00060C7D" w:rsidRPr="00350A10" w:rsidRDefault="00060C7D" w:rsidP="00060C7D">
      <w:pPr>
        <w:ind w:firstLine="357"/>
        <w:jc w:val="both"/>
        <w:rPr>
          <w:i/>
          <w:color w:val="002060"/>
        </w:rPr>
      </w:pPr>
      <w:r w:rsidRPr="00350A10">
        <w:rPr>
          <w:i/>
          <w:color w:val="002060"/>
        </w:rPr>
        <w:t>Pretendenta kontaktpersonas vārds, uzvārds, amats, tālruņa Nr., e-pasta adrese.</w:t>
      </w:r>
    </w:p>
    <w:p w14:paraId="5A777568" w14:textId="77777777" w:rsidR="00060C7D" w:rsidRPr="00350A10" w:rsidRDefault="00060C7D" w:rsidP="00060C7D">
      <w:pPr>
        <w:jc w:val="both"/>
        <w:rPr>
          <w:i/>
          <w:color w:val="002060"/>
        </w:rPr>
      </w:pPr>
    </w:p>
    <w:p w14:paraId="33DFF0C5" w14:textId="77777777" w:rsidR="00060C7D" w:rsidRPr="00350A10" w:rsidRDefault="00060C7D" w:rsidP="00060C7D">
      <w:pPr>
        <w:jc w:val="both"/>
        <w:rPr>
          <w:i/>
          <w:color w:val="002060"/>
        </w:rPr>
      </w:pPr>
    </w:p>
    <w:p w14:paraId="4DABEE7D" w14:textId="41A57FEA" w:rsidR="00765D38" w:rsidRDefault="00060C7D" w:rsidP="000C44D0">
      <w:pPr>
        <w:jc w:val="right"/>
      </w:pPr>
      <w:r w:rsidRPr="00925F81">
        <w:rPr>
          <w:i/>
          <w:color w:val="002060"/>
        </w:rPr>
        <w:t>Pretendenta pārstāvja</w:t>
      </w:r>
      <w:r>
        <w:rPr>
          <w:i/>
          <w:color w:val="002060"/>
        </w:rPr>
        <w:t xml:space="preserve"> paraksts, paraksta atšifrējums</w:t>
      </w:r>
      <w:r w:rsidRPr="00925F81">
        <w:rPr>
          <w:i/>
          <w:color w:val="002060"/>
        </w:rPr>
        <w:t>.</w:t>
      </w:r>
      <w:r w:rsidR="00B91986">
        <w:br w:type="page"/>
      </w:r>
    </w:p>
    <w:p w14:paraId="2A7701CC" w14:textId="4016C2FB" w:rsidR="00053F6C" w:rsidRPr="00E90C99" w:rsidRDefault="00053F6C" w:rsidP="00053F6C">
      <w:pPr>
        <w:pStyle w:val="Pamatteksts"/>
        <w:tabs>
          <w:tab w:val="left" w:pos="709"/>
          <w:tab w:val="left" w:pos="1419"/>
        </w:tabs>
        <w:jc w:val="right"/>
        <w:rPr>
          <w:i/>
          <w:color w:val="002060"/>
        </w:rPr>
      </w:pPr>
      <w:bookmarkStart w:id="11" w:name="_Hlk146897580"/>
      <w:r w:rsidRPr="00C4764B">
        <w:rPr>
          <w:i/>
          <w:color w:val="002060"/>
        </w:rPr>
        <w:lastRenderedPageBreak/>
        <w:t>Nolikuma pielikums Nr.</w:t>
      </w:r>
      <w:r>
        <w:rPr>
          <w:i/>
          <w:color w:val="002060"/>
          <w:lang w:val="lv-LV"/>
        </w:rPr>
        <w:t>2</w:t>
      </w:r>
      <w:r w:rsidRPr="00C4764B">
        <w:rPr>
          <w:i/>
          <w:color w:val="002060"/>
        </w:rPr>
        <w:t xml:space="preserve"> </w:t>
      </w:r>
      <w:r w:rsidR="000C44D0">
        <w:rPr>
          <w:i/>
          <w:color w:val="002060"/>
          <w:lang w:val="lv-LV"/>
        </w:rPr>
        <w:t>“</w:t>
      </w:r>
      <w:r>
        <w:rPr>
          <w:i/>
          <w:color w:val="002060"/>
          <w:lang w:val="lv-LV"/>
        </w:rPr>
        <w:t xml:space="preserve">Tehniskā </w:t>
      </w:r>
      <w:r w:rsidRPr="00E90C99">
        <w:rPr>
          <w:i/>
          <w:color w:val="002060"/>
          <w:lang w:val="lv-LV"/>
        </w:rPr>
        <w:t>specifikācija – Tehniskais piedāvājums</w:t>
      </w:r>
      <w:r w:rsidRPr="00E90C99">
        <w:rPr>
          <w:i/>
          <w:color w:val="002060"/>
        </w:rPr>
        <w:t xml:space="preserve">” </w:t>
      </w:r>
    </w:p>
    <w:p w14:paraId="328CAA3B" w14:textId="05953B55" w:rsidR="00053F6C" w:rsidRPr="00F67FBC" w:rsidRDefault="00053F6C" w:rsidP="00053F6C">
      <w:pPr>
        <w:pStyle w:val="Pamatteksts"/>
        <w:tabs>
          <w:tab w:val="left" w:pos="709"/>
          <w:tab w:val="left" w:pos="1419"/>
        </w:tabs>
        <w:jc w:val="right"/>
        <w:rPr>
          <w:i/>
          <w:color w:val="002060"/>
          <w:lang w:val="lv-LV"/>
        </w:rPr>
      </w:pPr>
      <w:r w:rsidRPr="00E90C99">
        <w:rPr>
          <w:i/>
          <w:color w:val="002060"/>
        </w:rPr>
        <w:t xml:space="preserve">forma </w:t>
      </w:r>
      <w:r w:rsidR="00F67FBC" w:rsidRPr="00E90C99">
        <w:rPr>
          <w:i/>
          <w:color w:val="002060"/>
          <w:lang w:val="lv-LV"/>
        </w:rPr>
        <w:t>visām iepirkuma daļām</w:t>
      </w:r>
    </w:p>
    <w:p w14:paraId="596B58F9" w14:textId="77777777" w:rsidR="00053F6C" w:rsidRDefault="00053F6C" w:rsidP="00053F6C">
      <w:pPr>
        <w:pStyle w:val="Virsraksts3"/>
        <w:jc w:val="center"/>
        <w:rPr>
          <w:sz w:val="28"/>
          <w:lang w:val="lv-LV"/>
        </w:rPr>
      </w:pPr>
    </w:p>
    <w:p w14:paraId="06412380" w14:textId="079F295E" w:rsidR="00053F6C" w:rsidRDefault="00053F6C" w:rsidP="00053F6C">
      <w:pPr>
        <w:pStyle w:val="Virsraksts3"/>
        <w:jc w:val="center"/>
        <w:rPr>
          <w:sz w:val="28"/>
          <w:lang w:val="lv-LV"/>
        </w:rPr>
      </w:pPr>
      <w:r>
        <w:rPr>
          <w:sz w:val="28"/>
          <w:lang w:val="lv-LV"/>
        </w:rPr>
        <w:t>TEHNISKĀ SPECIFIKĀCIJA – TEHNISKAIS PIEDĀVĀJUMS</w:t>
      </w:r>
    </w:p>
    <w:bookmarkEnd w:id="11"/>
    <w:p w14:paraId="013A0A14" w14:textId="77777777" w:rsidR="00ED3C42" w:rsidRDefault="00ED3C42" w:rsidP="00ED3C42">
      <w:pPr>
        <w:spacing w:before="120"/>
        <w:ind w:left="357"/>
        <w:jc w:val="both"/>
        <w:rPr>
          <w:b/>
        </w:rPr>
      </w:pPr>
    </w:p>
    <w:tbl>
      <w:tblPr>
        <w:tblW w:w="9790" w:type="dxa"/>
        <w:tblInd w:w="-431" w:type="dxa"/>
        <w:tblLook w:val="04A0" w:firstRow="1" w:lastRow="0" w:firstColumn="1" w:lastColumn="0" w:noHBand="0" w:noVBand="1"/>
      </w:tblPr>
      <w:tblGrid>
        <w:gridCol w:w="576"/>
        <w:gridCol w:w="4791"/>
        <w:gridCol w:w="4423"/>
      </w:tblGrid>
      <w:tr w:rsidR="00ED3C42" w:rsidRPr="008D65EC" w14:paraId="18856359" w14:textId="77777777" w:rsidTr="0079115C">
        <w:trPr>
          <w:trHeight w:val="750"/>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14F80" w14:textId="77777777" w:rsidR="00ED3C42" w:rsidRPr="008D65EC" w:rsidRDefault="00ED3C42" w:rsidP="0079115C">
            <w:pPr>
              <w:jc w:val="center"/>
              <w:rPr>
                <w:lang w:eastAsia="lv-LV"/>
              </w:rPr>
            </w:pPr>
            <w:r w:rsidRPr="008D65EC">
              <w:rPr>
                <w:lang w:eastAsia="lv-LV"/>
              </w:rPr>
              <w:t>Nr. p.k.</w:t>
            </w:r>
          </w:p>
        </w:tc>
        <w:tc>
          <w:tcPr>
            <w:tcW w:w="4791" w:type="dxa"/>
            <w:tcBorders>
              <w:top w:val="single" w:sz="8" w:space="0" w:color="auto"/>
              <w:left w:val="nil"/>
              <w:bottom w:val="nil"/>
              <w:right w:val="single" w:sz="8" w:space="0" w:color="000000"/>
            </w:tcBorders>
            <w:shd w:val="clear" w:color="auto" w:fill="BFBFBF" w:themeFill="background1" w:themeFillShade="BF"/>
            <w:vAlign w:val="center"/>
            <w:hideMark/>
          </w:tcPr>
          <w:p w14:paraId="0973A596" w14:textId="77777777" w:rsidR="00ED3C42" w:rsidRPr="008D65EC" w:rsidRDefault="00ED3C42" w:rsidP="0079115C">
            <w:pPr>
              <w:jc w:val="center"/>
              <w:rPr>
                <w:b/>
                <w:bCs/>
                <w:color w:val="000000"/>
                <w:lang w:eastAsia="lv-LV"/>
              </w:rPr>
            </w:pPr>
            <w:r w:rsidRPr="008D65EC">
              <w:rPr>
                <w:b/>
                <w:bCs/>
                <w:color w:val="000000"/>
                <w:lang w:eastAsia="lv-LV"/>
              </w:rPr>
              <w:t xml:space="preserve">Tehniskā specifikācija </w:t>
            </w:r>
            <w:r w:rsidRPr="008D65EC">
              <w:rPr>
                <w:color w:val="000000"/>
                <w:lang w:eastAsia="lv-LV"/>
              </w:rPr>
              <w:t xml:space="preserve">(prasības </w:t>
            </w:r>
            <w:r>
              <w:rPr>
                <w:color w:val="000000"/>
                <w:lang w:eastAsia="lv-LV"/>
              </w:rPr>
              <w:t>transportlīdzeklim</w:t>
            </w:r>
            <w:r w:rsidRPr="008D65EC">
              <w:rPr>
                <w:color w:val="000000"/>
                <w:lang w:eastAsia="lv-LV"/>
              </w:rPr>
              <w:t xml:space="preserve"> un piedāvājumā iekļaujamiem dokumentiem par to)</w:t>
            </w:r>
          </w:p>
        </w:tc>
        <w:tc>
          <w:tcPr>
            <w:tcW w:w="4423" w:type="dxa"/>
            <w:tcBorders>
              <w:top w:val="single" w:sz="8" w:space="0" w:color="auto"/>
              <w:left w:val="nil"/>
              <w:bottom w:val="nil"/>
              <w:right w:val="single" w:sz="8" w:space="0" w:color="auto"/>
            </w:tcBorders>
            <w:shd w:val="clear" w:color="auto" w:fill="BFBFBF" w:themeFill="background1" w:themeFillShade="BF"/>
            <w:vAlign w:val="center"/>
            <w:hideMark/>
          </w:tcPr>
          <w:p w14:paraId="34A42753" w14:textId="77777777" w:rsidR="00ED3C42" w:rsidRPr="008D65EC" w:rsidRDefault="00ED3C42" w:rsidP="0079115C">
            <w:pPr>
              <w:jc w:val="center"/>
              <w:rPr>
                <w:b/>
                <w:bCs/>
                <w:color w:val="000000"/>
                <w:lang w:eastAsia="lv-LV"/>
              </w:rPr>
            </w:pPr>
            <w:r w:rsidRPr="008D65EC">
              <w:rPr>
                <w:b/>
                <w:bCs/>
                <w:color w:val="000000"/>
                <w:lang w:eastAsia="lv-LV"/>
              </w:rPr>
              <w:t xml:space="preserve">Tehniskais piedāvājums  </w:t>
            </w:r>
            <w:r w:rsidRPr="008D65EC">
              <w:rPr>
                <w:color w:val="000000"/>
                <w:lang w:eastAsia="lv-LV"/>
              </w:rPr>
              <w:t xml:space="preserve">(norādīt </w:t>
            </w:r>
            <w:r w:rsidRPr="008D65EC">
              <w:rPr>
                <w:color w:val="000000"/>
                <w:u w:val="single"/>
                <w:lang w:eastAsia="lv-LV"/>
              </w:rPr>
              <w:t>konkrēta</w:t>
            </w:r>
            <w:r w:rsidRPr="008D65EC">
              <w:rPr>
                <w:color w:val="000000"/>
                <w:lang w:eastAsia="lv-LV"/>
              </w:rPr>
              <w:t xml:space="preserve"> piedāvāt</w:t>
            </w:r>
            <w:r>
              <w:rPr>
                <w:color w:val="000000"/>
                <w:lang w:eastAsia="lv-LV"/>
              </w:rPr>
              <w:t>ā transportlīdzekļa</w:t>
            </w:r>
            <w:r w:rsidRPr="008D65EC">
              <w:rPr>
                <w:color w:val="000000"/>
                <w:lang w:eastAsia="lv-LV"/>
              </w:rPr>
              <w:t xml:space="preserve"> raksturojošas ziņas, lielumus, rādītājus u.tml.)</w:t>
            </w:r>
          </w:p>
        </w:tc>
      </w:tr>
      <w:tr w:rsidR="00ED3C42" w:rsidRPr="008D65EC" w14:paraId="4447CA7B" w14:textId="77777777" w:rsidTr="0079115C">
        <w:trPr>
          <w:trHeight w:val="57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50411467" w14:textId="77777777" w:rsidR="00ED3C42" w:rsidRPr="008D65EC" w:rsidRDefault="00ED3C42" w:rsidP="00ED3C42">
            <w:pPr>
              <w:numPr>
                <w:ilvl w:val="0"/>
                <w:numId w:val="26"/>
              </w:numPr>
              <w:suppressAutoHyphens w:val="0"/>
              <w:ind w:left="31" w:firstLine="0"/>
              <w:rPr>
                <w:lang w:eastAsia="lv-LV"/>
              </w:rPr>
            </w:pPr>
          </w:p>
        </w:tc>
        <w:tc>
          <w:tcPr>
            <w:tcW w:w="479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BB8850D" w14:textId="77777777" w:rsidR="00ED3C42" w:rsidRPr="00DA299D" w:rsidRDefault="00ED3C42" w:rsidP="0079115C">
            <w:pPr>
              <w:jc w:val="center"/>
              <w:rPr>
                <w:b/>
                <w:bCs/>
                <w:lang w:eastAsia="lv-LV"/>
              </w:rPr>
            </w:pPr>
            <w:r>
              <w:rPr>
                <w:b/>
                <w:bCs/>
                <w:lang w:eastAsia="lv-LV"/>
              </w:rPr>
              <w:t>Transportlīdzekļa</w:t>
            </w:r>
            <w:r w:rsidRPr="00DA299D">
              <w:rPr>
                <w:b/>
                <w:bCs/>
                <w:lang w:eastAsia="lv-LV"/>
              </w:rPr>
              <w:t xml:space="preserve"> marka, modelis.</w:t>
            </w:r>
          </w:p>
          <w:p w14:paraId="20D52CC6" w14:textId="77777777" w:rsidR="00ED3C42" w:rsidRPr="00DA299D" w:rsidRDefault="00ED3C42" w:rsidP="0079115C">
            <w:pPr>
              <w:jc w:val="center"/>
              <w:rPr>
                <w:i/>
                <w:iCs/>
                <w:lang w:eastAsia="lv-LV"/>
              </w:rPr>
            </w:pPr>
            <w:r w:rsidRPr="00DA299D">
              <w:rPr>
                <w:i/>
                <w:iCs/>
                <w:lang w:eastAsia="lv-LV"/>
              </w:rPr>
              <w:t xml:space="preserve">Piedāvājumā ir jāiekļauj ražotāja vai izplatītāja buklets vai oficiālās mājaslapas adrese internetā, vai cita informācija, kurā iepirkumu komisija var iepazīties ar ražotāja sniegto informāciju par </w:t>
            </w:r>
            <w:r>
              <w:rPr>
                <w:i/>
                <w:iCs/>
                <w:lang w:eastAsia="lv-LV"/>
              </w:rPr>
              <w:t>transportlīdzekli</w:t>
            </w:r>
          </w:p>
        </w:tc>
        <w:tc>
          <w:tcPr>
            <w:tcW w:w="4423" w:type="dxa"/>
            <w:tcBorders>
              <w:top w:val="single" w:sz="4" w:space="0" w:color="auto"/>
              <w:left w:val="nil"/>
              <w:bottom w:val="single" w:sz="4" w:space="0" w:color="auto"/>
              <w:right w:val="single" w:sz="4" w:space="0" w:color="auto"/>
            </w:tcBorders>
            <w:shd w:val="clear" w:color="auto" w:fill="auto"/>
            <w:noWrap/>
            <w:vAlign w:val="center"/>
          </w:tcPr>
          <w:p w14:paraId="2D2374E2" w14:textId="77777777" w:rsidR="00ED3C42" w:rsidRPr="008D65EC" w:rsidRDefault="00ED3C42" w:rsidP="0079115C">
            <w:pPr>
              <w:jc w:val="center"/>
              <w:rPr>
                <w:lang w:eastAsia="lv-LV"/>
              </w:rPr>
            </w:pPr>
          </w:p>
        </w:tc>
      </w:tr>
      <w:tr w:rsidR="00ED3C42" w:rsidRPr="008D65EC" w14:paraId="4EB8D08D"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112FBC5C"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center"/>
            <w:hideMark/>
          </w:tcPr>
          <w:p w14:paraId="6F59C992" w14:textId="77777777" w:rsidR="00ED3C42" w:rsidRPr="00977092" w:rsidRDefault="00ED3C42" w:rsidP="0079115C">
            <w:pPr>
              <w:rPr>
                <w:lang w:eastAsia="lv-LV"/>
              </w:rPr>
            </w:pPr>
            <w:r>
              <w:rPr>
                <w:lang w:eastAsia="lv-LV"/>
              </w:rPr>
              <w:t>Transportlīdzekļu</w:t>
            </w:r>
            <w:r w:rsidRPr="00977092">
              <w:rPr>
                <w:lang w:eastAsia="lv-LV"/>
              </w:rPr>
              <w:t xml:space="preserve"> skaits: </w:t>
            </w:r>
            <w:r>
              <w:rPr>
                <w:lang w:eastAsia="lv-LV"/>
              </w:rPr>
              <w:t>1</w:t>
            </w:r>
            <w:r w:rsidRPr="003A3E89">
              <w:rPr>
                <w:lang w:eastAsia="lv-LV"/>
              </w:rPr>
              <w:t xml:space="preserve"> (</w:t>
            </w:r>
            <w:r>
              <w:rPr>
                <w:lang w:eastAsia="lv-LV"/>
              </w:rPr>
              <w:t>viens</w:t>
            </w:r>
            <w:r w:rsidRPr="003A3E89">
              <w:rPr>
                <w:lang w:eastAsia="lv-LV"/>
              </w:rPr>
              <w:t>)</w:t>
            </w:r>
          </w:p>
        </w:tc>
        <w:tc>
          <w:tcPr>
            <w:tcW w:w="4423" w:type="dxa"/>
            <w:tcBorders>
              <w:top w:val="nil"/>
              <w:left w:val="nil"/>
              <w:bottom w:val="single" w:sz="4" w:space="0" w:color="auto"/>
              <w:right w:val="single" w:sz="4" w:space="0" w:color="auto"/>
            </w:tcBorders>
            <w:shd w:val="clear" w:color="auto" w:fill="auto"/>
            <w:noWrap/>
            <w:vAlign w:val="center"/>
          </w:tcPr>
          <w:p w14:paraId="6296D010" w14:textId="77777777" w:rsidR="00ED3C42" w:rsidRPr="008D65EC" w:rsidRDefault="00ED3C42" w:rsidP="0079115C">
            <w:pPr>
              <w:jc w:val="center"/>
              <w:rPr>
                <w:lang w:eastAsia="lv-LV"/>
              </w:rPr>
            </w:pPr>
          </w:p>
        </w:tc>
      </w:tr>
      <w:tr w:rsidR="00ED3C42" w:rsidRPr="008D65EC" w14:paraId="00AC1F78"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232589CA"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7223D8AE" w14:textId="77777777" w:rsidR="00ED3C42" w:rsidRPr="00977092" w:rsidRDefault="00ED3C42" w:rsidP="0079115C">
            <w:pPr>
              <w:rPr>
                <w:lang w:eastAsia="lv-LV"/>
              </w:rPr>
            </w:pPr>
            <w:r w:rsidRPr="00977092">
              <w:rPr>
                <w:color w:val="000000"/>
                <w:lang w:eastAsia="lv-LV"/>
              </w:rPr>
              <w:t>Kategorija</w:t>
            </w:r>
            <w:r w:rsidRPr="00FD40A8">
              <w:rPr>
                <w:color w:val="000000" w:themeColor="text1"/>
                <w:lang w:eastAsia="lv-LV"/>
              </w:rPr>
              <w:t>: M2 vai M3</w:t>
            </w:r>
          </w:p>
        </w:tc>
        <w:tc>
          <w:tcPr>
            <w:tcW w:w="4423" w:type="dxa"/>
            <w:tcBorders>
              <w:top w:val="nil"/>
              <w:left w:val="nil"/>
              <w:bottom w:val="single" w:sz="4" w:space="0" w:color="auto"/>
              <w:right w:val="single" w:sz="4" w:space="0" w:color="auto"/>
            </w:tcBorders>
            <w:shd w:val="clear" w:color="auto" w:fill="auto"/>
            <w:noWrap/>
            <w:vAlign w:val="center"/>
          </w:tcPr>
          <w:p w14:paraId="643C844B" w14:textId="77777777" w:rsidR="00ED3C42" w:rsidRPr="008D65EC" w:rsidRDefault="00ED3C42" w:rsidP="0079115C">
            <w:pPr>
              <w:jc w:val="center"/>
              <w:rPr>
                <w:lang w:eastAsia="lv-LV"/>
              </w:rPr>
            </w:pPr>
          </w:p>
        </w:tc>
      </w:tr>
      <w:tr w:rsidR="00ED3C42" w:rsidRPr="008D65EC" w14:paraId="6F9BD63C"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663FF97C"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3F530169" w14:textId="77777777" w:rsidR="00ED3C42" w:rsidRPr="00977092" w:rsidRDefault="00ED3C42" w:rsidP="0079115C">
            <w:pPr>
              <w:rPr>
                <w:lang w:eastAsia="lv-LV"/>
              </w:rPr>
            </w:pPr>
            <w:r w:rsidRPr="00977092">
              <w:rPr>
                <w:color w:val="000000"/>
                <w:lang w:eastAsia="lv-LV"/>
              </w:rPr>
              <w:t xml:space="preserve">Pirmās reģistrācijas gads: </w:t>
            </w:r>
            <w:r>
              <w:rPr>
                <w:color w:val="000000"/>
                <w:lang w:eastAsia="lv-LV"/>
              </w:rPr>
              <w:t xml:space="preserve">ne vecāks par </w:t>
            </w:r>
            <w:r w:rsidRPr="00977092">
              <w:rPr>
                <w:color w:val="000000"/>
                <w:lang w:eastAsia="lv-LV"/>
              </w:rPr>
              <w:t>202</w:t>
            </w:r>
            <w:r>
              <w:rPr>
                <w:color w:val="000000"/>
                <w:lang w:eastAsia="lv-LV"/>
              </w:rPr>
              <w:t xml:space="preserve">5 (mazlietots) vai </w:t>
            </w:r>
            <w:r w:rsidRPr="00977092">
              <w:rPr>
                <w:color w:val="000000"/>
                <w:lang w:eastAsia="lv-LV"/>
              </w:rPr>
              <w:t>202</w:t>
            </w:r>
            <w:r>
              <w:rPr>
                <w:color w:val="000000"/>
                <w:lang w:eastAsia="lv-LV"/>
              </w:rPr>
              <w:t>6 (nelietots)</w:t>
            </w:r>
          </w:p>
        </w:tc>
        <w:tc>
          <w:tcPr>
            <w:tcW w:w="4423" w:type="dxa"/>
            <w:tcBorders>
              <w:top w:val="nil"/>
              <w:left w:val="nil"/>
              <w:bottom w:val="single" w:sz="4" w:space="0" w:color="auto"/>
              <w:right w:val="single" w:sz="4" w:space="0" w:color="auto"/>
            </w:tcBorders>
            <w:shd w:val="clear" w:color="auto" w:fill="auto"/>
            <w:noWrap/>
            <w:vAlign w:val="center"/>
          </w:tcPr>
          <w:p w14:paraId="6E69E5A5" w14:textId="77777777" w:rsidR="00ED3C42" w:rsidRPr="008D65EC" w:rsidRDefault="00ED3C42" w:rsidP="0079115C">
            <w:pPr>
              <w:jc w:val="center"/>
              <w:rPr>
                <w:lang w:eastAsia="lv-LV"/>
              </w:rPr>
            </w:pPr>
          </w:p>
        </w:tc>
      </w:tr>
      <w:tr w:rsidR="00ED3C42" w:rsidRPr="008D65EC" w14:paraId="1E56DCD9"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4876C032"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0EB81682" w14:textId="77777777" w:rsidR="00ED3C42" w:rsidRPr="00977092" w:rsidRDefault="00ED3C42" w:rsidP="0079115C">
            <w:pPr>
              <w:rPr>
                <w:lang w:eastAsia="lv-LV"/>
              </w:rPr>
            </w:pPr>
            <w:r w:rsidRPr="00977092">
              <w:rPr>
                <w:color w:val="000000"/>
                <w:lang w:eastAsia="lv-LV"/>
              </w:rPr>
              <w:t>Nobraukums piegādes brīdī: ne vairāk kā 20000 km</w:t>
            </w:r>
          </w:p>
        </w:tc>
        <w:tc>
          <w:tcPr>
            <w:tcW w:w="4423" w:type="dxa"/>
            <w:tcBorders>
              <w:top w:val="nil"/>
              <w:left w:val="nil"/>
              <w:bottom w:val="single" w:sz="4" w:space="0" w:color="auto"/>
              <w:right w:val="single" w:sz="4" w:space="0" w:color="auto"/>
            </w:tcBorders>
            <w:shd w:val="clear" w:color="auto" w:fill="auto"/>
            <w:noWrap/>
            <w:vAlign w:val="center"/>
          </w:tcPr>
          <w:p w14:paraId="4744329F" w14:textId="77777777" w:rsidR="00ED3C42" w:rsidRPr="008D65EC" w:rsidRDefault="00ED3C42" w:rsidP="0079115C">
            <w:pPr>
              <w:jc w:val="center"/>
              <w:rPr>
                <w:lang w:eastAsia="lv-LV"/>
              </w:rPr>
            </w:pPr>
          </w:p>
        </w:tc>
      </w:tr>
      <w:tr w:rsidR="00ED3C42" w:rsidRPr="008D65EC" w14:paraId="56342D41"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05633791"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4A577B22" w14:textId="77777777" w:rsidR="00ED3C42" w:rsidRPr="00977092" w:rsidRDefault="00ED3C42" w:rsidP="0079115C">
            <w:pPr>
              <w:rPr>
                <w:lang w:eastAsia="lv-LV"/>
              </w:rPr>
            </w:pPr>
            <w:r w:rsidRPr="00977092">
              <w:rPr>
                <w:color w:val="000000"/>
                <w:lang w:eastAsia="lv-LV"/>
              </w:rPr>
              <w:t>Garums: ne mazāk kā 7200 mm</w:t>
            </w:r>
          </w:p>
        </w:tc>
        <w:tc>
          <w:tcPr>
            <w:tcW w:w="4423" w:type="dxa"/>
            <w:tcBorders>
              <w:top w:val="nil"/>
              <w:left w:val="nil"/>
              <w:bottom w:val="single" w:sz="4" w:space="0" w:color="auto"/>
              <w:right w:val="single" w:sz="4" w:space="0" w:color="auto"/>
            </w:tcBorders>
            <w:shd w:val="clear" w:color="auto" w:fill="auto"/>
            <w:noWrap/>
            <w:vAlign w:val="center"/>
          </w:tcPr>
          <w:p w14:paraId="191BAFCE" w14:textId="77777777" w:rsidR="00ED3C42" w:rsidRPr="008D65EC" w:rsidRDefault="00ED3C42" w:rsidP="0079115C">
            <w:pPr>
              <w:jc w:val="center"/>
              <w:rPr>
                <w:lang w:eastAsia="lv-LV"/>
              </w:rPr>
            </w:pPr>
          </w:p>
        </w:tc>
      </w:tr>
      <w:tr w:rsidR="00ED3C42" w:rsidRPr="008D65EC" w14:paraId="0C832221"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2AB8F207"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1429C11A" w14:textId="77777777" w:rsidR="00ED3C42" w:rsidRPr="00977092" w:rsidRDefault="00ED3C42" w:rsidP="0079115C">
            <w:pPr>
              <w:rPr>
                <w:lang w:eastAsia="lv-LV"/>
              </w:rPr>
            </w:pPr>
            <w:r w:rsidRPr="00977092">
              <w:rPr>
                <w:color w:val="000000"/>
                <w:lang w:eastAsia="lv-LV"/>
              </w:rPr>
              <w:t xml:space="preserve">Riteņu </w:t>
            </w:r>
            <w:proofErr w:type="spellStart"/>
            <w:r w:rsidRPr="00977092">
              <w:rPr>
                <w:color w:val="000000"/>
                <w:lang w:eastAsia="lv-LV"/>
              </w:rPr>
              <w:t>garenbāze</w:t>
            </w:r>
            <w:proofErr w:type="spellEnd"/>
            <w:r w:rsidRPr="00977092">
              <w:rPr>
                <w:color w:val="000000"/>
                <w:lang w:eastAsia="lv-LV"/>
              </w:rPr>
              <w:t>: ne mazāk kā 4300 mm</w:t>
            </w:r>
          </w:p>
        </w:tc>
        <w:tc>
          <w:tcPr>
            <w:tcW w:w="4423" w:type="dxa"/>
            <w:tcBorders>
              <w:top w:val="nil"/>
              <w:left w:val="nil"/>
              <w:bottom w:val="single" w:sz="4" w:space="0" w:color="auto"/>
              <w:right w:val="single" w:sz="4" w:space="0" w:color="auto"/>
            </w:tcBorders>
            <w:shd w:val="clear" w:color="auto" w:fill="auto"/>
            <w:noWrap/>
            <w:vAlign w:val="center"/>
          </w:tcPr>
          <w:p w14:paraId="20E1ABA8" w14:textId="77777777" w:rsidR="00ED3C42" w:rsidRPr="008D65EC" w:rsidRDefault="00ED3C42" w:rsidP="0079115C">
            <w:pPr>
              <w:jc w:val="center"/>
              <w:rPr>
                <w:lang w:eastAsia="lv-LV"/>
              </w:rPr>
            </w:pPr>
          </w:p>
        </w:tc>
      </w:tr>
      <w:tr w:rsidR="00ED3C42" w:rsidRPr="008D65EC" w14:paraId="6398E24E"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1DC0F427"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0E633D6F" w14:textId="77777777" w:rsidR="00ED3C42" w:rsidRPr="00977092" w:rsidRDefault="00ED3C42" w:rsidP="0079115C">
            <w:pPr>
              <w:rPr>
                <w:lang w:eastAsia="lv-LV"/>
              </w:rPr>
            </w:pPr>
            <w:r w:rsidRPr="00977092">
              <w:rPr>
                <w:color w:val="000000"/>
                <w:lang w:eastAsia="lv-LV"/>
              </w:rPr>
              <w:t>Salona iekšējais augstums: ne mazāk kā 1800 mm</w:t>
            </w:r>
          </w:p>
        </w:tc>
        <w:tc>
          <w:tcPr>
            <w:tcW w:w="4423" w:type="dxa"/>
            <w:tcBorders>
              <w:top w:val="nil"/>
              <w:left w:val="nil"/>
              <w:bottom w:val="single" w:sz="4" w:space="0" w:color="auto"/>
              <w:right w:val="single" w:sz="4" w:space="0" w:color="auto"/>
            </w:tcBorders>
            <w:shd w:val="clear" w:color="auto" w:fill="auto"/>
            <w:noWrap/>
            <w:vAlign w:val="center"/>
          </w:tcPr>
          <w:p w14:paraId="103886D2" w14:textId="77777777" w:rsidR="00ED3C42" w:rsidRPr="008D65EC" w:rsidRDefault="00ED3C42" w:rsidP="0079115C">
            <w:pPr>
              <w:jc w:val="center"/>
              <w:rPr>
                <w:lang w:eastAsia="lv-LV"/>
              </w:rPr>
            </w:pPr>
          </w:p>
        </w:tc>
      </w:tr>
      <w:tr w:rsidR="00ED3C42" w:rsidRPr="008D65EC" w14:paraId="5DDEBBA6"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7B2EB721"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4A34634D" w14:textId="77777777" w:rsidR="00ED3C42" w:rsidRPr="00977092" w:rsidRDefault="00ED3C42" w:rsidP="0079115C">
            <w:pPr>
              <w:rPr>
                <w:lang w:eastAsia="lv-LV"/>
              </w:rPr>
            </w:pPr>
            <w:r w:rsidRPr="00977092">
              <w:rPr>
                <w:color w:val="000000"/>
                <w:lang w:eastAsia="lv-LV"/>
              </w:rPr>
              <w:t>Sēdvietu skaits (ieskaitot vadītāju): ne mazāk kā 20</w:t>
            </w:r>
          </w:p>
        </w:tc>
        <w:tc>
          <w:tcPr>
            <w:tcW w:w="4423" w:type="dxa"/>
            <w:tcBorders>
              <w:top w:val="nil"/>
              <w:left w:val="nil"/>
              <w:bottom w:val="single" w:sz="4" w:space="0" w:color="auto"/>
              <w:right w:val="single" w:sz="4" w:space="0" w:color="auto"/>
            </w:tcBorders>
            <w:shd w:val="clear" w:color="auto" w:fill="auto"/>
            <w:noWrap/>
            <w:vAlign w:val="center"/>
          </w:tcPr>
          <w:p w14:paraId="56D2539E" w14:textId="77777777" w:rsidR="00ED3C42" w:rsidRPr="008D65EC" w:rsidRDefault="00ED3C42" w:rsidP="0079115C">
            <w:pPr>
              <w:jc w:val="center"/>
              <w:rPr>
                <w:lang w:eastAsia="lv-LV"/>
              </w:rPr>
            </w:pPr>
          </w:p>
        </w:tc>
      </w:tr>
      <w:tr w:rsidR="00ED3C42" w:rsidRPr="008D65EC" w14:paraId="1BD1B08D"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44D1B4AF"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3C0D6E33" w14:textId="77777777" w:rsidR="00ED3C42" w:rsidRPr="00977092" w:rsidRDefault="00ED3C42" w:rsidP="0079115C">
            <w:pPr>
              <w:rPr>
                <w:lang w:eastAsia="lv-LV"/>
              </w:rPr>
            </w:pPr>
            <w:r w:rsidRPr="00977092">
              <w:rPr>
                <w:color w:val="000000"/>
                <w:lang w:eastAsia="lv-LV"/>
              </w:rPr>
              <w:t xml:space="preserve">Durvju skaits: ne mazāk </w:t>
            </w:r>
            <w:r w:rsidRPr="002E18D7">
              <w:rPr>
                <w:color w:val="000000"/>
                <w:lang w:eastAsia="lv-LV"/>
              </w:rPr>
              <w:t xml:space="preserve">kā 3 </w:t>
            </w:r>
          </w:p>
        </w:tc>
        <w:tc>
          <w:tcPr>
            <w:tcW w:w="4423" w:type="dxa"/>
            <w:tcBorders>
              <w:top w:val="nil"/>
              <w:left w:val="nil"/>
              <w:bottom w:val="single" w:sz="4" w:space="0" w:color="auto"/>
              <w:right w:val="single" w:sz="4" w:space="0" w:color="auto"/>
            </w:tcBorders>
            <w:shd w:val="clear" w:color="auto" w:fill="auto"/>
            <w:noWrap/>
            <w:vAlign w:val="center"/>
          </w:tcPr>
          <w:p w14:paraId="6A495F16" w14:textId="77777777" w:rsidR="00ED3C42" w:rsidRPr="008D65EC" w:rsidRDefault="00ED3C42" w:rsidP="0079115C">
            <w:pPr>
              <w:jc w:val="center"/>
              <w:rPr>
                <w:lang w:eastAsia="lv-LV"/>
              </w:rPr>
            </w:pPr>
          </w:p>
        </w:tc>
      </w:tr>
      <w:tr w:rsidR="00ED3C42" w:rsidRPr="008D65EC" w14:paraId="59437EAC"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566ED7BB"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7556F7D9" w14:textId="77777777" w:rsidR="00ED3C42" w:rsidRPr="00977092" w:rsidRDefault="00ED3C42" w:rsidP="0079115C">
            <w:pPr>
              <w:rPr>
                <w:lang w:eastAsia="lv-LV"/>
              </w:rPr>
            </w:pPr>
            <w:r w:rsidRPr="00977092">
              <w:rPr>
                <w:color w:val="000000"/>
                <w:lang w:eastAsia="lv-LV"/>
              </w:rPr>
              <w:t>Elektriski atveramas pasažieru durvis ar vadību no vadītāja</w:t>
            </w:r>
          </w:p>
        </w:tc>
        <w:tc>
          <w:tcPr>
            <w:tcW w:w="4423" w:type="dxa"/>
            <w:tcBorders>
              <w:top w:val="nil"/>
              <w:left w:val="nil"/>
              <w:bottom w:val="single" w:sz="4" w:space="0" w:color="auto"/>
              <w:right w:val="single" w:sz="4" w:space="0" w:color="auto"/>
            </w:tcBorders>
            <w:shd w:val="clear" w:color="auto" w:fill="auto"/>
            <w:noWrap/>
            <w:vAlign w:val="center"/>
          </w:tcPr>
          <w:p w14:paraId="246F34A6" w14:textId="77777777" w:rsidR="00ED3C42" w:rsidRPr="008D65EC" w:rsidRDefault="00ED3C42" w:rsidP="0079115C">
            <w:pPr>
              <w:jc w:val="center"/>
              <w:rPr>
                <w:lang w:eastAsia="lv-LV"/>
              </w:rPr>
            </w:pPr>
          </w:p>
        </w:tc>
      </w:tr>
      <w:tr w:rsidR="00ED3C42" w:rsidRPr="008D65EC" w14:paraId="2467F6EE"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0D5F796F" w14:textId="77777777" w:rsidR="00ED3C42" w:rsidRPr="004D32F5"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22C24ED9" w14:textId="77777777" w:rsidR="00ED3C42" w:rsidRPr="004D32F5" w:rsidRDefault="00ED3C42" w:rsidP="0079115C">
            <w:pPr>
              <w:rPr>
                <w:lang w:eastAsia="lv-LV"/>
              </w:rPr>
            </w:pPr>
            <w:r w:rsidRPr="004D32F5">
              <w:rPr>
                <w:color w:val="000000"/>
                <w:lang w:eastAsia="lv-LV"/>
              </w:rPr>
              <w:t>Enerģijas veids: Dīzeļdegviela</w:t>
            </w:r>
          </w:p>
        </w:tc>
        <w:tc>
          <w:tcPr>
            <w:tcW w:w="4423" w:type="dxa"/>
            <w:tcBorders>
              <w:top w:val="nil"/>
              <w:left w:val="nil"/>
              <w:bottom w:val="single" w:sz="4" w:space="0" w:color="auto"/>
              <w:right w:val="single" w:sz="4" w:space="0" w:color="auto"/>
            </w:tcBorders>
            <w:shd w:val="clear" w:color="auto" w:fill="auto"/>
            <w:noWrap/>
            <w:vAlign w:val="center"/>
          </w:tcPr>
          <w:p w14:paraId="1357A52A" w14:textId="77777777" w:rsidR="00ED3C42" w:rsidRPr="00A86371" w:rsidRDefault="00ED3C42" w:rsidP="0079115C">
            <w:pPr>
              <w:jc w:val="center"/>
              <w:rPr>
                <w:lang w:eastAsia="lv-LV"/>
              </w:rPr>
            </w:pPr>
          </w:p>
        </w:tc>
      </w:tr>
      <w:tr w:rsidR="00ED3C42" w:rsidRPr="008D65EC" w14:paraId="1C746E9C"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4378C48E" w14:textId="77777777" w:rsidR="00ED3C42" w:rsidRPr="004D32F5"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0B1948FE" w14:textId="77777777" w:rsidR="00ED3C42" w:rsidRPr="004D32F5" w:rsidRDefault="00ED3C42" w:rsidP="0079115C">
            <w:pPr>
              <w:rPr>
                <w:lang w:eastAsia="lv-LV"/>
              </w:rPr>
            </w:pPr>
            <w:r w:rsidRPr="004D32F5">
              <w:rPr>
                <w:color w:val="000000"/>
                <w:lang w:eastAsia="lv-LV"/>
              </w:rPr>
              <w:t>Emisiju klase: ne zemāk kā Euro 6</w:t>
            </w:r>
          </w:p>
        </w:tc>
        <w:tc>
          <w:tcPr>
            <w:tcW w:w="4423" w:type="dxa"/>
            <w:tcBorders>
              <w:top w:val="nil"/>
              <w:left w:val="nil"/>
              <w:bottom w:val="single" w:sz="4" w:space="0" w:color="auto"/>
              <w:right w:val="single" w:sz="4" w:space="0" w:color="auto"/>
            </w:tcBorders>
            <w:shd w:val="clear" w:color="auto" w:fill="auto"/>
            <w:noWrap/>
            <w:vAlign w:val="center"/>
          </w:tcPr>
          <w:p w14:paraId="6411DDBC" w14:textId="77777777" w:rsidR="00ED3C42" w:rsidRPr="00A86371" w:rsidRDefault="00ED3C42" w:rsidP="0079115C">
            <w:pPr>
              <w:jc w:val="center"/>
              <w:rPr>
                <w:lang w:eastAsia="lv-LV"/>
              </w:rPr>
            </w:pPr>
          </w:p>
        </w:tc>
      </w:tr>
      <w:tr w:rsidR="00ED3C42" w:rsidRPr="008D65EC" w14:paraId="44E15640"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39C40D12" w14:textId="77777777" w:rsidR="00ED3C42" w:rsidRPr="004D32F5"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3136406F" w14:textId="77777777" w:rsidR="00ED3C42" w:rsidRPr="004D32F5" w:rsidRDefault="00ED3C42" w:rsidP="0079115C">
            <w:pPr>
              <w:rPr>
                <w:lang w:eastAsia="lv-LV"/>
              </w:rPr>
            </w:pPr>
            <w:r w:rsidRPr="004D32F5">
              <w:rPr>
                <w:color w:val="000000"/>
                <w:lang w:eastAsia="lv-LV"/>
              </w:rPr>
              <w:t xml:space="preserve">Motora jauda: ne mazāk kā 115 </w:t>
            </w:r>
            <w:proofErr w:type="spellStart"/>
            <w:r w:rsidRPr="004D32F5">
              <w:rPr>
                <w:color w:val="000000"/>
                <w:lang w:eastAsia="lv-LV"/>
              </w:rPr>
              <w:t>kW</w:t>
            </w:r>
            <w:proofErr w:type="spellEnd"/>
          </w:p>
        </w:tc>
        <w:tc>
          <w:tcPr>
            <w:tcW w:w="4423" w:type="dxa"/>
            <w:tcBorders>
              <w:top w:val="nil"/>
              <w:left w:val="nil"/>
              <w:bottom w:val="single" w:sz="4" w:space="0" w:color="auto"/>
              <w:right w:val="single" w:sz="4" w:space="0" w:color="auto"/>
            </w:tcBorders>
            <w:shd w:val="clear" w:color="auto" w:fill="auto"/>
            <w:noWrap/>
            <w:vAlign w:val="center"/>
          </w:tcPr>
          <w:p w14:paraId="0952B473" w14:textId="77777777" w:rsidR="00ED3C42" w:rsidRPr="00A86371" w:rsidRDefault="00ED3C42" w:rsidP="0079115C">
            <w:pPr>
              <w:jc w:val="center"/>
              <w:rPr>
                <w:lang w:eastAsia="lv-LV"/>
              </w:rPr>
            </w:pPr>
          </w:p>
        </w:tc>
      </w:tr>
      <w:tr w:rsidR="00ED3C42" w:rsidRPr="008D65EC" w14:paraId="2E8A1487"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13B6B11D"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62B57389" w14:textId="77777777" w:rsidR="00ED3C42" w:rsidRPr="00A86371" w:rsidRDefault="00ED3C42" w:rsidP="0079115C">
            <w:pPr>
              <w:rPr>
                <w:color w:val="000000"/>
                <w:lang w:eastAsia="lv-LV"/>
              </w:rPr>
            </w:pPr>
            <w:r w:rsidRPr="00A86371">
              <w:rPr>
                <w:color w:val="000000"/>
                <w:lang w:eastAsia="lv-LV"/>
              </w:rPr>
              <w:t xml:space="preserve">Piedziņas veids: vienas ass - </w:t>
            </w:r>
            <w:proofErr w:type="spellStart"/>
            <w:r w:rsidRPr="00A86371">
              <w:rPr>
                <w:color w:val="000000"/>
                <w:lang w:eastAsia="lv-LV"/>
              </w:rPr>
              <w:t>priekšpiedziņa</w:t>
            </w:r>
            <w:proofErr w:type="spellEnd"/>
            <w:r w:rsidRPr="00A86371">
              <w:rPr>
                <w:color w:val="000000"/>
                <w:lang w:eastAsia="lv-LV"/>
              </w:rPr>
              <w:t xml:space="preserve"> vai aizmugures piedziņa</w:t>
            </w:r>
          </w:p>
        </w:tc>
        <w:tc>
          <w:tcPr>
            <w:tcW w:w="4423" w:type="dxa"/>
            <w:tcBorders>
              <w:top w:val="nil"/>
              <w:left w:val="nil"/>
              <w:bottom w:val="single" w:sz="4" w:space="0" w:color="auto"/>
              <w:right w:val="single" w:sz="4" w:space="0" w:color="auto"/>
            </w:tcBorders>
            <w:shd w:val="clear" w:color="auto" w:fill="auto"/>
            <w:noWrap/>
            <w:vAlign w:val="center"/>
          </w:tcPr>
          <w:p w14:paraId="661E2BFA" w14:textId="77777777" w:rsidR="00ED3C42" w:rsidRPr="00A86371" w:rsidRDefault="00ED3C42" w:rsidP="0079115C">
            <w:pPr>
              <w:jc w:val="center"/>
              <w:rPr>
                <w:color w:val="000000"/>
                <w:lang w:eastAsia="lv-LV"/>
              </w:rPr>
            </w:pPr>
          </w:p>
        </w:tc>
      </w:tr>
      <w:tr w:rsidR="00ED3C42" w:rsidRPr="008D65EC" w14:paraId="7D1BF737"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02423871"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417BFFC6" w14:textId="77777777" w:rsidR="00ED3C42" w:rsidRPr="00A86371" w:rsidRDefault="00ED3C42" w:rsidP="0079115C">
            <w:pPr>
              <w:rPr>
                <w:color w:val="000000"/>
                <w:lang w:eastAsia="lv-LV"/>
              </w:rPr>
            </w:pPr>
            <w:r w:rsidRPr="005310AF">
              <w:rPr>
                <w:color w:val="000000"/>
                <w:lang w:eastAsia="lv-LV"/>
              </w:rPr>
              <w:t>Degvielas tvertnes tilpums: ne mazāk kā 70 litri</w:t>
            </w:r>
          </w:p>
        </w:tc>
        <w:tc>
          <w:tcPr>
            <w:tcW w:w="4423" w:type="dxa"/>
            <w:tcBorders>
              <w:top w:val="nil"/>
              <w:left w:val="nil"/>
              <w:bottom w:val="single" w:sz="4" w:space="0" w:color="auto"/>
              <w:right w:val="single" w:sz="4" w:space="0" w:color="auto"/>
            </w:tcBorders>
            <w:shd w:val="clear" w:color="auto" w:fill="auto"/>
            <w:noWrap/>
            <w:vAlign w:val="center"/>
          </w:tcPr>
          <w:p w14:paraId="4D1015AA" w14:textId="77777777" w:rsidR="00ED3C42" w:rsidRPr="00A86371" w:rsidRDefault="00ED3C42" w:rsidP="0079115C">
            <w:pPr>
              <w:jc w:val="center"/>
              <w:rPr>
                <w:color w:val="000000"/>
                <w:lang w:eastAsia="lv-LV"/>
              </w:rPr>
            </w:pPr>
          </w:p>
        </w:tc>
      </w:tr>
      <w:tr w:rsidR="00ED3C42" w:rsidRPr="008D65EC" w14:paraId="11746A6B" w14:textId="77777777" w:rsidTr="0079115C">
        <w:trPr>
          <w:trHeight w:val="25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34E7FEBA"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vAlign w:val="bottom"/>
          </w:tcPr>
          <w:p w14:paraId="43240840" w14:textId="77777777" w:rsidR="00ED3C42" w:rsidRPr="005310AF" w:rsidRDefault="00ED3C42" w:rsidP="0079115C">
            <w:pPr>
              <w:rPr>
                <w:color w:val="000000"/>
                <w:lang w:eastAsia="lv-LV"/>
              </w:rPr>
            </w:pPr>
            <w:r w:rsidRPr="00431235">
              <w:rPr>
                <w:color w:val="000000"/>
                <w:lang w:eastAsia="lv-LV"/>
              </w:rPr>
              <w:t>Prognozētais nobraukto kilometru skaits 60 (sešdesmit) mēnešu laikā: 180 000 km</w:t>
            </w:r>
          </w:p>
        </w:tc>
        <w:tc>
          <w:tcPr>
            <w:tcW w:w="4423" w:type="dxa"/>
            <w:tcBorders>
              <w:top w:val="nil"/>
              <w:left w:val="nil"/>
              <w:bottom w:val="single" w:sz="4" w:space="0" w:color="auto"/>
              <w:right w:val="single" w:sz="4" w:space="0" w:color="auto"/>
            </w:tcBorders>
            <w:shd w:val="clear" w:color="auto" w:fill="auto"/>
            <w:noWrap/>
            <w:vAlign w:val="center"/>
          </w:tcPr>
          <w:p w14:paraId="585D618E" w14:textId="77777777" w:rsidR="00ED3C42" w:rsidRPr="00A86371" w:rsidRDefault="00ED3C42" w:rsidP="0079115C">
            <w:pPr>
              <w:jc w:val="center"/>
              <w:rPr>
                <w:color w:val="000000"/>
                <w:lang w:eastAsia="lv-LV"/>
              </w:rPr>
            </w:pPr>
          </w:p>
        </w:tc>
      </w:tr>
      <w:tr w:rsidR="00ED3C42" w:rsidRPr="008D65EC" w14:paraId="166F3CF3" w14:textId="77777777" w:rsidTr="0079115C">
        <w:trPr>
          <w:trHeight w:val="2616"/>
        </w:trPr>
        <w:tc>
          <w:tcPr>
            <w:tcW w:w="576" w:type="dxa"/>
            <w:tcBorders>
              <w:top w:val="nil"/>
              <w:left w:val="single" w:sz="4" w:space="0" w:color="auto"/>
              <w:bottom w:val="single" w:sz="4" w:space="0" w:color="auto"/>
              <w:right w:val="single" w:sz="4" w:space="0" w:color="auto"/>
            </w:tcBorders>
            <w:shd w:val="clear" w:color="auto" w:fill="auto"/>
            <w:noWrap/>
            <w:vAlign w:val="center"/>
          </w:tcPr>
          <w:p w14:paraId="3A233894" w14:textId="77777777" w:rsidR="00ED3C42" w:rsidRPr="008D65EC" w:rsidRDefault="00ED3C42" w:rsidP="0079115C">
            <w:pPr>
              <w:suppressAutoHyphens w:val="0"/>
              <w:ind w:left="31"/>
              <w:rPr>
                <w:lang w:eastAsia="lv-LV"/>
              </w:rPr>
            </w:pPr>
          </w:p>
        </w:tc>
        <w:tc>
          <w:tcPr>
            <w:tcW w:w="4791" w:type="dxa"/>
            <w:tcBorders>
              <w:top w:val="nil"/>
              <w:left w:val="nil"/>
              <w:bottom w:val="single" w:sz="4" w:space="0" w:color="auto"/>
              <w:right w:val="single" w:sz="4" w:space="0" w:color="auto"/>
            </w:tcBorders>
            <w:shd w:val="clear" w:color="auto" w:fill="BFBFBF" w:themeFill="background1" w:themeFillShade="BF"/>
            <w:vAlign w:val="center"/>
          </w:tcPr>
          <w:p w14:paraId="743E57F6" w14:textId="77777777" w:rsidR="00ED3C42" w:rsidRPr="00DA299D" w:rsidRDefault="00ED3C42" w:rsidP="0079115C">
            <w:pPr>
              <w:jc w:val="center"/>
              <w:rPr>
                <w:b/>
                <w:bCs/>
                <w:lang w:eastAsia="lv-LV"/>
              </w:rPr>
            </w:pPr>
            <w:r w:rsidRPr="00DA299D">
              <w:rPr>
                <w:b/>
                <w:bCs/>
                <w:lang w:eastAsia="lv-LV"/>
              </w:rPr>
              <w:t>Ietekmes uz vidi rādītāji</w:t>
            </w:r>
          </w:p>
          <w:p w14:paraId="16C15C2D" w14:textId="77777777" w:rsidR="00ED3C42" w:rsidRPr="00A86371" w:rsidRDefault="00ED3C42" w:rsidP="0079115C">
            <w:pPr>
              <w:jc w:val="center"/>
              <w:rPr>
                <w:lang w:eastAsia="lv-LV"/>
              </w:rPr>
            </w:pPr>
            <w:r w:rsidRPr="00FB4339">
              <w:rPr>
                <w:i/>
                <w:iCs/>
                <w:lang w:eastAsia="lv-LV"/>
              </w:rPr>
              <w:t>(izmantos</w:t>
            </w:r>
            <w:r>
              <w:rPr>
                <w:i/>
                <w:iCs/>
                <w:lang w:eastAsia="lv-LV"/>
              </w:rPr>
              <w:t xml:space="preserve"> saimnieciski izdevīgākā piedāvājuma noteikšanā</w:t>
            </w:r>
            <w:r w:rsidRPr="00FB4339">
              <w:rPr>
                <w:i/>
                <w:iCs/>
                <w:lang w:eastAsia="lv-LV"/>
              </w:rPr>
              <w:t>)</w:t>
            </w:r>
          </w:p>
        </w:tc>
        <w:tc>
          <w:tcPr>
            <w:tcW w:w="4423"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2F9DBBA" w14:textId="77777777" w:rsidR="00ED3C42" w:rsidRPr="00FB4231" w:rsidRDefault="00ED3C42" w:rsidP="0079115C">
            <w:pPr>
              <w:jc w:val="center"/>
              <w:rPr>
                <w:i/>
                <w:iCs/>
                <w:lang w:eastAsia="lv-LV"/>
              </w:rPr>
            </w:pPr>
            <w:r w:rsidRPr="00DA299D">
              <w:rPr>
                <w:i/>
                <w:iCs/>
                <w:lang w:eastAsia="lv-LV"/>
              </w:rPr>
              <w:t>Piedāvājumā ir jāiekļauj dokumenti, kas</w:t>
            </w:r>
            <w:r>
              <w:rPr>
                <w:i/>
                <w:iCs/>
                <w:lang w:eastAsia="lv-LV"/>
              </w:rPr>
              <w:t xml:space="preserve"> </w:t>
            </w:r>
            <w:r w:rsidRPr="00DA299D">
              <w:rPr>
                <w:i/>
                <w:iCs/>
                <w:lang w:eastAsia="lv-LV"/>
              </w:rPr>
              <w:t xml:space="preserve">apliecina attiecīgā transportlīdzekļa </w:t>
            </w:r>
            <w:r w:rsidRPr="00FB4231">
              <w:rPr>
                <w:i/>
                <w:iCs/>
                <w:lang w:eastAsia="lv-LV"/>
              </w:rPr>
              <w:t>ekspluatācijas ietekmi uz enerģētiku un vidi</w:t>
            </w:r>
            <w:r>
              <w:rPr>
                <w:i/>
                <w:iCs/>
                <w:lang w:eastAsia="lv-LV"/>
              </w:rPr>
              <w:t xml:space="preserve"> </w:t>
            </w:r>
            <w:r w:rsidRPr="00DA299D">
              <w:rPr>
                <w:i/>
                <w:iCs/>
                <w:lang w:eastAsia="lv-LV"/>
              </w:rPr>
              <w:t xml:space="preserve">– </w:t>
            </w:r>
            <w:r>
              <w:rPr>
                <w:i/>
                <w:iCs/>
                <w:lang w:eastAsia="lv-LV"/>
              </w:rPr>
              <w:t xml:space="preserve">oglekļa dioksīdu, </w:t>
            </w:r>
            <w:r w:rsidRPr="00DA299D">
              <w:rPr>
                <w:i/>
                <w:iCs/>
                <w:lang w:eastAsia="lv-LV"/>
              </w:rPr>
              <w:t>slāpekļa oksīdu, metānu nesaturošo ogļūdeņražu un cieto daļiņu emisijas. Piemēram, ES atbilstības sertifikāts</w:t>
            </w:r>
          </w:p>
        </w:tc>
      </w:tr>
      <w:tr w:rsidR="00ED3C42" w:rsidRPr="008D65EC" w14:paraId="5ACFF3F6" w14:textId="77777777" w:rsidTr="0079115C">
        <w:trPr>
          <w:trHeight w:val="315"/>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1E99A"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auto"/>
            </w:tcBorders>
            <w:shd w:val="clear" w:color="auto" w:fill="auto"/>
            <w:vAlign w:val="center"/>
          </w:tcPr>
          <w:p w14:paraId="46EBA30B" w14:textId="77777777" w:rsidR="00ED3C42" w:rsidRPr="00DA299D" w:rsidRDefault="00ED3C42" w:rsidP="0079115C">
            <w:pPr>
              <w:jc w:val="center"/>
              <w:rPr>
                <w:b/>
                <w:bCs/>
                <w:lang w:eastAsia="lv-LV"/>
              </w:rPr>
            </w:pPr>
            <w:r w:rsidRPr="00485F49">
              <w:rPr>
                <w:lang w:eastAsia="lv-LV"/>
              </w:rPr>
              <w:t>Degvielas veids: dīzeļdegviela</w:t>
            </w:r>
          </w:p>
        </w:tc>
        <w:tc>
          <w:tcPr>
            <w:tcW w:w="4423" w:type="dxa"/>
            <w:tcBorders>
              <w:top w:val="single" w:sz="4" w:space="0" w:color="auto"/>
              <w:left w:val="nil"/>
              <w:bottom w:val="single" w:sz="4" w:space="0" w:color="auto"/>
              <w:right w:val="single" w:sz="4" w:space="0" w:color="auto"/>
            </w:tcBorders>
            <w:shd w:val="clear" w:color="auto" w:fill="auto"/>
            <w:vAlign w:val="center"/>
          </w:tcPr>
          <w:p w14:paraId="58DABEA0" w14:textId="77777777" w:rsidR="00ED3C42" w:rsidRPr="008D65EC" w:rsidRDefault="00ED3C42" w:rsidP="0079115C">
            <w:pPr>
              <w:jc w:val="center"/>
              <w:rPr>
                <w:b/>
                <w:bCs/>
                <w:color w:val="000000"/>
                <w:lang w:eastAsia="lv-LV"/>
              </w:rPr>
            </w:pPr>
          </w:p>
        </w:tc>
      </w:tr>
      <w:tr w:rsidR="00ED3C42" w:rsidRPr="008D65EC" w14:paraId="431B8F65" w14:textId="77777777" w:rsidTr="0079115C">
        <w:trPr>
          <w:trHeight w:val="315"/>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CF1D86"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auto"/>
            </w:tcBorders>
            <w:shd w:val="clear" w:color="auto" w:fill="auto"/>
            <w:vAlign w:val="center"/>
          </w:tcPr>
          <w:p w14:paraId="02AC92DF" w14:textId="77777777" w:rsidR="00ED3C42" w:rsidRPr="00DA299D" w:rsidRDefault="00ED3C42" w:rsidP="0079115C">
            <w:pPr>
              <w:jc w:val="center"/>
              <w:rPr>
                <w:b/>
                <w:bCs/>
                <w:lang w:eastAsia="lv-LV"/>
              </w:rPr>
            </w:pPr>
            <w:r>
              <w:rPr>
                <w:bCs/>
                <w:lang w:eastAsia="lv-LV"/>
              </w:rPr>
              <w:t>Vidējais</w:t>
            </w:r>
            <w:r w:rsidRPr="003C78B4">
              <w:rPr>
                <w:bCs/>
                <w:lang w:eastAsia="lv-LV"/>
              </w:rPr>
              <w:t xml:space="preserve"> </w:t>
            </w:r>
            <w:r>
              <w:rPr>
                <w:bCs/>
                <w:lang w:eastAsia="lv-LV"/>
              </w:rPr>
              <w:t xml:space="preserve">degvielas </w:t>
            </w:r>
            <w:r w:rsidRPr="003C78B4">
              <w:rPr>
                <w:bCs/>
                <w:lang w:eastAsia="lv-LV"/>
              </w:rPr>
              <w:t>patēriņš</w:t>
            </w:r>
            <w:r>
              <w:rPr>
                <w:bCs/>
                <w:lang w:eastAsia="lv-LV"/>
              </w:rPr>
              <w:t xml:space="preserve">, </w:t>
            </w:r>
            <w:r w:rsidRPr="003C78B4">
              <w:rPr>
                <w:bCs/>
                <w:lang w:eastAsia="lv-LV"/>
              </w:rPr>
              <w:t>l/100 km</w:t>
            </w:r>
          </w:p>
        </w:tc>
        <w:tc>
          <w:tcPr>
            <w:tcW w:w="4423" w:type="dxa"/>
            <w:tcBorders>
              <w:top w:val="single" w:sz="4" w:space="0" w:color="auto"/>
              <w:left w:val="nil"/>
              <w:bottom w:val="single" w:sz="4" w:space="0" w:color="auto"/>
              <w:right w:val="single" w:sz="4" w:space="0" w:color="auto"/>
            </w:tcBorders>
            <w:shd w:val="clear" w:color="auto" w:fill="auto"/>
            <w:vAlign w:val="center"/>
          </w:tcPr>
          <w:p w14:paraId="318B2BC9" w14:textId="77777777" w:rsidR="00ED3C42" w:rsidRPr="008D65EC" w:rsidRDefault="00ED3C42" w:rsidP="0079115C">
            <w:pPr>
              <w:jc w:val="center"/>
              <w:rPr>
                <w:b/>
                <w:bCs/>
                <w:color w:val="000000"/>
                <w:lang w:eastAsia="lv-LV"/>
              </w:rPr>
            </w:pPr>
          </w:p>
        </w:tc>
      </w:tr>
      <w:tr w:rsidR="00ED3C42" w:rsidRPr="008D65EC" w14:paraId="14F9EADD" w14:textId="77777777" w:rsidTr="0079115C">
        <w:trPr>
          <w:trHeight w:val="315"/>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58EA37"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auto"/>
            </w:tcBorders>
            <w:shd w:val="clear" w:color="auto" w:fill="auto"/>
            <w:vAlign w:val="center"/>
          </w:tcPr>
          <w:p w14:paraId="551DEF42" w14:textId="77777777" w:rsidR="00ED3C42" w:rsidRPr="00DA299D" w:rsidRDefault="00ED3C42" w:rsidP="0079115C">
            <w:pPr>
              <w:jc w:val="center"/>
              <w:rPr>
                <w:b/>
                <w:bCs/>
                <w:lang w:eastAsia="lv-LV"/>
              </w:rPr>
            </w:pPr>
            <w:r w:rsidRPr="003C78B4">
              <w:rPr>
                <w:lang w:eastAsia="lv-LV"/>
              </w:rPr>
              <w:t>Oglekļa dioksīda (CO</w:t>
            </w:r>
            <w:r w:rsidRPr="003C78B4">
              <w:rPr>
                <w:vertAlign w:val="subscript"/>
                <w:lang w:eastAsia="lv-LV"/>
              </w:rPr>
              <w:t>2</w:t>
            </w:r>
            <w:r w:rsidRPr="003C78B4">
              <w:rPr>
                <w:lang w:eastAsia="lv-LV"/>
              </w:rPr>
              <w:t>) emisiju apjoms,</w:t>
            </w:r>
            <w:r>
              <w:rPr>
                <w:lang w:eastAsia="lv-LV"/>
              </w:rPr>
              <w:t xml:space="preserve"> </w:t>
            </w:r>
            <w:r w:rsidRPr="00674FF0">
              <w:rPr>
                <w:lang w:eastAsia="lv-LV"/>
              </w:rPr>
              <w:t>g/</w:t>
            </w:r>
            <w:r w:rsidRPr="003C78B4">
              <w:rPr>
                <w:lang w:eastAsia="lv-LV"/>
              </w:rPr>
              <w:t>km</w:t>
            </w:r>
          </w:p>
        </w:tc>
        <w:tc>
          <w:tcPr>
            <w:tcW w:w="4423" w:type="dxa"/>
            <w:tcBorders>
              <w:top w:val="single" w:sz="4" w:space="0" w:color="auto"/>
              <w:left w:val="nil"/>
              <w:bottom w:val="single" w:sz="4" w:space="0" w:color="auto"/>
              <w:right w:val="single" w:sz="4" w:space="0" w:color="auto"/>
            </w:tcBorders>
            <w:shd w:val="clear" w:color="auto" w:fill="auto"/>
            <w:vAlign w:val="center"/>
          </w:tcPr>
          <w:p w14:paraId="7870A86A" w14:textId="77777777" w:rsidR="00ED3C42" w:rsidRPr="008D65EC" w:rsidRDefault="00ED3C42" w:rsidP="0079115C">
            <w:pPr>
              <w:jc w:val="center"/>
              <w:rPr>
                <w:b/>
                <w:bCs/>
                <w:color w:val="000000"/>
                <w:lang w:eastAsia="lv-LV"/>
              </w:rPr>
            </w:pPr>
          </w:p>
        </w:tc>
      </w:tr>
      <w:tr w:rsidR="00ED3C42" w:rsidRPr="008D65EC" w14:paraId="201A263A" w14:textId="77777777" w:rsidTr="0079115C">
        <w:trPr>
          <w:trHeight w:val="315"/>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3D99B"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auto"/>
            </w:tcBorders>
            <w:shd w:val="clear" w:color="auto" w:fill="auto"/>
          </w:tcPr>
          <w:p w14:paraId="58AFE76C" w14:textId="77777777" w:rsidR="00ED3C42" w:rsidRPr="00DA299D" w:rsidRDefault="00ED3C42" w:rsidP="0079115C">
            <w:pPr>
              <w:jc w:val="center"/>
              <w:rPr>
                <w:b/>
                <w:bCs/>
                <w:lang w:eastAsia="lv-LV"/>
              </w:rPr>
            </w:pPr>
            <w:r w:rsidRPr="008A1620">
              <w:rPr>
                <w:lang w:eastAsia="lv-LV"/>
              </w:rPr>
              <w:t>Slāpekļa oksīdu (NO</w:t>
            </w:r>
            <w:r w:rsidRPr="008A1620">
              <w:rPr>
                <w:vertAlign w:val="subscript"/>
                <w:lang w:eastAsia="lv-LV"/>
              </w:rPr>
              <w:t>X</w:t>
            </w:r>
            <w:r w:rsidRPr="008A1620">
              <w:rPr>
                <w:lang w:eastAsia="lv-LV"/>
              </w:rPr>
              <w:t>) apjoms, g/km</w:t>
            </w:r>
          </w:p>
        </w:tc>
        <w:tc>
          <w:tcPr>
            <w:tcW w:w="4423" w:type="dxa"/>
            <w:tcBorders>
              <w:top w:val="single" w:sz="4" w:space="0" w:color="auto"/>
              <w:left w:val="nil"/>
              <w:bottom w:val="single" w:sz="4" w:space="0" w:color="auto"/>
              <w:right w:val="single" w:sz="4" w:space="0" w:color="auto"/>
            </w:tcBorders>
            <w:shd w:val="clear" w:color="auto" w:fill="auto"/>
            <w:vAlign w:val="center"/>
          </w:tcPr>
          <w:p w14:paraId="6F4E0B73" w14:textId="77777777" w:rsidR="00ED3C42" w:rsidRPr="008D65EC" w:rsidRDefault="00ED3C42" w:rsidP="0079115C">
            <w:pPr>
              <w:jc w:val="center"/>
              <w:rPr>
                <w:b/>
                <w:bCs/>
                <w:color w:val="000000"/>
                <w:lang w:eastAsia="lv-LV"/>
              </w:rPr>
            </w:pPr>
          </w:p>
        </w:tc>
      </w:tr>
      <w:tr w:rsidR="00ED3C42" w:rsidRPr="008D65EC" w14:paraId="22E909E3" w14:textId="77777777" w:rsidTr="0079115C">
        <w:trPr>
          <w:trHeight w:val="315"/>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944D5"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auto"/>
            </w:tcBorders>
            <w:shd w:val="clear" w:color="auto" w:fill="auto"/>
          </w:tcPr>
          <w:p w14:paraId="7E1256F9" w14:textId="77777777" w:rsidR="00ED3C42" w:rsidRPr="00DA299D" w:rsidRDefault="00ED3C42" w:rsidP="0079115C">
            <w:pPr>
              <w:jc w:val="center"/>
              <w:rPr>
                <w:b/>
                <w:bCs/>
                <w:lang w:eastAsia="lv-LV"/>
              </w:rPr>
            </w:pPr>
            <w:r w:rsidRPr="008A1620">
              <w:rPr>
                <w:lang w:eastAsia="lv-LV"/>
              </w:rPr>
              <w:t>Metāna nesaturošo ogļūdeņražu (NMHC) emisiju apjoms, g/km</w:t>
            </w:r>
          </w:p>
        </w:tc>
        <w:tc>
          <w:tcPr>
            <w:tcW w:w="4423" w:type="dxa"/>
            <w:tcBorders>
              <w:top w:val="single" w:sz="4" w:space="0" w:color="auto"/>
              <w:left w:val="nil"/>
              <w:bottom w:val="single" w:sz="4" w:space="0" w:color="auto"/>
              <w:right w:val="single" w:sz="4" w:space="0" w:color="auto"/>
            </w:tcBorders>
            <w:shd w:val="clear" w:color="auto" w:fill="auto"/>
            <w:vAlign w:val="center"/>
          </w:tcPr>
          <w:p w14:paraId="209F861F" w14:textId="77777777" w:rsidR="00ED3C42" w:rsidRPr="008D65EC" w:rsidRDefault="00ED3C42" w:rsidP="0079115C">
            <w:pPr>
              <w:jc w:val="center"/>
              <w:rPr>
                <w:b/>
                <w:bCs/>
                <w:color w:val="000000"/>
                <w:lang w:eastAsia="lv-LV"/>
              </w:rPr>
            </w:pPr>
          </w:p>
        </w:tc>
      </w:tr>
      <w:tr w:rsidR="00ED3C42" w:rsidRPr="008D65EC" w14:paraId="66CC2F7F" w14:textId="77777777" w:rsidTr="0079115C">
        <w:trPr>
          <w:trHeight w:val="315"/>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2D0CE6"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auto"/>
            </w:tcBorders>
            <w:shd w:val="clear" w:color="auto" w:fill="auto"/>
          </w:tcPr>
          <w:p w14:paraId="1854BFAE" w14:textId="77777777" w:rsidR="00ED3C42" w:rsidRPr="00DA299D" w:rsidRDefault="00ED3C42" w:rsidP="0079115C">
            <w:pPr>
              <w:jc w:val="center"/>
              <w:rPr>
                <w:b/>
                <w:bCs/>
                <w:lang w:eastAsia="lv-LV"/>
              </w:rPr>
            </w:pPr>
            <w:r w:rsidRPr="008A1620">
              <w:rPr>
                <w:lang w:eastAsia="lv-LV"/>
              </w:rPr>
              <w:t>Cieto daļiņu (PM) emisiju apjoms, g/km</w:t>
            </w:r>
          </w:p>
        </w:tc>
        <w:tc>
          <w:tcPr>
            <w:tcW w:w="4423" w:type="dxa"/>
            <w:tcBorders>
              <w:top w:val="single" w:sz="4" w:space="0" w:color="auto"/>
              <w:left w:val="nil"/>
              <w:bottom w:val="single" w:sz="4" w:space="0" w:color="auto"/>
              <w:right w:val="single" w:sz="4" w:space="0" w:color="auto"/>
            </w:tcBorders>
            <w:shd w:val="clear" w:color="auto" w:fill="auto"/>
            <w:vAlign w:val="center"/>
          </w:tcPr>
          <w:p w14:paraId="064A2DD0" w14:textId="77777777" w:rsidR="00ED3C42" w:rsidRPr="008D65EC" w:rsidRDefault="00ED3C42" w:rsidP="0079115C">
            <w:pPr>
              <w:jc w:val="center"/>
              <w:rPr>
                <w:b/>
                <w:bCs/>
                <w:color w:val="000000"/>
                <w:lang w:eastAsia="lv-LV"/>
              </w:rPr>
            </w:pPr>
          </w:p>
        </w:tc>
      </w:tr>
      <w:tr w:rsidR="00ED3C42" w:rsidRPr="008D65EC" w14:paraId="3A3A2CCC" w14:textId="77777777" w:rsidTr="0079115C">
        <w:trPr>
          <w:trHeight w:val="315"/>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46F80C" w14:textId="77777777" w:rsidR="00ED3C42" w:rsidRPr="008D65EC" w:rsidRDefault="00ED3C42" w:rsidP="0079115C">
            <w:pPr>
              <w:suppressAutoHyphens w:val="0"/>
              <w:ind w:left="31"/>
              <w:rPr>
                <w:lang w:eastAsia="lv-LV"/>
              </w:rPr>
            </w:pPr>
          </w:p>
        </w:tc>
        <w:tc>
          <w:tcPr>
            <w:tcW w:w="479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7A6C731" w14:textId="77777777" w:rsidR="00ED3C42" w:rsidRPr="00DA299D" w:rsidRDefault="00ED3C42" w:rsidP="0079115C">
            <w:pPr>
              <w:jc w:val="center"/>
              <w:rPr>
                <w:b/>
                <w:bCs/>
                <w:lang w:eastAsia="lv-LV"/>
              </w:rPr>
            </w:pPr>
            <w:r>
              <w:rPr>
                <w:b/>
                <w:bCs/>
                <w:lang w:eastAsia="lv-LV"/>
              </w:rPr>
              <w:t>Virsbūves prasības</w:t>
            </w:r>
          </w:p>
        </w:tc>
        <w:tc>
          <w:tcPr>
            <w:tcW w:w="4423" w:type="dxa"/>
            <w:tcBorders>
              <w:top w:val="single" w:sz="4" w:space="0" w:color="auto"/>
              <w:left w:val="nil"/>
              <w:bottom w:val="single" w:sz="4" w:space="0" w:color="auto"/>
              <w:right w:val="single" w:sz="4" w:space="0" w:color="auto"/>
            </w:tcBorders>
            <w:shd w:val="clear" w:color="auto" w:fill="auto"/>
            <w:vAlign w:val="center"/>
          </w:tcPr>
          <w:p w14:paraId="14346CAF" w14:textId="77777777" w:rsidR="00ED3C42" w:rsidRPr="008D65EC" w:rsidRDefault="00ED3C42" w:rsidP="0079115C">
            <w:pPr>
              <w:jc w:val="center"/>
              <w:rPr>
                <w:b/>
                <w:bCs/>
                <w:color w:val="000000"/>
                <w:lang w:eastAsia="lv-LV"/>
              </w:rPr>
            </w:pPr>
          </w:p>
        </w:tc>
      </w:tr>
      <w:tr w:rsidR="00ED3C42" w:rsidRPr="008D65EC" w14:paraId="3BDE1DC3"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64D562ED"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noWrap/>
            <w:vAlign w:val="center"/>
            <w:hideMark/>
          </w:tcPr>
          <w:p w14:paraId="69410F9D" w14:textId="77777777" w:rsidR="00ED3C42" w:rsidRPr="009A3347" w:rsidRDefault="00ED3C42" w:rsidP="0079115C">
            <w:pPr>
              <w:rPr>
                <w:lang w:eastAsia="lv-LV"/>
              </w:rPr>
            </w:pPr>
            <w:r>
              <w:rPr>
                <w:color w:val="000000"/>
                <w:lang w:eastAsia="lv-LV"/>
              </w:rPr>
              <w:t>M</w:t>
            </w:r>
            <w:r w:rsidRPr="009A3347">
              <w:rPr>
                <w:color w:val="000000"/>
                <w:lang w:eastAsia="lv-LV"/>
              </w:rPr>
              <w:t>otora kartera aizsargs (dubļu un putekļu sargs)</w:t>
            </w:r>
          </w:p>
        </w:tc>
        <w:tc>
          <w:tcPr>
            <w:tcW w:w="4423" w:type="dxa"/>
            <w:tcBorders>
              <w:top w:val="nil"/>
              <w:left w:val="nil"/>
              <w:bottom w:val="single" w:sz="4" w:space="0" w:color="auto"/>
              <w:right w:val="single" w:sz="4" w:space="0" w:color="auto"/>
            </w:tcBorders>
            <w:shd w:val="clear" w:color="auto" w:fill="auto"/>
            <w:noWrap/>
            <w:vAlign w:val="center"/>
          </w:tcPr>
          <w:p w14:paraId="0000DAFF" w14:textId="77777777" w:rsidR="00ED3C42" w:rsidRPr="008D65EC" w:rsidRDefault="00ED3C42" w:rsidP="0079115C">
            <w:pPr>
              <w:jc w:val="center"/>
              <w:rPr>
                <w:lang w:eastAsia="lv-LV"/>
              </w:rPr>
            </w:pPr>
          </w:p>
        </w:tc>
      </w:tr>
      <w:tr w:rsidR="00ED3C42" w:rsidRPr="008D65EC" w14:paraId="7C878B5F"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5328935D"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noWrap/>
            <w:vAlign w:val="center"/>
          </w:tcPr>
          <w:p w14:paraId="56AA3006" w14:textId="77777777" w:rsidR="00ED3C42" w:rsidRPr="00991FAE" w:rsidRDefault="00ED3C42" w:rsidP="0079115C">
            <w:pPr>
              <w:rPr>
                <w:lang w:eastAsia="lv-LV"/>
              </w:rPr>
            </w:pPr>
            <w:r>
              <w:rPr>
                <w:color w:val="000000"/>
                <w:lang w:eastAsia="lv-LV"/>
              </w:rPr>
              <w:t>V</w:t>
            </w:r>
            <w:r w:rsidRPr="00991FAE">
              <w:rPr>
                <w:color w:val="000000"/>
                <w:lang w:eastAsia="lv-LV"/>
              </w:rPr>
              <w:t>entilācijas un evakuācijas lūka jumtā</w:t>
            </w:r>
          </w:p>
        </w:tc>
        <w:tc>
          <w:tcPr>
            <w:tcW w:w="4423" w:type="dxa"/>
            <w:tcBorders>
              <w:top w:val="nil"/>
              <w:left w:val="nil"/>
              <w:bottom w:val="single" w:sz="4" w:space="0" w:color="auto"/>
              <w:right w:val="single" w:sz="4" w:space="0" w:color="auto"/>
            </w:tcBorders>
            <w:shd w:val="clear" w:color="auto" w:fill="auto"/>
            <w:noWrap/>
            <w:vAlign w:val="center"/>
          </w:tcPr>
          <w:p w14:paraId="5A013CD5" w14:textId="77777777" w:rsidR="00ED3C42" w:rsidRPr="008D65EC" w:rsidRDefault="00ED3C42" w:rsidP="0079115C">
            <w:pPr>
              <w:jc w:val="center"/>
              <w:rPr>
                <w:lang w:eastAsia="lv-LV"/>
              </w:rPr>
            </w:pPr>
          </w:p>
        </w:tc>
      </w:tr>
      <w:tr w:rsidR="00ED3C42" w:rsidRPr="008D65EC" w14:paraId="5470A681"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76FAAD1A" w14:textId="77777777" w:rsidR="00ED3C42" w:rsidRPr="008D65EC" w:rsidRDefault="00ED3C42" w:rsidP="0079115C">
            <w:pPr>
              <w:suppressAutoHyphens w:val="0"/>
              <w:ind w:left="31"/>
              <w:rPr>
                <w:lang w:eastAsia="lv-LV"/>
              </w:rPr>
            </w:pPr>
          </w:p>
        </w:tc>
        <w:tc>
          <w:tcPr>
            <w:tcW w:w="4791" w:type="dxa"/>
            <w:tcBorders>
              <w:top w:val="nil"/>
              <w:left w:val="nil"/>
              <w:bottom w:val="single" w:sz="4" w:space="0" w:color="auto"/>
              <w:right w:val="single" w:sz="4" w:space="0" w:color="auto"/>
            </w:tcBorders>
            <w:shd w:val="clear" w:color="auto" w:fill="D9D9D9" w:themeFill="background1" w:themeFillShade="D9"/>
            <w:noWrap/>
            <w:vAlign w:val="center"/>
          </w:tcPr>
          <w:p w14:paraId="09CFA660" w14:textId="77777777" w:rsidR="00ED3C42" w:rsidRPr="0025775C" w:rsidRDefault="00ED3C42" w:rsidP="0079115C">
            <w:pPr>
              <w:jc w:val="center"/>
              <w:rPr>
                <w:b/>
                <w:color w:val="000000"/>
                <w:lang w:eastAsia="lv-LV"/>
              </w:rPr>
            </w:pPr>
            <w:r w:rsidRPr="0025775C">
              <w:rPr>
                <w:b/>
                <w:color w:val="000000"/>
                <w:lang w:eastAsia="lv-LV"/>
              </w:rPr>
              <w:t>Vadība, drošība</w:t>
            </w:r>
          </w:p>
        </w:tc>
        <w:tc>
          <w:tcPr>
            <w:tcW w:w="4423" w:type="dxa"/>
            <w:tcBorders>
              <w:top w:val="nil"/>
              <w:left w:val="nil"/>
              <w:bottom w:val="single" w:sz="4" w:space="0" w:color="auto"/>
              <w:right w:val="single" w:sz="4" w:space="0" w:color="auto"/>
            </w:tcBorders>
            <w:shd w:val="clear" w:color="auto" w:fill="auto"/>
            <w:noWrap/>
            <w:vAlign w:val="center"/>
          </w:tcPr>
          <w:p w14:paraId="7E2E61F3" w14:textId="77777777" w:rsidR="00ED3C42" w:rsidRPr="008D65EC" w:rsidRDefault="00ED3C42" w:rsidP="0079115C">
            <w:pPr>
              <w:jc w:val="center"/>
              <w:rPr>
                <w:lang w:eastAsia="lv-LV"/>
              </w:rPr>
            </w:pPr>
          </w:p>
        </w:tc>
      </w:tr>
      <w:tr w:rsidR="00ED3C42" w:rsidRPr="008D65EC" w14:paraId="48FD433A"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00B08D31"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noWrap/>
            <w:vAlign w:val="bottom"/>
          </w:tcPr>
          <w:p w14:paraId="10253A9D" w14:textId="77777777" w:rsidR="00ED3C42" w:rsidRPr="00991FAE" w:rsidRDefault="00ED3C42" w:rsidP="0079115C">
            <w:pPr>
              <w:rPr>
                <w:lang w:eastAsia="lv-LV"/>
              </w:rPr>
            </w:pPr>
            <w:r w:rsidRPr="00991FAE">
              <w:rPr>
                <w:color w:val="000000"/>
                <w:lang w:eastAsia="lv-LV"/>
              </w:rPr>
              <w:t xml:space="preserve">Bremžu </w:t>
            </w:r>
            <w:proofErr w:type="spellStart"/>
            <w:r w:rsidRPr="00991FAE">
              <w:rPr>
                <w:color w:val="000000"/>
                <w:lang w:eastAsia="lv-LV"/>
              </w:rPr>
              <w:t>pretbloķēšanas</w:t>
            </w:r>
            <w:proofErr w:type="spellEnd"/>
            <w:r w:rsidRPr="00991FAE">
              <w:rPr>
                <w:color w:val="000000"/>
                <w:lang w:eastAsia="lv-LV"/>
              </w:rPr>
              <w:t xml:space="preserve"> sistēma (ABS) </w:t>
            </w:r>
          </w:p>
        </w:tc>
        <w:tc>
          <w:tcPr>
            <w:tcW w:w="4423" w:type="dxa"/>
            <w:tcBorders>
              <w:top w:val="nil"/>
              <w:left w:val="nil"/>
              <w:bottom w:val="single" w:sz="4" w:space="0" w:color="auto"/>
              <w:right w:val="single" w:sz="4" w:space="0" w:color="auto"/>
            </w:tcBorders>
            <w:shd w:val="clear" w:color="auto" w:fill="auto"/>
            <w:noWrap/>
            <w:vAlign w:val="center"/>
          </w:tcPr>
          <w:p w14:paraId="7F465A25" w14:textId="77777777" w:rsidR="00ED3C42" w:rsidRPr="008D65EC" w:rsidRDefault="00ED3C42" w:rsidP="0079115C">
            <w:pPr>
              <w:jc w:val="center"/>
              <w:rPr>
                <w:lang w:eastAsia="lv-LV"/>
              </w:rPr>
            </w:pPr>
          </w:p>
        </w:tc>
      </w:tr>
      <w:tr w:rsidR="00ED3C42" w:rsidRPr="008D65EC" w14:paraId="4975DA7F"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3708DB04"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noWrap/>
            <w:vAlign w:val="bottom"/>
          </w:tcPr>
          <w:p w14:paraId="69C70536" w14:textId="77777777" w:rsidR="00ED3C42" w:rsidRPr="00991FAE" w:rsidRDefault="00ED3C42" w:rsidP="0079115C">
            <w:pPr>
              <w:rPr>
                <w:lang w:eastAsia="lv-LV"/>
              </w:rPr>
            </w:pPr>
            <w:r w:rsidRPr="00991FAE">
              <w:rPr>
                <w:color w:val="000000"/>
                <w:lang w:eastAsia="lv-LV"/>
              </w:rPr>
              <w:t>Pastāvīgā ātruma uzturēšanas sistēma</w:t>
            </w:r>
          </w:p>
        </w:tc>
        <w:tc>
          <w:tcPr>
            <w:tcW w:w="4423" w:type="dxa"/>
            <w:tcBorders>
              <w:top w:val="nil"/>
              <w:left w:val="nil"/>
              <w:bottom w:val="single" w:sz="4" w:space="0" w:color="auto"/>
              <w:right w:val="single" w:sz="4" w:space="0" w:color="auto"/>
            </w:tcBorders>
            <w:shd w:val="clear" w:color="auto" w:fill="auto"/>
            <w:noWrap/>
            <w:vAlign w:val="center"/>
          </w:tcPr>
          <w:p w14:paraId="131FE3E1" w14:textId="77777777" w:rsidR="00ED3C42" w:rsidRPr="008D65EC" w:rsidRDefault="00ED3C42" w:rsidP="0079115C">
            <w:pPr>
              <w:jc w:val="center"/>
              <w:rPr>
                <w:lang w:eastAsia="lv-LV"/>
              </w:rPr>
            </w:pPr>
          </w:p>
        </w:tc>
      </w:tr>
      <w:tr w:rsidR="00ED3C42" w:rsidRPr="008D65EC" w14:paraId="673F7797"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494C16F9" w14:textId="77777777" w:rsidR="00ED3C42" w:rsidRPr="008D65EC" w:rsidRDefault="00ED3C42" w:rsidP="0079115C">
            <w:pPr>
              <w:suppressAutoHyphens w:val="0"/>
              <w:ind w:left="31"/>
              <w:rPr>
                <w:lang w:eastAsia="lv-LV"/>
              </w:rPr>
            </w:pPr>
          </w:p>
        </w:tc>
        <w:tc>
          <w:tcPr>
            <w:tcW w:w="4791" w:type="dxa"/>
            <w:tcBorders>
              <w:top w:val="nil"/>
              <w:left w:val="nil"/>
              <w:bottom w:val="single" w:sz="4" w:space="0" w:color="auto"/>
              <w:right w:val="single" w:sz="4" w:space="0" w:color="auto"/>
            </w:tcBorders>
            <w:shd w:val="clear" w:color="auto" w:fill="D9D9D9" w:themeFill="background1" w:themeFillShade="D9"/>
            <w:noWrap/>
            <w:vAlign w:val="center"/>
          </w:tcPr>
          <w:p w14:paraId="071A2A53" w14:textId="77777777" w:rsidR="00ED3C42" w:rsidRPr="0025775C" w:rsidRDefault="00ED3C42" w:rsidP="0079115C">
            <w:pPr>
              <w:jc w:val="center"/>
              <w:rPr>
                <w:b/>
                <w:color w:val="000000"/>
                <w:lang w:eastAsia="lv-LV"/>
              </w:rPr>
            </w:pPr>
            <w:r w:rsidRPr="0025775C">
              <w:rPr>
                <w:b/>
                <w:color w:val="000000"/>
                <w:lang w:eastAsia="lv-LV"/>
              </w:rPr>
              <w:t>Komforts, mikroklimats</w:t>
            </w:r>
          </w:p>
        </w:tc>
        <w:tc>
          <w:tcPr>
            <w:tcW w:w="4423" w:type="dxa"/>
            <w:tcBorders>
              <w:top w:val="nil"/>
              <w:left w:val="nil"/>
              <w:bottom w:val="single" w:sz="4" w:space="0" w:color="auto"/>
              <w:right w:val="single" w:sz="4" w:space="0" w:color="auto"/>
            </w:tcBorders>
            <w:shd w:val="clear" w:color="auto" w:fill="auto"/>
            <w:noWrap/>
            <w:vAlign w:val="center"/>
          </w:tcPr>
          <w:p w14:paraId="11D659CB" w14:textId="77777777" w:rsidR="00ED3C42" w:rsidRPr="008D65EC" w:rsidRDefault="00ED3C42" w:rsidP="0079115C">
            <w:pPr>
              <w:jc w:val="center"/>
              <w:rPr>
                <w:lang w:eastAsia="lv-LV"/>
              </w:rPr>
            </w:pPr>
          </w:p>
        </w:tc>
      </w:tr>
      <w:tr w:rsidR="00ED3C42" w:rsidRPr="008D65EC" w14:paraId="18CAFBEA"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08DBDA90"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noWrap/>
            <w:vAlign w:val="bottom"/>
          </w:tcPr>
          <w:p w14:paraId="755C7FB4" w14:textId="77777777" w:rsidR="00ED3C42" w:rsidRPr="00991FAE" w:rsidRDefault="00ED3C42" w:rsidP="0079115C">
            <w:pPr>
              <w:rPr>
                <w:lang w:eastAsia="lv-LV"/>
              </w:rPr>
            </w:pPr>
            <w:r w:rsidRPr="00991FAE">
              <w:rPr>
                <w:color w:val="000000"/>
                <w:lang w:eastAsia="lv-LV"/>
              </w:rPr>
              <w:t>Pasažieru salona autonomā apsilde</w:t>
            </w:r>
          </w:p>
        </w:tc>
        <w:tc>
          <w:tcPr>
            <w:tcW w:w="4423" w:type="dxa"/>
            <w:tcBorders>
              <w:top w:val="nil"/>
              <w:left w:val="nil"/>
              <w:bottom w:val="single" w:sz="4" w:space="0" w:color="auto"/>
              <w:right w:val="single" w:sz="4" w:space="0" w:color="auto"/>
            </w:tcBorders>
            <w:shd w:val="clear" w:color="auto" w:fill="auto"/>
            <w:noWrap/>
            <w:vAlign w:val="center"/>
          </w:tcPr>
          <w:p w14:paraId="789C21D6" w14:textId="77777777" w:rsidR="00ED3C42" w:rsidRPr="008D65EC" w:rsidRDefault="00ED3C42" w:rsidP="0079115C">
            <w:pPr>
              <w:jc w:val="center"/>
              <w:rPr>
                <w:lang w:eastAsia="lv-LV"/>
              </w:rPr>
            </w:pPr>
          </w:p>
        </w:tc>
      </w:tr>
      <w:tr w:rsidR="00ED3C42" w:rsidRPr="008D65EC" w14:paraId="081580C0"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3E2F0C83"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noWrap/>
            <w:vAlign w:val="bottom"/>
          </w:tcPr>
          <w:p w14:paraId="2DFFC286" w14:textId="77777777" w:rsidR="00ED3C42" w:rsidRPr="00991FAE" w:rsidRDefault="00ED3C42" w:rsidP="0079115C">
            <w:pPr>
              <w:rPr>
                <w:lang w:eastAsia="lv-LV"/>
              </w:rPr>
            </w:pPr>
            <w:r w:rsidRPr="00991FAE">
              <w:rPr>
                <w:color w:val="000000"/>
                <w:lang w:eastAsia="lv-LV"/>
              </w:rPr>
              <w:t>Pasažieru salona gaisa kondicionētājs vai automātiska klimata kontroles sistēma</w:t>
            </w:r>
          </w:p>
        </w:tc>
        <w:tc>
          <w:tcPr>
            <w:tcW w:w="4423" w:type="dxa"/>
            <w:tcBorders>
              <w:top w:val="nil"/>
              <w:left w:val="nil"/>
              <w:bottom w:val="single" w:sz="4" w:space="0" w:color="auto"/>
              <w:right w:val="single" w:sz="4" w:space="0" w:color="auto"/>
            </w:tcBorders>
            <w:shd w:val="clear" w:color="auto" w:fill="auto"/>
            <w:noWrap/>
            <w:vAlign w:val="center"/>
          </w:tcPr>
          <w:p w14:paraId="47D66CB7" w14:textId="77777777" w:rsidR="00ED3C42" w:rsidRPr="008D65EC" w:rsidRDefault="00ED3C42" w:rsidP="0079115C">
            <w:pPr>
              <w:jc w:val="center"/>
              <w:rPr>
                <w:lang w:eastAsia="lv-LV"/>
              </w:rPr>
            </w:pPr>
          </w:p>
        </w:tc>
      </w:tr>
      <w:tr w:rsidR="00ED3C42" w:rsidRPr="008D65EC" w14:paraId="796106E4"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3BF8F82D" w14:textId="77777777" w:rsidR="00ED3C42" w:rsidRPr="008D65EC" w:rsidRDefault="00ED3C42" w:rsidP="0079115C">
            <w:pPr>
              <w:suppressAutoHyphens w:val="0"/>
              <w:ind w:left="31"/>
              <w:rPr>
                <w:lang w:eastAsia="lv-LV"/>
              </w:rPr>
            </w:pPr>
          </w:p>
        </w:tc>
        <w:tc>
          <w:tcPr>
            <w:tcW w:w="4791" w:type="dxa"/>
            <w:tcBorders>
              <w:top w:val="nil"/>
              <w:left w:val="nil"/>
              <w:bottom w:val="single" w:sz="4" w:space="0" w:color="auto"/>
              <w:right w:val="single" w:sz="4" w:space="0" w:color="auto"/>
            </w:tcBorders>
            <w:shd w:val="clear" w:color="auto" w:fill="D9D9D9" w:themeFill="background1" w:themeFillShade="D9"/>
            <w:noWrap/>
            <w:vAlign w:val="bottom"/>
          </w:tcPr>
          <w:p w14:paraId="5955B98D" w14:textId="77777777" w:rsidR="00ED3C42" w:rsidRPr="0025775C" w:rsidRDefault="00ED3C42" w:rsidP="0079115C">
            <w:pPr>
              <w:jc w:val="center"/>
              <w:rPr>
                <w:b/>
                <w:color w:val="000000"/>
                <w:lang w:eastAsia="lv-LV"/>
              </w:rPr>
            </w:pPr>
            <w:r w:rsidRPr="0025775C">
              <w:rPr>
                <w:b/>
                <w:color w:val="000000"/>
                <w:lang w:eastAsia="lv-LV"/>
              </w:rPr>
              <w:t>Pasažieru salons</w:t>
            </w:r>
          </w:p>
        </w:tc>
        <w:tc>
          <w:tcPr>
            <w:tcW w:w="4423" w:type="dxa"/>
            <w:tcBorders>
              <w:top w:val="nil"/>
              <w:left w:val="nil"/>
              <w:bottom w:val="single" w:sz="4" w:space="0" w:color="auto"/>
              <w:right w:val="single" w:sz="4" w:space="0" w:color="auto"/>
            </w:tcBorders>
            <w:shd w:val="clear" w:color="auto" w:fill="auto"/>
            <w:noWrap/>
            <w:vAlign w:val="center"/>
          </w:tcPr>
          <w:p w14:paraId="48BC42F2" w14:textId="77777777" w:rsidR="00ED3C42" w:rsidRPr="008D65EC" w:rsidRDefault="00ED3C42" w:rsidP="0079115C">
            <w:pPr>
              <w:jc w:val="center"/>
              <w:rPr>
                <w:lang w:eastAsia="lv-LV"/>
              </w:rPr>
            </w:pPr>
          </w:p>
        </w:tc>
      </w:tr>
      <w:tr w:rsidR="00ED3C42" w:rsidRPr="008D65EC" w14:paraId="54B07A21"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1A5255E3"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noWrap/>
            <w:vAlign w:val="bottom"/>
          </w:tcPr>
          <w:p w14:paraId="63B59F15" w14:textId="77777777" w:rsidR="00ED3C42" w:rsidRPr="00991FAE" w:rsidRDefault="00ED3C42" w:rsidP="0079115C">
            <w:pPr>
              <w:rPr>
                <w:lang w:eastAsia="lv-LV"/>
              </w:rPr>
            </w:pPr>
            <w:r w:rsidRPr="00991FAE">
              <w:rPr>
                <w:color w:val="000000"/>
                <w:lang w:eastAsia="lv-LV"/>
              </w:rPr>
              <w:t>Vadītāja sēdekļa augstuma regulēšana </w:t>
            </w:r>
          </w:p>
        </w:tc>
        <w:tc>
          <w:tcPr>
            <w:tcW w:w="4423" w:type="dxa"/>
            <w:tcBorders>
              <w:top w:val="nil"/>
              <w:left w:val="nil"/>
              <w:bottom w:val="single" w:sz="4" w:space="0" w:color="auto"/>
              <w:right w:val="single" w:sz="4" w:space="0" w:color="auto"/>
            </w:tcBorders>
            <w:shd w:val="clear" w:color="auto" w:fill="auto"/>
            <w:noWrap/>
            <w:vAlign w:val="center"/>
          </w:tcPr>
          <w:p w14:paraId="49A4DC9E" w14:textId="77777777" w:rsidR="00ED3C42" w:rsidRPr="008D65EC" w:rsidRDefault="00ED3C42" w:rsidP="0079115C">
            <w:pPr>
              <w:jc w:val="center"/>
              <w:rPr>
                <w:lang w:eastAsia="lv-LV"/>
              </w:rPr>
            </w:pPr>
          </w:p>
        </w:tc>
      </w:tr>
      <w:tr w:rsidR="00ED3C42" w:rsidRPr="008D65EC" w14:paraId="62AD5472"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114A30F0"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noWrap/>
            <w:vAlign w:val="bottom"/>
          </w:tcPr>
          <w:p w14:paraId="66441EB5" w14:textId="77777777" w:rsidR="00ED3C42" w:rsidRPr="000C5C37" w:rsidRDefault="00ED3C42" w:rsidP="0079115C">
            <w:pPr>
              <w:rPr>
                <w:lang w:eastAsia="lv-LV"/>
              </w:rPr>
            </w:pPr>
            <w:r w:rsidRPr="00991FAE">
              <w:rPr>
                <w:color w:val="000000"/>
                <w:lang w:eastAsia="lv-LV"/>
              </w:rPr>
              <w:t>Plaukts virs pasažieru galvām mazajai bagāžai</w:t>
            </w:r>
          </w:p>
        </w:tc>
        <w:tc>
          <w:tcPr>
            <w:tcW w:w="4423" w:type="dxa"/>
            <w:tcBorders>
              <w:top w:val="nil"/>
              <w:left w:val="nil"/>
              <w:bottom w:val="single" w:sz="4" w:space="0" w:color="auto"/>
              <w:right w:val="single" w:sz="4" w:space="0" w:color="auto"/>
            </w:tcBorders>
            <w:shd w:val="clear" w:color="auto" w:fill="auto"/>
            <w:noWrap/>
            <w:vAlign w:val="center"/>
          </w:tcPr>
          <w:p w14:paraId="5E5AF672" w14:textId="77777777" w:rsidR="00ED3C42" w:rsidRPr="008D65EC" w:rsidRDefault="00ED3C42" w:rsidP="0079115C">
            <w:pPr>
              <w:jc w:val="center"/>
              <w:rPr>
                <w:lang w:eastAsia="lv-LV"/>
              </w:rPr>
            </w:pPr>
          </w:p>
        </w:tc>
      </w:tr>
      <w:tr w:rsidR="00ED3C42" w:rsidRPr="008D65EC" w14:paraId="46D64B30"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2E8D7BDF"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noWrap/>
            <w:vAlign w:val="bottom"/>
          </w:tcPr>
          <w:p w14:paraId="04D5E76B" w14:textId="77777777" w:rsidR="00ED3C42" w:rsidRPr="000C5C37" w:rsidRDefault="00ED3C42" w:rsidP="0079115C">
            <w:pPr>
              <w:rPr>
                <w:lang w:eastAsia="lv-LV"/>
              </w:rPr>
            </w:pPr>
            <w:r>
              <w:rPr>
                <w:color w:val="000000"/>
                <w:lang w:eastAsia="lv-LV"/>
              </w:rPr>
              <w:t>Starpsiena aiz vadītāja, lai nodrošinātu, ka autobusa vadītājs netiktu traucēts no pasažieru puses</w:t>
            </w:r>
          </w:p>
        </w:tc>
        <w:tc>
          <w:tcPr>
            <w:tcW w:w="4423" w:type="dxa"/>
            <w:tcBorders>
              <w:top w:val="nil"/>
              <w:left w:val="nil"/>
              <w:bottom w:val="single" w:sz="4" w:space="0" w:color="auto"/>
              <w:right w:val="single" w:sz="4" w:space="0" w:color="auto"/>
            </w:tcBorders>
            <w:shd w:val="clear" w:color="auto" w:fill="auto"/>
            <w:noWrap/>
            <w:vAlign w:val="center"/>
          </w:tcPr>
          <w:p w14:paraId="1D1B9956" w14:textId="77777777" w:rsidR="00ED3C42" w:rsidRPr="008D65EC" w:rsidRDefault="00ED3C42" w:rsidP="0079115C">
            <w:pPr>
              <w:jc w:val="center"/>
              <w:rPr>
                <w:lang w:eastAsia="lv-LV"/>
              </w:rPr>
            </w:pPr>
          </w:p>
        </w:tc>
      </w:tr>
      <w:tr w:rsidR="00ED3C42" w:rsidRPr="008D65EC" w14:paraId="13A65EE6"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260F4D33"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noWrap/>
            <w:vAlign w:val="bottom"/>
          </w:tcPr>
          <w:p w14:paraId="3411726C" w14:textId="77777777" w:rsidR="00ED3C42" w:rsidRPr="00991FAE" w:rsidRDefault="00ED3C42" w:rsidP="0079115C">
            <w:pPr>
              <w:rPr>
                <w:lang w:eastAsia="lv-LV"/>
              </w:rPr>
            </w:pPr>
            <w:r w:rsidRPr="002D2C43">
              <w:rPr>
                <w:color w:val="000000"/>
                <w:lang w:eastAsia="lv-LV"/>
              </w:rPr>
              <w:t>Visiem sēdekļiem jābūt izvietotiem ar skatu braukšanas virzienā</w:t>
            </w:r>
          </w:p>
        </w:tc>
        <w:tc>
          <w:tcPr>
            <w:tcW w:w="4423" w:type="dxa"/>
            <w:tcBorders>
              <w:top w:val="nil"/>
              <w:left w:val="nil"/>
              <w:bottom w:val="single" w:sz="4" w:space="0" w:color="auto"/>
              <w:right w:val="single" w:sz="4" w:space="0" w:color="auto"/>
            </w:tcBorders>
            <w:shd w:val="clear" w:color="auto" w:fill="auto"/>
            <w:noWrap/>
            <w:vAlign w:val="center"/>
          </w:tcPr>
          <w:p w14:paraId="1C5F6B5C" w14:textId="77777777" w:rsidR="00ED3C42" w:rsidRPr="008D65EC" w:rsidRDefault="00ED3C42" w:rsidP="0079115C">
            <w:pPr>
              <w:jc w:val="center"/>
              <w:rPr>
                <w:lang w:eastAsia="lv-LV"/>
              </w:rPr>
            </w:pPr>
          </w:p>
        </w:tc>
      </w:tr>
      <w:tr w:rsidR="00ED3C42" w:rsidRPr="008D65EC" w14:paraId="2303661B"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7093530D"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noWrap/>
            <w:vAlign w:val="bottom"/>
          </w:tcPr>
          <w:p w14:paraId="5EE60E16" w14:textId="77777777" w:rsidR="00ED3C42" w:rsidRPr="00991FAE" w:rsidRDefault="00ED3C42" w:rsidP="0079115C">
            <w:pPr>
              <w:rPr>
                <w:color w:val="000000"/>
                <w:lang w:eastAsia="lv-LV"/>
              </w:rPr>
            </w:pPr>
            <w:r w:rsidRPr="00991FAE">
              <w:rPr>
                <w:color w:val="000000"/>
                <w:lang w:eastAsia="lv-LV"/>
              </w:rPr>
              <w:t>Pasažieru sēdekļi aprīkoti ar drošības jostām</w:t>
            </w:r>
          </w:p>
        </w:tc>
        <w:tc>
          <w:tcPr>
            <w:tcW w:w="4423" w:type="dxa"/>
            <w:tcBorders>
              <w:top w:val="nil"/>
              <w:left w:val="nil"/>
              <w:bottom w:val="single" w:sz="4" w:space="0" w:color="auto"/>
              <w:right w:val="single" w:sz="4" w:space="0" w:color="auto"/>
            </w:tcBorders>
            <w:shd w:val="clear" w:color="auto" w:fill="auto"/>
            <w:noWrap/>
            <w:vAlign w:val="center"/>
          </w:tcPr>
          <w:p w14:paraId="3AB73F47" w14:textId="77777777" w:rsidR="00ED3C42" w:rsidRPr="008D65EC" w:rsidRDefault="00ED3C42" w:rsidP="0079115C">
            <w:pPr>
              <w:jc w:val="center"/>
              <w:rPr>
                <w:lang w:eastAsia="lv-LV"/>
              </w:rPr>
            </w:pPr>
          </w:p>
        </w:tc>
      </w:tr>
      <w:tr w:rsidR="00ED3C42" w:rsidRPr="008D65EC" w14:paraId="0B14CAE5"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5470CF15" w14:textId="77777777" w:rsidR="00ED3C42" w:rsidRPr="008D65EC" w:rsidRDefault="00ED3C42" w:rsidP="0079115C">
            <w:pPr>
              <w:suppressAutoHyphens w:val="0"/>
              <w:ind w:left="31"/>
              <w:rPr>
                <w:lang w:eastAsia="lv-LV"/>
              </w:rPr>
            </w:pPr>
          </w:p>
        </w:tc>
        <w:tc>
          <w:tcPr>
            <w:tcW w:w="4791" w:type="dxa"/>
            <w:tcBorders>
              <w:top w:val="nil"/>
              <w:left w:val="nil"/>
              <w:bottom w:val="single" w:sz="4" w:space="0" w:color="auto"/>
              <w:right w:val="single" w:sz="4" w:space="0" w:color="auto"/>
            </w:tcBorders>
            <w:shd w:val="clear" w:color="auto" w:fill="D9D9D9" w:themeFill="background1" w:themeFillShade="D9"/>
            <w:noWrap/>
            <w:vAlign w:val="center"/>
          </w:tcPr>
          <w:p w14:paraId="06C53817" w14:textId="77777777" w:rsidR="00ED3C42" w:rsidRPr="002D2C43" w:rsidRDefault="00ED3C42" w:rsidP="0079115C">
            <w:pPr>
              <w:jc w:val="center"/>
              <w:rPr>
                <w:color w:val="000000"/>
                <w:lang w:eastAsia="lv-LV"/>
              </w:rPr>
            </w:pPr>
            <w:r w:rsidRPr="002D2C43">
              <w:rPr>
                <w:b/>
                <w:bCs/>
                <w:color w:val="000000"/>
                <w:lang w:eastAsia="lv-LV"/>
              </w:rPr>
              <w:t>Diski, riepas</w:t>
            </w:r>
          </w:p>
        </w:tc>
        <w:tc>
          <w:tcPr>
            <w:tcW w:w="4423" w:type="dxa"/>
            <w:tcBorders>
              <w:top w:val="nil"/>
              <w:left w:val="nil"/>
              <w:bottom w:val="single" w:sz="4" w:space="0" w:color="auto"/>
              <w:right w:val="single" w:sz="4" w:space="0" w:color="auto"/>
            </w:tcBorders>
            <w:shd w:val="clear" w:color="auto" w:fill="auto"/>
            <w:noWrap/>
            <w:vAlign w:val="center"/>
          </w:tcPr>
          <w:p w14:paraId="57058D91" w14:textId="77777777" w:rsidR="00ED3C42" w:rsidRPr="008D65EC" w:rsidRDefault="00ED3C42" w:rsidP="0079115C">
            <w:pPr>
              <w:jc w:val="center"/>
              <w:rPr>
                <w:lang w:eastAsia="lv-LV"/>
              </w:rPr>
            </w:pPr>
          </w:p>
        </w:tc>
      </w:tr>
      <w:tr w:rsidR="00ED3C42" w:rsidRPr="008D65EC" w14:paraId="7582C18C"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37B87727"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noWrap/>
          </w:tcPr>
          <w:p w14:paraId="3ABFE358" w14:textId="77777777" w:rsidR="00ED3C42" w:rsidRPr="002D2C43" w:rsidRDefault="00ED3C42" w:rsidP="0079115C">
            <w:pPr>
              <w:rPr>
                <w:lang w:eastAsia="lv-LV"/>
              </w:rPr>
            </w:pPr>
            <w:r w:rsidRPr="00670A0A">
              <w:t>Attiecīgajai sezonai atbilstošas riepas</w:t>
            </w:r>
          </w:p>
        </w:tc>
        <w:tc>
          <w:tcPr>
            <w:tcW w:w="4423" w:type="dxa"/>
            <w:tcBorders>
              <w:top w:val="nil"/>
              <w:left w:val="nil"/>
              <w:bottom w:val="single" w:sz="4" w:space="0" w:color="auto"/>
              <w:right w:val="single" w:sz="4" w:space="0" w:color="auto"/>
            </w:tcBorders>
            <w:shd w:val="clear" w:color="auto" w:fill="auto"/>
            <w:noWrap/>
            <w:vAlign w:val="center"/>
          </w:tcPr>
          <w:p w14:paraId="6E816814" w14:textId="77777777" w:rsidR="00ED3C42" w:rsidRPr="008D65EC" w:rsidRDefault="00ED3C42" w:rsidP="0079115C">
            <w:pPr>
              <w:jc w:val="center"/>
              <w:rPr>
                <w:lang w:eastAsia="lv-LV"/>
              </w:rPr>
            </w:pPr>
          </w:p>
        </w:tc>
      </w:tr>
      <w:tr w:rsidR="00ED3C42" w:rsidRPr="008D65EC" w14:paraId="7BFE6367"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3448027C"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nil"/>
              <w:left w:val="nil"/>
              <w:bottom w:val="single" w:sz="4" w:space="0" w:color="auto"/>
              <w:right w:val="single" w:sz="4" w:space="0" w:color="auto"/>
            </w:tcBorders>
            <w:shd w:val="clear" w:color="auto" w:fill="auto"/>
            <w:noWrap/>
          </w:tcPr>
          <w:p w14:paraId="499414CE" w14:textId="77777777" w:rsidR="00ED3C42" w:rsidRPr="002D2C43" w:rsidRDefault="00ED3C42" w:rsidP="0079115C">
            <w:pPr>
              <w:rPr>
                <w:lang w:eastAsia="lv-LV"/>
              </w:rPr>
            </w:pPr>
            <w:r w:rsidRPr="002D2C43">
              <w:rPr>
                <w:color w:val="000000"/>
                <w:lang w:eastAsia="lv-LV"/>
              </w:rPr>
              <w:t xml:space="preserve">Rezerves ritenis (tāds pat izmērs, kā </w:t>
            </w:r>
            <w:proofErr w:type="spellStart"/>
            <w:r w:rsidRPr="002D2C43">
              <w:rPr>
                <w:color w:val="000000"/>
                <w:lang w:eastAsia="lv-LV"/>
              </w:rPr>
              <w:t>ešosās</w:t>
            </w:r>
            <w:proofErr w:type="spellEnd"/>
            <w:r w:rsidRPr="002D2C43">
              <w:rPr>
                <w:color w:val="000000"/>
                <w:lang w:eastAsia="lv-LV"/>
              </w:rPr>
              <w:t>) ar instrumentu komplektu tā nomaiņai vai riepas remonta komplekts </w:t>
            </w:r>
          </w:p>
        </w:tc>
        <w:tc>
          <w:tcPr>
            <w:tcW w:w="4423" w:type="dxa"/>
            <w:tcBorders>
              <w:top w:val="nil"/>
              <w:left w:val="nil"/>
              <w:bottom w:val="single" w:sz="4" w:space="0" w:color="auto"/>
              <w:right w:val="single" w:sz="4" w:space="0" w:color="auto"/>
            </w:tcBorders>
            <w:shd w:val="clear" w:color="auto" w:fill="auto"/>
            <w:noWrap/>
            <w:vAlign w:val="center"/>
          </w:tcPr>
          <w:p w14:paraId="50EF00CC" w14:textId="77777777" w:rsidR="00ED3C42" w:rsidRPr="008D65EC" w:rsidRDefault="00ED3C42" w:rsidP="0079115C">
            <w:pPr>
              <w:jc w:val="center"/>
              <w:rPr>
                <w:lang w:eastAsia="lv-LV"/>
              </w:rPr>
            </w:pPr>
          </w:p>
        </w:tc>
      </w:tr>
      <w:tr w:rsidR="00ED3C42" w:rsidRPr="008D65EC" w14:paraId="04B94D06" w14:textId="77777777" w:rsidTr="0079115C">
        <w:trPr>
          <w:trHeight w:val="30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3869B1" w14:textId="77777777" w:rsidR="00ED3C42" w:rsidRPr="008D65EC" w:rsidRDefault="00ED3C42" w:rsidP="0079115C">
            <w:pPr>
              <w:suppressAutoHyphens w:val="0"/>
              <w:ind w:left="31"/>
              <w:rPr>
                <w:lang w:eastAsia="lv-LV"/>
              </w:rPr>
            </w:pPr>
          </w:p>
        </w:tc>
        <w:tc>
          <w:tcPr>
            <w:tcW w:w="479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43B8E22" w14:textId="77777777" w:rsidR="00ED3C42" w:rsidRPr="002D2C43" w:rsidRDefault="00ED3C42" w:rsidP="0079115C">
            <w:pPr>
              <w:jc w:val="center"/>
              <w:rPr>
                <w:b/>
                <w:bCs/>
                <w:lang w:eastAsia="lv-LV"/>
              </w:rPr>
            </w:pPr>
            <w:r w:rsidRPr="002D2C43">
              <w:rPr>
                <w:b/>
                <w:bCs/>
                <w:lang w:eastAsia="lv-LV"/>
              </w:rPr>
              <w:t>Jānodrošina vismaz šāds aprīkojums</w:t>
            </w:r>
          </w:p>
        </w:tc>
        <w:tc>
          <w:tcPr>
            <w:tcW w:w="44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C8783A" w14:textId="77777777" w:rsidR="00ED3C42" w:rsidRPr="008D65EC" w:rsidRDefault="00ED3C42" w:rsidP="0079115C">
            <w:pPr>
              <w:jc w:val="center"/>
              <w:rPr>
                <w:lang w:eastAsia="lv-LV"/>
              </w:rPr>
            </w:pPr>
          </w:p>
        </w:tc>
      </w:tr>
      <w:tr w:rsidR="00ED3C42" w:rsidRPr="008D65EC" w14:paraId="328AAB80" w14:textId="77777777" w:rsidTr="0079115C">
        <w:trPr>
          <w:trHeight w:val="273"/>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CC8DB6"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auto"/>
            </w:tcBorders>
            <w:shd w:val="clear" w:color="auto" w:fill="auto"/>
            <w:vAlign w:val="bottom"/>
            <w:hideMark/>
          </w:tcPr>
          <w:p w14:paraId="6965513D" w14:textId="77777777" w:rsidR="00ED3C42" w:rsidRPr="002D2C43" w:rsidRDefault="00ED3C42" w:rsidP="0079115C">
            <w:pPr>
              <w:rPr>
                <w:lang w:eastAsia="lv-LV"/>
              </w:rPr>
            </w:pPr>
            <w:r w:rsidRPr="002D2C43">
              <w:rPr>
                <w:color w:val="000000"/>
                <w:lang w:eastAsia="lv-LV"/>
              </w:rPr>
              <w:t xml:space="preserve">Ugunsdzēšamie aparāti (2 gab.); medicīniskā aptieciņa ar spēkā esošu derīguma termiņu (2 gab.); atstarojošās vestes (2 </w:t>
            </w:r>
            <w:proofErr w:type="spellStart"/>
            <w:r w:rsidRPr="002D2C43">
              <w:rPr>
                <w:color w:val="000000"/>
                <w:lang w:eastAsia="lv-LV"/>
              </w:rPr>
              <w:t>gab</w:t>
            </w:r>
            <w:proofErr w:type="spellEnd"/>
            <w:r w:rsidRPr="002D2C43">
              <w:rPr>
                <w:color w:val="000000"/>
                <w:lang w:eastAsia="lv-LV"/>
              </w:rPr>
              <w:t xml:space="preserve">). </w:t>
            </w:r>
          </w:p>
        </w:tc>
        <w:tc>
          <w:tcPr>
            <w:tcW w:w="4423" w:type="dxa"/>
            <w:tcBorders>
              <w:top w:val="single" w:sz="4" w:space="0" w:color="auto"/>
              <w:left w:val="nil"/>
              <w:bottom w:val="single" w:sz="4" w:space="0" w:color="auto"/>
              <w:right w:val="single" w:sz="4" w:space="0" w:color="auto"/>
            </w:tcBorders>
            <w:shd w:val="clear" w:color="FFFFCC" w:fill="FFFFFF"/>
            <w:noWrap/>
            <w:vAlign w:val="center"/>
          </w:tcPr>
          <w:p w14:paraId="6EEA6DFE" w14:textId="77777777" w:rsidR="00ED3C42" w:rsidRPr="008D65EC" w:rsidRDefault="00ED3C42" w:rsidP="0079115C">
            <w:pPr>
              <w:jc w:val="center"/>
              <w:rPr>
                <w:lang w:eastAsia="lv-LV"/>
              </w:rPr>
            </w:pPr>
          </w:p>
        </w:tc>
      </w:tr>
      <w:tr w:rsidR="00ED3C42" w:rsidRPr="008D65EC" w14:paraId="438818AB"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0CE21BA7"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000000"/>
            </w:tcBorders>
            <w:shd w:val="clear" w:color="auto" w:fill="auto"/>
            <w:vAlign w:val="bottom"/>
          </w:tcPr>
          <w:p w14:paraId="594B9A73" w14:textId="77777777" w:rsidR="00ED3C42" w:rsidRPr="002D2C43" w:rsidRDefault="00ED3C42" w:rsidP="0079115C">
            <w:pPr>
              <w:rPr>
                <w:lang w:eastAsia="lv-LV"/>
              </w:rPr>
            </w:pPr>
            <w:r w:rsidRPr="002D2C43">
              <w:rPr>
                <w:color w:val="000000"/>
                <w:lang w:eastAsia="lv-LV"/>
              </w:rPr>
              <w:t>Transportlīdzekļa lietošanas instrukcija latviešu valodā </w:t>
            </w:r>
          </w:p>
        </w:tc>
        <w:tc>
          <w:tcPr>
            <w:tcW w:w="4423" w:type="dxa"/>
            <w:tcBorders>
              <w:top w:val="nil"/>
              <w:left w:val="nil"/>
              <w:bottom w:val="single" w:sz="4" w:space="0" w:color="auto"/>
              <w:right w:val="single" w:sz="4" w:space="0" w:color="auto"/>
            </w:tcBorders>
            <w:shd w:val="clear" w:color="auto" w:fill="auto"/>
            <w:noWrap/>
            <w:vAlign w:val="center"/>
          </w:tcPr>
          <w:p w14:paraId="4471243D" w14:textId="77777777" w:rsidR="00ED3C42" w:rsidRPr="008D65EC" w:rsidRDefault="00ED3C42" w:rsidP="0079115C">
            <w:pPr>
              <w:jc w:val="center"/>
              <w:rPr>
                <w:lang w:eastAsia="lv-LV"/>
              </w:rPr>
            </w:pPr>
          </w:p>
        </w:tc>
      </w:tr>
      <w:tr w:rsidR="00ED3C42" w:rsidRPr="008D65EC" w14:paraId="0F93E08B"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57273029"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000000"/>
            </w:tcBorders>
            <w:shd w:val="clear" w:color="auto" w:fill="auto"/>
            <w:vAlign w:val="bottom"/>
          </w:tcPr>
          <w:p w14:paraId="156F7F25" w14:textId="77777777" w:rsidR="00ED3C42" w:rsidRPr="002D2C43" w:rsidRDefault="00ED3C42" w:rsidP="0079115C">
            <w:pPr>
              <w:rPr>
                <w:lang w:eastAsia="lv-LV"/>
              </w:rPr>
            </w:pPr>
            <w:r w:rsidRPr="002D2C43">
              <w:rPr>
                <w:color w:val="000000"/>
                <w:lang w:eastAsia="lv-LV"/>
              </w:rPr>
              <w:t>Apkopju grafiks atbilstoši ražotāja noteiktajām prasībām </w:t>
            </w:r>
          </w:p>
        </w:tc>
        <w:tc>
          <w:tcPr>
            <w:tcW w:w="4423" w:type="dxa"/>
            <w:tcBorders>
              <w:top w:val="nil"/>
              <w:left w:val="nil"/>
              <w:bottom w:val="single" w:sz="4" w:space="0" w:color="auto"/>
              <w:right w:val="single" w:sz="4" w:space="0" w:color="auto"/>
            </w:tcBorders>
            <w:shd w:val="clear" w:color="auto" w:fill="auto"/>
            <w:noWrap/>
            <w:vAlign w:val="center"/>
          </w:tcPr>
          <w:p w14:paraId="716D77A5" w14:textId="77777777" w:rsidR="00ED3C42" w:rsidRPr="008D65EC" w:rsidRDefault="00ED3C42" w:rsidP="0079115C">
            <w:pPr>
              <w:jc w:val="center"/>
              <w:rPr>
                <w:lang w:eastAsia="lv-LV"/>
              </w:rPr>
            </w:pPr>
          </w:p>
        </w:tc>
      </w:tr>
      <w:tr w:rsidR="00ED3C42" w:rsidRPr="008D65EC" w14:paraId="7019FA81"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3719E1AE"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000000"/>
            </w:tcBorders>
            <w:shd w:val="clear" w:color="auto" w:fill="auto"/>
            <w:vAlign w:val="bottom"/>
          </w:tcPr>
          <w:p w14:paraId="76F397FD" w14:textId="77777777" w:rsidR="00ED3C42" w:rsidRPr="002D2C43" w:rsidRDefault="00ED3C42" w:rsidP="0079115C">
            <w:pPr>
              <w:rPr>
                <w:lang w:eastAsia="lv-LV"/>
              </w:rPr>
            </w:pPr>
            <w:r w:rsidRPr="002D2C43">
              <w:rPr>
                <w:color w:val="000000"/>
                <w:lang w:eastAsia="lv-LV"/>
              </w:rPr>
              <w:t>Sakabes āķis</w:t>
            </w:r>
          </w:p>
        </w:tc>
        <w:tc>
          <w:tcPr>
            <w:tcW w:w="4423" w:type="dxa"/>
            <w:tcBorders>
              <w:top w:val="nil"/>
              <w:left w:val="nil"/>
              <w:bottom w:val="single" w:sz="4" w:space="0" w:color="auto"/>
              <w:right w:val="single" w:sz="4" w:space="0" w:color="auto"/>
            </w:tcBorders>
            <w:shd w:val="clear" w:color="auto" w:fill="auto"/>
            <w:noWrap/>
            <w:vAlign w:val="center"/>
          </w:tcPr>
          <w:p w14:paraId="7A1AC58F" w14:textId="77777777" w:rsidR="00ED3C42" w:rsidRPr="008D65EC" w:rsidRDefault="00ED3C42" w:rsidP="0079115C">
            <w:pPr>
              <w:jc w:val="center"/>
              <w:rPr>
                <w:lang w:eastAsia="lv-LV"/>
              </w:rPr>
            </w:pPr>
          </w:p>
        </w:tc>
      </w:tr>
      <w:tr w:rsidR="00ED3C42" w:rsidRPr="008D65EC" w14:paraId="1234DFC2"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2FAC14EF"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000000"/>
            </w:tcBorders>
            <w:shd w:val="clear" w:color="auto" w:fill="auto"/>
            <w:vAlign w:val="bottom"/>
          </w:tcPr>
          <w:p w14:paraId="77ABE837" w14:textId="77777777" w:rsidR="00ED3C42" w:rsidRPr="00B77E5B" w:rsidRDefault="00ED3C42" w:rsidP="0079115C">
            <w:r w:rsidRPr="002D2C43">
              <w:rPr>
                <w:color w:val="000000"/>
                <w:lang w:eastAsia="lv-LV"/>
              </w:rPr>
              <w:t xml:space="preserve">Digitālais </w:t>
            </w:r>
            <w:proofErr w:type="spellStart"/>
            <w:r w:rsidRPr="002D2C43">
              <w:rPr>
                <w:color w:val="000000"/>
                <w:lang w:eastAsia="lv-LV"/>
              </w:rPr>
              <w:t>tahogrāfs</w:t>
            </w:r>
            <w:proofErr w:type="spellEnd"/>
            <w:r w:rsidRPr="002D2C43">
              <w:rPr>
                <w:color w:val="000000"/>
                <w:lang w:eastAsia="lv-LV"/>
              </w:rPr>
              <w:t>, V2G2</w:t>
            </w:r>
          </w:p>
        </w:tc>
        <w:tc>
          <w:tcPr>
            <w:tcW w:w="4423" w:type="dxa"/>
            <w:tcBorders>
              <w:top w:val="nil"/>
              <w:left w:val="nil"/>
              <w:bottom w:val="single" w:sz="4" w:space="0" w:color="auto"/>
              <w:right w:val="single" w:sz="4" w:space="0" w:color="auto"/>
            </w:tcBorders>
            <w:shd w:val="clear" w:color="auto" w:fill="auto"/>
            <w:noWrap/>
            <w:vAlign w:val="center"/>
          </w:tcPr>
          <w:p w14:paraId="18F88C8E" w14:textId="77777777" w:rsidR="00ED3C42" w:rsidRPr="008D65EC" w:rsidRDefault="00ED3C42" w:rsidP="0079115C">
            <w:pPr>
              <w:jc w:val="center"/>
              <w:rPr>
                <w:lang w:eastAsia="lv-LV"/>
              </w:rPr>
            </w:pPr>
          </w:p>
        </w:tc>
      </w:tr>
      <w:tr w:rsidR="00ED3C42" w:rsidRPr="008D65EC" w14:paraId="2AE0E991" w14:textId="77777777" w:rsidTr="0079115C">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1178C37C" w14:textId="77777777" w:rsidR="00ED3C42" w:rsidRPr="008D65EC" w:rsidRDefault="00ED3C42" w:rsidP="0079115C">
            <w:pPr>
              <w:suppressAutoHyphens w:val="0"/>
              <w:ind w:left="31"/>
              <w:rPr>
                <w:lang w:eastAsia="lv-LV"/>
              </w:rPr>
            </w:pPr>
          </w:p>
        </w:tc>
        <w:tc>
          <w:tcPr>
            <w:tcW w:w="479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0F033C0" w14:textId="77777777" w:rsidR="00ED3C42" w:rsidRPr="002D2C43" w:rsidRDefault="00ED3C42" w:rsidP="0079115C">
            <w:pPr>
              <w:jc w:val="center"/>
              <w:rPr>
                <w:b/>
                <w:lang w:eastAsia="lv-LV"/>
              </w:rPr>
            </w:pPr>
            <w:r w:rsidRPr="002D2C43">
              <w:rPr>
                <w:b/>
                <w:lang w:eastAsia="lv-LV"/>
              </w:rPr>
              <w:t>Citas prasības</w:t>
            </w:r>
          </w:p>
        </w:tc>
        <w:tc>
          <w:tcPr>
            <w:tcW w:w="4423" w:type="dxa"/>
            <w:tcBorders>
              <w:top w:val="nil"/>
              <w:left w:val="nil"/>
              <w:bottom w:val="single" w:sz="4" w:space="0" w:color="auto"/>
              <w:right w:val="single" w:sz="4" w:space="0" w:color="auto"/>
            </w:tcBorders>
            <w:shd w:val="clear" w:color="auto" w:fill="auto"/>
            <w:noWrap/>
            <w:vAlign w:val="center"/>
          </w:tcPr>
          <w:p w14:paraId="79FE466E" w14:textId="77777777" w:rsidR="00ED3C42" w:rsidRPr="008D65EC" w:rsidRDefault="00ED3C42" w:rsidP="0079115C">
            <w:pPr>
              <w:jc w:val="center"/>
              <w:rPr>
                <w:lang w:eastAsia="lv-LV"/>
              </w:rPr>
            </w:pPr>
          </w:p>
        </w:tc>
      </w:tr>
      <w:tr w:rsidR="00ED3C42" w:rsidRPr="008D65EC" w14:paraId="38AFF63D" w14:textId="77777777" w:rsidTr="0079115C">
        <w:trPr>
          <w:trHeight w:val="615"/>
        </w:trPr>
        <w:tc>
          <w:tcPr>
            <w:tcW w:w="576" w:type="dxa"/>
            <w:tcBorders>
              <w:top w:val="nil"/>
              <w:left w:val="single" w:sz="4" w:space="0" w:color="auto"/>
              <w:bottom w:val="single" w:sz="4" w:space="0" w:color="auto"/>
              <w:right w:val="single" w:sz="4" w:space="0" w:color="auto"/>
            </w:tcBorders>
            <w:shd w:val="clear" w:color="auto" w:fill="auto"/>
            <w:noWrap/>
            <w:vAlign w:val="center"/>
          </w:tcPr>
          <w:p w14:paraId="116D200B" w14:textId="77777777" w:rsidR="00ED3C42" w:rsidRPr="002B36D6"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auto"/>
            </w:tcBorders>
            <w:shd w:val="clear" w:color="auto" w:fill="auto"/>
            <w:vAlign w:val="center"/>
          </w:tcPr>
          <w:p w14:paraId="2272FA99" w14:textId="77777777" w:rsidR="00ED3C42" w:rsidRPr="002B36D6" w:rsidRDefault="00ED3C42" w:rsidP="0079115C">
            <w:pPr>
              <w:rPr>
                <w:lang w:eastAsia="lv-LV"/>
              </w:rPr>
            </w:pPr>
            <w:r w:rsidRPr="002B36D6">
              <w:rPr>
                <w:lang w:eastAsia="lv-LV"/>
              </w:rPr>
              <w:t>Piegādes adrese: Saieta laukums 1, Madona, Madonas novads, LV-4801</w:t>
            </w:r>
          </w:p>
        </w:tc>
        <w:tc>
          <w:tcPr>
            <w:tcW w:w="4423" w:type="dxa"/>
            <w:tcBorders>
              <w:top w:val="nil"/>
              <w:left w:val="nil"/>
              <w:bottom w:val="single" w:sz="4" w:space="0" w:color="auto"/>
              <w:right w:val="single" w:sz="4" w:space="0" w:color="auto"/>
            </w:tcBorders>
            <w:shd w:val="clear" w:color="auto" w:fill="auto"/>
            <w:vAlign w:val="center"/>
          </w:tcPr>
          <w:p w14:paraId="300486B1" w14:textId="77777777" w:rsidR="00ED3C42" w:rsidRPr="008D65EC" w:rsidRDefault="00ED3C42" w:rsidP="0079115C">
            <w:pPr>
              <w:jc w:val="center"/>
              <w:rPr>
                <w:lang w:eastAsia="lv-LV"/>
              </w:rPr>
            </w:pPr>
          </w:p>
        </w:tc>
      </w:tr>
      <w:tr w:rsidR="00ED3C42" w:rsidRPr="008D65EC" w14:paraId="31D3F761" w14:textId="77777777" w:rsidTr="0079115C">
        <w:trPr>
          <w:trHeight w:val="540"/>
        </w:trPr>
        <w:tc>
          <w:tcPr>
            <w:tcW w:w="576" w:type="dxa"/>
            <w:tcBorders>
              <w:top w:val="nil"/>
              <w:left w:val="single" w:sz="4" w:space="0" w:color="auto"/>
              <w:bottom w:val="single" w:sz="4" w:space="0" w:color="auto"/>
              <w:right w:val="single" w:sz="4" w:space="0" w:color="auto"/>
            </w:tcBorders>
            <w:shd w:val="clear" w:color="auto" w:fill="auto"/>
            <w:noWrap/>
            <w:vAlign w:val="center"/>
          </w:tcPr>
          <w:p w14:paraId="51865601" w14:textId="77777777" w:rsidR="00ED3C42" w:rsidRPr="008D65EC"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auto"/>
            </w:tcBorders>
            <w:shd w:val="clear" w:color="auto" w:fill="auto"/>
            <w:vAlign w:val="center"/>
            <w:hideMark/>
          </w:tcPr>
          <w:p w14:paraId="299E4805" w14:textId="070FD691" w:rsidR="00ED3C42" w:rsidRPr="002D2C43" w:rsidRDefault="00ED3C42" w:rsidP="0079115C">
            <w:pPr>
              <w:rPr>
                <w:lang w:eastAsia="lv-LV"/>
              </w:rPr>
            </w:pPr>
            <w:r w:rsidRPr="002D2C43">
              <w:rPr>
                <w:lang w:eastAsia="lv-LV"/>
              </w:rPr>
              <w:t>Automobiļ</w:t>
            </w:r>
            <w:r>
              <w:rPr>
                <w:lang w:eastAsia="lv-LV"/>
              </w:rPr>
              <w:t>a</w:t>
            </w:r>
            <w:r w:rsidRPr="002D2C43">
              <w:rPr>
                <w:lang w:eastAsia="lv-LV"/>
              </w:rPr>
              <w:t xml:space="preserve"> piegāde ir jāveic </w:t>
            </w:r>
            <w:r>
              <w:rPr>
                <w:lang w:eastAsia="lv-LV"/>
              </w:rPr>
              <w:t xml:space="preserve">6 </w:t>
            </w:r>
            <w:r w:rsidRPr="002D2C43">
              <w:rPr>
                <w:lang w:eastAsia="lv-LV"/>
              </w:rPr>
              <w:t>(</w:t>
            </w:r>
            <w:r>
              <w:rPr>
                <w:lang w:eastAsia="lv-LV"/>
              </w:rPr>
              <w:t>sešu</w:t>
            </w:r>
            <w:r w:rsidRPr="002D2C43">
              <w:rPr>
                <w:lang w:eastAsia="lv-LV"/>
              </w:rPr>
              <w:t>) mēnešu laikā no līguma noslēgšanas dienas</w:t>
            </w:r>
          </w:p>
        </w:tc>
        <w:tc>
          <w:tcPr>
            <w:tcW w:w="4423" w:type="dxa"/>
            <w:tcBorders>
              <w:top w:val="nil"/>
              <w:left w:val="nil"/>
              <w:bottom w:val="single" w:sz="4" w:space="0" w:color="auto"/>
              <w:right w:val="single" w:sz="4" w:space="0" w:color="auto"/>
            </w:tcBorders>
            <w:shd w:val="clear" w:color="auto" w:fill="auto"/>
            <w:vAlign w:val="center"/>
          </w:tcPr>
          <w:p w14:paraId="383DB19F" w14:textId="77777777" w:rsidR="00ED3C42" w:rsidRPr="008D65EC" w:rsidRDefault="00ED3C42" w:rsidP="0079115C">
            <w:pPr>
              <w:jc w:val="center"/>
              <w:rPr>
                <w:lang w:eastAsia="lv-LV"/>
              </w:rPr>
            </w:pPr>
          </w:p>
        </w:tc>
      </w:tr>
      <w:tr w:rsidR="00ED3C42" w:rsidRPr="008D65EC" w14:paraId="382AB437" w14:textId="77777777" w:rsidTr="0079115C">
        <w:trPr>
          <w:trHeight w:val="54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22D098" w14:textId="77777777" w:rsidR="00ED3C42" w:rsidRPr="009D5806"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auto"/>
            </w:tcBorders>
            <w:shd w:val="clear" w:color="auto" w:fill="auto"/>
            <w:vAlign w:val="center"/>
          </w:tcPr>
          <w:p w14:paraId="02A95AA6" w14:textId="77777777" w:rsidR="00ED3C42" w:rsidRPr="002D2C43" w:rsidRDefault="00ED3C42" w:rsidP="0079115C">
            <w:pPr>
              <w:rPr>
                <w:lang w:eastAsia="lv-LV"/>
              </w:rPr>
            </w:pPr>
            <w:r w:rsidRPr="00A0342C">
              <w:rPr>
                <w:lang w:eastAsia="lv-LV"/>
              </w:rPr>
              <w:t>Transportlīdzekļa apdrošināšana OCTA, KASKO sedz piegādātājs visā nomas perioda laikā.</w:t>
            </w:r>
          </w:p>
          <w:p w14:paraId="3607367F" w14:textId="77777777" w:rsidR="00ED3C42" w:rsidRPr="002D2C43" w:rsidRDefault="00ED3C42" w:rsidP="0079115C">
            <w:pPr>
              <w:rPr>
                <w:lang w:eastAsia="lv-LV"/>
              </w:rPr>
            </w:pPr>
            <w:r w:rsidRPr="00CE1B0B">
              <w:rPr>
                <w:lang w:eastAsia="lv-LV"/>
              </w:rPr>
              <w:t xml:space="preserve">KASKO pašrisks ne lielāks par 150 </w:t>
            </w:r>
            <w:r w:rsidRPr="00CE1B0B">
              <w:rPr>
                <w:i/>
                <w:lang w:eastAsia="lv-LV"/>
              </w:rPr>
              <w:t>euro</w:t>
            </w:r>
          </w:p>
        </w:tc>
        <w:tc>
          <w:tcPr>
            <w:tcW w:w="4423" w:type="dxa"/>
            <w:tcBorders>
              <w:top w:val="single" w:sz="4" w:space="0" w:color="auto"/>
              <w:left w:val="nil"/>
              <w:bottom w:val="single" w:sz="4" w:space="0" w:color="auto"/>
              <w:right w:val="single" w:sz="4" w:space="0" w:color="auto"/>
            </w:tcBorders>
            <w:shd w:val="clear" w:color="auto" w:fill="auto"/>
            <w:vAlign w:val="center"/>
          </w:tcPr>
          <w:p w14:paraId="4DC275B6" w14:textId="77777777" w:rsidR="00ED3C42" w:rsidRPr="008D65EC" w:rsidRDefault="00ED3C42" w:rsidP="0079115C">
            <w:pPr>
              <w:jc w:val="center"/>
              <w:rPr>
                <w:lang w:eastAsia="lv-LV"/>
              </w:rPr>
            </w:pPr>
          </w:p>
        </w:tc>
      </w:tr>
      <w:tr w:rsidR="00ED3C42" w:rsidRPr="008D65EC" w14:paraId="5A7C7F9F" w14:textId="77777777" w:rsidTr="0079115C">
        <w:trPr>
          <w:trHeight w:val="54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06770" w14:textId="77777777" w:rsidR="00ED3C42" w:rsidRPr="009D5806" w:rsidRDefault="00ED3C42" w:rsidP="00ED3C42">
            <w:pPr>
              <w:numPr>
                <w:ilvl w:val="0"/>
                <w:numId w:val="26"/>
              </w:numPr>
              <w:suppressAutoHyphens w:val="0"/>
              <w:ind w:left="31" w:firstLine="0"/>
              <w:jc w:val="center"/>
              <w:rPr>
                <w:lang w:eastAsia="lv-LV"/>
              </w:rPr>
            </w:pPr>
          </w:p>
        </w:tc>
        <w:tc>
          <w:tcPr>
            <w:tcW w:w="4791" w:type="dxa"/>
            <w:tcBorders>
              <w:top w:val="single" w:sz="4" w:space="0" w:color="auto"/>
              <w:left w:val="nil"/>
              <w:bottom w:val="single" w:sz="4" w:space="0" w:color="auto"/>
              <w:right w:val="single" w:sz="4" w:space="0" w:color="auto"/>
            </w:tcBorders>
            <w:shd w:val="clear" w:color="auto" w:fill="auto"/>
            <w:vAlign w:val="center"/>
          </w:tcPr>
          <w:p w14:paraId="7C9D1C22" w14:textId="77777777" w:rsidR="00ED3C42" w:rsidRPr="002957B0" w:rsidRDefault="00ED3C42" w:rsidP="0079115C">
            <w:pPr>
              <w:rPr>
                <w:color w:val="000000" w:themeColor="text1"/>
                <w:lang w:eastAsia="lv-LV"/>
              </w:rPr>
            </w:pPr>
            <w:r w:rsidRPr="002957B0">
              <w:rPr>
                <w:color w:val="000000" w:themeColor="text1"/>
                <w:lang w:eastAsia="lv-LV"/>
              </w:rPr>
              <w:t>Transportlīdzekļ</w:t>
            </w:r>
            <w:r>
              <w:rPr>
                <w:color w:val="000000" w:themeColor="text1"/>
                <w:lang w:eastAsia="lv-LV"/>
              </w:rPr>
              <w:t>a</w:t>
            </w:r>
            <w:r w:rsidRPr="002957B0">
              <w:rPr>
                <w:color w:val="000000" w:themeColor="text1"/>
                <w:lang w:eastAsia="lv-LV"/>
              </w:rPr>
              <w:t xml:space="preserve"> ekspluatācijas nodokļus sedz Piegādātājs</w:t>
            </w:r>
          </w:p>
        </w:tc>
        <w:tc>
          <w:tcPr>
            <w:tcW w:w="4423" w:type="dxa"/>
            <w:tcBorders>
              <w:top w:val="single" w:sz="4" w:space="0" w:color="auto"/>
              <w:left w:val="nil"/>
              <w:bottom w:val="single" w:sz="4" w:space="0" w:color="auto"/>
              <w:right w:val="single" w:sz="4" w:space="0" w:color="auto"/>
            </w:tcBorders>
            <w:shd w:val="clear" w:color="auto" w:fill="auto"/>
            <w:vAlign w:val="center"/>
          </w:tcPr>
          <w:p w14:paraId="324D4C7F" w14:textId="77777777" w:rsidR="00ED3C42" w:rsidRPr="008D65EC" w:rsidRDefault="00ED3C42" w:rsidP="0079115C">
            <w:pPr>
              <w:jc w:val="center"/>
              <w:rPr>
                <w:lang w:eastAsia="lv-LV"/>
              </w:rPr>
            </w:pPr>
          </w:p>
        </w:tc>
      </w:tr>
    </w:tbl>
    <w:p w14:paraId="7538EEA5" w14:textId="77777777" w:rsidR="00ED3C42" w:rsidRDefault="00ED3C42" w:rsidP="00ED3C42">
      <w:pPr>
        <w:spacing w:before="120"/>
        <w:ind w:left="357"/>
        <w:jc w:val="both"/>
        <w:rPr>
          <w:b/>
        </w:rPr>
      </w:pPr>
    </w:p>
    <w:p w14:paraId="242821C2" w14:textId="77777777" w:rsidR="00ED3C42" w:rsidRPr="00264D31" w:rsidRDefault="00ED3C42" w:rsidP="00ED3C42">
      <w:pPr>
        <w:jc w:val="both"/>
        <w:rPr>
          <w:i/>
          <w:color w:val="002060"/>
        </w:rPr>
      </w:pPr>
      <w:r w:rsidRPr="00925F81">
        <w:rPr>
          <w:i/>
          <w:color w:val="002060"/>
        </w:rPr>
        <w:t>Pretendenta pārstāvja</w:t>
      </w:r>
      <w:r>
        <w:rPr>
          <w:i/>
          <w:color w:val="002060"/>
        </w:rPr>
        <w:t xml:space="preserve"> paraksts, paraksta atšifrējums</w:t>
      </w:r>
      <w:r w:rsidRPr="00925F81">
        <w:rPr>
          <w:i/>
          <w:color w:val="002060"/>
        </w:rPr>
        <w:t>.</w:t>
      </w:r>
    </w:p>
    <w:p w14:paraId="32A3E605" w14:textId="54BC1FC9" w:rsidR="00ED3C42" w:rsidRDefault="00ED3C42" w:rsidP="00ED3C42"/>
    <w:p w14:paraId="501C5748" w14:textId="6A4D4942" w:rsidR="00ED3C42" w:rsidRDefault="00ED3C42" w:rsidP="00ED3C42"/>
    <w:p w14:paraId="32005C98" w14:textId="52ECF11C" w:rsidR="00ED3C42" w:rsidRDefault="00ED3C42" w:rsidP="00ED3C42"/>
    <w:p w14:paraId="66EA9A5C" w14:textId="5130976F" w:rsidR="00ED3C42" w:rsidRDefault="00ED3C42" w:rsidP="00ED3C42"/>
    <w:p w14:paraId="502E5943" w14:textId="1D233450" w:rsidR="00ED3C42" w:rsidRDefault="00ED3C42" w:rsidP="00ED3C42"/>
    <w:p w14:paraId="6A9A93C9" w14:textId="47248519" w:rsidR="00ED3C42" w:rsidRDefault="00ED3C42" w:rsidP="00ED3C42"/>
    <w:p w14:paraId="5F12EC51" w14:textId="7400D044" w:rsidR="00ED3C42" w:rsidRDefault="00ED3C42" w:rsidP="00ED3C42"/>
    <w:p w14:paraId="5E42AFAC" w14:textId="3F5A33C6" w:rsidR="00ED3C42" w:rsidRDefault="00ED3C42" w:rsidP="00ED3C42"/>
    <w:p w14:paraId="0281080D" w14:textId="2B1E9B63" w:rsidR="00ED3C42" w:rsidRDefault="00ED3C42" w:rsidP="00ED3C42"/>
    <w:p w14:paraId="503BF571" w14:textId="2743BDAE" w:rsidR="00ED3C42" w:rsidRDefault="00ED3C42" w:rsidP="00ED3C42"/>
    <w:p w14:paraId="6CD07694" w14:textId="1461F8B7" w:rsidR="00ED3C42" w:rsidRDefault="00ED3C42" w:rsidP="00ED3C42"/>
    <w:p w14:paraId="0D8F3C28" w14:textId="4B037C6F" w:rsidR="00ED3C42" w:rsidRDefault="00ED3C42" w:rsidP="00ED3C42"/>
    <w:p w14:paraId="5FC9871D" w14:textId="515146BD" w:rsidR="00ED3C42" w:rsidRDefault="00ED3C42" w:rsidP="00ED3C42"/>
    <w:p w14:paraId="3613AD62" w14:textId="2BEF5195" w:rsidR="00ED3C42" w:rsidRDefault="00ED3C42" w:rsidP="00ED3C42"/>
    <w:p w14:paraId="171997D3" w14:textId="4BE23332" w:rsidR="00ED3C42" w:rsidRDefault="00ED3C42" w:rsidP="00ED3C42"/>
    <w:p w14:paraId="3FD2F22F" w14:textId="1AA1D9EE" w:rsidR="00ED3C42" w:rsidRDefault="00ED3C42" w:rsidP="00ED3C42"/>
    <w:p w14:paraId="4E3245AB" w14:textId="79A79286" w:rsidR="00ED3C42" w:rsidRDefault="00ED3C42" w:rsidP="00ED3C42"/>
    <w:p w14:paraId="2CAD23FB" w14:textId="094A0D0F" w:rsidR="00ED3C42" w:rsidRDefault="00ED3C42" w:rsidP="00ED3C42"/>
    <w:p w14:paraId="78E3A6C0" w14:textId="50811DB1" w:rsidR="00ED3C42" w:rsidRDefault="00ED3C42" w:rsidP="00ED3C42"/>
    <w:p w14:paraId="045CF894" w14:textId="7DB9011B" w:rsidR="00ED3C42" w:rsidRDefault="00ED3C42" w:rsidP="00ED3C42"/>
    <w:p w14:paraId="3D6C639E" w14:textId="02367327" w:rsidR="00ED3C42" w:rsidRDefault="00ED3C42" w:rsidP="00ED3C42"/>
    <w:p w14:paraId="7DEC4EF8" w14:textId="6D9E7BF3" w:rsidR="00ED3C42" w:rsidRDefault="00ED3C42" w:rsidP="00ED3C42"/>
    <w:p w14:paraId="740613C8" w14:textId="2831DF43" w:rsidR="00ED3C42" w:rsidRDefault="00ED3C42" w:rsidP="00ED3C42"/>
    <w:p w14:paraId="1C4ECDB5" w14:textId="16364D5B" w:rsidR="00ED3C42" w:rsidRDefault="00ED3C42" w:rsidP="00ED3C42"/>
    <w:p w14:paraId="3C42632B" w14:textId="59E32A8F" w:rsidR="00ED3C42" w:rsidRDefault="00ED3C42" w:rsidP="00ED3C42"/>
    <w:p w14:paraId="7AE483CA" w14:textId="2BA0E667" w:rsidR="00ED3C42" w:rsidRDefault="00ED3C42" w:rsidP="00ED3C42"/>
    <w:p w14:paraId="56B3C75F" w14:textId="49F46C11" w:rsidR="00ED3C42" w:rsidRDefault="00ED3C42" w:rsidP="00ED3C42"/>
    <w:p w14:paraId="40E298E0" w14:textId="500F94E7" w:rsidR="00ED3C42" w:rsidRDefault="00ED3C42" w:rsidP="00ED3C42"/>
    <w:p w14:paraId="00D03F5C" w14:textId="501B4CF1" w:rsidR="00ED3C42" w:rsidRDefault="00ED3C42" w:rsidP="00ED3C42"/>
    <w:p w14:paraId="42638CF3" w14:textId="00230B97" w:rsidR="00ED3C42" w:rsidRDefault="00ED3C42" w:rsidP="00ED3C42"/>
    <w:p w14:paraId="5B805401" w14:textId="65239463" w:rsidR="00ED3C42" w:rsidRDefault="00ED3C42" w:rsidP="00ED3C42"/>
    <w:p w14:paraId="21008304" w14:textId="2BAEFD42" w:rsidR="00ED3C42" w:rsidRDefault="00ED3C42" w:rsidP="00ED3C42"/>
    <w:p w14:paraId="7336876B" w14:textId="0DF607CA" w:rsidR="00ED3C42" w:rsidRDefault="00ED3C42" w:rsidP="00ED3C42"/>
    <w:p w14:paraId="329583DC" w14:textId="2CF06098" w:rsidR="00ED3C42" w:rsidRDefault="00ED3C42" w:rsidP="00ED3C42"/>
    <w:p w14:paraId="1CB6809C" w14:textId="2070AEE6" w:rsidR="00ED3C42" w:rsidRDefault="00ED3C42" w:rsidP="00ED3C42"/>
    <w:p w14:paraId="1DF2794F" w14:textId="7A2497AC" w:rsidR="00ED3C42" w:rsidRDefault="00ED3C42" w:rsidP="00ED3C42"/>
    <w:p w14:paraId="68DBA8BA" w14:textId="705F8711" w:rsidR="00ED3C42" w:rsidRDefault="00ED3C42" w:rsidP="00ED3C42"/>
    <w:p w14:paraId="1BCD961B" w14:textId="39045842" w:rsidR="00E90C99" w:rsidRDefault="00E90C99" w:rsidP="00ED3C42"/>
    <w:p w14:paraId="76BABCA2" w14:textId="74E378D3" w:rsidR="00E90C99" w:rsidRDefault="00E90C99" w:rsidP="00ED3C42"/>
    <w:p w14:paraId="559F3F19" w14:textId="77777777" w:rsidR="00E90C99" w:rsidRDefault="00E90C99" w:rsidP="00ED3C42"/>
    <w:p w14:paraId="60D331A7" w14:textId="2124C0FE" w:rsidR="00ED3C42" w:rsidRDefault="00ED3C42" w:rsidP="00ED3C42"/>
    <w:p w14:paraId="73F40207" w14:textId="72FEC219" w:rsidR="00ED3C42" w:rsidRDefault="00ED3C42" w:rsidP="00ED3C42"/>
    <w:p w14:paraId="32692727" w14:textId="77777777" w:rsidR="00ED3C42" w:rsidRDefault="00ED3C42" w:rsidP="00ED3C42"/>
    <w:p w14:paraId="38FDD6C3" w14:textId="56143601" w:rsidR="00C57DB3" w:rsidRPr="00C11213" w:rsidRDefault="00C57DB3" w:rsidP="00A45D32">
      <w:pPr>
        <w:pStyle w:val="Pamatteksts"/>
        <w:tabs>
          <w:tab w:val="left" w:pos="709"/>
          <w:tab w:val="left" w:pos="1419"/>
        </w:tabs>
        <w:jc w:val="right"/>
        <w:rPr>
          <w:i/>
          <w:color w:val="002060"/>
          <w:lang w:val="lv-LV"/>
        </w:rPr>
      </w:pPr>
      <w:r w:rsidRPr="00C4764B">
        <w:rPr>
          <w:i/>
          <w:color w:val="002060"/>
        </w:rPr>
        <w:lastRenderedPageBreak/>
        <w:t>Nolikuma pielikums Nr.</w:t>
      </w:r>
      <w:r>
        <w:rPr>
          <w:i/>
          <w:color w:val="002060"/>
          <w:lang w:val="lv-LV"/>
        </w:rPr>
        <w:t>3</w:t>
      </w:r>
      <w:r w:rsidRPr="00C4764B">
        <w:rPr>
          <w:i/>
          <w:color w:val="002060"/>
        </w:rPr>
        <w:t xml:space="preserve"> </w:t>
      </w:r>
      <w:r>
        <w:rPr>
          <w:i/>
          <w:color w:val="002060"/>
          <w:lang w:val="lv-LV"/>
        </w:rPr>
        <w:t>“Atlases prasības</w:t>
      </w:r>
      <w:r w:rsidRPr="00C4764B">
        <w:rPr>
          <w:i/>
          <w:color w:val="002060"/>
        </w:rPr>
        <w:t>”</w:t>
      </w:r>
      <w:r w:rsidR="00A45D32">
        <w:rPr>
          <w:i/>
          <w:color w:val="002060"/>
          <w:lang w:val="lv-LV"/>
        </w:rPr>
        <w:t xml:space="preserve"> </w:t>
      </w:r>
      <w:r w:rsidRPr="00C4764B">
        <w:rPr>
          <w:i/>
          <w:color w:val="002060"/>
        </w:rPr>
        <w:t xml:space="preserve">forma </w:t>
      </w:r>
      <w:r w:rsidR="00C11213">
        <w:rPr>
          <w:i/>
          <w:color w:val="002060"/>
          <w:lang w:val="lv-LV"/>
        </w:rPr>
        <w:t>visām iepirkuma daļām</w:t>
      </w:r>
    </w:p>
    <w:p w14:paraId="1EE032E7" w14:textId="77777777" w:rsidR="00731292" w:rsidRDefault="00731292" w:rsidP="00731292">
      <w:pPr>
        <w:pStyle w:val="Virsraksts3"/>
        <w:jc w:val="center"/>
        <w:rPr>
          <w:sz w:val="28"/>
        </w:rPr>
      </w:pPr>
    </w:p>
    <w:p w14:paraId="1A0D78C6" w14:textId="77777777" w:rsidR="00731292" w:rsidRDefault="00731292" w:rsidP="00731292">
      <w:pPr>
        <w:pStyle w:val="Virsraksts3"/>
        <w:jc w:val="center"/>
        <w:rPr>
          <w:sz w:val="28"/>
        </w:rPr>
      </w:pPr>
      <w:r>
        <w:rPr>
          <w:sz w:val="28"/>
        </w:rPr>
        <w:t>ATLASES PRASĪBAS</w:t>
      </w:r>
    </w:p>
    <w:p w14:paraId="498C22C9" w14:textId="77777777" w:rsidR="00ED3C42" w:rsidRPr="00F40AFC" w:rsidRDefault="00ED3C42" w:rsidP="00ED3C42">
      <w:pPr>
        <w:jc w:val="center"/>
        <w:rPr>
          <w:b/>
          <w:bCs/>
        </w:rPr>
      </w:pPr>
    </w:p>
    <w:p w14:paraId="201F503D" w14:textId="77777777" w:rsidR="00ED3C42" w:rsidRPr="00E334C0" w:rsidRDefault="00ED3C42" w:rsidP="00ED3C42">
      <w:pPr>
        <w:numPr>
          <w:ilvl w:val="0"/>
          <w:numId w:val="4"/>
        </w:numPr>
        <w:spacing w:before="120"/>
        <w:ind w:left="357" w:hanging="357"/>
        <w:jc w:val="both"/>
        <w:rPr>
          <w:b/>
        </w:rPr>
      </w:pPr>
      <w:r w:rsidRPr="00264D31">
        <w:rPr>
          <w:b/>
        </w:rPr>
        <w:t xml:space="preserve">Pretendenta </w:t>
      </w:r>
      <w:r w:rsidRPr="00E334C0">
        <w:rPr>
          <w:b/>
        </w:rPr>
        <w:t>struktūra un iesaistīto personu juridiskais statu</w:t>
      </w:r>
      <w:r w:rsidRPr="00C94DC2">
        <w:rPr>
          <w:b/>
        </w:rPr>
        <w:t xml:space="preserve">ss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2"/>
        <w:gridCol w:w="2219"/>
        <w:gridCol w:w="3016"/>
      </w:tblGrid>
      <w:tr w:rsidR="00ED3C42" w:rsidRPr="00E334C0" w14:paraId="75C5C621" w14:textId="77777777" w:rsidTr="0079115C">
        <w:trPr>
          <w:jc w:val="center"/>
        </w:trPr>
        <w:tc>
          <w:tcPr>
            <w:tcW w:w="3832" w:type="dxa"/>
            <w:shd w:val="clear" w:color="auto" w:fill="auto"/>
            <w:vAlign w:val="center"/>
          </w:tcPr>
          <w:p w14:paraId="6C55F81E" w14:textId="77777777" w:rsidR="00ED3C42" w:rsidRPr="00E334C0" w:rsidRDefault="00ED3C42" w:rsidP="0079115C">
            <w:pPr>
              <w:jc w:val="center"/>
            </w:pPr>
            <w:r w:rsidRPr="00210708">
              <w:rPr>
                <w:color w:val="000000"/>
              </w:rPr>
              <w:t xml:space="preserve">Norādīt ziņas (nosaukums un </w:t>
            </w:r>
            <w:proofErr w:type="spellStart"/>
            <w:r w:rsidRPr="00210708">
              <w:rPr>
                <w:color w:val="000000"/>
              </w:rPr>
              <w:t>reģ</w:t>
            </w:r>
            <w:proofErr w:type="spellEnd"/>
            <w:r w:rsidRPr="00210708">
              <w:rPr>
                <w:color w:val="000000"/>
              </w:rPr>
              <w:t xml:space="preserve">. Nr.) par </w:t>
            </w:r>
            <w:r w:rsidRPr="00210708">
              <w:rPr>
                <w:color w:val="000000"/>
                <w:u w:val="single"/>
              </w:rPr>
              <w:t>pretendentu</w:t>
            </w:r>
            <w:r w:rsidRPr="00210708">
              <w:rPr>
                <w:color w:val="000000"/>
              </w:rPr>
              <w:t xml:space="preserve"> un </w:t>
            </w:r>
            <w:r w:rsidRPr="00210708">
              <w:rPr>
                <w:color w:val="000000"/>
                <w:u w:val="single"/>
              </w:rPr>
              <w:t xml:space="preserve">par citām </w:t>
            </w:r>
            <w:r w:rsidRPr="00210708">
              <w:rPr>
                <w:color w:val="000000"/>
              </w:rPr>
              <w:t>līguma izpildē paredzētām</w:t>
            </w:r>
            <w:r w:rsidRPr="00210708">
              <w:rPr>
                <w:color w:val="000000"/>
                <w:u w:val="single"/>
              </w:rPr>
              <w:t xml:space="preserve"> personām</w:t>
            </w:r>
            <w:r w:rsidRPr="00210708">
              <w:rPr>
                <w:color w:val="000000"/>
              </w:rPr>
              <w:t xml:space="preserve"> (piegādātāju apvienības dalībniekiem un/vai </w:t>
            </w:r>
            <w:r w:rsidRPr="00210708">
              <w:rPr>
                <w:color w:val="000000"/>
                <w:u w:val="single"/>
              </w:rPr>
              <w:t>par apakšuzņēmējiem),</w:t>
            </w:r>
            <w:r w:rsidRPr="00210708">
              <w:rPr>
                <w:color w:val="000000"/>
              </w:rPr>
              <w:t xml:space="preserve"> ja ir</w:t>
            </w:r>
          </w:p>
        </w:tc>
        <w:tc>
          <w:tcPr>
            <w:tcW w:w="2219" w:type="dxa"/>
            <w:shd w:val="clear" w:color="auto" w:fill="auto"/>
            <w:vAlign w:val="center"/>
          </w:tcPr>
          <w:p w14:paraId="391C8D70" w14:textId="77777777" w:rsidR="00ED3C42" w:rsidRPr="00E334C0" w:rsidRDefault="00ED3C42" w:rsidP="0079115C">
            <w:pPr>
              <w:jc w:val="center"/>
            </w:pPr>
            <w:r w:rsidRPr="00210708">
              <w:rPr>
                <w:color w:val="000000"/>
              </w:rPr>
              <w:t>Norādīt valsti kurā personai ir reģistrēta saimnieciskā darbība vai atrodas tās pastāvīgā dzīvesvieta</w:t>
            </w:r>
          </w:p>
        </w:tc>
        <w:tc>
          <w:tcPr>
            <w:tcW w:w="3016" w:type="dxa"/>
            <w:vAlign w:val="center"/>
          </w:tcPr>
          <w:p w14:paraId="176AC2F4" w14:textId="77777777" w:rsidR="00ED3C42" w:rsidRPr="00E334C0" w:rsidRDefault="00ED3C42" w:rsidP="0079115C">
            <w:pPr>
              <w:jc w:val="center"/>
              <w:rPr>
                <w:color w:val="222A35"/>
              </w:rPr>
            </w:pPr>
            <w:r w:rsidRPr="00E334C0">
              <w:rPr>
                <w:color w:val="002060"/>
              </w:rPr>
              <w:t>Komersants ir mazais uzņēmums vai vidējais uzņēmums</w:t>
            </w:r>
            <w:r w:rsidRPr="00E334C0">
              <w:rPr>
                <w:rStyle w:val="Vresatsauce"/>
                <w:color w:val="002060"/>
              </w:rPr>
              <w:footnoteReference w:id="5"/>
            </w:r>
            <w:r w:rsidRPr="00E334C0">
              <w:rPr>
                <w:color w:val="002060"/>
              </w:rPr>
              <w:t xml:space="preserve">, vai lielais uzņēmums (informācija </w:t>
            </w:r>
            <w:r>
              <w:rPr>
                <w:color w:val="002060"/>
              </w:rPr>
              <w:t xml:space="preserve">valsts </w:t>
            </w:r>
            <w:r w:rsidRPr="00E334C0">
              <w:rPr>
                <w:color w:val="002060"/>
              </w:rPr>
              <w:t>statistikai)</w:t>
            </w:r>
          </w:p>
        </w:tc>
      </w:tr>
      <w:tr w:rsidR="00ED3C42" w:rsidRPr="00E334C0" w14:paraId="2C830591" w14:textId="77777777" w:rsidTr="0079115C">
        <w:trPr>
          <w:jc w:val="center"/>
        </w:trPr>
        <w:tc>
          <w:tcPr>
            <w:tcW w:w="3832" w:type="dxa"/>
            <w:shd w:val="clear" w:color="auto" w:fill="auto"/>
          </w:tcPr>
          <w:p w14:paraId="3F4EE8BC" w14:textId="77777777" w:rsidR="00ED3C42" w:rsidRPr="00E334C0" w:rsidRDefault="00ED3C42" w:rsidP="0079115C">
            <w:r w:rsidRPr="00E334C0">
              <w:rPr>
                <w:b/>
              </w:rPr>
              <w:t xml:space="preserve">Pretendents - </w:t>
            </w:r>
          </w:p>
        </w:tc>
        <w:tc>
          <w:tcPr>
            <w:tcW w:w="2219" w:type="dxa"/>
            <w:shd w:val="clear" w:color="auto" w:fill="auto"/>
          </w:tcPr>
          <w:p w14:paraId="51433ACE" w14:textId="77777777" w:rsidR="00ED3C42" w:rsidRPr="00E334C0" w:rsidRDefault="00ED3C42" w:rsidP="0079115C">
            <w:pPr>
              <w:jc w:val="both"/>
            </w:pPr>
          </w:p>
        </w:tc>
        <w:tc>
          <w:tcPr>
            <w:tcW w:w="3016" w:type="dxa"/>
          </w:tcPr>
          <w:p w14:paraId="1B33C7C1" w14:textId="77777777" w:rsidR="00ED3C42" w:rsidRPr="00E334C0" w:rsidRDefault="00ED3C42" w:rsidP="0079115C">
            <w:pPr>
              <w:jc w:val="both"/>
            </w:pPr>
          </w:p>
        </w:tc>
      </w:tr>
      <w:tr w:rsidR="00ED3C42" w:rsidRPr="00E334C0" w14:paraId="3C2771D0" w14:textId="77777777" w:rsidTr="0079115C">
        <w:trPr>
          <w:jc w:val="center"/>
        </w:trPr>
        <w:tc>
          <w:tcPr>
            <w:tcW w:w="3832" w:type="dxa"/>
            <w:shd w:val="clear" w:color="auto" w:fill="auto"/>
          </w:tcPr>
          <w:p w14:paraId="397945F9" w14:textId="77777777" w:rsidR="00ED3C42" w:rsidRPr="00E334C0" w:rsidRDefault="00ED3C42" w:rsidP="0079115C">
            <w:pPr>
              <w:jc w:val="center"/>
            </w:pPr>
          </w:p>
        </w:tc>
        <w:tc>
          <w:tcPr>
            <w:tcW w:w="2219" w:type="dxa"/>
            <w:shd w:val="clear" w:color="auto" w:fill="auto"/>
          </w:tcPr>
          <w:p w14:paraId="7C7E2111" w14:textId="77777777" w:rsidR="00ED3C42" w:rsidRPr="00E334C0" w:rsidRDefault="00ED3C42" w:rsidP="0079115C">
            <w:pPr>
              <w:jc w:val="both"/>
            </w:pPr>
          </w:p>
        </w:tc>
        <w:tc>
          <w:tcPr>
            <w:tcW w:w="3016" w:type="dxa"/>
          </w:tcPr>
          <w:p w14:paraId="0DC7918C" w14:textId="77777777" w:rsidR="00ED3C42" w:rsidRPr="00E334C0" w:rsidRDefault="00ED3C42" w:rsidP="0079115C">
            <w:pPr>
              <w:jc w:val="both"/>
            </w:pPr>
          </w:p>
        </w:tc>
      </w:tr>
      <w:tr w:rsidR="00ED3C42" w:rsidRPr="00E334C0" w14:paraId="7C71DC9B" w14:textId="77777777" w:rsidTr="0079115C">
        <w:trPr>
          <w:jc w:val="center"/>
        </w:trPr>
        <w:tc>
          <w:tcPr>
            <w:tcW w:w="3832" w:type="dxa"/>
            <w:shd w:val="clear" w:color="auto" w:fill="auto"/>
          </w:tcPr>
          <w:p w14:paraId="50461D1E" w14:textId="77777777" w:rsidR="00ED3C42" w:rsidRPr="00E334C0" w:rsidRDefault="00ED3C42" w:rsidP="0079115C">
            <w:pPr>
              <w:jc w:val="center"/>
            </w:pPr>
          </w:p>
        </w:tc>
        <w:tc>
          <w:tcPr>
            <w:tcW w:w="2219" w:type="dxa"/>
            <w:shd w:val="clear" w:color="auto" w:fill="auto"/>
          </w:tcPr>
          <w:p w14:paraId="2CD7D899" w14:textId="77777777" w:rsidR="00ED3C42" w:rsidRPr="00E334C0" w:rsidRDefault="00ED3C42" w:rsidP="0079115C">
            <w:pPr>
              <w:jc w:val="both"/>
            </w:pPr>
          </w:p>
        </w:tc>
        <w:tc>
          <w:tcPr>
            <w:tcW w:w="3016" w:type="dxa"/>
          </w:tcPr>
          <w:p w14:paraId="6F9D311B" w14:textId="77777777" w:rsidR="00ED3C42" w:rsidRPr="00E334C0" w:rsidRDefault="00ED3C42" w:rsidP="0079115C">
            <w:pPr>
              <w:jc w:val="right"/>
              <w:rPr>
                <w:i/>
              </w:rPr>
            </w:pPr>
            <w:r w:rsidRPr="00890257">
              <w:rPr>
                <w:i/>
                <w:color w:val="0000FF"/>
                <w:sz w:val="20"/>
              </w:rPr>
              <w:t>Papildināt rindas, ja nepieciešams</w:t>
            </w:r>
          </w:p>
        </w:tc>
      </w:tr>
    </w:tbl>
    <w:p w14:paraId="372913A1" w14:textId="77777777" w:rsidR="00ED3C42" w:rsidRPr="00500DD4" w:rsidRDefault="00ED3C42" w:rsidP="00ED3C42">
      <w:pPr>
        <w:widowControl w:val="0"/>
        <w:numPr>
          <w:ilvl w:val="1"/>
          <w:numId w:val="4"/>
        </w:numPr>
        <w:shd w:val="clear" w:color="auto" w:fill="FFFFFF"/>
        <w:tabs>
          <w:tab w:val="left" w:pos="426"/>
        </w:tabs>
        <w:suppressAutoHyphens w:val="0"/>
        <w:autoSpaceDE w:val="0"/>
        <w:spacing w:line="259" w:lineRule="exact"/>
        <w:ind w:left="142" w:hanging="142"/>
        <w:jc w:val="both"/>
      </w:pPr>
      <w:r w:rsidRPr="00E334C0">
        <w:t xml:space="preserve">Ja persona (pretendents, </w:t>
      </w:r>
      <w:r>
        <w:t>piegādātāju</w:t>
      </w:r>
      <w:r w:rsidRPr="00E334C0">
        <w:t xml:space="preserve"> apvienības dalībnieks vai apakšuzņēmējs) ir reģistrēta ārvalstī vai tās pastāvīgā dzīvesvieta atrodas ārvalstī, piedāvājumā ir jāiekļauj komersanta</w:t>
      </w:r>
      <w:r>
        <w:t xml:space="preserve"> </w:t>
      </w:r>
      <w:r w:rsidRPr="009F2C62">
        <w:t>reģistrācijas valsti apliecinošu dokumentu</w:t>
      </w:r>
      <w:r>
        <w:t xml:space="preserve"> un dokumentu vai</w:t>
      </w:r>
      <w:r w:rsidRPr="00E334C0">
        <w:t xml:space="preserve"> informācij</w:t>
      </w:r>
      <w:r>
        <w:t>u</w:t>
      </w:r>
      <w:r w:rsidRPr="00E334C0">
        <w:t xml:space="preserve"> par oficiālu</w:t>
      </w:r>
      <w:r>
        <w:t xml:space="preserve"> publisku</w:t>
      </w:r>
      <w:r w:rsidRPr="00E334C0">
        <w:t xml:space="preserve"> datu bāzi, lai varētu pārliecināties par to, ka persona atbilstoši </w:t>
      </w:r>
      <w:r w:rsidRPr="00500DD4">
        <w:t>attiecīgās valsts normatīvo aktu prasībām ir tiesīga veikt darbus paredzamā līguma izpildei atbilstošā jomā, ja attiecīgās valsts normatīvais regulējums nosaka reģistrēšanos darbu veikšanai attiecīgajā jomā.</w:t>
      </w:r>
    </w:p>
    <w:p w14:paraId="3DE2E1ED" w14:textId="77777777" w:rsidR="00ED3C42" w:rsidRPr="00A45E67" w:rsidRDefault="00ED3C42" w:rsidP="00ED3C42">
      <w:pPr>
        <w:numPr>
          <w:ilvl w:val="0"/>
          <w:numId w:val="4"/>
        </w:numPr>
        <w:spacing w:before="120"/>
        <w:ind w:left="357" w:hanging="357"/>
        <w:jc w:val="both"/>
      </w:pPr>
      <w:r w:rsidRPr="00A45E67">
        <w:rPr>
          <w:b/>
        </w:rPr>
        <w:t xml:space="preserve">Tehniskās un profesionālās spējas - </w:t>
      </w:r>
      <w:r w:rsidRPr="00A45E67">
        <w:t>prasības pretendenta pieredzei:</w:t>
      </w:r>
    </w:p>
    <w:p w14:paraId="44022427" w14:textId="77777777" w:rsidR="00ED3C42" w:rsidRPr="00A45E67" w:rsidRDefault="00ED3C42" w:rsidP="00ED3C42">
      <w:pPr>
        <w:pStyle w:val="Default"/>
        <w:numPr>
          <w:ilvl w:val="1"/>
          <w:numId w:val="4"/>
        </w:numPr>
        <w:tabs>
          <w:tab w:val="left" w:pos="426"/>
        </w:tabs>
        <w:ind w:left="142" w:hanging="142"/>
        <w:jc w:val="both"/>
        <w:rPr>
          <w:rFonts w:eastAsia="Calibri"/>
          <w:color w:val="000000" w:themeColor="text1"/>
        </w:rPr>
      </w:pPr>
      <w:r w:rsidRPr="00A45E67">
        <w:rPr>
          <w:color w:val="000000" w:themeColor="text1"/>
        </w:rPr>
        <w:t xml:space="preserve">Pretendentam ir jābūt pieredzei līdzīga līguma izpildē, kur pretendents </w:t>
      </w:r>
      <w:r w:rsidRPr="00A45E67">
        <w:rPr>
          <w:rStyle w:val="cf01"/>
          <w:rFonts w:ascii="Times New Roman" w:hAnsi="Times New Roman" w:cs="Times New Roman"/>
          <w:color w:val="000000" w:themeColor="text1"/>
          <w:sz w:val="24"/>
          <w:szCs w:val="24"/>
        </w:rPr>
        <w:t xml:space="preserve">ir iznomājis vienam nomniekam ne mazāk kā 1 (vienu) M2 vai M3 kategorijas autobusu ar nomas termiņu ne mazāk kā uz 24 mēnešiem, nodrošinot pilna servisa nomas pakalpojumus, kas iekļauj transportlīdzekļa piegādi lietošanai un reģistrēšanu CSDD; OCTA un KASKO apdrošināšanu; regulāras tehniskās apkopes; sezonas riepu maiņu. </w:t>
      </w:r>
    </w:p>
    <w:p w14:paraId="2131CAF4" w14:textId="77777777" w:rsidR="00ED3C42" w:rsidRPr="00A45E67" w:rsidRDefault="00ED3C42" w:rsidP="00ED3C42">
      <w:pPr>
        <w:pStyle w:val="Default"/>
        <w:numPr>
          <w:ilvl w:val="1"/>
          <w:numId w:val="4"/>
        </w:numPr>
        <w:tabs>
          <w:tab w:val="left" w:pos="426"/>
        </w:tabs>
        <w:ind w:left="142" w:hanging="142"/>
        <w:jc w:val="both"/>
        <w:rPr>
          <w:rFonts w:eastAsia="Calibri"/>
        </w:rPr>
      </w:pPr>
      <w:r w:rsidRPr="00A45E67">
        <w:t>Pieredzi var apliecināt ar iepriekšējo 3 (trīs) gadu periodā (no 2023.gada līdz piedāvājuma iesniegšanas dienai) izpildītu līdzīga rakstura līgumu.</w:t>
      </w:r>
    </w:p>
    <w:p w14:paraId="0E43C3DE" w14:textId="77777777" w:rsidR="00ED3C42" w:rsidRPr="006F7486" w:rsidRDefault="00ED3C42" w:rsidP="00ED3C42">
      <w:pPr>
        <w:pStyle w:val="Default"/>
        <w:numPr>
          <w:ilvl w:val="1"/>
          <w:numId w:val="4"/>
        </w:numPr>
        <w:tabs>
          <w:tab w:val="left" w:pos="426"/>
        </w:tabs>
        <w:ind w:left="142" w:hanging="142"/>
        <w:jc w:val="both"/>
        <w:rPr>
          <w:rFonts w:eastAsia="Calibri"/>
        </w:rPr>
      </w:pPr>
      <w:r w:rsidRPr="00A45E67">
        <w:t>Pretendenta, tā dalībnieku (ja piedāvājumu iesniedz piegādātāju</w:t>
      </w:r>
      <w:r w:rsidRPr="00CA2C4C">
        <w:t xml:space="preserve"> apvienība) un personu, uz kuru iespējām pretendents balstās, pieredze skaitāma kopā. </w:t>
      </w:r>
    </w:p>
    <w:p w14:paraId="58BDCB3A" w14:textId="77777777" w:rsidR="00ED3C42" w:rsidRPr="006F7486" w:rsidRDefault="00ED3C42" w:rsidP="00ED3C42">
      <w:pPr>
        <w:pStyle w:val="Default"/>
        <w:numPr>
          <w:ilvl w:val="1"/>
          <w:numId w:val="4"/>
        </w:numPr>
        <w:tabs>
          <w:tab w:val="left" w:pos="426"/>
        </w:tabs>
        <w:ind w:left="142" w:hanging="142"/>
        <w:jc w:val="both"/>
        <w:rPr>
          <w:rFonts w:eastAsia="Calibri"/>
        </w:rPr>
      </w:pPr>
      <w:r w:rsidRPr="00CA2C4C">
        <w:t>Informāciju par pieredzi, kas apliecina atbilstību 2.1</w:t>
      </w:r>
      <w:r w:rsidRPr="006F7486">
        <w:t>.</w:t>
      </w:r>
      <w:r w:rsidRPr="00CA2C4C">
        <w:t xml:space="preserve">, 2.2. un </w:t>
      </w:r>
      <w:r w:rsidRPr="006F7486">
        <w:t xml:space="preserve">2.3. </w:t>
      </w:r>
      <w:r w:rsidRPr="00CA2C4C">
        <w:t xml:space="preserve">punkta prasībām, norādīt dotajā  tabulā: </w:t>
      </w:r>
    </w:p>
    <w:tbl>
      <w:tblPr>
        <w:tblW w:w="8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8"/>
        <w:gridCol w:w="2804"/>
        <w:gridCol w:w="3036"/>
      </w:tblGrid>
      <w:tr w:rsidR="00ED3C42" w:rsidRPr="001E4FE4" w14:paraId="0CF488A3" w14:textId="77777777" w:rsidTr="0079115C">
        <w:trPr>
          <w:trHeight w:val="607"/>
          <w:jc w:val="center"/>
        </w:trPr>
        <w:tc>
          <w:tcPr>
            <w:tcW w:w="3008" w:type="dxa"/>
            <w:tcBorders>
              <w:bottom w:val="single" w:sz="4" w:space="0" w:color="auto"/>
            </w:tcBorders>
            <w:vAlign w:val="center"/>
          </w:tcPr>
          <w:p w14:paraId="042A5707" w14:textId="77777777" w:rsidR="00ED3C42" w:rsidRPr="001E4FE4" w:rsidRDefault="00ED3C42" w:rsidP="0079115C">
            <w:pPr>
              <w:widowControl w:val="0"/>
              <w:suppressLineNumbers/>
              <w:jc w:val="center"/>
              <w:rPr>
                <w:rFonts w:eastAsia="Lucida Sans Unicode"/>
              </w:rPr>
            </w:pPr>
            <w:r w:rsidRPr="001E4FE4">
              <w:rPr>
                <w:rFonts w:eastAsia="Lucida Sans Unicode"/>
              </w:rPr>
              <w:t>Transportlīdzekļa nosaukums, veids u.tml.</w:t>
            </w:r>
          </w:p>
        </w:tc>
        <w:tc>
          <w:tcPr>
            <w:tcW w:w="2804" w:type="dxa"/>
            <w:tcBorders>
              <w:bottom w:val="single" w:sz="4" w:space="0" w:color="auto"/>
            </w:tcBorders>
            <w:vAlign w:val="center"/>
          </w:tcPr>
          <w:p w14:paraId="67594AAF" w14:textId="77777777" w:rsidR="00ED3C42" w:rsidRPr="001E4FE4" w:rsidRDefault="00ED3C42" w:rsidP="0079115C">
            <w:pPr>
              <w:widowControl w:val="0"/>
              <w:suppressLineNumbers/>
              <w:jc w:val="center"/>
              <w:rPr>
                <w:rFonts w:eastAsia="Lucida Sans Unicode"/>
              </w:rPr>
            </w:pPr>
            <w:r w:rsidRPr="001E4FE4">
              <w:rPr>
                <w:rFonts w:eastAsia="Lucida Sans Unicode"/>
              </w:rPr>
              <w:t xml:space="preserve">Norādīt atbilstību </w:t>
            </w:r>
            <w:r>
              <w:rPr>
                <w:rFonts w:eastAsia="Lucida Sans Unicode"/>
              </w:rPr>
              <w:t>2</w:t>
            </w:r>
            <w:r w:rsidRPr="001E4FE4">
              <w:rPr>
                <w:rFonts w:eastAsia="Lucida Sans Unicode"/>
              </w:rPr>
              <w:t xml:space="preserve">.1., </w:t>
            </w:r>
            <w:r>
              <w:rPr>
                <w:rFonts w:eastAsia="Lucida Sans Unicode"/>
              </w:rPr>
              <w:t>2</w:t>
            </w:r>
            <w:r w:rsidRPr="001E4FE4">
              <w:rPr>
                <w:rFonts w:eastAsia="Lucida Sans Unicode"/>
              </w:rPr>
              <w:t xml:space="preserve">.2., </w:t>
            </w:r>
            <w:r>
              <w:rPr>
                <w:rFonts w:eastAsia="Lucida Sans Unicode"/>
              </w:rPr>
              <w:t>2</w:t>
            </w:r>
            <w:r w:rsidRPr="001E4FE4">
              <w:rPr>
                <w:rFonts w:eastAsia="Lucida Sans Unicode"/>
              </w:rPr>
              <w:t>.3.punktā minētajām prasībām</w:t>
            </w:r>
          </w:p>
        </w:tc>
        <w:tc>
          <w:tcPr>
            <w:tcW w:w="3036" w:type="dxa"/>
            <w:tcBorders>
              <w:bottom w:val="single" w:sz="4" w:space="0" w:color="auto"/>
            </w:tcBorders>
            <w:vAlign w:val="center"/>
          </w:tcPr>
          <w:p w14:paraId="6792FCAE" w14:textId="77777777" w:rsidR="00ED3C42" w:rsidRPr="001E4FE4" w:rsidRDefault="00ED3C42" w:rsidP="0079115C">
            <w:pPr>
              <w:widowControl w:val="0"/>
              <w:suppressLineNumbers/>
              <w:jc w:val="center"/>
              <w:rPr>
                <w:rFonts w:eastAsia="Lucida Sans Unicode"/>
              </w:rPr>
            </w:pPr>
            <w:r w:rsidRPr="001E4FE4">
              <w:rPr>
                <w:rFonts w:eastAsia="Lucida Sans Unicode"/>
              </w:rPr>
              <w:t>Pasūtītājs, kontaktpersona, tālrunis</w:t>
            </w:r>
          </w:p>
        </w:tc>
      </w:tr>
      <w:tr w:rsidR="00ED3C42" w:rsidRPr="009917ED" w14:paraId="536E5A10" w14:textId="77777777" w:rsidTr="0079115C">
        <w:trPr>
          <w:jc w:val="center"/>
        </w:trPr>
        <w:tc>
          <w:tcPr>
            <w:tcW w:w="3008" w:type="dxa"/>
            <w:tcBorders>
              <w:top w:val="single" w:sz="4" w:space="0" w:color="auto"/>
              <w:left w:val="single" w:sz="4" w:space="0" w:color="auto"/>
              <w:bottom w:val="single" w:sz="4" w:space="0" w:color="auto"/>
              <w:right w:val="single" w:sz="4" w:space="0" w:color="auto"/>
            </w:tcBorders>
            <w:vAlign w:val="center"/>
          </w:tcPr>
          <w:p w14:paraId="1C2A9E7F" w14:textId="77777777" w:rsidR="00ED3C42" w:rsidRPr="009917ED" w:rsidRDefault="00ED3C42" w:rsidP="0079115C">
            <w:pPr>
              <w:widowControl w:val="0"/>
              <w:suppressLineNumbers/>
              <w:jc w:val="center"/>
              <w:rPr>
                <w:rFonts w:eastAsia="Lucida Sans Unicode"/>
              </w:rPr>
            </w:pPr>
          </w:p>
        </w:tc>
        <w:tc>
          <w:tcPr>
            <w:tcW w:w="2804" w:type="dxa"/>
            <w:tcBorders>
              <w:top w:val="single" w:sz="4" w:space="0" w:color="auto"/>
              <w:left w:val="single" w:sz="4" w:space="0" w:color="auto"/>
              <w:bottom w:val="single" w:sz="4" w:space="0" w:color="auto"/>
              <w:right w:val="single" w:sz="4" w:space="0" w:color="auto"/>
            </w:tcBorders>
            <w:vAlign w:val="center"/>
          </w:tcPr>
          <w:p w14:paraId="2A0F3A57" w14:textId="77777777" w:rsidR="00ED3C42" w:rsidRPr="009917ED" w:rsidRDefault="00ED3C42" w:rsidP="0079115C">
            <w:pPr>
              <w:widowControl w:val="0"/>
              <w:suppressLineNumbers/>
              <w:jc w:val="center"/>
              <w:rPr>
                <w:rFonts w:eastAsia="Lucida Sans Unicode"/>
              </w:rPr>
            </w:pPr>
          </w:p>
        </w:tc>
        <w:tc>
          <w:tcPr>
            <w:tcW w:w="3036" w:type="dxa"/>
            <w:tcBorders>
              <w:top w:val="single" w:sz="4" w:space="0" w:color="auto"/>
              <w:left w:val="single" w:sz="4" w:space="0" w:color="auto"/>
              <w:bottom w:val="single" w:sz="4" w:space="0" w:color="auto"/>
              <w:right w:val="single" w:sz="4" w:space="0" w:color="auto"/>
            </w:tcBorders>
            <w:vAlign w:val="center"/>
          </w:tcPr>
          <w:p w14:paraId="253DEB08" w14:textId="77777777" w:rsidR="00ED3C42" w:rsidRPr="009917ED" w:rsidRDefault="00ED3C42" w:rsidP="0079115C">
            <w:pPr>
              <w:widowControl w:val="0"/>
              <w:suppressLineNumbers/>
              <w:jc w:val="center"/>
              <w:rPr>
                <w:rFonts w:eastAsia="Lucida Sans Unicode"/>
              </w:rPr>
            </w:pPr>
          </w:p>
        </w:tc>
      </w:tr>
      <w:tr w:rsidR="00ED3C42" w:rsidRPr="009917ED" w14:paraId="4DED938C" w14:textId="77777777" w:rsidTr="0079115C">
        <w:trPr>
          <w:trHeight w:val="249"/>
          <w:jc w:val="center"/>
        </w:trPr>
        <w:tc>
          <w:tcPr>
            <w:tcW w:w="3008" w:type="dxa"/>
            <w:tcBorders>
              <w:top w:val="single" w:sz="4" w:space="0" w:color="auto"/>
              <w:bottom w:val="single" w:sz="4" w:space="0" w:color="auto"/>
            </w:tcBorders>
            <w:vAlign w:val="center"/>
          </w:tcPr>
          <w:p w14:paraId="4B81EE94" w14:textId="77777777" w:rsidR="00ED3C42" w:rsidRPr="009917ED" w:rsidRDefault="00ED3C42" w:rsidP="0079115C">
            <w:pPr>
              <w:widowControl w:val="0"/>
              <w:suppressLineNumbers/>
              <w:jc w:val="center"/>
              <w:rPr>
                <w:rFonts w:eastAsia="Lucida Sans Unicode"/>
              </w:rPr>
            </w:pPr>
          </w:p>
        </w:tc>
        <w:tc>
          <w:tcPr>
            <w:tcW w:w="2804" w:type="dxa"/>
            <w:tcBorders>
              <w:top w:val="single" w:sz="4" w:space="0" w:color="auto"/>
              <w:bottom w:val="single" w:sz="4" w:space="0" w:color="auto"/>
            </w:tcBorders>
            <w:vAlign w:val="center"/>
          </w:tcPr>
          <w:p w14:paraId="52AA8AA4" w14:textId="77777777" w:rsidR="00ED3C42" w:rsidRPr="009917ED" w:rsidRDefault="00ED3C42" w:rsidP="0079115C">
            <w:pPr>
              <w:widowControl w:val="0"/>
              <w:suppressLineNumbers/>
              <w:jc w:val="center"/>
              <w:rPr>
                <w:rFonts w:eastAsia="Lucida Sans Unicode"/>
              </w:rPr>
            </w:pPr>
          </w:p>
        </w:tc>
        <w:tc>
          <w:tcPr>
            <w:tcW w:w="3036" w:type="dxa"/>
            <w:tcBorders>
              <w:top w:val="single" w:sz="4" w:space="0" w:color="auto"/>
              <w:bottom w:val="single" w:sz="4" w:space="0" w:color="auto"/>
            </w:tcBorders>
            <w:vAlign w:val="center"/>
          </w:tcPr>
          <w:p w14:paraId="73959E7A" w14:textId="77777777" w:rsidR="00ED3C42" w:rsidRPr="00402A0A" w:rsidRDefault="00ED3C42" w:rsidP="0079115C">
            <w:pPr>
              <w:jc w:val="right"/>
              <w:rPr>
                <w:color w:val="0000FF"/>
                <w:sz w:val="20"/>
              </w:rPr>
            </w:pPr>
            <w:r w:rsidRPr="00402A0A">
              <w:rPr>
                <w:i/>
                <w:color w:val="0000FF"/>
                <w:sz w:val="20"/>
              </w:rPr>
              <w:t>Papildināt rindas, ja nepieciešams</w:t>
            </w:r>
          </w:p>
        </w:tc>
      </w:tr>
    </w:tbl>
    <w:p w14:paraId="2E424AFC" w14:textId="77777777" w:rsidR="00ED3C42" w:rsidRPr="00D67031" w:rsidRDefault="00ED3C42" w:rsidP="00ED3C42">
      <w:pPr>
        <w:pStyle w:val="Pamatteksts"/>
        <w:numPr>
          <w:ilvl w:val="1"/>
          <w:numId w:val="4"/>
        </w:numPr>
        <w:tabs>
          <w:tab w:val="left" w:pos="426"/>
          <w:tab w:val="left" w:pos="1419"/>
        </w:tabs>
        <w:ind w:left="142" w:hanging="142"/>
      </w:pPr>
      <w:r w:rsidRPr="00414E68">
        <w:rPr>
          <w:lang w:val="lv-LV"/>
        </w:rPr>
        <w:t xml:space="preserve">Lai </w:t>
      </w:r>
      <w:r w:rsidRPr="00414E68">
        <w:t>apliecin</w:t>
      </w:r>
      <w:r w:rsidRPr="00414E68">
        <w:rPr>
          <w:lang w:val="lv-LV"/>
        </w:rPr>
        <w:t>ātu</w:t>
      </w:r>
      <w:r w:rsidRPr="00414E68">
        <w:t xml:space="preserve"> atbilstību </w:t>
      </w:r>
      <w:r>
        <w:rPr>
          <w:lang w:val="lv-LV"/>
        </w:rPr>
        <w:t>2</w:t>
      </w:r>
      <w:r w:rsidRPr="00FA1441">
        <w:rPr>
          <w:rFonts w:eastAsia="Lucida Sans Unicode"/>
        </w:rPr>
        <w:t xml:space="preserve">.1., </w:t>
      </w:r>
      <w:r>
        <w:rPr>
          <w:rFonts w:eastAsia="Lucida Sans Unicode"/>
          <w:lang w:val="lv-LV"/>
        </w:rPr>
        <w:t>2</w:t>
      </w:r>
      <w:r w:rsidRPr="00FA1441">
        <w:rPr>
          <w:rFonts w:eastAsia="Lucida Sans Unicode"/>
        </w:rPr>
        <w:t>.2.</w:t>
      </w:r>
      <w:r>
        <w:rPr>
          <w:rFonts w:eastAsia="Lucida Sans Unicode"/>
        </w:rPr>
        <w:t xml:space="preserve">, </w:t>
      </w:r>
      <w:r>
        <w:rPr>
          <w:rFonts w:eastAsia="Lucida Sans Unicode"/>
          <w:lang w:val="lv-LV"/>
        </w:rPr>
        <w:t>2</w:t>
      </w:r>
      <w:r>
        <w:rPr>
          <w:rFonts w:eastAsia="Lucida Sans Unicode"/>
        </w:rPr>
        <w:t>.</w:t>
      </w:r>
      <w:r>
        <w:rPr>
          <w:rFonts w:eastAsia="Lucida Sans Unicode"/>
          <w:lang w:val="lv-LV"/>
        </w:rPr>
        <w:t>3</w:t>
      </w:r>
      <w:r>
        <w:rPr>
          <w:rFonts w:eastAsia="Lucida Sans Unicode"/>
        </w:rPr>
        <w:t>.</w:t>
      </w:r>
      <w:r w:rsidRPr="00414E68">
        <w:t>punkta prasībām</w:t>
      </w:r>
      <w:r w:rsidRPr="00414E68">
        <w:rPr>
          <w:lang w:val="lv-LV"/>
        </w:rPr>
        <w:t>,</w:t>
      </w:r>
      <w:r w:rsidRPr="00414E68">
        <w:t xml:space="preserve"> </w:t>
      </w:r>
      <w:r w:rsidRPr="00414E68">
        <w:rPr>
          <w:lang w:val="lv-LV"/>
        </w:rPr>
        <w:t>pretendentam</w:t>
      </w:r>
      <w:r w:rsidRPr="00414E68">
        <w:t xml:space="preserve"> par tabulā</w:t>
      </w:r>
      <w:r w:rsidRPr="009917ED">
        <w:rPr>
          <w:color w:val="000000"/>
        </w:rPr>
        <w:t xml:space="preserve"> norādītajiem objektiem piedāvājumā ir jāiekļauj pasūtītāja </w:t>
      </w:r>
      <w:r w:rsidRPr="001F2506">
        <w:t xml:space="preserve">atsauksme </w:t>
      </w:r>
      <w:r w:rsidRPr="00D67031">
        <w:t xml:space="preserve">vai cits līdzvērtīgs </w:t>
      </w:r>
      <w:r>
        <w:rPr>
          <w:lang w:val="lv-LV"/>
        </w:rPr>
        <w:t xml:space="preserve">objektīvs </w:t>
      </w:r>
      <w:r w:rsidRPr="00D67031">
        <w:t>dokuments</w:t>
      </w:r>
      <w:r>
        <w:rPr>
          <w:lang w:val="lv-LV"/>
        </w:rPr>
        <w:t xml:space="preserve">, </w:t>
      </w:r>
      <w:r w:rsidRPr="006F7486">
        <w:rPr>
          <w:u w:val="single"/>
          <w:lang w:val="lv-LV"/>
        </w:rPr>
        <w:t>vienlaikus iekļaujot 2.1.punktā norādīto informāciju.</w:t>
      </w:r>
      <w:r>
        <w:rPr>
          <w:lang w:val="lv-LV"/>
        </w:rPr>
        <w:t xml:space="preserve"> </w:t>
      </w:r>
    </w:p>
    <w:p w14:paraId="40437951" w14:textId="77777777" w:rsidR="00ED3C42" w:rsidRPr="008B3098" w:rsidRDefault="00ED3C42" w:rsidP="00ED3C42">
      <w:pPr>
        <w:numPr>
          <w:ilvl w:val="0"/>
          <w:numId w:val="4"/>
        </w:numPr>
        <w:ind w:left="357" w:hanging="357"/>
        <w:jc w:val="both"/>
      </w:pPr>
      <w:r w:rsidRPr="008B3098">
        <w:rPr>
          <w:b/>
        </w:rPr>
        <w:t>Balstīšanās uz citas personas iespējām atbilstības pierādīšanai</w:t>
      </w:r>
      <w:r w:rsidRPr="008B3098">
        <w:t xml:space="preserve"> </w:t>
      </w:r>
    </w:p>
    <w:p w14:paraId="7791F51C" w14:textId="77777777" w:rsidR="00ED3C42" w:rsidRPr="00210708" w:rsidRDefault="00ED3C42" w:rsidP="00ED3C42">
      <w:pPr>
        <w:numPr>
          <w:ilvl w:val="1"/>
          <w:numId w:val="4"/>
        </w:numPr>
        <w:tabs>
          <w:tab w:val="left" w:pos="426"/>
        </w:tabs>
        <w:suppressAutoHyphens w:val="0"/>
        <w:ind w:left="0" w:firstLine="0"/>
        <w:jc w:val="both"/>
        <w:rPr>
          <w:color w:val="000000"/>
        </w:rPr>
      </w:pPr>
      <w:r w:rsidRPr="00210708">
        <w:rPr>
          <w:color w:val="000000"/>
        </w:rPr>
        <w:t xml:space="preserve">Ja pretendents balstās uz citas personas iespējām, lai pierādītu savu tehnisko un profesionālo atbilstību atlases prasībām (šī pielikuma 2.punkta apakšpunkti), pretendentam ir jāiegūst un </w:t>
      </w:r>
      <w:r w:rsidRPr="00210708">
        <w:rPr>
          <w:color w:val="000000"/>
          <w:u w:val="single"/>
        </w:rPr>
        <w:t>piedāvājumā jāiesniedz attiecīgās personas apliecinājums</w:t>
      </w:r>
      <w:r w:rsidRPr="00210708">
        <w:rPr>
          <w:color w:val="000000"/>
        </w:rPr>
        <w:t xml:space="preserve"> </w:t>
      </w:r>
      <w:r w:rsidRPr="00210708">
        <w:rPr>
          <w:color w:val="000000"/>
        </w:rPr>
        <w:lastRenderedPageBreak/>
        <w:t>(noformējot to apliecinājuma vai vienošanās formātā) par apņemšanos nodot resursus un/vai attiecīgi veikt darbus iepirkuma līguma slēgšanas gadījumā, norādot nododamos resursus un veicamos darbus (darbu daļas īss apraksts).</w:t>
      </w:r>
    </w:p>
    <w:p w14:paraId="35752776" w14:textId="77777777" w:rsidR="00ED3C42" w:rsidRPr="00810096" w:rsidRDefault="00ED3C42" w:rsidP="00ED3C42">
      <w:pPr>
        <w:numPr>
          <w:ilvl w:val="0"/>
          <w:numId w:val="4"/>
        </w:numPr>
        <w:ind w:left="357" w:hanging="357"/>
        <w:jc w:val="both"/>
        <w:rPr>
          <w:b/>
          <w:bCs/>
        </w:rPr>
      </w:pPr>
      <w:r w:rsidRPr="00810096">
        <w:rPr>
          <w:b/>
          <w:bCs/>
        </w:rPr>
        <w:t xml:space="preserve"> Apakšuzņēmēju saraksts</w:t>
      </w:r>
    </w:p>
    <w:p w14:paraId="6A77B01B" w14:textId="77777777" w:rsidR="00ED3C42" w:rsidRPr="00A67728" w:rsidRDefault="00ED3C42" w:rsidP="00ED3C42">
      <w:pPr>
        <w:numPr>
          <w:ilvl w:val="1"/>
          <w:numId w:val="4"/>
        </w:numPr>
        <w:tabs>
          <w:tab w:val="left" w:pos="426"/>
        </w:tabs>
        <w:ind w:left="142" w:hanging="142"/>
        <w:jc w:val="both"/>
        <w:rPr>
          <w:i/>
        </w:rPr>
      </w:pPr>
      <w:r w:rsidRPr="00E334C0">
        <w:t>Tabulā</w:t>
      </w:r>
      <w:r>
        <w:t>,</w:t>
      </w:r>
      <w:r w:rsidRPr="00E334C0">
        <w:t xml:space="preserve"> atbilstoši prasītajam</w:t>
      </w:r>
      <w:r>
        <w:t>,</w:t>
      </w:r>
      <w:r w:rsidRPr="00E334C0">
        <w:t xml:space="preserve"> ir jānorāda visi līguma izpildē plānotie apakšuzņēmēji un viņiem nododamās līguma daļas, tostarp arī apakšuzņēmēju apakšuzņēmēji (iepirkuma dokumentos un arī līgumā – apakšuzņēmēji) un viņiem nododamās līguma daļas. Apakšuzņēmēju veicamo darbu kopējo vērtību nosaka atbilstoši Publisko </w:t>
      </w:r>
      <w:r w:rsidRPr="00A67728">
        <w:t xml:space="preserve">iepirkumu likuma 63.panta trešajai daļai [..] </w:t>
      </w:r>
      <w:r w:rsidRPr="00A67728">
        <w:rPr>
          <w:i/>
          <w:shd w:val="clear" w:color="auto" w:fill="FFFFFF"/>
        </w:rPr>
        <w:t xml:space="preserve">Šā panta izpratnē </w:t>
      </w:r>
      <w:r w:rsidRPr="00A67728">
        <w:rPr>
          <w:i/>
          <w:u w:val="single"/>
          <w:shd w:val="clear" w:color="auto" w:fill="FFFFFF"/>
        </w:rPr>
        <w:t>par saistīto uzņēmumu</w:t>
      </w:r>
      <w:r w:rsidRPr="00A67728">
        <w:rPr>
          <w:i/>
          <w:shd w:val="clear" w:color="auto" w:fill="FFFFFF"/>
        </w:rPr>
        <w:t xml:space="preserve"> </w:t>
      </w:r>
      <w:r w:rsidRPr="00432389">
        <w:rPr>
          <w:i/>
          <w:u w:val="single"/>
          <w:shd w:val="clear" w:color="auto" w:fill="FFFFFF"/>
        </w:rPr>
        <w:t>uzskata</w:t>
      </w:r>
      <w:r w:rsidRPr="00A67728">
        <w:rPr>
          <w:i/>
          <w:shd w:val="clear" w:color="auto" w:fill="FFFFFF"/>
        </w:rPr>
        <w:t xml:space="preserve">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0CABFEA3" w14:textId="10BE8B91" w:rsidR="00ED3C42" w:rsidRPr="00E334C0" w:rsidRDefault="00ED3C42" w:rsidP="00ED3C42">
      <w:pPr>
        <w:numPr>
          <w:ilvl w:val="1"/>
          <w:numId w:val="4"/>
        </w:numPr>
        <w:tabs>
          <w:tab w:val="left" w:pos="426"/>
        </w:tabs>
        <w:ind w:left="142" w:hanging="142"/>
        <w:jc w:val="both"/>
      </w:pPr>
      <w:r w:rsidRPr="00A67728">
        <w:t xml:space="preserve">Ja pretendents neplāno </w:t>
      </w:r>
      <w:r w:rsidR="00A2351B">
        <w:t>Piegādes</w:t>
      </w:r>
      <w:r w:rsidRPr="00A67728">
        <w:t xml:space="preserve"> izpildē piesaistīt apakšuzņēmējus, tad tabulā ir</w:t>
      </w:r>
      <w:r w:rsidRPr="00E334C0">
        <w:t xml:space="preserve"> jānorāda: „Apakšuzņēmēji nav paredzēti”.</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3228"/>
        <w:gridCol w:w="1586"/>
        <w:gridCol w:w="1276"/>
        <w:gridCol w:w="1134"/>
      </w:tblGrid>
      <w:tr w:rsidR="00ED3C42" w:rsidRPr="00E334C0" w14:paraId="5CFFB423" w14:textId="77777777" w:rsidTr="0079115C">
        <w:trPr>
          <w:cantSplit/>
          <w:jc w:val="center"/>
        </w:trPr>
        <w:tc>
          <w:tcPr>
            <w:tcW w:w="2269" w:type="dxa"/>
            <w:vMerge w:val="restart"/>
            <w:vAlign w:val="center"/>
          </w:tcPr>
          <w:p w14:paraId="3D546C3C" w14:textId="77777777" w:rsidR="00ED3C42" w:rsidRPr="00E334C0" w:rsidRDefault="00ED3C42" w:rsidP="0079115C">
            <w:pPr>
              <w:jc w:val="center"/>
            </w:pPr>
            <w:r w:rsidRPr="00E334C0">
              <w:t xml:space="preserve">Apakšuzņēmēja nosaukums, kontaktinformācija un </w:t>
            </w:r>
            <w:proofErr w:type="spellStart"/>
            <w:r w:rsidRPr="00E334C0">
              <w:t>pārstāvēttiesīgā</w:t>
            </w:r>
            <w:proofErr w:type="spellEnd"/>
            <w:r w:rsidRPr="00E334C0">
              <w:t xml:space="preserve"> persona</w:t>
            </w:r>
          </w:p>
        </w:tc>
        <w:tc>
          <w:tcPr>
            <w:tcW w:w="3228" w:type="dxa"/>
            <w:vMerge w:val="restart"/>
            <w:vAlign w:val="center"/>
          </w:tcPr>
          <w:p w14:paraId="6AC91C66" w14:textId="77777777" w:rsidR="00ED3C42" w:rsidRPr="00A67728" w:rsidRDefault="00ED3C42" w:rsidP="0079115C">
            <w:pPr>
              <w:jc w:val="center"/>
            </w:pPr>
            <w:r w:rsidRPr="00A67728">
              <w:t>Norāda informāciju par saistītajiem apakšuzņēmējiem vai attiecīgi apliecina, ka neviens no apakšuzņēmēju sarakstā iekļautajiem komersantiem nav savstarpēji saistītie uzņēmumi</w:t>
            </w:r>
          </w:p>
        </w:tc>
        <w:tc>
          <w:tcPr>
            <w:tcW w:w="3996" w:type="dxa"/>
            <w:gridSpan w:val="3"/>
          </w:tcPr>
          <w:p w14:paraId="405376C2" w14:textId="08C4D02E" w:rsidR="00ED3C42" w:rsidRPr="00414E68" w:rsidRDefault="00ED3C42" w:rsidP="0079115C">
            <w:pPr>
              <w:jc w:val="center"/>
            </w:pPr>
            <w:r w:rsidRPr="00414E68">
              <w:t>Veicam</w:t>
            </w:r>
            <w:r w:rsidR="00C93D8C">
              <w:t xml:space="preserve">ās Piegādes </w:t>
            </w:r>
            <w:r w:rsidRPr="00414E68">
              <w:t>vai sniedzamo pakalpojumu daļa</w:t>
            </w:r>
          </w:p>
        </w:tc>
      </w:tr>
      <w:tr w:rsidR="00ED3C42" w:rsidRPr="00E334C0" w14:paraId="6D466C6F" w14:textId="77777777" w:rsidTr="0079115C">
        <w:trPr>
          <w:cantSplit/>
          <w:jc w:val="center"/>
        </w:trPr>
        <w:tc>
          <w:tcPr>
            <w:tcW w:w="2269" w:type="dxa"/>
            <w:vMerge/>
            <w:vAlign w:val="center"/>
          </w:tcPr>
          <w:p w14:paraId="58AE7D60" w14:textId="77777777" w:rsidR="00ED3C42" w:rsidRPr="00E334C0" w:rsidRDefault="00ED3C42" w:rsidP="0079115C">
            <w:pPr>
              <w:jc w:val="center"/>
            </w:pPr>
          </w:p>
        </w:tc>
        <w:tc>
          <w:tcPr>
            <w:tcW w:w="3228" w:type="dxa"/>
            <w:vMerge/>
          </w:tcPr>
          <w:p w14:paraId="390CC3D6" w14:textId="77777777" w:rsidR="00ED3C42" w:rsidRPr="00414E68" w:rsidRDefault="00ED3C42" w:rsidP="0079115C">
            <w:pPr>
              <w:jc w:val="center"/>
            </w:pPr>
          </w:p>
        </w:tc>
        <w:tc>
          <w:tcPr>
            <w:tcW w:w="1586" w:type="dxa"/>
            <w:vAlign w:val="center"/>
          </w:tcPr>
          <w:p w14:paraId="39C1BB2A" w14:textId="77777777" w:rsidR="00ED3C42" w:rsidRPr="00414E68" w:rsidRDefault="00ED3C42" w:rsidP="0079115C">
            <w:pPr>
              <w:jc w:val="center"/>
            </w:pPr>
            <w:r w:rsidRPr="00414E68">
              <w:t>Darbu daļas nosaukums vai īss apraksts</w:t>
            </w:r>
          </w:p>
        </w:tc>
        <w:tc>
          <w:tcPr>
            <w:tcW w:w="1276" w:type="dxa"/>
            <w:vAlign w:val="center"/>
          </w:tcPr>
          <w:p w14:paraId="58360C9A" w14:textId="77777777" w:rsidR="00ED3C42" w:rsidRPr="00414E68" w:rsidRDefault="00ED3C42" w:rsidP="0079115C">
            <w:pPr>
              <w:jc w:val="center"/>
            </w:pPr>
            <w:r w:rsidRPr="00414E68">
              <w:t>% no kopējās iepirkuma līguma vērtības</w:t>
            </w:r>
          </w:p>
        </w:tc>
        <w:tc>
          <w:tcPr>
            <w:tcW w:w="1134" w:type="dxa"/>
            <w:vAlign w:val="center"/>
          </w:tcPr>
          <w:p w14:paraId="2C8E61B0" w14:textId="77777777" w:rsidR="00ED3C42" w:rsidRPr="001054F7" w:rsidRDefault="00ED3C42" w:rsidP="0079115C">
            <w:pPr>
              <w:jc w:val="center"/>
              <w:rPr>
                <w:i/>
                <w:iCs/>
              </w:rPr>
            </w:pPr>
            <w:r w:rsidRPr="001054F7">
              <w:t>Vērtība</w:t>
            </w:r>
            <w:r>
              <w:rPr>
                <w:i/>
                <w:iCs/>
              </w:rPr>
              <w:t xml:space="preserve"> </w:t>
            </w:r>
            <w:r w:rsidRPr="001054F7">
              <w:rPr>
                <w:i/>
                <w:iCs/>
              </w:rPr>
              <w:t xml:space="preserve">euro </w:t>
            </w:r>
          </w:p>
        </w:tc>
      </w:tr>
      <w:tr w:rsidR="00ED3C42" w:rsidRPr="00E334C0" w14:paraId="086C9C3E" w14:textId="77777777" w:rsidTr="0079115C">
        <w:trPr>
          <w:cantSplit/>
          <w:jc w:val="center"/>
        </w:trPr>
        <w:tc>
          <w:tcPr>
            <w:tcW w:w="2269" w:type="dxa"/>
          </w:tcPr>
          <w:p w14:paraId="41BAD3D0" w14:textId="77777777" w:rsidR="00ED3C42" w:rsidRPr="00E334C0" w:rsidRDefault="00ED3C42" w:rsidP="0079115C"/>
        </w:tc>
        <w:tc>
          <w:tcPr>
            <w:tcW w:w="3228" w:type="dxa"/>
          </w:tcPr>
          <w:p w14:paraId="375CA536" w14:textId="77777777" w:rsidR="00ED3C42" w:rsidRPr="00E334C0" w:rsidRDefault="00ED3C42" w:rsidP="0079115C"/>
        </w:tc>
        <w:tc>
          <w:tcPr>
            <w:tcW w:w="1586" w:type="dxa"/>
          </w:tcPr>
          <w:p w14:paraId="783AC981" w14:textId="77777777" w:rsidR="00ED3C42" w:rsidRPr="00E334C0" w:rsidRDefault="00ED3C42" w:rsidP="0079115C"/>
        </w:tc>
        <w:tc>
          <w:tcPr>
            <w:tcW w:w="1276" w:type="dxa"/>
          </w:tcPr>
          <w:p w14:paraId="02513F3F" w14:textId="77777777" w:rsidR="00ED3C42" w:rsidRPr="00E334C0" w:rsidRDefault="00ED3C42" w:rsidP="0079115C"/>
        </w:tc>
        <w:tc>
          <w:tcPr>
            <w:tcW w:w="1134" w:type="dxa"/>
          </w:tcPr>
          <w:p w14:paraId="01F3FE3A" w14:textId="77777777" w:rsidR="00ED3C42" w:rsidRPr="00E334C0" w:rsidRDefault="00ED3C42" w:rsidP="0079115C"/>
        </w:tc>
      </w:tr>
      <w:tr w:rsidR="00ED3C42" w:rsidRPr="00E334C0" w14:paraId="2CF4E3EC" w14:textId="77777777" w:rsidTr="0079115C">
        <w:trPr>
          <w:cantSplit/>
          <w:jc w:val="center"/>
        </w:trPr>
        <w:tc>
          <w:tcPr>
            <w:tcW w:w="2269" w:type="dxa"/>
          </w:tcPr>
          <w:p w14:paraId="49B29E3B" w14:textId="77777777" w:rsidR="00ED3C42" w:rsidRPr="00E334C0" w:rsidRDefault="00ED3C42" w:rsidP="0079115C"/>
        </w:tc>
        <w:tc>
          <w:tcPr>
            <w:tcW w:w="3228" w:type="dxa"/>
          </w:tcPr>
          <w:p w14:paraId="646D19FD" w14:textId="77777777" w:rsidR="00ED3C42" w:rsidRPr="00E334C0" w:rsidRDefault="00ED3C42" w:rsidP="0079115C">
            <w:pPr>
              <w:jc w:val="right"/>
            </w:pPr>
            <w:r w:rsidRPr="00890257">
              <w:rPr>
                <w:i/>
                <w:color w:val="0000FF"/>
                <w:sz w:val="20"/>
              </w:rPr>
              <w:t>Papildināt rindas, ja nepieciešams</w:t>
            </w:r>
          </w:p>
        </w:tc>
        <w:tc>
          <w:tcPr>
            <w:tcW w:w="1586" w:type="dxa"/>
          </w:tcPr>
          <w:p w14:paraId="488ADD65" w14:textId="77777777" w:rsidR="00ED3C42" w:rsidRPr="00890257" w:rsidRDefault="00ED3C42" w:rsidP="0079115C">
            <w:pPr>
              <w:jc w:val="right"/>
              <w:rPr>
                <w:i/>
                <w:color w:val="0000FF"/>
                <w:sz w:val="20"/>
              </w:rPr>
            </w:pPr>
          </w:p>
        </w:tc>
        <w:tc>
          <w:tcPr>
            <w:tcW w:w="1276" w:type="dxa"/>
          </w:tcPr>
          <w:p w14:paraId="125C4768" w14:textId="77777777" w:rsidR="00ED3C42" w:rsidRPr="00890257" w:rsidRDefault="00ED3C42" w:rsidP="0079115C">
            <w:pPr>
              <w:jc w:val="right"/>
              <w:rPr>
                <w:color w:val="0000FF"/>
                <w:sz w:val="20"/>
              </w:rPr>
            </w:pPr>
          </w:p>
        </w:tc>
        <w:tc>
          <w:tcPr>
            <w:tcW w:w="1134" w:type="dxa"/>
          </w:tcPr>
          <w:p w14:paraId="792C20D7" w14:textId="77777777" w:rsidR="00ED3C42" w:rsidRPr="00890257" w:rsidRDefault="00ED3C42" w:rsidP="0079115C">
            <w:pPr>
              <w:jc w:val="right"/>
              <w:rPr>
                <w:color w:val="0000FF"/>
                <w:sz w:val="20"/>
              </w:rPr>
            </w:pPr>
          </w:p>
        </w:tc>
      </w:tr>
      <w:tr w:rsidR="00ED3C42" w:rsidRPr="00E334C0" w14:paraId="6AE435C9" w14:textId="77777777" w:rsidTr="0079115C">
        <w:trPr>
          <w:cantSplit/>
          <w:jc w:val="center"/>
        </w:trPr>
        <w:tc>
          <w:tcPr>
            <w:tcW w:w="2269" w:type="dxa"/>
          </w:tcPr>
          <w:p w14:paraId="49D8AC7A" w14:textId="77777777" w:rsidR="00ED3C42" w:rsidRPr="00E334C0" w:rsidRDefault="00ED3C42" w:rsidP="0079115C"/>
        </w:tc>
        <w:tc>
          <w:tcPr>
            <w:tcW w:w="3228" w:type="dxa"/>
          </w:tcPr>
          <w:p w14:paraId="185D92B3" w14:textId="77777777" w:rsidR="00ED3C42" w:rsidRPr="00E334C0" w:rsidRDefault="00ED3C42" w:rsidP="0079115C">
            <w:pPr>
              <w:jc w:val="right"/>
            </w:pPr>
            <w:r w:rsidRPr="00E334C0">
              <w:t>Kopā (%</w:t>
            </w:r>
            <w:r>
              <w:t xml:space="preserve">, </w:t>
            </w:r>
            <w:r w:rsidRPr="00B512DB">
              <w:rPr>
                <w:i/>
                <w:iCs/>
              </w:rPr>
              <w:t>euro</w:t>
            </w:r>
            <w:r w:rsidRPr="00E334C0">
              <w:t xml:space="preserve">) </w:t>
            </w:r>
          </w:p>
        </w:tc>
        <w:tc>
          <w:tcPr>
            <w:tcW w:w="1586" w:type="dxa"/>
          </w:tcPr>
          <w:p w14:paraId="58D1905A" w14:textId="77777777" w:rsidR="00ED3C42" w:rsidRPr="00E334C0" w:rsidRDefault="00ED3C42" w:rsidP="0079115C">
            <w:pPr>
              <w:jc w:val="right"/>
            </w:pPr>
          </w:p>
        </w:tc>
        <w:tc>
          <w:tcPr>
            <w:tcW w:w="1276" w:type="dxa"/>
          </w:tcPr>
          <w:p w14:paraId="7A9BB6CA" w14:textId="77777777" w:rsidR="00ED3C42" w:rsidRPr="00E334C0" w:rsidRDefault="00ED3C42" w:rsidP="0079115C">
            <w:pPr>
              <w:jc w:val="right"/>
            </w:pPr>
          </w:p>
        </w:tc>
        <w:tc>
          <w:tcPr>
            <w:tcW w:w="1134" w:type="dxa"/>
          </w:tcPr>
          <w:p w14:paraId="42C06B61" w14:textId="77777777" w:rsidR="00ED3C42" w:rsidRPr="00E334C0" w:rsidRDefault="00ED3C42" w:rsidP="0079115C"/>
        </w:tc>
      </w:tr>
    </w:tbl>
    <w:p w14:paraId="4FF06025" w14:textId="09B5FC08" w:rsidR="00ED3C42" w:rsidRPr="00880760" w:rsidRDefault="00ED3C42" w:rsidP="00ED3C42">
      <w:pPr>
        <w:numPr>
          <w:ilvl w:val="1"/>
          <w:numId w:val="4"/>
        </w:numPr>
        <w:tabs>
          <w:tab w:val="left" w:pos="426"/>
        </w:tabs>
        <w:suppressAutoHyphens w:val="0"/>
        <w:ind w:left="0" w:firstLine="0"/>
        <w:jc w:val="both"/>
      </w:pPr>
      <w:r w:rsidRPr="00880760">
        <w:t>Ar šo pretendents apliecina, ka Līguma izpildē norādīto personu (</w:t>
      </w:r>
      <w:r>
        <w:t xml:space="preserve">personāla un/vai </w:t>
      </w:r>
      <w:r w:rsidRPr="00880760">
        <w:t>apakšuzņēmēju) nomaiņa vai jaunu personu (</w:t>
      </w:r>
      <w:r>
        <w:t xml:space="preserve">personāla un/vai </w:t>
      </w:r>
      <w:r w:rsidRPr="00880760">
        <w:t xml:space="preserve">apakšuzņēmēju) iekļaušana </w:t>
      </w:r>
      <w:r w:rsidR="00C93D8C">
        <w:t>Piegādes</w:t>
      </w:r>
      <w:r w:rsidRPr="00880760">
        <w:t xml:space="preserve"> izpildē tiek pieļauta tikai Publisko iepirkumu likuma 62.un 63.pantā noteiktajos gadījumos un kārtībā, ievērojot arī Līguma projektā paredzēto. Līgums ir jāizpilda atbilstoši Iepirkuma piedāvājumā norādītajai Izpildītāja struktūrai, tādēļ bez Izpildītāja objektīva un pierādīta pamatojuma Pasūtītājs nesaskaņo Iepirkuma piedāvājumā norādīto personu (</w:t>
      </w:r>
      <w:r>
        <w:t xml:space="preserve">personāla un/vai </w:t>
      </w:r>
      <w:r w:rsidRPr="00880760">
        <w:t>apakšuzņēmēju)</w:t>
      </w:r>
      <w:r>
        <w:t xml:space="preserve"> </w:t>
      </w:r>
      <w:r w:rsidRPr="00880760">
        <w:t>nomaiņu vai jaun</w:t>
      </w:r>
      <w:r>
        <w:t>u</w:t>
      </w:r>
      <w:r w:rsidRPr="00880760">
        <w:t xml:space="preserve"> personu (</w:t>
      </w:r>
      <w:r>
        <w:t xml:space="preserve">personāla un/vai </w:t>
      </w:r>
      <w:r w:rsidRPr="00880760">
        <w:t>apakšuzņēmēju)</w:t>
      </w:r>
      <w:r>
        <w:t xml:space="preserve"> </w:t>
      </w:r>
      <w:r w:rsidRPr="00880760">
        <w:t>iesaisti.</w:t>
      </w:r>
    </w:p>
    <w:p w14:paraId="53A55CA8" w14:textId="77777777" w:rsidR="00ED3C42" w:rsidRPr="00E334C0" w:rsidRDefault="00ED3C42" w:rsidP="00ED3C42">
      <w:pPr>
        <w:jc w:val="both"/>
        <w:rPr>
          <w:i/>
        </w:rPr>
      </w:pPr>
    </w:p>
    <w:p w14:paraId="09E0847B" w14:textId="77777777" w:rsidR="00ED3C42" w:rsidRPr="00264D31" w:rsidRDefault="00ED3C42" w:rsidP="00ED3C42">
      <w:pPr>
        <w:jc w:val="both"/>
        <w:rPr>
          <w:i/>
          <w:color w:val="002060"/>
        </w:rPr>
      </w:pPr>
      <w:r w:rsidRPr="00925F81">
        <w:rPr>
          <w:i/>
          <w:color w:val="002060"/>
        </w:rPr>
        <w:t>Pretendenta pārstāvja</w:t>
      </w:r>
      <w:r>
        <w:rPr>
          <w:i/>
          <w:color w:val="002060"/>
        </w:rPr>
        <w:t xml:space="preserve"> paraksts, paraksta atšifrējums</w:t>
      </w:r>
      <w:r w:rsidRPr="00925F81">
        <w:rPr>
          <w:i/>
          <w:color w:val="002060"/>
        </w:rPr>
        <w:t>.</w:t>
      </w:r>
    </w:p>
    <w:p w14:paraId="0547284C" w14:textId="77777777" w:rsidR="00ED3C42" w:rsidRDefault="00ED3C42" w:rsidP="00ED3C42"/>
    <w:p w14:paraId="3CCF4196" w14:textId="77777777" w:rsidR="0055689C" w:rsidRDefault="0055689C" w:rsidP="0055689C"/>
    <w:p w14:paraId="38D55042" w14:textId="24A5A595" w:rsidR="00697C1D" w:rsidRDefault="00697C1D">
      <w:pPr>
        <w:suppressAutoHyphens w:val="0"/>
      </w:pPr>
      <w:r>
        <w:br w:type="page"/>
      </w:r>
    </w:p>
    <w:p w14:paraId="1A0475B0" w14:textId="49A85B87" w:rsidR="00697C1D" w:rsidRPr="00CE384A" w:rsidRDefault="00697C1D" w:rsidP="00697C1D">
      <w:pPr>
        <w:jc w:val="right"/>
        <w:rPr>
          <w:i/>
        </w:rPr>
      </w:pPr>
      <w:r w:rsidRPr="00CE384A">
        <w:rPr>
          <w:i/>
        </w:rPr>
        <w:lastRenderedPageBreak/>
        <w:t>Nolikuma pielikums Nr.</w:t>
      </w:r>
      <w:r>
        <w:rPr>
          <w:i/>
        </w:rPr>
        <w:t>4</w:t>
      </w:r>
      <w:r w:rsidRPr="00CE384A">
        <w:rPr>
          <w:i/>
        </w:rPr>
        <w:t xml:space="preserve"> </w:t>
      </w:r>
      <w:r w:rsidR="00E935CB">
        <w:rPr>
          <w:i/>
        </w:rPr>
        <w:t>“</w:t>
      </w:r>
      <w:r>
        <w:rPr>
          <w:i/>
        </w:rPr>
        <w:t>L</w:t>
      </w:r>
      <w:r w:rsidRPr="00CE384A">
        <w:rPr>
          <w:i/>
        </w:rPr>
        <w:t>īguma projekts”</w:t>
      </w:r>
      <w:r w:rsidR="008A6893">
        <w:rPr>
          <w:i/>
        </w:rPr>
        <w:t xml:space="preserve"> visām iepirkuma daļām</w:t>
      </w:r>
    </w:p>
    <w:p w14:paraId="38239FCE" w14:textId="77777777" w:rsidR="00697C1D" w:rsidRPr="00CE384A" w:rsidRDefault="00697C1D" w:rsidP="00697C1D">
      <w:pPr>
        <w:ind w:right="-113"/>
        <w:jc w:val="right"/>
        <w:rPr>
          <w:i/>
        </w:rPr>
      </w:pPr>
    </w:p>
    <w:p w14:paraId="49B66486" w14:textId="3AAEF08E" w:rsidR="00697C1D" w:rsidRPr="00B93E32" w:rsidRDefault="00697C1D" w:rsidP="00697C1D">
      <w:pPr>
        <w:jc w:val="center"/>
        <w:rPr>
          <w:b/>
          <w:sz w:val="32"/>
        </w:rPr>
      </w:pPr>
      <w:r w:rsidRPr="006152C8">
        <w:rPr>
          <w:b/>
          <w:sz w:val="32"/>
        </w:rPr>
        <w:t>LĪGUMS</w:t>
      </w:r>
    </w:p>
    <w:p w14:paraId="14D425D8" w14:textId="6CED47DF" w:rsidR="009D3709" w:rsidRDefault="004F05C9" w:rsidP="00A06FF8">
      <w:pPr>
        <w:jc w:val="center"/>
        <w:rPr>
          <w:bCs/>
          <w:i/>
          <w:iCs/>
          <w:color w:val="002060"/>
        </w:rPr>
      </w:pPr>
      <w:r>
        <w:rPr>
          <w:bCs/>
          <w:i/>
          <w:iCs/>
          <w:color w:val="002060"/>
        </w:rPr>
        <w:t>1.,2.,3.,4.daļa</w:t>
      </w:r>
      <w:r w:rsidR="009D3709" w:rsidRPr="009D3709">
        <w:rPr>
          <w:bCs/>
          <w:i/>
          <w:iCs/>
          <w:color w:val="002060"/>
        </w:rPr>
        <w:t xml:space="preserve"> </w:t>
      </w:r>
      <w:r w:rsidR="009D3709" w:rsidRPr="00A32129">
        <w:rPr>
          <w:bCs/>
          <w:i/>
          <w:iCs/>
          <w:color w:val="002060"/>
        </w:rPr>
        <w:t>“</w:t>
      </w:r>
      <w:r w:rsidR="00BF15A5">
        <w:rPr>
          <w:bCs/>
          <w:i/>
          <w:iCs/>
          <w:color w:val="002060"/>
        </w:rPr>
        <w:t xml:space="preserve">M2 vai </w:t>
      </w:r>
      <w:r w:rsidR="00912598" w:rsidRPr="00912598">
        <w:rPr>
          <w:bCs/>
          <w:i/>
          <w:iCs/>
          <w:color w:val="002060"/>
        </w:rPr>
        <w:t>M3 kategorija</w:t>
      </w:r>
      <w:r w:rsidR="00BF15A5">
        <w:rPr>
          <w:bCs/>
          <w:i/>
          <w:iCs/>
          <w:color w:val="002060"/>
        </w:rPr>
        <w:t>s</w:t>
      </w:r>
      <w:r w:rsidR="00912598" w:rsidRPr="00912598">
        <w:rPr>
          <w:bCs/>
          <w:i/>
          <w:iCs/>
          <w:color w:val="002060"/>
        </w:rPr>
        <w:t xml:space="preserve"> autobus</w:t>
      </w:r>
      <w:r w:rsidR="00BF15A5">
        <w:rPr>
          <w:bCs/>
          <w:i/>
          <w:iCs/>
          <w:color w:val="002060"/>
        </w:rPr>
        <w:t>a</w:t>
      </w:r>
      <w:r w:rsidR="00912598" w:rsidRPr="00912598">
        <w:rPr>
          <w:bCs/>
          <w:i/>
          <w:iCs/>
          <w:color w:val="002060"/>
        </w:rPr>
        <w:t xml:space="preserve"> pilna servisa noma Madonas novada pašvaldības vajadzībām</w:t>
      </w:r>
      <w:r w:rsidR="009D3709" w:rsidRPr="009D3709">
        <w:rPr>
          <w:bCs/>
          <w:i/>
          <w:iCs/>
          <w:color w:val="002060"/>
        </w:rPr>
        <w:t>”</w:t>
      </w:r>
    </w:p>
    <w:p w14:paraId="67D6FF52" w14:textId="480C2429" w:rsidR="00697C1D" w:rsidRPr="00CE384A" w:rsidRDefault="00697C1D" w:rsidP="009D3709">
      <w:pPr>
        <w:jc w:val="center"/>
      </w:pPr>
      <w:r w:rsidRPr="00CE384A">
        <w:t>Madonā</w:t>
      </w:r>
    </w:p>
    <w:p w14:paraId="3E0DECFE" w14:textId="77777777" w:rsidR="00697C1D" w:rsidRPr="00CE384A" w:rsidRDefault="00697C1D" w:rsidP="00697C1D">
      <w:pPr>
        <w:jc w:val="center"/>
      </w:pPr>
    </w:p>
    <w:p w14:paraId="37499DF2" w14:textId="77777777" w:rsidR="00697C1D" w:rsidRPr="005C6FE4" w:rsidRDefault="00697C1D" w:rsidP="00697C1D">
      <w:pPr>
        <w:jc w:val="right"/>
        <w:rPr>
          <w:sz w:val="22"/>
          <w:szCs w:val="22"/>
        </w:rPr>
      </w:pPr>
      <w:bookmarkStart w:id="12" w:name="_Toc85450896"/>
      <w:r w:rsidRPr="005C6FE4">
        <w:rPr>
          <w:sz w:val="22"/>
          <w:szCs w:val="22"/>
        </w:rPr>
        <w:t xml:space="preserve">Dokumenta datums ir pēdējā pievienotā </w:t>
      </w:r>
    </w:p>
    <w:p w14:paraId="1E3D264E" w14:textId="77777777" w:rsidR="00697C1D" w:rsidRPr="005C6FE4" w:rsidRDefault="00697C1D" w:rsidP="00697C1D">
      <w:pPr>
        <w:jc w:val="right"/>
        <w:rPr>
          <w:sz w:val="22"/>
          <w:szCs w:val="22"/>
        </w:rPr>
      </w:pPr>
      <w:r w:rsidRPr="005C6FE4">
        <w:rPr>
          <w:sz w:val="22"/>
          <w:szCs w:val="22"/>
        </w:rPr>
        <w:t>droša elektroniskā paraksta laika zīmoga datums</w:t>
      </w:r>
    </w:p>
    <w:bookmarkEnd w:id="12"/>
    <w:p w14:paraId="2AF34C90" w14:textId="77777777" w:rsidR="00697C1D" w:rsidRPr="00CE384A" w:rsidRDefault="00697C1D" w:rsidP="00697C1D">
      <w:pPr>
        <w:tabs>
          <w:tab w:val="left" w:pos="6804"/>
        </w:tabs>
      </w:pPr>
    </w:p>
    <w:p w14:paraId="52CCFC10" w14:textId="3FA54B51" w:rsidR="00697C1D" w:rsidRPr="006D683C" w:rsidRDefault="00697C1D" w:rsidP="00697C1D">
      <w:pPr>
        <w:ind w:firstLine="426"/>
        <w:jc w:val="both"/>
      </w:pPr>
      <w:r w:rsidRPr="00785EEA">
        <w:rPr>
          <w:b/>
        </w:rPr>
        <w:t>Madonas novada pašv</w:t>
      </w:r>
      <w:r>
        <w:rPr>
          <w:b/>
        </w:rPr>
        <w:t>a</w:t>
      </w:r>
      <w:r w:rsidRPr="00785EEA">
        <w:rPr>
          <w:b/>
        </w:rPr>
        <w:t>ldība</w:t>
      </w:r>
      <w:r w:rsidRPr="00785EEA">
        <w:t xml:space="preserve">, </w:t>
      </w:r>
      <w:r w:rsidRPr="00785EEA">
        <w:rPr>
          <w:bCs/>
        </w:rPr>
        <w:t>kuras vārdā saskaņā</w:t>
      </w:r>
      <w:r w:rsidRPr="00785EEA">
        <w:t xml:space="preserve"> ar pašvaldības saistošo</w:t>
      </w:r>
      <w:r w:rsidRPr="006D683C">
        <w:t xml:space="preserve"> noteikumu Nr.</w:t>
      </w:r>
      <w:r w:rsidR="00912598" w:rsidRPr="00912598">
        <w:rPr>
          <w:color w:val="000000" w:themeColor="text1"/>
        </w:rPr>
        <w:t>1</w:t>
      </w:r>
      <w:r w:rsidRPr="00912598">
        <w:rPr>
          <w:color w:val="000000" w:themeColor="text1"/>
        </w:rPr>
        <w:t xml:space="preserve"> </w:t>
      </w:r>
      <w:r w:rsidRPr="006D683C">
        <w:t xml:space="preserve">“Madonas novada pašvaldības nolikums” </w:t>
      </w:r>
      <w:r w:rsidRPr="00F81D00">
        <w:rPr>
          <w:color w:val="1F3864"/>
        </w:rPr>
        <w:t>____punktu</w:t>
      </w:r>
      <w:r w:rsidRPr="00F81D00">
        <w:rPr>
          <w:bCs/>
          <w:color w:val="1F3864"/>
        </w:rPr>
        <w:t xml:space="preserve"> rīkojas </w:t>
      </w:r>
      <w:r w:rsidRPr="00F81D00">
        <w:rPr>
          <w:color w:val="1F3864"/>
        </w:rPr>
        <w:t>_____________ _______________</w:t>
      </w:r>
      <w:r w:rsidRPr="006D683C">
        <w:rPr>
          <w:i/>
        </w:rPr>
        <w:t>,</w:t>
      </w:r>
      <w:r w:rsidRPr="006D683C">
        <w:t xml:space="preserve"> </w:t>
      </w:r>
      <w:r w:rsidR="00AB6B7D">
        <w:t>(</w:t>
      </w:r>
      <w:r w:rsidRPr="006D683C">
        <w:t xml:space="preserve">turpmāk – </w:t>
      </w:r>
      <w:r>
        <w:t>Nomnieks</w:t>
      </w:r>
      <w:r w:rsidR="00AB6B7D">
        <w:t>)</w:t>
      </w:r>
      <w:r w:rsidRPr="006D683C">
        <w:t>, no vienas puses, un</w:t>
      </w:r>
    </w:p>
    <w:p w14:paraId="1CEEE428" w14:textId="06CC9358" w:rsidR="00697C1D" w:rsidRPr="006D683C" w:rsidRDefault="00697C1D" w:rsidP="00697C1D">
      <w:pPr>
        <w:pStyle w:val="Paraststmeklis"/>
        <w:spacing w:before="0" w:after="0"/>
        <w:ind w:firstLine="426"/>
        <w:jc w:val="both"/>
      </w:pPr>
      <w:r w:rsidRPr="006D683C">
        <w:rPr>
          <w:b/>
        </w:rPr>
        <w:t>___________</w:t>
      </w:r>
      <w:r w:rsidRPr="006D683C">
        <w:t xml:space="preserve">, kuras vārdā saskaņā ar </w:t>
      </w:r>
      <w:r w:rsidRPr="00F81D00">
        <w:rPr>
          <w:color w:val="1F3864"/>
        </w:rPr>
        <w:t>____________ rīkojas _______________,</w:t>
      </w:r>
      <w:r w:rsidRPr="006D683C">
        <w:t xml:space="preserve"> </w:t>
      </w:r>
      <w:r w:rsidR="00AB6B7D">
        <w:rPr>
          <w:lang w:val="lv-LV"/>
        </w:rPr>
        <w:t>(</w:t>
      </w:r>
      <w:r w:rsidRPr="006D683C">
        <w:t>turpmāk</w:t>
      </w:r>
      <w:r w:rsidR="00AB6B7D">
        <w:rPr>
          <w:lang w:val="lv-LV"/>
        </w:rPr>
        <w:t xml:space="preserve"> </w:t>
      </w:r>
      <w:r w:rsidRPr="006D683C">
        <w:t xml:space="preserve">– </w:t>
      </w:r>
      <w:r>
        <w:rPr>
          <w:lang w:val="lv-LV"/>
        </w:rPr>
        <w:t>Iznomātājs</w:t>
      </w:r>
      <w:r w:rsidR="00AB6B7D">
        <w:rPr>
          <w:lang w:val="lv-LV"/>
        </w:rPr>
        <w:t>)</w:t>
      </w:r>
      <w:r w:rsidRPr="006D683C">
        <w:t xml:space="preserve">, no otras puses, abi kopā saukti – Puses, vai atsevišķi </w:t>
      </w:r>
      <w:r w:rsidR="00A5034D" w:rsidRPr="005B6F1A">
        <w:t>–</w:t>
      </w:r>
      <w:r w:rsidRPr="006D683C">
        <w:t xml:space="preserve"> </w:t>
      </w:r>
      <w:r w:rsidRPr="006D683C">
        <w:rPr>
          <w:bCs/>
        </w:rPr>
        <w:t>Puse</w:t>
      </w:r>
      <w:r w:rsidRPr="006D683C">
        <w:t xml:space="preserve">, </w:t>
      </w:r>
    </w:p>
    <w:p w14:paraId="13B38D0E" w14:textId="54353E72" w:rsidR="00697C1D" w:rsidRPr="006D683C" w:rsidRDefault="00697C1D" w:rsidP="00697C1D">
      <w:pPr>
        <w:ind w:firstLine="426"/>
        <w:jc w:val="both"/>
      </w:pPr>
      <w:r w:rsidRPr="006D683C">
        <w:t>pamatojot ar publiskā iepirkuma</w:t>
      </w:r>
      <w:r>
        <w:t xml:space="preserve"> </w:t>
      </w:r>
      <w:r w:rsidRPr="00E90C99">
        <w:t>Nr.MNP202</w:t>
      </w:r>
      <w:r w:rsidR="00912598" w:rsidRPr="00E90C99">
        <w:t>6</w:t>
      </w:r>
      <w:r w:rsidRPr="00E90C99">
        <w:t>/</w:t>
      </w:r>
      <w:r w:rsidR="00912598" w:rsidRPr="00E90C99">
        <w:t>3</w:t>
      </w:r>
      <w:r w:rsidR="00BF15A5" w:rsidRPr="00E90C99">
        <w:t>0</w:t>
      </w:r>
      <w:r w:rsidRPr="006D683C">
        <w:rPr>
          <w:b/>
          <w:lang w:eastAsia="en-US"/>
        </w:rPr>
        <w:t xml:space="preserve"> </w:t>
      </w:r>
      <w:r w:rsidRPr="006D683C">
        <w:rPr>
          <w:lang w:eastAsia="en-US"/>
        </w:rPr>
        <w:t>“</w:t>
      </w:r>
      <w:r w:rsidR="00BF15A5" w:rsidRPr="00BF15A5">
        <w:rPr>
          <w:lang w:eastAsia="en-US"/>
        </w:rPr>
        <w:t>M2 vai M3 kategorijas autobusu pilna servisa noma Madonas novada pašvaldības vajadzībām</w:t>
      </w:r>
      <w:r w:rsidRPr="006D683C">
        <w:t xml:space="preserve">” dokumentu prasībām, </w:t>
      </w:r>
      <w:r w:rsidRPr="00BF00B8">
        <w:t>Iz</w:t>
      </w:r>
      <w:r>
        <w:t>nomāt</w:t>
      </w:r>
      <w:r w:rsidRPr="00BF00B8">
        <w:t>āj</w:t>
      </w:r>
      <w:r>
        <w:t>a</w:t>
      </w:r>
      <w:r w:rsidRPr="00BF00B8">
        <w:t xml:space="preserve"> </w:t>
      </w:r>
      <w:r w:rsidRPr="006D683C">
        <w:t xml:space="preserve">piedāvājumu un iepirkumu komisijas </w:t>
      </w:r>
      <w:r w:rsidRPr="00F81D00">
        <w:rPr>
          <w:color w:val="1F3864"/>
        </w:rPr>
        <w:t>___. pieņemto lēmumu</w:t>
      </w:r>
      <w:r w:rsidRPr="006D683C">
        <w:t xml:space="preserve"> par līguma slēgšanas tiesību piešķiršanu iepirkum</w:t>
      </w:r>
      <w:r>
        <w:t xml:space="preserve">a </w:t>
      </w:r>
      <w:r w:rsidRPr="00554728">
        <w:rPr>
          <w:color w:val="002060"/>
        </w:rPr>
        <w:t>__.daļā</w:t>
      </w:r>
      <w:r>
        <w:t xml:space="preserve"> </w:t>
      </w:r>
      <w:r w:rsidRPr="006D683C">
        <w:t xml:space="preserve">(turpmāk tekstā – Iepirkums), </w:t>
      </w:r>
    </w:p>
    <w:p w14:paraId="6A37003D" w14:textId="32F6C8B3" w:rsidR="00697C1D" w:rsidRPr="003F47C1" w:rsidRDefault="00697C1D" w:rsidP="00697C1D">
      <w:pPr>
        <w:ind w:firstLine="426"/>
        <w:jc w:val="both"/>
        <w:rPr>
          <w:szCs w:val="22"/>
        </w:rPr>
      </w:pPr>
      <w:r w:rsidRPr="003F47C1">
        <w:rPr>
          <w:color w:val="000000"/>
          <w:szCs w:val="22"/>
        </w:rPr>
        <w:t xml:space="preserve">paredzot </w:t>
      </w:r>
      <w:r>
        <w:rPr>
          <w:color w:val="000000"/>
          <w:szCs w:val="22"/>
        </w:rPr>
        <w:t>nodrošināt</w:t>
      </w:r>
      <w:r w:rsidRPr="003F47C1">
        <w:rPr>
          <w:color w:val="000000"/>
          <w:szCs w:val="22"/>
        </w:rPr>
        <w:t xml:space="preserve"> </w:t>
      </w:r>
      <w:r>
        <w:t>pašvaldības funkciju izpildi</w:t>
      </w:r>
      <w:r w:rsidR="005E79A3">
        <w:t xml:space="preserve">, </w:t>
      </w:r>
    </w:p>
    <w:p w14:paraId="5B11202A" w14:textId="0E2992C3" w:rsidR="00697C1D" w:rsidRPr="006D683C" w:rsidRDefault="00697C1D" w:rsidP="00697C1D">
      <w:pPr>
        <w:pStyle w:val="Paraststmeklis"/>
        <w:spacing w:before="0" w:after="0"/>
        <w:ind w:firstLine="426"/>
        <w:jc w:val="both"/>
      </w:pPr>
      <w:r w:rsidRPr="006D683C">
        <w:t xml:space="preserve">izrādot brīvu un nepiespiestu gribu, bez maldības, viltus un spaidiem, noslēdz šādu līgumu ar pielikumiem (turpmāk </w:t>
      </w:r>
      <w:r w:rsidR="002325AE">
        <w:rPr>
          <w:lang w:val="lv-LV"/>
        </w:rPr>
        <w:t xml:space="preserve">tekstā </w:t>
      </w:r>
      <w:r w:rsidRPr="006D683C">
        <w:t>– Līgums):</w:t>
      </w:r>
    </w:p>
    <w:p w14:paraId="3B0BDCB3" w14:textId="77777777" w:rsidR="00697C1D" w:rsidRPr="00FD006C" w:rsidRDefault="00697C1D">
      <w:pPr>
        <w:numPr>
          <w:ilvl w:val="0"/>
          <w:numId w:val="6"/>
        </w:numPr>
        <w:tabs>
          <w:tab w:val="left" w:pos="432"/>
          <w:tab w:val="center" w:pos="4320"/>
          <w:tab w:val="right" w:pos="8640"/>
        </w:tabs>
        <w:spacing w:before="120"/>
        <w:ind w:hanging="720"/>
        <w:jc w:val="both"/>
        <w:rPr>
          <w:b/>
          <w:bCs/>
        </w:rPr>
      </w:pPr>
      <w:r w:rsidRPr="00FD006C">
        <w:rPr>
          <w:b/>
          <w:bCs/>
        </w:rPr>
        <w:t>LĪGUMA PRIEKŠMETS</w:t>
      </w:r>
      <w:r>
        <w:rPr>
          <w:b/>
          <w:bCs/>
        </w:rPr>
        <w:t xml:space="preserve"> </w:t>
      </w:r>
    </w:p>
    <w:p w14:paraId="2F42C18B" w14:textId="250EE16E" w:rsidR="00B95171" w:rsidRDefault="00697C1D" w:rsidP="00B95171">
      <w:pPr>
        <w:numPr>
          <w:ilvl w:val="1"/>
          <w:numId w:val="7"/>
        </w:numPr>
        <w:tabs>
          <w:tab w:val="left" w:pos="426"/>
        </w:tabs>
        <w:ind w:left="426" w:hanging="426"/>
        <w:jc w:val="both"/>
      </w:pPr>
      <w:r>
        <w:t xml:space="preserve">Iznomātājs piešķir tiesības </w:t>
      </w:r>
      <w:r w:rsidRPr="00591178">
        <w:t>Nomniekam</w:t>
      </w:r>
      <w:r w:rsidR="00414641" w:rsidRPr="00591178">
        <w:t xml:space="preserve"> </w:t>
      </w:r>
      <w:r w:rsidR="00414641" w:rsidRPr="00AB079C">
        <w:t>noteiktu</w:t>
      </w:r>
      <w:r w:rsidR="00591178">
        <w:t xml:space="preserve"> periodu</w:t>
      </w:r>
      <w:r w:rsidRPr="00591178">
        <w:t xml:space="preserve"> par</w:t>
      </w:r>
      <w:r w:rsidR="00591178">
        <w:t xml:space="preserve"> </w:t>
      </w:r>
      <w:r w:rsidRPr="00591178">
        <w:t>maksu lietot</w:t>
      </w:r>
      <w:r w:rsidR="00414641" w:rsidRPr="00591178">
        <w:t xml:space="preserve"> </w:t>
      </w:r>
      <w:r w:rsidRPr="00591178">
        <w:t xml:space="preserve"> </w:t>
      </w:r>
      <w:r w:rsidR="00664D01" w:rsidRPr="00591178">
        <w:rPr>
          <w:color w:val="000000" w:themeColor="text1"/>
        </w:rPr>
        <w:t>autobusu</w:t>
      </w:r>
      <w:r w:rsidRPr="00591178">
        <w:t>, kas ir Nomnieka izvēlēts Iepirkumā</w:t>
      </w:r>
      <w:r w:rsidR="00396C62" w:rsidRPr="00591178">
        <w:t xml:space="preserve"> (turpmāk tekstā – </w:t>
      </w:r>
      <w:r w:rsidR="00D2418E">
        <w:t>T</w:t>
      </w:r>
      <w:r w:rsidR="00396C62" w:rsidRPr="00591178">
        <w:t>ransportlīdzeklis)</w:t>
      </w:r>
      <w:r w:rsidRPr="00591178">
        <w:t>,</w:t>
      </w:r>
      <w:r w:rsidRPr="00591178">
        <w:rPr>
          <w:i/>
        </w:rPr>
        <w:t xml:space="preserve"> </w:t>
      </w:r>
      <w:r w:rsidRPr="00591178">
        <w:t xml:space="preserve">saskaņā ar Iepirkuma dokumentu noteikumiem </w:t>
      </w:r>
      <w:r w:rsidR="006044B4" w:rsidRPr="00591178">
        <w:t>(</w:t>
      </w:r>
      <w:r w:rsidRPr="00591178">
        <w:t xml:space="preserve">turpmāk tekstā – </w:t>
      </w:r>
      <w:r w:rsidR="00591178" w:rsidRPr="00AB079C">
        <w:t>N</w:t>
      </w:r>
      <w:r w:rsidR="00414641" w:rsidRPr="00591178">
        <w:t>oma</w:t>
      </w:r>
      <w:r w:rsidR="006044B4" w:rsidRPr="00591178">
        <w:t>)</w:t>
      </w:r>
      <w:r w:rsidRPr="00591178">
        <w:t>.</w:t>
      </w:r>
      <w:r w:rsidR="00591178" w:rsidRPr="00591178">
        <w:t xml:space="preserve"> Noma ir</w:t>
      </w:r>
      <w:r w:rsidR="00591178">
        <w:t xml:space="preserve"> pilna servisa noma.</w:t>
      </w:r>
      <w:r w:rsidRPr="006D683C">
        <w:t xml:space="preserve"> </w:t>
      </w:r>
    </w:p>
    <w:p w14:paraId="5645E1A6" w14:textId="4020D7F8" w:rsidR="00B95171" w:rsidRDefault="00697C1D" w:rsidP="00B95171">
      <w:pPr>
        <w:numPr>
          <w:ilvl w:val="1"/>
          <w:numId w:val="7"/>
        </w:numPr>
        <w:tabs>
          <w:tab w:val="left" w:pos="426"/>
        </w:tabs>
        <w:ind w:left="426" w:hanging="426"/>
        <w:jc w:val="both"/>
      </w:pPr>
      <w:r w:rsidRPr="00E05CA2">
        <w:rPr>
          <w:lang w:eastAsia="lv-LV"/>
        </w:rPr>
        <w:t xml:space="preserve">Transportlīdzekļa </w:t>
      </w:r>
      <w:r w:rsidRPr="00E05CA2">
        <w:t xml:space="preserve">piegādes un pēc </w:t>
      </w:r>
      <w:r w:rsidR="00D2418E">
        <w:t>N</w:t>
      </w:r>
      <w:r w:rsidRPr="00E05CA2">
        <w:t xml:space="preserve">omas </w:t>
      </w:r>
      <w:r w:rsidR="00D2418E">
        <w:t>perioda</w:t>
      </w:r>
      <w:r w:rsidR="00D2418E" w:rsidRPr="00E05CA2">
        <w:t xml:space="preserve"> </w:t>
      </w:r>
      <w:r w:rsidRPr="00E05CA2">
        <w:t>beigām atpakaļ nodošanas vieta</w:t>
      </w:r>
      <w:r w:rsidRPr="006D683C">
        <w:t xml:space="preserve"> ir </w:t>
      </w:r>
      <w:r>
        <w:t xml:space="preserve">Nomnieka </w:t>
      </w:r>
      <w:r w:rsidRPr="006D683C">
        <w:t>adrese: Saieta laukums 1, Madona, Madonas novads.</w:t>
      </w:r>
    </w:p>
    <w:p w14:paraId="298AF536" w14:textId="42FC644F" w:rsidR="00B95171" w:rsidRDefault="00661DD8" w:rsidP="00B95171">
      <w:pPr>
        <w:numPr>
          <w:ilvl w:val="1"/>
          <w:numId w:val="7"/>
        </w:numPr>
        <w:tabs>
          <w:tab w:val="left" w:pos="426"/>
        </w:tabs>
        <w:ind w:left="426" w:hanging="426"/>
        <w:jc w:val="both"/>
      </w:pPr>
      <w:r w:rsidRPr="00661DD8">
        <w:t xml:space="preserve">Transportlīdzekļa piegādes brīdī Puses veic vispārēju atbilstības pārbaudi un, ja nav neatbilstību vai defektu, abpusēji paraksta </w:t>
      </w:r>
      <w:r w:rsidR="00D2418E">
        <w:t>T</w:t>
      </w:r>
      <w:r w:rsidR="00B4330B">
        <w:t>ransportlīdzekļ</w:t>
      </w:r>
      <w:r w:rsidR="00A5034D">
        <w:t>a</w:t>
      </w:r>
      <w:r w:rsidR="00B4330B">
        <w:t xml:space="preserve"> n</w:t>
      </w:r>
      <w:r w:rsidRPr="00661DD8">
        <w:t xml:space="preserve">odošanas un pieņemšanas aktu. Ja tiek konstatētas neatbilstības vai defekti, tad </w:t>
      </w:r>
      <w:r w:rsidR="00D2418E">
        <w:t>T</w:t>
      </w:r>
      <w:r w:rsidRPr="00661DD8">
        <w:t xml:space="preserve">ransportlīdzeklis netiek pieņemts un tiek sastādīts defektu akts, norādot neatbilstības vai defektus un nepieciešamās darbības situācijas risināšanai, piemēram, termiņš un kārtība defektu novēršanai un </w:t>
      </w:r>
      <w:r w:rsidR="00D2418E">
        <w:t>T</w:t>
      </w:r>
      <w:r w:rsidRPr="00661DD8">
        <w:t xml:space="preserve">ransportlīdzekļa atkārtotai piegādei. </w:t>
      </w:r>
    </w:p>
    <w:p w14:paraId="0761DCD3" w14:textId="4FBFBEF2" w:rsidR="00B95171" w:rsidRDefault="0014651F" w:rsidP="00B95171">
      <w:pPr>
        <w:numPr>
          <w:ilvl w:val="1"/>
          <w:numId w:val="7"/>
        </w:numPr>
        <w:tabs>
          <w:tab w:val="left" w:pos="426"/>
        </w:tabs>
        <w:ind w:left="426" w:hanging="426"/>
        <w:jc w:val="both"/>
      </w:pPr>
      <w:r w:rsidRPr="005B6F1A">
        <w:t xml:space="preserve">Transportlīdzeklis ikreiz </w:t>
      </w:r>
      <w:r w:rsidRPr="00B95171">
        <w:rPr>
          <w:bCs/>
        </w:rPr>
        <w:t xml:space="preserve">tiek nodots ar </w:t>
      </w:r>
      <w:r w:rsidR="00D2418E">
        <w:rPr>
          <w:bCs/>
        </w:rPr>
        <w:t>T</w:t>
      </w:r>
      <w:r w:rsidRPr="00B95171">
        <w:rPr>
          <w:bCs/>
        </w:rPr>
        <w:t>ransportlīdzekļa nodošanas un pieņemšanas aktu, to abpusēji parakstot. Transportlīdzekļa n</w:t>
      </w:r>
      <w:r w:rsidRPr="005B6F1A">
        <w:t xml:space="preserve">odošanas </w:t>
      </w:r>
      <w:r w:rsidR="00A5034D">
        <w:t>un</w:t>
      </w:r>
      <w:r w:rsidRPr="005B6F1A">
        <w:t xml:space="preserve"> pieņemšanas aktā ir jānorāda </w:t>
      </w:r>
      <w:r w:rsidR="00D2418E">
        <w:t>T</w:t>
      </w:r>
      <w:r w:rsidRPr="005B6F1A">
        <w:rPr>
          <w:lang w:eastAsia="lv-LV"/>
        </w:rPr>
        <w:t xml:space="preserve">ransportlīdzekļa </w:t>
      </w:r>
      <w:r w:rsidRPr="005B6F1A">
        <w:t xml:space="preserve">identifikācijas dati, odometra rādījums, komplektācija, </w:t>
      </w:r>
      <w:r w:rsidR="00D2418E">
        <w:t>T</w:t>
      </w:r>
      <w:r w:rsidRPr="005B6F1A">
        <w:rPr>
          <w:lang w:eastAsia="lv-LV"/>
        </w:rPr>
        <w:t xml:space="preserve">ransportlīdzekļa nodošanas mērķis, </w:t>
      </w:r>
      <w:r w:rsidRPr="005B6F1A">
        <w:t>jāuzskaita visi otrai Pusei nodotie dokumenti</w:t>
      </w:r>
      <w:r w:rsidRPr="006D683C">
        <w:t>,</w:t>
      </w:r>
      <w:r>
        <w:t xml:space="preserve"> jānorāda </w:t>
      </w:r>
      <w:r w:rsidR="00D2418E">
        <w:t xml:space="preserve">Transportlīdzekļa </w:t>
      </w:r>
      <w:r>
        <w:t>neatbilstības vai trūkumi, to novēršanas termiņš un veids, kā arī ziņas par citiem faktiem, apstākļiem, kas tiek</w:t>
      </w:r>
      <w:r w:rsidRPr="006D683C">
        <w:t xml:space="preserve"> konstatēti</w:t>
      </w:r>
      <w:r>
        <w:rPr>
          <w:lang w:eastAsia="lv-LV"/>
        </w:rPr>
        <w:t xml:space="preserve"> </w:t>
      </w:r>
      <w:r w:rsidR="00D2418E">
        <w:rPr>
          <w:lang w:eastAsia="lv-LV"/>
        </w:rPr>
        <w:t>T</w:t>
      </w:r>
      <w:r>
        <w:rPr>
          <w:lang w:eastAsia="lv-LV"/>
        </w:rPr>
        <w:t>ransportlīdzekļa</w:t>
      </w:r>
      <w:r w:rsidRPr="008D65EC">
        <w:rPr>
          <w:lang w:eastAsia="lv-LV"/>
        </w:rPr>
        <w:t xml:space="preserve"> </w:t>
      </w:r>
      <w:r w:rsidRPr="006D683C">
        <w:t xml:space="preserve">pieņemšanas </w:t>
      </w:r>
      <w:r>
        <w:t>brīdī</w:t>
      </w:r>
      <w:r w:rsidRPr="006D683C">
        <w:t>.</w:t>
      </w:r>
    </w:p>
    <w:p w14:paraId="0338CC82" w14:textId="368333FE" w:rsidR="00B95171" w:rsidRDefault="00697C1D" w:rsidP="00B95171">
      <w:pPr>
        <w:numPr>
          <w:ilvl w:val="1"/>
          <w:numId w:val="7"/>
        </w:numPr>
        <w:tabs>
          <w:tab w:val="left" w:pos="426"/>
        </w:tabs>
        <w:ind w:left="426" w:hanging="426"/>
        <w:jc w:val="both"/>
      </w:pPr>
      <w:r>
        <w:t>Nomas periods s</w:t>
      </w:r>
      <w:r w:rsidR="00B14DA7">
        <w:t>ākas</w:t>
      </w:r>
      <w:r>
        <w:t xml:space="preserve"> un</w:t>
      </w:r>
      <w:r w:rsidRPr="006D683C">
        <w:t xml:space="preserve"> tiesības </w:t>
      </w:r>
      <w:r>
        <w:t>lietot</w:t>
      </w:r>
      <w:r w:rsidRPr="006D683C">
        <w:t xml:space="preserve"> </w:t>
      </w:r>
      <w:r w:rsidR="00D2418E">
        <w:t>T</w:t>
      </w:r>
      <w:r>
        <w:t>ransportlīdzekli</w:t>
      </w:r>
      <w:r w:rsidRPr="006D683C">
        <w:t xml:space="preserve"> </w:t>
      </w:r>
      <w:r>
        <w:t>Nomniekam ir</w:t>
      </w:r>
      <w:r w:rsidRPr="006D683C">
        <w:t xml:space="preserve"> ar brīdi, kad Puses ir parakstījušas </w:t>
      </w:r>
      <w:r w:rsidR="00D2418E">
        <w:t>T</w:t>
      </w:r>
      <w:r w:rsidR="00FC4764">
        <w:t xml:space="preserve">ransportlīdzekļa </w:t>
      </w:r>
      <w:r w:rsidRPr="006D683C">
        <w:t xml:space="preserve">nodošanas </w:t>
      </w:r>
      <w:r w:rsidR="00B14DA7">
        <w:t>un</w:t>
      </w:r>
      <w:r w:rsidRPr="006D683C">
        <w:t xml:space="preserve"> pieņemšanas aktu</w:t>
      </w:r>
      <w:r>
        <w:t xml:space="preserve">. </w:t>
      </w:r>
    </w:p>
    <w:p w14:paraId="6E33CC98" w14:textId="6DC1FE9B" w:rsidR="00B95171" w:rsidRDefault="00697C1D" w:rsidP="00B95171">
      <w:pPr>
        <w:numPr>
          <w:ilvl w:val="1"/>
          <w:numId w:val="7"/>
        </w:numPr>
        <w:tabs>
          <w:tab w:val="left" w:pos="426"/>
        </w:tabs>
        <w:ind w:left="426" w:hanging="426"/>
        <w:jc w:val="both"/>
      </w:pPr>
      <w:r>
        <w:rPr>
          <w:lang w:eastAsia="lv-LV"/>
        </w:rPr>
        <w:t>Transportlīdzekļa</w:t>
      </w:r>
      <w:r w:rsidRPr="008D65EC">
        <w:rPr>
          <w:lang w:eastAsia="lv-LV"/>
        </w:rPr>
        <w:t xml:space="preserve"> </w:t>
      </w:r>
      <w:r w:rsidRPr="004B693D">
        <w:t xml:space="preserve">īpašuma tiesības pieder </w:t>
      </w:r>
      <w:r w:rsidRPr="00F725FB">
        <w:t>Iz</w:t>
      </w:r>
      <w:r>
        <w:t>nomātājam</w:t>
      </w:r>
      <w:r w:rsidRPr="00B95171">
        <w:rPr>
          <w:color w:val="0070C0"/>
        </w:rPr>
        <w:t xml:space="preserve"> </w:t>
      </w:r>
      <w:r w:rsidRPr="00AE3107">
        <w:t xml:space="preserve">vai tas atrodas </w:t>
      </w:r>
      <w:r w:rsidRPr="00F725FB">
        <w:t>Iz</w:t>
      </w:r>
      <w:r>
        <w:t>nomātāja</w:t>
      </w:r>
      <w:r w:rsidRPr="00B95171">
        <w:rPr>
          <w:color w:val="0070C0"/>
        </w:rPr>
        <w:t xml:space="preserve"> </w:t>
      </w:r>
      <w:r w:rsidRPr="00AE3107">
        <w:t xml:space="preserve">likumīgā turējumā ar tiesībām </w:t>
      </w:r>
      <w:r w:rsidR="00D2418E">
        <w:t>T</w:t>
      </w:r>
      <w:r w:rsidR="00B14DA7">
        <w:t>ransportlīdzekli</w:t>
      </w:r>
      <w:r w:rsidR="00B14DA7" w:rsidRPr="00AE3107">
        <w:t xml:space="preserve"> </w:t>
      </w:r>
      <w:r w:rsidRPr="00AE3107">
        <w:t>tālāk nodot nomā vai lietošanā trešajām personām</w:t>
      </w:r>
      <w:r>
        <w:t>.</w:t>
      </w:r>
    </w:p>
    <w:p w14:paraId="718169E7" w14:textId="77777777" w:rsidR="00697C1D" w:rsidRPr="00B7731D" w:rsidRDefault="00697C1D">
      <w:pPr>
        <w:numPr>
          <w:ilvl w:val="0"/>
          <w:numId w:val="7"/>
        </w:numPr>
        <w:tabs>
          <w:tab w:val="left" w:pos="432"/>
          <w:tab w:val="center" w:pos="4320"/>
          <w:tab w:val="right" w:pos="8640"/>
        </w:tabs>
        <w:spacing w:before="120"/>
        <w:ind w:left="357" w:hanging="357"/>
        <w:jc w:val="both"/>
        <w:rPr>
          <w:b/>
          <w:bCs/>
        </w:rPr>
      </w:pPr>
      <w:r w:rsidRPr="00B7731D">
        <w:rPr>
          <w:b/>
          <w:bCs/>
        </w:rPr>
        <w:t>LĪGUMCENA</w:t>
      </w:r>
    </w:p>
    <w:p w14:paraId="0CC8A813" w14:textId="0B2EC772" w:rsidR="00697C1D" w:rsidRPr="00BC0DFE" w:rsidRDefault="00D2418E">
      <w:pPr>
        <w:numPr>
          <w:ilvl w:val="1"/>
          <w:numId w:val="7"/>
        </w:numPr>
        <w:tabs>
          <w:tab w:val="left" w:pos="567"/>
        </w:tabs>
        <w:ind w:left="426"/>
        <w:jc w:val="both"/>
      </w:pPr>
      <w:r>
        <w:rPr>
          <w:b/>
        </w:rPr>
        <w:lastRenderedPageBreak/>
        <w:t>L</w:t>
      </w:r>
      <w:r w:rsidR="00697C1D" w:rsidRPr="00B7731D">
        <w:rPr>
          <w:b/>
        </w:rPr>
        <w:t>īgumcena</w:t>
      </w:r>
      <w:r w:rsidR="00697C1D" w:rsidRPr="00B7731D">
        <w:t xml:space="preserve"> par</w:t>
      </w:r>
      <w:r>
        <w:t xml:space="preserve"> N</w:t>
      </w:r>
      <w:r w:rsidR="00B14DA7">
        <w:t>omu</w:t>
      </w:r>
      <w:r w:rsidR="00697C1D" w:rsidRPr="00B7731D">
        <w:t xml:space="preserve"> </w:t>
      </w:r>
      <w:r w:rsidR="00697C1D" w:rsidRPr="00BC0DFE">
        <w:rPr>
          <w:b/>
        </w:rPr>
        <w:t xml:space="preserve">ir </w:t>
      </w:r>
      <w:r w:rsidR="00697C1D" w:rsidRPr="00BC0DFE">
        <w:rPr>
          <w:b/>
          <w:i/>
        </w:rPr>
        <w:t>euro</w:t>
      </w:r>
      <w:r w:rsidR="00697C1D" w:rsidRPr="00BC0DFE">
        <w:rPr>
          <w:b/>
        </w:rPr>
        <w:t xml:space="preserve"> </w:t>
      </w:r>
      <w:r w:rsidR="00697C1D" w:rsidRPr="00B657FA">
        <w:rPr>
          <w:b/>
          <w:color w:val="002060"/>
        </w:rPr>
        <w:t xml:space="preserve">_________ </w:t>
      </w:r>
      <w:r w:rsidR="00697C1D" w:rsidRPr="00B657FA">
        <w:rPr>
          <w:color w:val="002060"/>
        </w:rPr>
        <w:t>(summa vārdiem)</w:t>
      </w:r>
      <w:r w:rsidR="00BE7C55">
        <w:rPr>
          <w:color w:val="002060"/>
        </w:rPr>
        <w:t xml:space="preserve"> (turpmāk tekstā – Līgumcena)</w:t>
      </w:r>
      <w:r w:rsidR="00BE7C55">
        <w:t>.</w:t>
      </w:r>
      <w:r w:rsidR="00697C1D" w:rsidRPr="00BC0DFE">
        <w:t xml:space="preserve"> </w:t>
      </w:r>
      <w:r w:rsidR="00BE7C55">
        <w:t>Pievienotās vērtības nodoklis</w:t>
      </w:r>
      <w:r w:rsidR="00812B82">
        <w:t xml:space="preserve"> (turpmāk tekstā – “PVN”)</w:t>
      </w:r>
      <w:r w:rsidR="00697C1D" w:rsidRPr="00BC0DFE">
        <w:t xml:space="preserve"> 21%</w:t>
      </w:r>
      <w:r w:rsidR="00BE7C55">
        <w:t xml:space="preserve"> apmērā</w:t>
      </w:r>
      <w:r w:rsidR="00B14DA7">
        <w:t xml:space="preserve"> no </w:t>
      </w:r>
      <w:r w:rsidR="00BE7C55">
        <w:t>L</w:t>
      </w:r>
      <w:r w:rsidR="00B14DA7">
        <w:t>īgumcenas</w:t>
      </w:r>
      <w:r w:rsidR="00697C1D" w:rsidRPr="00BC0DFE">
        <w:t xml:space="preserve"> ir </w:t>
      </w:r>
      <w:r w:rsidR="00697C1D" w:rsidRPr="00BC0DFE">
        <w:rPr>
          <w:i/>
        </w:rPr>
        <w:t>euro</w:t>
      </w:r>
      <w:r w:rsidR="00697C1D" w:rsidRPr="00BC0DFE">
        <w:t xml:space="preserve"> </w:t>
      </w:r>
      <w:r w:rsidR="00697C1D" w:rsidRPr="00B657FA">
        <w:rPr>
          <w:b/>
          <w:color w:val="002060"/>
        </w:rPr>
        <w:t xml:space="preserve">_________ </w:t>
      </w:r>
      <w:r w:rsidR="00697C1D" w:rsidRPr="00B657FA">
        <w:rPr>
          <w:color w:val="002060"/>
        </w:rPr>
        <w:t>(summa vārdiem)</w:t>
      </w:r>
      <w:r w:rsidR="00396C62">
        <w:t>. Līgumcena kopā ar</w:t>
      </w:r>
      <w:r w:rsidR="00812B82">
        <w:t xml:space="preserve"> PVN</w:t>
      </w:r>
      <w:r w:rsidR="00396C62">
        <w:t xml:space="preserve"> no tās </w:t>
      </w:r>
      <w:r w:rsidR="00697C1D" w:rsidRPr="00BC0DFE">
        <w:t xml:space="preserve">veido Līguma summu </w:t>
      </w:r>
      <w:r w:rsidR="00697C1D" w:rsidRPr="00BC0DFE">
        <w:rPr>
          <w:i/>
        </w:rPr>
        <w:t>euro</w:t>
      </w:r>
      <w:r w:rsidR="00697C1D" w:rsidRPr="00BC0DFE">
        <w:t xml:space="preserve"> </w:t>
      </w:r>
      <w:r w:rsidR="00697C1D" w:rsidRPr="00B657FA">
        <w:rPr>
          <w:b/>
          <w:color w:val="002060"/>
        </w:rPr>
        <w:t xml:space="preserve">_________ </w:t>
      </w:r>
      <w:r w:rsidR="00697C1D" w:rsidRPr="00B657FA">
        <w:rPr>
          <w:color w:val="002060"/>
        </w:rPr>
        <w:t>(summa vārdiem)</w:t>
      </w:r>
      <w:r w:rsidR="00697C1D" w:rsidRPr="00BC0DFE">
        <w:t xml:space="preserve">. </w:t>
      </w:r>
    </w:p>
    <w:p w14:paraId="08E49CC6" w14:textId="7120D7B3" w:rsidR="00697C1D" w:rsidRDefault="00697C1D">
      <w:pPr>
        <w:numPr>
          <w:ilvl w:val="1"/>
          <w:numId w:val="7"/>
        </w:numPr>
        <w:tabs>
          <w:tab w:val="left" w:pos="567"/>
        </w:tabs>
        <w:suppressAutoHyphens w:val="0"/>
        <w:ind w:left="426"/>
        <w:jc w:val="both"/>
      </w:pPr>
      <w:r w:rsidRPr="00B7731D">
        <w:t>Līgumcena</w:t>
      </w:r>
      <w:r>
        <w:t xml:space="preserve"> ir pamatota ar Iznomātāja piedāvājumu Iepirkumā un</w:t>
      </w:r>
      <w:r w:rsidRPr="00B7731D">
        <w:t xml:space="preserve"> ietver visus </w:t>
      </w:r>
      <w:r>
        <w:t xml:space="preserve">Iznomātāja </w:t>
      </w:r>
      <w:r w:rsidRPr="00B7731D">
        <w:t xml:space="preserve">izdevumus, </w:t>
      </w:r>
      <w:r w:rsidRPr="006D683C">
        <w:t xml:space="preserve">kas tam rodas saistībā ar Līguma </w:t>
      </w:r>
      <w:r w:rsidRPr="00400FD5">
        <w:t xml:space="preserve">izpildi, izņemot tikai </w:t>
      </w:r>
      <w:r w:rsidR="00812B82">
        <w:t>PVN</w:t>
      </w:r>
      <w:r w:rsidRPr="00400FD5">
        <w:t>. Piedāvātajā līgumcenā ir iekļautas</w:t>
      </w:r>
      <w:r>
        <w:t xml:space="preserve"> vismaz</w:t>
      </w:r>
      <w:r w:rsidRPr="00C03C24">
        <w:t xml:space="preserve"> visas izmaksas</w:t>
      </w:r>
      <w:r w:rsidRPr="0044281F">
        <w:t xml:space="preserve"> </w:t>
      </w:r>
      <w:r>
        <w:t xml:space="preserve">visā </w:t>
      </w:r>
      <w:r w:rsidR="00D2418E">
        <w:t>N</w:t>
      </w:r>
      <w:r w:rsidRPr="00D2418E">
        <w:t>omas periodā,</w:t>
      </w:r>
      <w:r w:rsidRPr="00C03C24">
        <w:t xml:space="preserve"> kas saistītas ar </w:t>
      </w:r>
      <w:r w:rsidR="00D2418E">
        <w:t>T</w:t>
      </w:r>
      <w:r>
        <w:t>ransportlīdzekļa</w:t>
      </w:r>
      <w:r w:rsidRPr="00C03C24">
        <w:t xml:space="preserve"> piegādi</w:t>
      </w:r>
      <w:r>
        <w:t xml:space="preserve"> un </w:t>
      </w:r>
      <w:r w:rsidR="00D2418E">
        <w:t>Nomu</w:t>
      </w:r>
      <w:r w:rsidRPr="0095422B">
        <w:t xml:space="preserve">, reģistrāciju CSDD, OCTA un KASKO apdrošināšanu un to administrēšanu, </w:t>
      </w:r>
      <w:r w:rsidR="00F53AD6">
        <w:t>T</w:t>
      </w:r>
      <w:r w:rsidRPr="0095422B">
        <w:t xml:space="preserve">ransportlīdzekļa ekspluatācijas nodokli un uzņēmuma nodokli, tehnisko apkopju un valsts tehnisko apskašu veikšanu, detaļu iegādi un normāla nolietojuma remontdarbu veikšanu (visi nepieciešamie remontdarbi, kuru cēlonis ir </w:t>
      </w:r>
      <w:r w:rsidR="00F53AD6">
        <w:t>T</w:t>
      </w:r>
      <w:r w:rsidRPr="0095422B">
        <w:t xml:space="preserve">ransportlīdzekļa vai tā daļu nolietojums un (vai) defekti </w:t>
      </w:r>
      <w:r w:rsidR="00F53AD6">
        <w:rPr>
          <w:rFonts w:eastAsia="Calibri"/>
          <w:lang w:eastAsia="lv-LV"/>
        </w:rPr>
        <w:t>T</w:t>
      </w:r>
      <w:r w:rsidRPr="0095422B">
        <w:rPr>
          <w:rFonts w:eastAsia="Calibri"/>
          <w:lang w:eastAsia="lv-LV"/>
        </w:rPr>
        <w:t>ransportlīdzekļa</w:t>
      </w:r>
      <w:r w:rsidRPr="0095422B">
        <w:t xml:space="preserve"> pareizas ekspluatācijas laikā, rezerves daļu nodrošinājums, piemēram, logu tīrītāju slotiņu un gaismas spuldzīšu maiņa, bet ne tikai), ziemas un vasaras riepu piešķiršanu lietošanā, riepu glabāšanu un maiņu un balansēšanu, līdzvērtīga maiņas transportlīdzekļa un tā aprīkojuma lietošanu</w:t>
      </w:r>
      <w:r w:rsidR="0095422B" w:rsidRPr="0095422B">
        <w:t xml:space="preserve"> </w:t>
      </w:r>
      <w:r w:rsidR="0095422B" w:rsidRPr="0001462B">
        <w:t>(skatīt Līguma 3.</w:t>
      </w:r>
      <w:r w:rsidR="00BB6AC5" w:rsidRPr="0001462B">
        <w:t>3</w:t>
      </w:r>
      <w:r w:rsidR="0095422B" w:rsidRPr="0001462B">
        <w:t>.apakšpunktus)</w:t>
      </w:r>
      <w:r w:rsidRPr="0001462B">
        <w:t>,</w:t>
      </w:r>
      <w:r w:rsidRPr="009712E1">
        <w:t xml:space="preserve"> </w:t>
      </w:r>
      <w:proofErr w:type="spellStart"/>
      <w:r w:rsidRPr="009712E1">
        <w:t>pirmsnomas</w:t>
      </w:r>
      <w:proofErr w:type="spellEnd"/>
      <w:r w:rsidRPr="009712E1">
        <w:t xml:space="preserve"> sagatavošanu, 24/7 serviss (24 stundu palīdzība uz ceļa</w:t>
      </w:r>
      <w:r w:rsidR="00ED7EDB" w:rsidRPr="009712E1">
        <w:t xml:space="preserve"> Latvijā</w:t>
      </w:r>
      <w:r w:rsidR="007A29E6">
        <w:t xml:space="preserve"> un Baltijas valstīs</w:t>
      </w:r>
      <w:r w:rsidRPr="009712E1">
        <w:t xml:space="preserve">), </w:t>
      </w:r>
      <w:r w:rsidR="00F53AD6">
        <w:t>T</w:t>
      </w:r>
      <w:r w:rsidRPr="009712E1">
        <w:t>ransportlīdzekļa pilnīgu atbilstību tehniskajās specifikācijās minētajām prasībām un citi tiešie un netiešie Iznomātāja izdevumi, kas</w:t>
      </w:r>
      <w:r w:rsidRPr="00D17D78">
        <w:t xml:space="preserve"> varētu rasties Līgumā noteikto saistību izpild</w:t>
      </w:r>
      <w:r>
        <w:t xml:space="preserve">ē. </w:t>
      </w:r>
      <w:r w:rsidRPr="00C03C24">
        <w:t xml:space="preserve">Iepirkuma dokumentos nenosaukto palīgdarbu, piemēram, </w:t>
      </w:r>
      <w:r>
        <w:t xml:space="preserve">administrēšanas, </w:t>
      </w:r>
      <w:r w:rsidRPr="00B7145C">
        <w:rPr>
          <w:szCs w:val="22"/>
          <w:lang w:eastAsia="lv-LV"/>
        </w:rPr>
        <w:t>apkalpošanas, rēķinu izrakstīšanas, nosūtīšanas u.tml. izmaksas pilnīgai</w:t>
      </w:r>
      <w:r w:rsidRPr="00C03C24">
        <w:t xml:space="preserve"> </w:t>
      </w:r>
      <w:r>
        <w:t>L</w:t>
      </w:r>
      <w:r w:rsidRPr="00C03C24">
        <w:t>īguma izpild</w:t>
      </w:r>
      <w:r>
        <w:t>e</w:t>
      </w:r>
      <w:r w:rsidRPr="00C03C24">
        <w:t>i ir ierēķin</w:t>
      </w:r>
      <w:r>
        <w:t xml:space="preserve">ātas </w:t>
      </w:r>
      <w:r w:rsidR="00F53AD6">
        <w:t>L</w:t>
      </w:r>
      <w:r>
        <w:t>īgumcenā</w:t>
      </w:r>
      <w:r w:rsidRPr="00C03C24">
        <w:t>.</w:t>
      </w:r>
    </w:p>
    <w:p w14:paraId="15A2B238" w14:textId="09070367" w:rsidR="00697C1D" w:rsidRPr="00B7731D" w:rsidRDefault="00697C1D">
      <w:pPr>
        <w:numPr>
          <w:ilvl w:val="0"/>
          <w:numId w:val="7"/>
        </w:numPr>
        <w:spacing w:before="120"/>
        <w:ind w:left="357" w:hanging="357"/>
        <w:jc w:val="both"/>
        <w:rPr>
          <w:b/>
        </w:rPr>
      </w:pPr>
      <w:r w:rsidRPr="00B7731D">
        <w:rPr>
          <w:b/>
        </w:rPr>
        <w:t>SAMAKSAS NOTEIKUMI UN KĀRTĪBA</w:t>
      </w:r>
    </w:p>
    <w:p w14:paraId="4A6A57BF" w14:textId="1C0E1104" w:rsidR="00073879" w:rsidRDefault="00697C1D" w:rsidP="00073879">
      <w:pPr>
        <w:pStyle w:val="Pamatteksts2"/>
        <w:numPr>
          <w:ilvl w:val="1"/>
          <w:numId w:val="7"/>
        </w:numPr>
        <w:tabs>
          <w:tab w:val="left" w:pos="284"/>
        </w:tabs>
        <w:suppressAutoHyphens w:val="0"/>
        <w:spacing w:after="0" w:line="240" w:lineRule="auto"/>
        <w:ind w:left="426" w:hanging="426"/>
        <w:jc w:val="both"/>
      </w:pPr>
      <w:r>
        <w:t>Nomniek</w:t>
      </w:r>
      <w:r>
        <w:rPr>
          <w:lang w:val="lv-LV"/>
        </w:rPr>
        <w:t>s</w:t>
      </w:r>
      <w:r>
        <w:t xml:space="preserve"> </w:t>
      </w:r>
      <w:r w:rsidRPr="006D683C">
        <w:t>Līgumcenu samaksā bez priekšapmaksas</w:t>
      </w:r>
      <w:r>
        <w:rPr>
          <w:lang w:val="lv-LV"/>
        </w:rPr>
        <w:t>,</w:t>
      </w:r>
      <w:r w:rsidR="002127C5">
        <w:rPr>
          <w:lang w:val="lv-LV"/>
        </w:rPr>
        <w:t xml:space="preserve"> </w:t>
      </w:r>
      <w:r w:rsidR="009A5D58">
        <w:rPr>
          <w:lang w:val="lv-LV"/>
        </w:rPr>
        <w:t>pa daļām, ik mēnesi samaksājot</w:t>
      </w:r>
      <w:r>
        <w:rPr>
          <w:lang w:val="lv-LV"/>
        </w:rPr>
        <w:t xml:space="preserve"> </w:t>
      </w:r>
      <w:r w:rsidR="009A5D58">
        <w:t>L</w:t>
      </w:r>
      <w:r w:rsidR="009A5D58">
        <w:rPr>
          <w:lang w:val="lv-LV"/>
        </w:rPr>
        <w:t xml:space="preserve">īgumcenas daļu </w:t>
      </w:r>
      <w:r>
        <w:rPr>
          <w:lang w:val="lv-LV"/>
        </w:rPr>
        <w:t xml:space="preserve">par iepriekšējo </w:t>
      </w:r>
      <w:r w:rsidR="00F53AD6">
        <w:rPr>
          <w:lang w:val="lv-LV"/>
        </w:rPr>
        <w:t xml:space="preserve">Nomas </w:t>
      </w:r>
      <w:r>
        <w:rPr>
          <w:lang w:val="lv-LV"/>
        </w:rPr>
        <w:t>mēnesi</w:t>
      </w:r>
      <w:r w:rsidR="009A5D58">
        <w:rPr>
          <w:lang w:val="lv-LV"/>
        </w:rPr>
        <w:t xml:space="preserve"> apmērā, kas noteikts Iepirkuma </w:t>
      </w:r>
      <w:r w:rsidR="00E72A26">
        <w:rPr>
          <w:lang w:val="lv-LV"/>
        </w:rPr>
        <w:t xml:space="preserve">piedāvājumā </w:t>
      </w:r>
      <w:r w:rsidR="009A5D58">
        <w:rPr>
          <w:lang w:val="lv-LV"/>
        </w:rPr>
        <w:t xml:space="preserve">(turpmāk – “Mēneša nomas </w:t>
      </w:r>
      <w:r w:rsidR="009A5D58" w:rsidRPr="00E37AA4">
        <w:rPr>
          <w:lang w:val="lv-LV"/>
        </w:rPr>
        <w:t>maksa”)</w:t>
      </w:r>
      <w:r w:rsidRPr="00E37AA4">
        <w:t>.</w:t>
      </w:r>
      <w:r w:rsidR="00E72A26" w:rsidRPr="00E37AA4">
        <w:t xml:space="preserve"> </w:t>
      </w:r>
      <w:r w:rsidRPr="00E37AA4">
        <w:t xml:space="preserve">Maksājumu veic tikai pēc </w:t>
      </w:r>
      <w:r w:rsidR="00E37AA4" w:rsidRPr="00AB079C">
        <w:rPr>
          <w:lang w:val="lv-LV"/>
        </w:rPr>
        <w:t>Nomas</w:t>
      </w:r>
      <w:r w:rsidR="00E37AA4" w:rsidRPr="00E37AA4">
        <w:rPr>
          <w:lang w:val="lv-LV"/>
        </w:rPr>
        <w:t xml:space="preserve"> </w:t>
      </w:r>
      <w:r w:rsidRPr="00E37AA4">
        <w:t>izpildes un izpildījuma pieņemšanas Līgumā noteiktajā kārtībā.</w:t>
      </w:r>
      <w:r w:rsidRPr="006D683C">
        <w:t xml:space="preserve"> </w:t>
      </w:r>
    </w:p>
    <w:p w14:paraId="3BE3A4CB" w14:textId="2EC854C9" w:rsidR="00073879" w:rsidRPr="001E6BB2" w:rsidRDefault="00E72A26" w:rsidP="00073879">
      <w:pPr>
        <w:pStyle w:val="Pamatteksts2"/>
        <w:numPr>
          <w:ilvl w:val="1"/>
          <w:numId w:val="7"/>
        </w:numPr>
        <w:tabs>
          <w:tab w:val="left" w:pos="284"/>
        </w:tabs>
        <w:suppressAutoHyphens w:val="0"/>
        <w:spacing w:after="0" w:line="240" w:lineRule="auto"/>
        <w:ind w:left="426" w:hanging="426"/>
        <w:jc w:val="both"/>
      </w:pPr>
      <w:r>
        <w:rPr>
          <w:szCs w:val="28"/>
          <w:lang w:val="lv-LV"/>
        </w:rPr>
        <w:t>Mēneša nomas maksa</w:t>
      </w:r>
      <w:r w:rsidR="00697C1D" w:rsidRPr="00073879">
        <w:rPr>
          <w:szCs w:val="28"/>
        </w:rPr>
        <w:t xml:space="preserve"> ne</w:t>
      </w:r>
      <w:r w:rsidR="00697C1D" w:rsidRPr="00073879">
        <w:rPr>
          <w:szCs w:val="28"/>
          <w:lang w:val="lv-LV"/>
        </w:rPr>
        <w:t>tiek grozīta</w:t>
      </w:r>
      <w:r w:rsidR="00697C1D" w:rsidRPr="00073879">
        <w:rPr>
          <w:szCs w:val="28"/>
        </w:rPr>
        <w:t xml:space="preserve"> Līguma </w:t>
      </w:r>
      <w:r w:rsidR="00697C1D" w:rsidRPr="00073879">
        <w:rPr>
          <w:szCs w:val="28"/>
          <w:lang w:val="lv-LV"/>
        </w:rPr>
        <w:t>izpildes</w:t>
      </w:r>
      <w:r w:rsidR="00697C1D" w:rsidRPr="00073879">
        <w:rPr>
          <w:szCs w:val="28"/>
        </w:rPr>
        <w:t xml:space="preserve"> laikā</w:t>
      </w:r>
      <w:r w:rsidR="00697C1D" w:rsidRPr="00073879">
        <w:rPr>
          <w:szCs w:val="28"/>
          <w:lang w:val="lv-LV"/>
        </w:rPr>
        <w:t>.</w:t>
      </w:r>
      <w:r w:rsidR="009A5D58">
        <w:rPr>
          <w:szCs w:val="28"/>
          <w:lang w:val="lv-LV"/>
        </w:rPr>
        <w:t xml:space="preserve"> </w:t>
      </w:r>
      <w:r>
        <w:rPr>
          <w:szCs w:val="28"/>
        </w:rPr>
        <w:t>M</w:t>
      </w:r>
      <w:r>
        <w:rPr>
          <w:szCs w:val="28"/>
          <w:lang w:val="lv-LV"/>
        </w:rPr>
        <w:t>ēneša nomas maksa</w:t>
      </w:r>
      <w:r w:rsidR="00697C1D" w:rsidRPr="00073879">
        <w:rPr>
          <w:szCs w:val="28"/>
        </w:rPr>
        <w:t xml:space="preserve"> par nepilnu kalendāra mēnesi tiek </w:t>
      </w:r>
      <w:r w:rsidR="00697C1D" w:rsidRPr="00073879">
        <w:rPr>
          <w:szCs w:val="28"/>
          <w:lang w:val="lv-LV"/>
        </w:rPr>
        <w:t>aprēķināta</w:t>
      </w:r>
      <w:r w:rsidR="00697C1D" w:rsidRPr="00073879">
        <w:rPr>
          <w:szCs w:val="28"/>
        </w:rPr>
        <w:t xml:space="preserve"> proporcionāli faktiskajam </w:t>
      </w:r>
      <w:r>
        <w:rPr>
          <w:szCs w:val="28"/>
          <w:lang w:val="lv-LV"/>
        </w:rPr>
        <w:t>N</w:t>
      </w:r>
      <w:r w:rsidR="00697C1D" w:rsidRPr="00073879">
        <w:rPr>
          <w:szCs w:val="28"/>
        </w:rPr>
        <w:t xml:space="preserve">omas </w:t>
      </w:r>
      <w:r w:rsidRPr="001E6BB2">
        <w:rPr>
          <w:szCs w:val="28"/>
        </w:rPr>
        <w:t>periodam</w:t>
      </w:r>
      <w:r w:rsidRPr="001E6BB2">
        <w:rPr>
          <w:szCs w:val="28"/>
          <w:lang w:val="lv-LV"/>
        </w:rPr>
        <w:t xml:space="preserve"> </w:t>
      </w:r>
      <w:r w:rsidR="00697C1D" w:rsidRPr="001E6BB2">
        <w:rPr>
          <w:szCs w:val="28"/>
          <w:lang w:val="lv-LV"/>
        </w:rPr>
        <w:t>attiecīgajā mēnesī</w:t>
      </w:r>
      <w:r w:rsidR="00697C1D" w:rsidRPr="001E6BB2">
        <w:rPr>
          <w:szCs w:val="28"/>
        </w:rPr>
        <w:t>.</w:t>
      </w:r>
    </w:p>
    <w:p w14:paraId="5669700B" w14:textId="524A72B9" w:rsidR="00812DF1" w:rsidRPr="00842BED" w:rsidRDefault="00812DF1" w:rsidP="00073879">
      <w:pPr>
        <w:pStyle w:val="Pamatteksts2"/>
        <w:numPr>
          <w:ilvl w:val="1"/>
          <w:numId w:val="7"/>
        </w:numPr>
        <w:tabs>
          <w:tab w:val="left" w:pos="284"/>
        </w:tabs>
        <w:suppressAutoHyphens w:val="0"/>
        <w:spacing w:after="0" w:line="240" w:lineRule="auto"/>
        <w:ind w:left="426" w:hanging="426"/>
        <w:jc w:val="both"/>
      </w:pPr>
      <w:r w:rsidRPr="001E6BB2">
        <w:rPr>
          <w:lang w:val="lv-LV"/>
        </w:rPr>
        <w:t>Nomas maksa netiek piemērota par periodu</w:t>
      </w:r>
      <w:r w:rsidR="001E6BB2" w:rsidRPr="001E6BB2">
        <w:rPr>
          <w:szCs w:val="28"/>
        </w:rPr>
        <w:t xml:space="preserve">, kurā Nomniekam nav nodrošināta </w:t>
      </w:r>
      <w:r w:rsidR="001E6BB2" w:rsidRPr="00842BED">
        <w:rPr>
          <w:szCs w:val="28"/>
        </w:rPr>
        <w:t>Transportlīdzekļa lietošana šādos gadījumos</w:t>
      </w:r>
      <w:r w:rsidR="00842BED" w:rsidRPr="00842BED">
        <w:rPr>
          <w:szCs w:val="28"/>
          <w:lang w:val="lv-LV"/>
        </w:rPr>
        <w:t xml:space="preserve">: </w:t>
      </w:r>
    </w:p>
    <w:p w14:paraId="5AB12C41" w14:textId="4C52D831" w:rsidR="00842BED" w:rsidRPr="00842BED" w:rsidRDefault="00842BED" w:rsidP="00842BED">
      <w:pPr>
        <w:pStyle w:val="Pamatteksts2"/>
        <w:numPr>
          <w:ilvl w:val="2"/>
          <w:numId w:val="7"/>
        </w:numPr>
        <w:tabs>
          <w:tab w:val="left" w:pos="851"/>
        </w:tabs>
        <w:suppressAutoHyphens w:val="0"/>
        <w:autoSpaceDE w:val="0"/>
        <w:autoSpaceDN w:val="0"/>
        <w:adjustRightInd w:val="0"/>
        <w:spacing w:after="0" w:line="240" w:lineRule="auto"/>
        <w:ind w:left="284" w:hanging="142"/>
        <w:jc w:val="both"/>
        <w:rPr>
          <w:color w:val="000000" w:themeColor="text1"/>
          <w:szCs w:val="28"/>
          <w:lang w:val="lv-LV"/>
        </w:rPr>
      </w:pPr>
      <w:r w:rsidRPr="00842BED">
        <w:rPr>
          <w:color w:val="000000" w:themeColor="text1"/>
          <w:szCs w:val="28"/>
          <w:lang w:val="lv-LV"/>
        </w:rPr>
        <w:t xml:space="preserve">ja Transportlīdzeklis nav lietojams Iznomātāja saistību neizpildes dēļ, tai skaitā, bet ne tikai,  ja Transportlīdzekli Nomnieks nevar lietot: </w:t>
      </w:r>
    </w:p>
    <w:p w14:paraId="4310E96B" w14:textId="2F829F65" w:rsidR="00842BED" w:rsidRPr="00842BED" w:rsidRDefault="00842BED" w:rsidP="00842BED">
      <w:pPr>
        <w:pStyle w:val="Pamatteksts2"/>
        <w:numPr>
          <w:ilvl w:val="3"/>
          <w:numId w:val="7"/>
        </w:numPr>
        <w:tabs>
          <w:tab w:val="left" w:pos="851"/>
        </w:tabs>
        <w:suppressAutoHyphens w:val="0"/>
        <w:autoSpaceDE w:val="0"/>
        <w:autoSpaceDN w:val="0"/>
        <w:adjustRightInd w:val="0"/>
        <w:spacing w:after="0" w:line="240" w:lineRule="auto"/>
        <w:ind w:left="1134" w:hanging="850"/>
        <w:jc w:val="both"/>
        <w:rPr>
          <w:color w:val="000000" w:themeColor="text1"/>
          <w:szCs w:val="28"/>
          <w:lang w:val="lv-LV"/>
        </w:rPr>
      </w:pPr>
      <w:r w:rsidRPr="00842BED">
        <w:rPr>
          <w:color w:val="000000" w:themeColor="text1"/>
          <w:szCs w:val="28"/>
          <w:lang w:val="lv-LV"/>
        </w:rPr>
        <w:t xml:space="preserve">Transportlīdzekļa tehniskā stāvokļa dēļ </w:t>
      </w:r>
      <w:r w:rsidRPr="00842BED">
        <w:rPr>
          <w:lang w:val="lv-LV"/>
        </w:rPr>
        <w:t xml:space="preserve">– </w:t>
      </w:r>
      <w:r w:rsidRPr="00842BED">
        <w:rPr>
          <w:color w:val="000000" w:themeColor="text1"/>
          <w:szCs w:val="28"/>
          <w:lang w:val="lv-LV"/>
        </w:rPr>
        <w:t>Transportlīdzekļa remonts;</w:t>
      </w:r>
    </w:p>
    <w:p w14:paraId="341B2BBA" w14:textId="11694887" w:rsidR="00842BED" w:rsidRPr="00842BED" w:rsidRDefault="00842BED" w:rsidP="00842BED">
      <w:pPr>
        <w:pStyle w:val="Pamatteksts2"/>
        <w:numPr>
          <w:ilvl w:val="3"/>
          <w:numId w:val="7"/>
        </w:numPr>
        <w:tabs>
          <w:tab w:val="left" w:pos="851"/>
        </w:tabs>
        <w:suppressAutoHyphens w:val="0"/>
        <w:autoSpaceDE w:val="0"/>
        <w:autoSpaceDN w:val="0"/>
        <w:adjustRightInd w:val="0"/>
        <w:spacing w:after="0" w:line="240" w:lineRule="auto"/>
        <w:ind w:left="1134" w:hanging="850"/>
        <w:jc w:val="both"/>
        <w:rPr>
          <w:color w:val="000000" w:themeColor="text1"/>
          <w:szCs w:val="28"/>
          <w:lang w:val="lv-LV"/>
        </w:rPr>
      </w:pPr>
      <w:r w:rsidRPr="00842BED">
        <w:rPr>
          <w:szCs w:val="28"/>
          <w:lang w:val="lv-LV"/>
        </w:rPr>
        <w:t xml:space="preserve">Transportlīdzekļa plānota tehniskā apkope, ja tā ir ilgāka par 1 darba dienu (Nomas maksu nepiemēro no 2.darba dienas);  </w:t>
      </w:r>
    </w:p>
    <w:p w14:paraId="4CD962A6" w14:textId="3291E43B" w:rsidR="00812DF1" w:rsidRPr="00842BED" w:rsidRDefault="00842BED" w:rsidP="00842BED">
      <w:pPr>
        <w:pStyle w:val="Pamatteksts2"/>
        <w:numPr>
          <w:ilvl w:val="3"/>
          <w:numId w:val="7"/>
        </w:numPr>
        <w:tabs>
          <w:tab w:val="left" w:pos="851"/>
        </w:tabs>
        <w:suppressAutoHyphens w:val="0"/>
        <w:autoSpaceDE w:val="0"/>
        <w:autoSpaceDN w:val="0"/>
        <w:adjustRightInd w:val="0"/>
        <w:spacing w:after="0" w:line="240" w:lineRule="auto"/>
        <w:ind w:left="1134" w:hanging="850"/>
        <w:jc w:val="both"/>
        <w:rPr>
          <w:color w:val="000000" w:themeColor="text1"/>
          <w:szCs w:val="28"/>
          <w:lang w:val="lv-LV"/>
        </w:rPr>
      </w:pPr>
      <w:r w:rsidRPr="00842BED">
        <w:rPr>
          <w:szCs w:val="28"/>
          <w:lang w:val="lv-LV"/>
        </w:rPr>
        <w:t xml:space="preserve">Transportlīdzeklim tiek veikti </w:t>
      </w:r>
      <w:r w:rsidRPr="00842BED">
        <w:rPr>
          <w:color w:val="000000" w:themeColor="text1"/>
          <w:szCs w:val="28"/>
          <w:lang w:val="lv-LV"/>
        </w:rPr>
        <w:t>tehniski uzlabojumi vai citi darbi (izņemot 1 (vienas) dienas plānveida tehnisko apkopi).</w:t>
      </w:r>
    </w:p>
    <w:p w14:paraId="771E1FCD" w14:textId="6F61C59D" w:rsidR="00C33522" w:rsidRPr="00AB079C" w:rsidRDefault="00C33522" w:rsidP="0098592D">
      <w:pPr>
        <w:pStyle w:val="Pamatteksts2"/>
        <w:numPr>
          <w:ilvl w:val="1"/>
          <w:numId w:val="7"/>
        </w:numPr>
        <w:suppressAutoHyphens w:val="0"/>
        <w:spacing w:after="0" w:line="240" w:lineRule="auto"/>
        <w:ind w:left="426" w:hanging="426"/>
        <w:jc w:val="both"/>
      </w:pPr>
      <w:r w:rsidRPr="00AB079C">
        <w:t>Nomas izpilde tie</w:t>
      </w:r>
      <w:r w:rsidR="00311131">
        <w:t>k</w:t>
      </w:r>
      <w:r w:rsidRPr="00AB079C">
        <w:t xml:space="preserve"> pie</w:t>
      </w:r>
      <w:r w:rsidRPr="00AB079C">
        <w:rPr>
          <w:lang w:val="lv-LV"/>
        </w:rPr>
        <w:t xml:space="preserve">ņemta vai atteikta un </w:t>
      </w:r>
      <w:r w:rsidRPr="00AB079C">
        <w:t>M</w:t>
      </w:r>
      <w:r w:rsidRPr="00AB079C">
        <w:rPr>
          <w:lang w:val="lv-LV"/>
        </w:rPr>
        <w:t>ēneša nomas maksa tiek maksāta šādā kārtībā:</w:t>
      </w:r>
    </w:p>
    <w:p w14:paraId="5BC47B90" w14:textId="1FAB9CFA" w:rsidR="009A1E11" w:rsidRPr="00AB079C" w:rsidRDefault="002C06FC" w:rsidP="009A1E11">
      <w:pPr>
        <w:pStyle w:val="Pamatteksts2"/>
        <w:numPr>
          <w:ilvl w:val="2"/>
          <w:numId w:val="7"/>
        </w:numPr>
        <w:suppressAutoHyphens w:val="0"/>
        <w:spacing w:after="0" w:line="240" w:lineRule="auto"/>
        <w:ind w:left="284" w:hanging="142"/>
        <w:jc w:val="both"/>
      </w:pPr>
      <w:r w:rsidRPr="00AB079C">
        <w:t>Iznom</w:t>
      </w:r>
      <w:r w:rsidRPr="00AB079C">
        <w:rPr>
          <w:lang w:val="lv-LV"/>
        </w:rPr>
        <w:t>ātājs kat</w:t>
      </w:r>
      <w:r w:rsidR="00AB079C">
        <w:rPr>
          <w:lang w:val="lv-LV"/>
        </w:rPr>
        <w:t>r</w:t>
      </w:r>
      <w:r w:rsidR="00C33522" w:rsidRPr="00AB079C">
        <w:rPr>
          <w:lang w:val="lv-LV"/>
        </w:rPr>
        <w:t>u mēnesi</w:t>
      </w:r>
      <w:r w:rsidRPr="00AB079C">
        <w:rPr>
          <w:lang w:val="lv-LV"/>
        </w:rPr>
        <w:t xml:space="preserve"> iesniedz Nomniekam rēķinu par iepriekšējā mēnesī nodrošināto Nomu. Iznomātājs, sagatavojot rēķinu, ņem vērā </w:t>
      </w:r>
      <w:r w:rsidR="00C33522" w:rsidRPr="00AB079C">
        <w:rPr>
          <w:lang w:val="lv-LV"/>
        </w:rPr>
        <w:t>faktisko Nomas perioda attiecīgajā mēnesī, proti, periodu, kurā Nomniekam bija iespēja lietot Transportlīdzekli;</w:t>
      </w:r>
    </w:p>
    <w:p w14:paraId="7BC2E38D" w14:textId="6A824D69" w:rsidR="009A1E11" w:rsidRPr="00AB079C" w:rsidRDefault="00C33522" w:rsidP="009A1E11">
      <w:pPr>
        <w:pStyle w:val="Pamatteksts2"/>
        <w:numPr>
          <w:ilvl w:val="2"/>
          <w:numId w:val="7"/>
        </w:numPr>
        <w:suppressAutoHyphens w:val="0"/>
        <w:spacing w:after="0" w:line="240" w:lineRule="auto"/>
        <w:ind w:left="284" w:hanging="142"/>
        <w:jc w:val="both"/>
      </w:pPr>
      <w:r w:rsidRPr="00AB079C">
        <w:rPr>
          <w:lang w:val="lv-LV"/>
        </w:rPr>
        <w:t xml:space="preserve">Pēc Iznomātāja rēķina saņemšanas Nomnieka atbildīgā persona </w:t>
      </w:r>
      <w:r w:rsidR="009A1E11" w:rsidRPr="00AB079C">
        <w:rPr>
          <w:lang w:val="lv-LV"/>
        </w:rPr>
        <w:t xml:space="preserve">7 (septiņu) dienu laikā </w:t>
      </w:r>
      <w:r w:rsidRPr="00AB079C">
        <w:rPr>
          <w:lang w:val="lv-LV"/>
        </w:rPr>
        <w:t xml:space="preserve">pārbauda </w:t>
      </w:r>
      <w:r w:rsidR="009A1E11" w:rsidRPr="00AB079C">
        <w:rPr>
          <w:lang w:val="lv-LV"/>
        </w:rPr>
        <w:t>perioda, kurā</w:t>
      </w:r>
      <w:r w:rsidRPr="00AB079C">
        <w:rPr>
          <w:lang w:val="lv-LV"/>
        </w:rPr>
        <w:t xml:space="preserve"> Noma</w:t>
      </w:r>
      <w:r w:rsidR="009A1E11" w:rsidRPr="00AB079C">
        <w:rPr>
          <w:lang w:val="lv-LV"/>
        </w:rPr>
        <w:t xml:space="preserve"> tika nodrošināta Nomniekam, atbilstību rēķinā norādītajam Nomas periodam:</w:t>
      </w:r>
    </w:p>
    <w:p w14:paraId="7482C63A" w14:textId="0EF09419" w:rsidR="00B1646D" w:rsidRDefault="00A3271D" w:rsidP="00B1646D">
      <w:pPr>
        <w:pStyle w:val="Pamatteksts2"/>
        <w:numPr>
          <w:ilvl w:val="3"/>
          <w:numId w:val="7"/>
        </w:numPr>
        <w:tabs>
          <w:tab w:val="left" w:pos="1134"/>
        </w:tabs>
        <w:suppressAutoHyphens w:val="0"/>
        <w:spacing w:after="0" w:line="240" w:lineRule="auto"/>
        <w:ind w:left="851" w:hanging="567"/>
        <w:jc w:val="both"/>
      </w:pPr>
      <w:r w:rsidRPr="00004A40">
        <w:rPr>
          <w:bCs/>
        </w:rPr>
        <w:t xml:space="preserve">Ja </w:t>
      </w:r>
      <w:r>
        <w:t>Iznomātāja rēķinā norādīto faktisko Nomas periodu Nomnieks akceptē</w:t>
      </w:r>
      <w:r w:rsidR="009A1E11" w:rsidRPr="00AB079C">
        <w:rPr>
          <w:lang w:val="lv-LV"/>
        </w:rPr>
        <w:t>,</w:t>
      </w:r>
      <w:r>
        <w:rPr>
          <w:lang w:val="lv-LV"/>
        </w:rPr>
        <w:t xml:space="preserve"> </w:t>
      </w:r>
      <w:r w:rsidR="009A1E11" w:rsidRPr="00AB079C">
        <w:rPr>
          <w:lang w:val="lv-LV"/>
        </w:rPr>
        <w:t>Nomnieks veic rēķina samaksu 21 (divdesmit vienas</w:t>
      </w:r>
      <w:r w:rsidR="009A1E11" w:rsidRPr="00AB079C">
        <w:t xml:space="preserve">) dienas laikā pēc </w:t>
      </w:r>
      <w:r w:rsidR="009A1E11" w:rsidRPr="00AB079C">
        <w:rPr>
          <w:lang w:val="lv-LV"/>
        </w:rPr>
        <w:lastRenderedPageBreak/>
        <w:t xml:space="preserve">Iznomātāja iesniegtā </w:t>
      </w:r>
      <w:r w:rsidR="009A1E11" w:rsidRPr="00AB079C">
        <w:rPr>
          <w:bCs/>
          <w:lang w:val="lv-LV"/>
        </w:rPr>
        <w:t>rēķina saņemšanas</w:t>
      </w:r>
      <w:r w:rsidR="00545EA8">
        <w:rPr>
          <w:bCs/>
          <w:lang w:val="lv-LV"/>
        </w:rPr>
        <w:t>, kas apliecina to, ka Nomas izpildījums tiek pieņemts</w:t>
      </w:r>
      <w:r w:rsidR="00B1646D">
        <w:rPr>
          <w:bCs/>
          <w:lang w:val="lv-LV"/>
        </w:rPr>
        <w:t>;</w:t>
      </w:r>
    </w:p>
    <w:p w14:paraId="74AA2E77" w14:textId="3E084C8E" w:rsidR="00C33522" w:rsidRPr="00AB079C" w:rsidRDefault="00A3271D" w:rsidP="00B1646D">
      <w:pPr>
        <w:pStyle w:val="Pamatteksts2"/>
        <w:numPr>
          <w:ilvl w:val="3"/>
          <w:numId w:val="7"/>
        </w:numPr>
        <w:tabs>
          <w:tab w:val="left" w:pos="1134"/>
        </w:tabs>
        <w:suppressAutoHyphens w:val="0"/>
        <w:spacing w:after="0" w:line="240" w:lineRule="auto"/>
        <w:ind w:left="851" w:hanging="567"/>
        <w:jc w:val="both"/>
      </w:pPr>
      <w:r w:rsidRPr="00004A40">
        <w:rPr>
          <w:bCs/>
        </w:rPr>
        <w:t xml:space="preserve">Ja </w:t>
      </w:r>
      <w:r>
        <w:t>Iznomātāja rēķinā norādīto faktisko Nomas periodu Nomnieks neakceptē</w:t>
      </w:r>
      <w:r w:rsidRPr="00004A40">
        <w:rPr>
          <w:bCs/>
        </w:rPr>
        <w:t xml:space="preserve">, Nomnieks rakstiski informē Iznomātāju par to, ka Noma netiek pieņemta, norādot konstatētās neatbilstības un lūdzot </w:t>
      </w:r>
      <w:r>
        <w:rPr>
          <w:bCs/>
          <w:lang w:val="lv-LV"/>
        </w:rPr>
        <w:t>i</w:t>
      </w:r>
      <w:proofErr w:type="spellStart"/>
      <w:r w:rsidRPr="00004A40">
        <w:rPr>
          <w:bCs/>
        </w:rPr>
        <w:t>zrakstīt</w:t>
      </w:r>
      <w:proofErr w:type="spellEnd"/>
      <w:r w:rsidRPr="00004A40">
        <w:rPr>
          <w:bCs/>
        </w:rPr>
        <w:t xml:space="preserve"> jaunu rēķinu. Iznomātājam ir jāizraksta jauns rēķins atbilstoši Nomnieka pamatotām norādēm. </w:t>
      </w:r>
      <w:r w:rsidR="00F44089" w:rsidRPr="00B1646D">
        <w:rPr>
          <w:bCs/>
          <w:lang w:val="lv-LV"/>
        </w:rPr>
        <w:t>Jauno izrakstīto rēķinu Nomnieks pārbauda un samaksā šajā punktā noteiktajā kārtībā.</w:t>
      </w:r>
    </w:p>
    <w:p w14:paraId="2E5B9E03" w14:textId="57957966" w:rsidR="0098592D" w:rsidRPr="0098592D" w:rsidRDefault="00697C1D" w:rsidP="0098592D">
      <w:pPr>
        <w:pStyle w:val="Pamatteksts2"/>
        <w:numPr>
          <w:ilvl w:val="1"/>
          <w:numId w:val="7"/>
        </w:numPr>
        <w:suppressAutoHyphens w:val="0"/>
        <w:spacing w:after="0" w:line="240" w:lineRule="auto"/>
        <w:ind w:left="426" w:hanging="426"/>
        <w:jc w:val="both"/>
      </w:pPr>
      <w:r w:rsidRPr="0098592D">
        <w:rPr>
          <w:rFonts w:eastAsia="Calibri"/>
          <w:color w:val="000000"/>
          <w:lang w:eastAsia="lv-LV"/>
        </w:rPr>
        <w:t xml:space="preserve">Maksa par </w:t>
      </w:r>
      <w:r w:rsidR="00AA0BF6">
        <w:rPr>
          <w:rFonts w:eastAsia="Calibri"/>
          <w:color w:val="000000"/>
          <w:lang w:eastAsia="lv-LV"/>
        </w:rPr>
        <w:t>Transportl</w:t>
      </w:r>
      <w:r w:rsidR="00AA0BF6">
        <w:rPr>
          <w:rFonts w:eastAsia="Calibri"/>
          <w:color w:val="000000"/>
          <w:lang w:val="lv-LV" w:eastAsia="lv-LV"/>
        </w:rPr>
        <w:t xml:space="preserve">īdzeklim </w:t>
      </w:r>
      <w:r w:rsidRPr="0098592D">
        <w:rPr>
          <w:rFonts w:eastAsia="Calibri"/>
          <w:color w:val="000000"/>
          <w:lang w:eastAsia="lv-LV"/>
        </w:rPr>
        <w:t xml:space="preserve">paredzētā nobraukuma pārsniegumu (maksa par katru nobraukuma kilometru virs </w:t>
      </w:r>
      <w:r w:rsidR="00AA0BF6">
        <w:rPr>
          <w:rFonts w:eastAsia="Calibri"/>
          <w:color w:val="000000"/>
          <w:lang w:eastAsia="lv-LV"/>
        </w:rPr>
        <w:t>t</w:t>
      </w:r>
      <w:r w:rsidRPr="0098592D">
        <w:rPr>
          <w:rFonts w:eastAsia="Calibri"/>
          <w:color w:val="000000"/>
          <w:lang w:eastAsia="lv-LV"/>
        </w:rPr>
        <w:t>ehniskās specifikācijas</w:t>
      </w:r>
      <w:r w:rsidR="00F86208" w:rsidRPr="0098592D">
        <w:rPr>
          <w:rFonts w:eastAsia="Calibri"/>
          <w:color w:val="000000"/>
          <w:lang w:eastAsia="lv-LV"/>
        </w:rPr>
        <w:t xml:space="preserve"> </w:t>
      </w:r>
      <w:r w:rsidRPr="0098592D">
        <w:rPr>
          <w:rFonts w:eastAsia="Calibri"/>
          <w:color w:val="000000"/>
          <w:lang w:eastAsia="lv-LV"/>
        </w:rPr>
        <w:t>paredzētā kopējā nobraukuma) tiek apmaksāta vienā maksājumā pēc Nomas</w:t>
      </w:r>
      <w:r w:rsidR="00AA0BF6">
        <w:rPr>
          <w:rFonts w:eastAsia="Calibri"/>
          <w:color w:val="000000"/>
          <w:lang w:eastAsia="lv-LV"/>
        </w:rPr>
        <w:t xml:space="preserve"> perioda</w:t>
      </w:r>
      <w:r w:rsidRPr="0098592D">
        <w:rPr>
          <w:rFonts w:eastAsia="Calibri"/>
          <w:color w:val="000000"/>
          <w:lang w:eastAsia="lv-LV"/>
        </w:rPr>
        <w:t xml:space="preserve"> beigām (pēc </w:t>
      </w:r>
      <w:r w:rsidR="00AA0BF6">
        <w:rPr>
          <w:bCs/>
        </w:rPr>
        <w:t>T</w:t>
      </w:r>
      <w:r w:rsidRPr="0098592D">
        <w:rPr>
          <w:bCs/>
        </w:rPr>
        <w:t xml:space="preserve">ransportlīdzekļa </w:t>
      </w:r>
      <w:r w:rsidRPr="0098592D">
        <w:rPr>
          <w:rFonts w:eastAsia="Calibri"/>
          <w:color w:val="000000"/>
          <w:lang w:eastAsia="lv-LV"/>
        </w:rPr>
        <w:t xml:space="preserve">nodošanas Iznomātājam) 15 (piecpadsmit) dienu laikā pēc Iznomātāja </w:t>
      </w:r>
      <w:r>
        <w:t xml:space="preserve">iesniegtā </w:t>
      </w:r>
      <w:r w:rsidRPr="0098592D">
        <w:rPr>
          <w:bCs/>
        </w:rPr>
        <w:t xml:space="preserve">rēķina </w:t>
      </w:r>
      <w:r w:rsidRPr="00765369">
        <w:t>izskatīšanas</w:t>
      </w:r>
      <w:r w:rsidRPr="0098592D">
        <w:rPr>
          <w:caps/>
        </w:rPr>
        <w:t xml:space="preserve"> </w:t>
      </w:r>
      <w:r w:rsidRPr="006D683C">
        <w:t>un</w:t>
      </w:r>
      <w:r>
        <w:t xml:space="preserve"> pieņemšanas</w:t>
      </w:r>
      <w:r w:rsidRPr="0098592D">
        <w:rPr>
          <w:rFonts w:eastAsia="Calibri"/>
          <w:color w:val="000000"/>
          <w:lang w:eastAsia="lv-LV"/>
        </w:rPr>
        <w:t xml:space="preserve">. </w:t>
      </w:r>
    </w:p>
    <w:p w14:paraId="15EAF30E" w14:textId="1C846C23" w:rsidR="00CF6B6C" w:rsidRPr="00CF6B6C" w:rsidRDefault="00697C1D" w:rsidP="00CF6B6C">
      <w:pPr>
        <w:pStyle w:val="Pamatteksts2"/>
        <w:numPr>
          <w:ilvl w:val="1"/>
          <w:numId w:val="7"/>
        </w:numPr>
        <w:suppressAutoHyphens w:val="0"/>
        <w:spacing w:after="0" w:line="240" w:lineRule="auto"/>
        <w:ind w:left="426" w:hanging="426"/>
        <w:jc w:val="both"/>
      </w:pPr>
      <w:r>
        <w:t>Iznomātā</w:t>
      </w:r>
      <w:r w:rsidR="00CF6B6C">
        <w:rPr>
          <w:lang w:val="lv-LV"/>
        </w:rPr>
        <w:t>j</w:t>
      </w:r>
      <w:r>
        <w:t xml:space="preserve">s </w:t>
      </w:r>
      <w:r w:rsidRPr="00BF00B8">
        <w:t xml:space="preserve">sagatavo rēķinus atbilstoši </w:t>
      </w:r>
      <w:r>
        <w:t xml:space="preserve">Nomnieka </w:t>
      </w:r>
      <w:r w:rsidRPr="00BF00B8">
        <w:t xml:space="preserve">objektīvi pamatotām prasībām un </w:t>
      </w:r>
      <w:r w:rsidRPr="000C787F">
        <w:t xml:space="preserve">iesniedz tos Nomniekam </w:t>
      </w:r>
      <w:r w:rsidR="00AA0BF6" w:rsidRPr="000C787F">
        <w:rPr>
          <w:bCs/>
        </w:rPr>
        <w:t xml:space="preserve">Nomas </w:t>
      </w:r>
      <w:r w:rsidRPr="000C787F">
        <w:t>apmaksai atbilstoši Līguma noteikumiem.</w:t>
      </w:r>
      <w:r w:rsidRPr="00BF00B8">
        <w:t xml:space="preserve"> </w:t>
      </w:r>
      <w:r>
        <w:t xml:space="preserve">Iznomātājs </w:t>
      </w:r>
      <w:r w:rsidRPr="00BF00B8">
        <w:t xml:space="preserve">nepareizu rēķinu labo un nepamatoti izrakstītu rēķinu anulē, ja </w:t>
      </w:r>
      <w:r w:rsidRPr="000C787F">
        <w:t>Nomnieks to ir pamatoti pieprasījis.</w:t>
      </w:r>
      <w:r w:rsidR="0098592D" w:rsidRPr="000C787F">
        <w:t xml:space="preserve"> Rēķins </w:t>
      </w:r>
      <w:proofErr w:type="spellStart"/>
      <w:r w:rsidR="0098592D" w:rsidRPr="000C787F">
        <w:t>jāsūta</w:t>
      </w:r>
      <w:proofErr w:type="spellEnd"/>
      <w:r w:rsidR="0098592D" w:rsidRPr="000C787F">
        <w:t xml:space="preserve"> uz </w:t>
      </w:r>
      <w:r w:rsidR="00CF655F" w:rsidRPr="000C787F">
        <w:rPr>
          <w:lang w:val="lv-LV"/>
        </w:rPr>
        <w:t>Nomnieka</w:t>
      </w:r>
      <w:r w:rsidR="0098592D" w:rsidRPr="000C787F">
        <w:t xml:space="preserve"> e-adresi EREKINI_MNP@90000054572, rēķinā norādot preces saņēmēja kodu – </w:t>
      </w:r>
      <w:r w:rsidR="0098592D" w:rsidRPr="000C787F">
        <w:rPr>
          <w:i/>
          <w:color w:val="002060"/>
          <w:lang w:val="lv-LV"/>
        </w:rPr>
        <w:t>_____ (Nomnieks norāda pīcēja kodu)</w:t>
      </w:r>
      <w:r w:rsidR="0098592D" w:rsidRPr="000C787F">
        <w:rPr>
          <w:i/>
          <w:color w:val="002060"/>
        </w:rPr>
        <w:t>.</w:t>
      </w:r>
    </w:p>
    <w:p w14:paraId="5FBB007C" w14:textId="3C0511D2" w:rsidR="00697C1D" w:rsidRPr="00CF6B6C" w:rsidRDefault="00697C1D" w:rsidP="00CF6B6C">
      <w:pPr>
        <w:pStyle w:val="Pamatteksts2"/>
        <w:numPr>
          <w:ilvl w:val="1"/>
          <w:numId w:val="7"/>
        </w:numPr>
        <w:suppressAutoHyphens w:val="0"/>
        <w:spacing w:after="0" w:line="240" w:lineRule="auto"/>
        <w:ind w:left="426" w:hanging="426"/>
        <w:jc w:val="both"/>
      </w:pPr>
      <w:r w:rsidRPr="000C787F">
        <w:t>Līguma</w:t>
      </w:r>
      <w:r w:rsidR="00B1646D">
        <w:rPr>
          <w:lang w:val="lv-LV"/>
        </w:rPr>
        <w:t xml:space="preserve"> </w:t>
      </w:r>
      <w:r w:rsidRPr="000C787F">
        <w:t xml:space="preserve">izbeigšanas gadījumā pirms </w:t>
      </w:r>
      <w:r w:rsidR="008C7660" w:rsidRPr="000C787F">
        <w:t xml:space="preserve">Nomas perioda beigām </w:t>
      </w:r>
      <w:r w:rsidRPr="000C787F">
        <w:t>visi maksājumi tiek apturēti un tiek veikti gala aprēķini par Pušu savstarpējām saistībām Līguma izbeigšanas</w:t>
      </w:r>
      <w:r w:rsidRPr="00BF00B8">
        <w:t xml:space="preserve"> dien</w:t>
      </w:r>
      <w:r w:rsidR="008C7660">
        <w:t>ā</w:t>
      </w:r>
      <w:r w:rsidRPr="00BF00B8">
        <w:t xml:space="preserve">, tostarp arī par līgumsodiem. Gala maksājumus Puses veic 30 </w:t>
      </w:r>
      <w:r w:rsidRPr="000C787F">
        <w:t xml:space="preserve">(trīsdesmit) dienu laikā pēc </w:t>
      </w:r>
      <w:r w:rsidR="008C7660" w:rsidRPr="000C787F">
        <w:t xml:space="preserve">sniegtās Nomas </w:t>
      </w:r>
      <w:r w:rsidRPr="000C787F">
        <w:t xml:space="preserve">pieņemšanas </w:t>
      </w:r>
      <w:r w:rsidR="000C787F" w:rsidRPr="00AB079C">
        <w:t>un</w:t>
      </w:r>
      <w:r w:rsidRPr="000C787F">
        <w:t xml:space="preserve"> nodošanas aktu parakstīšanas.</w:t>
      </w:r>
    </w:p>
    <w:p w14:paraId="240E8212" w14:textId="29897C22" w:rsidR="00697C1D" w:rsidRPr="00BF00B8" w:rsidRDefault="00697C1D">
      <w:pPr>
        <w:numPr>
          <w:ilvl w:val="1"/>
          <w:numId w:val="7"/>
        </w:numPr>
        <w:suppressAutoHyphens w:val="0"/>
        <w:ind w:left="426" w:hanging="426"/>
        <w:jc w:val="both"/>
      </w:pPr>
      <w:r w:rsidRPr="00BF00B8">
        <w:t xml:space="preserve">Katrai </w:t>
      </w:r>
      <w:r w:rsidR="00B1646D">
        <w:t>P</w:t>
      </w:r>
      <w:r w:rsidRPr="00BF00B8">
        <w:t xml:space="preserve">usei ir tiesības pielīdzināt uz Līguma pamata maksājamās summas ar prasībām pret otru Pusi, kas izriet no Līguma neievērošanas, ieturot attiecīgo summu no jebkura maksājuma un informējot par to otru Pusi vai, ja ieturējums vairs nav iespējams, otra Puse to atmaksā saskaņā ar saņemto rēķinu. </w:t>
      </w:r>
    </w:p>
    <w:p w14:paraId="267FF1F2" w14:textId="0D068F0B" w:rsidR="00697C1D" w:rsidRPr="00763A73" w:rsidRDefault="00697C1D">
      <w:pPr>
        <w:numPr>
          <w:ilvl w:val="0"/>
          <w:numId w:val="7"/>
        </w:numPr>
        <w:tabs>
          <w:tab w:val="left" w:pos="284"/>
          <w:tab w:val="right" w:pos="8640"/>
        </w:tabs>
        <w:spacing w:before="120"/>
        <w:jc w:val="both"/>
        <w:rPr>
          <w:b/>
          <w:color w:val="000000" w:themeColor="text1"/>
        </w:rPr>
      </w:pPr>
      <w:r w:rsidRPr="00B7731D">
        <w:rPr>
          <w:b/>
          <w:bCs/>
        </w:rPr>
        <w:t>TERMIŅ</w:t>
      </w:r>
      <w:r w:rsidR="008C7660">
        <w:rPr>
          <w:b/>
          <w:bCs/>
        </w:rPr>
        <w:t>I</w:t>
      </w:r>
    </w:p>
    <w:p w14:paraId="1571897D" w14:textId="544C4293" w:rsidR="00697C1D" w:rsidRPr="00763A73" w:rsidRDefault="00697C1D" w:rsidP="008047E5">
      <w:pPr>
        <w:numPr>
          <w:ilvl w:val="1"/>
          <w:numId w:val="7"/>
        </w:numPr>
        <w:ind w:left="426" w:hanging="426"/>
        <w:jc w:val="both"/>
        <w:rPr>
          <w:bCs/>
          <w:color w:val="000000" w:themeColor="text1"/>
          <w:szCs w:val="22"/>
        </w:rPr>
      </w:pPr>
      <w:r w:rsidRPr="00763A73">
        <w:rPr>
          <w:bCs/>
          <w:color w:val="000000" w:themeColor="text1"/>
          <w:szCs w:val="22"/>
        </w:rPr>
        <w:t xml:space="preserve">Transportlīdzekļa </w:t>
      </w:r>
      <w:r w:rsidRPr="00763A73">
        <w:rPr>
          <w:b/>
          <w:color w:val="000000" w:themeColor="text1"/>
          <w:szCs w:val="22"/>
        </w:rPr>
        <w:t>piegādes termiņš</w:t>
      </w:r>
      <w:r w:rsidRPr="00763A73">
        <w:rPr>
          <w:bCs/>
          <w:color w:val="000000" w:themeColor="text1"/>
          <w:szCs w:val="22"/>
        </w:rPr>
        <w:t xml:space="preserve"> </w:t>
      </w:r>
      <w:r w:rsidRPr="00763A73">
        <w:rPr>
          <w:b/>
          <w:bCs/>
          <w:color w:val="000000" w:themeColor="text1"/>
          <w:szCs w:val="22"/>
        </w:rPr>
        <w:t xml:space="preserve">ir </w:t>
      </w:r>
      <w:r w:rsidR="00F80AA5">
        <w:rPr>
          <w:b/>
          <w:bCs/>
          <w:color w:val="000000" w:themeColor="text1"/>
          <w:szCs w:val="22"/>
        </w:rPr>
        <w:t>6</w:t>
      </w:r>
      <w:r w:rsidR="008047E5" w:rsidRPr="00763A73">
        <w:rPr>
          <w:b/>
          <w:bCs/>
          <w:color w:val="000000" w:themeColor="text1"/>
          <w:szCs w:val="22"/>
        </w:rPr>
        <w:t xml:space="preserve"> </w:t>
      </w:r>
      <w:r w:rsidR="00763A73" w:rsidRPr="00763A73">
        <w:rPr>
          <w:b/>
          <w:bCs/>
          <w:color w:val="000000" w:themeColor="text1"/>
          <w:szCs w:val="22"/>
        </w:rPr>
        <w:t>(</w:t>
      </w:r>
      <w:r w:rsidR="00F80AA5">
        <w:rPr>
          <w:b/>
          <w:bCs/>
          <w:color w:val="000000" w:themeColor="text1"/>
          <w:szCs w:val="22"/>
        </w:rPr>
        <w:t>seši</w:t>
      </w:r>
      <w:r w:rsidR="00763A73" w:rsidRPr="00763A73">
        <w:rPr>
          <w:b/>
          <w:bCs/>
          <w:color w:val="000000" w:themeColor="text1"/>
          <w:szCs w:val="22"/>
        </w:rPr>
        <w:t xml:space="preserve">) </w:t>
      </w:r>
      <w:r w:rsidR="008047E5" w:rsidRPr="00763A73">
        <w:rPr>
          <w:b/>
          <w:bCs/>
          <w:color w:val="000000" w:themeColor="text1"/>
          <w:szCs w:val="22"/>
        </w:rPr>
        <w:t xml:space="preserve">mēneši </w:t>
      </w:r>
      <w:r w:rsidRPr="00763A73">
        <w:rPr>
          <w:bCs/>
          <w:color w:val="000000" w:themeColor="text1"/>
          <w:szCs w:val="22"/>
        </w:rPr>
        <w:t xml:space="preserve">no Līguma </w:t>
      </w:r>
      <w:r w:rsidR="008C7660">
        <w:rPr>
          <w:bCs/>
          <w:color w:val="000000" w:themeColor="text1"/>
          <w:szCs w:val="22"/>
        </w:rPr>
        <w:t>spēkā stāšanās</w:t>
      </w:r>
      <w:r w:rsidR="008C7660" w:rsidRPr="00763A73">
        <w:rPr>
          <w:bCs/>
          <w:color w:val="000000" w:themeColor="text1"/>
          <w:szCs w:val="22"/>
        </w:rPr>
        <w:t xml:space="preserve"> </w:t>
      </w:r>
      <w:r w:rsidRPr="00763A73">
        <w:rPr>
          <w:bCs/>
          <w:color w:val="000000" w:themeColor="text1"/>
          <w:szCs w:val="22"/>
        </w:rPr>
        <w:t>dienas.</w:t>
      </w:r>
      <w:r w:rsidR="00737FDE" w:rsidRPr="00763A73">
        <w:rPr>
          <w:bCs/>
          <w:color w:val="000000" w:themeColor="text1"/>
          <w:szCs w:val="22"/>
        </w:rPr>
        <w:t xml:space="preserve"> </w:t>
      </w:r>
    </w:p>
    <w:p w14:paraId="3FB43935" w14:textId="343E5C2B" w:rsidR="00697C1D" w:rsidRDefault="00697C1D">
      <w:pPr>
        <w:numPr>
          <w:ilvl w:val="1"/>
          <w:numId w:val="7"/>
        </w:numPr>
        <w:ind w:left="426" w:hanging="426"/>
        <w:jc w:val="both"/>
      </w:pPr>
      <w:r w:rsidRPr="00763A73">
        <w:rPr>
          <w:bCs/>
          <w:color w:val="000000" w:themeColor="text1"/>
        </w:rPr>
        <w:t xml:space="preserve">Transportlīdzekļa </w:t>
      </w:r>
      <w:r w:rsidR="008C7660">
        <w:rPr>
          <w:b/>
          <w:bCs/>
          <w:color w:val="000000" w:themeColor="text1"/>
        </w:rPr>
        <w:t>N</w:t>
      </w:r>
      <w:r w:rsidRPr="00763A73">
        <w:rPr>
          <w:b/>
          <w:bCs/>
          <w:color w:val="000000" w:themeColor="text1"/>
        </w:rPr>
        <w:t xml:space="preserve">omas </w:t>
      </w:r>
      <w:r w:rsidR="008C7660">
        <w:rPr>
          <w:b/>
          <w:bCs/>
          <w:color w:val="000000" w:themeColor="text1"/>
        </w:rPr>
        <w:t>periods</w:t>
      </w:r>
      <w:r w:rsidR="008C7660" w:rsidRPr="00763A73">
        <w:rPr>
          <w:b/>
          <w:bCs/>
          <w:color w:val="000000" w:themeColor="text1"/>
        </w:rPr>
        <w:t xml:space="preserve"> </w:t>
      </w:r>
      <w:r w:rsidRPr="00763A73">
        <w:rPr>
          <w:b/>
          <w:bCs/>
          <w:color w:val="000000" w:themeColor="text1"/>
        </w:rPr>
        <w:t xml:space="preserve">ir </w:t>
      </w:r>
      <w:r w:rsidR="00763A73" w:rsidRPr="00763A73">
        <w:rPr>
          <w:b/>
          <w:bCs/>
          <w:color w:val="000000" w:themeColor="text1"/>
        </w:rPr>
        <w:t>60</w:t>
      </w:r>
      <w:r w:rsidRPr="00763A73">
        <w:rPr>
          <w:b/>
          <w:bCs/>
          <w:color w:val="000000" w:themeColor="text1"/>
        </w:rPr>
        <w:t xml:space="preserve"> (</w:t>
      </w:r>
      <w:r w:rsidR="00763A73" w:rsidRPr="00763A73">
        <w:rPr>
          <w:b/>
          <w:bCs/>
          <w:color w:val="000000" w:themeColor="text1"/>
        </w:rPr>
        <w:t>sešdesmit</w:t>
      </w:r>
      <w:r w:rsidRPr="00065E1B">
        <w:rPr>
          <w:b/>
          <w:bCs/>
        </w:rPr>
        <w:t>) mēneši</w:t>
      </w:r>
      <w:r w:rsidRPr="00065E1B">
        <w:t xml:space="preserve"> pēc </w:t>
      </w:r>
      <w:r>
        <w:t xml:space="preserve">pirmās </w:t>
      </w:r>
      <w:r w:rsidR="008C7660">
        <w:t xml:space="preserve">dienas, kad Transportlīdzeklis ir </w:t>
      </w:r>
      <w:r>
        <w:t>pieņem</w:t>
      </w:r>
      <w:r w:rsidR="008C7660">
        <w:t>ts</w:t>
      </w:r>
      <w:r>
        <w:t xml:space="preserve"> lietošanā</w:t>
      </w:r>
      <w:r w:rsidRPr="00065E1B">
        <w:t xml:space="preserve"> </w:t>
      </w:r>
      <w:r>
        <w:t xml:space="preserve">(pēc </w:t>
      </w:r>
      <w:r w:rsidR="00FF7993">
        <w:t>Transportlīdzekļa</w:t>
      </w:r>
      <w:r w:rsidR="00C3308C">
        <w:t xml:space="preserve"> </w:t>
      </w:r>
      <w:r w:rsidR="00BA7435" w:rsidRPr="00B95171">
        <w:rPr>
          <w:bCs/>
        </w:rPr>
        <w:t>nodošanas un pieņemšanas</w:t>
      </w:r>
      <w:r w:rsidRPr="00065E1B">
        <w:t xml:space="preserve"> akta abpusējas parakstīšana</w:t>
      </w:r>
      <w:r>
        <w:t>s).</w:t>
      </w:r>
    </w:p>
    <w:p w14:paraId="000373F5" w14:textId="657A6456" w:rsidR="00697C1D" w:rsidRPr="00065E1B" w:rsidRDefault="00697C1D">
      <w:pPr>
        <w:numPr>
          <w:ilvl w:val="1"/>
          <w:numId w:val="7"/>
        </w:numPr>
        <w:ind w:left="426" w:hanging="426"/>
        <w:jc w:val="both"/>
      </w:pPr>
      <w:r>
        <w:t xml:space="preserve">Iznomātājs pieņem </w:t>
      </w:r>
      <w:r w:rsidR="006122D1">
        <w:t>T</w:t>
      </w:r>
      <w:r>
        <w:t>ransportlīdzekli atpakaļ 5 (piecu) darba dienu laikā pēc Nomas perioda beigām.</w:t>
      </w:r>
    </w:p>
    <w:p w14:paraId="1F843F58" w14:textId="559FD7F6" w:rsidR="00697C1D" w:rsidRPr="00BF00B8" w:rsidRDefault="006122D1">
      <w:pPr>
        <w:numPr>
          <w:ilvl w:val="1"/>
          <w:numId w:val="7"/>
        </w:numPr>
        <w:ind w:left="426" w:hanging="426"/>
        <w:jc w:val="both"/>
      </w:pPr>
      <w:r>
        <w:t>Transportlīdzekļa piegādes termiņa un/vai Nomas perioda</w:t>
      </w:r>
      <w:r w:rsidRPr="00BF00B8">
        <w:t xml:space="preserve"> </w:t>
      </w:r>
      <w:r w:rsidR="00697C1D" w:rsidRPr="00BF00B8">
        <w:t>pagarināšana var notikt šādos gadījumos:</w:t>
      </w:r>
    </w:p>
    <w:p w14:paraId="2F7ED56F" w14:textId="043B1967" w:rsidR="00697C1D" w:rsidRPr="00BF00B8" w:rsidRDefault="00697C1D">
      <w:pPr>
        <w:numPr>
          <w:ilvl w:val="2"/>
          <w:numId w:val="7"/>
        </w:numPr>
        <w:tabs>
          <w:tab w:val="left" w:pos="709"/>
        </w:tabs>
        <w:ind w:left="567" w:hanging="425"/>
        <w:jc w:val="both"/>
      </w:pPr>
      <w:r w:rsidRPr="00BF00B8">
        <w:t xml:space="preserve">Ja  pagarināšanas nepieciešamība ir radusies no </w:t>
      </w:r>
      <w:r>
        <w:t xml:space="preserve">Nomnieka </w:t>
      </w:r>
      <w:r w:rsidRPr="00BF00B8">
        <w:t>atkarīgu apstākļu dēļ</w:t>
      </w:r>
      <w:r w:rsidR="006122D1">
        <w:t>;</w:t>
      </w:r>
    </w:p>
    <w:p w14:paraId="2FCEC90C" w14:textId="1C65CE44" w:rsidR="00697C1D" w:rsidRPr="00BF00B8" w:rsidRDefault="00697C1D">
      <w:pPr>
        <w:numPr>
          <w:ilvl w:val="2"/>
          <w:numId w:val="7"/>
        </w:numPr>
        <w:tabs>
          <w:tab w:val="left" w:pos="709"/>
        </w:tabs>
        <w:ind w:left="567" w:hanging="425"/>
        <w:jc w:val="both"/>
      </w:pPr>
      <w:r w:rsidRPr="00BF00B8">
        <w:t>Ja</w:t>
      </w:r>
      <w:r w:rsidR="006122D1">
        <w:t xml:space="preserve"> </w:t>
      </w:r>
      <w:r w:rsidRPr="00BF00B8">
        <w:t xml:space="preserve">kavējums ir radies saistībā ar cita līguma, kuru </w:t>
      </w:r>
      <w:r>
        <w:t xml:space="preserve">Nomnieks </w:t>
      </w:r>
      <w:r w:rsidRPr="00BF00B8">
        <w:t>noslēdzis, izpildes kavējumu vai pārkāpumu</w:t>
      </w:r>
      <w:r w:rsidR="006122D1">
        <w:t>,</w:t>
      </w:r>
      <w:r w:rsidRPr="00BF00B8">
        <w:t xml:space="preserve"> un tādēļ </w:t>
      </w:r>
      <w:r>
        <w:t xml:space="preserve">Iznomātājs </w:t>
      </w:r>
      <w:r w:rsidRPr="00BF00B8">
        <w:t xml:space="preserve">nav varējis </w:t>
      </w:r>
      <w:r w:rsidR="006122D1">
        <w:t>piegādāt Transportlīdzekli vai izpildīt Nomu</w:t>
      </w:r>
      <w:r w:rsidRPr="00BF00B8">
        <w:t xml:space="preserve"> noteiktaj</w:t>
      </w:r>
      <w:r w:rsidR="006122D1">
        <w:t>ā laikā;</w:t>
      </w:r>
    </w:p>
    <w:p w14:paraId="2B0398A8" w14:textId="61EDE60A" w:rsidR="00697C1D" w:rsidRPr="00B7731D" w:rsidRDefault="00697C1D">
      <w:pPr>
        <w:numPr>
          <w:ilvl w:val="2"/>
          <w:numId w:val="7"/>
        </w:numPr>
        <w:tabs>
          <w:tab w:val="left" w:pos="709"/>
        </w:tabs>
        <w:ind w:left="567" w:hanging="425"/>
        <w:jc w:val="both"/>
      </w:pPr>
      <w:r w:rsidRPr="00B7731D">
        <w:t>J</w:t>
      </w:r>
      <w:r w:rsidR="006122D1">
        <w:t xml:space="preserve">a </w:t>
      </w:r>
      <w:r w:rsidRPr="00B7731D">
        <w:t>pagarināšanas nepieciešamība ir radusies vai ir nepieciešama nepārvaramas varas dēļ</w:t>
      </w:r>
      <w:r w:rsidR="006122D1">
        <w:t>;</w:t>
      </w:r>
    </w:p>
    <w:p w14:paraId="44042535" w14:textId="19889043" w:rsidR="00697C1D" w:rsidRPr="00B7731D" w:rsidRDefault="00697C1D">
      <w:pPr>
        <w:numPr>
          <w:ilvl w:val="2"/>
          <w:numId w:val="7"/>
        </w:numPr>
        <w:tabs>
          <w:tab w:val="left" w:pos="709"/>
        </w:tabs>
        <w:ind w:left="567" w:hanging="425"/>
        <w:jc w:val="both"/>
      </w:pPr>
      <w:r w:rsidRPr="00B7731D">
        <w:t xml:space="preserve">Ja pagarināšanas nepieciešamība ir radusies cita objektīva no </w:t>
      </w:r>
      <w:r>
        <w:t xml:space="preserve">Iznomātāja </w:t>
      </w:r>
      <w:r w:rsidRPr="00B7731D">
        <w:t xml:space="preserve">vai attiecīgi </w:t>
      </w:r>
      <w:r>
        <w:t xml:space="preserve">Nomnieka </w:t>
      </w:r>
      <w:r w:rsidRPr="00B7731D">
        <w:t xml:space="preserve">gribas vai darbības neatkarīga iemesla dēļ, kas tieši ietekmē </w:t>
      </w:r>
      <w:r w:rsidR="006122D1">
        <w:t>Transportlīdzekļa piegādi un/vai Nomas</w:t>
      </w:r>
      <w:r w:rsidR="006122D1" w:rsidRPr="00B7731D">
        <w:t xml:space="preserve"> </w:t>
      </w:r>
      <w:r w:rsidRPr="00B7731D">
        <w:t>izpildi</w:t>
      </w:r>
      <w:r w:rsidR="006122D1">
        <w:t>,</w:t>
      </w:r>
      <w:r w:rsidRPr="00B7731D">
        <w:t xml:space="preserve"> un ko </w:t>
      </w:r>
      <w:r>
        <w:t xml:space="preserve">Iznomātājs </w:t>
      </w:r>
      <w:r w:rsidRPr="00B7731D">
        <w:t xml:space="preserve">vai attiecīgi </w:t>
      </w:r>
      <w:r>
        <w:t xml:space="preserve">Nomnieks </w:t>
      </w:r>
      <w:r w:rsidRPr="00B7731D">
        <w:t>iepriekš nevarēja paredzēt un novērst.</w:t>
      </w:r>
    </w:p>
    <w:p w14:paraId="1792F0BA" w14:textId="47ACD5E1" w:rsidR="00697C1D" w:rsidRPr="00B7731D" w:rsidRDefault="006122D1">
      <w:pPr>
        <w:numPr>
          <w:ilvl w:val="1"/>
          <w:numId w:val="7"/>
        </w:numPr>
        <w:tabs>
          <w:tab w:val="left" w:pos="426"/>
        </w:tabs>
        <w:ind w:left="284" w:hanging="284"/>
        <w:jc w:val="both"/>
      </w:pPr>
      <w:r>
        <w:t>Transportlīdzekļa piegādes un/vai Nomas</w:t>
      </w:r>
      <w:r w:rsidRPr="00B7731D">
        <w:t xml:space="preserve"> </w:t>
      </w:r>
      <w:r w:rsidR="00697C1D" w:rsidRPr="00B7731D">
        <w:t xml:space="preserve">izpildes termiņa pagarināšana nekādā gadījumā nenotiek automātiski. Līguma izpildes gaitā Puses dokumentē apstākļus, </w:t>
      </w:r>
      <w:r w:rsidR="00697C1D" w:rsidRPr="00B7731D">
        <w:lastRenderedPageBreak/>
        <w:t xml:space="preserve">kuri ir par pamatu </w:t>
      </w:r>
      <w:r>
        <w:t xml:space="preserve">attiecīgā </w:t>
      </w:r>
      <w:r w:rsidR="00697C1D" w:rsidRPr="00B7731D">
        <w:t>izpildes termiņa pagarināšanai, un vajadzības gadījumā savlaicīgi vienojas par termiņa pagarinājum</w:t>
      </w:r>
      <w:r w:rsidR="00697C1D" w:rsidRPr="008E74FE">
        <w:t>u atbilstoši Līguma noteikumiem.</w:t>
      </w:r>
    </w:p>
    <w:p w14:paraId="7B29C2AB" w14:textId="77777777" w:rsidR="00697C1D" w:rsidRPr="00B7731D" w:rsidRDefault="00697C1D">
      <w:pPr>
        <w:numPr>
          <w:ilvl w:val="0"/>
          <w:numId w:val="7"/>
        </w:numPr>
        <w:suppressAutoHyphens w:val="0"/>
        <w:spacing w:before="120"/>
        <w:ind w:left="357" w:hanging="357"/>
        <w:jc w:val="both"/>
        <w:rPr>
          <w:b/>
          <w:bCs/>
        </w:rPr>
      </w:pPr>
      <w:r>
        <w:rPr>
          <w:b/>
          <w:bCs/>
        </w:rPr>
        <w:t>IZNOMĀ</w:t>
      </w:r>
      <w:r w:rsidRPr="00B7731D">
        <w:rPr>
          <w:b/>
          <w:bCs/>
        </w:rPr>
        <w:t>TĀJA PIENĀKUMI UN TIESĪBAS</w:t>
      </w:r>
    </w:p>
    <w:p w14:paraId="0C1E15AE" w14:textId="5131D88E" w:rsidR="00697C1D" w:rsidRPr="00B7731D" w:rsidRDefault="00697C1D">
      <w:pPr>
        <w:numPr>
          <w:ilvl w:val="1"/>
          <w:numId w:val="7"/>
        </w:numPr>
        <w:tabs>
          <w:tab w:val="left" w:pos="426"/>
        </w:tabs>
        <w:suppressAutoHyphens w:val="0"/>
        <w:ind w:left="284" w:hanging="284"/>
        <w:jc w:val="both"/>
      </w:pPr>
      <w:r w:rsidRPr="00B7731D">
        <w:t xml:space="preserve">Papildus citos Līguma punktos minētajam </w:t>
      </w:r>
      <w:r>
        <w:t xml:space="preserve">Iznomātājam </w:t>
      </w:r>
      <w:r w:rsidRPr="00B7731D">
        <w:t>ir šādi pienākumi un tiesības:</w:t>
      </w:r>
    </w:p>
    <w:p w14:paraId="64149C30" w14:textId="76B61FE4" w:rsidR="00785CE6" w:rsidRPr="00AB079C" w:rsidRDefault="00785CE6">
      <w:pPr>
        <w:pStyle w:val="Sarakstarindkopa"/>
        <w:numPr>
          <w:ilvl w:val="2"/>
          <w:numId w:val="7"/>
        </w:numPr>
        <w:tabs>
          <w:tab w:val="left" w:pos="567"/>
          <w:tab w:val="left" w:pos="709"/>
          <w:tab w:val="left" w:pos="851"/>
          <w:tab w:val="left" w:pos="2271"/>
        </w:tabs>
        <w:ind w:left="284" w:hanging="284"/>
        <w:contextualSpacing/>
        <w:jc w:val="both"/>
      </w:pPr>
      <w:r>
        <w:rPr>
          <w:lang w:val="lv-LV"/>
        </w:rPr>
        <w:t>Iznomātāj</w:t>
      </w:r>
      <w:r w:rsidR="00AB079C">
        <w:rPr>
          <w:lang w:val="lv-LV"/>
        </w:rPr>
        <w:t xml:space="preserve">s </w:t>
      </w:r>
      <w:r w:rsidR="00CE2C2C">
        <w:rPr>
          <w:lang w:val="lv-LV"/>
        </w:rPr>
        <w:t>nodrošina, ka</w:t>
      </w:r>
      <w:r>
        <w:rPr>
          <w:lang w:val="lv-LV"/>
        </w:rPr>
        <w:t xml:space="preserve"> Transportlīdzek</w:t>
      </w:r>
      <w:r w:rsidR="00CE2C2C">
        <w:rPr>
          <w:lang w:val="lv-LV"/>
        </w:rPr>
        <w:t>lis</w:t>
      </w:r>
      <w:r w:rsidR="00C02103">
        <w:rPr>
          <w:lang w:val="lv-LV"/>
        </w:rPr>
        <w:t xml:space="preserve"> </w:t>
      </w:r>
      <w:r>
        <w:rPr>
          <w:lang w:val="lv-LV"/>
        </w:rPr>
        <w:t>atbils</w:t>
      </w:r>
      <w:r w:rsidR="00BA7435">
        <w:rPr>
          <w:lang w:val="lv-LV"/>
        </w:rPr>
        <w:t>t</w:t>
      </w:r>
      <w:r>
        <w:rPr>
          <w:lang w:val="lv-LV"/>
        </w:rPr>
        <w:t xml:space="preserve"> visām Iepirkuma dokumentu </w:t>
      </w:r>
      <w:r w:rsidR="00CE2C2C">
        <w:rPr>
          <w:lang w:val="lv-LV"/>
        </w:rPr>
        <w:t xml:space="preserve">un Līguma </w:t>
      </w:r>
      <w:r w:rsidRPr="00002B6D">
        <w:rPr>
          <w:lang w:val="lv-LV"/>
        </w:rPr>
        <w:t>p</w:t>
      </w:r>
      <w:r>
        <w:rPr>
          <w:lang w:val="lv-LV"/>
        </w:rPr>
        <w:t>r</w:t>
      </w:r>
      <w:r w:rsidRPr="00002B6D">
        <w:rPr>
          <w:lang w:val="lv-LV"/>
        </w:rPr>
        <w:t>asībām</w:t>
      </w:r>
      <w:r>
        <w:t>;</w:t>
      </w:r>
    </w:p>
    <w:p w14:paraId="20C8B9B2" w14:textId="09DD8BC5" w:rsidR="00697C1D" w:rsidRPr="00002B6D" w:rsidRDefault="00785CE6">
      <w:pPr>
        <w:pStyle w:val="Sarakstarindkopa"/>
        <w:numPr>
          <w:ilvl w:val="2"/>
          <w:numId w:val="7"/>
        </w:numPr>
        <w:tabs>
          <w:tab w:val="left" w:pos="567"/>
          <w:tab w:val="left" w:pos="709"/>
          <w:tab w:val="left" w:pos="851"/>
          <w:tab w:val="left" w:pos="2271"/>
        </w:tabs>
        <w:ind w:left="284" w:hanging="284"/>
        <w:contextualSpacing/>
        <w:jc w:val="both"/>
      </w:pPr>
      <w:r>
        <w:rPr>
          <w:rFonts w:eastAsia="Calibri"/>
          <w:lang w:val="lv-LV"/>
        </w:rPr>
        <w:t>Iznomātājs n</w:t>
      </w:r>
      <w:r w:rsidR="00697C1D">
        <w:rPr>
          <w:rFonts w:eastAsia="Calibri"/>
          <w:lang w:val="lv-LV"/>
        </w:rPr>
        <w:t>odrošin</w:t>
      </w:r>
      <w:r>
        <w:rPr>
          <w:rFonts w:eastAsia="Calibri"/>
          <w:lang w:val="lv-LV"/>
        </w:rPr>
        <w:t>a Transportlīdzeklim</w:t>
      </w:r>
      <w:r w:rsidR="00C02103">
        <w:rPr>
          <w:rFonts w:eastAsia="Calibri"/>
          <w:lang w:val="lv-LV"/>
        </w:rPr>
        <w:t xml:space="preserve"> </w:t>
      </w:r>
      <w:r w:rsidR="00697C1D" w:rsidRPr="006D62B9">
        <w:rPr>
          <w:rFonts w:eastAsia="Calibri"/>
        </w:rPr>
        <w:t>tā</w:t>
      </w:r>
      <w:r w:rsidR="00697C1D" w:rsidRPr="006D62B9">
        <w:rPr>
          <w:rFonts w:eastAsia="Calibri"/>
        </w:rPr>
        <w:softHyphen/>
        <w:t>d</w:t>
      </w:r>
      <w:r>
        <w:rPr>
          <w:rFonts w:eastAsia="Calibri"/>
          <w:lang w:val="lv-LV"/>
        </w:rPr>
        <w:t>u</w:t>
      </w:r>
      <w:r w:rsidR="00697C1D" w:rsidRPr="006D62B9">
        <w:rPr>
          <w:rFonts w:eastAsia="Calibri"/>
        </w:rPr>
        <w:t xml:space="preserve"> kvalitāt</w:t>
      </w:r>
      <w:r>
        <w:rPr>
          <w:rFonts w:eastAsia="Calibri"/>
          <w:lang w:val="lv-LV"/>
        </w:rPr>
        <w:t>i</w:t>
      </w:r>
      <w:r w:rsidR="00697C1D" w:rsidRPr="006D62B9">
        <w:rPr>
          <w:rFonts w:eastAsia="Calibri"/>
        </w:rPr>
        <w:t xml:space="preserve">, kas nav zemāka kā prasīts </w:t>
      </w:r>
      <w:r>
        <w:rPr>
          <w:rFonts w:eastAsia="Calibri"/>
          <w:lang w:val="lv-LV"/>
        </w:rPr>
        <w:t>Iepirkuma t</w:t>
      </w:r>
      <w:r w:rsidR="00697C1D" w:rsidRPr="006D62B9">
        <w:rPr>
          <w:rFonts w:eastAsia="Calibri"/>
          <w:lang w:val="lv-LV"/>
        </w:rPr>
        <w:t>ehniskajās specifikācijās</w:t>
      </w:r>
      <w:r w:rsidR="00697C1D">
        <w:rPr>
          <w:rFonts w:eastAsia="Calibri"/>
          <w:lang w:val="lv-LV"/>
        </w:rPr>
        <w:t xml:space="preserve"> </w:t>
      </w:r>
      <w:r w:rsidR="00697C1D" w:rsidRPr="0092755D">
        <w:rPr>
          <w:rFonts w:eastAsia="Calibri"/>
          <w:lang w:val="lv-LV"/>
        </w:rPr>
        <w:t>un Līgumā</w:t>
      </w:r>
      <w:r w:rsidR="00697C1D" w:rsidRPr="0092755D">
        <w:rPr>
          <w:rFonts w:eastAsia="Calibri"/>
        </w:rPr>
        <w:t>.</w:t>
      </w:r>
      <w:r w:rsidR="00697C1D" w:rsidRPr="006D62B9">
        <w:rPr>
          <w:rFonts w:eastAsia="Calibri"/>
        </w:rPr>
        <w:t xml:space="preserve"> Attiecībā uz jautājumiem, kuriem</w:t>
      </w:r>
      <w:r w:rsidR="00697C1D">
        <w:rPr>
          <w:rFonts w:eastAsia="Calibri"/>
          <w:lang w:val="lv-LV"/>
        </w:rPr>
        <w:t xml:space="preserve"> Iepirkuma dokumentos</w:t>
      </w:r>
      <w:r w:rsidR="00697C1D" w:rsidRPr="006D62B9">
        <w:rPr>
          <w:rFonts w:eastAsia="Calibri"/>
        </w:rPr>
        <w:t xml:space="preserve"> kvalitātes prasības nav noteiktas, kvalitātei ir jāatbilst vismaz spēkā esošo </w:t>
      </w:r>
      <w:r>
        <w:rPr>
          <w:rFonts w:eastAsia="Calibri"/>
        </w:rPr>
        <w:t>ties</w:t>
      </w:r>
      <w:r>
        <w:rPr>
          <w:rFonts w:eastAsia="Calibri"/>
          <w:lang w:val="lv-LV"/>
        </w:rPr>
        <w:t>ību</w:t>
      </w:r>
      <w:r w:rsidRPr="006D62B9">
        <w:rPr>
          <w:rFonts w:eastAsia="Calibri"/>
        </w:rPr>
        <w:t xml:space="preserve"> </w:t>
      </w:r>
      <w:r w:rsidR="00697C1D" w:rsidRPr="006D62B9">
        <w:rPr>
          <w:rFonts w:eastAsia="Calibri"/>
        </w:rPr>
        <w:t>aktu prasībām, labas prakses vadlīnijām vai, ja tādu nav, vispārpieņemtiem standartiem</w:t>
      </w:r>
      <w:r>
        <w:rPr>
          <w:rFonts w:eastAsia="Calibri"/>
        </w:rPr>
        <w:t>;</w:t>
      </w:r>
    </w:p>
    <w:p w14:paraId="45B758C9" w14:textId="27E1B274" w:rsidR="00697C1D" w:rsidRPr="00C02103" w:rsidRDefault="00697C1D">
      <w:pPr>
        <w:numPr>
          <w:ilvl w:val="2"/>
          <w:numId w:val="7"/>
        </w:numPr>
        <w:tabs>
          <w:tab w:val="left" w:pos="567"/>
          <w:tab w:val="left" w:pos="709"/>
        </w:tabs>
        <w:suppressAutoHyphens w:val="0"/>
        <w:ind w:left="284" w:hanging="284"/>
        <w:jc w:val="both"/>
      </w:pPr>
      <w:r>
        <w:t>Iznomātāj</w:t>
      </w:r>
      <w:r w:rsidR="00785CE6">
        <w:t>s nodrošina</w:t>
      </w:r>
      <w:r w:rsidR="00330CB1">
        <w:t>, ka</w:t>
      </w:r>
      <w:r>
        <w:t xml:space="preserve"> Nomniek</w:t>
      </w:r>
      <w:r w:rsidR="00330CB1">
        <w:t>s var</w:t>
      </w:r>
      <w:r>
        <w:t xml:space="preserve"> </w:t>
      </w:r>
      <w:r w:rsidRPr="00FC6764">
        <w:t>netraucēt</w:t>
      </w:r>
      <w:r>
        <w:t>i</w:t>
      </w:r>
      <w:r w:rsidRPr="00FC6764">
        <w:t xml:space="preserve"> </w:t>
      </w:r>
      <w:r>
        <w:t xml:space="preserve">lietot </w:t>
      </w:r>
      <w:r w:rsidR="00785CE6">
        <w:t>T</w:t>
      </w:r>
      <w:r>
        <w:t xml:space="preserve">ransportlīdzekli </w:t>
      </w:r>
      <w:r w:rsidRPr="00FC6764">
        <w:t xml:space="preserve">visā </w:t>
      </w:r>
      <w:r w:rsidR="00330CB1">
        <w:t>N</w:t>
      </w:r>
      <w:r w:rsidRPr="00FC6764">
        <w:t xml:space="preserve">omas </w:t>
      </w:r>
      <w:r>
        <w:t>period</w:t>
      </w:r>
      <w:r w:rsidR="00BE78DB">
        <w:t>ā</w:t>
      </w:r>
      <w:r w:rsidRPr="00FC6764">
        <w:t xml:space="preserve"> </w:t>
      </w:r>
      <w:r w:rsidRPr="00C02103">
        <w:t>saskaņā ar Līgumu</w:t>
      </w:r>
      <w:r w:rsidR="00BE78DB" w:rsidRPr="00C02103">
        <w:t>;</w:t>
      </w:r>
    </w:p>
    <w:p w14:paraId="25D5EB04" w14:textId="43D373FE" w:rsidR="00697C1D" w:rsidRPr="00B7731D" w:rsidRDefault="00697C1D">
      <w:pPr>
        <w:numPr>
          <w:ilvl w:val="2"/>
          <w:numId w:val="7"/>
        </w:numPr>
        <w:tabs>
          <w:tab w:val="left" w:pos="567"/>
          <w:tab w:val="left" w:pos="709"/>
        </w:tabs>
        <w:suppressAutoHyphens w:val="0"/>
        <w:ind w:left="284" w:hanging="284"/>
        <w:jc w:val="both"/>
      </w:pPr>
      <w:r>
        <w:t xml:space="preserve">Iznomātājam </w:t>
      </w:r>
      <w:r w:rsidR="00DB38A4">
        <w:t>vienlaicīgi ar Transportlīdzekļa pirmreizējo nodošanu</w:t>
      </w:r>
      <w:r w:rsidRPr="00B7731D">
        <w:t xml:space="preserve"> iesnie</w:t>
      </w:r>
      <w:r w:rsidR="00330CB1">
        <w:t>dz</w:t>
      </w:r>
      <w:r w:rsidRPr="00B7731D">
        <w:t xml:space="preserve"> </w:t>
      </w:r>
      <w:r>
        <w:t xml:space="preserve">Nomniekam </w:t>
      </w:r>
      <w:r w:rsidRPr="00B7731D">
        <w:t xml:space="preserve">visu ar </w:t>
      </w:r>
      <w:r w:rsidR="00330CB1">
        <w:t xml:space="preserve">Transportlīdzekli </w:t>
      </w:r>
      <w:r w:rsidRPr="009E5796">
        <w:t xml:space="preserve">saistīto </w:t>
      </w:r>
      <w:r w:rsidRPr="00502021">
        <w:t>dokumentāciju, tostarp arī reģistrācijas apliecību</w:t>
      </w:r>
      <w:r w:rsidR="00DB38A4">
        <w:t>,</w:t>
      </w:r>
      <w:r w:rsidRPr="00502021">
        <w:t xml:space="preserve"> ražotāja garantijas noteikumus,</w:t>
      </w:r>
      <w:r>
        <w:t xml:space="preserve"> lietošanas instrukcijas, apdrošināšanas polises un ekspluatācijas noteikumus</w:t>
      </w:r>
      <w:r w:rsidRPr="00B7731D">
        <w:t>,</w:t>
      </w:r>
      <w:r w:rsidR="005D37C4">
        <w:t xml:space="preserve"> </w:t>
      </w:r>
      <w:r w:rsidRPr="00B7731D">
        <w:t>kā arī citus dokumentus</w:t>
      </w:r>
      <w:r>
        <w:t xml:space="preserve"> atbilstības pierādīšanai Iepirkuma dokumentu un</w:t>
      </w:r>
      <w:r w:rsidRPr="00B7731D">
        <w:t xml:space="preserve"> </w:t>
      </w:r>
      <w:r w:rsidR="00DB38A4">
        <w:t>tiesību</w:t>
      </w:r>
      <w:r w:rsidR="00DB38A4" w:rsidRPr="00B7731D">
        <w:t xml:space="preserve"> </w:t>
      </w:r>
      <w:r w:rsidRPr="00B7731D">
        <w:t>aktu prasībām</w:t>
      </w:r>
      <w:r w:rsidR="00BE78DB">
        <w:t>;</w:t>
      </w:r>
    </w:p>
    <w:p w14:paraId="03AD1DFA" w14:textId="5AEB196D" w:rsidR="00697C1D" w:rsidRPr="00C02103" w:rsidRDefault="00697C1D">
      <w:pPr>
        <w:numPr>
          <w:ilvl w:val="2"/>
          <w:numId w:val="7"/>
        </w:numPr>
        <w:tabs>
          <w:tab w:val="left" w:pos="567"/>
        </w:tabs>
        <w:suppressAutoHyphens w:val="0"/>
        <w:ind w:left="284" w:hanging="284"/>
        <w:jc w:val="both"/>
      </w:pPr>
      <w:r w:rsidRPr="00C02103">
        <w:t xml:space="preserve">Ja </w:t>
      </w:r>
      <w:r w:rsidR="00DB38A4" w:rsidRPr="00C02103">
        <w:t xml:space="preserve">Transportlīdzeklim </w:t>
      </w:r>
      <w:r w:rsidRPr="00C02103">
        <w:t>tiek konstatētas neatbilstības vai defekti, Iznomātāj</w:t>
      </w:r>
      <w:r w:rsidR="00DB38A4" w:rsidRPr="00C02103">
        <w:t>s</w:t>
      </w:r>
      <w:r w:rsidRPr="00C02103">
        <w:t xml:space="preserve"> tos novēr</w:t>
      </w:r>
      <w:r w:rsidR="00DB38A4" w:rsidRPr="00C02103">
        <w:t>š</w:t>
      </w:r>
      <w:r w:rsidRPr="00C02103">
        <w:t xml:space="preserve"> par saviem līdzekļiem </w:t>
      </w:r>
      <w:r w:rsidR="00407349">
        <w:t xml:space="preserve">5 (piecu) dienu laikā vai citā </w:t>
      </w:r>
      <w:r w:rsidR="00CE2C2C">
        <w:t xml:space="preserve">Nomnieka noteiktā </w:t>
      </w:r>
      <w:r w:rsidRPr="00C02103">
        <w:t xml:space="preserve">termiņā. Ja neatbilstības vai defekti nav novēršami </w:t>
      </w:r>
      <w:r w:rsidR="00E27852">
        <w:t>noteiktajā t</w:t>
      </w:r>
      <w:r w:rsidRPr="00C02103">
        <w:t>ermiņā</w:t>
      </w:r>
      <w:r w:rsidR="00DB38A4" w:rsidRPr="00C02103">
        <w:t xml:space="preserve">, vai </w:t>
      </w:r>
      <w:r w:rsidRPr="00C02103">
        <w:t>pēc būtības vispār nav novēršami, Iznomātā</w:t>
      </w:r>
      <w:r w:rsidR="00DB38A4" w:rsidRPr="00C02103">
        <w:t>js</w:t>
      </w:r>
      <w:r w:rsidRPr="00C02103">
        <w:t xml:space="preserve"> pēc Nomnieka pieprasījuma pieņem </w:t>
      </w:r>
      <w:r w:rsidR="00DB38A4" w:rsidRPr="00C02103">
        <w:t>T</w:t>
      </w:r>
      <w:r w:rsidRPr="00C02103">
        <w:t>ransportlīdzekli atpakaļ</w:t>
      </w:r>
      <w:r w:rsidR="00BE78DB" w:rsidRPr="00AB079C">
        <w:t>;</w:t>
      </w:r>
    </w:p>
    <w:p w14:paraId="2363C1AF" w14:textId="5AD35E76" w:rsidR="00697C1D" w:rsidRPr="00703871" w:rsidRDefault="00DB38A4">
      <w:pPr>
        <w:numPr>
          <w:ilvl w:val="2"/>
          <w:numId w:val="7"/>
        </w:numPr>
        <w:tabs>
          <w:tab w:val="left" w:pos="567"/>
        </w:tabs>
        <w:suppressAutoHyphens w:val="0"/>
        <w:ind w:left="284" w:hanging="284"/>
        <w:jc w:val="both"/>
      </w:pPr>
      <w:r>
        <w:rPr>
          <w:rFonts w:eastAsia="Calibri"/>
          <w:color w:val="000000"/>
          <w:lang w:eastAsia="lv-LV"/>
        </w:rPr>
        <w:t>Iznomātājs var p</w:t>
      </w:r>
      <w:r w:rsidR="00697C1D">
        <w:rPr>
          <w:rFonts w:eastAsia="Calibri"/>
          <w:color w:val="000000"/>
          <w:lang w:eastAsia="lv-LV"/>
        </w:rPr>
        <w:t>ieprasīt</w:t>
      </w:r>
      <w:r w:rsidR="00697C1D" w:rsidRPr="00094834">
        <w:t xml:space="preserve"> </w:t>
      </w:r>
      <w:r w:rsidR="00697C1D">
        <w:t>Nomniekam sniegt informāciju</w:t>
      </w:r>
      <w:r w:rsidR="00697C1D" w:rsidRPr="00094834">
        <w:rPr>
          <w:rFonts w:eastAsia="Calibri"/>
          <w:color w:val="000000"/>
          <w:lang w:eastAsia="lv-LV"/>
        </w:rPr>
        <w:t xml:space="preserve"> par</w:t>
      </w:r>
      <w:r w:rsidR="00697C1D">
        <w:rPr>
          <w:rFonts w:eastAsia="Calibri"/>
          <w:color w:val="000000"/>
          <w:lang w:eastAsia="lv-LV"/>
        </w:rPr>
        <w:t xml:space="preserve"> faktisko</w:t>
      </w:r>
      <w:r w:rsidR="00697C1D" w:rsidRPr="00094834">
        <w:rPr>
          <w:rFonts w:eastAsia="Calibri"/>
          <w:color w:val="000000"/>
          <w:lang w:eastAsia="lv-LV"/>
        </w:rPr>
        <w:t xml:space="preserve"> </w:t>
      </w:r>
      <w:r>
        <w:rPr>
          <w:rFonts w:eastAsia="Calibri"/>
          <w:color w:val="000000"/>
          <w:lang w:eastAsia="lv-LV"/>
        </w:rPr>
        <w:t xml:space="preserve">Transportlīdzekļa </w:t>
      </w:r>
      <w:r w:rsidR="00697C1D" w:rsidRPr="00094834">
        <w:rPr>
          <w:rFonts w:eastAsia="Calibri"/>
          <w:color w:val="000000"/>
          <w:lang w:eastAsia="lv-LV"/>
        </w:rPr>
        <w:t xml:space="preserve">nobraukumu vai </w:t>
      </w:r>
      <w:r w:rsidR="00697C1D">
        <w:rPr>
          <w:rFonts w:eastAsia="Calibri"/>
          <w:color w:val="000000"/>
          <w:lang w:eastAsia="lv-LV"/>
        </w:rPr>
        <w:t xml:space="preserve">pieprasīt </w:t>
      </w:r>
      <w:r w:rsidR="00697C1D" w:rsidRPr="00094834">
        <w:rPr>
          <w:rFonts w:eastAsia="Calibri"/>
          <w:color w:val="000000"/>
          <w:lang w:eastAsia="lv-LV"/>
        </w:rPr>
        <w:t xml:space="preserve">uzrādīt </w:t>
      </w:r>
      <w:r>
        <w:rPr>
          <w:rFonts w:eastAsia="Calibri"/>
          <w:color w:val="000000"/>
          <w:lang w:eastAsia="lv-LV"/>
        </w:rPr>
        <w:t xml:space="preserve">Transportlīdzekli </w:t>
      </w:r>
      <w:r w:rsidR="00697C1D" w:rsidRPr="00094834">
        <w:rPr>
          <w:rFonts w:eastAsia="Calibri"/>
          <w:color w:val="000000"/>
          <w:lang w:eastAsia="lv-LV"/>
        </w:rPr>
        <w:t xml:space="preserve">pārbaudei </w:t>
      </w:r>
      <w:r w:rsidR="00697C1D">
        <w:t>Nomnieka adresē</w:t>
      </w:r>
      <w:r w:rsidR="00697C1D">
        <w:rPr>
          <w:rFonts w:eastAsia="Calibri"/>
          <w:color w:val="000000"/>
          <w:lang w:eastAsia="lv-LV"/>
        </w:rPr>
        <w:t xml:space="preserve">, vai veikt </w:t>
      </w:r>
      <w:r>
        <w:t>T</w:t>
      </w:r>
      <w:r w:rsidR="00697C1D">
        <w:t xml:space="preserve">ransportlīdzekļa </w:t>
      </w:r>
      <w:r w:rsidR="00697C1D">
        <w:rPr>
          <w:rFonts w:eastAsia="Calibri"/>
          <w:color w:val="000000"/>
          <w:lang w:eastAsia="lv-LV"/>
        </w:rPr>
        <w:t xml:space="preserve">pārbaudi </w:t>
      </w:r>
      <w:r w:rsidR="00697C1D" w:rsidRPr="00094834">
        <w:rPr>
          <w:rFonts w:eastAsia="Calibri"/>
          <w:color w:val="000000"/>
          <w:lang w:eastAsia="lv-LV"/>
        </w:rPr>
        <w:t>tehniskās apkopes</w:t>
      </w:r>
      <w:r w:rsidR="00697C1D">
        <w:rPr>
          <w:rFonts w:eastAsia="Calibri"/>
          <w:color w:val="000000"/>
          <w:lang w:eastAsia="lv-LV"/>
        </w:rPr>
        <w:t xml:space="preserve"> laikā</w:t>
      </w:r>
      <w:r w:rsidR="00697C1D" w:rsidRPr="00681C46">
        <w:rPr>
          <w:rFonts w:eastAsia="Calibri"/>
          <w:color w:val="000000"/>
          <w:lang w:eastAsia="lv-LV"/>
        </w:rPr>
        <w:t xml:space="preserve"> </w:t>
      </w:r>
      <w:r w:rsidR="00697C1D">
        <w:rPr>
          <w:rFonts w:eastAsia="Calibri"/>
          <w:color w:val="000000"/>
          <w:lang w:eastAsia="lv-LV"/>
        </w:rPr>
        <w:t xml:space="preserve">apkopes un </w:t>
      </w:r>
      <w:r w:rsidR="00697C1D" w:rsidRPr="00094834">
        <w:rPr>
          <w:rFonts w:eastAsia="Calibri"/>
          <w:color w:val="000000"/>
          <w:lang w:eastAsia="lv-LV"/>
        </w:rPr>
        <w:t>servis</w:t>
      </w:r>
      <w:r w:rsidR="00697C1D">
        <w:rPr>
          <w:rFonts w:eastAsia="Calibri"/>
          <w:color w:val="000000"/>
          <w:lang w:eastAsia="lv-LV"/>
        </w:rPr>
        <w:t>a centrā</w:t>
      </w:r>
      <w:r w:rsidR="00BE78DB">
        <w:rPr>
          <w:rFonts w:eastAsia="Calibri"/>
          <w:color w:val="000000"/>
          <w:lang w:eastAsia="lv-LV"/>
        </w:rPr>
        <w:t>;</w:t>
      </w:r>
    </w:p>
    <w:p w14:paraId="450A2373" w14:textId="5AAEF8C9" w:rsidR="00697C1D" w:rsidRPr="00C02103" w:rsidRDefault="00DB38A4">
      <w:pPr>
        <w:numPr>
          <w:ilvl w:val="2"/>
          <w:numId w:val="7"/>
        </w:numPr>
        <w:tabs>
          <w:tab w:val="left" w:pos="567"/>
        </w:tabs>
        <w:suppressAutoHyphens w:val="0"/>
        <w:autoSpaceDE w:val="0"/>
        <w:autoSpaceDN w:val="0"/>
        <w:adjustRightInd w:val="0"/>
        <w:ind w:left="284" w:hanging="284"/>
        <w:jc w:val="both"/>
        <w:rPr>
          <w:rFonts w:eastAsia="Calibri"/>
          <w:color w:val="000000"/>
          <w:lang w:eastAsia="lv-LV"/>
        </w:rPr>
      </w:pPr>
      <w:r>
        <w:rPr>
          <w:rFonts w:eastAsia="Calibri"/>
          <w:color w:val="000000"/>
          <w:lang w:eastAsia="lv-LV"/>
        </w:rPr>
        <w:t>Iznomātāj</w:t>
      </w:r>
      <w:r w:rsidR="008131B8">
        <w:rPr>
          <w:rFonts w:eastAsia="Calibri"/>
          <w:color w:val="000000"/>
          <w:lang w:eastAsia="lv-LV"/>
        </w:rPr>
        <w:t>s</w:t>
      </w:r>
      <w:r>
        <w:rPr>
          <w:rFonts w:eastAsia="Calibri"/>
          <w:color w:val="000000"/>
          <w:lang w:eastAsia="lv-LV"/>
        </w:rPr>
        <w:t xml:space="preserve"> var p</w:t>
      </w:r>
      <w:r w:rsidR="00697C1D" w:rsidRPr="007E07C9">
        <w:rPr>
          <w:rFonts w:eastAsia="Calibri"/>
          <w:color w:val="000000"/>
          <w:lang w:eastAsia="lv-LV"/>
        </w:rPr>
        <w:t xml:space="preserve">ieprasīt </w:t>
      </w:r>
      <w:r>
        <w:t>T</w:t>
      </w:r>
      <w:r w:rsidR="00697C1D">
        <w:t xml:space="preserve">ransportlīdzekli </w:t>
      </w:r>
      <w:r w:rsidR="00697C1D" w:rsidRPr="007E07C9">
        <w:rPr>
          <w:rFonts w:eastAsia="Calibri"/>
          <w:color w:val="000000"/>
          <w:lang w:eastAsia="lv-LV"/>
        </w:rPr>
        <w:t xml:space="preserve">no jebkura nelikumīga valdījuma, prasīt novērst </w:t>
      </w:r>
      <w:r>
        <w:t>T</w:t>
      </w:r>
      <w:r w:rsidR="00697C1D">
        <w:t xml:space="preserve">ransportlīdzekļa </w:t>
      </w:r>
      <w:r w:rsidR="00697C1D" w:rsidRPr="007E07C9">
        <w:rPr>
          <w:rFonts w:eastAsia="Calibri"/>
          <w:color w:val="000000"/>
          <w:lang w:eastAsia="lv-LV"/>
        </w:rPr>
        <w:t xml:space="preserve">lietošanas un darbības traucējumus (bojājumus, defektus) un prasīt atlīdzināt zaudējumus, ko </w:t>
      </w:r>
      <w:r>
        <w:t>T</w:t>
      </w:r>
      <w:r w:rsidR="00697C1D">
        <w:t xml:space="preserve">ransportlīdzeklim </w:t>
      </w:r>
      <w:r w:rsidR="00697C1D" w:rsidRPr="007E07C9">
        <w:rPr>
          <w:rFonts w:eastAsia="Calibri"/>
          <w:color w:val="000000"/>
          <w:lang w:eastAsia="lv-LV"/>
        </w:rPr>
        <w:t xml:space="preserve">ir nodarījušas </w:t>
      </w:r>
      <w:r w:rsidR="00697C1D" w:rsidRPr="00C02103">
        <w:rPr>
          <w:rFonts w:eastAsia="Calibri"/>
          <w:color w:val="000000"/>
          <w:lang w:eastAsia="lv-LV"/>
        </w:rPr>
        <w:t>trešās personas</w:t>
      </w:r>
      <w:r w:rsidR="00BE78DB" w:rsidRPr="00C02103">
        <w:rPr>
          <w:rFonts w:eastAsia="Calibri"/>
          <w:color w:val="000000"/>
          <w:lang w:eastAsia="lv-LV"/>
        </w:rPr>
        <w:t>;</w:t>
      </w:r>
    </w:p>
    <w:p w14:paraId="3C134304" w14:textId="0A479BD9" w:rsidR="00697C1D" w:rsidRPr="00412482" w:rsidRDefault="00697C1D">
      <w:pPr>
        <w:numPr>
          <w:ilvl w:val="2"/>
          <w:numId w:val="7"/>
        </w:numPr>
        <w:tabs>
          <w:tab w:val="left" w:pos="567"/>
        </w:tabs>
        <w:suppressAutoHyphens w:val="0"/>
        <w:autoSpaceDE w:val="0"/>
        <w:autoSpaceDN w:val="0"/>
        <w:adjustRightInd w:val="0"/>
        <w:ind w:left="284" w:hanging="284"/>
        <w:jc w:val="both"/>
        <w:rPr>
          <w:rFonts w:eastAsia="Calibri"/>
          <w:color w:val="000000"/>
          <w:lang w:eastAsia="lv-LV"/>
        </w:rPr>
      </w:pPr>
      <w:r w:rsidRPr="00C02103">
        <w:rPr>
          <w:rFonts w:eastAsia="Calibri"/>
          <w:color w:val="000000"/>
          <w:lang w:eastAsia="lv-LV"/>
        </w:rPr>
        <w:t xml:space="preserve">Iepriekš rakstiski vienojoties ar Nomnieku, </w:t>
      </w:r>
      <w:r w:rsidR="00DB38A4" w:rsidRPr="00C02103">
        <w:rPr>
          <w:rFonts w:eastAsia="Calibri"/>
          <w:color w:val="000000"/>
          <w:lang w:eastAsia="lv-LV"/>
        </w:rPr>
        <w:t xml:space="preserve">Iznomātājs </w:t>
      </w:r>
      <w:r w:rsidRPr="00C02103">
        <w:rPr>
          <w:rFonts w:eastAsia="Calibri"/>
          <w:color w:val="000000"/>
          <w:lang w:eastAsia="lv-LV"/>
        </w:rPr>
        <w:t>Nomas</w:t>
      </w:r>
      <w:r w:rsidR="00DB38A4" w:rsidRPr="00C02103">
        <w:rPr>
          <w:rFonts w:eastAsia="Calibri"/>
          <w:color w:val="000000"/>
          <w:lang w:eastAsia="lv-LV"/>
        </w:rPr>
        <w:t xml:space="preserve"> periodā</w:t>
      </w:r>
      <w:r w:rsidRPr="00C02103">
        <w:rPr>
          <w:rFonts w:eastAsia="Calibri"/>
          <w:color w:val="000000"/>
          <w:lang w:eastAsia="lv-LV"/>
        </w:rPr>
        <w:t xml:space="preserve"> </w:t>
      </w:r>
      <w:r w:rsidR="00DB38A4" w:rsidRPr="00C02103">
        <w:rPr>
          <w:rFonts w:eastAsia="Calibri"/>
          <w:color w:val="000000"/>
          <w:lang w:eastAsia="lv-LV"/>
        </w:rPr>
        <w:t xml:space="preserve">var </w:t>
      </w:r>
      <w:r w:rsidRPr="00412482">
        <w:rPr>
          <w:rFonts w:eastAsia="Calibri"/>
          <w:color w:val="000000"/>
          <w:lang w:eastAsia="lv-LV"/>
        </w:rPr>
        <w:t xml:space="preserve">aizvietot </w:t>
      </w:r>
      <w:r w:rsidR="00DB38A4" w:rsidRPr="00412482">
        <w:t>T</w:t>
      </w:r>
      <w:r w:rsidRPr="00412482">
        <w:t xml:space="preserve">ransportlīdzekli </w:t>
      </w:r>
      <w:r w:rsidRPr="00412482">
        <w:rPr>
          <w:rFonts w:eastAsia="Calibri"/>
          <w:color w:val="000000"/>
          <w:lang w:eastAsia="lv-LV"/>
        </w:rPr>
        <w:t xml:space="preserve">ar citu Tehnisko specifikāciju prasībām atbilstošu vai labāku </w:t>
      </w:r>
      <w:r w:rsidR="00DB38A4" w:rsidRPr="00412482">
        <w:t>T</w:t>
      </w:r>
      <w:r w:rsidRPr="00412482">
        <w:t>ransportlīdzekli</w:t>
      </w:r>
      <w:r w:rsidRPr="00412482">
        <w:rPr>
          <w:rFonts w:eastAsia="Calibri"/>
          <w:color w:val="000000"/>
          <w:lang w:eastAsia="lv-LV"/>
        </w:rPr>
        <w:t xml:space="preserve">, nemainot citus Līguma noteikumus. </w:t>
      </w:r>
    </w:p>
    <w:p w14:paraId="77F2BA69" w14:textId="01AA085F" w:rsidR="00E90C99" w:rsidRPr="00412482" w:rsidRDefault="00FE1DD9" w:rsidP="00E0372C">
      <w:pPr>
        <w:numPr>
          <w:ilvl w:val="2"/>
          <w:numId w:val="7"/>
        </w:numPr>
        <w:tabs>
          <w:tab w:val="left" w:pos="567"/>
        </w:tabs>
        <w:suppressAutoHyphens w:val="0"/>
        <w:autoSpaceDE w:val="0"/>
        <w:autoSpaceDN w:val="0"/>
        <w:adjustRightInd w:val="0"/>
        <w:ind w:left="284" w:hanging="284"/>
        <w:jc w:val="both"/>
        <w:rPr>
          <w:rFonts w:eastAsia="Calibri"/>
          <w:color w:val="000000"/>
          <w:lang w:eastAsia="lv-LV"/>
        </w:rPr>
      </w:pPr>
      <w:r w:rsidRPr="00412482">
        <w:t>Iznomātājs nodrošina, ka Līguma izpildē netiek ietvertas Krievijas Federācijas un Baltkrievijas Republikas izcelsmes preces un pakalpojumi</w:t>
      </w:r>
      <w:r w:rsidR="008131B8" w:rsidRPr="00412482">
        <w:t>;</w:t>
      </w:r>
    </w:p>
    <w:p w14:paraId="77683D4E" w14:textId="38E9EF9A" w:rsidR="007E11AB" w:rsidRPr="00412482" w:rsidRDefault="007E11AB" w:rsidP="007E11AB">
      <w:pPr>
        <w:numPr>
          <w:ilvl w:val="2"/>
          <w:numId w:val="7"/>
        </w:numPr>
        <w:tabs>
          <w:tab w:val="left" w:pos="567"/>
        </w:tabs>
        <w:suppressAutoHyphens w:val="0"/>
        <w:autoSpaceDE w:val="0"/>
        <w:autoSpaceDN w:val="0"/>
        <w:adjustRightInd w:val="0"/>
        <w:ind w:left="284" w:hanging="284"/>
        <w:jc w:val="both"/>
        <w:rPr>
          <w:rFonts w:eastAsia="Calibri"/>
          <w:color w:val="000000"/>
          <w:lang w:eastAsia="lv-LV"/>
        </w:rPr>
      </w:pPr>
      <w:r w:rsidRPr="00412482">
        <w:t>Iznomātājs nodrošina, ka Transportlīdzekļa plānotās tehniskās apkopes tiek veiktas 1 (vienas) darba dienas laikā. Nomnieks nogādā Transportlīdzekli uz Iznomātāja norādīto apkopes vai servisa centru. Ja tehniskā apkope pārsniedz 1 (vien</w:t>
      </w:r>
      <w:r w:rsidR="006618D4" w:rsidRPr="00412482">
        <w:t>u</w:t>
      </w:r>
      <w:r w:rsidRPr="00412482">
        <w:t>) darba dien</w:t>
      </w:r>
      <w:r w:rsidR="006618D4" w:rsidRPr="00412482">
        <w:t>u,</w:t>
      </w:r>
      <w:r w:rsidRPr="00412482">
        <w:t xml:space="preserve"> par pārsnieguma laiku piemērojami Līguma 3.3.</w:t>
      </w:r>
      <w:r w:rsidR="000B7298" w:rsidRPr="00412482">
        <w:t>1</w:t>
      </w:r>
      <w:r w:rsidRPr="00412482">
        <w:t xml:space="preserve"> punkta noteikumi (nomas maksas nepiemērošana).</w:t>
      </w:r>
    </w:p>
    <w:p w14:paraId="11272752" w14:textId="77777777" w:rsidR="00412482" w:rsidRPr="00412482" w:rsidRDefault="007E11AB" w:rsidP="00412482">
      <w:pPr>
        <w:numPr>
          <w:ilvl w:val="2"/>
          <w:numId w:val="7"/>
        </w:numPr>
        <w:tabs>
          <w:tab w:val="left" w:pos="567"/>
        </w:tabs>
        <w:suppressAutoHyphens w:val="0"/>
        <w:autoSpaceDE w:val="0"/>
        <w:autoSpaceDN w:val="0"/>
        <w:adjustRightInd w:val="0"/>
        <w:ind w:left="284" w:hanging="284"/>
        <w:jc w:val="both"/>
        <w:rPr>
          <w:rFonts w:eastAsia="Calibri"/>
          <w:color w:val="000000"/>
          <w:lang w:eastAsia="lv-LV"/>
        </w:rPr>
      </w:pPr>
      <w:r w:rsidRPr="00412482">
        <w:t>Transportlīdzekļa bojājumu vai citu tehnisku traucējumu gadījumā, kuru dēļ Transportlīdzeklis nav ekspluatējams, Iznomātājs nodrošina Transportlīdzekļa nogādāšanu uz remontu 1 (vienas) darba dienas laikā no Nomnieka paziņojuma saņemšanas brīža. Ja Transportlīdzeklis nav ekspluatējams tehnisku bojājumu vai citu no Nomnieka neatkarīgu iemeslu dēļ, par periodu, kurā Nomniekam nav nodrošināta Transportlīdzekļa lietošana, nomas maksa netiek piemērota</w:t>
      </w:r>
      <w:r w:rsidR="009C21CA" w:rsidRPr="00412482">
        <w:t xml:space="preserve"> </w:t>
      </w:r>
      <w:r w:rsidR="000B7298" w:rsidRPr="00412482">
        <w:t>(piemērojami Līguma 3.3.1 punkta noteikumi (nomas maksas nepiemērošana))</w:t>
      </w:r>
      <w:r w:rsidRPr="00412482">
        <w:t>.</w:t>
      </w:r>
    </w:p>
    <w:p w14:paraId="61FBC911" w14:textId="6078B0E5" w:rsidR="00412482" w:rsidRPr="00412482" w:rsidRDefault="00412482" w:rsidP="00412482">
      <w:pPr>
        <w:numPr>
          <w:ilvl w:val="2"/>
          <w:numId w:val="7"/>
        </w:numPr>
        <w:tabs>
          <w:tab w:val="left" w:pos="567"/>
        </w:tabs>
        <w:suppressAutoHyphens w:val="0"/>
        <w:autoSpaceDE w:val="0"/>
        <w:autoSpaceDN w:val="0"/>
        <w:adjustRightInd w:val="0"/>
        <w:ind w:left="284" w:hanging="284"/>
        <w:jc w:val="both"/>
        <w:rPr>
          <w:rFonts w:eastAsia="Calibri"/>
          <w:color w:val="000000"/>
          <w:lang w:eastAsia="lv-LV"/>
        </w:rPr>
      </w:pPr>
      <w:r w:rsidRPr="00412482">
        <w:rPr>
          <w:bCs/>
          <w:lang w:eastAsia="lv-LV"/>
        </w:rPr>
        <w:t xml:space="preserve">Iznomātājs nodrošina Transportlīdzekļa remontu termiņā, kas nav ilgāks kā 7 (septiņas) kalendārās dienas no brīža, kad Nomnieks ir nodevis Iznomātājam  </w:t>
      </w:r>
      <w:r w:rsidRPr="00412482">
        <w:rPr>
          <w:bCs/>
          <w:lang w:eastAsia="lv-LV"/>
        </w:rPr>
        <w:lastRenderedPageBreak/>
        <w:t>Transportlīdzekli remonta veikšanai. Ja remonts netiek pabeigts un Transportlīdzeklis derīgs lietošanai netiek nodots Nomniekam 7 (septiņu) kalendāro dienu laikā, sākot ar 8. (astoto) dienu Iznomātājs maksā Nomniekam līgumsodu, kas tiek aprēķināts proporcionāli mēneša nomas maksai par katru kavējuma dienu (skatīt Līguma 10.3. punktu).</w:t>
      </w:r>
      <w:r w:rsidRPr="00412482">
        <w:rPr>
          <w:rStyle w:val="Komentraatsauce"/>
        </w:rPr>
        <w:t/>
      </w:r>
    </w:p>
    <w:p w14:paraId="335BBA30" w14:textId="77777777" w:rsidR="00697C1D" w:rsidRPr="00B7731D" w:rsidRDefault="00697C1D">
      <w:pPr>
        <w:numPr>
          <w:ilvl w:val="0"/>
          <w:numId w:val="7"/>
        </w:numPr>
        <w:suppressAutoHyphens w:val="0"/>
        <w:spacing w:before="120"/>
        <w:ind w:left="357" w:hanging="357"/>
        <w:jc w:val="both"/>
        <w:rPr>
          <w:b/>
          <w:bCs/>
        </w:rPr>
      </w:pPr>
      <w:r>
        <w:rPr>
          <w:b/>
          <w:bCs/>
        </w:rPr>
        <w:t>NOMNIEKA</w:t>
      </w:r>
      <w:r w:rsidRPr="00B7731D">
        <w:rPr>
          <w:b/>
          <w:bCs/>
        </w:rPr>
        <w:t xml:space="preserve"> PIENĀKUMI UN TIESĪBAS</w:t>
      </w:r>
    </w:p>
    <w:p w14:paraId="61029E40" w14:textId="348AA7D1" w:rsidR="00697C1D" w:rsidRPr="00B7731D" w:rsidRDefault="00697C1D">
      <w:pPr>
        <w:numPr>
          <w:ilvl w:val="1"/>
          <w:numId w:val="7"/>
        </w:numPr>
        <w:tabs>
          <w:tab w:val="left" w:pos="426"/>
        </w:tabs>
        <w:suppressAutoHyphens w:val="0"/>
        <w:ind w:left="284" w:hanging="284"/>
        <w:jc w:val="both"/>
      </w:pPr>
      <w:r w:rsidRPr="00B7731D">
        <w:t xml:space="preserve">Papildus citos Līguma punktos minētajam </w:t>
      </w:r>
      <w:r>
        <w:t xml:space="preserve">Nomniekam </w:t>
      </w:r>
      <w:r w:rsidRPr="00B7731D">
        <w:t>ir šādi pienākumi un tiesība</w:t>
      </w:r>
      <w:r w:rsidR="00BE78DB">
        <w:t>s</w:t>
      </w:r>
      <w:r w:rsidRPr="00B7731D">
        <w:t>:</w:t>
      </w:r>
    </w:p>
    <w:p w14:paraId="4ECED630" w14:textId="3179229E" w:rsidR="00697C1D" w:rsidRDefault="00C0692C">
      <w:pPr>
        <w:numPr>
          <w:ilvl w:val="2"/>
          <w:numId w:val="7"/>
        </w:numPr>
        <w:tabs>
          <w:tab w:val="left" w:pos="567"/>
        </w:tabs>
        <w:suppressAutoHyphens w:val="0"/>
        <w:autoSpaceDE w:val="0"/>
        <w:autoSpaceDN w:val="0"/>
        <w:adjustRightInd w:val="0"/>
        <w:ind w:left="284" w:hanging="284"/>
        <w:jc w:val="both"/>
        <w:rPr>
          <w:rFonts w:eastAsia="Calibri"/>
          <w:color w:val="000000"/>
          <w:lang w:eastAsia="lv-LV"/>
        </w:rPr>
      </w:pPr>
      <w:r>
        <w:t xml:space="preserve">Nomnieks </w:t>
      </w:r>
      <w:r>
        <w:rPr>
          <w:rFonts w:eastAsia="Calibri"/>
          <w:color w:val="000000"/>
          <w:lang w:eastAsia="lv-LV"/>
        </w:rPr>
        <w:t>n</w:t>
      </w:r>
      <w:r w:rsidR="00697C1D">
        <w:rPr>
          <w:rFonts w:eastAsia="Calibri"/>
          <w:color w:val="000000"/>
          <w:lang w:eastAsia="lv-LV"/>
        </w:rPr>
        <w:t xml:space="preserve">ogādā </w:t>
      </w:r>
      <w:r>
        <w:rPr>
          <w:rFonts w:eastAsia="Calibri"/>
          <w:color w:val="000000"/>
          <w:lang w:eastAsia="lv-LV"/>
        </w:rPr>
        <w:t>T</w:t>
      </w:r>
      <w:r w:rsidR="00697C1D">
        <w:rPr>
          <w:rFonts w:eastAsia="Calibri"/>
          <w:color w:val="000000"/>
          <w:lang w:eastAsia="lv-LV"/>
        </w:rPr>
        <w:t>ransportlīdzekli</w:t>
      </w:r>
      <w:r w:rsidR="00697C1D" w:rsidRPr="00094834">
        <w:rPr>
          <w:rFonts w:eastAsia="Calibri"/>
          <w:color w:val="000000"/>
          <w:lang w:eastAsia="lv-LV"/>
        </w:rPr>
        <w:t xml:space="preserve"> Iznomātāja</w:t>
      </w:r>
      <w:r w:rsidR="00697C1D">
        <w:rPr>
          <w:rFonts w:eastAsia="Calibri"/>
          <w:color w:val="000000"/>
          <w:lang w:eastAsia="lv-LV"/>
        </w:rPr>
        <w:t xml:space="preserve"> Iepirkuma piedāvājumā</w:t>
      </w:r>
      <w:r w:rsidR="00697C1D" w:rsidRPr="00094834">
        <w:rPr>
          <w:rFonts w:eastAsia="Calibri"/>
          <w:color w:val="000000"/>
          <w:lang w:eastAsia="lv-LV"/>
        </w:rPr>
        <w:t xml:space="preserve"> noteiktā </w:t>
      </w:r>
      <w:r w:rsidR="00697C1D">
        <w:rPr>
          <w:rFonts w:eastAsia="Calibri"/>
          <w:color w:val="000000"/>
          <w:lang w:eastAsia="lv-LV"/>
        </w:rPr>
        <w:t xml:space="preserve">apkopes un </w:t>
      </w:r>
      <w:r w:rsidR="00697C1D" w:rsidRPr="00094834">
        <w:rPr>
          <w:rFonts w:eastAsia="Calibri"/>
          <w:color w:val="000000"/>
          <w:lang w:eastAsia="lv-LV"/>
        </w:rPr>
        <w:t>servis</w:t>
      </w:r>
      <w:r w:rsidR="00697C1D">
        <w:rPr>
          <w:rFonts w:eastAsia="Calibri"/>
          <w:color w:val="000000"/>
          <w:lang w:eastAsia="lv-LV"/>
        </w:rPr>
        <w:t>a centrā</w:t>
      </w:r>
      <w:r w:rsidR="00697C1D" w:rsidRPr="00094834">
        <w:rPr>
          <w:rFonts w:eastAsia="Calibri"/>
          <w:color w:val="000000"/>
          <w:lang w:eastAsia="lv-LV"/>
        </w:rPr>
        <w:t xml:space="preserve">, lai veiktu </w:t>
      </w:r>
      <w:r w:rsidR="00697C1D">
        <w:t xml:space="preserve">transportlīdzekļa </w:t>
      </w:r>
      <w:r w:rsidR="00697C1D" w:rsidRPr="00094834">
        <w:rPr>
          <w:rFonts w:eastAsia="Calibri"/>
          <w:color w:val="000000"/>
          <w:lang w:eastAsia="lv-LV"/>
        </w:rPr>
        <w:t>tehniskās apkopes</w:t>
      </w:r>
      <w:r w:rsidR="00697C1D">
        <w:rPr>
          <w:rFonts w:eastAsia="Calibri"/>
          <w:color w:val="000000"/>
          <w:lang w:eastAsia="lv-LV"/>
        </w:rPr>
        <w:t xml:space="preserve"> </w:t>
      </w:r>
      <w:r w:rsidR="00697C1D" w:rsidRPr="00094834">
        <w:rPr>
          <w:rFonts w:eastAsia="Calibri"/>
          <w:color w:val="000000"/>
          <w:lang w:eastAsia="lv-LV"/>
        </w:rPr>
        <w:t>(pēc attiecīga nobraukuma vai termiņā saskaņā ar tehnisko apkopju intervālu)</w:t>
      </w:r>
      <w:r w:rsidR="00697C1D">
        <w:rPr>
          <w:rFonts w:eastAsia="Calibri"/>
          <w:color w:val="000000"/>
          <w:lang w:eastAsia="lv-LV"/>
        </w:rPr>
        <w:t>, remontdarbus vai tml</w:t>
      </w:r>
      <w:r w:rsidR="00697C1D" w:rsidRPr="00094834">
        <w:rPr>
          <w:rFonts w:eastAsia="Calibri"/>
          <w:color w:val="000000"/>
          <w:lang w:eastAsia="lv-LV"/>
        </w:rPr>
        <w:t>.</w:t>
      </w:r>
      <w:r w:rsidR="00697C1D">
        <w:rPr>
          <w:rFonts w:eastAsia="Calibri"/>
          <w:color w:val="000000"/>
          <w:lang w:eastAsia="lv-LV"/>
        </w:rPr>
        <w:t xml:space="preserve"> Pēc attiecīga paziņojuma saņemšanas no apkopes un </w:t>
      </w:r>
      <w:r w:rsidR="00697C1D" w:rsidRPr="00094834">
        <w:rPr>
          <w:rFonts w:eastAsia="Calibri"/>
          <w:color w:val="000000"/>
          <w:lang w:eastAsia="lv-LV"/>
        </w:rPr>
        <w:t>servis</w:t>
      </w:r>
      <w:r w:rsidR="00697C1D">
        <w:rPr>
          <w:rFonts w:eastAsia="Calibri"/>
          <w:color w:val="000000"/>
          <w:lang w:eastAsia="lv-LV"/>
        </w:rPr>
        <w:t>a centra</w:t>
      </w:r>
      <w:r w:rsidR="00697C1D" w:rsidRPr="00094834">
        <w:rPr>
          <w:rFonts w:eastAsia="Calibri"/>
          <w:color w:val="000000"/>
          <w:lang w:eastAsia="lv-LV"/>
        </w:rPr>
        <w:t xml:space="preserve"> </w:t>
      </w:r>
      <w:r w:rsidR="00697C1D">
        <w:rPr>
          <w:rFonts w:eastAsia="Calibri"/>
          <w:color w:val="000000"/>
          <w:lang w:eastAsia="lv-LV"/>
        </w:rPr>
        <w:t>pieņemt</w:t>
      </w:r>
      <w:r w:rsidR="00697C1D" w:rsidRPr="00D40481">
        <w:rPr>
          <w:rFonts w:eastAsia="Calibri"/>
          <w:color w:val="000000"/>
          <w:lang w:eastAsia="lv-LV"/>
        </w:rPr>
        <w:t xml:space="preserve"> </w:t>
      </w:r>
      <w:r>
        <w:rPr>
          <w:rFonts w:eastAsia="Calibri"/>
          <w:color w:val="000000"/>
          <w:lang w:eastAsia="lv-LV"/>
        </w:rPr>
        <w:t>T</w:t>
      </w:r>
      <w:r w:rsidR="00697C1D">
        <w:rPr>
          <w:rFonts w:eastAsia="Calibri"/>
          <w:color w:val="000000"/>
          <w:lang w:eastAsia="lv-LV"/>
        </w:rPr>
        <w:t xml:space="preserve">ransportlīdzekli kopā ar dokumentu, kur uzskaitītas ar </w:t>
      </w:r>
      <w:r>
        <w:rPr>
          <w:rFonts w:eastAsia="Calibri"/>
          <w:color w:val="000000"/>
          <w:lang w:eastAsia="lv-LV"/>
        </w:rPr>
        <w:t>T</w:t>
      </w:r>
      <w:r w:rsidR="00697C1D">
        <w:rPr>
          <w:rFonts w:eastAsia="Calibri"/>
          <w:color w:val="000000"/>
          <w:lang w:eastAsia="lv-LV"/>
        </w:rPr>
        <w:t xml:space="preserve">ransportlīdzekli veiktās darbības. Tehniski pamatotos gadījumos vai citos objektīvi pamatotos gadījumos </w:t>
      </w:r>
      <w:r>
        <w:rPr>
          <w:rFonts w:eastAsia="Calibri"/>
          <w:color w:val="000000"/>
          <w:lang w:eastAsia="lv-LV"/>
        </w:rPr>
        <w:t>T</w:t>
      </w:r>
      <w:r w:rsidR="00697C1D">
        <w:rPr>
          <w:rFonts w:eastAsia="Calibri"/>
          <w:color w:val="000000"/>
          <w:lang w:eastAsia="lv-LV"/>
        </w:rPr>
        <w:t xml:space="preserve">ransportlīdzekļa remontu veic citā Iznomātāja norādītā apkopes un </w:t>
      </w:r>
      <w:r w:rsidR="00697C1D" w:rsidRPr="00094834">
        <w:rPr>
          <w:rFonts w:eastAsia="Calibri"/>
          <w:color w:val="000000"/>
          <w:lang w:eastAsia="lv-LV"/>
        </w:rPr>
        <w:t>servis</w:t>
      </w:r>
      <w:r w:rsidR="00697C1D">
        <w:rPr>
          <w:rFonts w:eastAsia="Calibri"/>
          <w:color w:val="000000"/>
          <w:lang w:eastAsia="lv-LV"/>
        </w:rPr>
        <w:t>a centrā</w:t>
      </w:r>
      <w:r>
        <w:rPr>
          <w:rFonts w:eastAsia="Calibri"/>
          <w:color w:val="000000"/>
          <w:lang w:eastAsia="lv-LV"/>
        </w:rPr>
        <w:t>;</w:t>
      </w:r>
    </w:p>
    <w:p w14:paraId="6FFBC53A" w14:textId="3F632DA3" w:rsidR="00697C1D" w:rsidRPr="00094834" w:rsidRDefault="00697C1D">
      <w:pPr>
        <w:numPr>
          <w:ilvl w:val="2"/>
          <w:numId w:val="7"/>
        </w:numPr>
        <w:tabs>
          <w:tab w:val="left" w:pos="567"/>
        </w:tabs>
        <w:suppressAutoHyphens w:val="0"/>
        <w:autoSpaceDE w:val="0"/>
        <w:autoSpaceDN w:val="0"/>
        <w:adjustRightInd w:val="0"/>
        <w:ind w:left="284" w:hanging="284"/>
        <w:jc w:val="both"/>
        <w:rPr>
          <w:szCs w:val="22"/>
        </w:rPr>
      </w:pPr>
      <w:r w:rsidRPr="00094834">
        <w:rPr>
          <w:rFonts w:eastAsia="Calibri"/>
          <w:color w:val="000000"/>
          <w:lang w:eastAsia="lv-LV"/>
        </w:rPr>
        <w:t>Sniegt informāciju</w:t>
      </w:r>
      <w:r w:rsidRPr="00094834">
        <w:t xml:space="preserve"> </w:t>
      </w:r>
      <w:r>
        <w:t>Iznomātāj</w:t>
      </w:r>
      <w:r w:rsidRPr="00094834">
        <w:t>am</w:t>
      </w:r>
      <w:r w:rsidRPr="00094834">
        <w:rPr>
          <w:rFonts w:eastAsia="Calibri"/>
          <w:color w:val="000000"/>
          <w:lang w:eastAsia="lv-LV"/>
        </w:rPr>
        <w:t xml:space="preserve"> par</w:t>
      </w:r>
      <w:r>
        <w:rPr>
          <w:rFonts w:eastAsia="Calibri"/>
          <w:color w:val="000000"/>
          <w:lang w:eastAsia="lv-LV"/>
        </w:rPr>
        <w:t xml:space="preserve"> faktisko</w:t>
      </w:r>
      <w:r w:rsidRPr="00094834">
        <w:rPr>
          <w:rFonts w:eastAsia="Calibri"/>
          <w:color w:val="000000"/>
          <w:lang w:eastAsia="lv-LV"/>
        </w:rPr>
        <w:t xml:space="preserve"> nobraukumu vai uzrādīt pārbaudei </w:t>
      </w:r>
      <w:r w:rsidR="00C0692C">
        <w:t>T</w:t>
      </w:r>
      <w:r w:rsidRPr="00094834">
        <w:t>ransportlīdzek</w:t>
      </w:r>
      <w:r>
        <w:t>li</w:t>
      </w:r>
      <w:r w:rsidRPr="00094834">
        <w:rPr>
          <w:rFonts w:eastAsia="Calibri"/>
          <w:color w:val="000000"/>
          <w:lang w:eastAsia="lv-LV"/>
        </w:rPr>
        <w:t xml:space="preserve">. </w:t>
      </w:r>
      <w:r w:rsidRPr="00094834">
        <w:rPr>
          <w:szCs w:val="22"/>
        </w:rPr>
        <w:t xml:space="preserve">Vajadzības gadījumā pieprasīt </w:t>
      </w:r>
      <w:r>
        <w:t>Iznomātāj</w:t>
      </w:r>
      <w:r w:rsidRPr="00094834">
        <w:t>am</w:t>
      </w:r>
      <w:r>
        <w:t xml:space="preserve"> </w:t>
      </w:r>
      <w:r w:rsidRPr="00094834">
        <w:rPr>
          <w:szCs w:val="22"/>
        </w:rPr>
        <w:t xml:space="preserve">iesniegt papildus informāciju par </w:t>
      </w:r>
      <w:r w:rsidR="00C0692C">
        <w:t>T</w:t>
      </w:r>
      <w:r w:rsidRPr="00094834">
        <w:t>ransportlīdzekli un</w:t>
      </w:r>
      <w:r w:rsidRPr="00094834">
        <w:rPr>
          <w:szCs w:val="22"/>
        </w:rPr>
        <w:t xml:space="preserve"> tā ekspluatēšanu</w:t>
      </w:r>
      <w:r w:rsidR="00C0692C">
        <w:rPr>
          <w:szCs w:val="22"/>
        </w:rPr>
        <w:t>;</w:t>
      </w:r>
    </w:p>
    <w:p w14:paraId="28CA4173" w14:textId="524FCF48" w:rsidR="00697C1D" w:rsidRDefault="00C0692C">
      <w:pPr>
        <w:numPr>
          <w:ilvl w:val="2"/>
          <w:numId w:val="7"/>
        </w:numPr>
        <w:tabs>
          <w:tab w:val="left" w:pos="567"/>
        </w:tabs>
        <w:suppressAutoHyphens w:val="0"/>
        <w:ind w:left="284" w:hanging="284"/>
        <w:jc w:val="both"/>
      </w:pPr>
      <w:r>
        <w:t>Transportlīdzekļa n</w:t>
      </w:r>
      <w:r w:rsidR="00697C1D">
        <w:t>eatbilstību vai defektu konstatēšanas gadījumā Nomniek</w:t>
      </w:r>
      <w:r>
        <w:t>s</w:t>
      </w:r>
      <w:r w:rsidR="00697C1D">
        <w:t xml:space="preserve"> </w:t>
      </w:r>
      <w:r w:rsidR="00697C1D" w:rsidRPr="00B7731D">
        <w:t>sagatavot pamatotu defektu aktu, norādot visus defektus</w:t>
      </w:r>
      <w:r w:rsidR="00697C1D">
        <w:t xml:space="preserve"> un neatbilstības,</w:t>
      </w:r>
      <w:r w:rsidR="00697C1D" w:rsidRPr="00B7731D">
        <w:t xml:space="preserve"> nosakot </w:t>
      </w:r>
      <w:r w:rsidR="00697C1D">
        <w:t xml:space="preserve">objektīvi pamatotu </w:t>
      </w:r>
      <w:r w:rsidR="00697C1D" w:rsidRPr="00B7731D">
        <w:t xml:space="preserve">termiņu </w:t>
      </w:r>
      <w:r w:rsidR="00697C1D">
        <w:t>neatbilstību vai defektu</w:t>
      </w:r>
      <w:r w:rsidR="00697C1D" w:rsidRPr="00B7731D">
        <w:t xml:space="preserve"> novēršanai</w:t>
      </w:r>
      <w:r>
        <w:t>, un šo defektu aktu iesniedz Iznomātājam;</w:t>
      </w:r>
    </w:p>
    <w:p w14:paraId="01F29E51" w14:textId="4FC87C88" w:rsidR="00AA6260" w:rsidRDefault="00697C1D" w:rsidP="00AA6260">
      <w:pPr>
        <w:numPr>
          <w:ilvl w:val="2"/>
          <w:numId w:val="7"/>
        </w:numPr>
        <w:tabs>
          <w:tab w:val="left" w:pos="567"/>
        </w:tabs>
        <w:suppressAutoHyphens w:val="0"/>
        <w:autoSpaceDE w:val="0"/>
        <w:autoSpaceDN w:val="0"/>
        <w:adjustRightInd w:val="0"/>
        <w:ind w:left="284" w:hanging="284"/>
        <w:jc w:val="both"/>
        <w:rPr>
          <w:rFonts w:eastAsia="Calibri"/>
          <w:color w:val="000000"/>
          <w:lang w:eastAsia="lv-LV"/>
        </w:rPr>
      </w:pPr>
      <w:r>
        <w:t>Nomniek</w:t>
      </w:r>
      <w:r w:rsidR="00C0692C">
        <w:t>s</w:t>
      </w:r>
      <w:r>
        <w:t xml:space="preserve"> iepriekš pras</w:t>
      </w:r>
      <w:r w:rsidR="00C0692C">
        <w:t xml:space="preserve">a </w:t>
      </w:r>
      <w:r>
        <w:t>Iznomātāja rakstisku saskaņojumu, ja ir nepieciešams papildināt,</w:t>
      </w:r>
      <w:r w:rsidR="00261C2C">
        <w:t xml:space="preserve"> </w:t>
      </w:r>
      <w:r w:rsidRPr="00FC6764">
        <w:t xml:space="preserve">uzlabot </w:t>
      </w:r>
      <w:r w:rsidR="00C0692C">
        <w:t>T</w:t>
      </w:r>
      <w:r>
        <w:t xml:space="preserve">ransportlīdzekļa </w:t>
      </w:r>
      <w:r w:rsidRPr="00FC6764">
        <w:t>komplektāciju, veicot pārveidojumus</w:t>
      </w:r>
      <w:r>
        <w:t>.</w:t>
      </w:r>
    </w:p>
    <w:p w14:paraId="27894135" w14:textId="6D662050" w:rsidR="00697C1D" w:rsidRPr="00AA6260" w:rsidRDefault="00697C1D" w:rsidP="00AA6260">
      <w:pPr>
        <w:numPr>
          <w:ilvl w:val="2"/>
          <w:numId w:val="7"/>
        </w:numPr>
        <w:tabs>
          <w:tab w:val="left" w:pos="567"/>
        </w:tabs>
        <w:suppressAutoHyphens w:val="0"/>
        <w:autoSpaceDE w:val="0"/>
        <w:autoSpaceDN w:val="0"/>
        <w:adjustRightInd w:val="0"/>
        <w:ind w:left="284" w:hanging="284"/>
        <w:jc w:val="both"/>
        <w:rPr>
          <w:rFonts w:eastAsia="Calibri"/>
          <w:color w:val="000000"/>
          <w:lang w:eastAsia="lv-LV"/>
        </w:rPr>
      </w:pPr>
      <w:r w:rsidRPr="00AA6260">
        <w:rPr>
          <w:rFonts w:eastAsia="Calibri"/>
          <w:color w:val="000000"/>
          <w:lang w:eastAsia="lv-LV"/>
        </w:rPr>
        <w:t>Nekavējoties, bet ne vēlāk kā 24 (divdesmit četru) stundu laikā no konstatēšanas, paziņot Iznomātājam, ja:</w:t>
      </w:r>
    </w:p>
    <w:p w14:paraId="050D7C4C" w14:textId="77777777" w:rsidR="00F84E3C" w:rsidRDefault="00697C1D" w:rsidP="00F84E3C">
      <w:pPr>
        <w:numPr>
          <w:ilvl w:val="3"/>
          <w:numId w:val="7"/>
        </w:numPr>
        <w:tabs>
          <w:tab w:val="left" w:pos="993"/>
        </w:tabs>
        <w:suppressAutoHyphens w:val="0"/>
        <w:autoSpaceDE w:val="0"/>
        <w:autoSpaceDN w:val="0"/>
        <w:adjustRightInd w:val="0"/>
        <w:ind w:left="426" w:hanging="284"/>
        <w:jc w:val="both"/>
        <w:rPr>
          <w:rFonts w:eastAsia="Calibri"/>
          <w:color w:val="000000"/>
          <w:lang w:eastAsia="lv-LV"/>
        </w:rPr>
      </w:pPr>
      <w:r>
        <w:t xml:space="preserve">Transportlīdzeklis </w:t>
      </w:r>
      <w:r w:rsidRPr="00E677D3">
        <w:rPr>
          <w:rFonts w:eastAsia="Calibri"/>
          <w:color w:val="000000"/>
          <w:lang w:eastAsia="lv-LV"/>
        </w:rPr>
        <w:t>ir pazudis, bojāts, daļēji vai pilnīgi iznīcināts</w:t>
      </w:r>
      <w:r w:rsidRPr="004A4936">
        <w:rPr>
          <w:rFonts w:eastAsia="Calibri"/>
          <w:color w:val="000000"/>
          <w:lang w:eastAsia="lv-LV"/>
        </w:rPr>
        <w:t xml:space="preserve">, vai ir saņemta </w:t>
      </w:r>
      <w:r w:rsidRPr="00E677D3">
        <w:rPr>
          <w:rFonts w:eastAsia="Calibri"/>
          <w:color w:val="000000"/>
          <w:lang w:eastAsia="lv-LV"/>
        </w:rPr>
        <w:t xml:space="preserve">informācija par </w:t>
      </w:r>
      <w:r>
        <w:t xml:space="preserve">tā </w:t>
      </w:r>
      <w:r w:rsidRPr="00E677D3">
        <w:rPr>
          <w:rFonts w:eastAsia="Calibri"/>
          <w:color w:val="000000"/>
          <w:lang w:eastAsia="lv-LV"/>
        </w:rPr>
        <w:t xml:space="preserve">iznīcināšanas, zaudēšanas vai bojāšanas draudiem; </w:t>
      </w:r>
    </w:p>
    <w:p w14:paraId="657E7E07" w14:textId="4CAC7302" w:rsidR="00697C1D" w:rsidRPr="00F84E3C" w:rsidRDefault="00697C1D" w:rsidP="00F84E3C">
      <w:pPr>
        <w:numPr>
          <w:ilvl w:val="3"/>
          <w:numId w:val="7"/>
        </w:numPr>
        <w:tabs>
          <w:tab w:val="left" w:pos="993"/>
        </w:tabs>
        <w:suppressAutoHyphens w:val="0"/>
        <w:autoSpaceDE w:val="0"/>
        <w:autoSpaceDN w:val="0"/>
        <w:adjustRightInd w:val="0"/>
        <w:ind w:left="426" w:hanging="284"/>
        <w:jc w:val="both"/>
        <w:rPr>
          <w:rFonts w:eastAsia="Calibri"/>
          <w:color w:val="000000"/>
          <w:lang w:eastAsia="lv-LV"/>
        </w:rPr>
      </w:pPr>
      <w:r w:rsidRPr="00F84E3C">
        <w:rPr>
          <w:rFonts w:eastAsia="Calibri"/>
          <w:color w:val="000000"/>
          <w:lang w:eastAsia="lv-LV"/>
        </w:rPr>
        <w:t xml:space="preserve">Ir pazudusi vai bojāta </w:t>
      </w:r>
      <w:r w:rsidR="00C0692C">
        <w:t>T</w:t>
      </w:r>
      <w:r>
        <w:t xml:space="preserve">ransportlīdzekļa </w:t>
      </w:r>
      <w:r w:rsidRPr="00F84E3C">
        <w:rPr>
          <w:rFonts w:eastAsia="Calibri"/>
          <w:color w:val="000000"/>
          <w:lang w:eastAsia="lv-LV"/>
        </w:rPr>
        <w:t>dokumentācija</w:t>
      </w:r>
      <w:r w:rsidR="00C0692C">
        <w:rPr>
          <w:rFonts w:eastAsia="Calibri"/>
          <w:color w:val="000000"/>
          <w:lang w:eastAsia="lv-LV"/>
        </w:rPr>
        <w:t>;</w:t>
      </w:r>
    </w:p>
    <w:p w14:paraId="2D5C24B1" w14:textId="29556EAE" w:rsidR="00697C1D" w:rsidRPr="00375FE7" w:rsidRDefault="00697C1D">
      <w:pPr>
        <w:pStyle w:val="Pamatteksts2"/>
        <w:numPr>
          <w:ilvl w:val="2"/>
          <w:numId w:val="7"/>
        </w:numPr>
        <w:tabs>
          <w:tab w:val="left" w:pos="567"/>
        </w:tabs>
        <w:suppressAutoHyphens w:val="0"/>
        <w:spacing w:after="0" w:line="240" w:lineRule="auto"/>
        <w:ind w:left="284" w:hanging="284"/>
        <w:jc w:val="both"/>
        <w:rPr>
          <w:szCs w:val="22"/>
        </w:rPr>
      </w:pPr>
      <w:r>
        <w:t>Nomnie</w:t>
      </w:r>
      <w:r w:rsidR="00C0692C">
        <w:rPr>
          <w:lang w:val="lv-LV"/>
        </w:rPr>
        <w:t>ks</w:t>
      </w:r>
      <w:r>
        <w:t xml:space="preserve"> </w:t>
      </w:r>
      <w:r w:rsidRPr="00375FE7">
        <w:rPr>
          <w:szCs w:val="22"/>
        </w:rPr>
        <w:t xml:space="preserve"> </w:t>
      </w:r>
      <w:r w:rsidRPr="006D683C">
        <w:t xml:space="preserve">pēc </w:t>
      </w:r>
      <w:r w:rsidR="00C0692C">
        <w:rPr>
          <w:lang w:eastAsia="lv-LV"/>
        </w:rPr>
        <w:t>T</w:t>
      </w:r>
      <w:r>
        <w:rPr>
          <w:lang w:eastAsia="lv-LV"/>
        </w:rPr>
        <w:t>ransportlīdzekļa</w:t>
      </w:r>
      <w:r w:rsidRPr="008D65EC">
        <w:rPr>
          <w:lang w:eastAsia="lv-LV"/>
        </w:rPr>
        <w:t xml:space="preserve"> </w:t>
      </w:r>
      <w:r w:rsidRPr="006D683C">
        <w:t xml:space="preserve">pieņemšanas </w:t>
      </w:r>
      <w:r>
        <w:rPr>
          <w:lang w:val="lv-LV"/>
        </w:rPr>
        <w:t>lieto</w:t>
      </w:r>
      <w:r w:rsidR="00C0692C">
        <w:rPr>
          <w:lang w:val="lv-LV"/>
        </w:rPr>
        <w:t xml:space="preserve"> </w:t>
      </w:r>
      <w:r>
        <w:rPr>
          <w:lang w:val="lv-LV"/>
        </w:rPr>
        <w:t xml:space="preserve">to </w:t>
      </w:r>
      <w:r w:rsidRPr="00375FE7">
        <w:rPr>
          <w:szCs w:val="22"/>
        </w:rPr>
        <w:t>saviem paredzētajiem mērķiem, ievērojot</w:t>
      </w:r>
      <w:r>
        <w:rPr>
          <w:szCs w:val="22"/>
          <w:lang w:val="lv-LV"/>
        </w:rPr>
        <w:t xml:space="preserve"> </w:t>
      </w:r>
      <w:r w:rsidRPr="006D683C">
        <w:t>ražotāja prasības attiecībā uz tehnisko apkopi, darbību un lietošanu</w:t>
      </w:r>
      <w:r>
        <w:rPr>
          <w:szCs w:val="22"/>
          <w:lang w:val="lv-LV"/>
        </w:rPr>
        <w:t>.</w:t>
      </w:r>
      <w:r w:rsidRPr="005C31F3">
        <w:rPr>
          <w:szCs w:val="22"/>
          <w:lang w:val="lv-LV"/>
        </w:rPr>
        <w:t xml:space="preserve"> </w:t>
      </w:r>
      <w:r>
        <w:t xml:space="preserve">Nomniekam </w:t>
      </w:r>
      <w:r>
        <w:rPr>
          <w:szCs w:val="22"/>
          <w:lang w:val="lv-LV"/>
        </w:rPr>
        <w:t xml:space="preserve">ir tiesības lūgt </w:t>
      </w:r>
      <w:r>
        <w:t>Iznomātāj</w:t>
      </w:r>
      <w:r>
        <w:rPr>
          <w:lang w:val="lv-LV"/>
        </w:rPr>
        <w:t>am</w:t>
      </w:r>
      <w:r>
        <w:t xml:space="preserve"> </w:t>
      </w:r>
      <w:r>
        <w:rPr>
          <w:szCs w:val="22"/>
          <w:lang w:val="lv-LV"/>
        </w:rPr>
        <w:t xml:space="preserve">sniegt papildus konsultācijas vai skaidrojumus par </w:t>
      </w:r>
      <w:r w:rsidR="00C0692C">
        <w:rPr>
          <w:lang w:eastAsia="lv-LV"/>
        </w:rPr>
        <w:t>T</w:t>
      </w:r>
      <w:r>
        <w:rPr>
          <w:lang w:eastAsia="lv-LV"/>
        </w:rPr>
        <w:t>ransportlīdzekļa</w:t>
      </w:r>
      <w:r w:rsidRPr="008D65EC">
        <w:rPr>
          <w:lang w:eastAsia="lv-LV"/>
        </w:rPr>
        <w:t xml:space="preserve"> </w:t>
      </w:r>
      <w:r>
        <w:rPr>
          <w:szCs w:val="22"/>
          <w:lang w:val="lv-LV"/>
        </w:rPr>
        <w:t>lietošanu</w:t>
      </w:r>
      <w:r w:rsidR="00C0692C">
        <w:rPr>
          <w:szCs w:val="22"/>
        </w:rPr>
        <w:t>;</w:t>
      </w:r>
    </w:p>
    <w:p w14:paraId="4BC6B1B7" w14:textId="6C90475E" w:rsidR="00697C1D" w:rsidRPr="00350A10" w:rsidRDefault="00697C1D">
      <w:pPr>
        <w:pStyle w:val="Pamatteksts2"/>
        <w:numPr>
          <w:ilvl w:val="2"/>
          <w:numId w:val="7"/>
        </w:numPr>
        <w:tabs>
          <w:tab w:val="left" w:pos="567"/>
        </w:tabs>
        <w:suppressAutoHyphens w:val="0"/>
        <w:spacing w:after="0" w:line="240" w:lineRule="auto"/>
        <w:ind w:left="284" w:hanging="284"/>
        <w:jc w:val="both"/>
      </w:pPr>
      <w:r>
        <w:t xml:space="preserve">Nomniekam </w:t>
      </w:r>
      <w:r w:rsidRPr="00350A10">
        <w:t xml:space="preserve">ir tiesības saņemt no </w:t>
      </w:r>
      <w:r>
        <w:t>Iznomātāj</w:t>
      </w:r>
      <w:r>
        <w:rPr>
          <w:lang w:val="lv-LV"/>
        </w:rPr>
        <w:t>a</w:t>
      </w:r>
      <w:r>
        <w:t xml:space="preserve"> </w:t>
      </w:r>
      <w:r w:rsidRPr="00350A10">
        <w:t xml:space="preserve">informāciju par </w:t>
      </w:r>
      <w:r w:rsidR="00581BD4">
        <w:t>Transportl</w:t>
      </w:r>
      <w:r w:rsidR="00581BD4">
        <w:rPr>
          <w:lang w:val="lv-LV"/>
        </w:rPr>
        <w:t>īdzekļa piegādes</w:t>
      </w:r>
      <w:r w:rsidR="00C0692C" w:rsidRPr="00350A10">
        <w:t xml:space="preserve"> </w:t>
      </w:r>
      <w:r w:rsidRPr="00350A10">
        <w:t>izpildes gaitu un par apstāk</w:t>
      </w:r>
      <w:r w:rsidRPr="00350A10">
        <w:softHyphen/>
        <w:t>ļu vai no</w:t>
      </w:r>
      <w:r w:rsidRPr="00350A10">
        <w:softHyphen/>
        <w:t>ti</w:t>
      </w:r>
      <w:r w:rsidRPr="00350A10">
        <w:softHyphen/>
        <w:t>ku</w:t>
      </w:r>
      <w:r w:rsidRPr="00350A10">
        <w:softHyphen/>
        <w:t>mu sa</w:t>
      </w:r>
      <w:r w:rsidRPr="00350A10">
        <w:softHyphen/>
        <w:t>gai</w:t>
      </w:r>
      <w:r w:rsidRPr="00350A10">
        <w:softHyphen/>
        <w:t>dā</w:t>
      </w:r>
      <w:r w:rsidRPr="00350A10">
        <w:softHyphen/>
        <w:t>mās ie</w:t>
      </w:r>
      <w:r w:rsidRPr="00350A10">
        <w:softHyphen/>
        <w:t>tek</w:t>
      </w:r>
      <w:r w:rsidRPr="00350A10">
        <w:softHyphen/>
        <w:t>mes novērtējumu attie</w:t>
      </w:r>
      <w:r w:rsidRPr="00350A10">
        <w:softHyphen/>
        <w:t>cī</w:t>
      </w:r>
      <w:r w:rsidRPr="00350A10">
        <w:softHyphen/>
        <w:t xml:space="preserve">bā uz </w:t>
      </w:r>
      <w:r w:rsidR="004B282F">
        <w:t>Transportl</w:t>
      </w:r>
      <w:r w:rsidR="004B282F">
        <w:rPr>
          <w:lang w:val="lv-LV"/>
        </w:rPr>
        <w:t>īdzekļa</w:t>
      </w:r>
      <w:r w:rsidR="00C0692C">
        <w:t xml:space="preserve"> </w:t>
      </w:r>
      <w:r w:rsidRPr="00350A10">
        <w:t>kvalitāti vai p</w:t>
      </w:r>
      <w:r w:rsidR="004B282F">
        <w:t>ieg</w:t>
      </w:r>
      <w:r w:rsidR="004B282F">
        <w:rPr>
          <w:lang w:val="lv-LV"/>
        </w:rPr>
        <w:t>āde</w:t>
      </w:r>
      <w:r w:rsidRPr="00350A10">
        <w:t>s termiņu, un par citiem Līguma izpildes jautājumiem.</w:t>
      </w:r>
    </w:p>
    <w:p w14:paraId="209C859C" w14:textId="0FF94362" w:rsidR="00697C1D" w:rsidRDefault="00697C1D">
      <w:pPr>
        <w:pStyle w:val="Pamatteksts2"/>
        <w:numPr>
          <w:ilvl w:val="2"/>
          <w:numId w:val="7"/>
        </w:numPr>
        <w:tabs>
          <w:tab w:val="left" w:pos="567"/>
        </w:tabs>
        <w:suppressAutoHyphens w:val="0"/>
        <w:spacing w:after="0" w:line="240" w:lineRule="auto"/>
        <w:ind w:left="284" w:hanging="284"/>
        <w:jc w:val="both"/>
      </w:pPr>
      <w:r>
        <w:t xml:space="preserve">Nomniekam </w:t>
      </w:r>
      <w:r w:rsidRPr="00350A10">
        <w:t>ir tiesības apturēt vai izbeigt Līguma izpildi vai apturēt un atlikt Līgumā paredzētos maksājumus ārējā normatīvajā aktā vai Līgumā noteiktajos gadījumos.</w:t>
      </w:r>
    </w:p>
    <w:p w14:paraId="689ACEAE" w14:textId="75099F9E" w:rsidR="00FE1DD9" w:rsidRDefault="00FE1DD9">
      <w:pPr>
        <w:pStyle w:val="Pamatteksts2"/>
        <w:numPr>
          <w:ilvl w:val="2"/>
          <w:numId w:val="7"/>
        </w:numPr>
        <w:tabs>
          <w:tab w:val="left" w:pos="567"/>
        </w:tabs>
        <w:suppressAutoHyphens w:val="0"/>
        <w:spacing w:after="0" w:line="240" w:lineRule="auto"/>
        <w:ind w:left="284" w:hanging="284"/>
        <w:jc w:val="both"/>
      </w:pPr>
      <w:r>
        <w:t>Nomniekam ir tiesības pārbaudīt un pieprasīt Iznomātājam apliecinājumu vai citus dokumentus, kas apliecina, ka Līguma izpildē netiek ietvertas Krievijas Federācijas un Baltkrievijas Republikas izcelsmes preces un pakalpojumi. Ja Nomnieks konstatē, ka Līguma izpildē tiek ietvertas Krievijas Federācijas un Baltkrievijas Republikas izcelsmes preces vai pakalpojumi, Nomniekam ir tiesības pieprasīt šādu neatbilstību novēršanu</w:t>
      </w:r>
      <w:r>
        <w:rPr>
          <w:lang w:val="lv-LV"/>
        </w:rPr>
        <w:t xml:space="preserve">. </w:t>
      </w:r>
    </w:p>
    <w:p w14:paraId="2FBE7A21" w14:textId="77777777" w:rsidR="00697C1D" w:rsidRPr="00B7731D" w:rsidRDefault="00697C1D">
      <w:pPr>
        <w:numPr>
          <w:ilvl w:val="0"/>
          <w:numId w:val="7"/>
        </w:numPr>
        <w:tabs>
          <w:tab w:val="left" w:pos="432"/>
          <w:tab w:val="right" w:pos="8640"/>
        </w:tabs>
        <w:spacing w:before="120"/>
        <w:jc w:val="both"/>
        <w:rPr>
          <w:b/>
          <w:bCs/>
        </w:rPr>
      </w:pPr>
      <w:r w:rsidRPr="00B7731D">
        <w:rPr>
          <w:b/>
          <w:bCs/>
        </w:rPr>
        <w:t xml:space="preserve">APAKŠUZŅĒMĒJI </w:t>
      </w:r>
    </w:p>
    <w:p w14:paraId="39601044" w14:textId="62032676" w:rsidR="00697C1D" w:rsidRPr="00375FE7" w:rsidRDefault="004F6481">
      <w:pPr>
        <w:numPr>
          <w:ilvl w:val="1"/>
          <w:numId w:val="7"/>
        </w:numPr>
        <w:tabs>
          <w:tab w:val="left" w:pos="426"/>
        </w:tabs>
        <w:suppressAutoHyphens w:val="0"/>
        <w:ind w:left="284" w:hanging="284"/>
        <w:jc w:val="both"/>
        <w:rPr>
          <w:szCs w:val="22"/>
        </w:rPr>
      </w:pPr>
      <w:r>
        <w:rPr>
          <w:szCs w:val="22"/>
        </w:rPr>
        <w:t>Līguma</w:t>
      </w:r>
      <w:r w:rsidR="00B85C5C">
        <w:rPr>
          <w:szCs w:val="22"/>
        </w:rPr>
        <w:t xml:space="preserve"> izpildei</w:t>
      </w:r>
      <w:r w:rsidR="00697C1D" w:rsidRPr="00375FE7">
        <w:rPr>
          <w:szCs w:val="22"/>
        </w:rPr>
        <w:t xml:space="preserve"> </w:t>
      </w:r>
      <w:r w:rsidR="00697C1D">
        <w:t xml:space="preserve">Iznomātājs </w:t>
      </w:r>
      <w:r w:rsidR="00697C1D" w:rsidRPr="00375FE7">
        <w:rPr>
          <w:szCs w:val="22"/>
        </w:rPr>
        <w:t>piesaista Iepirkuma piedāvājumā norādītos apakšuzņēmējus, ja tie ir paredzēti.</w:t>
      </w:r>
    </w:p>
    <w:p w14:paraId="47EA5611" w14:textId="126F0956" w:rsidR="00697C1D" w:rsidRPr="00A67728" w:rsidRDefault="00697C1D">
      <w:pPr>
        <w:numPr>
          <w:ilvl w:val="1"/>
          <w:numId w:val="7"/>
        </w:numPr>
        <w:tabs>
          <w:tab w:val="left" w:pos="426"/>
        </w:tabs>
        <w:suppressAutoHyphens w:val="0"/>
        <w:ind w:left="284" w:hanging="284"/>
        <w:jc w:val="both"/>
      </w:pPr>
      <w:r>
        <w:lastRenderedPageBreak/>
        <w:t>A</w:t>
      </w:r>
      <w:r w:rsidRPr="00A67728">
        <w:t xml:space="preserve">pakšuzņēmēja nomaiņu vai jauna apakšuzņēmēja piesaisti veic tikai </w:t>
      </w:r>
      <w:r>
        <w:t xml:space="preserve">Nomnieka </w:t>
      </w:r>
      <w:r w:rsidRPr="00A67728">
        <w:t xml:space="preserve">saskaņotos izņēmuma gadījumos, t.i. gadījumos, kad </w:t>
      </w:r>
      <w:r>
        <w:t xml:space="preserve">Iznomātājs </w:t>
      </w:r>
      <w:r w:rsidRPr="00A67728">
        <w:t xml:space="preserve">ir sniedzis pēc </w:t>
      </w:r>
      <w:r>
        <w:t xml:space="preserve">Nomnieka </w:t>
      </w:r>
      <w:r w:rsidRPr="00A67728">
        <w:t xml:space="preserve">ieskatiem objektīvu un pietiekamu izmaiņu pamatojumu – iesniegumu ar situācijas aprakstu, objektīvu pamatojumu un pierādījuma dokumentus par objektīviem apstākļiem, kas ir mainījušies kopš piedāvājuma iesniegšanas brīža un kādēļ ir nepieciešams grozīt sākotnēji Iepirkuma piedāvājumā norādīto informāciju par </w:t>
      </w:r>
      <w:r w:rsidR="00A7414F">
        <w:t xml:space="preserve">Līguma </w:t>
      </w:r>
      <w:r w:rsidRPr="00A67728">
        <w:t>izpildi.</w:t>
      </w:r>
    </w:p>
    <w:p w14:paraId="03F4A8AA" w14:textId="1421A80F" w:rsidR="00697C1D" w:rsidRDefault="00697C1D">
      <w:pPr>
        <w:numPr>
          <w:ilvl w:val="1"/>
          <w:numId w:val="7"/>
        </w:numPr>
        <w:tabs>
          <w:tab w:val="left" w:pos="426"/>
        </w:tabs>
        <w:suppressAutoHyphens w:val="0"/>
        <w:ind w:left="284" w:hanging="284"/>
        <w:jc w:val="both"/>
      </w:pPr>
      <w:r w:rsidRPr="00A67728">
        <w:t xml:space="preserve">Ja </w:t>
      </w:r>
      <w:r>
        <w:t xml:space="preserve">Nomnieks </w:t>
      </w:r>
      <w:r w:rsidRPr="00A67728">
        <w:t xml:space="preserve">saskaņo Līguma </w:t>
      </w:r>
      <w:r>
        <w:t>7</w:t>
      </w:r>
      <w:r w:rsidRPr="00A67728">
        <w:t>.</w:t>
      </w:r>
      <w:r w:rsidR="00261C2C">
        <w:t>2</w:t>
      </w:r>
      <w:r w:rsidRPr="00A67728">
        <w:t>.punktā minētā izņēmuma gadījuma esamību,</w:t>
      </w:r>
      <w:r w:rsidRPr="00643755">
        <w:rPr>
          <w:color w:val="0070C0"/>
        </w:rPr>
        <w:t xml:space="preserve"> </w:t>
      </w:r>
      <w:r>
        <w:t xml:space="preserve">Nomnieka </w:t>
      </w:r>
      <w:r w:rsidRPr="00B7731D">
        <w:t xml:space="preserve">iepirkumu komisija </w:t>
      </w:r>
      <w:r>
        <w:t>izvērtē un sniedz vai atsaka</w:t>
      </w:r>
      <w:r w:rsidRPr="00B7731D">
        <w:t xml:space="preserve"> </w:t>
      </w:r>
      <w:r>
        <w:t>saskaņojumu</w:t>
      </w:r>
      <w:r w:rsidRPr="00B7731D">
        <w:t xml:space="preserve"> apakšuzņēmēja maiņai vai jauna apakšuzņēmēja iesaistei</w:t>
      </w:r>
      <w:r>
        <w:t xml:space="preserve"> attiecībā uz</w:t>
      </w:r>
      <w:r w:rsidRPr="00B7731D">
        <w:t xml:space="preserve"> Publisko iepirkumu likuma 62. un 63.panta regulējum</w:t>
      </w:r>
      <w:r>
        <w:t>u</w:t>
      </w:r>
      <w:r w:rsidRPr="00B7731D">
        <w:t xml:space="preserve"> un </w:t>
      </w:r>
      <w:r>
        <w:t>Iepirkumu:</w:t>
      </w:r>
      <w:r w:rsidRPr="00B7731D">
        <w:t xml:space="preserve"> </w:t>
      </w:r>
    </w:p>
    <w:p w14:paraId="5BF7371B" w14:textId="77777777" w:rsidR="00697C1D" w:rsidRDefault="00697C1D">
      <w:pPr>
        <w:numPr>
          <w:ilvl w:val="2"/>
          <w:numId w:val="7"/>
        </w:numPr>
        <w:suppressAutoHyphens w:val="0"/>
        <w:ind w:left="567" w:hanging="567"/>
        <w:jc w:val="both"/>
      </w:pPr>
      <w:r w:rsidRPr="007D1A76">
        <w:t xml:space="preserve">Lai </w:t>
      </w:r>
      <w:r>
        <w:t xml:space="preserve">Nomnieks </w:t>
      </w:r>
      <w:r w:rsidRPr="007D1A76">
        <w:t xml:space="preserve">izvērtētu jauna apakšuzņēmēja iesaisti vai apakšuzņēmēja nomaiņu, </w:t>
      </w:r>
      <w:r>
        <w:t xml:space="preserve">Iznomātāja </w:t>
      </w:r>
      <w:r w:rsidRPr="004172F3">
        <w:t xml:space="preserve">iesniegumam ir jāpievieno </w:t>
      </w:r>
      <w:r>
        <w:t xml:space="preserve"> aktualizēts (attiecīgi norādot grozīto informāciju) iepirkuma </w:t>
      </w:r>
      <w:r w:rsidRPr="004172F3">
        <w:t xml:space="preserve">nolikuma </w:t>
      </w:r>
      <w:r>
        <w:t>3</w:t>
      </w:r>
      <w:r w:rsidRPr="004172F3">
        <w:t xml:space="preserve">. </w:t>
      </w:r>
      <w:r>
        <w:t>pielikums “Atlases prasības” un tajā</w:t>
      </w:r>
      <w:r w:rsidRPr="004172F3">
        <w:t xml:space="preserve"> prasīti</w:t>
      </w:r>
      <w:r>
        <w:t>e dokumenti, ciktāl tie konkrētā situācijā ir attiecināmi</w:t>
      </w:r>
      <w:r w:rsidRPr="00D6686E">
        <w:t>.</w:t>
      </w:r>
    </w:p>
    <w:p w14:paraId="3609ED3D" w14:textId="07D33E11" w:rsidR="00697C1D" w:rsidRPr="00A67728" w:rsidRDefault="00697C1D">
      <w:pPr>
        <w:numPr>
          <w:ilvl w:val="2"/>
          <w:numId w:val="7"/>
        </w:numPr>
        <w:suppressAutoHyphens w:val="0"/>
        <w:ind w:left="567" w:hanging="567"/>
        <w:jc w:val="both"/>
      </w:pPr>
      <w:r w:rsidRPr="00A67728">
        <w:t xml:space="preserve">Atbilstoši Publisko iepirkumu likuma 63.panta trešās daļas regulējumam, </w:t>
      </w:r>
      <w:r w:rsidR="00B67B16" w:rsidRPr="00A67728">
        <w:t xml:space="preserve">– </w:t>
      </w:r>
      <w:r w:rsidRPr="00A67728">
        <w:t xml:space="preserve"> lai </w:t>
      </w:r>
      <w:r>
        <w:t xml:space="preserve">Nomnieks </w:t>
      </w:r>
      <w:r w:rsidRPr="00A67728">
        <w:t>izvērtētu a</w:t>
      </w:r>
      <w:r w:rsidRPr="00A67728">
        <w:rPr>
          <w:shd w:val="clear" w:color="auto" w:fill="FFFFFF"/>
        </w:rPr>
        <w:t>pakšuzņēmēja veicam</w:t>
      </w:r>
      <w:r w:rsidR="00535EA0">
        <w:rPr>
          <w:shd w:val="clear" w:color="auto" w:fill="FFFFFF"/>
        </w:rPr>
        <w:t>ā</w:t>
      </w:r>
      <w:r w:rsidR="003B72E0">
        <w:rPr>
          <w:shd w:val="clear" w:color="auto" w:fill="FFFFFF"/>
        </w:rPr>
        <w:t>s Līguma izpildes</w:t>
      </w:r>
      <w:r w:rsidRPr="00A67728">
        <w:rPr>
          <w:shd w:val="clear" w:color="auto" w:fill="FFFFFF"/>
        </w:rPr>
        <w:t xml:space="preserve"> kopējo vērtību, ņemot vērā apakšuzņēmēja un visu tā saistīto uzņēmumu veicam</w:t>
      </w:r>
      <w:r w:rsidR="00535EA0">
        <w:rPr>
          <w:shd w:val="clear" w:color="auto" w:fill="FFFFFF"/>
        </w:rPr>
        <w:t>ā</w:t>
      </w:r>
      <w:r w:rsidR="00B67B16">
        <w:rPr>
          <w:shd w:val="clear" w:color="auto" w:fill="FFFFFF"/>
        </w:rPr>
        <w:t>s Līguma izpildes</w:t>
      </w:r>
      <w:r w:rsidRPr="00A67728">
        <w:rPr>
          <w:shd w:val="clear" w:color="auto" w:fill="FFFFFF"/>
        </w:rPr>
        <w:t xml:space="preserve"> kopējo vērtību, </w:t>
      </w:r>
      <w:r>
        <w:t xml:space="preserve">Iznomātājam </w:t>
      </w:r>
      <w:r w:rsidRPr="00A67728">
        <w:t>iesniegumā ir jānorāda informācija par saistītajiem apakšuzņēmējiem vai attiecīgi jāapliecina, ka neviens no apakšuzņēmēju sarakstā iekļautajiem komersantiem nav savstarpēji saistītie uzņēmumi.</w:t>
      </w:r>
    </w:p>
    <w:p w14:paraId="35DEFC40" w14:textId="78ACFD22" w:rsidR="00697C1D" w:rsidRPr="00CF40FD" w:rsidRDefault="00697C1D">
      <w:pPr>
        <w:numPr>
          <w:ilvl w:val="2"/>
          <w:numId w:val="7"/>
        </w:numPr>
        <w:suppressAutoHyphens w:val="0"/>
        <w:ind w:left="567" w:hanging="567"/>
        <w:jc w:val="both"/>
      </w:pPr>
      <w:r>
        <w:t xml:space="preserve">Veic pārbaudi </w:t>
      </w:r>
      <w:r w:rsidRPr="00B7731D">
        <w:t xml:space="preserve">attiecībā uz </w:t>
      </w:r>
      <w:r w:rsidR="00AB1939" w:rsidRPr="00B7731D">
        <w:t xml:space="preserve">Publisko </w:t>
      </w:r>
      <w:r w:rsidR="00AB1939" w:rsidRPr="00414E68">
        <w:t xml:space="preserve">iepirkumu likuma </w:t>
      </w:r>
      <w:r w:rsidR="00AB1939" w:rsidRPr="00534FA0">
        <w:t>42.pant</w:t>
      </w:r>
      <w:r w:rsidR="00AB1939">
        <w:t>ā, tā</w:t>
      </w:r>
      <w:r w:rsidR="00AB1939" w:rsidRPr="00534FA0">
        <w:t xml:space="preserve"> otrās daļas 1., 2., 3., 4., 5., 6., 7., 10., 11., 12., 13., un 14. punktā </w:t>
      </w:r>
      <w:r w:rsidRPr="00414E68">
        <w:t>noteiktajiem izslēgšanas noteikumiem</w:t>
      </w:r>
      <w:r>
        <w:t xml:space="preserve">, </w:t>
      </w:r>
      <w:r w:rsidRPr="00BF1D3B">
        <w:t>ciktāl tie konkrētā gadījumā ir attiecināmi</w:t>
      </w:r>
      <w:r>
        <w:t xml:space="preserve">, </w:t>
      </w:r>
      <w:bookmarkStart w:id="13" w:name="_Hlk34996331"/>
      <w:r w:rsidRPr="00CF40FD">
        <w:t xml:space="preserve">attiecībā uz datumu, kad </w:t>
      </w:r>
      <w:r>
        <w:t xml:space="preserve">Nomnieks no </w:t>
      </w:r>
      <w:r w:rsidRPr="00BF00B8">
        <w:t>Iz</w:t>
      </w:r>
      <w:r>
        <w:t>nomāt</w:t>
      </w:r>
      <w:r w:rsidRPr="00BF00B8">
        <w:t>āj</w:t>
      </w:r>
      <w:r>
        <w:t>a</w:t>
      </w:r>
      <w:r w:rsidRPr="00BF00B8">
        <w:t xml:space="preserve"> </w:t>
      </w:r>
      <w:r>
        <w:t>ir saņēmis visus nepieciešamos dokumentus saskaņojuma sniegšanai</w:t>
      </w:r>
      <w:bookmarkEnd w:id="13"/>
      <w:r w:rsidRPr="00CF40FD">
        <w:t>.</w:t>
      </w:r>
    </w:p>
    <w:p w14:paraId="467FFAD7" w14:textId="77777777" w:rsidR="00697C1D" w:rsidRPr="00B7731D" w:rsidRDefault="00697C1D">
      <w:pPr>
        <w:numPr>
          <w:ilvl w:val="0"/>
          <w:numId w:val="7"/>
        </w:numPr>
        <w:tabs>
          <w:tab w:val="left" w:pos="432"/>
          <w:tab w:val="right" w:pos="8640"/>
        </w:tabs>
        <w:spacing w:before="120"/>
        <w:ind w:left="357" w:hanging="357"/>
        <w:jc w:val="both"/>
        <w:rPr>
          <w:b/>
          <w:bCs/>
        </w:rPr>
      </w:pPr>
      <w:r w:rsidRPr="00B7731D">
        <w:rPr>
          <w:b/>
          <w:bCs/>
        </w:rPr>
        <w:t>LĪGUMA GROZĪŠANA</w:t>
      </w:r>
    </w:p>
    <w:p w14:paraId="3D2CF268" w14:textId="4DFC8AFE" w:rsidR="00697C1D" w:rsidRPr="009C1920" w:rsidRDefault="00697C1D" w:rsidP="00CF6B6C">
      <w:pPr>
        <w:widowControl w:val="0"/>
        <w:numPr>
          <w:ilvl w:val="1"/>
          <w:numId w:val="7"/>
        </w:numPr>
        <w:shd w:val="clear" w:color="auto" w:fill="FFFFFF"/>
        <w:tabs>
          <w:tab w:val="left" w:pos="567"/>
        </w:tabs>
        <w:suppressAutoHyphens w:val="0"/>
        <w:autoSpaceDE w:val="0"/>
        <w:autoSpaceDN w:val="0"/>
        <w:adjustRightInd w:val="0"/>
        <w:ind w:left="284" w:right="6" w:hanging="284"/>
        <w:jc w:val="both"/>
      </w:pPr>
      <w:r w:rsidRPr="00B7731D">
        <w:t xml:space="preserve">Puses, savstarpēji rakstiski vienojoties, ir tiesīgas izdarīt Līguma grozījumus, ja tie nemaina Līguma vispārējo raksturu (Līguma veidu un mērķi). </w:t>
      </w:r>
    </w:p>
    <w:p w14:paraId="005C502F" w14:textId="77777777" w:rsidR="00697C1D" w:rsidRPr="00B7731D" w:rsidRDefault="00697C1D">
      <w:pPr>
        <w:numPr>
          <w:ilvl w:val="1"/>
          <w:numId w:val="7"/>
        </w:numPr>
        <w:tabs>
          <w:tab w:val="left" w:pos="426"/>
        </w:tabs>
        <w:ind w:left="284" w:hanging="284"/>
        <w:jc w:val="both"/>
      </w:pPr>
      <w:r w:rsidRPr="00B7731D">
        <w:t xml:space="preserve">Saņemot </w:t>
      </w:r>
      <w:r>
        <w:t xml:space="preserve">Iznomātāja </w:t>
      </w:r>
      <w:r w:rsidRPr="00B7731D">
        <w:t xml:space="preserve">iesniegumu par Līguma grozīšanu vai citādi konstatējot nepieciešamību grozīt Līgumu, </w:t>
      </w:r>
      <w:r>
        <w:t xml:space="preserve">Nomnieks </w:t>
      </w:r>
      <w:r w:rsidRPr="00B7731D">
        <w:t xml:space="preserve">izvērtē nepieciešamo grozījumu apjomu, objektīvo pamatojumu, raksturu, būtiskumu un pieļaujamību Publisko iepirkumu likuma izpratnē, ņemot vērā kompetento institūciju izstrādātos metodiskos norādījumus un vadlīnijas. Ja konkrētie grozījumi ir pieļaujami, tad tos klasificē, konkrēti atsaucoties uz Publisko iepirkumu likuma 61.panta attiecīgo daļu un Līguma punktu. </w:t>
      </w:r>
      <w:r>
        <w:t xml:space="preserve">Nomnieks </w:t>
      </w:r>
      <w:r w:rsidRPr="00B7731D">
        <w:t>Līguma grozījumu preambulā norāda vai atsevišķā lēmumā izvērtē katra grozījuma objektīvo nepieciešamību (pamatojumu), izdarītos apsvērumus un juridisko pamatojumu grozījumu pieļaujamībai.</w:t>
      </w:r>
    </w:p>
    <w:p w14:paraId="707CCABA" w14:textId="77777777" w:rsidR="00697C1D" w:rsidRPr="00CF40FD" w:rsidRDefault="00697C1D">
      <w:pPr>
        <w:pStyle w:val="Pamattekstsaratkpi"/>
        <w:numPr>
          <w:ilvl w:val="1"/>
          <w:numId w:val="7"/>
        </w:numPr>
        <w:tabs>
          <w:tab w:val="left" w:pos="426"/>
        </w:tabs>
        <w:suppressAutoHyphens w:val="0"/>
        <w:ind w:left="284" w:hanging="284"/>
      </w:pPr>
      <w:r w:rsidRPr="00CF40FD">
        <w:t xml:space="preserve">Iepirkuma dokumentos noteiktās prasības Līguma izpildē ir spēkā un ir jāievēro arī tad, ja tie nav pievienoti kā Līguma pielikums. </w:t>
      </w:r>
    </w:p>
    <w:p w14:paraId="7E7A2F7D" w14:textId="77777777" w:rsidR="00697C1D" w:rsidRPr="00B7731D" w:rsidRDefault="00697C1D">
      <w:pPr>
        <w:numPr>
          <w:ilvl w:val="1"/>
          <w:numId w:val="7"/>
        </w:numPr>
        <w:tabs>
          <w:tab w:val="left" w:pos="426"/>
        </w:tabs>
        <w:ind w:left="284" w:hanging="284"/>
        <w:jc w:val="both"/>
      </w:pPr>
      <w:r w:rsidRPr="00B7731D">
        <w:t>Pamatojot ar Publisko iepirkumu likumu un Līgumu, Līguma priekšmets var tikt grozīts tikai kādā no turpmāk minētajiem gadījumiem vai Līgumā citur minētā gadījumā:</w:t>
      </w:r>
    </w:p>
    <w:p w14:paraId="307CC89F" w14:textId="77777777" w:rsidR="00697C1D" w:rsidRPr="00B7731D" w:rsidRDefault="00697C1D">
      <w:pPr>
        <w:numPr>
          <w:ilvl w:val="2"/>
          <w:numId w:val="7"/>
        </w:numPr>
        <w:tabs>
          <w:tab w:val="left" w:pos="567"/>
        </w:tabs>
        <w:ind w:left="567" w:hanging="578"/>
        <w:jc w:val="both"/>
      </w:pPr>
      <w:r w:rsidRPr="00B7731D">
        <w:t>Ikvienā gadījumā, kad grozījumi nav būtiski, atbilstoši Publisko iepirkumu likuma 61.panta pirmās daļas 1.un 2.punktam.</w:t>
      </w:r>
    </w:p>
    <w:p w14:paraId="3E293921" w14:textId="2C711D7D" w:rsidR="00697C1D" w:rsidRPr="00B7731D" w:rsidRDefault="00697C1D">
      <w:pPr>
        <w:numPr>
          <w:ilvl w:val="2"/>
          <w:numId w:val="7"/>
        </w:numPr>
        <w:tabs>
          <w:tab w:val="left" w:pos="709"/>
        </w:tabs>
        <w:ind w:left="567" w:hanging="578"/>
        <w:jc w:val="both"/>
      </w:pPr>
      <w:r w:rsidRPr="00B7731D">
        <w:t xml:space="preserve">Piemērojot Publisko iepirkumu likuma 61.panta pirmās daļas 3.punktu un piekto daļu, </w:t>
      </w:r>
      <w:r w:rsidR="0094605E" w:rsidRPr="00A67728">
        <w:t>–</w:t>
      </w:r>
      <w:r w:rsidRPr="00B7731D">
        <w:t xml:space="preserve"> lai nodrošinātu sekmīgāku Līguma izpildes rezultātu, </w:t>
      </w:r>
      <w:r>
        <w:t>Nomnieks</w:t>
      </w:r>
      <w:r w:rsidRPr="00B7731D">
        <w:t>, pamatojot ar objektīvu nepieciešamību, ņemot vērā ekonomisko pamatotību, efektivitāti un Līguma kvalitātes uzlabošanu, bet nevērtējot attiecīgo grozījumu būtiskumu, var izdarīt grozījumus Līgumā, kopsummā ne</w:t>
      </w:r>
      <w:r>
        <w:t>sas</w:t>
      </w:r>
      <w:r w:rsidRPr="00B7731D">
        <w:t>niedzot 1</w:t>
      </w:r>
      <w:r>
        <w:t>0</w:t>
      </w:r>
      <w:r w:rsidRPr="00B7731D">
        <w:t xml:space="preserve"> % (d</w:t>
      </w:r>
      <w:r>
        <w:t>e</w:t>
      </w:r>
      <w:r w:rsidRPr="00B7731D">
        <w:t xml:space="preserve">smit </w:t>
      </w:r>
      <w:r w:rsidRPr="00B7731D">
        <w:lastRenderedPageBreak/>
        <w:t xml:space="preserve">procentus) no sākotnējās </w:t>
      </w:r>
      <w:r w:rsidR="00A06720">
        <w:t>L</w:t>
      </w:r>
      <w:r w:rsidRPr="00B7731D">
        <w:t xml:space="preserve">īgumcenas, bet neieskaitot grozījumus, kuri veikti atbilstoši Līguma </w:t>
      </w:r>
      <w:r>
        <w:t>8</w:t>
      </w:r>
      <w:r w:rsidRPr="00B7731D">
        <w:t xml:space="preserve">.4.3.punktam un tā apakšpunktiem, </w:t>
      </w:r>
      <w:r>
        <w:t>8</w:t>
      </w:r>
      <w:r w:rsidRPr="00B7731D">
        <w:t>.4.4.</w:t>
      </w:r>
      <w:r>
        <w:t>, 8.4.5.</w:t>
      </w:r>
      <w:r w:rsidRPr="00B7731D">
        <w:t>punktam.</w:t>
      </w:r>
    </w:p>
    <w:p w14:paraId="4E8177C3" w14:textId="77777777" w:rsidR="00697C1D" w:rsidRPr="00B7731D" w:rsidRDefault="00697C1D">
      <w:pPr>
        <w:numPr>
          <w:ilvl w:val="2"/>
          <w:numId w:val="7"/>
        </w:numPr>
        <w:tabs>
          <w:tab w:val="left" w:pos="567"/>
        </w:tabs>
        <w:ind w:left="567" w:hanging="578"/>
        <w:jc w:val="both"/>
      </w:pPr>
      <w:r w:rsidRPr="00B7731D">
        <w:t xml:space="preserve">Piemērojot Publisko iepirkumu likuma 61.panta trešās daļas 1.punktu, </w:t>
      </w:r>
      <w:r>
        <w:t xml:space="preserve">Nomnieks </w:t>
      </w:r>
      <w:r w:rsidRPr="00B7731D">
        <w:t>paredz šādu gadījumu iespēju, nosacījumus, grozījumu apjomu un būtību:</w:t>
      </w:r>
    </w:p>
    <w:p w14:paraId="57DC4656" w14:textId="460C5A04" w:rsidR="00697C1D" w:rsidRPr="00BE766F" w:rsidRDefault="00697C1D">
      <w:pPr>
        <w:numPr>
          <w:ilvl w:val="3"/>
          <w:numId w:val="7"/>
        </w:numPr>
        <w:suppressAutoHyphens w:val="0"/>
        <w:ind w:left="993" w:hanging="862"/>
        <w:jc w:val="both"/>
      </w:pPr>
      <w:r w:rsidRPr="00BE766F">
        <w:t xml:space="preserve">Ja pēc Līguma noslēgšanas normatīvajos aktos tiek izdarīti grozījumi nodokļos un/vai nodevās, kas Iznomātājam pazemina vai paaugstina </w:t>
      </w:r>
      <w:r w:rsidR="00BE766F" w:rsidRPr="00CF6B6C">
        <w:t xml:space="preserve">Nomas </w:t>
      </w:r>
      <w:r w:rsidRPr="00BE766F">
        <w:t xml:space="preserve">izmaksas un kuru ietekme uz izmaksām ir precīzi nosakāma (piemēram, </w:t>
      </w:r>
      <w:r w:rsidR="00812B82">
        <w:t>PVN</w:t>
      </w:r>
      <w:r w:rsidRPr="00BE766F">
        <w:t xml:space="preserve">) vai pārbaudāma, tad pēc abu Pušu savstarpējas vienošanās </w:t>
      </w:r>
      <w:r w:rsidR="00BE766F">
        <w:t>L</w:t>
      </w:r>
      <w:r w:rsidRPr="00BE766F">
        <w:t>īgumcena var tikt grozīta attiecīgo grozījumu apmērā.</w:t>
      </w:r>
    </w:p>
    <w:p w14:paraId="18ADC46E" w14:textId="77777777" w:rsidR="00061904" w:rsidRPr="00061904" w:rsidRDefault="00061904">
      <w:pPr>
        <w:numPr>
          <w:ilvl w:val="2"/>
          <w:numId w:val="7"/>
        </w:numPr>
        <w:tabs>
          <w:tab w:val="left" w:pos="567"/>
        </w:tabs>
        <w:ind w:left="567" w:hanging="578"/>
        <w:jc w:val="both"/>
        <w:rPr>
          <w:rStyle w:val="Izteiksmgs"/>
          <w:b w:val="0"/>
          <w:bCs w:val="0"/>
        </w:rPr>
      </w:pPr>
      <w:r>
        <w:t>Piemērojot Publisko iepirkumu likuma 61. panta trešās daļas 2. punktu, – ietverot piegādes, kas sākotnēji nav paredzētas Līgumā, kā arī izslēdzot piegādes, kas ir paredzētas Līgumā, j</w:t>
      </w:r>
      <w:r w:rsidRPr="00061904">
        <w:t xml:space="preserve">a </w:t>
      </w:r>
      <w:r w:rsidRPr="00061904">
        <w:rPr>
          <w:rStyle w:val="Izteiksmgs"/>
          <w:b w:val="0"/>
        </w:rPr>
        <w:t>katra šāda grozījuma rezultātā</w:t>
      </w:r>
      <w:r w:rsidRPr="00061904">
        <w:t xml:space="preserve"> Līgumcenas pieaugums nepārsniedz 50 % (piecdesmit procentus) no sākotnējās Līgumcenas, piemēram, ja nepieciešamas piegādes, kas nebija iekļautas sākotnējā iepirkumā, un piegādātāja maiņa radītu būtisku izmaksu pieaugumu vai to nevar veikt ekonomisku vai tehnisku iemeslu dēļ, piemēram, aizvietojamības vai savietojamības ar sākotnēji iegādāto aprīkojumu vai iekārtām dēļ, vai piegādātāja maiņa radītu ievērojamas grūtības. </w:t>
      </w:r>
      <w:r w:rsidRPr="00061904">
        <w:rPr>
          <w:rStyle w:val="Izteiksmgs"/>
          <w:b w:val="0"/>
        </w:rPr>
        <w:t>Secīgi veiktu grozījumu mērķis nedrīkst būt šā ierobežojuma vai citu Publisko iepirkumu likuma prasību neievērošana.</w:t>
      </w:r>
    </w:p>
    <w:p w14:paraId="5F0A742B" w14:textId="77777777" w:rsidR="00061904" w:rsidRDefault="00061904">
      <w:pPr>
        <w:numPr>
          <w:ilvl w:val="2"/>
          <w:numId w:val="7"/>
        </w:numPr>
        <w:tabs>
          <w:tab w:val="left" w:pos="567"/>
          <w:tab w:val="left" w:pos="709"/>
        </w:tabs>
        <w:ind w:left="567" w:hanging="578"/>
        <w:jc w:val="both"/>
      </w:pPr>
      <w:r w:rsidRPr="00061904">
        <w:t>Piemērojot Publisko iepirkumu likuma 61. panta trešās daļas 3. punktu, – ietverot piegādes, kas sākotnēji nav paredzētas Līgumā, kā arī izslēdzot piegādes, kas ir paredzētas Līgumā, ja katra šāda grozījuma rezultātā Līgumcenas pieaugums nepārsniedz 50 % (piecdesmit procentus) no sākotnējās Līgumcenas, piemēram, lai risinātu situācijas, kuras atklājušās tikai Līguma izpildes laikā un kuras sākotnēji nebija iespējams paredzēt. Secīgi veiktu grozījumu mērķis nedrīkst būt šā ierobežojuma vai citu Publisko iepirkumu likuma prasību neievērošana.</w:t>
      </w:r>
    </w:p>
    <w:p w14:paraId="155DFC21" w14:textId="2B8316B2" w:rsidR="00697C1D" w:rsidRPr="00BF00B8" w:rsidRDefault="00697C1D">
      <w:pPr>
        <w:numPr>
          <w:ilvl w:val="2"/>
          <w:numId w:val="7"/>
        </w:numPr>
        <w:tabs>
          <w:tab w:val="left" w:pos="567"/>
          <w:tab w:val="left" w:pos="709"/>
        </w:tabs>
        <w:ind w:left="567" w:hanging="578"/>
        <w:jc w:val="both"/>
      </w:pPr>
      <w:r w:rsidRPr="00B7731D">
        <w:t xml:space="preserve">Piemērojot Publisko iepirkumu likuma 61.panta trešās daļas 4.punktu, </w:t>
      </w:r>
      <w:r w:rsidR="00CE2038" w:rsidRPr="00A67728">
        <w:t>–</w:t>
      </w:r>
      <w:r w:rsidRPr="00B7731D">
        <w:t xml:space="preserve"> ja </w:t>
      </w:r>
      <w:r>
        <w:t xml:space="preserve">Iznomātājs </w:t>
      </w:r>
      <w:r w:rsidRPr="00BF00B8">
        <w:t>tiek aizstāts ar citu piegādātāju.</w:t>
      </w:r>
    </w:p>
    <w:p w14:paraId="519E4997" w14:textId="67725A7D" w:rsidR="00697C1D" w:rsidRPr="002D11DD" w:rsidRDefault="00697C1D">
      <w:pPr>
        <w:numPr>
          <w:ilvl w:val="1"/>
          <w:numId w:val="7"/>
        </w:numPr>
        <w:tabs>
          <w:tab w:val="left" w:pos="426"/>
        </w:tabs>
        <w:suppressAutoHyphens w:val="0"/>
        <w:ind w:left="284" w:hanging="284"/>
        <w:jc w:val="both"/>
      </w:pPr>
      <w:r>
        <w:t xml:space="preserve">Nomnieks </w:t>
      </w:r>
      <w:r w:rsidRPr="00A67728">
        <w:t xml:space="preserve">pieļauj iespēju nomainīt </w:t>
      </w:r>
      <w:r>
        <w:t>Iepirkuma piedāvājumā piedāvāt</w:t>
      </w:r>
      <w:r w:rsidR="00CE2038">
        <w:t>ās</w:t>
      </w:r>
      <w:r>
        <w:t xml:space="preserve"> </w:t>
      </w:r>
      <w:r w:rsidR="00CE2038">
        <w:t xml:space="preserve">piegādes </w:t>
      </w:r>
      <w:r>
        <w:t>elementu vai tml. pret ekvivalentu vai labāku</w:t>
      </w:r>
      <w:r w:rsidRPr="002D11DD">
        <w:t>, ņemot vērā iespējamo tehnoloģiju attīstību vai citus objektīvi pamatotus apstākļus. Šāda grozījuma nepieciešamīb</w:t>
      </w:r>
      <w:r w:rsidR="00CE2038">
        <w:t>a</w:t>
      </w:r>
      <w:r w:rsidRPr="002D11DD">
        <w:t xml:space="preserve"> ir attiecīgi jāpamato – jāsniedz pilna informācija par nomaināmo </w:t>
      </w:r>
      <w:r>
        <w:t>elementu</w:t>
      </w:r>
      <w:r w:rsidRPr="002D11DD">
        <w:t xml:space="preserve"> vai tml. būtiskaj</w:t>
      </w:r>
      <w:r>
        <w:t>ie</w:t>
      </w:r>
      <w:r w:rsidRPr="002D11DD">
        <w:t>m funkcionālaj</w:t>
      </w:r>
      <w:r>
        <w:t>ie</w:t>
      </w:r>
      <w:r w:rsidRPr="002D11DD">
        <w:t xml:space="preserve">m </w:t>
      </w:r>
      <w:r>
        <w:t>un</w:t>
      </w:r>
      <w:r w:rsidRPr="002D11DD">
        <w:t xml:space="preserve"> tehniskajiem parametriem</w:t>
      </w:r>
      <w:r>
        <w:t>,</w:t>
      </w:r>
      <w:r w:rsidRPr="002D11DD">
        <w:t xml:space="preserve"> un piedāvāto risinājumu ekvivalenci pierādoši dokumenti, ietekme uz izmaksām un to pamatojums, kā arī skaidrojums par apstākļiem, kādēļ piedāvātais risinājums ir uzskatāms par </w:t>
      </w:r>
      <w:r>
        <w:t>Iepirkuma dokumentos prasītajam</w:t>
      </w:r>
      <w:r w:rsidRPr="002D11DD">
        <w:t xml:space="preserve"> ekvivalentu</w:t>
      </w:r>
      <w:r>
        <w:t xml:space="preserve"> </w:t>
      </w:r>
      <w:r w:rsidRPr="002D11DD">
        <w:t xml:space="preserve">vai labāku, nekā sākotnēji paredzētais. Ekvivalences pieļaujamību un atbilstību nosaka </w:t>
      </w:r>
      <w:r>
        <w:t xml:space="preserve">Nomnieka pārstāvis vai cita pieaicināta </w:t>
      </w:r>
      <w:r w:rsidRPr="002D11DD">
        <w:t xml:space="preserve">attiecīgā jautājumā kompetenta persona, ievērojot </w:t>
      </w:r>
      <w:r>
        <w:t xml:space="preserve">Nomniekam </w:t>
      </w:r>
      <w:r w:rsidRPr="002D11DD">
        <w:t>nepieciešamo sasniedzamo rezultātu.</w:t>
      </w:r>
    </w:p>
    <w:p w14:paraId="407A0A42" w14:textId="77777777" w:rsidR="00697C1D" w:rsidRPr="00B7731D" w:rsidRDefault="00697C1D">
      <w:pPr>
        <w:numPr>
          <w:ilvl w:val="1"/>
          <w:numId w:val="7"/>
        </w:numPr>
        <w:tabs>
          <w:tab w:val="left" w:pos="426"/>
        </w:tabs>
        <w:ind w:left="284" w:hanging="284"/>
        <w:jc w:val="both"/>
      </w:pPr>
      <w:r w:rsidRPr="00BF00B8">
        <w:t>Līgums netiek grozīts, ja tas atbilstoši Publisko iepirkumu likuma regulējumam</w:t>
      </w:r>
      <w:r w:rsidRPr="00B7731D">
        <w:t xml:space="preserve"> konkrētajā gadījumā nav pieļaujams vai ja plānotie grozījumi pēc būtības maina Līguma veidu vai mērķi.</w:t>
      </w:r>
    </w:p>
    <w:p w14:paraId="24E86F1A" w14:textId="101C07D1" w:rsidR="00697C1D" w:rsidRPr="00B7731D" w:rsidRDefault="00697C1D">
      <w:pPr>
        <w:numPr>
          <w:ilvl w:val="1"/>
          <w:numId w:val="7"/>
        </w:numPr>
        <w:tabs>
          <w:tab w:val="left" w:pos="426"/>
        </w:tabs>
        <w:ind w:left="284" w:hanging="284"/>
        <w:jc w:val="both"/>
      </w:pPr>
      <w:r w:rsidRPr="00B7731D">
        <w:t xml:space="preserve">Grozot Līguma priekšmetu, atbilstoši katram konkrētajam gadījumam var tikt grozīta arī </w:t>
      </w:r>
      <w:r w:rsidR="00CE2038">
        <w:t>L</w:t>
      </w:r>
      <w:r w:rsidRPr="00B7731D">
        <w:t xml:space="preserve">īgumcena, </w:t>
      </w:r>
      <w:r w:rsidR="00CE2038">
        <w:t>Nomas</w:t>
      </w:r>
      <w:r w:rsidR="00CE2038" w:rsidRPr="00B7731D">
        <w:t xml:space="preserve"> </w:t>
      </w:r>
      <w:r w:rsidRPr="00B7731D">
        <w:t>izpildes termiņ</w:t>
      </w:r>
      <w:r w:rsidR="00CE2038">
        <w:t>i</w:t>
      </w:r>
      <w:r w:rsidRPr="00B7731D">
        <w:t xml:space="preserve"> un citi atbilstošie noteikumi, ciktāl tas ir nepieciešams konkrēto grozījumu izpildei.</w:t>
      </w:r>
    </w:p>
    <w:p w14:paraId="03FB0C38" w14:textId="77777777" w:rsidR="00697C1D" w:rsidRPr="00B7731D" w:rsidRDefault="00697C1D">
      <w:pPr>
        <w:widowControl w:val="0"/>
        <w:numPr>
          <w:ilvl w:val="1"/>
          <w:numId w:val="7"/>
        </w:numPr>
        <w:shd w:val="clear" w:color="auto" w:fill="FFFFFF"/>
        <w:tabs>
          <w:tab w:val="left" w:pos="426"/>
        </w:tabs>
        <w:suppressAutoHyphens w:val="0"/>
        <w:autoSpaceDE w:val="0"/>
        <w:autoSpaceDN w:val="0"/>
        <w:adjustRightInd w:val="0"/>
        <w:ind w:left="284" w:right="6" w:hanging="284"/>
        <w:jc w:val="both"/>
      </w:pPr>
      <w:r w:rsidRPr="00B7731D">
        <w:t>Līgumu groza tikai ar abpusēju rakstisku vienošanos, kas noformēta kā Līguma grozījumi. Visas izmaiņas, papildinājumi, vienošanās pie Līguma ir uzskatāmi par Līguma grozījumiem. Līguma grozījumi tiek secīgi numurēti.</w:t>
      </w:r>
    </w:p>
    <w:p w14:paraId="511076AB" w14:textId="02E0D3FD" w:rsidR="00697C1D" w:rsidRPr="00B7731D" w:rsidRDefault="00697C1D">
      <w:pPr>
        <w:numPr>
          <w:ilvl w:val="0"/>
          <w:numId w:val="7"/>
        </w:numPr>
        <w:spacing w:before="120"/>
        <w:ind w:left="357" w:hanging="357"/>
        <w:jc w:val="both"/>
        <w:rPr>
          <w:b/>
          <w:bCs/>
        </w:rPr>
      </w:pPr>
      <w:r w:rsidRPr="00B7731D">
        <w:rPr>
          <w:b/>
          <w:bCs/>
        </w:rPr>
        <w:t>LĪGUMA IZBEIGŠANA</w:t>
      </w:r>
    </w:p>
    <w:p w14:paraId="03633E9B" w14:textId="2C5E2D07" w:rsidR="00697C1D" w:rsidRPr="00B7731D" w:rsidRDefault="00697C1D">
      <w:pPr>
        <w:numPr>
          <w:ilvl w:val="1"/>
          <w:numId w:val="7"/>
        </w:numPr>
        <w:tabs>
          <w:tab w:val="left" w:pos="426"/>
        </w:tabs>
        <w:ind w:left="284" w:hanging="284"/>
        <w:jc w:val="both"/>
      </w:pPr>
      <w:r w:rsidRPr="00B7731D">
        <w:t xml:space="preserve">Līguma darbība pirms </w:t>
      </w:r>
      <w:r w:rsidR="008632B5">
        <w:t>Nomas perioda beigām</w:t>
      </w:r>
      <w:r w:rsidRPr="00B7731D">
        <w:t xml:space="preserve"> var tikt izbeigta ar Pušu savstarpēju vienošanos.</w:t>
      </w:r>
    </w:p>
    <w:p w14:paraId="1165767C" w14:textId="7B148CC1" w:rsidR="00697C1D" w:rsidRPr="00B7731D" w:rsidRDefault="00697C1D">
      <w:pPr>
        <w:numPr>
          <w:ilvl w:val="1"/>
          <w:numId w:val="7"/>
        </w:numPr>
        <w:tabs>
          <w:tab w:val="left" w:pos="426"/>
        </w:tabs>
        <w:ind w:left="284" w:hanging="284"/>
        <w:jc w:val="both"/>
      </w:pPr>
      <w:r>
        <w:lastRenderedPageBreak/>
        <w:t xml:space="preserve">Nomniekam </w:t>
      </w:r>
      <w:r w:rsidRPr="00B7731D">
        <w:t>ir tiesības vienpusēji pirms</w:t>
      </w:r>
      <w:r w:rsidR="00EA4B5C">
        <w:t xml:space="preserve"> Nomas perioda beigām </w:t>
      </w:r>
      <w:r w:rsidR="005D7924">
        <w:t>izbeigt</w:t>
      </w:r>
      <w:r w:rsidRPr="00B7731D">
        <w:t xml:space="preserve"> Līgum</w:t>
      </w:r>
      <w:r w:rsidR="005D7924">
        <w:t>u</w:t>
      </w:r>
      <w:r w:rsidRPr="00B7731D">
        <w:t>, ja ir iestājies kāds no turpmāk minētajiem gadījumiem:</w:t>
      </w:r>
    </w:p>
    <w:p w14:paraId="7C7F3308" w14:textId="4CD5191F" w:rsidR="00697C1D" w:rsidRPr="009F0F8E" w:rsidRDefault="00697C1D">
      <w:pPr>
        <w:numPr>
          <w:ilvl w:val="2"/>
          <w:numId w:val="7"/>
        </w:numPr>
        <w:tabs>
          <w:tab w:val="left" w:pos="709"/>
        </w:tabs>
        <w:ind w:left="709" w:hanging="709"/>
        <w:jc w:val="both"/>
      </w:pPr>
      <w:r>
        <w:t xml:space="preserve">Iznomātājs </w:t>
      </w:r>
      <w:r w:rsidRPr="00BF00B8">
        <w:t xml:space="preserve">ir būtiski nokavējis </w:t>
      </w:r>
      <w:r w:rsidR="00EA4B5C">
        <w:t xml:space="preserve">Transportlīdzekļa nodošanas </w:t>
      </w:r>
      <w:r w:rsidRPr="00BF00B8">
        <w:t xml:space="preserve">termiņu un termiņa kavējumā nav vainojams </w:t>
      </w:r>
      <w:r>
        <w:t>Nomnieks</w:t>
      </w:r>
      <w:r w:rsidRPr="00BF00B8">
        <w:t xml:space="preserve">. Par būtisku kavējumu ir uzskatāms </w:t>
      </w:r>
      <w:r w:rsidRPr="009F0F8E">
        <w:t xml:space="preserve">periods, kas pārsniedz </w:t>
      </w:r>
      <w:r w:rsidR="00E71BFF">
        <w:t>7</w:t>
      </w:r>
      <w:r w:rsidRPr="009F0F8E">
        <w:t xml:space="preserve"> (</w:t>
      </w:r>
      <w:r w:rsidR="00E71BFF">
        <w:t>septiņas</w:t>
      </w:r>
      <w:r w:rsidRPr="009F0F8E">
        <w:t xml:space="preserve">) </w:t>
      </w:r>
      <w:r w:rsidR="00E71BFF">
        <w:t>dienas</w:t>
      </w:r>
      <w:r w:rsidRPr="009F0F8E">
        <w:t>.</w:t>
      </w:r>
    </w:p>
    <w:p w14:paraId="36D5BEC1" w14:textId="5E374FCC" w:rsidR="00697C1D" w:rsidRPr="009F0F8E" w:rsidRDefault="007954FF">
      <w:pPr>
        <w:numPr>
          <w:ilvl w:val="2"/>
          <w:numId w:val="7"/>
        </w:numPr>
        <w:tabs>
          <w:tab w:val="left" w:pos="709"/>
        </w:tabs>
        <w:ind w:left="709" w:hanging="709"/>
        <w:jc w:val="both"/>
      </w:pPr>
      <w:r w:rsidRPr="009F0F8E">
        <w:t>Transportlīdzekļa</w:t>
      </w:r>
      <w:r w:rsidR="00697C1D" w:rsidRPr="009F0F8E">
        <w:t xml:space="preserve"> </w:t>
      </w:r>
      <w:r w:rsidRPr="009F0F8E">
        <w:t xml:space="preserve">kvalitāte </w:t>
      </w:r>
      <w:r w:rsidR="00697C1D" w:rsidRPr="009F0F8E">
        <w:t>neatbilst Līgumam, šis defekts nav novērsts vai nevar tikt novērsts Līgumā paredzētajā termiņā un neatbilstībā nav vainojams pats Nomnieks.</w:t>
      </w:r>
    </w:p>
    <w:p w14:paraId="4103CDE7" w14:textId="77777777" w:rsidR="00697C1D" w:rsidRPr="00BF00B8" w:rsidRDefault="00697C1D">
      <w:pPr>
        <w:numPr>
          <w:ilvl w:val="2"/>
          <w:numId w:val="7"/>
        </w:numPr>
        <w:tabs>
          <w:tab w:val="left" w:pos="709"/>
        </w:tabs>
        <w:ind w:left="709" w:hanging="709"/>
        <w:jc w:val="both"/>
      </w:pPr>
      <w:r>
        <w:t xml:space="preserve">Iznomātājs </w:t>
      </w:r>
      <w:r w:rsidRPr="00BF00B8">
        <w:t>Iepirkuma vai Līguma noslēgšanas, vai Līguma izpildes laikā ir sniedzis nepatiesas ziņas vai apliecinājumus;</w:t>
      </w:r>
    </w:p>
    <w:p w14:paraId="49FEDDF3" w14:textId="77777777" w:rsidR="00697C1D" w:rsidRPr="00BF00B8" w:rsidRDefault="00697C1D">
      <w:pPr>
        <w:numPr>
          <w:ilvl w:val="2"/>
          <w:numId w:val="7"/>
        </w:numPr>
        <w:tabs>
          <w:tab w:val="left" w:pos="709"/>
        </w:tabs>
        <w:ind w:left="709" w:hanging="709"/>
        <w:jc w:val="both"/>
      </w:pPr>
      <w:r>
        <w:t xml:space="preserve">Iznomātājs </w:t>
      </w:r>
      <w:r w:rsidRPr="00BF00B8">
        <w:t>Līguma noslēgšanas vai izpildes laikā ir pārkāpis</w:t>
      </w:r>
      <w:r>
        <w:t xml:space="preserve"> publisko iepirkumu jomas</w:t>
      </w:r>
      <w:r w:rsidRPr="00BF00B8">
        <w:t xml:space="preserve"> normatīvos aktus attiecībā uz Līguma slēgšanu vai izpildi.</w:t>
      </w:r>
    </w:p>
    <w:p w14:paraId="5195949C" w14:textId="77777777" w:rsidR="00697C1D" w:rsidRPr="00BF00B8" w:rsidRDefault="00697C1D">
      <w:pPr>
        <w:numPr>
          <w:ilvl w:val="2"/>
          <w:numId w:val="7"/>
        </w:numPr>
        <w:tabs>
          <w:tab w:val="left" w:pos="709"/>
        </w:tabs>
        <w:ind w:left="709" w:hanging="709"/>
        <w:jc w:val="both"/>
      </w:pPr>
      <w:r w:rsidRPr="00BF00B8">
        <w:t xml:space="preserve">Ir pasludināts </w:t>
      </w:r>
      <w:r>
        <w:t xml:space="preserve">Iznomātāja </w:t>
      </w:r>
      <w:r w:rsidRPr="00BF00B8">
        <w:t xml:space="preserve">maksātnespējas process vai iestājušies citi apstākļi, kas viņam liedz vai liegs turpināt Līguma izpildi saskaņā ar Līguma noteikumiem, vai kas negatīvi ietekmē </w:t>
      </w:r>
      <w:r>
        <w:t xml:space="preserve">Nomnieka </w:t>
      </w:r>
      <w:r w:rsidRPr="00BF00B8">
        <w:t>tiesības, kas izriet no Līguma.</w:t>
      </w:r>
    </w:p>
    <w:p w14:paraId="7272FCA3" w14:textId="18A9EDB3" w:rsidR="00697C1D" w:rsidRPr="00B7731D" w:rsidRDefault="00697C1D">
      <w:pPr>
        <w:numPr>
          <w:ilvl w:val="2"/>
          <w:numId w:val="7"/>
        </w:numPr>
        <w:tabs>
          <w:tab w:val="left" w:pos="709"/>
        </w:tabs>
        <w:ind w:left="709" w:hanging="709"/>
        <w:jc w:val="both"/>
      </w:pPr>
      <w:r>
        <w:t xml:space="preserve">Iznomātājs </w:t>
      </w:r>
      <w:r w:rsidRPr="00BF00B8">
        <w:t>pārkāpj vai nepilda kādu būtisku Līgumā paredzētu pienākumu, piemēram,</w:t>
      </w:r>
      <w:r>
        <w:t xml:space="preserve"> nenodrošina maiņas transportlīdzekli</w:t>
      </w:r>
      <w:r w:rsidR="00F3383C">
        <w:t>, nelabo nepamatoti izrakstītu rēķinu</w:t>
      </w:r>
      <w:r>
        <w:t xml:space="preserve"> vai </w:t>
      </w:r>
      <w:r w:rsidRPr="00B7731D">
        <w:t>c</w:t>
      </w:r>
      <w:r>
        <w:t>its.</w:t>
      </w:r>
    </w:p>
    <w:p w14:paraId="4052DC7F" w14:textId="52B69596" w:rsidR="00697C1D" w:rsidRPr="00B7731D" w:rsidRDefault="00697C1D">
      <w:pPr>
        <w:numPr>
          <w:ilvl w:val="2"/>
          <w:numId w:val="7"/>
        </w:numPr>
        <w:tabs>
          <w:tab w:val="left" w:pos="709"/>
        </w:tabs>
        <w:ind w:left="709" w:hanging="709"/>
        <w:jc w:val="both"/>
      </w:pPr>
      <w:r>
        <w:t xml:space="preserve">Iznomātājs </w:t>
      </w:r>
      <w:r w:rsidRPr="007254F5">
        <w:t xml:space="preserve">ir patvaļīgi pārtraucis Līguma izpildi, piemēram, ilgstoši (periods, kas pārsniedz </w:t>
      </w:r>
      <w:r w:rsidR="00E71BFF">
        <w:t>7</w:t>
      </w:r>
      <w:r w:rsidR="00E71BFF" w:rsidRPr="009F0F8E">
        <w:t xml:space="preserve"> (</w:t>
      </w:r>
      <w:r w:rsidR="00E71BFF">
        <w:t>septiņas</w:t>
      </w:r>
      <w:r w:rsidR="00E71BFF" w:rsidRPr="009F0F8E">
        <w:t xml:space="preserve">) </w:t>
      </w:r>
      <w:r w:rsidR="00E71BFF">
        <w:t>dienas</w:t>
      </w:r>
      <w:r w:rsidR="00E71BFF">
        <w:t>)</w:t>
      </w:r>
      <w:r w:rsidR="00A02017">
        <w:t xml:space="preserve"> </w:t>
      </w:r>
      <w:r w:rsidRPr="007254F5">
        <w:t xml:space="preserve">neatbild uz </w:t>
      </w:r>
      <w:r>
        <w:t xml:space="preserve">Nomnieka </w:t>
      </w:r>
      <w:r w:rsidRPr="007254F5">
        <w:t>vēstulēm vai</w:t>
      </w:r>
      <w:r w:rsidRPr="00B7731D">
        <w:t xml:space="preserve"> iesniegumiem, vai Līgumā norādītā kontaktpersona neatsaucas uz saziņas aicinājumiem un </w:t>
      </w:r>
      <w:r>
        <w:t xml:space="preserve">Iznomātājs </w:t>
      </w:r>
      <w:r w:rsidRPr="00B7731D">
        <w:t>nav sasniedzams Līgumā norādītajā adresē.</w:t>
      </w:r>
    </w:p>
    <w:p w14:paraId="45E1C18A" w14:textId="7D928933" w:rsidR="00697C1D" w:rsidRPr="00B7731D" w:rsidRDefault="00697C1D">
      <w:pPr>
        <w:numPr>
          <w:ilvl w:val="2"/>
          <w:numId w:val="7"/>
        </w:numPr>
        <w:tabs>
          <w:tab w:val="left" w:pos="709"/>
          <w:tab w:val="left" w:pos="851"/>
        </w:tabs>
        <w:ind w:left="709" w:hanging="709"/>
        <w:jc w:val="both"/>
      </w:pPr>
      <w:r w:rsidRPr="00B7731D">
        <w:t xml:space="preserve">Ja </w:t>
      </w:r>
      <w:r w:rsidR="007954FF">
        <w:t>Nomas</w:t>
      </w:r>
      <w:r w:rsidR="007954FF" w:rsidRPr="00B7731D">
        <w:t xml:space="preserve"> </w:t>
      </w:r>
      <w:r w:rsidRPr="00B7731D">
        <w:t>izpilde nav iespējama bez Līguma grozījumiem un atbilstoši Publisko iepirkumu likumam attiecīgie Līguma grozījumi konkrētajā situācijā nav pieļaujami.</w:t>
      </w:r>
    </w:p>
    <w:p w14:paraId="00CA96F7" w14:textId="77777777" w:rsidR="00697C1D" w:rsidRDefault="00697C1D">
      <w:pPr>
        <w:numPr>
          <w:ilvl w:val="2"/>
          <w:numId w:val="7"/>
        </w:numPr>
        <w:tabs>
          <w:tab w:val="left" w:pos="709"/>
        </w:tabs>
        <w:ind w:left="709" w:hanging="709"/>
        <w:jc w:val="both"/>
        <w:rPr>
          <w:szCs w:val="22"/>
        </w:rPr>
      </w:pPr>
      <w:r>
        <w:rPr>
          <w:szCs w:val="22"/>
        </w:rPr>
        <w:t xml:space="preserve">Ja </w:t>
      </w:r>
      <w:r>
        <w:t xml:space="preserve">Iznomātājs Nomniekam </w:t>
      </w:r>
      <w:r>
        <w:rPr>
          <w:szCs w:val="22"/>
        </w:rPr>
        <w:t>ir nodarījis zaudējumus.</w:t>
      </w:r>
    </w:p>
    <w:p w14:paraId="770E2E4F" w14:textId="79A66ED2" w:rsidR="00697C1D" w:rsidRPr="00414E68" w:rsidRDefault="00697C1D">
      <w:pPr>
        <w:numPr>
          <w:ilvl w:val="2"/>
          <w:numId w:val="7"/>
        </w:numPr>
        <w:tabs>
          <w:tab w:val="left" w:pos="709"/>
        </w:tabs>
        <w:ind w:left="709" w:hanging="709"/>
        <w:jc w:val="both"/>
      </w:pPr>
      <w:r w:rsidRPr="00414E68">
        <w:t xml:space="preserve">Ja </w:t>
      </w:r>
      <w:r w:rsidR="0043504D">
        <w:t>L</w:t>
      </w:r>
      <w:r w:rsidRPr="00414E68">
        <w:t xml:space="preserve">īgumu nav iespējams izpildīt tādēļ, ka </w:t>
      </w:r>
      <w:r>
        <w:t xml:space="preserve">Iznomātājam </w:t>
      </w:r>
      <w:r w:rsidRPr="00414E68">
        <w:t xml:space="preserve">ir noteiktas starptautiskās vai nacionālās sankcijas vai būtiskas finanšu un kapitāla tirgus intereses ietekmējošas Eiropas Savienības vai Ziemeļatlantijas līguma organizācijas </w:t>
      </w:r>
      <w:r w:rsidRPr="00BF00B8">
        <w:t xml:space="preserve">dalībvalsts noteiktās sankcijas, kuras ietekmē Līguma izpildi un ir piemērotas </w:t>
      </w:r>
      <w:r w:rsidR="007954FF">
        <w:t>L</w:t>
      </w:r>
      <w:r w:rsidRPr="00BF00B8">
        <w:t xml:space="preserve">īguma izpildes laikā vai pirms Līguma noslēgšanas, bet </w:t>
      </w:r>
      <w:r>
        <w:t xml:space="preserve">Nomniekam </w:t>
      </w:r>
      <w:r w:rsidRPr="00BF00B8">
        <w:t xml:space="preserve">tas nebija </w:t>
      </w:r>
      <w:r w:rsidRPr="00414E68">
        <w:t>zināms.</w:t>
      </w:r>
    </w:p>
    <w:p w14:paraId="76138FD2" w14:textId="77777777" w:rsidR="00697C1D" w:rsidRPr="00B7731D" w:rsidRDefault="00697C1D">
      <w:pPr>
        <w:numPr>
          <w:ilvl w:val="2"/>
          <w:numId w:val="7"/>
        </w:numPr>
        <w:tabs>
          <w:tab w:val="left" w:pos="709"/>
        </w:tabs>
        <w:ind w:left="709" w:hanging="709"/>
        <w:jc w:val="both"/>
      </w:pPr>
      <w:r w:rsidRPr="00B7731D">
        <w:t>Ārējā normatīvajā aktā noteiktajos gadījumos.</w:t>
      </w:r>
    </w:p>
    <w:p w14:paraId="5DF0C410" w14:textId="77777777" w:rsidR="00FE1DD9" w:rsidRDefault="00697C1D">
      <w:pPr>
        <w:numPr>
          <w:ilvl w:val="2"/>
          <w:numId w:val="7"/>
        </w:numPr>
        <w:tabs>
          <w:tab w:val="left" w:pos="567"/>
        </w:tabs>
        <w:ind w:left="709"/>
        <w:jc w:val="both"/>
      </w:pPr>
      <w:r w:rsidRPr="00B7731D">
        <w:t>Turpmāku Līguma izpildi padara neiespējam</w:t>
      </w:r>
      <w:r>
        <w:t>u</w:t>
      </w:r>
      <w:r w:rsidRPr="00B7731D">
        <w:t xml:space="preserve"> nepārvarama vara</w:t>
      </w:r>
      <w:r w:rsidR="00FE1DD9">
        <w:t>.</w:t>
      </w:r>
    </w:p>
    <w:p w14:paraId="67817215" w14:textId="7771A5C1" w:rsidR="00697C1D" w:rsidRDefault="00FE1DD9">
      <w:pPr>
        <w:numPr>
          <w:ilvl w:val="2"/>
          <w:numId w:val="7"/>
        </w:numPr>
        <w:tabs>
          <w:tab w:val="left" w:pos="567"/>
        </w:tabs>
        <w:ind w:left="709"/>
        <w:jc w:val="both"/>
      </w:pPr>
      <w:r>
        <w:t>Ja Iznomātājs Līguma izpildē ir ietvēris Krievijas Federācijas vai Baltkrievijas Republikas izcelsmes preces vai pakalpojumus un pēc Nomnieka rakstiska pieprasījuma saprātīgā termiņā nav novērsis šo neatbilstību.</w:t>
      </w:r>
    </w:p>
    <w:p w14:paraId="6C028723" w14:textId="421EE35A" w:rsidR="00697C1D" w:rsidRPr="00B7731D" w:rsidRDefault="00697C1D">
      <w:pPr>
        <w:numPr>
          <w:ilvl w:val="1"/>
          <w:numId w:val="7"/>
        </w:numPr>
        <w:tabs>
          <w:tab w:val="left" w:pos="567"/>
        </w:tabs>
        <w:ind w:left="284" w:hanging="284"/>
        <w:jc w:val="both"/>
      </w:pPr>
      <w:r>
        <w:t xml:space="preserve">Iznomātājam </w:t>
      </w:r>
      <w:r w:rsidRPr="00B7731D">
        <w:t xml:space="preserve">ir tiesības vienpusēji pirms </w:t>
      </w:r>
      <w:r w:rsidR="007954FF">
        <w:t>Nomas perioda beigām</w:t>
      </w:r>
      <w:r w:rsidR="00827947">
        <w:t xml:space="preserve"> izbeigt</w:t>
      </w:r>
      <w:r w:rsidRPr="00B7731D">
        <w:t xml:space="preserve"> Līgum</w:t>
      </w:r>
      <w:r w:rsidR="00827947">
        <w:t>u</w:t>
      </w:r>
      <w:r w:rsidRPr="00B7731D">
        <w:t>, ja ir iestājies kāds no turpmāk minētajiem gadījumiem:</w:t>
      </w:r>
    </w:p>
    <w:p w14:paraId="38073F0E" w14:textId="77777777" w:rsidR="00697C1D" w:rsidRPr="00B7731D" w:rsidRDefault="00697C1D">
      <w:pPr>
        <w:numPr>
          <w:ilvl w:val="2"/>
          <w:numId w:val="7"/>
        </w:numPr>
        <w:tabs>
          <w:tab w:val="left" w:pos="709"/>
        </w:tabs>
        <w:ind w:left="709" w:hanging="709"/>
        <w:jc w:val="both"/>
      </w:pPr>
      <w:r>
        <w:t xml:space="preserve">Nomnieks </w:t>
      </w:r>
      <w:r w:rsidRPr="00B7731D">
        <w:t xml:space="preserve">ir būtiski nokavējis samaksas termiņu par vairāk kā </w:t>
      </w:r>
      <w:r w:rsidRPr="00BF00B8">
        <w:t>1 (</w:t>
      </w:r>
      <w:r>
        <w:t>vienu</w:t>
      </w:r>
      <w:r w:rsidRPr="00BF00B8">
        <w:t xml:space="preserve">) </w:t>
      </w:r>
      <w:r>
        <w:t>mēnesi</w:t>
      </w:r>
      <w:r w:rsidRPr="00B7731D">
        <w:t xml:space="preserve"> un kavējumā nav vainojams </w:t>
      </w:r>
      <w:r>
        <w:t>Iznomātājs</w:t>
      </w:r>
      <w:r w:rsidRPr="00B7731D">
        <w:t>.</w:t>
      </w:r>
    </w:p>
    <w:p w14:paraId="090AC0F3" w14:textId="1308368B" w:rsidR="00697C1D" w:rsidRPr="00B7731D" w:rsidRDefault="00697C1D">
      <w:pPr>
        <w:numPr>
          <w:ilvl w:val="2"/>
          <w:numId w:val="7"/>
        </w:numPr>
        <w:tabs>
          <w:tab w:val="left" w:pos="709"/>
        </w:tabs>
        <w:ind w:left="709" w:hanging="709"/>
        <w:jc w:val="both"/>
      </w:pPr>
      <w:r>
        <w:t xml:space="preserve">Nomnieks </w:t>
      </w:r>
      <w:r w:rsidRPr="00B7731D">
        <w:t>pārkāpj vai nepilda citu būtisku Līgumā paredzētu pienākumu</w:t>
      </w:r>
      <w:r>
        <w:t xml:space="preserve">, piemēram,  pārkāpj </w:t>
      </w:r>
      <w:r w:rsidR="005F45DA">
        <w:t>T</w:t>
      </w:r>
      <w:r>
        <w:t xml:space="preserve">ransportlīdzekļa tehniskās apkopes noteikumus vai veic citas neatļautas darbības, kuru rezultātā tiek būtiski samazināta </w:t>
      </w:r>
      <w:r w:rsidR="005F45DA">
        <w:t>T</w:t>
      </w:r>
      <w:r>
        <w:t>ransportlīdzekļa vērtība, vai tml.</w:t>
      </w:r>
      <w:r w:rsidRPr="00B7731D">
        <w:t>;</w:t>
      </w:r>
    </w:p>
    <w:p w14:paraId="7C98DAFA" w14:textId="1E5E4892" w:rsidR="00697C1D" w:rsidRPr="00B7731D" w:rsidRDefault="00697C1D">
      <w:pPr>
        <w:numPr>
          <w:ilvl w:val="2"/>
          <w:numId w:val="7"/>
        </w:numPr>
        <w:tabs>
          <w:tab w:val="left" w:pos="709"/>
        </w:tabs>
        <w:ind w:left="709" w:hanging="709"/>
        <w:jc w:val="both"/>
      </w:pPr>
      <w:r>
        <w:t xml:space="preserve">Nomnieks </w:t>
      </w:r>
      <w:r w:rsidRPr="00B7731D">
        <w:t xml:space="preserve">ir patvaļīgi pārtraucis Līguma izpildi, piemēram, ilgstoši (periods, kas pārsniedz </w:t>
      </w:r>
      <w:r w:rsidR="00A02017">
        <w:t>7</w:t>
      </w:r>
      <w:r w:rsidR="00A02017" w:rsidRPr="009F0F8E">
        <w:t xml:space="preserve"> (</w:t>
      </w:r>
      <w:r w:rsidR="00A02017">
        <w:t>septiņas</w:t>
      </w:r>
      <w:r w:rsidR="00A02017" w:rsidRPr="009F0F8E">
        <w:t xml:space="preserve">) </w:t>
      </w:r>
      <w:r w:rsidR="00A02017">
        <w:t>dienas</w:t>
      </w:r>
      <w:r w:rsidRPr="00B7731D">
        <w:t xml:space="preserve">) neatbild uz </w:t>
      </w:r>
      <w:r>
        <w:t xml:space="preserve">Iznomātāja </w:t>
      </w:r>
      <w:r w:rsidRPr="00B7731D">
        <w:t xml:space="preserve">vēstulēm, iesniegumiem, vai Līgumā norādītā kontaktpersona neatsaucas uz saziņas aicinājumiem un </w:t>
      </w:r>
      <w:r>
        <w:t xml:space="preserve">Nomnieks </w:t>
      </w:r>
      <w:r w:rsidRPr="00B7731D">
        <w:t>nav sasniedzams Līgumā norādītajā adresē.</w:t>
      </w:r>
    </w:p>
    <w:p w14:paraId="0F15AB93" w14:textId="77777777" w:rsidR="00697C1D" w:rsidRPr="00B7731D" w:rsidRDefault="00697C1D">
      <w:pPr>
        <w:numPr>
          <w:ilvl w:val="2"/>
          <w:numId w:val="7"/>
        </w:numPr>
        <w:tabs>
          <w:tab w:val="left" w:pos="709"/>
        </w:tabs>
        <w:ind w:left="709" w:hanging="709"/>
        <w:jc w:val="both"/>
      </w:pPr>
      <w:r w:rsidRPr="00B7731D">
        <w:t>Turpmāku Līguma izpildi padara neiespējama nepārvarama vara.</w:t>
      </w:r>
    </w:p>
    <w:p w14:paraId="4D63D887" w14:textId="6CCED350" w:rsidR="00697C1D" w:rsidRPr="00B7731D" w:rsidRDefault="00697C1D">
      <w:pPr>
        <w:numPr>
          <w:ilvl w:val="1"/>
          <w:numId w:val="7"/>
        </w:numPr>
        <w:tabs>
          <w:tab w:val="left" w:pos="567"/>
        </w:tabs>
        <w:ind w:left="284" w:hanging="284"/>
        <w:jc w:val="both"/>
      </w:pPr>
      <w:r w:rsidRPr="00B7731D">
        <w:lastRenderedPageBreak/>
        <w:t xml:space="preserve">Iestājoties kādam no Līguma </w:t>
      </w:r>
      <w:r>
        <w:t>9</w:t>
      </w:r>
      <w:r w:rsidRPr="00B7731D">
        <w:t>.</w:t>
      </w:r>
      <w:r w:rsidR="00860A23">
        <w:t>2</w:t>
      </w:r>
      <w:r w:rsidRPr="00B7731D">
        <w:t xml:space="preserve">., </w:t>
      </w:r>
      <w:r>
        <w:t>9</w:t>
      </w:r>
      <w:r w:rsidRPr="00B7731D">
        <w:t>.</w:t>
      </w:r>
      <w:r w:rsidR="00860A23">
        <w:t>3</w:t>
      </w:r>
      <w:r w:rsidRPr="00B7731D">
        <w:t xml:space="preserve">. punkta apakšpunktos paredzētajiem gadījumiem, Puse ir tiesīga vienpusēji pirms </w:t>
      </w:r>
      <w:r w:rsidR="005F45DA">
        <w:t>Nomas perioda beigām</w:t>
      </w:r>
      <w:r w:rsidR="005F45DA" w:rsidRPr="00B7731D">
        <w:t xml:space="preserve"> </w:t>
      </w:r>
      <w:r w:rsidR="00860A23">
        <w:t xml:space="preserve">izbeigt </w:t>
      </w:r>
      <w:r w:rsidRPr="00B7731D">
        <w:t>Līgum</w:t>
      </w:r>
      <w:r w:rsidR="00860A23">
        <w:t xml:space="preserve">u, </w:t>
      </w:r>
      <w:r w:rsidRPr="00B7731D">
        <w:t xml:space="preserve">ja tā vismaz 15 (piecpadsmit) dienas iepriekš par plānoto Līguma izbeigšanu ir brīdinājusi otru </w:t>
      </w:r>
      <w:r w:rsidR="005F45DA">
        <w:t>P</w:t>
      </w:r>
      <w:r w:rsidRPr="00B7731D">
        <w:t>usi</w:t>
      </w:r>
      <w:r w:rsidR="00860A23">
        <w:t xml:space="preserve">. </w:t>
      </w:r>
      <w:r w:rsidRPr="00B7731D">
        <w:t xml:space="preserve">Līgums pirms </w:t>
      </w:r>
      <w:r w:rsidR="005F45DA">
        <w:t>Nomas perioda beigām</w:t>
      </w:r>
      <w:r w:rsidR="005F45DA" w:rsidRPr="00B7731D">
        <w:t xml:space="preserve"> </w:t>
      </w:r>
      <w:r w:rsidRPr="00B7731D">
        <w:t>tiek izbeigts paziņojuma kārtībā un ir uzskatāms par izbeigtu paziņojumā norādītajā dienā</w:t>
      </w:r>
      <w:r w:rsidR="00860A23">
        <w:t>.</w:t>
      </w:r>
    </w:p>
    <w:p w14:paraId="0A76A0BE" w14:textId="12DA3C06" w:rsidR="00697C1D" w:rsidRPr="00B7731D" w:rsidRDefault="00697C1D">
      <w:pPr>
        <w:numPr>
          <w:ilvl w:val="2"/>
          <w:numId w:val="7"/>
        </w:numPr>
        <w:tabs>
          <w:tab w:val="left" w:pos="567"/>
        </w:tabs>
        <w:suppressAutoHyphens w:val="0"/>
        <w:ind w:left="567" w:hanging="567"/>
        <w:jc w:val="both"/>
      </w:pPr>
      <w:r w:rsidRPr="00B7731D">
        <w:t xml:space="preserve">Līguma izbeigšanas gadījumā </w:t>
      </w:r>
      <w:r>
        <w:t xml:space="preserve">Iznomātājs </w:t>
      </w:r>
      <w:r w:rsidRPr="00B7731D">
        <w:t xml:space="preserve">saņem samaksu par līdz Līguma izbeigšanas brīdim kvalitatīvi </w:t>
      </w:r>
      <w:r w:rsidR="003907B7">
        <w:t xml:space="preserve">sniegto </w:t>
      </w:r>
      <w:r w:rsidRPr="00B7731D">
        <w:t xml:space="preserve">un </w:t>
      </w:r>
      <w:r>
        <w:t>Nomnieka pieņem</w:t>
      </w:r>
      <w:r w:rsidRPr="00B7731D">
        <w:t>t</w:t>
      </w:r>
      <w:r w:rsidR="001B2197">
        <w:t xml:space="preserve">o </w:t>
      </w:r>
      <w:r w:rsidR="003907B7">
        <w:t>Nomu</w:t>
      </w:r>
      <w:r w:rsidRPr="00B7731D">
        <w:t>.</w:t>
      </w:r>
    </w:p>
    <w:p w14:paraId="48D391BF" w14:textId="77777777" w:rsidR="00697C1D" w:rsidRPr="00B7731D" w:rsidRDefault="00697C1D">
      <w:pPr>
        <w:numPr>
          <w:ilvl w:val="1"/>
          <w:numId w:val="7"/>
        </w:numPr>
        <w:tabs>
          <w:tab w:val="left" w:pos="567"/>
        </w:tabs>
        <w:ind w:left="284" w:hanging="284"/>
        <w:jc w:val="both"/>
      </w:pPr>
      <w:r w:rsidRPr="00B7731D">
        <w:t xml:space="preserve">Līguma </w:t>
      </w:r>
      <w:proofErr w:type="spellStart"/>
      <w:r w:rsidRPr="00B7731D">
        <w:t>neizdevīgums</w:t>
      </w:r>
      <w:proofErr w:type="spellEnd"/>
      <w:r w:rsidRPr="00B7731D">
        <w:t>, pārmērīgi zaudējumi, būtiskas nelabvēlīgas izmaiņas materiālu, iekārtu, darbaspēka un citā tirgū, izpildes grūtības vai citi līdzīgi apstākļi nav pamats, lai kāda Puse vienpusēji atkāptos no Līguma, ja vien Līgumā nav noteikts citādi.</w:t>
      </w:r>
    </w:p>
    <w:p w14:paraId="778B31FD" w14:textId="77777777" w:rsidR="00697C1D" w:rsidRPr="009E2EF2" w:rsidRDefault="00697C1D">
      <w:pPr>
        <w:numPr>
          <w:ilvl w:val="0"/>
          <w:numId w:val="7"/>
        </w:numPr>
        <w:spacing w:before="120"/>
        <w:ind w:left="357" w:hanging="357"/>
        <w:jc w:val="both"/>
        <w:rPr>
          <w:b/>
          <w:bCs/>
        </w:rPr>
      </w:pPr>
      <w:r w:rsidRPr="009E2EF2">
        <w:rPr>
          <w:b/>
          <w:bCs/>
        </w:rPr>
        <w:t>PUŠU ATBILDĪBA</w:t>
      </w:r>
    </w:p>
    <w:p w14:paraId="32099C70" w14:textId="46F3E4B7" w:rsidR="00697C1D" w:rsidRPr="00B7731D" w:rsidRDefault="00697C1D">
      <w:pPr>
        <w:numPr>
          <w:ilvl w:val="1"/>
          <w:numId w:val="7"/>
        </w:numPr>
        <w:tabs>
          <w:tab w:val="left" w:pos="567"/>
        </w:tabs>
        <w:ind w:left="284" w:hanging="284"/>
        <w:jc w:val="both"/>
      </w:pPr>
      <w:r>
        <w:t xml:space="preserve">Katra </w:t>
      </w:r>
      <w:r w:rsidRPr="00B7731D">
        <w:t xml:space="preserve">Puse ir atbildīga par Līguma pārkāpuma dēļ otrai Pusei un trešajām personām nodarītiem zaudējumiem atbilstoši Līguma noteikumiem un </w:t>
      </w:r>
      <w:r w:rsidR="00AA1F59">
        <w:t xml:space="preserve"> </w:t>
      </w:r>
      <w:r w:rsidRPr="00B7731D">
        <w:t>normatīvajiem aktiem</w:t>
      </w:r>
      <w:r>
        <w:t xml:space="preserve">, piemēram, </w:t>
      </w:r>
      <w:r w:rsidRPr="00D17067">
        <w:t>nav nodrošināj</w:t>
      </w:r>
      <w:r>
        <w:t>us</w:t>
      </w:r>
      <w:r w:rsidRPr="00D17067">
        <w:t xml:space="preserve">i </w:t>
      </w:r>
      <w:r w:rsidRPr="00B7731D">
        <w:t>drošību vai kādā citā veidā pārkāp</w:t>
      </w:r>
      <w:r>
        <w:t>us</w:t>
      </w:r>
      <w:r w:rsidRPr="00B7731D">
        <w:t>i normatīvos</w:t>
      </w:r>
      <w:r>
        <w:t xml:space="preserve"> aktus vai citus tiesību</w:t>
      </w:r>
      <w:r w:rsidRPr="00B7731D">
        <w:t xml:space="preserve"> aktus.</w:t>
      </w:r>
    </w:p>
    <w:p w14:paraId="35C35353" w14:textId="38709B31" w:rsidR="00697C1D" w:rsidRPr="0035395D" w:rsidRDefault="00697C1D">
      <w:pPr>
        <w:numPr>
          <w:ilvl w:val="1"/>
          <w:numId w:val="7"/>
        </w:numPr>
        <w:tabs>
          <w:tab w:val="left" w:pos="567"/>
        </w:tabs>
        <w:ind w:left="284" w:hanging="284"/>
        <w:jc w:val="both"/>
      </w:pPr>
      <w:r w:rsidRPr="00124669">
        <w:t>Par Līgumā noteiktās Iznomātāja saistības</w:t>
      </w:r>
      <w:r w:rsidR="006D4AA9">
        <w:t xml:space="preserve"> </w:t>
      </w:r>
      <w:r w:rsidRPr="007F6896">
        <w:t xml:space="preserve">neizpildi vai nepienācīgu izpildi Iznomātājs maksā Nomniekam līgumsodu </w:t>
      </w:r>
      <w:r w:rsidR="00E53EC2">
        <w:rPr>
          <w:noProof/>
        </w:rPr>
        <w:t>1</w:t>
      </w:r>
      <w:r w:rsidR="007F3626">
        <w:rPr>
          <w:noProof/>
        </w:rPr>
        <w:t>0</w:t>
      </w:r>
      <w:r w:rsidRPr="007F6896">
        <w:rPr>
          <w:noProof/>
        </w:rPr>
        <w:t xml:space="preserve"> %</w:t>
      </w:r>
      <w:r w:rsidRPr="007F6896">
        <w:t xml:space="preserve"> (</w:t>
      </w:r>
      <w:r w:rsidR="007F3626">
        <w:t>desmit procentu</w:t>
      </w:r>
      <w:r w:rsidRPr="007F6896">
        <w:t xml:space="preserve">) apmērā no </w:t>
      </w:r>
      <w:r w:rsidR="00400C2F" w:rsidRPr="0035395D">
        <w:t>M</w:t>
      </w:r>
      <w:r w:rsidRPr="0035395D">
        <w:t xml:space="preserve">ēneša </w:t>
      </w:r>
      <w:r w:rsidR="00400C2F" w:rsidRPr="0035395D">
        <w:t>n</w:t>
      </w:r>
      <w:r w:rsidRPr="0035395D">
        <w:t xml:space="preserve">omas maksas (bez PVN) par katru nokavēto dienu. Līgumsodu aprēķina no pirmās dienas, kad </w:t>
      </w:r>
      <w:r w:rsidR="00FA29AC" w:rsidRPr="0035395D">
        <w:t xml:space="preserve">netiek pildīta saistība un/vai </w:t>
      </w:r>
      <w:r w:rsidRPr="0035395D">
        <w:t>tiek nokavēts noteiktais termiņš</w:t>
      </w:r>
      <w:r w:rsidR="00DB27DE" w:rsidRPr="0035395D">
        <w:t>.</w:t>
      </w:r>
    </w:p>
    <w:p w14:paraId="23C1F1B7" w14:textId="5B6B35EC" w:rsidR="000F6247" w:rsidRPr="0035395D" w:rsidRDefault="000F6247">
      <w:pPr>
        <w:numPr>
          <w:ilvl w:val="1"/>
          <w:numId w:val="7"/>
        </w:numPr>
        <w:tabs>
          <w:tab w:val="left" w:pos="567"/>
        </w:tabs>
        <w:ind w:left="284" w:hanging="284"/>
        <w:jc w:val="both"/>
      </w:pPr>
      <w:r w:rsidRPr="0035395D">
        <w:t>Par Līguma 5.1.1</w:t>
      </w:r>
      <w:r w:rsidR="005D0BD3" w:rsidRPr="0035395D">
        <w:t>2</w:t>
      </w:r>
      <w:r w:rsidRPr="0035395D">
        <w:t xml:space="preserve">. punktā noteiktā remonta </w:t>
      </w:r>
      <w:r w:rsidR="005D0BD3" w:rsidRPr="0035395D">
        <w:t>pabeigšanas</w:t>
      </w:r>
      <w:r w:rsidR="0035395D" w:rsidRPr="0035395D">
        <w:t xml:space="preserve"> </w:t>
      </w:r>
      <w:r w:rsidRPr="0035395D">
        <w:t xml:space="preserve">termiņa neievērošanu Iznomātājs maksā Nomniekam līgumsodu 5 % (piecu procentu) apmērā no Mēneša nomas maksas (bez PVN) par katru nokavēto dienu, sākot ar </w:t>
      </w:r>
      <w:r w:rsidR="009C21CA" w:rsidRPr="0035395D">
        <w:t>8. (</w:t>
      </w:r>
      <w:r w:rsidRPr="0035395D">
        <w:t>astoto</w:t>
      </w:r>
      <w:r w:rsidR="009C21CA" w:rsidRPr="0035395D">
        <w:t>)</w:t>
      </w:r>
      <w:r w:rsidRPr="0035395D">
        <w:t xml:space="preserve"> dienu pēc Transportlīdzekļa nodošanas remontam.</w:t>
      </w:r>
    </w:p>
    <w:p w14:paraId="21605A71" w14:textId="21F3A606" w:rsidR="00697C1D" w:rsidRPr="00B7731D" w:rsidRDefault="00697C1D">
      <w:pPr>
        <w:numPr>
          <w:ilvl w:val="1"/>
          <w:numId w:val="7"/>
        </w:numPr>
        <w:tabs>
          <w:tab w:val="left" w:pos="567"/>
        </w:tabs>
        <w:ind w:left="284" w:hanging="284"/>
        <w:jc w:val="both"/>
      </w:pPr>
      <w:r w:rsidRPr="007F6896">
        <w:t>Par pieņemt</w:t>
      </w:r>
      <w:r w:rsidR="00400C2F">
        <w:t>ās</w:t>
      </w:r>
      <w:r w:rsidRPr="007F6896">
        <w:t xml:space="preserve"> </w:t>
      </w:r>
      <w:r w:rsidR="00400C2F">
        <w:t>Nomas</w:t>
      </w:r>
      <w:r w:rsidR="00400C2F" w:rsidRPr="007F6896">
        <w:t xml:space="preserve"> </w:t>
      </w:r>
      <w:r w:rsidRPr="007F6896">
        <w:t xml:space="preserve">apmaksas termiņa kavēšanu Nomnieks maksā Iznomātājam līgumsodu </w:t>
      </w:r>
      <w:r w:rsidR="004C41CE">
        <w:rPr>
          <w:noProof/>
        </w:rPr>
        <w:t>1</w:t>
      </w:r>
      <w:r w:rsidRPr="007F6896">
        <w:rPr>
          <w:noProof/>
        </w:rPr>
        <w:t xml:space="preserve"> %</w:t>
      </w:r>
      <w:r w:rsidRPr="007F6896">
        <w:t xml:space="preserve"> (</w:t>
      </w:r>
      <w:r w:rsidR="004C41CE">
        <w:t>viena procenta</w:t>
      </w:r>
      <w:r w:rsidRPr="00B7731D">
        <w:t>) apmērā no konkrēta nokavētā maksājuma summas (bez PVN) par katru nokavēto dienu. Līgumsodu aprēķina no pirmās dienas, kad tiek nokavēts maksājum</w:t>
      </w:r>
      <w:r>
        <w:t>a termiņš</w:t>
      </w:r>
      <w:r w:rsidRPr="00B7731D">
        <w:t>.</w:t>
      </w:r>
    </w:p>
    <w:p w14:paraId="087A58E0" w14:textId="3D3B68C8" w:rsidR="00697C1D" w:rsidRPr="00BF00B8" w:rsidRDefault="00697C1D">
      <w:pPr>
        <w:numPr>
          <w:ilvl w:val="1"/>
          <w:numId w:val="7"/>
        </w:numPr>
        <w:tabs>
          <w:tab w:val="left" w:pos="567"/>
        </w:tabs>
        <w:ind w:left="284" w:hanging="284"/>
        <w:jc w:val="both"/>
      </w:pPr>
      <w:r w:rsidRPr="00B7731D">
        <w:t>Līgumsoda kopējā summa katrai Pusei nedrīkst pārsniegt</w:t>
      </w:r>
      <w:r w:rsidRPr="00B7731D">
        <w:rPr>
          <w:noProof/>
        </w:rPr>
        <w:t xml:space="preserve"> 10 % (desmit procentus)</w:t>
      </w:r>
      <w:r w:rsidRPr="00B7731D">
        <w:t xml:space="preserve"> </w:t>
      </w:r>
      <w:r w:rsidRPr="00BF00B8">
        <w:t>no Līgumcenas (summa bez PVN).</w:t>
      </w:r>
    </w:p>
    <w:p w14:paraId="58B04936" w14:textId="77777777" w:rsidR="00697C1D" w:rsidRPr="00B7731D" w:rsidRDefault="00697C1D">
      <w:pPr>
        <w:numPr>
          <w:ilvl w:val="1"/>
          <w:numId w:val="7"/>
        </w:numPr>
        <w:tabs>
          <w:tab w:val="left" w:pos="567"/>
        </w:tabs>
        <w:ind w:left="284" w:hanging="284"/>
        <w:jc w:val="both"/>
      </w:pPr>
      <w:r w:rsidRPr="00B7731D">
        <w:t>Līgumsoda samaksa neatbrīvo vainīgo Pusi no zaudējumu atlīdzības pienākuma, kas otrai Pusei radušies Līguma saistību pārkāpuma dēļ.</w:t>
      </w:r>
    </w:p>
    <w:p w14:paraId="7DF59386" w14:textId="77777777" w:rsidR="00697C1D" w:rsidRPr="00B7731D" w:rsidRDefault="00697C1D">
      <w:pPr>
        <w:numPr>
          <w:ilvl w:val="1"/>
          <w:numId w:val="7"/>
        </w:numPr>
        <w:tabs>
          <w:tab w:val="left" w:pos="567"/>
        </w:tabs>
        <w:ind w:left="284" w:hanging="284"/>
      </w:pPr>
      <w:r w:rsidRPr="00B7731D">
        <w:t>Līgumsoda samaksa neatbrīvo no Līguma saistību pienācīgas izpildes.</w:t>
      </w:r>
    </w:p>
    <w:p w14:paraId="512985FF" w14:textId="77777777" w:rsidR="00697C1D" w:rsidRPr="00B7731D" w:rsidRDefault="00697C1D">
      <w:pPr>
        <w:numPr>
          <w:ilvl w:val="0"/>
          <w:numId w:val="7"/>
        </w:numPr>
        <w:tabs>
          <w:tab w:val="left" w:pos="432"/>
          <w:tab w:val="center" w:pos="4320"/>
          <w:tab w:val="right" w:pos="8640"/>
        </w:tabs>
        <w:spacing w:before="120"/>
        <w:ind w:left="357" w:hanging="357"/>
        <w:jc w:val="both"/>
        <w:rPr>
          <w:b/>
          <w:bCs/>
        </w:rPr>
      </w:pPr>
      <w:r w:rsidRPr="00B7731D">
        <w:rPr>
          <w:b/>
          <w:bCs/>
        </w:rPr>
        <w:t>STRĪDU IZŠĶIRŠANAS KĀRTĪBA</w:t>
      </w:r>
    </w:p>
    <w:p w14:paraId="41066D77" w14:textId="77777777" w:rsidR="00697C1D" w:rsidRPr="00B7731D" w:rsidRDefault="00697C1D">
      <w:pPr>
        <w:numPr>
          <w:ilvl w:val="1"/>
          <w:numId w:val="7"/>
        </w:numPr>
        <w:tabs>
          <w:tab w:val="left" w:pos="567"/>
        </w:tabs>
        <w:ind w:left="284" w:hanging="284"/>
        <w:jc w:val="both"/>
      </w:pPr>
      <w:r w:rsidRPr="00B7731D">
        <w:t>Strīdus, kas Pusēm rodas Līguma sakarā, vispirms mēģina atrisināt Pusēm vienojoties.</w:t>
      </w:r>
    </w:p>
    <w:p w14:paraId="2EA2424D" w14:textId="77777777" w:rsidR="00697C1D" w:rsidRPr="00B7731D" w:rsidRDefault="00697C1D">
      <w:pPr>
        <w:numPr>
          <w:ilvl w:val="1"/>
          <w:numId w:val="7"/>
        </w:numPr>
        <w:tabs>
          <w:tab w:val="left" w:pos="540"/>
          <w:tab w:val="left" w:pos="567"/>
        </w:tabs>
        <w:ind w:left="284" w:hanging="284"/>
        <w:jc w:val="both"/>
      </w:pPr>
      <w:r w:rsidRPr="00B7731D">
        <w:t>Ja Puses nevar panākt kopīgi pieņemamu risinājumu, strīdīgais jautājums ir risināms Latvijas Republikas tiesā, piemērojot Latvijas Republikas normatīvos aktus.</w:t>
      </w:r>
    </w:p>
    <w:p w14:paraId="21D6562C" w14:textId="77777777" w:rsidR="00697C1D" w:rsidRPr="00B7731D" w:rsidRDefault="00697C1D">
      <w:pPr>
        <w:numPr>
          <w:ilvl w:val="0"/>
          <w:numId w:val="7"/>
        </w:numPr>
        <w:tabs>
          <w:tab w:val="left" w:pos="432"/>
          <w:tab w:val="center" w:pos="4320"/>
          <w:tab w:val="right" w:pos="8640"/>
        </w:tabs>
        <w:spacing w:before="120"/>
        <w:ind w:left="357" w:hanging="357"/>
        <w:jc w:val="both"/>
        <w:rPr>
          <w:b/>
          <w:bCs/>
        </w:rPr>
      </w:pPr>
      <w:r w:rsidRPr="00B7731D">
        <w:rPr>
          <w:b/>
          <w:bCs/>
        </w:rPr>
        <w:t>NEPĀRVARAMA VARA</w:t>
      </w:r>
    </w:p>
    <w:p w14:paraId="36B4936D" w14:textId="77777777" w:rsidR="00697C1D" w:rsidRPr="00B7731D" w:rsidRDefault="00697C1D">
      <w:pPr>
        <w:pStyle w:val="Pamatteksts2"/>
        <w:numPr>
          <w:ilvl w:val="1"/>
          <w:numId w:val="7"/>
        </w:numPr>
        <w:tabs>
          <w:tab w:val="left" w:pos="567"/>
        </w:tabs>
        <w:suppressAutoHyphens w:val="0"/>
        <w:spacing w:after="0" w:line="240" w:lineRule="auto"/>
        <w:ind w:left="284" w:hanging="284"/>
        <w:jc w:val="both"/>
      </w:pPr>
      <w:r w:rsidRPr="00B7731D">
        <w:t>Puses tiek atbrīvotas no atbildības par Līguma saistību neizpildi vai izpildes kavēšanu un pie viņas nevar vērsties ar zaudējumu piedziņas prasījumu vai vainot Līguma nepildīšanā, ja izpildi kavē nepārvaramas varas apstākļi, piemēram, stihiskas nelaimes, ārējie normatīvie akti vai valsts institūciju lēmumi, kas tieši ietekmē Līguma izpildi. Iekārtu vai materiālu defektus vai to piegādes kavējumus var uzskatīt par nepārvaramas varas apstākļiem tikai tad, ja tie tieši izriet no nepārvaramas varas darbības.</w:t>
      </w:r>
    </w:p>
    <w:p w14:paraId="48889457" w14:textId="77777777" w:rsidR="00697C1D" w:rsidRPr="00B7731D" w:rsidRDefault="00697C1D">
      <w:pPr>
        <w:numPr>
          <w:ilvl w:val="1"/>
          <w:numId w:val="7"/>
        </w:numPr>
        <w:tabs>
          <w:tab w:val="left" w:pos="567"/>
        </w:tabs>
        <w:ind w:left="284" w:hanging="284"/>
        <w:jc w:val="both"/>
      </w:pPr>
      <w:r w:rsidRPr="00B7731D">
        <w:t>Par nepārvaramas varas apstākļiem ir atzīstams notikums, kas atbilst visām turpmāk minētajām pazīmēm:</w:t>
      </w:r>
    </w:p>
    <w:p w14:paraId="3AAF9BFB" w14:textId="77777777" w:rsidR="00697C1D" w:rsidRPr="00B7731D" w:rsidRDefault="00697C1D">
      <w:pPr>
        <w:numPr>
          <w:ilvl w:val="2"/>
          <w:numId w:val="7"/>
        </w:numPr>
        <w:tabs>
          <w:tab w:val="left" w:pos="567"/>
        </w:tabs>
        <w:ind w:left="993"/>
        <w:jc w:val="both"/>
      </w:pPr>
      <w:r w:rsidRPr="00B7731D">
        <w:t>No kura nav iespējams izvairīties un kura sekas nav iespējams pārvarēt;</w:t>
      </w:r>
    </w:p>
    <w:p w14:paraId="7DFFC5DF" w14:textId="77777777" w:rsidR="00697C1D" w:rsidRPr="00B7731D" w:rsidRDefault="00697C1D">
      <w:pPr>
        <w:numPr>
          <w:ilvl w:val="2"/>
          <w:numId w:val="7"/>
        </w:numPr>
        <w:tabs>
          <w:tab w:val="left" w:pos="567"/>
        </w:tabs>
        <w:ind w:left="993"/>
        <w:jc w:val="both"/>
      </w:pPr>
      <w:r w:rsidRPr="00B7731D">
        <w:lastRenderedPageBreak/>
        <w:t>Kuru Līguma slēgšanas brīdī nebija iespējams paredzēt;</w:t>
      </w:r>
    </w:p>
    <w:p w14:paraId="5856E61C" w14:textId="3DC486B7" w:rsidR="00697C1D" w:rsidRPr="00B7731D" w:rsidRDefault="00697C1D">
      <w:pPr>
        <w:numPr>
          <w:ilvl w:val="2"/>
          <w:numId w:val="7"/>
        </w:numPr>
        <w:tabs>
          <w:tab w:val="left" w:pos="567"/>
        </w:tabs>
        <w:ind w:left="993"/>
        <w:jc w:val="both"/>
      </w:pPr>
      <w:r w:rsidRPr="00B7731D">
        <w:t xml:space="preserve">Kas nav radies </w:t>
      </w:r>
      <w:r w:rsidR="000749FD">
        <w:t>P</w:t>
      </w:r>
      <w:r w:rsidRPr="00B7731D">
        <w:t>uses vai tās kontrolē esošas personas kļūdas vai rīcības dēļ;</w:t>
      </w:r>
    </w:p>
    <w:p w14:paraId="18C6A1CE" w14:textId="77777777" w:rsidR="00697C1D" w:rsidRPr="00B7731D" w:rsidRDefault="00697C1D">
      <w:pPr>
        <w:numPr>
          <w:ilvl w:val="2"/>
          <w:numId w:val="7"/>
        </w:numPr>
        <w:tabs>
          <w:tab w:val="left" w:pos="567"/>
        </w:tabs>
        <w:ind w:left="993"/>
        <w:jc w:val="both"/>
      </w:pPr>
      <w:r w:rsidRPr="00B7731D">
        <w:t>Kas padara saistību izpildi ne tikai apgrūtinošu, bet arī neiespējamu.</w:t>
      </w:r>
    </w:p>
    <w:p w14:paraId="173A2951" w14:textId="04F7ACD8" w:rsidR="00697C1D" w:rsidRPr="00B7731D" w:rsidRDefault="000749FD">
      <w:pPr>
        <w:pStyle w:val="Pamatteksts2"/>
        <w:numPr>
          <w:ilvl w:val="1"/>
          <w:numId w:val="7"/>
        </w:numPr>
        <w:tabs>
          <w:tab w:val="left" w:pos="567"/>
        </w:tabs>
        <w:suppressAutoHyphens w:val="0"/>
        <w:spacing w:after="0" w:line="240" w:lineRule="auto"/>
        <w:ind w:left="284" w:hanging="284"/>
        <w:jc w:val="both"/>
      </w:pPr>
      <w:r>
        <w:t>P</w:t>
      </w:r>
      <w:r w:rsidR="00697C1D" w:rsidRPr="00B7731D">
        <w:t xml:space="preserve">usei, kurai ir iestājušies nepārvaramas varas apstākļi, nekavējoties rakstiski ir jāinformē par to otra </w:t>
      </w:r>
      <w:r>
        <w:t>P</w:t>
      </w:r>
      <w:r w:rsidR="00697C1D" w:rsidRPr="00B7731D">
        <w:t xml:space="preserve">use, kā arī dokumentāli jāpierāda nepārvaramas varas apstākļi. </w:t>
      </w:r>
    </w:p>
    <w:p w14:paraId="2D4FB4DC" w14:textId="77777777" w:rsidR="00697C1D" w:rsidRPr="00B7731D" w:rsidRDefault="00697C1D">
      <w:pPr>
        <w:numPr>
          <w:ilvl w:val="0"/>
          <w:numId w:val="7"/>
        </w:numPr>
        <w:tabs>
          <w:tab w:val="left" w:pos="426"/>
          <w:tab w:val="center" w:pos="709"/>
          <w:tab w:val="right" w:pos="8640"/>
        </w:tabs>
        <w:spacing w:before="120"/>
        <w:jc w:val="both"/>
        <w:rPr>
          <w:b/>
          <w:bCs/>
        </w:rPr>
      </w:pPr>
      <w:r w:rsidRPr="00B7731D">
        <w:rPr>
          <w:b/>
          <w:bCs/>
        </w:rPr>
        <w:t>SADARBĪBAS KĀRTĪBA UN ATBILDĪGĀS PERSONAS</w:t>
      </w:r>
    </w:p>
    <w:p w14:paraId="5C5792C0" w14:textId="36253A82" w:rsidR="00697C1D" w:rsidRPr="00B7731D" w:rsidRDefault="00697C1D">
      <w:pPr>
        <w:numPr>
          <w:ilvl w:val="1"/>
          <w:numId w:val="7"/>
        </w:numPr>
        <w:tabs>
          <w:tab w:val="left" w:pos="567"/>
        </w:tabs>
        <w:ind w:left="284" w:hanging="284"/>
        <w:jc w:val="both"/>
      </w:pPr>
      <w:r w:rsidRPr="00B7731D">
        <w:t xml:space="preserve">Lai sekmīgi vadītu Līguma izpildi, </w:t>
      </w:r>
      <w:r>
        <w:t xml:space="preserve">Iznomātājs </w:t>
      </w:r>
      <w:r w:rsidRPr="00B7731D">
        <w:t xml:space="preserve">un </w:t>
      </w:r>
      <w:r>
        <w:t xml:space="preserve">Nomnieks </w:t>
      </w:r>
      <w:r w:rsidRPr="00B7731D">
        <w:t>norīko atbildīgo personu, kura risina ar Līguma izpildi saistītos jautājumus</w:t>
      </w:r>
      <w:r w:rsidR="00595F12">
        <w:t>, tai skaitā paraksta visus ar Līgumu saistītos nodošanas – pieņemšanas aktus</w:t>
      </w:r>
      <w:r w:rsidRPr="00B7731D">
        <w:t>. Pusēm ir tiesības nomainīt atbildīgo personu, iepriekš par to</w:t>
      </w:r>
      <w:r>
        <w:t xml:space="preserve"> iepriekš</w:t>
      </w:r>
      <w:r w:rsidRPr="00B7731D">
        <w:t xml:space="preserve"> brīdinot otru Pusi.</w:t>
      </w:r>
    </w:p>
    <w:p w14:paraId="26A5BC66" w14:textId="77777777" w:rsidR="00697C1D" w:rsidRPr="00B7731D" w:rsidRDefault="00697C1D">
      <w:pPr>
        <w:numPr>
          <w:ilvl w:val="1"/>
          <w:numId w:val="7"/>
        </w:numPr>
        <w:tabs>
          <w:tab w:val="left" w:pos="567"/>
        </w:tabs>
        <w:ind w:left="284" w:hanging="284"/>
        <w:jc w:val="both"/>
      </w:pPr>
      <w:r w:rsidRPr="00B7731D">
        <w:t>Pušu atbildīgās personas:</w:t>
      </w:r>
    </w:p>
    <w:tbl>
      <w:tblPr>
        <w:tblW w:w="86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9"/>
        <w:gridCol w:w="3969"/>
      </w:tblGrid>
      <w:tr w:rsidR="00697C1D" w:rsidRPr="00B7731D" w14:paraId="03446FB8" w14:textId="77777777" w:rsidTr="007F4B60">
        <w:tc>
          <w:tcPr>
            <w:tcW w:w="4649" w:type="dxa"/>
          </w:tcPr>
          <w:p w14:paraId="3F396288" w14:textId="77777777" w:rsidR="00697C1D" w:rsidRPr="00B7731D" w:rsidRDefault="00697C1D" w:rsidP="00917A9D">
            <w:r w:rsidRPr="00E028CD">
              <w:rPr>
                <w:b/>
                <w:bCs/>
              </w:rPr>
              <w:t>Nomnieka</w:t>
            </w:r>
            <w:r>
              <w:t xml:space="preserve"> </w:t>
            </w:r>
            <w:r w:rsidRPr="00B7731D">
              <w:rPr>
                <w:b/>
                <w:bCs/>
              </w:rPr>
              <w:t>atbildīgā persona par Līguma izpildi:</w:t>
            </w:r>
          </w:p>
        </w:tc>
        <w:tc>
          <w:tcPr>
            <w:tcW w:w="3969" w:type="dxa"/>
          </w:tcPr>
          <w:p w14:paraId="1785CE34" w14:textId="77777777" w:rsidR="00697C1D" w:rsidRPr="00B7731D" w:rsidRDefault="00697C1D" w:rsidP="00917A9D">
            <w:r w:rsidRPr="00EF4A02">
              <w:rPr>
                <w:b/>
                <w:bCs/>
              </w:rPr>
              <w:t>Iznomātāj</w:t>
            </w:r>
            <w:r>
              <w:rPr>
                <w:b/>
                <w:bCs/>
              </w:rPr>
              <w:t>a</w:t>
            </w:r>
            <w:r>
              <w:t xml:space="preserve"> </w:t>
            </w:r>
            <w:r w:rsidRPr="00B7731D">
              <w:rPr>
                <w:b/>
                <w:bCs/>
              </w:rPr>
              <w:t>atbildīgā persona par Līguma izpildi:</w:t>
            </w:r>
          </w:p>
        </w:tc>
      </w:tr>
      <w:tr w:rsidR="00697C1D" w:rsidRPr="00B7731D" w14:paraId="6DB4C285" w14:textId="77777777" w:rsidTr="007F4B60">
        <w:tc>
          <w:tcPr>
            <w:tcW w:w="4649" w:type="dxa"/>
          </w:tcPr>
          <w:p w14:paraId="737E9C9D" w14:textId="77777777" w:rsidR="00697C1D" w:rsidRPr="00A67728" w:rsidRDefault="00697C1D" w:rsidP="00917A9D">
            <w:pPr>
              <w:rPr>
                <w:bCs/>
                <w:color w:val="002060"/>
              </w:rPr>
            </w:pPr>
            <w:r w:rsidRPr="00A67728">
              <w:rPr>
                <w:bCs/>
                <w:color w:val="002060"/>
              </w:rPr>
              <w:t>Amats</w:t>
            </w:r>
          </w:p>
        </w:tc>
        <w:tc>
          <w:tcPr>
            <w:tcW w:w="3969" w:type="dxa"/>
          </w:tcPr>
          <w:p w14:paraId="5B4B2AC6" w14:textId="2998893C" w:rsidR="00697C1D" w:rsidRPr="00A67728" w:rsidRDefault="006E2BBB" w:rsidP="00917A9D">
            <w:pPr>
              <w:rPr>
                <w:bCs/>
                <w:color w:val="002060"/>
              </w:rPr>
            </w:pPr>
            <w:r w:rsidRPr="00A67728">
              <w:rPr>
                <w:bCs/>
                <w:color w:val="002060"/>
              </w:rPr>
              <w:t>Amats</w:t>
            </w:r>
          </w:p>
        </w:tc>
      </w:tr>
      <w:tr w:rsidR="00697C1D" w:rsidRPr="00384FFE" w14:paraId="33481C41" w14:textId="77777777" w:rsidTr="007F4B60">
        <w:tc>
          <w:tcPr>
            <w:tcW w:w="4649" w:type="dxa"/>
          </w:tcPr>
          <w:p w14:paraId="4A976B4A" w14:textId="77777777" w:rsidR="00697C1D" w:rsidRPr="00A67728" w:rsidRDefault="00697C1D" w:rsidP="00917A9D">
            <w:pPr>
              <w:rPr>
                <w:color w:val="002060"/>
              </w:rPr>
            </w:pPr>
            <w:r w:rsidRPr="00A67728">
              <w:rPr>
                <w:color w:val="002060"/>
              </w:rPr>
              <w:t>Vārds uzvārds</w:t>
            </w:r>
          </w:p>
        </w:tc>
        <w:tc>
          <w:tcPr>
            <w:tcW w:w="3969" w:type="dxa"/>
          </w:tcPr>
          <w:p w14:paraId="2DFBE334" w14:textId="18B6F3B5" w:rsidR="00697C1D" w:rsidRPr="00A67728" w:rsidRDefault="006E2BBB" w:rsidP="00917A9D">
            <w:pPr>
              <w:rPr>
                <w:color w:val="002060"/>
              </w:rPr>
            </w:pPr>
            <w:r w:rsidRPr="00A67728">
              <w:rPr>
                <w:color w:val="002060"/>
              </w:rPr>
              <w:t>Vārds uzvārds</w:t>
            </w:r>
          </w:p>
        </w:tc>
      </w:tr>
      <w:tr w:rsidR="00697C1D" w:rsidRPr="00B7731D" w14:paraId="62770FAC" w14:textId="77777777" w:rsidTr="007F4B60">
        <w:tc>
          <w:tcPr>
            <w:tcW w:w="4649" w:type="dxa"/>
          </w:tcPr>
          <w:p w14:paraId="7070C5B3" w14:textId="77777777" w:rsidR="00697C1D" w:rsidRPr="00A67728" w:rsidRDefault="00697C1D" w:rsidP="00917A9D">
            <w:pPr>
              <w:rPr>
                <w:color w:val="002060"/>
              </w:rPr>
            </w:pPr>
            <w:r w:rsidRPr="00A67728">
              <w:rPr>
                <w:color w:val="002060"/>
              </w:rPr>
              <w:t xml:space="preserve">Tālrunis: </w:t>
            </w:r>
          </w:p>
        </w:tc>
        <w:tc>
          <w:tcPr>
            <w:tcW w:w="3969" w:type="dxa"/>
          </w:tcPr>
          <w:p w14:paraId="315D46EF" w14:textId="77777777" w:rsidR="00697C1D" w:rsidRPr="00A67728" w:rsidRDefault="00697C1D" w:rsidP="00917A9D">
            <w:pPr>
              <w:rPr>
                <w:color w:val="002060"/>
              </w:rPr>
            </w:pPr>
            <w:r w:rsidRPr="00A67728">
              <w:rPr>
                <w:color w:val="002060"/>
              </w:rPr>
              <w:t xml:space="preserve">Tālrunis: </w:t>
            </w:r>
          </w:p>
        </w:tc>
      </w:tr>
      <w:tr w:rsidR="00697C1D" w:rsidRPr="00B7731D" w14:paraId="0E1DEE98" w14:textId="77777777" w:rsidTr="007F4B60">
        <w:tc>
          <w:tcPr>
            <w:tcW w:w="4649" w:type="dxa"/>
          </w:tcPr>
          <w:p w14:paraId="0CA112F4" w14:textId="77777777" w:rsidR="00697C1D" w:rsidRPr="00A67728" w:rsidRDefault="00697C1D" w:rsidP="00917A9D">
            <w:pPr>
              <w:rPr>
                <w:color w:val="002060"/>
              </w:rPr>
            </w:pPr>
            <w:r w:rsidRPr="00A67728">
              <w:rPr>
                <w:color w:val="002060"/>
              </w:rPr>
              <w:t xml:space="preserve">e-pasts: </w:t>
            </w:r>
          </w:p>
        </w:tc>
        <w:tc>
          <w:tcPr>
            <w:tcW w:w="3969" w:type="dxa"/>
          </w:tcPr>
          <w:p w14:paraId="1A60C979" w14:textId="77777777" w:rsidR="00697C1D" w:rsidRPr="00A67728" w:rsidRDefault="00697C1D" w:rsidP="00917A9D">
            <w:pPr>
              <w:rPr>
                <w:color w:val="002060"/>
              </w:rPr>
            </w:pPr>
            <w:r w:rsidRPr="00A67728">
              <w:rPr>
                <w:color w:val="002060"/>
              </w:rPr>
              <w:t xml:space="preserve">e-pasts: </w:t>
            </w:r>
          </w:p>
        </w:tc>
      </w:tr>
    </w:tbl>
    <w:p w14:paraId="2D56E335" w14:textId="42D6868B" w:rsidR="00697C1D" w:rsidRPr="00B7731D" w:rsidRDefault="00697C1D">
      <w:pPr>
        <w:numPr>
          <w:ilvl w:val="1"/>
          <w:numId w:val="7"/>
        </w:numPr>
        <w:tabs>
          <w:tab w:val="left" w:pos="567"/>
        </w:tabs>
        <w:suppressAutoHyphens w:val="0"/>
        <w:ind w:left="284" w:hanging="284"/>
        <w:jc w:val="both"/>
      </w:pPr>
      <w:r w:rsidRPr="00B7731D">
        <w:t xml:space="preserve">Puse atbild uz otras Puses iesniegtajiem dokumentiem, cik ātri vien iespējams, bet ne vēlāk kā 7 (septiņu) dienu laikā </w:t>
      </w:r>
      <w:r w:rsidRPr="00A550EC">
        <w:t>pēc dokumentu saņemšanas</w:t>
      </w:r>
      <w:r w:rsidRPr="00B7731D">
        <w:t xml:space="preserve"> vai citā samērīgā termiņā, </w:t>
      </w:r>
      <w:r>
        <w:t xml:space="preserve">ja </w:t>
      </w:r>
      <w:r w:rsidRPr="00B7731D">
        <w:t xml:space="preserve">par </w:t>
      </w:r>
      <w:r>
        <w:t>t</w:t>
      </w:r>
      <w:r w:rsidRPr="00B7731D">
        <w:t>o</w:t>
      </w:r>
      <w:r>
        <w:t xml:space="preserve"> ir</w:t>
      </w:r>
      <w:r w:rsidRPr="00B7731D">
        <w:t xml:space="preserve"> vienojušās atbildīgās personas.</w:t>
      </w:r>
      <w:r w:rsidR="003030C9">
        <w:t xml:space="preserve"> Dokuments skaitās saņemts ar dienu, kad tas ir nosūtīts atbildīgajai personai Līguma izpildē. </w:t>
      </w:r>
    </w:p>
    <w:p w14:paraId="211C47DD" w14:textId="77777777" w:rsidR="00697C1D" w:rsidRPr="00B7731D" w:rsidRDefault="00697C1D">
      <w:pPr>
        <w:numPr>
          <w:ilvl w:val="0"/>
          <w:numId w:val="7"/>
        </w:numPr>
        <w:tabs>
          <w:tab w:val="left" w:pos="432"/>
          <w:tab w:val="center" w:pos="4320"/>
          <w:tab w:val="right" w:pos="8640"/>
        </w:tabs>
        <w:spacing w:before="120"/>
        <w:ind w:left="357" w:hanging="357"/>
        <w:jc w:val="both"/>
        <w:rPr>
          <w:b/>
          <w:bCs/>
        </w:rPr>
      </w:pPr>
      <w:r w:rsidRPr="00B7731D">
        <w:rPr>
          <w:b/>
          <w:bCs/>
        </w:rPr>
        <w:t>CITI NOTEIKUMI</w:t>
      </w:r>
    </w:p>
    <w:p w14:paraId="54FDB855" w14:textId="77777777" w:rsidR="00697C1D" w:rsidRPr="00B7731D" w:rsidRDefault="00697C1D">
      <w:pPr>
        <w:numPr>
          <w:ilvl w:val="1"/>
          <w:numId w:val="7"/>
        </w:numPr>
        <w:tabs>
          <w:tab w:val="left" w:pos="567"/>
          <w:tab w:val="right" w:pos="8640"/>
        </w:tabs>
        <w:ind w:left="426" w:hanging="426"/>
        <w:jc w:val="both"/>
      </w:pPr>
      <w:r w:rsidRPr="00B7731D">
        <w:t>Līgums stājas spēkā pēc tā abpusējas parakstīšanas</w:t>
      </w:r>
      <w:r>
        <w:t xml:space="preserve"> un ir spēkā līdz abpusējai Līgumā paredzēto saistību pilnīgai izpildei</w:t>
      </w:r>
      <w:r w:rsidRPr="00B7731D">
        <w:t>.</w:t>
      </w:r>
    </w:p>
    <w:p w14:paraId="6DCF771A" w14:textId="77777777" w:rsidR="00697C1D" w:rsidRPr="00B7731D" w:rsidRDefault="00697C1D">
      <w:pPr>
        <w:numPr>
          <w:ilvl w:val="1"/>
          <w:numId w:val="7"/>
        </w:numPr>
        <w:tabs>
          <w:tab w:val="left" w:pos="567"/>
        </w:tabs>
        <w:ind w:left="426" w:hanging="426"/>
        <w:jc w:val="both"/>
      </w:pPr>
      <w:r w:rsidRPr="00B7731D">
        <w:t>Ja kāds no Līguma noteikumiem zaudē spēku, tas neietekmē pārējo Līguma noteikumu spēkā esamību.</w:t>
      </w:r>
    </w:p>
    <w:p w14:paraId="1926CA2E" w14:textId="77777777" w:rsidR="00697C1D" w:rsidRPr="00B7731D" w:rsidRDefault="00697C1D">
      <w:pPr>
        <w:numPr>
          <w:ilvl w:val="1"/>
          <w:numId w:val="7"/>
        </w:numPr>
        <w:tabs>
          <w:tab w:val="left" w:pos="567"/>
        </w:tabs>
        <w:ind w:left="426" w:hanging="426"/>
        <w:jc w:val="both"/>
      </w:pPr>
      <w:r w:rsidRPr="00B7731D">
        <w:t xml:space="preserve">Līgums kopā ar pielikumiem ietver visas </w:t>
      </w:r>
      <w:r>
        <w:t xml:space="preserve">Nomnieka </w:t>
      </w:r>
      <w:r w:rsidRPr="00B7731D">
        <w:t xml:space="preserve">un </w:t>
      </w:r>
      <w:r>
        <w:t xml:space="preserve">Iznomātāja </w:t>
      </w:r>
      <w:r w:rsidRPr="00B7731D">
        <w:t>vienošanās par Līguma priekšmetu un aizstāj visas iepriekšējās vienošanās un pārrunas, ja tādas ir bijušas, izņemot tikai Iepirkuma dokumentus.</w:t>
      </w:r>
    </w:p>
    <w:p w14:paraId="00271889" w14:textId="77777777" w:rsidR="00697C1D" w:rsidRPr="00B7731D" w:rsidRDefault="00697C1D">
      <w:pPr>
        <w:numPr>
          <w:ilvl w:val="1"/>
          <w:numId w:val="7"/>
        </w:numPr>
        <w:tabs>
          <w:tab w:val="left" w:pos="567"/>
        </w:tabs>
        <w:ind w:left="426" w:hanging="426"/>
        <w:jc w:val="both"/>
      </w:pPr>
      <w:r w:rsidRPr="00B7731D">
        <w:t>Pušu paraksti apliecina, ka tās pilnībā ir iepazinušās ar Līgumu un piekrīt tā noteikumiem.</w:t>
      </w:r>
    </w:p>
    <w:p w14:paraId="76E500BB" w14:textId="00FF581A" w:rsidR="00697C1D" w:rsidRPr="00B7731D" w:rsidRDefault="00697C1D">
      <w:pPr>
        <w:numPr>
          <w:ilvl w:val="1"/>
          <w:numId w:val="7"/>
        </w:numPr>
        <w:tabs>
          <w:tab w:val="left" w:pos="567"/>
        </w:tabs>
        <w:ind w:left="426" w:hanging="426"/>
        <w:jc w:val="both"/>
      </w:pPr>
      <w:r w:rsidRPr="00F228F2">
        <w:t xml:space="preserve">Līgums sagatavots latviešu valodā, uz </w:t>
      </w:r>
      <w:r w:rsidRPr="006F207A">
        <w:rPr>
          <w:color w:val="002060"/>
        </w:rPr>
        <w:t xml:space="preserve">_________(vārdiem) </w:t>
      </w:r>
      <w:r w:rsidRPr="00F228F2">
        <w:t xml:space="preserve">lappusēm, ar </w:t>
      </w:r>
      <w:r>
        <w:t>2</w:t>
      </w:r>
      <w:r w:rsidRPr="00F228F2">
        <w:t xml:space="preserve"> (</w:t>
      </w:r>
      <w:r>
        <w:t>diviem</w:t>
      </w:r>
      <w:r w:rsidRPr="00F228F2">
        <w:t>) pielikumiem</w:t>
      </w:r>
      <w:r w:rsidR="00415EB2">
        <w:t xml:space="preserve">. Līgums </w:t>
      </w:r>
      <w:r w:rsidRPr="00B7731D">
        <w:t xml:space="preserve">glabājas pie </w:t>
      </w:r>
      <w:r>
        <w:t xml:space="preserve">Nomnieka </w:t>
      </w:r>
      <w:r w:rsidRPr="00B7731D">
        <w:t>līgumu reģistr</w:t>
      </w:r>
      <w:r w:rsidR="00415EB2">
        <w:t>ā un</w:t>
      </w:r>
      <w:r w:rsidRPr="00B7731D">
        <w:t xml:space="preserve"> </w:t>
      </w:r>
      <w:r>
        <w:t>pie</w:t>
      </w:r>
      <w:r w:rsidRPr="00B7731D">
        <w:t xml:space="preserve"> </w:t>
      </w:r>
      <w:r>
        <w:t>Iznomātāja</w:t>
      </w:r>
      <w:r w:rsidRPr="00B7731D">
        <w:t xml:space="preserve">. </w:t>
      </w:r>
    </w:p>
    <w:p w14:paraId="4A59F248" w14:textId="77777777" w:rsidR="00697C1D" w:rsidRPr="00B7731D" w:rsidRDefault="00697C1D">
      <w:pPr>
        <w:numPr>
          <w:ilvl w:val="0"/>
          <w:numId w:val="7"/>
        </w:numPr>
        <w:suppressAutoHyphens w:val="0"/>
        <w:spacing w:before="120"/>
        <w:rPr>
          <w:b/>
        </w:rPr>
      </w:pPr>
      <w:r w:rsidRPr="00B7731D">
        <w:rPr>
          <w:b/>
        </w:rPr>
        <w:t>LĪGUMA SASTĀVDAĻAS</w:t>
      </w:r>
    </w:p>
    <w:p w14:paraId="77B08F0B" w14:textId="77777777" w:rsidR="00697C1D" w:rsidRPr="00B7731D" w:rsidRDefault="00697C1D">
      <w:pPr>
        <w:numPr>
          <w:ilvl w:val="1"/>
          <w:numId w:val="7"/>
        </w:numPr>
        <w:tabs>
          <w:tab w:val="left" w:pos="567"/>
        </w:tabs>
        <w:suppressAutoHyphens w:val="0"/>
        <w:ind w:left="426" w:hanging="426"/>
        <w:jc w:val="both"/>
      </w:pPr>
      <w:r w:rsidRPr="00B7731D">
        <w:t xml:space="preserve">Līgums tā noslēgšanas brīdī sastāv no </w:t>
      </w:r>
      <w:r>
        <w:t>šādiem</w:t>
      </w:r>
      <w:r w:rsidRPr="00B7731D">
        <w:t xml:space="preserve"> dokumentiem, kas ir uzskatāmi par neatņemamu Līguma sastāvdaļu:</w:t>
      </w:r>
    </w:p>
    <w:p w14:paraId="4B6C7F7F" w14:textId="77777777" w:rsidR="00697C1D" w:rsidRPr="00B7731D" w:rsidRDefault="00697C1D">
      <w:pPr>
        <w:numPr>
          <w:ilvl w:val="2"/>
          <w:numId w:val="7"/>
        </w:numPr>
        <w:tabs>
          <w:tab w:val="left" w:pos="851"/>
        </w:tabs>
        <w:suppressAutoHyphens w:val="0"/>
        <w:ind w:left="709" w:hanging="567"/>
        <w:jc w:val="both"/>
      </w:pPr>
      <w:r w:rsidRPr="00B7731D">
        <w:t>Līgums;</w:t>
      </w:r>
    </w:p>
    <w:p w14:paraId="1C64178F" w14:textId="77777777" w:rsidR="00697C1D" w:rsidRPr="00B7731D" w:rsidRDefault="00697C1D">
      <w:pPr>
        <w:numPr>
          <w:ilvl w:val="2"/>
          <w:numId w:val="7"/>
        </w:numPr>
        <w:tabs>
          <w:tab w:val="left" w:pos="851"/>
        </w:tabs>
        <w:suppressAutoHyphens w:val="0"/>
        <w:ind w:left="709" w:hanging="567"/>
        <w:jc w:val="both"/>
      </w:pPr>
      <w:r w:rsidRPr="00B7731D">
        <w:t>Līguma Pielikumi</w:t>
      </w:r>
      <w:r>
        <w:t xml:space="preserve"> </w:t>
      </w:r>
      <w:r w:rsidRPr="000F2EA2">
        <w:rPr>
          <w:color w:val="002060"/>
        </w:rPr>
        <w:t>(Līgumam</w:t>
      </w:r>
      <w:r>
        <w:rPr>
          <w:color w:val="002060"/>
        </w:rPr>
        <w:t xml:space="preserve"> tiek</w:t>
      </w:r>
      <w:r w:rsidRPr="000F2EA2">
        <w:rPr>
          <w:color w:val="002060"/>
        </w:rPr>
        <w:t xml:space="preserve"> pievieno</w:t>
      </w:r>
      <w:r>
        <w:rPr>
          <w:color w:val="002060"/>
        </w:rPr>
        <w:t>ti</w:t>
      </w:r>
      <w:r w:rsidRPr="000F2EA2">
        <w:rPr>
          <w:color w:val="002060"/>
        </w:rPr>
        <w:t xml:space="preserve"> atsevišķā failā)</w:t>
      </w:r>
      <w:r w:rsidRPr="00B7731D">
        <w:t>:</w:t>
      </w:r>
    </w:p>
    <w:p w14:paraId="46E89C6B" w14:textId="6DEE7B95" w:rsidR="00697C1D" w:rsidRPr="00B7731D" w:rsidRDefault="00697C1D">
      <w:pPr>
        <w:numPr>
          <w:ilvl w:val="3"/>
          <w:numId w:val="7"/>
        </w:numPr>
        <w:ind w:left="1134" w:hanging="850"/>
        <w:jc w:val="both"/>
      </w:pPr>
      <w:r>
        <w:rPr>
          <w:szCs w:val="22"/>
        </w:rPr>
        <w:t>Līguma 1.p</w:t>
      </w:r>
      <w:r w:rsidRPr="00B7731D">
        <w:t xml:space="preserve">ielikums „Sarakste Iepirkumā”; </w:t>
      </w:r>
    </w:p>
    <w:p w14:paraId="64C59C0C" w14:textId="77777777" w:rsidR="00697C1D" w:rsidRPr="000E44AC" w:rsidRDefault="00697C1D">
      <w:pPr>
        <w:numPr>
          <w:ilvl w:val="3"/>
          <w:numId w:val="7"/>
        </w:numPr>
        <w:ind w:left="1134" w:hanging="850"/>
        <w:jc w:val="both"/>
      </w:pPr>
      <w:r>
        <w:rPr>
          <w:szCs w:val="22"/>
        </w:rPr>
        <w:t>Līguma 2.p</w:t>
      </w:r>
      <w:r w:rsidRPr="00B7731D">
        <w:t xml:space="preserve">ielikums </w:t>
      </w:r>
      <w:r w:rsidRPr="000E44AC">
        <w:t>„</w:t>
      </w:r>
      <w:r w:rsidRPr="00EF4A02">
        <w:t xml:space="preserve"> </w:t>
      </w:r>
      <w:r>
        <w:t xml:space="preserve">Iznomātāja </w:t>
      </w:r>
      <w:r w:rsidRPr="000E44AC">
        <w:t>piedāvājums Iepirkumā” (kopija</w:t>
      </w:r>
      <w:r>
        <w:t xml:space="preserve"> no EIS</w:t>
      </w:r>
      <w:r w:rsidRPr="000E44AC">
        <w:t>).</w:t>
      </w:r>
    </w:p>
    <w:p w14:paraId="0C0056C6" w14:textId="43B761F8" w:rsidR="00697C1D" w:rsidRPr="00BF00B8" w:rsidRDefault="00697C1D">
      <w:pPr>
        <w:numPr>
          <w:ilvl w:val="1"/>
          <w:numId w:val="7"/>
        </w:numPr>
        <w:tabs>
          <w:tab w:val="left" w:pos="567"/>
        </w:tabs>
        <w:ind w:left="426" w:hanging="426"/>
        <w:jc w:val="both"/>
      </w:pPr>
      <w:r w:rsidRPr="00B7731D">
        <w:t>Līguma izpildes laikā Līgumam tiek pievienoti Līgumā paredzētie dokumenti</w:t>
      </w:r>
      <w:r>
        <w:t xml:space="preserve"> un </w:t>
      </w:r>
      <w:r w:rsidRPr="00BF00B8">
        <w:t>Līguma izpild</w:t>
      </w:r>
      <w:r>
        <w:t xml:space="preserve">es gaitu vai </w:t>
      </w:r>
      <w:r w:rsidR="002640FE">
        <w:t xml:space="preserve">Nomas </w:t>
      </w:r>
      <w:r>
        <w:t>izpildi apliecinoši</w:t>
      </w:r>
      <w:r w:rsidRPr="00BF00B8">
        <w:t xml:space="preserve"> dokumenti</w:t>
      </w:r>
      <w:r>
        <w:t xml:space="preserve">, piemēram, pieņemšanas </w:t>
      </w:r>
      <w:r w:rsidR="002640FE">
        <w:t>un</w:t>
      </w:r>
      <w:r>
        <w:t xml:space="preserve"> nodošanas akti, apdrošināšanas polises u.tml</w:t>
      </w:r>
      <w:r w:rsidRPr="00BF00B8">
        <w:t>.</w:t>
      </w:r>
    </w:p>
    <w:p w14:paraId="040D9850" w14:textId="77777777" w:rsidR="00697C1D" w:rsidRPr="00B7731D" w:rsidRDefault="00697C1D">
      <w:pPr>
        <w:numPr>
          <w:ilvl w:val="0"/>
          <w:numId w:val="7"/>
        </w:numPr>
        <w:tabs>
          <w:tab w:val="left" w:pos="432"/>
          <w:tab w:val="center" w:pos="4320"/>
          <w:tab w:val="right" w:pos="8640"/>
        </w:tabs>
        <w:spacing w:before="120"/>
        <w:ind w:left="357" w:hanging="357"/>
        <w:jc w:val="both"/>
        <w:rPr>
          <w:b/>
          <w:bCs/>
        </w:rPr>
      </w:pPr>
      <w:r w:rsidRPr="00B7731D">
        <w:rPr>
          <w:b/>
          <w:bCs/>
        </w:rPr>
        <w:t>PUŠU REKVIZĪTI UN PARAKSTI</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67"/>
        <w:gridCol w:w="4463"/>
      </w:tblGrid>
      <w:tr w:rsidR="00697C1D" w:rsidRPr="00643755" w14:paraId="49DD40D8" w14:textId="77777777" w:rsidTr="00917A9D">
        <w:trPr>
          <w:jc w:val="center"/>
        </w:trPr>
        <w:tc>
          <w:tcPr>
            <w:tcW w:w="4467" w:type="dxa"/>
          </w:tcPr>
          <w:p w14:paraId="1898F940" w14:textId="77777777" w:rsidR="00697C1D" w:rsidRPr="00E028CD" w:rsidRDefault="00697C1D" w:rsidP="00917A9D">
            <w:pPr>
              <w:snapToGrid w:val="0"/>
              <w:jc w:val="both"/>
              <w:rPr>
                <w:color w:val="002060"/>
              </w:rPr>
            </w:pPr>
            <w:r w:rsidRPr="00E028CD">
              <w:rPr>
                <w:color w:val="002060"/>
              </w:rPr>
              <w:t>Nomnieks</w:t>
            </w:r>
          </w:p>
        </w:tc>
        <w:tc>
          <w:tcPr>
            <w:tcW w:w="4463" w:type="dxa"/>
          </w:tcPr>
          <w:p w14:paraId="3F9ECAF7" w14:textId="77777777" w:rsidR="00697C1D" w:rsidRPr="00EF4A02" w:rsidRDefault="00697C1D" w:rsidP="00917A9D">
            <w:pPr>
              <w:snapToGrid w:val="0"/>
              <w:jc w:val="both"/>
              <w:rPr>
                <w:color w:val="002060"/>
              </w:rPr>
            </w:pPr>
            <w:r w:rsidRPr="00EF4A02">
              <w:rPr>
                <w:color w:val="002060"/>
              </w:rPr>
              <w:t>Iznomātājs</w:t>
            </w:r>
          </w:p>
        </w:tc>
      </w:tr>
      <w:tr w:rsidR="00697C1D" w:rsidRPr="005814BC" w14:paraId="1690DCE7" w14:textId="77777777" w:rsidTr="00917A9D">
        <w:trPr>
          <w:jc w:val="center"/>
        </w:trPr>
        <w:tc>
          <w:tcPr>
            <w:tcW w:w="4467" w:type="dxa"/>
          </w:tcPr>
          <w:p w14:paraId="480D7383" w14:textId="77777777" w:rsidR="00697C1D" w:rsidRPr="005814BC" w:rsidRDefault="00697C1D" w:rsidP="00917A9D">
            <w:pPr>
              <w:snapToGrid w:val="0"/>
              <w:jc w:val="both"/>
              <w:rPr>
                <w:b/>
                <w:color w:val="1F3864"/>
              </w:rPr>
            </w:pPr>
            <w:r w:rsidRPr="005814BC">
              <w:rPr>
                <w:b/>
                <w:color w:val="1F3864"/>
              </w:rPr>
              <w:t>Madonas novada pašvaldība</w:t>
            </w:r>
          </w:p>
        </w:tc>
        <w:tc>
          <w:tcPr>
            <w:tcW w:w="4463" w:type="dxa"/>
          </w:tcPr>
          <w:p w14:paraId="471548A6" w14:textId="77777777" w:rsidR="00697C1D" w:rsidRPr="005814BC" w:rsidRDefault="00697C1D" w:rsidP="00917A9D">
            <w:pPr>
              <w:snapToGrid w:val="0"/>
              <w:jc w:val="both"/>
              <w:rPr>
                <w:color w:val="1F3864"/>
              </w:rPr>
            </w:pPr>
          </w:p>
        </w:tc>
      </w:tr>
      <w:tr w:rsidR="00697C1D" w:rsidRPr="005814BC" w14:paraId="314FA021" w14:textId="77777777" w:rsidTr="00917A9D">
        <w:trPr>
          <w:jc w:val="center"/>
        </w:trPr>
        <w:tc>
          <w:tcPr>
            <w:tcW w:w="4467" w:type="dxa"/>
          </w:tcPr>
          <w:p w14:paraId="4E77402A" w14:textId="77777777" w:rsidR="00697C1D" w:rsidRPr="005814BC" w:rsidRDefault="00697C1D" w:rsidP="00917A9D">
            <w:pPr>
              <w:snapToGrid w:val="0"/>
              <w:jc w:val="both"/>
              <w:rPr>
                <w:color w:val="1F3864"/>
              </w:rPr>
            </w:pPr>
            <w:r w:rsidRPr="005814BC">
              <w:rPr>
                <w:color w:val="1F3864"/>
              </w:rPr>
              <w:t>Reģistrācijas Nr.</w:t>
            </w:r>
          </w:p>
        </w:tc>
        <w:tc>
          <w:tcPr>
            <w:tcW w:w="4463" w:type="dxa"/>
          </w:tcPr>
          <w:p w14:paraId="4FE57894" w14:textId="77777777" w:rsidR="00697C1D" w:rsidRPr="005814BC" w:rsidRDefault="00697C1D" w:rsidP="00917A9D">
            <w:pPr>
              <w:snapToGrid w:val="0"/>
              <w:jc w:val="both"/>
              <w:rPr>
                <w:color w:val="1F3864"/>
              </w:rPr>
            </w:pPr>
            <w:r w:rsidRPr="005814BC">
              <w:rPr>
                <w:color w:val="1F3864"/>
              </w:rPr>
              <w:t>Reģistrācijas Nr.</w:t>
            </w:r>
          </w:p>
        </w:tc>
      </w:tr>
      <w:tr w:rsidR="00697C1D" w:rsidRPr="005814BC" w14:paraId="6943A30B" w14:textId="77777777" w:rsidTr="00917A9D">
        <w:trPr>
          <w:jc w:val="center"/>
        </w:trPr>
        <w:tc>
          <w:tcPr>
            <w:tcW w:w="4467" w:type="dxa"/>
          </w:tcPr>
          <w:p w14:paraId="56BEEE13" w14:textId="77777777" w:rsidR="00697C1D" w:rsidRPr="005814BC" w:rsidRDefault="00697C1D" w:rsidP="00917A9D">
            <w:pPr>
              <w:snapToGrid w:val="0"/>
              <w:ind w:left="604" w:hanging="604"/>
              <w:jc w:val="both"/>
              <w:rPr>
                <w:color w:val="1F3864"/>
              </w:rPr>
            </w:pPr>
            <w:r w:rsidRPr="005814BC">
              <w:rPr>
                <w:color w:val="1F3864"/>
              </w:rPr>
              <w:t xml:space="preserve">Adrese: </w:t>
            </w:r>
          </w:p>
        </w:tc>
        <w:tc>
          <w:tcPr>
            <w:tcW w:w="4463" w:type="dxa"/>
          </w:tcPr>
          <w:p w14:paraId="75C031CE" w14:textId="77777777" w:rsidR="00697C1D" w:rsidRPr="005814BC" w:rsidRDefault="00697C1D" w:rsidP="00917A9D">
            <w:pPr>
              <w:snapToGrid w:val="0"/>
              <w:jc w:val="both"/>
              <w:rPr>
                <w:color w:val="1F3864"/>
              </w:rPr>
            </w:pPr>
            <w:r w:rsidRPr="005814BC">
              <w:rPr>
                <w:color w:val="1F3864"/>
              </w:rPr>
              <w:t>Adrese:</w:t>
            </w:r>
          </w:p>
        </w:tc>
      </w:tr>
      <w:tr w:rsidR="00697C1D" w:rsidRPr="005814BC" w14:paraId="69A6395A" w14:textId="77777777" w:rsidTr="00917A9D">
        <w:trPr>
          <w:jc w:val="center"/>
        </w:trPr>
        <w:tc>
          <w:tcPr>
            <w:tcW w:w="4467" w:type="dxa"/>
          </w:tcPr>
          <w:p w14:paraId="62D2DCE6" w14:textId="77777777" w:rsidR="00697C1D" w:rsidRPr="005814BC" w:rsidRDefault="00697C1D" w:rsidP="00917A9D">
            <w:pPr>
              <w:snapToGrid w:val="0"/>
              <w:ind w:left="604" w:hanging="604"/>
              <w:jc w:val="both"/>
              <w:rPr>
                <w:color w:val="1F3864"/>
              </w:rPr>
            </w:pPr>
            <w:r w:rsidRPr="005814BC">
              <w:rPr>
                <w:color w:val="1F3864"/>
              </w:rPr>
              <w:lastRenderedPageBreak/>
              <w:t xml:space="preserve">e-pasta adrese: </w:t>
            </w:r>
          </w:p>
        </w:tc>
        <w:tc>
          <w:tcPr>
            <w:tcW w:w="4463" w:type="dxa"/>
          </w:tcPr>
          <w:p w14:paraId="4E713FB7" w14:textId="77777777" w:rsidR="00697C1D" w:rsidRPr="005814BC" w:rsidRDefault="00697C1D" w:rsidP="00917A9D">
            <w:pPr>
              <w:snapToGrid w:val="0"/>
              <w:ind w:left="604" w:hanging="604"/>
              <w:jc w:val="both"/>
              <w:rPr>
                <w:color w:val="1F3864"/>
              </w:rPr>
            </w:pPr>
            <w:r w:rsidRPr="005814BC">
              <w:rPr>
                <w:color w:val="1F3864"/>
              </w:rPr>
              <w:t xml:space="preserve">e-pasta adrese: </w:t>
            </w:r>
          </w:p>
        </w:tc>
      </w:tr>
      <w:tr w:rsidR="00697C1D" w:rsidRPr="005814BC" w14:paraId="5F152598" w14:textId="77777777" w:rsidTr="00917A9D">
        <w:trPr>
          <w:jc w:val="center"/>
        </w:trPr>
        <w:tc>
          <w:tcPr>
            <w:tcW w:w="4467" w:type="dxa"/>
          </w:tcPr>
          <w:p w14:paraId="28F324C9" w14:textId="77777777" w:rsidR="00697C1D" w:rsidRPr="005814BC" w:rsidRDefault="00697C1D" w:rsidP="00917A9D">
            <w:pPr>
              <w:snapToGrid w:val="0"/>
              <w:jc w:val="both"/>
              <w:rPr>
                <w:color w:val="1F3864"/>
              </w:rPr>
            </w:pPr>
            <w:r w:rsidRPr="005814BC">
              <w:rPr>
                <w:color w:val="1F3864"/>
              </w:rPr>
              <w:t xml:space="preserve">AS </w:t>
            </w:r>
          </w:p>
        </w:tc>
        <w:tc>
          <w:tcPr>
            <w:tcW w:w="4463" w:type="dxa"/>
          </w:tcPr>
          <w:p w14:paraId="12D70CDD" w14:textId="77777777" w:rsidR="00697C1D" w:rsidRPr="005814BC" w:rsidRDefault="00697C1D" w:rsidP="00917A9D">
            <w:pPr>
              <w:snapToGrid w:val="0"/>
              <w:jc w:val="both"/>
              <w:rPr>
                <w:color w:val="1F3864"/>
              </w:rPr>
            </w:pPr>
            <w:r w:rsidRPr="005814BC">
              <w:rPr>
                <w:color w:val="1F3864"/>
              </w:rPr>
              <w:t xml:space="preserve">AS </w:t>
            </w:r>
          </w:p>
        </w:tc>
      </w:tr>
      <w:tr w:rsidR="00697C1D" w:rsidRPr="005814BC" w14:paraId="3192524F" w14:textId="77777777" w:rsidTr="00917A9D">
        <w:trPr>
          <w:jc w:val="center"/>
        </w:trPr>
        <w:tc>
          <w:tcPr>
            <w:tcW w:w="4467" w:type="dxa"/>
          </w:tcPr>
          <w:p w14:paraId="4950119C" w14:textId="77777777" w:rsidR="00697C1D" w:rsidRPr="005814BC" w:rsidRDefault="00697C1D" w:rsidP="00917A9D">
            <w:pPr>
              <w:snapToGrid w:val="0"/>
              <w:jc w:val="both"/>
              <w:rPr>
                <w:color w:val="1F3864"/>
              </w:rPr>
            </w:pPr>
            <w:r>
              <w:rPr>
                <w:color w:val="1F3864"/>
              </w:rPr>
              <w:t>K</w:t>
            </w:r>
            <w:r w:rsidRPr="005814BC">
              <w:rPr>
                <w:color w:val="1F3864"/>
              </w:rPr>
              <w:t>ods</w:t>
            </w:r>
          </w:p>
        </w:tc>
        <w:tc>
          <w:tcPr>
            <w:tcW w:w="4463" w:type="dxa"/>
          </w:tcPr>
          <w:p w14:paraId="1FC05BE6" w14:textId="77777777" w:rsidR="00697C1D" w:rsidRPr="005814BC" w:rsidRDefault="00697C1D" w:rsidP="00917A9D">
            <w:pPr>
              <w:snapToGrid w:val="0"/>
              <w:jc w:val="both"/>
              <w:rPr>
                <w:color w:val="1F3864"/>
              </w:rPr>
            </w:pPr>
            <w:r>
              <w:rPr>
                <w:color w:val="1F3864"/>
              </w:rPr>
              <w:t>K</w:t>
            </w:r>
            <w:r w:rsidRPr="005814BC">
              <w:rPr>
                <w:color w:val="1F3864"/>
              </w:rPr>
              <w:t>ods</w:t>
            </w:r>
          </w:p>
        </w:tc>
      </w:tr>
      <w:tr w:rsidR="00697C1D" w:rsidRPr="005814BC" w14:paraId="6C8C1F73" w14:textId="77777777" w:rsidTr="00917A9D">
        <w:trPr>
          <w:jc w:val="center"/>
        </w:trPr>
        <w:tc>
          <w:tcPr>
            <w:tcW w:w="4467" w:type="dxa"/>
          </w:tcPr>
          <w:p w14:paraId="556C6CAD" w14:textId="77777777" w:rsidR="00697C1D" w:rsidRPr="005814BC" w:rsidRDefault="00697C1D" w:rsidP="00917A9D">
            <w:pPr>
              <w:snapToGrid w:val="0"/>
              <w:jc w:val="both"/>
              <w:rPr>
                <w:color w:val="1F3864"/>
              </w:rPr>
            </w:pPr>
            <w:r w:rsidRPr="005814BC">
              <w:rPr>
                <w:color w:val="1F3864"/>
              </w:rPr>
              <w:t>Norēķinu konts</w:t>
            </w:r>
            <w:r w:rsidRPr="005814BC">
              <w:rPr>
                <w:bCs/>
                <w:color w:val="1F3864"/>
              </w:rPr>
              <w:t xml:space="preserve"> Nr.</w:t>
            </w:r>
          </w:p>
        </w:tc>
        <w:tc>
          <w:tcPr>
            <w:tcW w:w="4463" w:type="dxa"/>
          </w:tcPr>
          <w:p w14:paraId="3B9209BB" w14:textId="77777777" w:rsidR="00697C1D" w:rsidRPr="005814BC" w:rsidRDefault="00697C1D" w:rsidP="00917A9D">
            <w:pPr>
              <w:snapToGrid w:val="0"/>
              <w:jc w:val="both"/>
              <w:rPr>
                <w:color w:val="1F3864"/>
              </w:rPr>
            </w:pPr>
            <w:r w:rsidRPr="005814BC">
              <w:rPr>
                <w:color w:val="1F3864"/>
              </w:rPr>
              <w:t xml:space="preserve">Norēķinu konts Nr. </w:t>
            </w:r>
          </w:p>
        </w:tc>
      </w:tr>
      <w:tr w:rsidR="00697C1D" w:rsidRPr="005814BC" w14:paraId="1EAF44F2" w14:textId="77777777" w:rsidTr="00917A9D">
        <w:trPr>
          <w:jc w:val="center"/>
        </w:trPr>
        <w:tc>
          <w:tcPr>
            <w:tcW w:w="4467" w:type="dxa"/>
          </w:tcPr>
          <w:p w14:paraId="569F7AC8" w14:textId="77777777" w:rsidR="00697C1D" w:rsidRPr="007428C5" w:rsidRDefault="00697C1D" w:rsidP="00917A9D">
            <w:pPr>
              <w:tabs>
                <w:tab w:val="left" w:pos="1140"/>
              </w:tabs>
              <w:snapToGrid w:val="0"/>
              <w:rPr>
                <w:smallCaps/>
                <w:color w:val="002060"/>
              </w:rPr>
            </w:pPr>
            <w:r w:rsidRPr="00EA4CCE">
              <w:rPr>
                <w:b/>
                <w:smallCaps/>
                <w:color w:val="002060"/>
              </w:rPr>
              <w:t>Amats</w:t>
            </w:r>
            <w:r>
              <w:rPr>
                <w:b/>
                <w:smallCaps/>
                <w:color w:val="002060"/>
              </w:rPr>
              <w:t xml:space="preserve"> </w:t>
            </w:r>
            <w:r w:rsidRPr="00EA4CCE">
              <w:rPr>
                <w:b/>
                <w:smallCaps/>
                <w:color w:val="002060"/>
              </w:rPr>
              <w:t>V.</w:t>
            </w:r>
            <w:r>
              <w:rPr>
                <w:b/>
                <w:smallCaps/>
                <w:color w:val="002060"/>
              </w:rPr>
              <w:t xml:space="preserve"> </w:t>
            </w:r>
            <w:r w:rsidRPr="00EA4CCE">
              <w:rPr>
                <w:b/>
                <w:smallCaps/>
                <w:color w:val="002060"/>
              </w:rPr>
              <w:t>Uzvārds</w:t>
            </w:r>
          </w:p>
        </w:tc>
        <w:tc>
          <w:tcPr>
            <w:tcW w:w="4463" w:type="dxa"/>
          </w:tcPr>
          <w:p w14:paraId="3F363C2C" w14:textId="77777777" w:rsidR="00697C1D" w:rsidRPr="007428C5" w:rsidRDefault="00697C1D" w:rsidP="00917A9D">
            <w:pPr>
              <w:tabs>
                <w:tab w:val="left" w:pos="1140"/>
              </w:tabs>
              <w:snapToGrid w:val="0"/>
              <w:rPr>
                <w:smallCaps/>
                <w:color w:val="002060"/>
              </w:rPr>
            </w:pPr>
            <w:r w:rsidRPr="00EA4CCE">
              <w:rPr>
                <w:b/>
                <w:smallCaps/>
                <w:color w:val="002060"/>
              </w:rPr>
              <w:t>Amats</w:t>
            </w:r>
            <w:r>
              <w:rPr>
                <w:b/>
                <w:smallCaps/>
                <w:color w:val="002060"/>
              </w:rPr>
              <w:t xml:space="preserve"> </w:t>
            </w:r>
            <w:r w:rsidRPr="00EA4CCE">
              <w:rPr>
                <w:b/>
                <w:smallCaps/>
                <w:color w:val="002060"/>
              </w:rPr>
              <w:t>V.</w:t>
            </w:r>
            <w:r>
              <w:rPr>
                <w:b/>
                <w:smallCaps/>
                <w:color w:val="002060"/>
              </w:rPr>
              <w:t xml:space="preserve"> </w:t>
            </w:r>
            <w:r w:rsidRPr="00EA4CCE">
              <w:rPr>
                <w:b/>
                <w:smallCaps/>
                <w:color w:val="002060"/>
              </w:rPr>
              <w:t>Uzvārds</w:t>
            </w:r>
          </w:p>
        </w:tc>
      </w:tr>
      <w:tr w:rsidR="00697C1D" w:rsidRPr="00A03399" w14:paraId="6A210BFB" w14:textId="77777777" w:rsidTr="00917A9D">
        <w:trPr>
          <w:jc w:val="center"/>
        </w:trPr>
        <w:tc>
          <w:tcPr>
            <w:tcW w:w="4467" w:type="dxa"/>
          </w:tcPr>
          <w:p w14:paraId="44F4AD0A" w14:textId="77777777" w:rsidR="00697C1D" w:rsidRPr="00D432E1" w:rsidRDefault="00697C1D" w:rsidP="00917A9D">
            <w:pPr>
              <w:snapToGrid w:val="0"/>
              <w:jc w:val="both"/>
              <w:rPr>
                <w:i/>
                <w:smallCaps/>
                <w:color w:val="002060"/>
              </w:rPr>
            </w:pPr>
            <w:r w:rsidRPr="00EA4CCE">
              <w:rPr>
                <w:i/>
                <w:color w:val="002060"/>
              </w:rPr>
              <w:t>Parakstīšanas datum</w:t>
            </w:r>
            <w:r>
              <w:rPr>
                <w:i/>
                <w:color w:val="002060"/>
              </w:rPr>
              <w:t xml:space="preserve">u </w:t>
            </w:r>
            <w:r w:rsidRPr="00EA4CCE">
              <w:rPr>
                <w:i/>
                <w:color w:val="002060"/>
              </w:rPr>
              <w:t>skatīt pie laika zīmoga</w:t>
            </w:r>
          </w:p>
        </w:tc>
        <w:tc>
          <w:tcPr>
            <w:tcW w:w="4463" w:type="dxa"/>
          </w:tcPr>
          <w:p w14:paraId="799F2A27" w14:textId="77777777" w:rsidR="00697C1D" w:rsidRPr="00D432E1" w:rsidRDefault="00697C1D" w:rsidP="00917A9D">
            <w:pPr>
              <w:snapToGrid w:val="0"/>
              <w:jc w:val="both"/>
              <w:rPr>
                <w:i/>
                <w:smallCaps/>
                <w:color w:val="002060"/>
              </w:rPr>
            </w:pPr>
            <w:r w:rsidRPr="00EA4CCE">
              <w:rPr>
                <w:i/>
                <w:color w:val="002060"/>
              </w:rPr>
              <w:t>Parakstīšanas datum</w:t>
            </w:r>
            <w:r>
              <w:rPr>
                <w:i/>
                <w:color w:val="002060"/>
              </w:rPr>
              <w:t xml:space="preserve">u </w:t>
            </w:r>
            <w:r w:rsidRPr="00EA4CCE">
              <w:rPr>
                <w:i/>
                <w:color w:val="002060"/>
              </w:rPr>
              <w:t>skatīt pie laika zīmoga</w:t>
            </w:r>
          </w:p>
        </w:tc>
      </w:tr>
    </w:tbl>
    <w:p w14:paraId="01CE0A97" w14:textId="34BCA5BC" w:rsidR="0075127F" w:rsidRPr="00651C92" w:rsidRDefault="00697C1D" w:rsidP="00114CCA">
      <w:r>
        <w:rPr>
          <w:color w:val="002060"/>
        </w:rPr>
        <w:t>Dokuments</w:t>
      </w:r>
      <w:r w:rsidRPr="007428C5">
        <w:rPr>
          <w:color w:val="002060"/>
        </w:rPr>
        <w:t xml:space="preserve"> ir parakstīts ar drošu elektronisko parakstu un satur laika zīmogu</w:t>
      </w:r>
      <w:r>
        <w:rPr>
          <w:color w:val="002060"/>
        </w:rPr>
        <w:t>.</w:t>
      </w:r>
    </w:p>
    <w:sectPr w:rsidR="0075127F" w:rsidRPr="00651C92" w:rsidSect="00651C92">
      <w:footerReference w:type="default" r:id="rId14"/>
      <w:pgSz w:w="11905" w:h="16837"/>
      <w:pgMar w:top="1134" w:right="1797" w:bottom="567" w:left="1797" w:header="720" w:footer="692"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01E6C9" w16cex:dateUtc="2026-07-15T08:00:00Z"/>
  <w16cex:commentExtensible w16cex:durableId="2E01F941" w16cex:dateUtc="2026-07-15T09:19:00Z"/>
  <w16cex:commentExtensible w16cex:durableId="2E01D7A3" w16cex:dateUtc="2026-07-15T06:55:00Z"/>
  <w16cex:commentExtensible w16cex:durableId="2E01DD6C" w16cex:dateUtc="2026-07-15T07:20:00Z"/>
  <w16cex:commentExtensible w16cex:durableId="2E01E7DB" w16cex:dateUtc="2026-07-15T08:04:00Z"/>
  <w16cex:commentExtensible w16cex:durableId="2E01DDCD" w16cex:dateUtc="2026-07-15T07:22:00Z"/>
  <w16cex:commentExtensible w16cex:durableId="2E01E8C6" w16cex:dateUtc="2026-07-15T08:08:00Z"/>
  <w16cex:commentExtensible w16cex:durableId="2E01EB4A" w16cex:dateUtc="2026-07-15T08:19:00Z"/>
  <w16cex:commentExtensible w16cex:durableId="2E01EB72" w16cex:dateUtc="2026-07-15T08:20:00Z"/>
  <w16cex:commentExtensible w16cex:durableId="2E01FC64" w16cex:dateUtc="2026-07-15T09:32:00Z"/>
  <w16cex:commentExtensible w16cex:durableId="2E01F9F8" w16cex:dateUtc="2026-07-15T09:22:00Z"/>
  <w16cex:commentExtensible w16cex:durableId="2E01FA5E" w16cex:dateUtc="2026-07-15T09:23:00Z"/>
  <w16cex:commentExtensible w16cex:durableId="2E01FA89" w16cex:dateUtc="2026-07-15T09:24:00Z"/>
  <w16cex:commentExtensible w16cex:durableId="2E01FAAB" w16cex:dateUtc="2026-07-15T09:25:00Z"/>
  <w16cex:commentExtensible w16cex:durableId="2E01FCEC" w16cex:dateUtc="2026-07-15T09:34:00Z"/>
  <w16cex:commentExtensible w16cex:durableId="2E01FD07" w16cex:dateUtc="2026-07-15T09:3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00B3B" w14:textId="77777777" w:rsidR="00B86949" w:rsidRDefault="00B86949" w:rsidP="00E5512B">
      <w:r>
        <w:separator/>
      </w:r>
    </w:p>
  </w:endnote>
  <w:endnote w:type="continuationSeparator" w:id="0">
    <w:p w14:paraId="60FC13B9" w14:textId="77777777" w:rsidR="00B86949" w:rsidRDefault="00B86949" w:rsidP="00E5512B">
      <w:r>
        <w:continuationSeparator/>
      </w:r>
    </w:p>
  </w:endnote>
  <w:endnote w:type="continuationNotice" w:id="1">
    <w:p w14:paraId="6C02EADB" w14:textId="77777777" w:rsidR="00B86949" w:rsidRDefault="00B869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StarSymbol">
    <w:altName w:val="Segoe UI Symbol"/>
    <w:charset w:val="80"/>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Bookman Old Style">
    <w:panose1 w:val="020506040505050202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OpenSymbol">
    <w:altName w:val="Yu Gothic"/>
    <w:charset w:val="80"/>
    <w:family w:val="auto"/>
    <w:pitch w:val="default"/>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MT">
    <w:altName w:val="Times New Roman"/>
    <w:panose1 w:val="00000000000000000000"/>
    <w:charset w:val="00"/>
    <w:family w:val="swiss"/>
    <w:notTrueType/>
    <w:pitch w:val="default"/>
    <w:sig w:usb0="00000007" w:usb1="00000000" w:usb2="00000000" w:usb3="00000000" w:csb0="0000008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7916D" w14:textId="37C2C09A" w:rsidR="00407349" w:rsidRPr="00481F7B" w:rsidRDefault="00407349" w:rsidP="000621E1">
    <w:pPr>
      <w:pStyle w:val="Kjene"/>
      <w:spacing w:before="60"/>
      <w:jc w:val="both"/>
      <w:rPr>
        <w:i/>
        <w:color w:val="808080" w:themeColor="background1" w:themeShade="80"/>
        <w:lang w:val="lv-LV"/>
      </w:rPr>
    </w:pPr>
    <w:r w:rsidRPr="0036589A">
      <w:rPr>
        <w:i/>
        <w:color w:val="808080" w:themeColor="background1" w:themeShade="80"/>
      </w:rPr>
      <w:t>Iepirkum</w:t>
    </w:r>
    <w:r w:rsidRPr="0036589A">
      <w:rPr>
        <w:i/>
        <w:color w:val="808080" w:themeColor="background1" w:themeShade="80"/>
        <w:lang w:val="lv-LV"/>
      </w:rPr>
      <w:t>s</w:t>
    </w:r>
    <w:r w:rsidRPr="0036589A">
      <w:rPr>
        <w:i/>
        <w:color w:val="808080" w:themeColor="background1" w:themeShade="80"/>
      </w:rPr>
      <w:t xml:space="preserve"> “</w:t>
    </w:r>
    <w:r w:rsidRPr="009F2FF4">
      <w:rPr>
        <w:i/>
        <w:iCs/>
        <w:color w:val="808080" w:themeColor="background1" w:themeShade="80"/>
        <w:sz w:val="18"/>
        <w:szCs w:val="18"/>
        <w:lang w:val="lv-LV"/>
      </w:rPr>
      <w:t>M2 vai M3 kategorija</w:t>
    </w:r>
    <w:r>
      <w:rPr>
        <w:i/>
        <w:iCs/>
        <w:color w:val="808080" w:themeColor="background1" w:themeShade="80"/>
        <w:sz w:val="18"/>
        <w:szCs w:val="18"/>
        <w:lang w:val="lv-LV"/>
      </w:rPr>
      <w:t>s</w:t>
    </w:r>
    <w:r w:rsidRPr="009F2FF4">
      <w:rPr>
        <w:i/>
        <w:iCs/>
        <w:color w:val="808080" w:themeColor="background1" w:themeShade="80"/>
        <w:sz w:val="18"/>
        <w:szCs w:val="18"/>
        <w:lang w:val="lv-LV"/>
      </w:rPr>
      <w:t xml:space="preserve"> autobusu pilna servisa noma Madonas novada pašvaldības vajadzībām</w:t>
    </w:r>
    <w:r w:rsidRPr="0036589A">
      <w:rPr>
        <w:i/>
        <w:color w:val="808080" w:themeColor="background1" w:themeShade="80"/>
        <w:sz w:val="18"/>
      </w:rPr>
      <w:t xml:space="preserve">”, identifikācijas </w:t>
    </w:r>
    <w:r w:rsidRPr="0036589A">
      <w:rPr>
        <w:i/>
        <w:color w:val="808080" w:themeColor="background1" w:themeShade="80"/>
        <w:sz w:val="18"/>
        <w:lang w:val="lv-LV"/>
      </w:rPr>
      <w:t>numur</w:t>
    </w:r>
    <w:r w:rsidRPr="00BC3818">
      <w:rPr>
        <w:i/>
        <w:color w:val="808080" w:themeColor="background1" w:themeShade="80"/>
        <w:sz w:val="18"/>
        <w:lang w:val="lv-LV"/>
      </w:rPr>
      <w:t>s</w:t>
    </w:r>
    <w:r w:rsidRPr="00BC3818">
      <w:rPr>
        <w:i/>
        <w:color w:val="808080" w:themeColor="background1" w:themeShade="80"/>
        <w:sz w:val="18"/>
      </w:rPr>
      <w:t xml:space="preserve"> </w:t>
    </w:r>
    <w:r w:rsidRPr="00BC3818">
      <w:rPr>
        <w:i/>
        <w:iCs/>
        <w:color w:val="808080" w:themeColor="background1" w:themeShade="80"/>
        <w:sz w:val="18"/>
        <w:szCs w:val="18"/>
      </w:rPr>
      <w:t>MNP20</w:t>
    </w:r>
    <w:r w:rsidRPr="00BC3818">
      <w:rPr>
        <w:i/>
        <w:iCs/>
        <w:color w:val="808080" w:themeColor="background1" w:themeShade="80"/>
        <w:sz w:val="18"/>
        <w:szCs w:val="18"/>
        <w:lang w:val="lv-LV"/>
      </w:rPr>
      <w:t>26</w:t>
    </w:r>
    <w:r w:rsidRPr="00BC3818">
      <w:rPr>
        <w:i/>
        <w:iCs/>
        <w:color w:val="808080" w:themeColor="background1" w:themeShade="80"/>
        <w:sz w:val="18"/>
        <w:szCs w:val="18"/>
      </w:rPr>
      <w:t>/</w:t>
    </w:r>
    <w:r w:rsidRPr="00BC3818">
      <w:rPr>
        <w:i/>
        <w:iCs/>
        <w:color w:val="808080" w:themeColor="background1" w:themeShade="80"/>
        <w:sz w:val="18"/>
        <w:szCs w:val="18"/>
        <w:lang w:val="lv-LV"/>
      </w:rPr>
      <w:t>30</w:t>
    </w:r>
  </w:p>
  <w:p w14:paraId="74F300C6" w14:textId="38E04ED4" w:rsidR="00407349" w:rsidRDefault="00407349" w:rsidP="0073419F">
    <w:pPr>
      <w:pStyle w:val="Kjene"/>
      <w:jc w:val="center"/>
    </w:pPr>
    <w:r>
      <w:rPr>
        <w:sz w:val="16"/>
        <w:szCs w:val="16"/>
      </w:rPr>
      <w:fldChar w:fldCharType="begin"/>
    </w:r>
    <w:r>
      <w:rPr>
        <w:sz w:val="16"/>
        <w:szCs w:val="16"/>
      </w:rPr>
      <w:instrText xml:space="preserve"> PAGE </w:instrText>
    </w:r>
    <w:r>
      <w:rPr>
        <w:sz w:val="16"/>
        <w:szCs w:val="16"/>
      </w:rPr>
      <w:fldChar w:fldCharType="separate"/>
    </w:r>
    <w:r>
      <w:rPr>
        <w:noProof/>
        <w:sz w:val="16"/>
        <w:szCs w:val="16"/>
      </w:rPr>
      <w:t>28</w:t>
    </w:r>
    <w:r>
      <w:rPr>
        <w:sz w:val="16"/>
        <w:szCs w:val="16"/>
      </w:rPr>
      <w:fldChar w:fldCharType="end"/>
    </w:r>
    <w:r>
      <w:rPr>
        <w:noProof/>
      </w:rPr>
      <mc:AlternateContent>
        <mc:Choice Requires="wps">
          <w:drawing>
            <wp:anchor distT="0" distB="0" distL="0" distR="0" simplePos="0" relativeHeight="251657728" behindDoc="0" locked="0" layoutInCell="1" allowOverlap="1" wp14:anchorId="0B09DC01" wp14:editId="1449C5FE">
              <wp:simplePos x="0" y="0"/>
              <wp:positionH relativeFrom="page">
                <wp:posOffset>7004685</wp:posOffset>
              </wp:positionH>
              <wp:positionV relativeFrom="paragraph">
                <wp:posOffset>635</wp:posOffset>
              </wp:positionV>
              <wp:extent cx="13970" cy="118745"/>
              <wp:effectExtent l="0" t="0" r="0" b="0"/>
              <wp:wrapSquare wrapText="largest"/>
              <wp:docPr id="1"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187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E4EFC2" w14:textId="77777777" w:rsidR="00407349" w:rsidRDefault="00407349">
                          <w:pPr>
                            <w:pStyle w:val="Kjene"/>
                            <w:jc w:val="right"/>
                          </w:pPr>
                          <w:r>
                            <w:rPr>
                              <w:rStyle w:val="Lappusesnumurs"/>
                              <w:vanish/>
                            </w:rPr>
                            <w:fldChar w:fldCharType="begin"/>
                          </w:r>
                          <w:r>
                            <w:rPr>
                              <w:rStyle w:val="Lappusesnumurs"/>
                              <w:vanish/>
                            </w:rPr>
                            <w:instrText xml:space="preserve"> PAGE \*Arabic </w:instrText>
                          </w:r>
                          <w:r>
                            <w:rPr>
                              <w:rStyle w:val="Lappusesnumurs"/>
                              <w:vanish/>
                            </w:rPr>
                            <w:fldChar w:fldCharType="separate"/>
                          </w:r>
                          <w:r>
                            <w:rPr>
                              <w:rStyle w:val="Lappusesnumurs"/>
                              <w:noProof/>
                              <w:vanish/>
                            </w:rPr>
                            <w:t>28</w:t>
                          </w:r>
                          <w:r>
                            <w:rPr>
                              <w:rStyle w:val="Lappusesnumurs"/>
                              <w:vanish/>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09DC01" id="_x0000_t202" coordsize="21600,21600" o:spt="202" path="m,l,21600r21600,l21600,xe">
              <v:stroke joinstyle="miter"/>
              <v:path gradientshapeok="t" o:connecttype="rect"/>
            </v:shapetype>
            <v:shape id="Tekstlodziņš 2" o:spid="_x0000_s1026" type="#_x0000_t202" style="position:absolute;left:0;text-align:left;margin-left:551.55pt;margin-top:.05pt;width:1.1pt;height:9.3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" stroked="f">
              <v:fill opacity="0"/>
              <v:textbox inset="0,0,0,0">
                <w:txbxContent>
                  <w:p w14:paraId="66E4EFC2" w14:textId="77777777" w:rsidR="00407349" w:rsidRDefault="00407349">
                    <w:pPr>
                      <w:pStyle w:val="Kjene"/>
                      <w:jc w:val="right"/>
                    </w:pPr>
                    <w:r>
                      <w:rPr>
                        <w:rStyle w:val="Lappusesnumurs"/>
                        <w:vanish/>
                      </w:rPr>
                      <w:fldChar w:fldCharType="begin"/>
                    </w:r>
                    <w:r>
                      <w:rPr>
                        <w:rStyle w:val="Lappusesnumurs"/>
                        <w:vanish/>
                      </w:rPr>
                      <w:instrText xml:space="preserve"> PAGE \*Arabic </w:instrText>
                    </w:r>
                    <w:r>
                      <w:rPr>
                        <w:rStyle w:val="Lappusesnumurs"/>
                        <w:vanish/>
                      </w:rPr>
                      <w:fldChar w:fldCharType="separate"/>
                    </w:r>
                    <w:r>
                      <w:rPr>
                        <w:rStyle w:val="Lappusesnumurs"/>
                        <w:noProof/>
                        <w:vanish/>
                      </w:rPr>
                      <w:t>28</w:t>
                    </w:r>
                    <w:r>
                      <w:rPr>
                        <w:rStyle w:val="Lappusesnumurs"/>
                        <w:vanish/>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AB361D" w14:textId="77777777" w:rsidR="00B86949" w:rsidRDefault="00B86949" w:rsidP="00E5512B">
      <w:r>
        <w:separator/>
      </w:r>
    </w:p>
  </w:footnote>
  <w:footnote w:type="continuationSeparator" w:id="0">
    <w:p w14:paraId="3B9270B0" w14:textId="77777777" w:rsidR="00B86949" w:rsidRDefault="00B86949" w:rsidP="00E5512B">
      <w:r>
        <w:continuationSeparator/>
      </w:r>
    </w:p>
  </w:footnote>
  <w:footnote w:type="continuationNotice" w:id="1">
    <w:p w14:paraId="3D08EEC9" w14:textId="77777777" w:rsidR="00B86949" w:rsidRDefault="00B86949"/>
  </w:footnote>
  <w:footnote w:id="2">
    <w:p w14:paraId="4729F7D5" w14:textId="77777777" w:rsidR="00407349" w:rsidRPr="00C337AB" w:rsidRDefault="00407349" w:rsidP="00772807">
      <w:pPr>
        <w:jc w:val="both"/>
        <w:rPr>
          <w:i/>
          <w:sz w:val="20"/>
          <w:szCs w:val="20"/>
        </w:rPr>
      </w:pPr>
      <w:r w:rsidRPr="00C337AB">
        <w:rPr>
          <w:rStyle w:val="Vresatsauce"/>
          <w:sz w:val="20"/>
          <w:szCs w:val="20"/>
        </w:rPr>
        <w:footnoteRef/>
      </w:r>
      <w:r w:rsidRPr="00C337AB">
        <w:rPr>
          <w:sz w:val="20"/>
          <w:szCs w:val="20"/>
        </w:rPr>
        <w:t xml:space="preserve"> </w:t>
      </w:r>
      <w:r w:rsidRPr="00C337AB">
        <w:rPr>
          <w:i/>
          <w:sz w:val="20"/>
          <w:szCs w:val="20"/>
        </w:rPr>
        <w:t xml:space="preserve">Ja pretendenta veidlapas rekvizītos nav norādīts, tad jānorāda </w:t>
      </w:r>
      <w:r>
        <w:rPr>
          <w:i/>
          <w:sz w:val="20"/>
          <w:szCs w:val="20"/>
        </w:rPr>
        <w:t xml:space="preserve">šādas </w:t>
      </w:r>
      <w:r w:rsidRPr="00C337AB">
        <w:rPr>
          <w:i/>
          <w:sz w:val="20"/>
          <w:szCs w:val="20"/>
        </w:rPr>
        <w:t>ziņas:</w:t>
      </w:r>
    </w:p>
    <w:p w14:paraId="30158AB6" w14:textId="77777777" w:rsidR="00407349" w:rsidRPr="001A3E5B" w:rsidRDefault="00407349" w:rsidP="00772807">
      <w:pPr>
        <w:pStyle w:val="Vresteksts"/>
        <w:jc w:val="both"/>
        <w:rPr>
          <w:lang w:val="lv-LV"/>
        </w:rPr>
      </w:pPr>
      <w:r w:rsidRPr="00713389">
        <w:rPr>
          <w:i/>
          <w:lang w:val="lv-LV"/>
        </w:rPr>
        <w:t>Pretendenta juridiskā adrese,</w:t>
      </w:r>
      <w:r>
        <w:rPr>
          <w:i/>
          <w:lang w:val="lv-LV"/>
        </w:rPr>
        <w:t xml:space="preserve"> pasta adrese,</w:t>
      </w:r>
      <w:r w:rsidRPr="00713389">
        <w:rPr>
          <w:i/>
          <w:lang w:val="lv-LV"/>
        </w:rPr>
        <w:t xml:space="preserve"> </w:t>
      </w:r>
      <w:r>
        <w:rPr>
          <w:i/>
          <w:lang w:val="lv-LV"/>
        </w:rPr>
        <w:t>e</w:t>
      </w:r>
      <w:r w:rsidRPr="00713389">
        <w:rPr>
          <w:i/>
          <w:lang w:val="lv-LV"/>
        </w:rPr>
        <w:t>-pasta adrese, tālruņa Nr</w:t>
      </w:r>
      <w:r w:rsidRPr="001A3E5B">
        <w:rPr>
          <w:i/>
          <w:lang w:val="lv-LV"/>
        </w:rPr>
        <w:t>., mājas lapas</w:t>
      </w:r>
      <w:r w:rsidRPr="000158D0">
        <w:rPr>
          <w:i/>
          <w:lang w:val="lv-LV"/>
        </w:rPr>
        <w:t xml:space="preserve"> </w:t>
      </w:r>
      <w:r w:rsidRPr="001A3E5B">
        <w:rPr>
          <w:i/>
          <w:lang w:val="lv-LV"/>
        </w:rPr>
        <w:t>adrese internetā</w:t>
      </w:r>
      <w:r w:rsidRPr="000158D0">
        <w:rPr>
          <w:i/>
          <w:lang w:val="lv-LV"/>
        </w:rPr>
        <w:t xml:space="preserve"> (ja ir). </w:t>
      </w:r>
      <w:r>
        <w:rPr>
          <w:i/>
          <w:lang w:val="lv-LV"/>
        </w:rPr>
        <w:t>Piegādātāju apvienībai ziņas ir jānorāda par katru apvienības dalībnieku.</w:t>
      </w:r>
    </w:p>
  </w:footnote>
  <w:footnote w:id="3">
    <w:p w14:paraId="1B8C51A3" w14:textId="71E2A619" w:rsidR="00407349" w:rsidRPr="00114793" w:rsidRDefault="00407349">
      <w:pPr>
        <w:pStyle w:val="Vresteksts"/>
        <w:rPr>
          <w:lang w:val="lv-LV"/>
        </w:rPr>
      </w:pPr>
      <w:r>
        <w:rPr>
          <w:rStyle w:val="Vresatsauce"/>
        </w:rPr>
        <w:footnoteRef/>
      </w:r>
      <w:r w:rsidRPr="00114793">
        <w:rPr>
          <w:lang w:val="lv-LV"/>
        </w:rPr>
        <w:t xml:space="preserve"> </w:t>
      </w:r>
      <w:r>
        <w:rPr>
          <w:lang w:val="lv-LV"/>
        </w:rPr>
        <w:t xml:space="preserve">Atstāt tās daļas numuru, par kuru tiks iesniegts piedāvājums. </w:t>
      </w:r>
    </w:p>
  </w:footnote>
  <w:footnote w:id="4">
    <w:p w14:paraId="0C780FD1" w14:textId="4E35FF93" w:rsidR="00407349" w:rsidRPr="00BF3BB1" w:rsidRDefault="00407349">
      <w:pPr>
        <w:pStyle w:val="Vresteksts"/>
        <w:rPr>
          <w:lang w:val="lv-LV"/>
        </w:rPr>
      </w:pPr>
      <w:r>
        <w:rPr>
          <w:rStyle w:val="Vresatsauce"/>
        </w:rPr>
        <w:footnoteRef/>
      </w:r>
      <w:r w:rsidRPr="00BF3BB1">
        <w:rPr>
          <w:lang w:val="lv-LV"/>
        </w:rPr>
        <w:t xml:space="preserve"> </w:t>
      </w:r>
      <w:r>
        <w:rPr>
          <w:lang w:val="lv-LV"/>
        </w:rPr>
        <w:t xml:space="preserve">Atstāt tās daļas numuru, par kuru tiks iesniegts piedāvājums. </w:t>
      </w:r>
    </w:p>
  </w:footnote>
  <w:footnote w:id="5">
    <w:p w14:paraId="15E19546" w14:textId="77777777" w:rsidR="00407349" w:rsidRPr="00423716" w:rsidRDefault="00407349" w:rsidP="00ED3C42">
      <w:pPr>
        <w:pStyle w:val="Default"/>
        <w:jc w:val="both"/>
        <w:rPr>
          <w:sz w:val="22"/>
          <w:szCs w:val="22"/>
        </w:rPr>
      </w:pPr>
      <w:r w:rsidRPr="00423716">
        <w:rPr>
          <w:rStyle w:val="Vresatsauce"/>
          <w:sz w:val="22"/>
          <w:szCs w:val="22"/>
        </w:rPr>
        <w:footnoteRef/>
      </w:r>
      <w:r w:rsidRPr="00423716">
        <w:rPr>
          <w:sz w:val="22"/>
          <w:szCs w:val="22"/>
        </w:rPr>
        <w:t xml:space="preserve"> </w:t>
      </w:r>
      <w:r w:rsidRPr="00423716">
        <w:rPr>
          <w:bCs/>
          <w:sz w:val="22"/>
          <w:szCs w:val="22"/>
        </w:rPr>
        <w:t xml:space="preserve">Mazais uzņēmums </w:t>
      </w:r>
      <w:r w:rsidRPr="00423716">
        <w:rPr>
          <w:sz w:val="22"/>
          <w:szCs w:val="22"/>
        </w:rPr>
        <w:t xml:space="preserve">ir uzņēmums, kurā nodarbinātas mazāk nekā 50 personas un kura gada apgrozījums un/vai gada bilance kopā nepārsniedz 10 miljonus </w:t>
      </w:r>
      <w:r w:rsidRPr="00423716">
        <w:rPr>
          <w:i/>
          <w:iCs/>
          <w:sz w:val="22"/>
          <w:szCs w:val="22"/>
        </w:rPr>
        <w:t xml:space="preserve">euro; </w:t>
      </w:r>
      <w:r w:rsidRPr="00423716">
        <w:rPr>
          <w:bCs/>
          <w:sz w:val="22"/>
          <w:szCs w:val="22"/>
        </w:rPr>
        <w:t xml:space="preserve">Vidējais uzņēmums </w:t>
      </w:r>
      <w:r w:rsidRPr="00423716">
        <w:rPr>
          <w:sz w:val="22"/>
          <w:szCs w:val="22"/>
        </w:rPr>
        <w:t xml:space="preserve">ir uzņēmums, kas nav mazais uzņēmums, un kurā nodarbinātas mazāk nekā 250 personas un kura gada apgrozījums nepārsniedz 50 miljonus </w:t>
      </w:r>
      <w:r w:rsidRPr="00423716">
        <w:rPr>
          <w:i/>
          <w:iCs/>
          <w:sz w:val="22"/>
          <w:szCs w:val="22"/>
        </w:rPr>
        <w:t>euro</w:t>
      </w:r>
      <w:r w:rsidRPr="00423716">
        <w:rPr>
          <w:sz w:val="22"/>
          <w:szCs w:val="22"/>
        </w:rPr>
        <w:t xml:space="preserve">, </w:t>
      </w:r>
      <w:r w:rsidRPr="00423716">
        <w:rPr>
          <w:i/>
          <w:iCs/>
          <w:sz w:val="22"/>
          <w:szCs w:val="22"/>
        </w:rPr>
        <w:t xml:space="preserve">un/vai, </w:t>
      </w:r>
      <w:r w:rsidRPr="00423716">
        <w:rPr>
          <w:sz w:val="22"/>
          <w:szCs w:val="22"/>
        </w:rPr>
        <w:t xml:space="preserve">kura gada bilance kopā nepārsniedz 43 miljonus </w:t>
      </w:r>
      <w:r w:rsidRPr="00423716">
        <w:rPr>
          <w:i/>
          <w:iCs/>
          <w:sz w:val="22"/>
          <w:szCs w:val="22"/>
        </w:rPr>
        <w:t>euro</w:t>
      </w:r>
      <w:r w:rsidRPr="00423716">
        <w:rPr>
          <w:sz w:val="22"/>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D0305F32"/>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56"/>
        </w:tabs>
        <w:ind w:left="0" w:firstLine="0"/>
      </w:pPr>
      <w:rPr>
        <w:rFonts w:ascii="Times New Roman" w:hAnsi="Times New Roman" w:cs="Times New Roman" w:hint="default"/>
        <w:b w:val="0"/>
        <w:color w:val="auto"/>
        <w:sz w:val="24"/>
        <w:szCs w:val="24"/>
        <w:lang w:val="x-none"/>
      </w:rPr>
    </w:lvl>
    <w:lvl w:ilvl="2">
      <w:start w:val="1"/>
      <w:numFmt w:val="decimal"/>
      <w:lvlText w:val="%1.%2.%3."/>
      <w:lvlJc w:val="left"/>
      <w:pPr>
        <w:tabs>
          <w:tab w:val="num" w:pos="1224"/>
        </w:tabs>
        <w:ind w:left="1224" w:hanging="504"/>
      </w:pPr>
      <w:rPr>
        <w:b w:val="0"/>
        <w:bCs/>
        <w:color w:val="auto"/>
        <w:sz w:val="24"/>
        <w:szCs w:val="24"/>
      </w:rPr>
    </w:lvl>
    <w:lvl w:ilvl="3">
      <w:start w:val="1"/>
      <w:numFmt w:val="decimal"/>
      <w:lvlText w:val="%1.%2.%3.%4."/>
      <w:lvlJc w:val="left"/>
      <w:pPr>
        <w:tabs>
          <w:tab w:val="num" w:pos="1800"/>
        </w:tabs>
        <w:ind w:left="1728" w:hanging="648"/>
      </w:pPr>
      <w:rPr>
        <w:b w:val="0"/>
        <w:bCs/>
        <w:sz w:val="24"/>
        <w:szCs w:val="24"/>
      </w:rPr>
    </w:lvl>
    <w:lvl w:ilvl="4">
      <w:start w:val="1"/>
      <w:numFmt w:val="decimal"/>
      <w:lvlText w:val="%1.%2.%3.%4.%5."/>
      <w:lvlJc w:val="left"/>
      <w:pPr>
        <w:tabs>
          <w:tab w:val="num" w:pos="2520"/>
        </w:tabs>
        <w:ind w:left="2232" w:hanging="792"/>
      </w:pPr>
      <w:rPr>
        <w:sz w:val="22"/>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8"/>
    <w:multiLevelType w:val="singleLevel"/>
    <w:tmpl w:val="00000008"/>
    <w:name w:val="WW8Num7"/>
    <w:lvl w:ilvl="0">
      <w:start w:val="1"/>
      <w:numFmt w:val="decimal"/>
      <w:lvlText w:val="%1."/>
      <w:lvlJc w:val="left"/>
      <w:pPr>
        <w:tabs>
          <w:tab w:val="num" w:pos="530"/>
        </w:tabs>
        <w:ind w:left="0" w:firstLine="0"/>
      </w:pPr>
    </w:lvl>
  </w:abstractNum>
  <w:abstractNum w:abstractNumId="2" w15:restartNumberingAfterBreak="0">
    <w:nsid w:val="0000000E"/>
    <w:multiLevelType w:val="multilevel"/>
    <w:tmpl w:val="812614D6"/>
    <w:name w:val="WW8Num12"/>
    <w:lvl w:ilvl="0">
      <w:start w:val="1"/>
      <w:numFmt w:val="decimal"/>
      <w:lvlText w:val="%1."/>
      <w:lvlJc w:val="left"/>
      <w:pPr>
        <w:tabs>
          <w:tab w:val="num" w:pos="720"/>
        </w:tabs>
        <w:ind w:left="720" w:hanging="360"/>
      </w:pPr>
      <w:rPr>
        <w:color w:val="auto"/>
        <w:sz w:val="24"/>
        <w:szCs w:val="24"/>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4462122"/>
    <w:multiLevelType w:val="multilevel"/>
    <w:tmpl w:val="606EE0A8"/>
    <w:name w:val="WW8Num123"/>
    <w:lvl w:ilvl="0">
      <w:start w:val="1"/>
      <w:numFmt w:val="decimal"/>
      <w:lvlText w:val="%1."/>
      <w:lvlJc w:val="left"/>
      <w:pPr>
        <w:tabs>
          <w:tab w:val="num" w:pos="720"/>
        </w:tabs>
        <w:ind w:left="720" w:hanging="360"/>
      </w:pPr>
      <w:rPr>
        <w:rFonts w:hint="default"/>
        <w:color w:val="auto"/>
        <w:sz w:val="22"/>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F80FCA"/>
    <w:multiLevelType w:val="hybridMultilevel"/>
    <w:tmpl w:val="19786424"/>
    <w:lvl w:ilvl="0" w:tplc="446C3978">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9581798"/>
    <w:multiLevelType w:val="multilevel"/>
    <w:tmpl w:val="D0305F32"/>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56"/>
        </w:tabs>
        <w:ind w:left="0" w:firstLine="0"/>
      </w:pPr>
      <w:rPr>
        <w:rFonts w:ascii="Times New Roman" w:hAnsi="Times New Roman" w:cs="Times New Roman" w:hint="default"/>
        <w:b w:val="0"/>
        <w:color w:val="auto"/>
        <w:sz w:val="24"/>
        <w:szCs w:val="24"/>
        <w:lang w:val="x-none"/>
      </w:rPr>
    </w:lvl>
    <w:lvl w:ilvl="2">
      <w:start w:val="1"/>
      <w:numFmt w:val="decimal"/>
      <w:lvlText w:val="%1.%2.%3."/>
      <w:lvlJc w:val="left"/>
      <w:pPr>
        <w:tabs>
          <w:tab w:val="num" w:pos="1224"/>
        </w:tabs>
        <w:ind w:left="1224" w:hanging="504"/>
      </w:pPr>
      <w:rPr>
        <w:b w:val="0"/>
        <w:bCs/>
        <w:color w:val="auto"/>
        <w:sz w:val="24"/>
        <w:szCs w:val="24"/>
      </w:rPr>
    </w:lvl>
    <w:lvl w:ilvl="3">
      <w:start w:val="1"/>
      <w:numFmt w:val="decimal"/>
      <w:lvlText w:val="%1.%2.%3.%4."/>
      <w:lvlJc w:val="left"/>
      <w:pPr>
        <w:tabs>
          <w:tab w:val="num" w:pos="1800"/>
        </w:tabs>
        <w:ind w:left="1728" w:hanging="648"/>
      </w:pPr>
      <w:rPr>
        <w:b w:val="0"/>
        <w:bCs/>
        <w:sz w:val="24"/>
        <w:szCs w:val="24"/>
      </w:rPr>
    </w:lvl>
    <w:lvl w:ilvl="4">
      <w:start w:val="1"/>
      <w:numFmt w:val="decimal"/>
      <w:lvlText w:val="%1.%2.%3.%4.%5."/>
      <w:lvlJc w:val="left"/>
      <w:pPr>
        <w:tabs>
          <w:tab w:val="num" w:pos="2520"/>
        </w:tabs>
        <w:ind w:left="2232" w:hanging="792"/>
      </w:pPr>
      <w:rPr>
        <w:sz w:val="22"/>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AF2275D"/>
    <w:multiLevelType w:val="hybridMultilevel"/>
    <w:tmpl w:val="B4688B60"/>
    <w:name w:val="WW8Num122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D536629"/>
    <w:multiLevelType w:val="multilevel"/>
    <w:tmpl w:val="D4EAD32A"/>
    <w:lvl w:ilvl="0">
      <w:start w:val="1"/>
      <w:numFmt w:val="decimal"/>
      <w:lvlText w:val="%1."/>
      <w:lvlJc w:val="left"/>
      <w:pPr>
        <w:ind w:left="303" w:hanging="360"/>
      </w:pPr>
      <w:rPr>
        <w:rFonts w:hint="default"/>
      </w:rPr>
    </w:lvl>
    <w:lvl w:ilvl="1">
      <w:start w:val="1"/>
      <w:numFmt w:val="decimal"/>
      <w:isLgl/>
      <w:lvlText w:val="%1.%2."/>
      <w:lvlJc w:val="left"/>
      <w:pPr>
        <w:ind w:left="423" w:hanging="480"/>
      </w:pPr>
      <w:rPr>
        <w:rFonts w:hint="default"/>
      </w:rPr>
    </w:lvl>
    <w:lvl w:ilvl="2">
      <w:start w:val="1"/>
      <w:numFmt w:val="decimal"/>
      <w:isLgl/>
      <w:lvlText w:val="%1.%2.%3."/>
      <w:lvlJc w:val="left"/>
      <w:pPr>
        <w:ind w:left="663" w:hanging="720"/>
      </w:pPr>
      <w:rPr>
        <w:rFonts w:hint="default"/>
      </w:rPr>
    </w:lvl>
    <w:lvl w:ilvl="3">
      <w:start w:val="1"/>
      <w:numFmt w:val="decimal"/>
      <w:isLgl/>
      <w:lvlText w:val="%1.%2.%3.%4."/>
      <w:lvlJc w:val="left"/>
      <w:pPr>
        <w:ind w:left="663" w:hanging="720"/>
      </w:pPr>
      <w:rPr>
        <w:rFonts w:hint="default"/>
      </w:rPr>
    </w:lvl>
    <w:lvl w:ilvl="4">
      <w:start w:val="1"/>
      <w:numFmt w:val="decimal"/>
      <w:isLgl/>
      <w:lvlText w:val="%1.%2.%3.%4.%5."/>
      <w:lvlJc w:val="left"/>
      <w:pPr>
        <w:ind w:left="1023" w:hanging="1080"/>
      </w:pPr>
      <w:rPr>
        <w:rFonts w:hint="default"/>
      </w:rPr>
    </w:lvl>
    <w:lvl w:ilvl="5">
      <w:start w:val="1"/>
      <w:numFmt w:val="decimal"/>
      <w:isLgl/>
      <w:lvlText w:val="%1.%2.%3.%4.%5.%6."/>
      <w:lvlJc w:val="left"/>
      <w:pPr>
        <w:ind w:left="1023" w:hanging="1080"/>
      </w:pPr>
      <w:rPr>
        <w:rFonts w:hint="default"/>
      </w:rPr>
    </w:lvl>
    <w:lvl w:ilvl="6">
      <w:start w:val="1"/>
      <w:numFmt w:val="decimal"/>
      <w:isLgl/>
      <w:lvlText w:val="%1.%2.%3.%4.%5.%6.%7."/>
      <w:lvlJc w:val="left"/>
      <w:pPr>
        <w:ind w:left="1383" w:hanging="1440"/>
      </w:pPr>
      <w:rPr>
        <w:rFonts w:hint="default"/>
      </w:rPr>
    </w:lvl>
    <w:lvl w:ilvl="7">
      <w:start w:val="1"/>
      <w:numFmt w:val="decimal"/>
      <w:isLgl/>
      <w:lvlText w:val="%1.%2.%3.%4.%5.%6.%7.%8."/>
      <w:lvlJc w:val="left"/>
      <w:pPr>
        <w:ind w:left="1383" w:hanging="1440"/>
      </w:pPr>
      <w:rPr>
        <w:rFonts w:hint="default"/>
      </w:rPr>
    </w:lvl>
    <w:lvl w:ilvl="8">
      <w:start w:val="1"/>
      <w:numFmt w:val="decimal"/>
      <w:isLgl/>
      <w:lvlText w:val="%1.%2.%3.%4.%5.%6.%7.%8.%9."/>
      <w:lvlJc w:val="left"/>
      <w:pPr>
        <w:ind w:left="1743" w:hanging="1800"/>
      </w:pPr>
      <w:rPr>
        <w:rFonts w:hint="default"/>
      </w:rPr>
    </w:lvl>
  </w:abstractNum>
  <w:abstractNum w:abstractNumId="8" w15:restartNumberingAfterBreak="0">
    <w:nsid w:val="10541146"/>
    <w:multiLevelType w:val="hybridMultilevel"/>
    <w:tmpl w:val="1FBA9976"/>
    <w:lvl w:ilvl="0" w:tplc="0426000F">
      <w:start w:val="1"/>
      <w:numFmt w:val="decimal"/>
      <w:lvlText w:val="%1."/>
      <w:lvlJc w:val="left"/>
      <w:pPr>
        <w:ind w:left="644"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1284D56"/>
    <w:multiLevelType w:val="multilevel"/>
    <w:tmpl w:val="DE74B8A4"/>
    <w:name w:val="WW8Num122"/>
    <w:lvl w:ilvl="0">
      <w:start w:val="1"/>
      <w:numFmt w:val="decimal"/>
      <w:lvlText w:val="%1."/>
      <w:lvlJc w:val="left"/>
      <w:pPr>
        <w:tabs>
          <w:tab w:val="num" w:pos="720"/>
        </w:tabs>
        <w:ind w:left="720" w:hanging="360"/>
      </w:pPr>
      <w:rPr>
        <w:rFonts w:hint="default"/>
        <w:color w:val="auto"/>
        <w:sz w:val="22"/>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83268A3"/>
    <w:multiLevelType w:val="hybridMultilevel"/>
    <w:tmpl w:val="1FBA9976"/>
    <w:lvl w:ilvl="0" w:tplc="0426000F">
      <w:start w:val="1"/>
      <w:numFmt w:val="decimal"/>
      <w:lvlText w:val="%1."/>
      <w:lvlJc w:val="left"/>
      <w:pPr>
        <w:ind w:left="644"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B8A3328"/>
    <w:multiLevelType w:val="hybridMultilevel"/>
    <w:tmpl w:val="2758A7EC"/>
    <w:lvl w:ilvl="0" w:tplc="FFFFFFFF">
      <w:start w:val="1"/>
      <w:numFmt w:val="decimal"/>
      <w:lvlText w:val="%1)"/>
      <w:lvlJc w:val="left"/>
      <w:pPr>
        <w:ind w:left="720" w:hanging="360"/>
      </w:pPr>
      <w:rPr>
        <w:rFonts w:hint="default"/>
      </w:rPr>
    </w:lvl>
    <w:lvl w:ilvl="1" w:tplc="D88641F2">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BA00EC7"/>
    <w:multiLevelType w:val="hybridMultilevel"/>
    <w:tmpl w:val="1FBA9976"/>
    <w:lvl w:ilvl="0" w:tplc="0426000F">
      <w:start w:val="1"/>
      <w:numFmt w:val="decimal"/>
      <w:lvlText w:val="%1."/>
      <w:lvlJc w:val="left"/>
      <w:pPr>
        <w:ind w:left="644"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6DA3108"/>
    <w:multiLevelType w:val="multilevel"/>
    <w:tmpl w:val="49B628DE"/>
    <w:name w:val="WW8Num125"/>
    <w:lvl w:ilvl="0">
      <w:start w:val="1"/>
      <w:numFmt w:val="decimal"/>
      <w:lvlText w:val="%1."/>
      <w:lvlJc w:val="left"/>
      <w:pPr>
        <w:tabs>
          <w:tab w:val="num" w:pos="720"/>
        </w:tabs>
        <w:ind w:left="720" w:hanging="360"/>
      </w:pPr>
      <w:rPr>
        <w:rFonts w:hint="default"/>
        <w:color w:val="auto"/>
        <w:sz w:val="22"/>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99D2B8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891AD3"/>
    <w:multiLevelType w:val="hybridMultilevel"/>
    <w:tmpl w:val="6564283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DA42A26"/>
    <w:multiLevelType w:val="hybridMultilevel"/>
    <w:tmpl w:val="16B80E3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077767D"/>
    <w:multiLevelType w:val="multilevel"/>
    <w:tmpl w:val="1A20B082"/>
    <w:lvl w:ilvl="0">
      <w:start w:val="1"/>
      <w:numFmt w:val="decimal"/>
      <w:lvlText w:val="%1."/>
      <w:lvlJc w:val="left"/>
      <w:pPr>
        <w:ind w:left="720" w:hanging="360"/>
      </w:pPr>
      <w:rPr>
        <w:rFonts w:hint="default"/>
        <w:strike w:val="0"/>
        <w:color w:val="000000" w:themeColor="text1"/>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8D5784C"/>
    <w:multiLevelType w:val="multilevel"/>
    <w:tmpl w:val="6972AC4E"/>
    <w:lvl w:ilvl="0">
      <w:start w:val="1"/>
      <w:numFmt w:val="decimal"/>
      <w:lvlText w:val="%1."/>
      <w:lvlJc w:val="left"/>
      <w:pPr>
        <w:ind w:left="720" w:hanging="360"/>
      </w:pPr>
      <w:rPr>
        <w:rFonts w:hint="default"/>
        <w:b w:val="0"/>
        <w:bCs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DEC42B9"/>
    <w:multiLevelType w:val="multilevel"/>
    <w:tmpl w:val="E51890A0"/>
    <w:lvl w:ilvl="0">
      <w:start w:val="9"/>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5CA09A3"/>
    <w:multiLevelType w:val="hybridMultilevel"/>
    <w:tmpl w:val="0B10D35A"/>
    <w:lvl w:ilvl="0" w:tplc="6F8E172A">
      <w:start w:val="1"/>
      <w:numFmt w:val="decimal"/>
      <w:lvlText w:val="%1)"/>
      <w:lvlJc w:val="left"/>
      <w:pPr>
        <w:ind w:left="720" w:hanging="360"/>
      </w:pPr>
      <w:rPr>
        <w:rFonts w:hint="default"/>
      </w:rPr>
    </w:lvl>
    <w:lvl w:ilvl="1" w:tplc="C51A1E60">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F5F3F41"/>
    <w:multiLevelType w:val="multilevel"/>
    <w:tmpl w:val="B5A29832"/>
    <w:lvl w:ilvl="0">
      <w:start w:val="1"/>
      <w:numFmt w:val="decimal"/>
      <w:lvlText w:val="%1."/>
      <w:lvlJc w:val="left"/>
      <w:pPr>
        <w:ind w:left="303" w:hanging="360"/>
      </w:pPr>
      <w:rPr>
        <w:rFonts w:hint="default"/>
      </w:rPr>
    </w:lvl>
    <w:lvl w:ilvl="1">
      <w:start w:val="1"/>
      <w:numFmt w:val="decimal"/>
      <w:isLgl/>
      <w:lvlText w:val="%1.%2."/>
      <w:lvlJc w:val="left"/>
      <w:pPr>
        <w:ind w:left="423" w:hanging="480"/>
      </w:pPr>
      <w:rPr>
        <w:rFonts w:hint="default"/>
      </w:rPr>
    </w:lvl>
    <w:lvl w:ilvl="2">
      <w:start w:val="1"/>
      <w:numFmt w:val="decimal"/>
      <w:isLgl/>
      <w:lvlText w:val="%1.%2.%3."/>
      <w:lvlJc w:val="left"/>
      <w:pPr>
        <w:ind w:left="663" w:hanging="720"/>
      </w:pPr>
      <w:rPr>
        <w:rFonts w:hint="default"/>
      </w:rPr>
    </w:lvl>
    <w:lvl w:ilvl="3">
      <w:start w:val="1"/>
      <w:numFmt w:val="decimal"/>
      <w:isLgl/>
      <w:lvlText w:val="%1.%2.%3.%4."/>
      <w:lvlJc w:val="left"/>
      <w:pPr>
        <w:ind w:left="663" w:hanging="720"/>
      </w:pPr>
      <w:rPr>
        <w:rFonts w:hint="default"/>
      </w:rPr>
    </w:lvl>
    <w:lvl w:ilvl="4">
      <w:start w:val="1"/>
      <w:numFmt w:val="decimal"/>
      <w:isLgl/>
      <w:lvlText w:val="%1.%2.%3.%4.%5."/>
      <w:lvlJc w:val="left"/>
      <w:pPr>
        <w:ind w:left="1023" w:hanging="1080"/>
      </w:pPr>
      <w:rPr>
        <w:rFonts w:hint="default"/>
      </w:rPr>
    </w:lvl>
    <w:lvl w:ilvl="5">
      <w:start w:val="1"/>
      <w:numFmt w:val="decimal"/>
      <w:isLgl/>
      <w:lvlText w:val="%1.%2.%3.%4.%5.%6."/>
      <w:lvlJc w:val="left"/>
      <w:pPr>
        <w:ind w:left="1023" w:hanging="1080"/>
      </w:pPr>
      <w:rPr>
        <w:rFonts w:hint="default"/>
      </w:rPr>
    </w:lvl>
    <w:lvl w:ilvl="6">
      <w:start w:val="1"/>
      <w:numFmt w:val="decimal"/>
      <w:isLgl/>
      <w:lvlText w:val="%1.%2.%3.%4.%5.%6.%7."/>
      <w:lvlJc w:val="left"/>
      <w:pPr>
        <w:ind w:left="1383" w:hanging="1440"/>
      </w:pPr>
      <w:rPr>
        <w:rFonts w:hint="default"/>
      </w:rPr>
    </w:lvl>
    <w:lvl w:ilvl="7">
      <w:start w:val="1"/>
      <w:numFmt w:val="decimal"/>
      <w:isLgl/>
      <w:lvlText w:val="%1.%2.%3.%4.%5.%6.%7.%8."/>
      <w:lvlJc w:val="left"/>
      <w:pPr>
        <w:ind w:left="1383" w:hanging="1440"/>
      </w:pPr>
      <w:rPr>
        <w:rFonts w:hint="default"/>
      </w:rPr>
    </w:lvl>
    <w:lvl w:ilvl="8">
      <w:start w:val="1"/>
      <w:numFmt w:val="decimal"/>
      <w:isLgl/>
      <w:lvlText w:val="%1.%2.%3.%4.%5.%6.%7.%8.%9."/>
      <w:lvlJc w:val="left"/>
      <w:pPr>
        <w:ind w:left="1743" w:hanging="1800"/>
      </w:pPr>
      <w:rPr>
        <w:rFonts w:hint="default"/>
      </w:rPr>
    </w:lvl>
  </w:abstractNum>
  <w:abstractNum w:abstractNumId="22" w15:restartNumberingAfterBreak="0">
    <w:nsid w:val="50E823F0"/>
    <w:multiLevelType w:val="multilevel"/>
    <w:tmpl w:val="D0305F32"/>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56"/>
        </w:tabs>
        <w:ind w:left="0" w:firstLine="0"/>
      </w:pPr>
      <w:rPr>
        <w:rFonts w:ascii="Times New Roman" w:hAnsi="Times New Roman" w:cs="Times New Roman" w:hint="default"/>
        <w:b w:val="0"/>
        <w:color w:val="auto"/>
        <w:sz w:val="24"/>
        <w:szCs w:val="24"/>
        <w:lang w:val="x-none"/>
      </w:rPr>
    </w:lvl>
    <w:lvl w:ilvl="2">
      <w:start w:val="1"/>
      <w:numFmt w:val="decimal"/>
      <w:lvlText w:val="%1.%2.%3."/>
      <w:lvlJc w:val="left"/>
      <w:pPr>
        <w:tabs>
          <w:tab w:val="num" w:pos="1224"/>
        </w:tabs>
        <w:ind w:left="1224" w:hanging="504"/>
      </w:pPr>
      <w:rPr>
        <w:b w:val="0"/>
        <w:bCs/>
        <w:color w:val="auto"/>
        <w:sz w:val="24"/>
        <w:szCs w:val="24"/>
      </w:rPr>
    </w:lvl>
    <w:lvl w:ilvl="3">
      <w:start w:val="1"/>
      <w:numFmt w:val="decimal"/>
      <w:lvlText w:val="%1.%2.%3.%4."/>
      <w:lvlJc w:val="left"/>
      <w:pPr>
        <w:tabs>
          <w:tab w:val="num" w:pos="1800"/>
        </w:tabs>
        <w:ind w:left="1728" w:hanging="648"/>
      </w:pPr>
      <w:rPr>
        <w:b w:val="0"/>
        <w:bCs/>
        <w:sz w:val="24"/>
        <w:szCs w:val="24"/>
      </w:rPr>
    </w:lvl>
    <w:lvl w:ilvl="4">
      <w:start w:val="1"/>
      <w:numFmt w:val="decimal"/>
      <w:lvlText w:val="%1.%2.%3.%4.%5."/>
      <w:lvlJc w:val="left"/>
      <w:pPr>
        <w:tabs>
          <w:tab w:val="num" w:pos="2520"/>
        </w:tabs>
        <w:ind w:left="2232" w:hanging="792"/>
      </w:pPr>
      <w:rPr>
        <w:sz w:val="22"/>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4D3592F"/>
    <w:multiLevelType w:val="hybridMultilevel"/>
    <w:tmpl w:val="2EAA8012"/>
    <w:lvl w:ilvl="0" w:tplc="0426001B">
      <w:start w:val="1"/>
      <w:numFmt w:val="lowerRoman"/>
      <w:lvlText w:val="%1."/>
      <w:lvlJc w:val="right"/>
      <w:pPr>
        <w:ind w:left="612" w:hanging="360"/>
      </w:pPr>
    </w:lvl>
    <w:lvl w:ilvl="1" w:tplc="04260019" w:tentative="1">
      <w:start w:val="1"/>
      <w:numFmt w:val="lowerLetter"/>
      <w:lvlText w:val="%2."/>
      <w:lvlJc w:val="left"/>
      <w:pPr>
        <w:ind w:left="1332" w:hanging="360"/>
      </w:pPr>
    </w:lvl>
    <w:lvl w:ilvl="2" w:tplc="0426001B" w:tentative="1">
      <w:start w:val="1"/>
      <w:numFmt w:val="lowerRoman"/>
      <w:lvlText w:val="%3."/>
      <w:lvlJc w:val="right"/>
      <w:pPr>
        <w:ind w:left="2052" w:hanging="180"/>
      </w:pPr>
    </w:lvl>
    <w:lvl w:ilvl="3" w:tplc="0426000F" w:tentative="1">
      <w:start w:val="1"/>
      <w:numFmt w:val="decimal"/>
      <w:lvlText w:val="%4."/>
      <w:lvlJc w:val="left"/>
      <w:pPr>
        <w:ind w:left="2772" w:hanging="360"/>
      </w:pPr>
    </w:lvl>
    <w:lvl w:ilvl="4" w:tplc="04260019" w:tentative="1">
      <w:start w:val="1"/>
      <w:numFmt w:val="lowerLetter"/>
      <w:lvlText w:val="%5."/>
      <w:lvlJc w:val="left"/>
      <w:pPr>
        <w:ind w:left="3492" w:hanging="360"/>
      </w:pPr>
    </w:lvl>
    <w:lvl w:ilvl="5" w:tplc="0426001B" w:tentative="1">
      <w:start w:val="1"/>
      <w:numFmt w:val="lowerRoman"/>
      <w:lvlText w:val="%6."/>
      <w:lvlJc w:val="right"/>
      <w:pPr>
        <w:ind w:left="4212" w:hanging="180"/>
      </w:pPr>
    </w:lvl>
    <w:lvl w:ilvl="6" w:tplc="0426000F" w:tentative="1">
      <w:start w:val="1"/>
      <w:numFmt w:val="decimal"/>
      <w:lvlText w:val="%7."/>
      <w:lvlJc w:val="left"/>
      <w:pPr>
        <w:ind w:left="4932" w:hanging="360"/>
      </w:pPr>
    </w:lvl>
    <w:lvl w:ilvl="7" w:tplc="04260019" w:tentative="1">
      <w:start w:val="1"/>
      <w:numFmt w:val="lowerLetter"/>
      <w:lvlText w:val="%8."/>
      <w:lvlJc w:val="left"/>
      <w:pPr>
        <w:ind w:left="5652" w:hanging="360"/>
      </w:pPr>
    </w:lvl>
    <w:lvl w:ilvl="8" w:tplc="0426001B" w:tentative="1">
      <w:start w:val="1"/>
      <w:numFmt w:val="lowerRoman"/>
      <w:lvlText w:val="%9."/>
      <w:lvlJc w:val="right"/>
      <w:pPr>
        <w:ind w:left="6372" w:hanging="180"/>
      </w:pPr>
    </w:lvl>
  </w:abstractNum>
  <w:abstractNum w:abstractNumId="24" w15:restartNumberingAfterBreak="0">
    <w:nsid w:val="55197A38"/>
    <w:multiLevelType w:val="multilevel"/>
    <w:tmpl w:val="0A6625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FCD1328"/>
    <w:multiLevelType w:val="multilevel"/>
    <w:tmpl w:val="0A6625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3AD3954"/>
    <w:multiLevelType w:val="hybridMultilevel"/>
    <w:tmpl w:val="25A0E792"/>
    <w:lvl w:ilvl="0" w:tplc="04260011">
      <w:start w:val="1"/>
      <w:numFmt w:val="decimal"/>
      <w:lvlText w:val="%1)"/>
      <w:lvlJc w:val="left"/>
      <w:pPr>
        <w:ind w:left="720" w:hanging="360"/>
      </w:pPr>
      <w:rPr>
        <w:rFonts w:hint="default"/>
      </w:rPr>
    </w:lvl>
    <w:lvl w:ilvl="1" w:tplc="19009CF2">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4DD5158"/>
    <w:multiLevelType w:val="multilevel"/>
    <w:tmpl w:val="9B34A88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b w:val="0"/>
        <w:bCs/>
        <w:sz w:val="24"/>
        <w:szCs w:val="24"/>
      </w:rPr>
    </w:lvl>
    <w:lvl w:ilvl="2">
      <w:start w:val="1"/>
      <w:numFmt w:val="decimal"/>
      <w:lvlText w:val="%1.%2.%3."/>
      <w:lvlJc w:val="left"/>
      <w:pPr>
        <w:ind w:left="2138" w:hanging="720"/>
      </w:pPr>
      <w:rPr>
        <w:rFonts w:hint="default"/>
        <w:color w:val="000000"/>
        <w:sz w:val="24"/>
        <w:szCs w:val="24"/>
      </w:rPr>
    </w:lvl>
    <w:lvl w:ilvl="3">
      <w:start w:val="1"/>
      <w:numFmt w:val="decimal"/>
      <w:lvlText w:val="%1.%2.%3.%4."/>
      <w:lvlJc w:val="left"/>
      <w:pPr>
        <w:ind w:left="3556"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65C73DDE"/>
    <w:multiLevelType w:val="multilevel"/>
    <w:tmpl w:val="84DEC9E2"/>
    <w:lvl w:ilvl="0">
      <w:start w:val="1"/>
      <w:numFmt w:val="decimal"/>
      <w:lvlText w:val="%1."/>
      <w:lvlJc w:val="left"/>
      <w:pPr>
        <w:ind w:left="303" w:hanging="360"/>
      </w:pPr>
      <w:rPr>
        <w:rFonts w:hint="default"/>
      </w:rPr>
    </w:lvl>
    <w:lvl w:ilvl="1">
      <w:start w:val="1"/>
      <w:numFmt w:val="decimal"/>
      <w:isLgl/>
      <w:lvlText w:val="%1.%2."/>
      <w:lvlJc w:val="left"/>
      <w:pPr>
        <w:ind w:left="423" w:hanging="480"/>
      </w:pPr>
      <w:rPr>
        <w:rFonts w:hint="default"/>
      </w:rPr>
    </w:lvl>
    <w:lvl w:ilvl="2">
      <w:start w:val="1"/>
      <w:numFmt w:val="decimal"/>
      <w:isLgl/>
      <w:lvlText w:val="%1.%2.%3."/>
      <w:lvlJc w:val="left"/>
      <w:pPr>
        <w:ind w:left="663" w:hanging="720"/>
      </w:pPr>
      <w:rPr>
        <w:rFonts w:hint="default"/>
      </w:rPr>
    </w:lvl>
    <w:lvl w:ilvl="3">
      <w:start w:val="1"/>
      <w:numFmt w:val="decimal"/>
      <w:isLgl/>
      <w:lvlText w:val="%1.%2.%3.%4."/>
      <w:lvlJc w:val="left"/>
      <w:pPr>
        <w:ind w:left="663" w:hanging="720"/>
      </w:pPr>
      <w:rPr>
        <w:rFonts w:hint="default"/>
      </w:rPr>
    </w:lvl>
    <w:lvl w:ilvl="4">
      <w:start w:val="1"/>
      <w:numFmt w:val="decimal"/>
      <w:isLgl/>
      <w:lvlText w:val="%1.%2.%3.%4.%5."/>
      <w:lvlJc w:val="left"/>
      <w:pPr>
        <w:ind w:left="1023" w:hanging="1080"/>
      </w:pPr>
      <w:rPr>
        <w:rFonts w:hint="default"/>
      </w:rPr>
    </w:lvl>
    <w:lvl w:ilvl="5">
      <w:start w:val="1"/>
      <w:numFmt w:val="decimal"/>
      <w:isLgl/>
      <w:lvlText w:val="%1.%2.%3.%4.%5.%6."/>
      <w:lvlJc w:val="left"/>
      <w:pPr>
        <w:ind w:left="1023" w:hanging="1080"/>
      </w:pPr>
      <w:rPr>
        <w:rFonts w:hint="default"/>
      </w:rPr>
    </w:lvl>
    <w:lvl w:ilvl="6">
      <w:start w:val="1"/>
      <w:numFmt w:val="decimal"/>
      <w:isLgl/>
      <w:lvlText w:val="%1.%2.%3.%4.%5.%6.%7."/>
      <w:lvlJc w:val="left"/>
      <w:pPr>
        <w:ind w:left="1383" w:hanging="1440"/>
      </w:pPr>
      <w:rPr>
        <w:rFonts w:hint="default"/>
      </w:rPr>
    </w:lvl>
    <w:lvl w:ilvl="7">
      <w:start w:val="1"/>
      <w:numFmt w:val="decimal"/>
      <w:isLgl/>
      <w:lvlText w:val="%1.%2.%3.%4.%5.%6.%7.%8."/>
      <w:lvlJc w:val="left"/>
      <w:pPr>
        <w:ind w:left="1383" w:hanging="1440"/>
      </w:pPr>
      <w:rPr>
        <w:rFonts w:hint="default"/>
      </w:rPr>
    </w:lvl>
    <w:lvl w:ilvl="8">
      <w:start w:val="1"/>
      <w:numFmt w:val="decimal"/>
      <w:isLgl/>
      <w:lvlText w:val="%1.%2.%3.%4.%5.%6.%7.%8.%9."/>
      <w:lvlJc w:val="left"/>
      <w:pPr>
        <w:ind w:left="1743" w:hanging="1800"/>
      </w:pPr>
      <w:rPr>
        <w:rFonts w:hint="default"/>
      </w:rPr>
    </w:lvl>
  </w:abstractNum>
  <w:abstractNum w:abstractNumId="29" w15:restartNumberingAfterBreak="0">
    <w:nsid w:val="693D1BD7"/>
    <w:multiLevelType w:val="multilevel"/>
    <w:tmpl w:val="C03431BA"/>
    <w:lvl w:ilvl="0">
      <w:start w:val="1"/>
      <w:numFmt w:val="decimal"/>
      <w:lvlText w:val="%1."/>
      <w:lvlJc w:val="left"/>
      <w:pPr>
        <w:ind w:left="720" w:hanging="360"/>
      </w:pPr>
      <w:rPr>
        <w:strike w:val="0"/>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04F48A4"/>
    <w:multiLevelType w:val="multilevel"/>
    <w:tmpl w:val="0B8449AC"/>
    <w:name w:val="WW8Num124"/>
    <w:lvl w:ilvl="0">
      <w:start w:val="1"/>
      <w:numFmt w:val="decimal"/>
      <w:lvlText w:val="%1."/>
      <w:lvlJc w:val="left"/>
      <w:pPr>
        <w:tabs>
          <w:tab w:val="num" w:pos="720"/>
        </w:tabs>
        <w:ind w:left="720" w:hanging="360"/>
      </w:pPr>
      <w:rPr>
        <w:rFonts w:hint="default"/>
        <w:color w:val="auto"/>
        <w:sz w:val="22"/>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3D461EF"/>
    <w:multiLevelType w:val="hybridMultilevel"/>
    <w:tmpl w:val="967EEE9A"/>
    <w:lvl w:ilvl="0" w:tplc="04260011">
      <w:start w:val="1"/>
      <w:numFmt w:val="decimal"/>
      <w:lvlText w:val="%1)"/>
      <w:lvlJc w:val="left"/>
      <w:pPr>
        <w:ind w:left="720" w:hanging="360"/>
      </w:pPr>
      <w:rPr>
        <w:rFonts w:hint="default"/>
      </w:rPr>
    </w:lvl>
    <w:lvl w:ilvl="1" w:tplc="9BFEEB32">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74D0745"/>
    <w:multiLevelType w:val="multilevel"/>
    <w:tmpl w:val="BBB0BF28"/>
    <w:lvl w:ilvl="0">
      <w:start w:val="1"/>
      <w:numFmt w:val="decimal"/>
      <w:lvlText w:val="%1."/>
      <w:lvlJc w:val="left"/>
      <w:pPr>
        <w:ind w:left="360" w:hanging="360"/>
      </w:pPr>
      <w:rPr>
        <w:rFonts w:hint="default"/>
        <w:b/>
        <w:sz w:val="22"/>
        <w:u w:val="none"/>
      </w:rPr>
    </w:lvl>
    <w:lvl w:ilvl="1">
      <w:start w:val="1"/>
      <w:numFmt w:val="decimal"/>
      <w:lvlText w:val="%1.%2."/>
      <w:lvlJc w:val="left"/>
      <w:pPr>
        <w:ind w:left="360" w:hanging="360"/>
      </w:pPr>
      <w:rPr>
        <w:rFonts w:hint="default"/>
        <w:b w:val="0"/>
        <w:i w:val="0"/>
        <w:color w:val="auto"/>
        <w:sz w:val="22"/>
        <w:u w:val="none"/>
      </w:rPr>
    </w:lvl>
    <w:lvl w:ilvl="2">
      <w:start w:val="1"/>
      <w:numFmt w:val="decimal"/>
      <w:lvlText w:val="%1.%2.%3."/>
      <w:lvlJc w:val="left"/>
      <w:pPr>
        <w:ind w:left="720" w:hanging="720"/>
      </w:pPr>
      <w:rPr>
        <w:rFonts w:hint="default"/>
        <w:b w:val="0"/>
        <w:sz w:val="22"/>
        <w:u w:val="none"/>
      </w:rPr>
    </w:lvl>
    <w:lvl w:ilvl="3">
      <w:start w:val="1"/>
      <w:numFmt w:val="decimal"/>
      <w:lvlText w:val="%1.%2.%3.%4."/>
      <w:lvlJc w:val="left"/>
      <w:pPr>
        <w:ind w:left="720" w:hanging="720"/>
      </w:pPr>
      <w:rPr>
        <w:rFonts w:hint="default"/>
        <w:b w:val="0"/>
        <w:sz w:val="22"/>
        <w:szCs w:val="22"/>
        <w:u w:val="none"/>
      </w:rPr>
    </w:lvl>
    <w:lvl w:ilvl="4">
      <w:start w:val="1"/>
      <w:numFmt w:val="decimal"/>
      <w:lvlText w:val="%1.%2.%3.%4.%5."/>
      <w:lvlJc w:val="left"/>
      <w:pPr>
        <w:ind w:left="1080" w:hanging="1080"/>
      </w:pPr>
      <w:rPr>
        <w:rFonts w:hint="default"/>
        <w:b w:val="0"/>
        <w:u w:val="single"/>
      </w:rPr>
    </w:lvl>
    <w:lvl w:ilvl="5">
      <w:start w:val="1"/>
      <w:numFmt w:val="decimal"/>
      <w:lvlText w:val="%1.%2.%3.%4.%5.%6."/>
      <w:lvlJc w:val="left"/>
      <w:pPr>
        <w:ind w:left="1080" w:hanging="1080"/>
      </w:pPr>
      <w:rPr>
        <w:rFonts w:hint="default"/>
        <w:b w:val="0"/>
        <w:u w:val="single"/>
      </w:rPr>
    </w:lvl>
    <w:lvl w:ilvl="6">
      <w:start w:val="1"/>
      <w:numFmt w:val="decimal"/>
      <w:lvlText w:val="%1.%2.%3.%4.%5.%6.%7."/>
      <w:lvlJc w:val="left"/>
      <w:pPr>
        <w:ind w:left="1440" w:hanging="1440"/>
      </w:pPr>
      <w:rPr>
        <w:rFonts w:hint="default"/>
        <w:b w:val="0"/>
        <w:u w:val="single"/>
      </w:rPr>
    </w:lvl>
    <w:lvl w:ilvl="7">
      <w:start w:val="1"/>
      <w:numFmt w:val="decimal"/>
      <w:lvlText w:val="%1.%2.%3.%4.%5.%6.%7.%8."/>
      <w:lvlJc w:val="left"/>
      <w:pPr>
        <w:ind w:left="1440" w:hanging="1440"/>
      </w:pPr>
      <w:rPr>
        <w:rFonts w:hint="default"/>
        <w:b w:val="0"/>
        <w:u w:val="single"/>
      </w:rPr>
    </w:lvl>
    <w:lvl w:ilvl="8">
      <w:start w:val="1"/>
      <w:numFmt w:val="decimal"/>
      <w:lvlText w:val="%1.%2.%3.%4.%5.%6.%7.%8.%9."/>
      <w:lvlJc w:val="left"/>
      <w:pPr>
        <w:ind w:left="1800" w:hanging="1800"/>
      </w:pPr>
      <w:rPr>
        <w:rFonts w:hint="default"/>
        <w:b w:val="0"/>
        <w:u w:val="single"/>
      </w:rPr>
    </w:lvl>
  </w:abstractNum>
  <w:num w:numId="1">
    <w:abstractNumId w:val="0"/>
  </w:num>
  <w:num w:numId="2">
    <w:abstractNumId w:val="1"/>
  </w:num>
  <w:num w:numId="3">
    <w:abstractNumId w:val="2"/>
  </w:num>
  <w:num w:numId="4">
    <w:abstractNumId w:val="32"/>
  </w:num>
  <w:num w:numId="5">
    <w:abstractNumId w:val="11"/>
  </w:num>
  <w:num w:numId="6">
    <w:abstractNumId w:val="15"/>
  </w:num>
  <w:num w:numId="7">
    <w:abstractNumId w:val="27"/>
  </w:num>
  <w:num w:numId="8">
    <w:abstractNumId w:val="25"/>
  </w:num>
  <w:num w:numId="9">
    <w:abstractNumId w:val="24"/>
  </w:num>
  <w:num w:numId="10">
    <w:abstractNumId w:val="14"/>
  </w:num>
  <w:num w:numId="11">
    <w:abstractNumId w:val="29"/>
  </w:num>
  <w:num w:numId="12">
    <w:abstractNumId w:val="17"/>
  </w:num>
  <w:num w:numId="13">
    <w:abstractNumId w:val="31"/>
  </w:num>
  <w:num w:numId="14">
    <w:abstractNumId w:val="26"/>
  </w:num>
  <w:num w:numId="15">
    <w:abstractNumId w:val="16"/>
  </w:num>
  <w:num w:numId="16">
    <w:abstractNumId w:val="21"/>
  </w:num>
  <w:num w:numId="17">
    <w:abstractNumId w:val="6"/>
  </w:num>
  <w:num w:numId="18">
    <w:abstractNumId w:val="5"/>
  </w:num>
  <w:num w:numId="19">
    <w:abstractNumId w:val="19"/>
  </w:num>
  <w:num w:numId="20">
    <w:abstractNumId w:val="7"/>
  </w:num>
  <w:num w:numId="21">
    <w:abstractNumId w:val="23"/>
  </w:num>
  <w:num w:numId="22">
    <w:abstractNumId w:val="4"/>
  </w:num>
  <w:num w:numId="23">
    <w:abstractNumId w:val="28"/>
  </w:num>
  <w:num w:numId="24">
    <w:abstractNumId w:val="18"/>
  </w:num>
  <w:num w:numId="25">
    <w:abstractNumId w:val="20"/>
  </w:num>
  <w:num w:numId="26">
    <w:abstractNumId w:val="12"/>
  </w:num>
  <w:num w:numId="27">
    <w:abstractNumId w:val="10"/>
  </w:num>
  <w:num w:numId="28">
    <w:abstractNumId w:val="8"/>
  </w:num>
  <w:num w:numId="29">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12B"/>
    <w:rsid w:val="00000F78"/>
    <w:rsid w:val="00002B6D"/>
    <w:rsid w:val="000034FC"/>
    <w:rsid w:val="00003C8A"/>
    <w:rsid w:val="00003C92"/>
    <w:rsid w:val="00004916"/>
    <w:rsid w:val="000049B8"/>
    <w:rsid w:val="00004A40"/>
    <w:rsid w:val="00006759"/>
    <w:rsid w:val="00006AD0"/>
    <w:rsid w:val="00007449"/>
    <w:rsid w:val="00007A47"/>
    <w:rsid w:val="00007F5D"/>
    <w:rsid w:val="00010033"/>
    <w:rsid w:val="0001065E"/>
    <w:rsid w:val="00010FDC"/>
    <w:rsid w:val="00010FFB"/>
    <w:rsid w:val="000114B8"/>
    <w:rsid w:val="00011569"/>
    <w:rsid w:val="0001175E"/>
    <w:rsid w:val="000117D7"/>
    <w:rsid w:val="00011FE2"/>
    <w:rsid w:val="00012EBE"/>
    <w:rsid w:val="00013569"/>
    <w:rsid w:val="00013D69"/>
    <w:rsid w:val="00014369"/>
    <w:rsid w:val="000143C6"/>
    <w:rsid w:val="00014605"/>
    <w:rsid w:val="0001462B"/>
    <w:rsid w:val="00014BC7"/>
    <w:rsid w:val="000152B6"/>
    <w:rsid w:val="000158D0"/>
    <w:rsid w:val="0001591F"/>
    <w:rsid w:val="00015CB1"/>
    <w:rsid w:val="000166BD"/>
    <w:rsid w:val="00017269"/>
    <w:rsid w:val="00017753"/>
    <w:rsid w:val="00020720"/>
    <w:rsid w:val="00020976"/>
    <w:rsid w:val="000209F3"/>
    <w:rsid w:val="00020AF5"/>
    <w:rsid w:val="00020CCF"/>
    <w:rsid w:val="00020D42"/>
    <w:rsid w:val="0002138A"/>
    <w:rsid w:val="00022151"/>
    <w:rsid w:val="00022207"/>
    <w:rsid w:val="00023B2D"/>
    <w:rsid w:val="00023D9D"/>
    <w:rsid w:val="0002486D"/>
    <w:rsid w:val="000248B7"/>
    <w:rsid w:val="00024938"/>
    <w:rsid w:val="00024CC6"/>
    <w:rsid w:val="00025523"/>
    <w:rsid w:val="00026927"/>
    <w:rsid w:val="00027215"/>
    <w:rsid w:val="00027577"/>
    <w:rsid w:val="000275B7"/>
    <w:rsid w:val="00027879"/>
    <w:rsid w:val="00030167"/>
    <w:rsid w:val="0003166E"/>
    <w:rsid w:val="0003296C"/>
    <w:rsid w:val="00032A24"/>
    <w:rsid w:val="00032D92"/>
    <w:rsid w:val="00033935"/>
    <w:rsid w:val="00033B18"/>
    <w:rsid w:val="00033EE2"/>
    <w:rsid w:val="00034FAF"/>
    <w:rsid w:val="000358A8"/>
    <w:rsid w:val="00035A37"/>
    <w:rsid w:val="00035B64"/>
    <w:rsid w:val="00036366"/>
    <w:rsid w:val="0003666F"/>
    <w:rsid w:val="00036822"/>
    <w:rsid w:val="000369B9"/>
    <w:rsid w:val="000374D7"/>
    <w:rsid w:val="00037E2E"/>
    <w:rsid w:val="00037EA5"/>
    <w:rsid w:val="00040AB1"/>
    <w:rsid w:val="000413FF"/>
    <w:rsid w:val="00041952"/>
    <w:rsid w:val="00041A4B"/>
    <w:rsid w:val="00042330"/>
    <w:rsid w:val="000435AB"/>
    <w:rsid w:val="00044824"/>
    <w:rsid w:val="000448AE"/>
    <w:rsid w:val="000449B3"/>
    <w:rsid w:val="00044FD0"/>
    <w:rsid w:val="00045424"/>
    <w:rsid w:val="000465E0"/>
    <w:rsid w:val="0004724F"/>
    <w:rsid w:val="000477F7"/>
    <w:rsid w:val="000500C9"/>
    <w:rsid w:val="0005041E"/>
    <w:rsid w:val="000509CE"/>
    <w:rsid w:val="00050E33"/>
    <w:rsid w:val="00051103"/>
    <w:rsid w:val="0005157A"/>
    <w:rsid w:val="00051EF1"/>
    <w:rsid w:val="0005203A"/>
    <w:rsid w:val="000524EC"/>
    <w:rsid w:val="00053270"/>
    <w:rsid w:val="00053D4D"/>
    <w:rsid w:val="00053F6C"/>
    <w:rsid w:val="000541FF"/>
    <w:rsid w:val="00055470"/>
    <w:rsid w:val="000555D5"/>
    <w:rsid w:val="00055667"/>
    <w:rsid w:val="000557C3"/>
    <w:rsid w:val="00055B02"/>
    <w:rsid w:val="00056309"/>
    <w:rsid w:val="0005645D"/>
    <w:rsid w:val="000569A6"/>
    <w:rsid w:val="00057039"/>
    <w:rsid w:val="00057BFD"/>
    <w:rsid w:val="00057E51"/>
    <w:rsid w:val="00060394"/>
    <w:rsid w:val="00060929"/>
    <w:rsid w:val="00060972"/>
    <w:rsid w:val="00060C7D"/>
    <w:rsid w:val="00060F5D"/>
    <w:rsid w:val="000618F1"/>
    <w:rsid w:val="00061904"/>
    <w:rsid w:val="000621B2"/>
    <w:rsid w:val="000621E1"/>
    <w:rsid w:val="00062249"/>
    <w:rsid w:val="0006272D"/>
    <w:rsid w:val="0006579C"/>
    <w:rsid w:val="00065E37"/>
    <w:rsid w:val="00065FAE"/>
    <w:rsid w:val="00066841"/>
    <w:rsid w:val="000671D9"/>
    <w:rsid w:val="00067715"/>
    <w:rsid w:val="00067B3C"/>
    <w:rsid w:val="00067BAB"/>
    <w:rsid w:val="00070661"/>
    <w:rsid w:val="00070F43"/>
    <w:rsid w:val="00071FAB"/>
    <w:rsid w:val="00072290"/>
    <w:rsid w:val="000728A7"/>
    <w:rsid w:val="000729A9"/>
    <w:rsid w:val="000729CB"/>
    <w:rsid w:val="000729FD"/>
    <w:rsid w:val="000730A4"/>
    <w:rsid w:val="00073879"/>
    <w:rsid w:val="00073F77"/>
    <w:rsid w:val="00074133"/>
    <w:rsid w:val="000749FD"/>
    <w:rsid w:val="00074B8A"/>
    <w:rsid w:val="0007579A"/>
    <w:rsid w:val="0007583E"/>
    <w:rsid w:val="0007772F"/>
    <w:rsid w:val="00080740"/>
    <w:rsid w:val="00080C80"/>
    <w:rsid w:val="0008148E"/>
    <w:rsid w:val="00081615"/>
    <w:rsid w:val="00081AFE"/>
    <w:rsid w:val="00082082"/>
    <w:rsid w:val="00082105"/>
    <w:rsid w:val="000823C7"/>
    <w:rsid w:val="00082FE7"/>
    <w:rsid w:val="000834C6"/>
    <w:rsid w:val="000841CA"/>
    <w:rsid w:val="00084856"/>
    <w:rsid w:val="00085D6D"/>
    <w:rsid w:val="00085FBD"/>
    <w:rsid w:val="0008601A"/>
    <w:rsid w:val="000861C4"/>
    <w:rsid w:val="000862C6"/>
    <w:rsid w:val="000865B7"/>
    <w:rsid w:val="0008668D"/>
    <w:rsid w:val="00086B55"/>
    <w:rsid w:val="00087C13"/>
    <w:rsid w:val="00090696"/>
    <w:rsid w:val="000908FC"/>
    <w:rsid w:val="000909AF"/>
    <w:rsid w:val="00090BDC"/>
    <w:rsid w:val="00090DBF"/>
    <w:rsid w:val="000917E6"/>
    <w:rsid w:val="00091DAB"/>
    <w:rsid w:val="000924D6"/>
    <w:rsid w:val="000927ED"/>
    <w:rsid w:val="000929A1"/>
    <w:rsid w:val="00093EF4"/>
    <w:rsid w:val="00094111"/>
    <w:rsid w:val="000942F7"/>
    <w:rsid w:val="000943BA"/>
    <w:rsid w:val="00094D6E"/>
    <w:rsid w:val="00095CBF"/>
    <w:rsid w:val="00095D96"/>
    <w:rsid w:val="0009616A"/>
    <w:rsid w:val="0009645F"/>
    <w:rsid w:val="00096635"/>
    <w:rsid w:val="000970CA"/>
    <w:rsid w:val="000A00F8"/>
    <w:rsid w:val="000A0231"/>
    <w:rsid w:val="000A101D"/>
    <w:rsid w:val="000A1137"/>
    <w:rsid w:val="000A1A70"/>
    <w:rsid w:val="000A25FC"/>
    <w:rsid w:val="000A2739"/>
    <w:rsid w:val="000A27F8"/>
    <w:rsid w:val="000A2F57"/>
    <w:rsid w:val="000A31DF"/>
    <w:rsid w:val="000A38FC"/>
    <w:rsid w:val="000A3F35"/>
    <w:rsid w:val="000A5F07"/>
    <w:rsid w:val="000A6E32"/>
    <w:rsid w:val="000B0411"/>
    <w:rsid w:val="000B0544"/>
    <w:rsid w:val="000B131A"/>
    <w:rsid w:val="000B1872"/>
    <w:rsid w:val="000B1CD4"/>
    <w:rsid w:val="000B237C"/>
    <w:rsid w:val="000B305B"/>
    <w:rsid w:val="000B3112"/>
    <w:rsid w:val="000B3399"/>
    <w:rsid w:val="000B3CC2"/>
    <w:rsid w:val="000B48F6"/>
    <w:rsid w:val="000B5998"/>
    <w:rsid w:val="000B63C8"/>
    <w:rsid w:val="000B714D"/>
    <w:rsid w:val="000B7298"/>
    <w:rsid w:val="000B769C"/>
    <w:rsid w:val="000C0D49"/>
    <w:rsid w:val="000C1057"/>
    <w:rsid w:val="000C251C"/>
    <w:rsid w:val="000C3A5A"/>
    <w:rsid w:val="000C3AE7"/>
    <w:rsid w:val="000C44D0"/>
    <w:rsid w:val="000C4DF7"/>
    <w:rsid w:val="000C5938"/>
    <w:rsid w:val="000C66B7"/>
    <w:rsid w:val="000C6772"/>
    <w:rsid w:val="000C6B33"/>
    <w:rsid w:val="000C6FA4"/>
    <w:rsid w:val="000C7553"/>
    <w:rsid w:val="000C787F"/>
    <w:rsid w:val="000C79AC"/>
    <w:rsid w:val="000C7E7B"/>
    <w:rsid w:val="000D0663"/>
    <w:rsid w:val="000D06D3"/>
    <w:rsid w:val="000D0852"/>
    <w:rsid w:val="000D0C63"/>
    <w:rsid w:val="000D0F13"/>
    <w:rsid w:val="000D1314"/>
    <w:rsid w:val="000D1436"/>
    <w:rsid w:val="000D18AE"/>
    <w:rsid w:val="000D20AF"/>
    <w:rsid w:val="000D4AA0"/>
    <w:rsid w:val="000D57CF"/>
    <w:rsid w:val="000D5A0E"/>
    <w:rsid w:val="000D6B76"/>
    <w:rsid w:val="000D73B8"/>
    <w:rsid w:val="000E02D1"/>
    <w:rsid w:val="000E165C"/>
    <w:rsid w:val="000E19DD"/>
    <w:rsid w:val="000E2802"/>
    <w:rsid w:val="000E282A"/>
    <w:rsid w:val="000E3B3D"/>
    <w:rsid w:val="000E3EB8"/>
    <w:rsid w:val="000E40F9"/>
    <w:rsid w:val="000E428D"/>
    <w:rsid w:val="000E46BA"/>
    <w:rsid w:val="000E470B"/>
    <w:rsid w:val="000E4B20"/>
    <w:rsid w:val="000E4CC4"/>
    <w:rsid w:val="000E4E57"/>
    <w:rsid w:val="000E5513"/>
    <w:rsid w:val="000E63CB"/>
    <w:rsid w:val="000E64E7"/>
    <w:rsid w:val="000E7227"/>
    <w:rsid w:val="000F09C2"/>
    <w:rsid w:val="000F1D80"/>
    <w:rsid w:val="000F24D6"/>
    <w:rsid w:val="000F28F9"/>
    <w:rsid w:val="000F2EA2"/>
    <w:rsid w:val="000F33FB"/>
    <w:rsid w:val="000F35C5"/>
    <w:rsid w:val="000F3836"/>
    <w:rsid w:val="000F398D"/>
    <w:rsid w:val="000F438E"/>
    <w:rsid w:val="000F5C35"/>
    <w:rsid w:val="000F6247"/>
    <w:rsid w:val="000F748E"/>
    <w:rsid w:val="000F792C"/>
    <w:rsid w:val="000F7E74"/>
    <w:rsid w:val="00100056"/>
    <w:rsid w:val="00101144"/>
    <w:rsid w:val="0010159C"/>
    <w:rsid w:val="001017BF"/>
    <w:rsid w:val="001023B9"/>
    <w:rsid w:val="001024D4"/>
    <w:rsid w:val="00102851"/>
    <w:rsid w:val="001031DB"/>
    <w:rsid w:val="0010329B"/>
    <w:rsid w:val="00103332"/>
    <w:rsid w:val="00103AFE"/>
    <w:rsid w:val="00104822"/>
    <w:rsid w:val="001048FA"/>
    <w:rsid w:val="001056A3"/>
    <w:rsid w:val="00105841"/>
    <w:rsid w:val="00105C91"/>
    <w:rsid w:val="001063A5"/>
    <w:rsid w:val="00106EB8"/>
    <w:rsid w:val="00107890"/>
    <w:rsid w:val="001110E2"/>
    <w:rsid w:val="00111706"/>
    <w:rsid w:val="00111F8D"/>
    <w:rsid w:val="00112753"/>
    <w:rsid w:val="001129A6"/>
    <w:rsid w:val="00113463"/>
    <w:rsid w:val="00114345"/>
    <w:rsid w:val="00114793"/>
    <w:rsid w:val="0011493D"/>
    <w:rsid w:val="00114A94"/>
    <w:rsid w:val="00114CCA"/>
    <w:rsid w:val="00115D31"/>
    <w:rsid w:val="00115D74"/>
    <w:rsid w:val="001162F9"/>
    <w:rsid w:val="0011644A"/>
    <w:rsid w:val="0011648E"/>
    <w:rsid w:val="00117405"/>
    <w:rsid w:val="00121851"/>
    <w:rsid w:val="00121DB1"/>
    <w:rsid w:val="001226A5"/>
    <w:rsid w:val="00123615"/>
    <w:rsid w:val="00123D86"/>
    <w:rsid w:val="00125508"/>
    <w:rsid w:val="00125777"/>
    <w:rsid w:val="00126174"/>
    <w:rsid w:val="00126D0A"/>
    <w:rsid w:val="00127251"/>
    <w:rsid w:val="001276AD"/>
    <w:rsid w:val="00130B2C"/>
    <w:rsid w:val="001312EB"/>
    <w:rsid w:val="001318A8"/>
    <w:rsid w:val="00132103"/>
    <w:rsid w:val="00132252"/>
    <w:rsid w:val="00132430"/>
    <w:rsid w:val="001326BE"/>
    <w:rsid w:val="00134222"/>
    <w:rsid w:val="00134C5D"/>
    <w:rsid w:val="00134D2B"/>
    <w:rsid w:val="00135AC3"/>
    <w:rsid w:val="00135AEB"/>
    <w:rsid w:val="00135CD8"/>
    <w:rsid w:val="00135EF9"/>
    <w:rsid w:val="00136E9F"/>
    <w:rsid w:val="0013707A"/>
    <w:rsid w:val="0013719B"/>
    <w:rsid w:val="001373EF"/>
    <w:rsid w:val="00137B99"/>
    <w:rsid w:val="001403F0"/>
    <w:rsid w:val="001406BB"/>
    <w:rsid w:val="0014208E"/>
    <w:rsid w:val="00142676"/>
    <w:rsid w:val="00142B8F"/>
    <w:rsid w:val="00142C0D"/>
    <w:rsid w:val="00143DBD"/>
    <w:rsid w:val="00145457"/>
    <w:rsid w:val="0014651F"/>
    <w:rsid w:val="00146B45"/>
    <w:rsid w:val="00147296"/>
    <w:rsid w:val="001502D3"/>
    <w:rsid w:val="001507E9"/>
    <w:rsid w:val="00151829"/>
    <w:rsid w:val="001520AB"/>
    <w:rsid w:val="00152139"/>
    <w:rsid w:val="0015215D"/>
    <w:rsid w:val="001522E9"/>
    <w:rsid w:val="00152D02"/>
    <w:rsid w:val="00152D5A"/>
    <w:rsid w:val="001533DA"/>
    <w:rsid w:val="00153957"/>
    <w:rsid w:val="00153DC1"/>
    <w:rsid w:val="001540BB"/>
    <w:rsid w:val="00154793"/>
    <w:rsid w:val="001548E3"/>
    <w:rsid w:val="00154D66"/>
    <w:rsid w:val="00155284"/>
    <w:rsid w:val="00155443"/>
    <w:rsid w:val="0015588E"/>
    <w:rsid w:val="00155FBD"/>
    <w:rsid w:val="00156E56"/>
    <w:rsid w:val="00157437"/>
    <w:rsid w:val="00157BBF"/>
    <w:rsid w:val="001614F9"/>
    <w:rsid w:val="0016181F"/>
    <w:rsid w:val="00161D87"/>
    <w:rsid w:val="00162152"/>
    <w:rsid w:val="00162423"/>
    <w:rsid w:val="00162AA2"/>
    <w:rsid w:val="00164FFA"/>
    <w:rsid w:val="00165405"/>
    <w:rsid w:val="00165E8A"/>
    <w:rsid w:val="00165FF8"/>
    <w:rsid w:val="00167A81"/>
    <w:rsid w:val="00167CE9"/>
    <w:rsid w:val="0017138C"/>
    <w:rsid w:val="00171EB2"/>
    <w:rsid w:val="00172A53"/>
    <w:rsid w:val="0017319A"/>
    <w:rsid w:val="00173872"/>
    <w:rsid w:val="0017391D"/>
    <w:rsid w:val="00173AD7"/>
    <w:rsid w:val="0017472F"/>
    <w:rsid w:val="00174D42"/>
    <w:rsid w:val="001752F9"/>
    <w:rsid w:val="00175D34"/>
    <w:rsid w:val="0017612B"/>
    <w:rsid w:val="0017614E"/>
    <w:rsid w:val="0017721D"/>
    <w:rsid w:val="001776C0"/>
    <w:rsid w:val="00177CBB"/>
    <w:rsid w:val="00180BDE"/>
    <w:rsid w:val="0018276D"/>
    <w:rsid w:val="00182D95"/>
    <w:rsid w:val="0018300A"/>
    <w:rsid w:val="001834C2"/>
    <w:rsid w:val="00183893"/>
    <w:rsid w:val="00183A72"/>
    <w:rsid w:val="00184DB3"/>
    <w:rsid w:val="00184F5A"/>
    <w:rsid w:val="0018564B"/>
    <w:rsid w:val="001869DA"/>
    <w:rsid w:val="00187A09"/>
    <w:rsid w:val="00187EE2"/>
    <w:rsid w:val="001910F9"/>
    <w:rsid w:val="001915EA"/>
    <w:rsid w:val="001916DC"/>
    <w:rsid w:val="00191EBE"/>
    <w:rsid w:val="001920D9"/>
    <w:rsid w:val="00192F1F"/>
    <w:rsid w:val="00192FBE"/>
    <w:rsid w:val="001931D1"/>
    <w:rsid w:val="00194A39"/>
    <w:rsid w:val="00194E1A"/>
    <w:rsid w:val="00195FE4"/>
    <w:rsid w:val="001972C1"/>
    <w:rsid w:val="0019768F"/>
    <w:rsid w:val="00197843"/>
    <w:rsid w:val="001979CA"/>
    <w:rsid w:val="00197B51"/>
    <w:rsid w:val="00197B99"/>
    <w:rsid w:val="001A0433"/>
    <w:rsid w:val="001A1193"/>
    <w:rsid w:val="001A1801"/>
    <w:rsid w:val="001A206A"/>
    <w:rsid w:val="001A2750"/>
    <w:rsid w:val="001A2B1C"/>
    <w:rsid w:val="001A2F75"/>
    <w:rsid w:val="001A386F"/>
    <w:rsid w:val="001A38D9"/>
    <w:rsid w:val="001A39B4"/>
    <w:rsid w:val="001A3BC8"/>
    <w:rsid w:val="001A3CF2"/>
    <w:rsid w:val="001A4162"/>
    <w:rsid w:val="001A4396"/>
    <w:rsid w:val="001A455E"/>
    <w:rsid w:val="001A4659"/>
    <w:rsid w:val="001A54B0"/>
    <w:rsid w:val="001A5E34"/>
    <w:rsid w:val="001A60AE"/>
    <w:rsid w:val="001A622E"/>
    <w:rsid w:val="001A7D61"/>
    <w:rsid w:val="001B0595"/>
    <w:rsid w:val="001B07E0"/>
    <w:rsid w:val="001B12C0"/>
    <w:rsid w:val="001B13C4"/>
    <w:rsid w:val="001B144B"/>
    <w:rsid w:val="001B176E"/>
    <w:rsid w:val="001B17E4"/>
    <w:rsid w:val="001B1960"/>
    <w:rsid w:val="001B1B68"/>
    <w:rsid w:val="001B1CFD"/>
    <w:rsid w:val="001B2197"/>
    <w:rsid w:val="001B2EF9"/>
    <w:rsid w:val="001B34B1"/>
    <w:rsid w:val="001B379E"/>
    <w:rsid w:val="001B3A65"/>
    <w:rsid w:val="001B3C0F"/>
    <w:rsid w:val="001B45AB"/>
    <w:rsid w:val="001B551E"/>
    <w:rsid w:val="001B566C"/>
    <w:rsid w:val="001B5FC6"/>
    <w:rsid w:val="001B64A0"/>
    <w:rsid w:val="001B6E26"/>
    <w:rsid w:val="001B6F73"/>
    <w:rsid w:val="001B71B8"/>
    <w:rsid w:val="001B7BB0"/>
    <w:rsid w:val="001C0101"/>
    <w:rsid w:val="001C0FEA"/>
    <w:rsid w:val="001C1E6D"/>
    <w:rsid w:val="001C21A6"/>
    <w:rsid w:val="001C3BE8"/>
    <w:rsid w:val="001C419F"/>
    <w:rsid w:val="001C49A8"/>
    <w:rsid w:val="001C53F3"/>
    <w:rsid w:val="001C5626"/>
    <w:rsid w:val="001C5761"/>
    <w:rsid w:val="001C5852"/>
    <w:rsid w:val="001C669F"/>
    <w:rsid w:val="001C7BC5"/>
    <w:rsid w:val="001C7C62"/>
    <w:rsid w:val="001D0A22"/>
    <w:rsid w:val="001D0E93"/>
    <w:rsid w:val="001D16FA"/>
    <w:rsid w:val="001D1899"/>
    <w:rsid w:val="001D1E96"/>
    <w:rsid w:val="001D21BB"/>
    <w:rsid w:val="001D2AC7"/>
    <w:rsid w:val="001D3AD2"/>
    <w:rsid w:val="001D3B9D"/>
    <w:rsid w:val="001D4603"/>
    <w:rsid w:val="001D514F"/>
    <w:rsid w:val="001D518D"/>
    <w:rsid w:val="001D6A59"/>
    <w:rsid w:val="001D6A9C"/>
    <w:rsid w:val="001D6C97"/>
    <w:rsid w:val="001D6D87"/>
    <w:rsid w:val="001D6EE2"/>
    <w:rsid w:val="001D7AED"/>
    <w:rsid w:val="001E045D"/>
    <w:rsid w:val="001E2137"/>
    <w:rsid w:val="001E2265"/>
    <w:rsid w:val="001E3713"/>
    <w:rsid w:val="001E5265"/>
    <w:rsid w:val="001E69DD"/>
    <w:rsid w:val="001E6BB2"/>
    <w:rsid w:val="001E6C02"/>
    <w:rsid w:val="001E6F91"/>
    <w:rsid w:val="001F079E"/>
    <w:rsid w:val="001F0B5E"/>
    <w:rsid w:val="001F1222"/>
    <w:rsid w:val="001F1256"/>
    <w:rsid w:val="001F2506"/>
    <w:rsid w:val="001F2F44"/>
    <w:rsid w:val="001F32FF"/>
    <w:rsid w:val="001F40DC"/>
    <w:rsid w:val="001F4105"/>
    <w:rsid w:val="001F4D75"/>
    <w:rsid w:val="001F5024"/>
    <w:rsid w:val="001F50CD"/>
    <w:rsid w:val="001F51B2"/>
    <w:rsid w:val="001F57A2"/>
    <w:rsid w:val="001F5860"/>
    <w:rsid w:val="001F631B"/>
    <w:rsid w:val="001F64D2"/>
    <w:rsid w:val="001F66FF"/>
    <w:rsid w:val="001F69F3"/>
    <w:rsid w:val="001F7C30"/>
    <w:rsid w:val="00200141"/>
    <w:rsid w:val="00200B12"/>
    <w:rsid w:val="0020112F"/>
    <w:rsid w:val="00201B36"/>
    <w:rsid w:val="00201DB1"/>
    <w:rsid w:val="00203CB6"/>
    <w:rsid w:val="00203ED0"/>
    <w:rsid w:val="00204255"/>
    <w:rsid w:val="002044F6"/>
    <w:rsid w:val="00204E65"/>
    <w:rsid w:val="002053D4"/>
    <w:rsid w:val="00206AA8"/>
    <w:rsid w:val="00206D91"/>
    <w:rsid w:val="00206F7B"/>
    <w:rsid w:val="0020706B"/>
    <w:rsid w:val="002073F5"/>
    <w:rsid w:val="002077D2"/>
    <w:rsid w:val="00207BA9"/>
    <w:rsid w:val="002103B8"/>
    <w:rsid w:val="00210708"/>
    <w:rsid w:val="0021082B"/>
    <w:rsid w:val="00210AD7"/>
    <w:rsid w:val="002119A7"/>
    <w:rsid w:val="00211EAA"/>
    <w:rsid w:val="002120B2"/>
    <w:rsid w:val="0021227A"/>
    <w:rsid w:val="002127C5"/>
    <w:rsid w:val="00212ED1"/>
    <w:rsid w:val="00213C22"/>
    <w:rsid w:val="00214F78"/>
    <w:rsid w:val="002155C6"/>
    <w:rsid w:val="00215E01"/>
    <w:rsid w:val="0021664D"/>
    <w:rsid w:val="00216D68"/>
    <w:rsid w:val="0021751D"/>
    <w:rsid w:val="00217592"/>
    <w:rsid w:val="0022077D"/>
    <w:rsid w:val="0022112E"/>
    <w:rsid w:val="0022158E"/>
    <w:rsid w:val="00222354"/>
    <w:rsid w:val="0022249E"/>
    <w:rsid w:val="00225625"/>
    <w:rsid w:val="00225A25"/>
    <w:rsid w:val="002265C4"/>
    <w:rsid w:val="00226703"/>
    <w:rsid w:val="0022698B"/>
    <w:rsid w:val="0023036F"/>
    <w:rsid w:val="002304B5"/>
    <w:rsid w:val="00231943"/>
    <w:rsid w:val="00231F2B"/>
    <w:rsid w:val="002325AE"/>
    <w:rsid w:val="00234055"/>
    <w:rsid w:val="00234BAE"/>
    <w:rsid w:val="00235165"/>
    <w:rsid w:val="002356FB"/>
    <w:rsid w:val="00235B4F"/>
    <w:rsid w:val="00235D85"/>
    <w:rsid w:val="00236B4F"/>
    <w:rsid w:val="00236D7E"/>
    <w:rsid w:val="00240B09"/>
    <w:rsid w:val="00240B54"/>
    <w:rsid w:val="00240C9A"/>
    <w:rsid w:val="0024129D"/>
    <w:rsid w:val="00241D6A"/>
    <w:rsid w:val="002425A6"/>
    <w:rsid w:val="002428BE"/>
    <w:rsid w:val="002433CF"/>
    <w:rsid w:val="0024364C"/>
    <w:rsid w:val="00243F59"/>
    <w:rsid w:val="002451CD"/>
    <w:rsid w:val="00245219"/>
    <w:rsid w:val="00245777"/>
    <w:rsid w:val="0024613A"/>
    <w:rsid w:val="00246B83"/>
    <w:rsid w:val="0024753A"/>
    <w:rsid w:val="002478B8"/>
    <w:rsid w:val="0025058A"/>
    <w:rsid w:val="00250B30"/>
    <w:rsid w:val="00250CEA"/>
    <w:rsid w:val="002511AC"/>
    <w:rsid w:val="00251D7D"/>
    <w:rsid w:val="00253408"/>
    <w:rsid w:val="002534F6"/>
    <w:rsid w:val="00253F55"/>
    <w:rsid w:val="00254C6A"/>
    <w:rsid w:val="00255FBE"/>
    <w:rsid w:val="0025695F"/>
    <w:rsid w:val="00256E7E"/>
    <w:rsid w:val="00260111"/>
    <w:rsid w:val="0026097C"/>
    <w:rsid w:val="00260990"/>
    <w:rsid w:val="00260E60"/>
    <w:rsid w:val="0026124E"/>
    <w:rsid w:val="0026156B"/>
    <w:rsid w:val="0026184D"/>
    <w:rsid w:val="00261C2C"/>
    <w:rsid w:val="0026208A"/>
    <w:rsid w:val="0026259D"/>
    <w:rsid w:val="00263539"/>
    <w:rsid w:val="002640FE"/>
    <w:rsid w:val="002643D6"/>
    <w:rsid w:val="002660BC"/>
    <w:rsid w:val="00266355"/>
    <w:rsid w:val="002664BC"/>
    <w:rsid w:val="00266994"/>
    <w:rsid w:val="00266DFD"/>
    <w:rsid w:val="00267574"/>
    <w:rsid w:val="00267618"/>
    <w:rsid w:val="002700D4"/>
    <w:rsid w:val="0027071A"/>
    <w:rsid w:val="002715B1"/>
    <w:rsid w:val="00271B6B"/>
    <w:rsid w:val="00271E0B"/>
    <w:rsid w:val="00271EB2"/>
    <w:rsid w:val="00272173"/>
    <w:rsid w:val="002722D2"/>
    <w:rsid w:val="002723D7"/>
    <w:rsid w:val="00272518"/>
    <w:rsid w:val="00272CB7"/>
    <w:rsid w:val="00272D73"/>
    <w:rsid w:val="00272F54"/>
    <w:rsid w:val="002737AE"/>
    <w:rsid w:val="002737F2"/>
    <w:rsid w:val="00273B32"/>
    <w:rsid w:val="0027446D"/>
    <w:rsid w:val="00274557"/>
    <w:rsid w:val="002748B2"/>
    <w:rsid w:val="00275ED9"/>
    <w:rsid w:val="0027610D"/>
    <w:rsid w:val="002766EC"/>
    <w:rsid w:val="00276A37"/>
    <w:rsid w:val="00277227"/>
    <w:rsid w:val="002806BD"/>
    <w:rsid w:val="0028084B"/>
    <w:rsid w:val="00280E68"/>
    <w:rsid w:val="00281A4E"/>
    <w:rsid w:val="00281B7B"/>
    <w:rsid w:val="00282539"/>
    <w:rsid w:val="00282AC2"/>
    <w:rsid w:val="00282E42"/>
    <w:rsid w:val="00283015"/>
    <w:rsid w:val="00283178"/>
    <w:rsid w:val="002834B6"/>
    <w:rsid w:val="002835B0"/>
    <w:rsid w:val="002835EA"/>
    <w:rsid w:val="00283F7D"/>
    <w:rsid w:val="0028402A"/>
    <w:rsid w:val="002841EB"/>
    <w:rsid w:val="00284219"/>
    <w:rsid w:val="00285131"/>
    <w:rsid w:val="002865ED"/>
    <w:rsid w:val="0028797F"/>
    <w:rsid w:val="00290164"/>
    <w:rsid w:val="0029116A"/>
    <w:rsid w:val="002911AE"/>
    <w:rsid w:val="00291DED"/>
    <w:rsid w:val="00291F46"/>
    <w:rsid w:val="00294079"/>
    <w:rsid w:val="002941C3"/>
    <w:rsid w:val="00294952"/>
    <w:rsid w:val="00295456"/>
    <w:rsid w:val="00295B6B"/>
    <w:rsid w:val="00296031"/>
    <w:rsid w:val="00296331"/>
    <w:rsid w:val="00296B4C"/>
    <w:rsid w:val="00297606"/>
    <w:rsid w:val="0029763B"/>
    <w:rsid w:val="00297D3D"/>
    <w:rsid w:val="002A08D0"/>
    <w:rsid w:val="002A24B6"/>
    <w:rsid w:val="002A25F1"/>
    <w:rsid w:val="002A3359"/>
    <w:rsid w:val="002A3392"/>
    <w:rsid w:val="002A4EC0"/>
    <w:rsid w:val="002A53BB"/>
    <w:rsid w:val="002A5855"/>
    <w:rsid w:val="002A5BA6"/>
    <w:rsid w:val="002A5E51"/>
    <w:rsid w:val="002A6D2F"/>
    <w:rsid w:val="002A71C0"/>
    <w:rsid w:val="002B0195"/>
    <w:rsid w:val="002B0F59"/>
    <w:rsid w:val="002B1410"/>
    <w:rsid w:val="002B21C7"/>
    <w:rsid w:val="002B2CB6"/>
    <w:rsid w:val="002B36D6"/>
    <w:rsid w:val="002B4066"/>
    <w:rsid w:val="002B44B4"/>
    <w:rsid w:val="002B4BCC"/>
    <w:rsid w:val="002B4E64"/>
    <w:rsid w:val="002B56B4"/>
    <w:rsid w:val="002B623B"/>
    <w:rsid w:val="002B6665"/>
    <w:rsid w:val="002B6679"/>
    <w:rsid w:val="002B6BA8"/>
    <w:rsid w:val="002B7708"/>
    <w:rsid w:val="002B77A4"/>
    <w:rsid w:val="002B77E8"/>
    <w:rsid w:val="002B7C80"/>
    <w:rsid w:val="002C0326"/>
    <w:rsid w:val="002C0521"/>
    <w:rsid w:val="002C0587"/>
    <w:rsid w:val="002C06FC"/>
    <w:rsid w:val="002C0B3A"/>
    <w:rsid w:val="002C0FAC"/>
    <w:rsid w:val="002C145B"/>
    <w:rsid w:val="002C197F"/>
    <w:rsid w:val="002C27DE"/>
    <w:rsid w:val="002C2B9B"/>
    <w:rsid w:val="002C2F88"/>
    <w:rsid w:val="002C2FB2"/>
    <w:rsid w:val="002C470F"/>
    <w:rsid w:val="002C4777"/>
    <w:rsid w:val="002C4BA9"/>
    <w:rsid w:val="002C5094"/>
    <w:rsid w:val="002C518E"/>
    <w:rsid w:val="002C5F09"/>
    <w:rsid w:val="002C6291"/>
    <w:rsid w:val="002C6DDB"/>
    <w:rsid w:val="002C709C"/>
    <w:rsid w:val="002C7130"/>
    <w:rsid w:val="002D11DD"/>
    <w:rsid w:val="002D1642"/>
    <w:rsid w:val="002D1E25"/>
    <w:rsid w:val="002D2049"/>
    <w:rsid w:val="002D36D9"/>
    <w:rsid w:val="002D4554"/>
    <w:rsid w:val="002D4694"/>
    <w:rsid w:val="002D4D2F"/>
    <w:rsid w:val="002D6026"/>
    <w:rsid w:val="002D6324"/>
    <w:rsid w:val="002D6661"/>
    <w:rsid w:val="002D6A16"/>
    <w:rsid w:val="002D7383"/>
    <w:rsid w:val="002E1940"/>
    <w:rsid w:val="002E2992"/>
    <w:rsid w:val="002E3372"/>
    <w:rsid w:val="002E394C"/>
    <w:rsid w:val="002E4359"/>
    <w:rsid w:val="002E5461"/>
    <w:rsid w:val="002E5DC2"/>
    <w:rsid w:val="002E63B2"/>
    <w:rsid w:val="002E653D"/>
    <w:rsid w:val="002E6B1F"/>
    <w:rsid w:val="002E7843"/>
    <w:rsid w:val="002E78C6"/>
    <w:rsid w:val="002E79DD"/>
    <w:rsid w:val="002E7E07"/>
    <w:rsid w:val="002F028D"/>
    <w:rsid w:val="002F060C"/>
    <w:rsid w:val="002F1090"/>
    <w:rsid w:val="002F1A96"/>
    <w:rsid w:val="002F1BD1"/>
    <w:rsid w:val="002F1C2B"/>
    <w:rsid w:val="002F22BD"/>
    <w:rsid w:val="002F24CF"/>
    <w:rsid w:val="002F272C"/>
    <w:rsid w:val="002F279B"/>
    <w:rsid w:val="002F49CC"/>
    <w:rsid w:val="002F566B"/>
    <w:rsid w:val="002F5851"/>
    <w:rsid w:val="002F69F1"/>
    <w:rsid w:val="002F6DFA"/>
    <w:rsid w:val="002F6F08"/>
    <w:rsid w:val="002F6F2F"/>
    <w:rsid w:val="002F7EE9"/>
    <w:rsid w:val="00300376"/>
    <w:rsid w:val="0030047C"/>
    <w:rsid w:val="003009AF"/>
    <w:rsid w:val="00300ACC"/>
    <w:rsid w:val="00300CAB"/>
    <w:rsid w:val="00301410"/>
    <w:rsid w:val="003015A4"/>
    <w:rsid w:val="003018A7"/>
    <w:rsid w:val="00301B03"/>
    <w:rsid w:val="003025D8"/>
    <w:rsid w:val="00302867"/>
    <w:rsid w:val="003030C9"/>
    <w:rsid w:val="00303225"/>
    <w:rsid w:val="003034B8"/>
    <w:rsid w:val="003038AB"/>
    <w:rsid w:val="00304424"/>
    <w:rsid w:val="00304A90"/>
    <w:rsid w:val="003051F5"/>
    <w:rsid w:val="00305593"/>
    <w:rsid w:val="00305F12"/>
    <w:rsid w:val="003060EC"/>
    <w:rsid w:val="00306524"/>
    <w:rsid w:val="00307216"/>
    <w:rsid w:val="00307242"/>
    <w:rsid w:val="00307C58"/>
    <w:rsid w:val="003104AC"/>
    <w:rsid w:val="00310EA3"/>
    <w:rsid w:val="00311131"/>
    <w:rsid w:val="00311291"/>
    <w:rsid w:val="00311D6A"/>
    <w:rsid w:val="00312279"/>
    <w:rsid w:val="0031231B"/>
    <w:rsid w:val="0031246C"/>
    <w:rsid w:val="00313CBA"/>
    <w:rsid w:val="00313ECC"/>
    <w:rsid w:val="003141FB"/>
    <w:rsid w:val="00314417"/>
    <w:rsid w:val="003144A7"/>
    <w:rsid w:val="00314F01"/>
    <w:rsid w:val="003152AC"/>
    <w:rsid w:val="0031613B"/>
    <w:rsid w:val="00316E5A"/>
    <w:rsid w:val="0031745B"/>
    <w:rsid w:val="00317548"/>
    <w:rsid w:val="003177A0"/>
    <w:rsid w:val="003177E4"/>
    <w:rsid w:val="00317EA9"/>
    <w:rsid w:val="003205D1"/>
    <w:rsid w:val="00320D48"/>
    <w:rsid w:val="00321BBF"/>
    <w:rsid w:val="00322C9B"/>
    <w:rsid w:val="003234E7"/>
    <w:rsid w:val="00324308"/>
    <w:rsid w:val="00324CC0"/>
    <w:rsid w:val="00324DC9"/>
    <w:rsid w:val="0032512A"/>
    <w:rsid w:val="00325629"/>
    <w:rsid w:val="0032578D"/>
    <w:rsid w:val="00327030"/>
    <w:rsid w:val="00327C1A"/>
    <w:rsid w:val="00327E49"/>
    <w:rsid w:val="003307D1"/>
    <w:rsid w:val="00330CB1"/>
    <w:rsid w:val="00331262"/>
    <w:rsid w:val="00331358"/>
    <w:rsid w:val="003313B5"/>
    <w:rsid w:val="003315D3"/>
    <w:rsid w:val="0033164F"/>
    <w:rsid w:val="00331EB6"/>
    <w:rsid w:val="00332A4D"/>
    <w:rsid w:val="0033385C"/>
    <w:rsid w:val="00333B49"/>
    <w:rsid w:val="0033432F"/>
    <w:rsid w:val="003345F2"/>
    <w:rsid w:val="00334C14"/>
    <w:rsid w:val="00334EF0"/>
    <w:rsid w:val="00334FE8"/>
    <w:rsid w:val="003350B0"/>
    <w:rsid w:val="003358E1"/>
    <w:rsid w:val="00335A16"/>
    <w:rsid w:val="0033611E"/>
    <w:rsid w:val="003372D6"/>
    <w:rsid w:val="00337B9C"/>
    <w:rsid w:val="003400B8"/>
    <w:rsid w:val="003402C1"/>
    <w:rsid w:val="00340C8E"/>
    <w:rsid w:val="00341D01"/>
    <w:rsid w:val="00341E7A"/>
    <w:rsid w:val="003422E0"/>
    <w:rsid w:val="003428FB"/>
    <w:rsid w:val="00343EA6"/>
    <w:rsid w:val="0034427A"/>
    <w:rsid w:val="0034434C"/>
    <w:rsid w:val="00344A37"/>
    <w:rsid w:val="00344EC3"/>
    <w:rsid w:val="0034513C"/>
    <w:rsid w:val="00345174"/>
    <w:rsid w:val="00345EF8"/>
    <w:rsid w:val="003460C0"/>
    <w:rsid w:val="00346F72"/>
    <w:rsid w:val="00350A10"/>
    <w:rsid w:val="00350B10"/>
    <w:rsid w:val="00350D30"/>
    <w:rsid w:val="00351130"/>
    <w:rsid w:val="00351D58"/>
    <w:rsid w:val="0035257E"/>
    <w:rsid w:val="0035395D"/>
    <w:rsid w:val="00354335"/>
    <w:rsid w:val="00355155"/>
    <w:rsid w:val="00356541"/>
    <w:rsid w:val="0035682B"/>
    <w:rsid w:val="0035695F"/>
    <w:rsid w:val="0036030A"/>
    <w:rsid w:val="0036081D"/>
    <w:rsid w:val="00360A31"/>
    <w:rsid w:val="003610B9"/>
    <w:rsid w:val="00361529"/>
    <w:rsid w:val="00361F7A"/>
    <w:rsid w:val="00361F86"/>
    <w:rsid w:val="003620F6"/>
    <w:rsid w:val="00362335"/>
    <w:rsid w:val="0036244E"/>
    <w:rsid w:val="003633C8"/>
    <w:rsid w:val="00363750"/>
    <w:rsid w:val="003642A3"/>
    <w:rsid w:val="00364EF1"/>
    <w:rsid w:val="0036539E"/>
    <w:rsid w:val="0036589A"/>
    <w:rsid w:val="00365C66"/>
    <w:rsid w:val="003667A7"/>
    <w:rsid w:val="003671E0"/>
    <w:rsid w:val="0037056C"/>
    <w:rsid w:val="00370F0C"/>
    <w:rsid w:val="003711F5"/>
    <w:rsid w:val="00371CD8"/>
    <w:rsid w:val="00371D7C"/>
    <w:rsid w:val="00371EB7"/>
    <w:rsid w:val="00372387"/>
    <w:rsid w:val="0037302B"/>
    <w:rsid w:val="00373371"/>
    <w:rsid w:val="003733C9"/>
    <w:rsid w:val="00374140"/>
    <w:rsid w:val="00375C8C"/>
    <w:rsid w:val="003763E3"/>
    <w:rsid w:val="00376C0B"/>
    <w:rsid w:val="00376DF3"/>
    <w:rsid w:val="00376E2B"/>
    <w:rsid w:val="0037710F"/>
    <w:rsid w:val="00377E55"/>
    <w:rsid w:val="00380633"/>
    <w:rsid w:val="00380A7C"/>
    <w:rsid w:val="00381043"/>
    <w:rsid w:val="0038149F"/>
    <w:rsid w:val="00381CFB"/>
    <w:rsid w:val="00383A89"/>
    <w:rsid w:val="00383E3A"/>
    <w:rsid w:val="0038454B"/>
    <w:rsid w:val="00384CEF"/>
    <w:rsid w:val="00384E9A"/>
    <w:rsid w:val="00384FFE"/>
    <w:rsid w:val="00385CD3"/>
    <w:rsid w:val="003862CC"/>
    <w:rsid w:val="00386B11"/>
    <w:rsid w:val="00387273"/>
    <w:rsid w:val="0038790E"/>
    <w:rsid w:val="003903FE"/>
    <w:rsid w:val="00390445"/>
    <w:rsid w:val="003907B7"/>
    <w:rsid w:val="0039088F"/>
    <w:rsid w:val="00390E61"/>
    <w:rsid w:val="00391BA8"/>
    <w:rsid w:val="00392969"/>
    <w:rsid w:val="00394382"/>
    <w:rsid w:val="0039468B"/>
    <w:rsid w:val="00394B5B"/>
    <w:rsid w:val="00395683"/>
    <w:rsid w:val="00395707"/>
    <w:rsid w:val="003957D7"/>
    <w:rsid w:val="00395B07"/>
    <w:rsid w:val="00395E30"/>
    <w:rsid w:val="00395F0A"/>
    <w:rsid w:val="00396C62"/>
    <w:rsid w:val="003976B8"/>
    <w:rsid w:val="003A01B2"/>
    <w:rsid w:val="003A1598"/>
    <w:rsid w:val="003A243C"/>
    <w:rsid w:val="003A274C"/>
    <w:rsid w:val="003A281E"/>
    <w:rsid w:val="003A2E96"/>
    <w:rsid w:val="003A3602"/>
    <w:rsid w:val="003A39FC"/>
    <w:rsid w:val="003A3A01"/>
    <w:rsid w:val="003A3E89"/>
    <w:rsid w:val="003A4171"/>
    <w:rsid w:val="003A4F80"/>
    <w:rsid w:val="003A6614"/>
    <w:rsid w:val="003A6A32"/>
    <w:rsid w:val="003A6BDE"/>
    <w:rsid w:val="003A6C00"/>
    <w:rsid w:val="003A7A5C"/>
    <w:rsid w:val="003A7ADD"/>
    <w:rsid w:val="003A7F12"/>
    <w:rsid w:val="003B02E5"/>
    <w:rsid w:val="003B051D"/>
    <w:rsid w:val="003B0694"/>
    <w:rsid w:val="003B0B0A"/>
    <w:rsid w:val="003B101A"/>
    <w:rsid w:val="003B1353"/>
    <w:rsid w:val="003B1991"/>
    <w:rsid w:val="003B2257"/>
    <w:rsid w:val="003B2735"/>
    <w:rsid w:val="003B3CD8"/>
    <w:rsid w:val="003B3FE7"/>
    <w:rsid w:val="003B415C"/>
    <w:rsid w:val="003B43B1"/>
    <w:rsid w:val="003B4928"/>
    <w:rsid w:val="003B6853"/>
    <w:rsid w:val="003B6963"/>
    <w:rsid w:val="003B6BAF"/>
    <w:rsid w:val="003B72E0"/>
    <w:rsid w:val="003B7B8C"/>
    <w:rsid w:val="003C0CC9"/>
    <w:rsid w:val="003C0F92"/>
    <w:rsid w:val="003C1175"/>
    <w:rsid w:val="003C16B8"/>
    <w:rsid w:val="003C2905"/>
    <w:rsid w:val="003C3F5D"/>
    <w:rsid w:val="003C4086"/>
    <w:rsid w:val="003C4D1B"/>
    <w:rsid w:val="003C5769"/>
    <w:rsid w:val="003C5897"/>
    <w:rsid w:val="003C5E2D"/>
    <w:rsid w:val="003C6751"/>
    <w:rsid w:val="003C7159"/>
    <w:rsid w:val="003C751B"/>
    <w:rsid w:val="003D02FD"/>
    <w:rsid w:val="003D0B5D"/>
    <w:rsid w:val="003D0C45"/>
    <w:rsid w:val="003D0D20"/>
    <w:rsid w:val="003D159B"/>
    <w:rsid w:val="003D32FE"/>
    <w:rsid w:val="003D3CD1"/>
    <w:rsid w:val="003D3FA6"/>
    <w:rsid w:val="003D402C"/>
    <w:rsid w:val="003D4911"/>
    <w:rsid w:val="003D4D16"/>
    <w:rsid w:val="003D5669"/>
    <w:rsid w:val="003D599C"/>
    <w:rsid w:val="003D5AAC"/>
    <w:rsid w:val="003D62B6"/>
    <w:rsid w:val="003D6329"/>
    <w:rsid w:val="003D6559"/>
    <w:rsid w:val="003D766D"/>
    <w:rsid w:val="003D7D0D"/>
    <w:rsid w:val="003D7F65"/>
    <w:rsid w:val="003E0563"/>
    <w:rsid w:val="003E08C0"/>
    <w:rsid w:val="003E1D93"/>
    <w:rsid w:val="003E1F12"/>
    <w:rsid w:val="003E42B1"/>
    <w:rsid w:val="003E4780"/>
    <w:rsid w:val="003E5958"/>
    <w:rsid w:val="003E5A55"/>
    <w:rsid w:val="003E6171"/>
    <w:rsid w:val="003E63CC"/>
    <w:rsid w:val="003E7F1F"/>
    <w:rsid w:val="003F04AD"/>
    <w:rsid w:val="003F0905"/>
    <w:rsid w:val="003F0956"/>
    <w:rsid w:val="003F21D9"/>
    <w:rsid w:val="003F228E"/>
    <w:rsid w:val="003F28CE"/>
    <w:rsid w:val="003F29D2"/>
    <w:rsid w:val="003F324D"/>
    <w:rsid w:val="003F5B43"/>
    <w:rsid w:val="003F6469"/>
    <w:rsid w:val="003F67DD"/>
    <w:rsid w:val="003F6B94"/>
    <w:rsid w:val="00400C2F"/>
    <w:rsid w:val="00400F30"/>
    <w:rsid w:val="0040115C"/>
    <w:rsid w:val="00401BF3"/>
    <w:rsid w:val="0040222F"/>
    <w:rsid w:val="0040254B"/>
    <w:rsid w:val="00402A0A"/>
    <w:rsid w:val="00402F96"/>
    <w:rsid w:val="00403C45"/>
    <w:rsid w:val="004042FE"/>
    <w:rsid w:val="004045D2"/>
    <w:rsid w:val="00404D36"/>
    <w:rsid w:val="00404EE6"/>
    <w:rsid w:val="004051B9"/>
    <w:rsid w:val="004055FE"/>
    <w:rsid w:val="00405994"/>
    <w:rsid w:val="0040611B"/>
    <w:rsid w:val="00406431"/>
    <w:rsid w:val="00406637"/>
    <w:rsid w:val="00406C32"/>
    <w:rsid w:val="00406E02"/>
    <w:rsid w:val="00407154"/>
    <w:rsid w:val="004072BD"/>
    <w:rsid w:val="00407349"/>
    <w:rsid w:val="004076AA"/>
    <w:rsid w:val="004077E2"/>
    <w:rsid w:val="004079A2"/>
    <w:rsid w:val="004079B5"/>
    <w:rsid w:val="004114A8"/>
    <w:rsid w:val="00412482"/>
    <w:rsid w:val="004125E5"/>
    <w:rsid w:val="004129A7"/>
    <w:rsid w:val="00412BC8"/>
    <w:rsid w:val="00412D1C"/>
    <w:rsid w:val="00412FCB"/>
    <w:rsid w:val="00414641"/>
    <w:rsid w:val="0041469C"/>
    <w:rsid w:val="00414E68"/>
    <w:rsid w:val="00415497"/>
    <w:rsid w:val="0041582E"/>
    <w:rsid w:val="00415EB2"/>
    <w:rsid w:val="004163DA"/>
    <w:rsid w:val="00416BE4"/>
    <w:rsid w:val="0041770E"/>
    <w:rsid w:val="004204D7"/>
    <w:rsid w:val="00420D14"/>
    <w:rsid w:val="004214D9"/>
    <w:rsid w:val="00421708"/>
    <w:rsid w:val="00421C80"/>
    <w:rsid w:val="00421D36"/>
    <w:rsid w:val="004231C2"/>
    <w:rsid w:val="00423B6B"/>
    <w:rsid w:val="00424251"/>
    <w:rsid w:val="00424270"/>
    <w:rsid w:val="004249AC"/>
    <w:rsid w:val="0042585B"/>
    <w:rsid w:val="00425DC4"/>
    <w:rsid w:val="004267F0"/>
    <w:rsid w:val="00426B4E"/>
    <w:rsid w:val="00426E7D"/>
    <w:rsid w:val="00427A8B"/>
    <w:rsid w:val="00427C89"/>
    <w:rsid w:val="00430911"/>
    <w:rsid w:val="004309AE"/>
    <w:rsid w:val="0043106D"/>
    <w:rsid w:val="00431235"/>
    <w:rsid w:val="004312A3"/>
    <w:rsid w:val="00431552"/>
    <w:rsid w:val="004317CE"/>
    <w:rsid w:val="00432389"/>
    <w:rsid w:val="00432EEB"/>
    <w:rsid w:val="004330CA"/>
    <w:rsid w:val="0043353D"/>
    <w:rsid w:val="004337B3"/>
    <w:rsid w:val="00434049"/>
    <w:rsid w:val="0043412B"/>
    <w:rsid w:val="00434831"/>
    <w:rsid w:val="00434F98"/>
    <w:rsid w:val="0043504D"/>
    <w:rsid w:val="004353FC"/>
    <w:rsid w:val="004366F3"/>
    <w:rsid w:val="00436729"/>
    <w:rsid w:val="0043683B"/>
    <w:rsid w:val="00436B70"/>
    <w:rsid w:val="00436CB8"/>
    <w:rsid w:val="00437234"/>
    <w:rsid w:val="0043740C"/>
    <w:rsid w:val="00437810"/>
    <w:rsid w:val="00437BEA"/>
    <w:rsid w:val="00440231"/>
    <w:rsid w:val="00440A43"/>
    <w:rsid w:val="00442070"/>
    <w:rsid w:val="00442BCE"/>
    <w:rsid w:val="00442D10"/>
    <w:rsid w:val="00444890"/>
    <w:rsid w:val="00444931"/>
    <w:rsid w:val="00445E14"/>
    <w:rsid w:val="00446068"/>
    <w:rsid w:val="00446478"/>
    <w:rsid w:val="00446D32"/>
    <w:rsid w:val="0044750E"/>
    <w:rsid w:val="00450B08"/>
    <w:rsid w:val="004514F3"/>
    <w:rsid w:val="00451A87"/>
    <w:rsid w:val="00451DFA"/>
    <w:rsid w:val="00452A8A"/>
    <w:rsid w:val="00453C57"/>
    <w:rsid w:val="00453C7D"/>
    <w:rsid w:val="00453F93"/>
    <w:rsid w:val="0045450B"/>
    <w:rsid w:val="00454969"/>
    <w:rsid w:val="00455B85"/>
    <w:rsid w:val="00455CE3"/>
    <w:rsid w:val="004564AB"/>
    <w:rsid w:val="004567B3"/>
    <w:rsid w:val="004571B9"/>
    <w:rsid w:val="00457D33"/>
    <w:rsid w:val="00460AC1"/>
    <w:rsid w:val="00460CA3"/>
    <w:rsid w:val="00461D98"/>
    <w:rsid w:val="004620A6"/>
    <w:rsid w:val="004622FD"/>
    <w:rsid w:val="0046259B"/>
    <w:rsid w:val="004646D9"/>
    <w:rsid w:val="004649C6"/>
    <w:rsid w:val="0046564B"/>
    <w:rsid w:val="00465EAC"/>
    <w:rsid w:val="004660C2"/>
    <w:rsid w:val="0046771F"/>
    <w:rsid w:val="004678B9"/>
    <w:rsid w:val="004678DF"/>
    <w:rsid w:val="00467E9D"/>
    <w:rsid w:val="00472CAC"/>
    <w:rsid w:val="00472E41"/>
    <w:rsid w:val="0047342F"/>
    <w:rsid w:val="0047386B"/>
    <w:rsid w:val="00474039"/>
    <w:rsid w:val="0047467B"/>
    <w:rsid w:val="00474771"/>
    <w:rsid w:val="00474BC4"/>
    <w:rsid w:val="00474CCE"/>
    <w:rsid w:val="00475220"/>
    <w:rsid w:val="004752C5"/>
    <w:rsid w:val="004753AE"/>
    <w:rsid w:val="00475C5B"/>
    <w:rsid w:val="004766A4"/>
    <w:rsid w:val="00476A57"/>
    <w:rsid w:val="00477589"/>
    <w:rsid w:val="004802E5"/>
    <w:rsid w:val="0048053A"/>
    <w:rsid w:val="00480D61"/>
    <w:rsid w:val="00481C7E"/>
    <w:rsid w:val="00481F7B"/>
    <w:rsid w:val="0048213C"/>
    <w:rsid w:val="004821CB"/>
    <w:rsid w:val="00482501"/>
    <w:rsid w:val="0048281F"/>
    <w:rsid w:val="0048339F"/>
    <w:rsid w:val="00483758"/>
    <w:rsid w:val="0048428F"/>
    <w:rsid w:val="004845FA"/>
    <w:rsid w:val="004849B9"/>
    <w:rsid w:val="00484C60"/>
    <w:rsid w:val="00484FAA"/>
    <w:rsid w:val="00485D62"/>
    <w:rsid w:val="00485F49"/>
    <w:rsid w:val="00486640"/>
    <w:rsid w:val="004866D8"/>
    <w:rsid w:val="00487165"/>
    <w:rsid w:val="0048726B"/>
    <w:rsid w:val="004874B6"/>
    <w:rsid w:val="00487B4D"/>
    <w:rsid w:val="00490098"/>
    <w:rsid w:val="00490ABD"/>
    <w:rsid w:val="004910A7"/>
    <w:rsid w:val="004921B9"/>
    <w:rsid w:val="0049316F"/>
    <w:rsid w:val="00493343"/>
    <w:rsid w:val="0049382D"/>
    <w:rsid w:val="00494754"/>
    <w:rsid w:val="00495361"/>
    <w:rsid w:val="00495C28"/>
    <w:rsid w:val="00495C88"/>
    <w:rsid w:val="004963A5"/>
    <w:rsid w:val="004969D3"/>
    <w:rsid w:val="004A0476"/>
    <w:rsid w:val="004A0661"/>
    <w:rsid w:val="004A0729"/>
    <w:rsid w:val="004A0858"/>
    <w:rsid w:val="004A094C"/>
    <w:rsid w:val="004A157B"/>
    <w:rsid w:val="004A190B"/>
    <w:rsid w:val="004A3DD9"/>
    <w:rsid w:val="004A4170"/>
    <w:rsid w:val="004A4362"/>
    <w:rsid w:val="004A4716"/>
    <w:rsid w:val="004A5762"/>
    <w:rsid w:val="004A5B1E"/>
    <w:rsid w:val="004A6369"/>
    <w:rsid w:val="004A6460"/>
    <w:rsid w:val="004A6A98"/>
    <w:rsid w:val="004A6D20"/>
    <w:rsid w:val="004A7839"/>
    <w:rsid w:val="004B19CD"/>
    <w:rsid w:val="004B20FB"/>
    <w:rsid w:val="004B22B5"/>
    <w:rsid w:val="004B2757"/>
    <w:rsid w:val="004B282F"/>
    <w:rsid w:val="004B33EF"/>
    <w:rsid w:val="004B40BB"/>
    <w:rsid w:val="004B45CB"/>
    <w:rsid w:val="004B4FB3"/>
    <w:rsid w:val="004B5AED"/>
    <w:rsid w:val="004B5C83"/>
    <w:rsid w:val="004B5EB3"/>
    <w:rsid w:val="004B60D5"/>
    <w:rsid w:val="004B6D4F"/>
    <w:rsid w:val="004B6E7C"/>
    <w:rsid w:val="004B7209"/>
    <w:rsid w:val="004B7E05"/>
    <w:rsid w:val="004C09AA"/>
    <w:rsid w:val="004C09F3"/>
    <w:rsid w:val="004C0EFB"/>
    <w:rsid w:val="004C119F"/>
    <w:rsid w:val="004C1456"/>
    <w:rsid w:val="004C1C59"/>
    <w:rsid w:val="004C2732"/>
    <w:rsid w:val="004C2F86"/>
    <w:rsid w:val="004C3011"/>
    <w:rsid w:val="004C396A"/>
    <w:rsid w:val="004C3AD2"/>
    <w:rsid w:val="004C3BF3"/>
    <w:rsid w:val="004C41CE"/>
    <w:rsid w:val="004C42BC"/>
    <w:rsid w:val="004C47C0"/>
    <w:rsid w:val="004C4995"/>
    <w:rsid w:val="004C4E75"/>
    <w:rsid w:val="004C4F5E"/>
    <w:rsid w:val="004C5E0B"/>
    <w:rsid w:val="004C625E"/>
    <w:rsid w:val="004C69FD"/>
    <w:rsid w:val="004C6E61"/>
    <w:rsid w:val="004C770D"/>
    <w:rsid w:val="004D029E"/>
    <w:rsid w:val="004D02D3"/>
    <w:rsid w:val="004D04CC"/>
    <w:rsid w:val="004D0805"/>
    <w:rsid w:val="004D09EF"/>
    <w:rsid w:val="004D0E32"/>
    <w:rsid w:val="004D131C"/>
    <w:rsid w:val="004D1AD3"/>
    <w:rsid w:val="004D2DED"/>
    <w:rsid w:val="004D3540"/>
    <w:rsid w:val="004D3BFA"/>
    <w:rsid w:val="004D3C63"/>
    <w:rsid w:val="004D4193"/>
    <w:rsid w:val="004D4C8D"/>
    <w:rsid w:val="004D4C99"/>
    <w:rsid w:val="004D4F9F"/>
    <w:rsid w:val="004D5A21"/>
    <w:rsid w:val="004D610A"/>
    <w:rsid w:val="004D6557"/>
    <w:rsid w:val="004D71CF"/>
    <w:rsid w:val="004D72C6"/>
    <w:rsid w:val="004D7586"/>
    <w:rsid w:val="004E2A8B"/>
    <w:rsid w:val="004E2BCA"/>
    <w:rsid w:val="004E2CE7"/>
    <w:rsid w:val="004E3148"/>
    <w:rsid w:val="004E396A"/>
    <w:rsid w:val="004E3AAA"/>
    <w:rsid w:val="004E40D7"/>
    <w:rsid w:val="004E4863"/>
    <w:rsid w:val="004E5454"/>
    <w:rsid w:val="004E7C26"/>
    <w:rsid w:val="004E7DDC"/>
    <w:rsid w:val="004F057C"/>
    <w:rsid w:val="004F05C9"/>
    <w:rsid w:val="004F0CF4"/>
    <w:rsid w:val="004F10CA"/>
    <w:rsid w:val="004F119E"/>
    <w:rsid w:val="004F1988"/>
    <w:rsid w:val="004F289D"/>
    <w:rsid w:val="004F42C5"/>
    <w:rsid w:val="004F541E"/>
    <w:rsid w:val="004F5C2D"/>
    <w:rsid w:val="004F6481"/>
    <w:rsid w:val="004F6661"/>
    <w:rsid w:val="004F7DA1"/>
    <w:rsid w:val="005000E8"/>
    <w:rsid w:val="00500482"/>
    <w:rsid w:val="005008BC"/>
    <w:rsid w:val="00500D4E"/>
    <w:rsid w:val="00501C3A"/>
    <w:rsid w:val="0050205D"/>
    <w:rsid w:val="00502676"/>
    <w:rsid w:val="005044D9"/>
    <w:rsid w:val="00505061"/>
    <w:rsid w:val="00505300"/>
    <w:rsid w:val="00505514"/>
    <w:rsid w:val="00505712"/>
    <w:rsid w:val="00505CBA"/>
    <w:rsid w:val="00506102"/>
    <w:rsid w:val="005063FA"/>
    <w:rsid w:val="00506E42"/>
    <w:rsid w:val="00510994"/>
    <w:rsid w:val="005116B5"/>
    <w:rsid w:val="00511F89"/>
    <w:rsid w:val="00512028"/>
    <w:rsid w:val="0051214D"/>
    <w:rsid w:val="00512EB9"/>
    <w:rsid w:val="005131E0"/>
    <w:rsid w:val="00514F77"/>
    <w:rsid w:val="00515385"/>
    <w:rsid w:val="005158E7"/>
    <w:rsid w:val="00515E08"/>
    <w:rsid w:val="005162F7"/>
    <w:rsid w:val="00516FCE"/>
    <w:rsid w:val="00517BEA"/>
    <w:rsid w:val="00520800"/>
    <w:rsid w:val="00522FBB"/>
    <w:rsid w:val="00523255"/>
    <w:rsid w:val="0052382E"/>
    <w:rsid w:val="005246C4"/>
    <w:rsid w:val="00524FF8"/>
    <w:rsid w:val="00525AB3"/>
    <w:rsid w:val="00526091"/>
    <w:rsid w:val="00526A31"/>
    <w:rsid w:val="00526ED3"/>
    <w:rsid w:val="005310AF"/>
    <w:rsid w:val="00531981"/>
    <w:rsid w:val="005321D9"/>
    <w:rsid w:val="00533622"/>
    <w:rsid w:val="00533932"/>
    <w:rsid w:val="005340BA"/>
    <w:rsid w:val="00534F3B"/>
    <w:rsid w:val="00535096"/>
    <w:rsid w:val="00535EA0"/>
    <w:rsid w:val="00535EF0"/>
    <w:rsid w:val="00535FBA"/>
    <w:rsid w:val="0053786F"/>
    <w:rsid w:val="00540262"/>
    <w:rsid w:val="005407B9"/>
    <w:rsid w:val="005409F0"/>
    <w:rsid w:val="00540DC3"/>
    <w:rsid w:val="00540FEA"/>
    <w:rsid w:val="005415AB"/>
    <w:rsid w:val="00541DB1"/>
    <w:rsid w:val="0054268D"/>
    <w:rsid w:val="00543683"/>
    <w:rsid w:val="0054459A"/>
    <w:rsid w:val="0054549F"/>
    <w:rsid w:val="00545D57"/>
    <w:rsid w:val="00545EA8"/>
    <w:rsid w:val="00546396"/>
    <w:rsid w:val="005466BD"/>
    <w:rsid w:val="00546765"/>
    <w:rsid w:val="005469EE"/>
    <w:rsid w:val="00546E58"/>
    <w:rsid w:val="00547A4D"/>
    <w:rsid w:val="0055046D"/>
    <w:rsid w:val="00550824"/>
    <w:rsid w:val="00551251"/>
    <w:rsid w:val="00551AD2"/>
    <w:rsid w:val="00551E88"/>
    <w:rsid w:val="00552B40"/>
    <w:rsid w:val="00552F2C"/>
    <w:rsid w:val="0055327B"/>
    <w:rsid w:val="00553991"/>
    <w:rsid w:val="005551F9"/>
    <w:rsid w:val="005552F7"/>
    <w:rsid w:val="005563B7"/>
    <w:rsid w:val="005566BA"/>
    <w:rsid w:val="0055689C"/>
    <w:rsid w:val="0055763B"/>
    <w:rsid w:val="00557641"/>
    <w:rsid w:val="005577FB"/>
    <w:rsid w:val="00560919"/>
    <w:rsid w:val="00560998"/>
    <w:rsid w:val="00561105"/>
    <w:rsid w:val="00562409"/>
    <w:rsid w:val="005627D6"/>
    <w:rsid w:val="0056288B"/>
    <w:rsid w:val="0056290A"/>
    <w:rsid w:val="0056295B"/>
    <w:rsid w:val="005639A5"/>
    <w:rsid w:val="00563CA1"/>
    <w:rsid w:val="00563D69"/>
    <w:rsid w:val="005642CA"/>
    <w:rsid w:val="0056589A"/>
    <w:rsid w:val="00565F82"/>
    <w:rsid w:val="00567593"/>
    <w:rsid w:val="005702BB"/>
    <w:rsid w:val="00571E13"/>
    <w:rsid w:val="00572770"/>
    <w:rsid w:val="0057294F"/>
    <w:rsid w:val="00572F22"/>
    <w:rsid w:val="00573598"/>
    <w:rsid w:val="005743C3"/>
    <w:rsid w:val="005749C8"/>
    <w:rsid w:val="00574E84"/>
    <w:rsid w:val="0057623C"/>
    <w:rsid w:val="00576AB2"/>
    <w:rsid w:val="005770ED"/>
    <w:rsid w:val="00577869"/>
    <w:rsid w:val="00577C56"/>
    <w:rsid w:val="0058067E"/>
    <w:rsid w:val="00581538"/>
    <w:rsid w:val="00581BD4"/>
    <w:rsid w:val="00581E2E"/>
    <w:rsid w:val="005826DB"/>
    <w:rsid w:val="00582713"/>
    <w:rsid w:val="005837D9"/>
    <w:rsid w:val="00583B38"/>
    <w:rsid w:val="00583FF7"/>
    <w:rsid w:val="0058500D"/>
    <w:rsid w:val="00585445"/>
    <w:rsid w:val="00585BF2"/>
    <w:rsid w:val="00585FB8"/>
    <w:rsid w:val="0058667C"/>
    <w:rsid w:val="005871CC"/>
    <w:rsid w:val="00590D66"/>
    <w:rsid w:val="00590EB7"/>
    <w:rsid w:val="00590F8D"/>
    <w:rsid w:val="00591178"/>
    <w:rsid w:val="005925E4"/>
    <w:rsid w:val="00592930"/>
    <w:rsid w:val="005934C2"/>
    <w:rsid w:val="00593B87"/>
    <w:rsid w:val="00593BC6"/>
    <w:rsid w:val="00593D46"/>
    <w:rsid w:val="0059417C"/>
    <w:rsid w:val="005944CE"/>
    <w:rsid w:val="00594638"/>
    <w:rsid w:val="005948BE"/>
    <w:rsid w:val="00594B9B"/>
    <w:rsid w:val="00594DF6"/>
    <w:rsid w:val="00595095"/>
    <w:rsid w:val="00595F12"/>
    <w:rsid w:val="005960F2"/>
    <w:rsid w:val="005975CC"/>
    <w:rsid w:val="005A1AE6"/>
    <w:rsid w:val="005A1C67"/>
    <w:rsid w:val="005A21D4"/>
    <w:rsid w:val="005A4713"/>
    <w:rsid w:val="005A4B25"/>
    <w:rsid w:val="005A4F7C"/>
    <w:rsid w:val="005A539F"/>
    <w:rsid w:val="005A5864"/>
    <w:rsid w:val="005A596C"/>
    <w:rsid w:val="005A613E"/>
    <w:rsid w:val="005A62F7"/>
    <w:rsid w:val="005A6F7C"/>
    <w:rsid w:val="005B006E"/>
    <w:rsid w:val="005B009A"/>
    <w:rsid w:val="005B04F2"/>
    <w:rsid w:val="005B1405"/>
    <w:rsid w:val="005B1AF3"/>
    <w:rsid w:val="005B29B5"/>
    <w:rsid w:val="005B2C61"/>
    <w:rsid w:val="005B2CC0"/>
    <w:rsid w:val="005B34D7"/>
    <w:rsid w:val="005B4342"/>
    <w:rsid w:val="005B4911"/>
    <w:rsid w:val="005B506D"/>
    <w:rsid w:val="005B51F4"/>
    <w:rsid w:val="005B533B"/>
    <w:rsid w:val="005B5CA7"/>
    <w:rsid w:val="005B5EE4"/>
    <w:rsid w:val="005B6160"/>
    <w:rsid w:val="005B6165"/>
    <w:rsid w:val="005B6EDC"/>
    <w:rsid w:val="005B6F1A"/>
    <w:rsid w:val="005B748A"/>
    <w:rsid w:val="005B76E7"/>
    <w:rsid w:val="005C05AF"/>
    <w:rsid w:val="005C1B6E"/>
    <w:rsid w:val="005C2945"/>
    <w:rsid w:val="005C2A99"/>
    <w:rsid w:val="005C2CA9"/>
    <w:rsid w:val="005C3654"/>
    <w:rsid w:val="005C3FDC"/>
    <w:rsid w:val="005C4E3B"/>
    <w:rsid w:val="005C505F"/>
    <w:rsid w:val="005C531D"/>
    <w:rsid w:val="005C5493"/>
    <w:rsid w:val="005C55E0"/>
    <w:rsid w:val="005C5713"/>
    <w:rsid w:val="005C60C5"/>
    <w:rsid w:val="005C6A36"/>
    <w:rsid w:val="005C6A4D"/>
    <w:rsid w:val="005C749E"/>
    <w:rsid w:val="005C7556"/>
    <w:rsid w:val="005D0285"/>
    <w:rsid w:val="005D0488"/>
    <w:rsid w:val="005D0BD3"/>
    <w:rsid w:val="005D199B"/>
    <w:rsid w:val="005D264C"/>
    <w:rsid w:val="005D34D5"/>
    <w:rsid w:val="005D37C4"/>
    <w:rsid w:val="005D48C8"/>
    <w:rsid w:val="005D4F67"/>
    <w:rsid w:val="005D4F83"/>
    <w:rsid w:val="005D74E5"/>
    <w:rsid w:val="005D7924"/>
    <w:rsid w:val="005D7D41"/>
    <w:rsid w:val="005E0914"/>
    <w:rsid w:val="005E0D5F"/>
    <w:rsid w:val="005E1B4A"/>
    <w:rsid w:val="005E2692"/>
    <w:rsid w:val="005E2A45"/>
    <w:rsid w:val="005E3D77"/>
    <w:rsid w:val="005E4357"/>
    <w:rsid w:val="005E504E"/>
    <w:rsid w:val="005E54CB"/>
    <w:rsid w:val="005E5B91"/>
    <w:rsid w:val="005E615C"/>
    <w:rsid w:val="005E6FFB"/>
    <w:rsid w:val="005E720F"/>
    <w:rsid w:val="005E73E6"/>
    <w:rsid w:val="005E79A3"/>
    <w:rsid w:val="005E7F5B"/>
    <w:rsid w:val="005F015C"/>
    <w:rsid w:val="005F04B1"/>
    <w:rsid w:val="005F0AA9"/>
    <w:rsid w:val="005F11C5"/>
    <w:rsid w:val="005F14E4"/>
    <w:rsid w:val="005F220F"/>
    <w:rsid w:val="005F25AF"/>
    <w:rsid w:val="005F2BD6"/>
    <w:rsid w:val="005F37E1"/>
    <w:rsid w:val="005F4381"/>
    <w:rsid w:val="005F45DA"/>
    <w:rsid w:val="005F4E81"/>
    <w:rsid w:val="005F5007"/>
    <w:rsid w:val="005F73B6"/>
    <w:rsid w:val="00600BAC"/>
    <w:rsid w:val="00601705"/>
    <w:rsid w:val="00601B75"/>
    <w:rsid w:val="0060231B"/>
    <w:rsid w:val="00602A27"/>
    <w:rsid w:val="006036C3"/>
    <w:rsid w:val="0060409D"/>
    <w:rsid w:val="00604204"/>
    <w:rsid w:val="006044B4"/>
    <w:rsid w:val="00604620"/>
    <w:rsid w:val="00604B90"/>
    <w:rsid w:val="00605EA9"/>
    <w:rsid w:val="006060B6"/>
    <w:rsid w:val="00606771"/>
    <w:rsid w:val="00607151"/>
    <w:rsid w:val="006077F7"/>
    <w:rsid w:val="006102EE"/>
    <w:rsid w:val="006121BE"/>
    <w:rsid w:val="006122D1"/>
    <w:rsid w:val="00612330"/>
    <w:rsid w:val="006124B9"/>
    <w:rsid w:val="00612D58"/>
    <w:rsid w:val="00612ECE"/>
    <w:rsid w:val="00613526"/>
    <w:rsid w:val="00613D15"/>
    <w:rsid w:val="006152C8"/>
    <w:rsid w:val="00615592"/>
    <w:rsid w:val="00615825"/>
    <w:rsid w:val="0061650D"/>
    <w:rsid w:val="00617538"/>
    <w:rsid w:val="0061753D"/>
    <w:rsid w:val="0061764D"/>
    <w:rsid w:val="006176F8"/>
    <w:rsid w:val="00621C9A"/>
    <w:rsid w:val="0062315C"/>
    <w:rsid w:val="0062328A"/>
    <w:rsid w:val="0062420B"/>
    <w:rsid w:val="00624528"/>
    <w:rsid w:val="006250E6"/>
    <w:rsid w:val="0062558D"/>
    <w:rsid w:val="006256E5"/>
    <w:rsid w:val="006261A9"/>
    <w:rsid w:val="00626D6B"/>
    <w:rsid w:val="0062707B"/>
    <w:rsid w:val="006305B7"/>
    <w:rsid w:val="006314A7"/>
    <w:rsid w:val="00631A68"/>
    <w:rsid w:val="00632F12"/>
    <w:rsid w:val="00633AF8"/>
    <w:rsid w:val="006350C4"/>
    <w:rsid w:val="00635D5D"/>
    <w:rsid w:val="00636952"/>
    <w:rsid w:val="006373FA"/>
    <w:rsid w:val="00637B86"/>
    <w:rsid w:val="00637CE3"/>
    <w:rsid w:val="00637F9B"/>
    <w:rsid w:val="0064066C"/>
    <w:rsid w:val="00641261"/>
    <w:rsid w:val="00642892"/>
    <w:rsid w:val="00643270"/>
    <w:rsid w:val="00643653"/>
    <w:rsid w:val="00643755"/>
    <w:rsid w:val="00644108"/>
    <w:rsid w:val="00644396"/>
    <w:rsid w:val="006447A4"/>
    <w:rsid w:val="00645437"/>
    <w:rsid w:val="00645B80"/>
    <w:rsid w:val="00645DB7"/>
    <w:rsid w:val="00645EF7"/>
    <w:rsid w:val="006460E9"/>
    <w:rsid w:val="006504DC"/>
    <w:rsid w:val="0065053C"/>
    <w:rsid w:val="0065082C"/>
    <w:rsid w:val="00651630"/>
    <w:rsid w:val="006516A7"/>
    <w:rsid w:val="0065196C"/>
    <w:rsid w:val="00651C92"/>
    <w:rsid w:val="00653078"/>
    <w:rsid w:val="00653547"/>
    <w:rsid w:val="006539DE"/>
    <w:rsid w:val="0065564B"/>
    <w:rsid w:val="00655AE8"/>
    <w:rsid w:val="00655C81"/>
    <w:rsid w:val="0065664C"/>
    <w:rsid w:val="00656916"/>
    <w:rsid w:val="00656B81"/>
    <w:rsid w:val="00657BD6"/>
    <w:rsid w:val="00660AA1"/>
    <w:rsid w:val="00661347"/>
    <w:rsid w:val="006618D4"/>
    <w:rsid w:val="00661DD8"/>
    <w:rsid w:val="00662160"/>
    <w:rsid w:val="00663640"/>
    <w:rsid w:val="00663B3E"/>
    <w:rsid w:val="006641B2"/>
    <w:rsid w:val="00664552"/>
    <w:rsid w:val="00664D01"/>
    <w:rsid w:val="00665864"/>
    <w:rsid w:val="00665EEF"/>
    <w:rsid w:val="00666E6A"/>
    <w:rsid w:val="00670FDD"/>
    <w:rsid w:val="00673EAD"/>
    <w:rsid w:val="0067428D"/>
    <w:rsid w:val="0067430F"/>
    <w:rsid w:val="00674B70"/>
    <w:rsid w:val="00674FF0"/>
    <w:rsid w:val="00675C83"/>
    <w:rsid w:val="0067627D"/>
    <w:rsid w:val="00676E4B"/>
    <w:rsid w:val="006771F8"/>
    <w:rsid w:val="00680913"/>
    <w:rsid w:val="00680BC0"/>
    <w:rsid w:val="00681422"/>
    <w:rsid w:val="00681787"/>
    <w:rsid w:val="006829C6"/>
    <w:rsid w:val="006831CA"/>
    <w:rsid w:val="00683290"/>
    <w:rsid w:val="00683926"/>
    <w:rsid w:val="00684A66"/>
    <w:rsid w:val="00684FDB"/>
    <w:rsid w:val="00685970"/>
    <w:rsid w:val="00685F3F"/>
    <w:rsid w:val="00686986"/>
    <w:rsid w:val="006874A4"/>
    <w:rsid w:val="00687E3B"/>
    <w:rsid w:val="00690356"/>
    <w:rsid w:val="006908EA"/>
    <w:rsid w:val="00690EC6"/>
    <w:rsid w:val="006915E9"/>
    <w:rsid w:val="00691B86"/>
    <w:rsid w:val="00691BD9"/>
    <w:rsid w:val="00691D93"/>
    <w:rsid w:val="00691E6C"/>
    <w:rsid w:val="0069212B"/>
    <w:rsid w:val="00694998"/>
    <w:rsid w:val="006956EA"/>
    <w:rsid w:val="006957A4"/>
    <w:rsid w:val="00696E4A"/>
    <w:rsid w:val="00697C1D"/>
    <w:rsid w:val="006A0257"/>
    <w:rsid w:val="006A052D"/>
    <w:rsid w:val="006A08EC"/>
    <w:rsid w:val="006A092E"/>
    <w:rsid w:val="006A0D9D"/>
    <w:rsid w:val="006A1BDB"/>
    <w:rsid w:val="006A2719"/>
    <w:rsid w:val="006A2937"/>
    <w:rsid w:val="006A2ABD"/>
    <w:rsid w:val="006A2DD9"/>
    <w:rsid w:val="006A2EEE"/>
    <w:rsid w:val="006A38BC"/>
    <w:rsid w:val="006A3E2A"/>
    <w:rsid w:val="006A43E2"/>
    <w:rsid w:val="006A4CFD"/>
    <w:rsid w:val="006A507F"/>
    <w:rsid w:val="006A51B6"/>
    <w:rsid w:val="006A5320"/>
    <w:rsid w:val="006A6C07"/>
    <w:rsid w:val="006A7261"/>
    <w:rsid w:val="006A7C11"/>
    <w:rsid w:val="006B000A"/>
    <w:rsid w:val="006B0136"/>
    <w:rsid w:val="006B0884"/>
    <w:rsid w:val="006B0A17"/>
    <w:rsid w:val="006B0AAF"/>
    <w:rsid w:val="006B0B1F"/>
    <w:rsid w:val="006B1E72"/>
    <w:rsid w:val="006B1FFD"/>
    <w:rsid w:val="006B32A7"/>
    <w:rsid w:val="006B3475"/>
    <w:rsid w:val="006B34B3"/>
    <w:rsid w:val="006B373F"/>
    <w:rsid w:val="006B3995"/>
    <w:rsid w:val="006B5884"/>
    <w:rsid w:val="006B5899"/>
    <w:rsid w:val="006B58C1"/>
    <w:rsid w:val="006B58C4"/>
    <w:rsid w:val="006B65CA"/>
    <w:rsid w:val="006B6C9A"/>
    <w:rsid w:val="006B6EFC"/>
    <w:rsid w:val="006C02B7"/>
    <w:rsid w:val="006C06E8"/>
    <w:rsid w:val="006C0A86"/>
    <w:rsid w:val="006C0B22"/>
    <w:rsid w:val="006C0D96"/>
    <w:rsid w:val="006C1A57"/>
    <w:rsid w:val="006C1C93"/>
    <w:rsid w:val="006C209C"/>
    <w:rsid w:val="006C22B6"/>
    <w:rsid w:val="006C323D"/>
    <w:rsid w:val="006C3ADC"/>
    <w:rsid w:val="006C4503"/>
    <w:rsid w:val="006C4532"/>
    <w:rsid w:val="006C526A"/>
    <w:rsid w:val="006C662C"/>
    <w:rsid w:val="006C6D8C"/>
    <w:rsid w:val="006C7ACF"/>
    <w:rsid w:val="006C7B5F"/>
    <w:rsid w:val="006D0EB9"/>
    <w:rsid w:val="006D0F51"/>
    <w:rsid w:val="006D1046"/>
    <w:rsid w:val="006D12FD"/>
    <w:rsid w:val="006D17F6"/>
    <w:rsid w:val="006D2E3E"/>
    <w:rsid w:val="006D306D"/>
    <w:rsid w:val="006D3149"/>
    <w:rsid w:val="006D323D"/>
    <w:rsid w:val="006D32F8"/>
    <w:rsid w:val="006D40E9"/>
    <w:rsid w:val="006D4369"/>
    <w:rsid w:val="006D451D"/>
    <w:rsid w:val="006D4593"/>
    <w:rsid w:val="006D4AA9"/>
    <w:rsid w:val="006D4CF7"/>
    <w:rsid w:val="006D5C58"/>
    <w:rsid w:val="006D683C"/>
    <w:rsid w:val="006D756A"/>
    <w:rsid w:val="006E08FA"/>
    <w:rsid w:val="006E1174"/>
    <w:rsid w:val="006E14F6"/>
    <w:rsid w:val="006E18B7"/>
    <w:rsid w:val="006E1AA0"/>
    <w:rsid w:val="006E2BBB"/>
    <w:rsid w:val="006E4378"/>
    <w:rsid w:val="006E476A"/>
    <w:rsid w:val="006E4D37"/>
    <w:rsid w:val="006E58A4"/>
    <w:rsid w:val="006E60F8"/>
    <w:rsid w:val="006E61EB"/>
    <w:rsid w:val="006E67A5"/>
    <w:rsid w:val="006E72C2"/>
    <w:rsid w:val="006E7E37"/>
    <w:rsid w:val="006F0000"/>
    <w:rsid w:val="006F052C"/>
    <w:rsid w:val="006F12DE"/>
    <w:rsid w:val="006F194C"/>
    <w:rsid w:val="006F207A"/>
    <w:rsid w:val="006F24DD"/>
    <w:rsid w:val="006F2BFC"/>
    <w:rsid w:val="006F2C42"/>
    <w:rsid w:val="006F2EA2"/>
    <w:rsid w:val="006F463F"/>
    <w:rsid w:val="006F5C43"/>
    <w:rsid w:val="006F5F58"/>
    <w:rsid w:val="006F63C6"/>
    <w:rsid w:val="006F68B3"/>
    <w:rsid w:val="006F693B"/>
    <w:rsid w:val="006F7486"/>
    <w:rsid w:val="00701C96"/>
    <w:rsid w:val="007022EF"/>
    <w:rsid w:val="00703210"/>
    <w:rsid w:val="007034F3"/>
    <w:rsid w:val="00704A7C"/>
    <w:rsid w:val="00705F2A"/>
    <w:rsid w:val="00706555"/>
    <w:rsid w:val="007071B2"/>
    <w:rsid w:val="00707347"/>
    <w:rsid w:val="0070736E"/>
    <w:rsid w:val="00707627"/>
    <w:rsid w:val="0070790D"/>
    <w:rsid w:val="00707E72"/>
    <w:rsid w:val="00707F26"/>
    <w:rsid w:val="0071136F"/>
    <w:rsid w:val="00711761"/>
    <w:rsid w:val="00711FFA"/>
    <w:rsid w:val="00712516"/>
    <w:rsid w:val="00712568"/>
    <w:rsid w:val="0071323E"/>
    <w:rsid w:val="007133DB"/>
    <w:rsid w:val="007135DA"/>
    <w:rsid w:val="00713790"/>
    <w:rsid w:val="0071390D"/>
    <w:rsid w:val="00713AC2"/>
    <w:rsid w:val="00713B46"/>
    <w:rsid w:val="00713C91"/>
    <w:rsid w:val="007148E9"/>
    <w:rsid w:val="007150AF"/>
    <w:rsid w:val="007152A9"/>
    <w:rsid w:val="00715620"/>
    <w:rsid w:val="00715C89"/>
    <w:rsid w:val="00716F4A"/>
    <w:rsid w:val="0071772C"/>
    <w:rsid w:val="00720164"/>
    <w:rsid w:val="00720CE8"/>
    <w:rsid w:val="00721E19"/>
    <w:rsid w:val="0072283F"/>
    <w:rsid w:val="00722A55"/>
    <w:rsid w:val="00722B9A"/>
    <w:rsid w:val="00722F95"/>
    <w:rsid w:val="00723135"/>
    <w:rsid w:val="007238D2"/>
    <w:rsid w:val="007240C2"/>
    <w:rsid w:val="00725022"/>
    <w:rsid w:val="0072506C"/>
    <w:rsid w:val="00725159"/>
    <w:rsid w:val="007254F5"/>
    <w:rsid w:val="0072551A"/>
    <w:rsid w:val="00726230"/>
    <w:rsid w:val="0072657E"/>
    <w:rsid w:val="007270F3"/>
    <w:rsid w:val="00727231"/>
    <w:rsid w:val="0073073F"/>
    <w:rsid w:val="00730B8D"/>
    <w:rsid w:val="00731292"/>
    <w:rsid w:val="00731D51"/>
    <w:rsid w:val="00732114"/>
    <w:rsid w:val="00732F5A"/>
    <w:rsid w:val="00733A84"/>
    <w:rsid w:val="0073419F"/>
    <w:rsid w:val="0073457A"/>
    <w:rsid w:val="00734C80"/>
    <w:rsid w:val="0073504F"/>
    <w:rsid w:val="00737F18"/>
    <w:rsid w:val="00737FDE"/>
    <w:rsid w:val="00740685"/>
    <w:rsid w:val="00740A4A"/>
    <w:rsid w:val="007415A1"/>
    <w:rsid w:val="00741DD0"/>
    <w:rsid w:val="00742264"/>
    <w:rsid w:val="00742A31"/>
    <w:rsid w:val="007446AE"/>
    <w:rsid w:val="00744B5B"/>
    <w:rsid w:val="007450BC"/>
    <w:rsid w:val="007452E3"/>
    <w:rsid w:val="00745C09"/>
    <w:rsid w:val="0074617F"/>
    <w:rsid w:val="00746456"/>
    <w:rsid w:val="00746582"/>
    <w:rsid w:val="00747028"/>
    <w:rsid w:val="00747079"/>
    <w:rsid w:val="007475FB"/>
    <w:rsid w:val="00747AEF"/>
    <w:rsid w:val="00750604"/>
    <w:rsid w:val="00750AAB"/>
    <w:rsid w:val="00750F90"/>
    <w:rsid w:val="00751054"/>
    <w:rsid w:val="00751176"/>
    <w:rsid w:val="0075127F"/>
    <w:rsid w:val="0075151E"/>
    <w:rsid w:val="00751666"/>
    <w:rsid w:val="0075175A"/>
    <w:rsid w:val="00751F8F"/>
    <w:rsid w:val="00752DDD"/>
    <w:rsid w:val="007531E8"/>
    <w:rsid w:val="0075351F"/>
    <w:rsid w:val="007535AB"/>
    <w:rsid w:val="00753F58"/>
    <w:rsid w:val="0075524F"/>
    <w:rsid w:val="0075566F"/>
    <w:rsid w:val="007559C1"/>
    <w:rsid w:val="00755E9D"/>
    <w:rsid w:val="0075684E"/>
    <w:rsid w:val="007570BD"/>
    <w:rsid w:val="00760F27"/>
    <w:rsid w:val="007610A6"/>
    <w:rsid w:val="007613C5"/>
    <w:rsid w:val="00761844"/>
    <w:rsid w:val="007622D9"/>
    <w:rsid w:val="007637D8"/>
    <w:rsid w:val="00763A73"/>
    <w:rsid w:val="007648F1"/>
    <w:rsid w:val="00764BCA"/>
    <w:rsid w:val="00764D56"/>
    <w:rsid w:val="007650A3"/>
    <w:rsid w:val="007651F9"/>
    <w:rsid w:val="00765D38"/>
    <w:rsid w:val="00767309"/>
    <w:rsid w:val="0076768B"/>
    <w:rsid w:val="00767B79"/>
    <w:rsid w:val="00767CC1"/>
    <w:rsid w:val="00770C59"/>
    <w:rsid w:val="00770F6E"/>
    <w:rsid w:val="00772807"/>
    <w:rsid w:val="00772C18"/>
    <w:rsid w:val="0077302B"/>
    <w:rsid w:val="007735C2"/>
    <w:rsid w:val="00773D92"/>
    <w:rsid w:val="00774739"/>
    <w:rsid w:val="007750ED"/>
    <w:rsid w:val="00775D89"/>
    <w:rsid w:val="00775F61"/>
    <w:rsid w:val="00775FED"/>
    <w:rsid w:val="0077612C"/>
    <w:rsid w:val="00776C9D"/>
    <w:rsid w:val="00780BFF"/>
    <w:rsid w:val="00781254"/>
    <w:rsid w:val="00781736"/>
    <w:rsid w:val="007818D3"/>
    <w:rsid w:val="00782032"/>
    <w:rsid w:val="007820C1"/>
    <w:rsid w:val="00782158"/>
    <w:rsid w:val="00782759"/>
    <w:rsid w:val="007832E0"/>
    <w:rsid w:val="0078465B"/>
    <w:rsid w:val="0078542E"/>
    <w:rsid w:val="0078592F"/>
    <w:rsid w:val="00785CE6"/>
    <w:rsid w:val="00786845"/>
    <w:rsid w:val="00787DD6"/>
    <w:rsid w:val="00787EA2"/>
    <w:rsid w:val="00790325"/>
    <w:rsid w:val="00790472"/>
    <w:rsid w:val="007906DD"/>
    <w:rsid w:val="0079115C"/>
    <w:rsid w:val="0079275B"/>
    <w:rsid w:val="007930A9"/>
    <w:rsid w:val="00793852"/>
    <w:rsid w:val="00793995"/>
    <w:rsid w:val="00793C63"/>
    <w:rsid w:val="007944EE"/>
    <w:rsid w:val="00794C05"/>
    <w:rsid w:val="00794D0B"/>
    <w:rsid w:val="00794D3B"/>
    <w:rsid w:val="007954FF"/>
    <w:rsid w:val="00796004"/>
    <w:rsid w:val="00796741"/>
    <w:rsid w:val="0079687C"/>
    <w:rsid w:val="007976E9"/>
    <w:rsid w:val="007A2066"/>
    <w:rsid w:val="007A206B"/>
    <w:rsid w:val="007A246B"/>
    <w:rsid w:val="007A27EA"/>
    <w:rsid w:val="007A292A"/>
    <w:rsid w:val="007A29E6"/>
    <w:rsid w:val="007A2EC0"/>
    <w:rsid w:val="007A33F1"/>
    <w:rsid w:val="007A3A48"/>
    <w:rsid w:val="007A3CCB"/>
    <w:rsid w:val="007A4DC5"/>
    <w:rsid w:val="007A5052"/>
    <w:rsid w:val="007A5F20"/>
    <w:rsid w:val="007A6130"/>
    <w:rsid w:val="007A700F"/>
    <w:rsid w:val="007A791D"/>
    <w:rsid w:val="007A7F96"/>
    <w:rsid w:val="007B0092"/>
    <w:rsid w:val="007B051D"/>
    <w:rsid w:val="007B0612"/>
    <w:rsid w:val="007B090D"/>
    <w:rsid w:val="007B093B"/>
    <w:rsid w:val="007B0B22"/>
    <w:rsid w:val="007B0F4A"/>
    <w:rsid w:val="007B11D3"/>
    <w:rsid w:val="007B16BF"/>
    <w:rsid w:val="007B1B05"/>
    <w:rsid w:val="007B1D82"/>
    <w:rsid w:val="007B2215"/>
    <w:rsid w:val="007B3A1D"/>
    <w:rsid w:val="007B4FA4"/>
    <w:rsid w:val="007B50E0"/>
    <w:rsid w:val="007B5702"/>
    <w:rsid w:val="007B5AC9"/>
    <w:rsid w:val="007B6709"/>
    <w:rsid w:val="007B69E6"/>
    <w:rsid w:val="007B7825"/>
    <w:rsid w:val="007B7915"/>
    <w:rsid w:val="007C0CEE"/>
    <w:rsid w:val="007C1ACC"/>
    <w:rsid w:val="007C2127"/>
    <w:rsid w:val="007C21E4"/>
    <w:rsid w:val="007C2232"/>
    <w:rsid w:val="007C23BA"/>
    <w:rsid w:val="007C2D25"/>
    <w:rsid w:val="007C3501"/>
    <w:rsid w:val="007C380E"/>
    <w:rsid w:val="007C4848"/>
    <w:rsid w:val="007C4DE1"/>
    <w:rsid w:val="007C4E20"/>
    <w:rsid w:val="007C551C"/>
    <w:rsid w:val="007C5835"/>
    <w:rsid w:val="007C5901"/>
    <w:rsid w:val="007C6230"/>
    <w:rsid w:val="007C6AFF"/>
    <w:rsid w:val="007C728C"/>
    <w:rsid w:val="007C7F40"/>
    <w:rsid w:val="007D091A"/>
    <w:rsid w:val="007D0F32"/>
    <w:rsid w:val="007D16E0"/>
    <w:rsid w:val="007D1819"/>
    <w:rsid w:val="007D1A76"/>
    <w:rsid w:val="007D1E6E"/>
    <w:rsid w:val="007D23B4"/>
    <w:rsid w:val="007D2D72"/>
    <w:rsid w:val="007D308F"/>
    <w:rsid w:val="007D373A"/>
    <w:rsid w:val="007D3C7C"/>
    <w:rsid w:val="007D48F0"/>
    <w:rsid w:val="007D5C4C"/>
    <w:rsid w:val="007D6645"/>
    <w:rsid w:val="007D6A5F"/>
    <w:rsid w:val="007D6C6B"/>
    <w:rsid w:val="007D7C30"/>
    <w:rsid w:val="007D7EEB"/>
    <w:rsid w:val="007E0120"/>
    <w:rsid w:val="007E0200"/>
    <w:rsid w:val="007E06E0"/>
    <w:rsid w:val="007E07EF"/>
    <w:rsid w:val="007E11AB"/>
    <w:rsid w:val="007E2091"/>
    <w:rsid w:val="007E2839"/>
    <w:rsid w:val="007E29E7"/>
    <w:rsid w:val="007E2B95"/>
    <w:rsid w:val="007E329C"/>
    <w:rsid w:val="007E40E2"/>
    <w:rsid w:val="007E4B86"/>
    <w:rsid w:val="007E5206"/>
    <w:rsid w:val="007E5AEB"/>
    <w:rsid w:val="007E756C"/>
    <w:rsid w:val="007E76A4"/>
    <w:rsid w:val="007F0767"/>
    <w:rsid w:val="007F1509"/>
    <w:rsid w:val="007F3011"/>
    <w:rsid w:val="007F3626"/>
    <w:rsid w:val="007F3F65"/>
    <w:rsid w:val="007F459E"/>
    <w:rsid w:val="007F4798"/>
    <w:rsid w:val="007F4B60"/>
    <w:rsid w:val="007F50BB"/>
    <w:rsid w:val="007F540E"/>
    <w:rsid w:val="007F5CE0"/>
    <w:rsid w:val="007F5FCB"/>
    <w:rsid w:val="007F715E"/>
    <w:rsid w:val="007F74E1"/>
    <w:rsid w:val="007F7EAB"/>
    <w:rsid w:val="00800C5B"/>
    <w:rsid w:val="008013C5"/>
    <w:rsid w:val="008026A9"/>
    <w:rsid w:val="00803CB4"/>
    <w:rsid w:val="00803EFD"/>
    <w:rsid w:val="00804389"/>
    <w:rsid w:val="00804665"/>
    <w:rsid w:val="008047E5"/>
    <w:rsid w:val="0080486C"/>
    <w:rsid w:val="00804BFE"/>
    <w:rsid w:val="00804F19"/>
    <w:rsid w:val="00805064"/>
    <w:rsid w:val="008065A9"/>
    <w:rsid w:val="00806883"/>
    <w:rsid w:val="008078E6"/>
    <w:rsid w:val="00807E7D"/>
    <w:rsid w:val="00807EDD"/>
    <w:rsid w:val="008104C4"/>
    <w:rsid w:val="008113D0"/>
    <w:rsid w:val="00811430"/>
    <w:rsid w:val="0081172F"/>
    <w:rsid w:val="0081174E"/>
    <w:rsid w:val="00811953"/>
    <w:rsid w:val="00812B82"/>
    <w:rsid w:val="00812DF1"/>
    <w:rsid w:val="008131B8"/>
    <w:rsid w:val="008136E7"/>
    <w:rsid w:val="008145A7"/>
    <w:rsid w:val="00814A94"/>
    <w:rsid w:val="00814EFD"/>
    <w:rsid w:val="00815270"/>
    <w:rsid w:val="008159A1"/>
    <w:rsid w:val="00816222"/>
    <w:rsid w:val="0081634E"/>
    <w:rsid w:val="008167D3"/>
    <w:rsid w:val="00816BBA"/>
    <w:rsid w:val="00816C45"/>
    <w:rsid w:val="00816C62"/>
    <w:rsid w:val="00816F0C"/>
    <w:rsid w:val="00817477"/>
    <w:rsid w:val="00817B45"/>
    <w:rsid w:val="00817CE9"/>
    <w:rsid w:val="00820587"/>
    <w:rsid w:val="00821453"/>
    <w:rsid w:val="0082147B"/>
    <w:rsid w:val="008214B8"/>
    <w:rsid w:val="008217EF"/>
    <w:rsid w:val="00821C70"/>
    <w:rsid w:val="00821E00"/>
    <w:rsid w:val="00821E01"/>
    <w:rsid w:val="0082219F"/>
    <w:rsid w:val="00822A55"/>
    <w:rsid w:val="00822BB1"/>
    <w:rsid w:val="008247F3"/>
    <w:rsid w:val="00824F15"/>
    <w:rsid w:val="00826656"/>
    <w:rsid w:val="00827896"/>
    <w:rsid w:val="00827947"/>
    <w:rsid w:val="00830187"/>
    <w:rsid w:val="008312A8"/>
    <w:rsid w:val="00831382"/>
    <w:rsid w:val="00831A99"/>
    <w:rsid w:val="00831EFF"/>
    <w:rsid w:val="0083207E"/>
    <w:rsid w:val="008325B5"/>
    <w:rsid w:val="00832EA5"/>
    <w:rsid w:val="00832F4E"/>
    <w:rsid w:val="0083393B"/>
    <w:rsid w:val="00834C04"/>
    <w:rsid w:val="00834FFF"/>
    <w:rsid w:val="0083535B"/>
    <w:rsid w:val="00835B70"/>
    <w:rsid w:val="00835EEB"/>
    <w:rsid w:val="00836B33"/>
    <w:rsid w:val="008403EB"/>
    <w:rsid w:val="00840A8F"/>
    <w:rsid w:val="0084209D"/>
    <w:rsid w:val="008425F5"/>
    <w:rsid w:val="00842682"/>
    <w:rsid w:val="00842AEE"/>
    <w:rsid w:val="00842BED"/>
    <w:rsid w:val="00842D73"/>
    <w:rsid w:val="00843290"/>
    <w:rsid w:val="008445DE"/>
    <w:rsid w:val="00844B96"/>
    <w:rsid w:val="008452F6"/>
    <w:rsid w:val="00846342"/>
    <w:rsid w:val="008478C8"/>
    <w:rsid w:val="00847DE3"/>
    <w:rsid w:val="0085000F"/>
    <w:rsid w:val="0085040F"/>
    <w:rsid w:val="00850568"/>
    <w:rsid w:val="008524D7"/>
    <w:rsid w:val="00852EF7"/>
    <w:rsid w:val="00853801"/>
    <w:rsid w:val="00854683"/>
    <w:rsid w:val="00854685"/>
    <w:rsid w:val="00854E62"/>
    <w:rsid w:val="008553D9"/>
    <w:rsid w:val="00855416"/>
    <w:rsid w:val="00856A1A"/>
    <w:rsid w:val="00857083"/>
    <w:rsid w:val="0085775F"/>
    <w:rsid w:val="00860667"/>
    <w:rsid w:val="00860A23"/>
    <w:rsid w:val="00860D12"/>
    <w:rsid w:val="00860E36"/>
    <w:rsid w:val="00863094"/>
    <w:rsid w:val="008632B5"/>
    <w:rsid w:val="0086462B"/>
    <w:rsid w:val="00864C0B"/>
    <w:rsid w:val="008654D2"/>
    <w:rsid w:val="0086581A"/>
    <w:rsid w:val="00865859"/>
    <w:rsid w:val="00865A0B"/>
    <w:rsid w:val="00865CA5"/>
    <w:rsid w:val="00865D96"/>
    <w:rsid w:val="008660D6"/>
    <w:rsid w:val="008662AC"/>
    <w:rsid w:val="008677C0"/>
    <w:rsid w:val="008706DD"/>
    <w:rsid w:val="00870A0C"/>
    <w:rsid w:val="00870F36"/>
    <w:rsid w:val="00871070"/>
    <w:rsid w:val="008713C8"/>
    <w:rsid w:val="008714B1"/>
    <w:rsid w:val="008723CE"/>
    <w:rsid w:val="00872F2D"/>
    <w:rsid w:val="00872FB3"/>
    <w:rsid w:val="00873268"/>
    <w:rsid w:val="00873694"/>
    <w:rsid w:val="00874172"/>
    <w:rsid w:val="0087472C"/>
    <w:rsid w:val="008747D6"/>
    <w:rsid w:val="00874871"/>
    <w:rsid w:val="008751C8"/>
    <w:rsid w:val="00875297"/>
    <w:rsid w:val="00876299"/>
    <w:rsid w:val="00876D47"/>
    <w:rsid w:val="008772F7"/>
    <w:rsid w:val="00877391"/>
    <w:rsid w:val="00880058"/>
    <w:rsid w:val="00880760"/>
    <w:rsid w:val="00880911"/>
    <w:rsid w:val="00880B9E"/>
    <w:rsid w:val="00880FE1"/>
    <w:rsid w:val="0088112B"/>
    <w:rsid w:val="008813D8"/>
    <w:rsid w:val="008844F4"/>
    <w:rsid w:val="00884C95"/>
    <w:rsid w:val="008853E7"/>
    <w:rsid w:val="008876DD"/>
    <w:rsid w:val="00890257"/>
    <w:rsid w:val="00891400"/>
    <w:rsid w:val="0089238C"/>
    <w:rsid w:val="0089243F"/>
    <w:rsid w:val="008930A6"/>
    <w:rsid w:val="008935A8"/>
    <w:rsid w:val="00893D3D"/>
    <w:rsid w:val="00893EA3"/>
    <w:rsid w:val="00894D2C"/>
    <w:rsid w:val="00895588"/>
    <w:rsid w:val="0089562C"/>
    <w:rsid w:val="00895BE6"/>
    <w:rsid w:val="00895D85"/>
    <w:rsid w:val="00895EEA"/>
    <w:rsid w:val="00896514"/>
    <w:rsid w:val="00896F04"/>
    <w:rsid w:val="00896F40"/>
    <w:rsid w:val="00897240"/>
    <w:rsid w:val="008972DE"/>
    <w:rsid w:val="00897318"/>
    <w:rsid w:val="008973EB"/>
    <w:rsid w:val="00897A1A"/>
    <w:rsid w:val="00897D89"/>
    <w:rsid w:val="00897F73"/>
    <w:rsid w:val="008A16AE"/>
    <w:rsid w:val="008A16E2"/>
    <w:rsid w:val="008A26E4"/>
    <w:rsid w:val="008A2960"/>
    <w:rsid w:val="008A36FE"/>
    <w:rsid w:val="008A37DC"/>
    <w:rsid w:val="008A3D78"/>
    <w:rsid w:val="008A46EB"/>
    <w:rsid w:val="008A4C35"/>
    <w:rsid w:val="008A4D47"/>
    <w:rsid w:val="008A5BFB"/>
    <w:rsid w:val="008A5D41"/>
    <w:rsid w:val="008A66F5"/>
    <w:rsid w:val="008A6893"/>
    <w:rsid w:val="008B0461"/>
    <w:rsid w:val="008B0B9B"/>
    <w:rsid w:val="008B124D"/>
    <w:rsid w:val="008B1620"/>
    <w:rsid w:val="008B1E0B"/>
    <w:rsid w:val="008B32A2"/>
    <w:rsid w:val="008B3A6B"/>
    <w:rsid w:val="008B3DDC"/>
    <w:rsid w:val="008B6000"/>
    <w:rsid w:val="008B7364"/>
    <w:rsid w:val="008B781F"/>
    <w:rsid w:val="008B7C2A"/>
    <w:rsid w:val="008C1048"/>
    <w:rsid w:val="008C18AF"/>
    <w:rsid w:val="008C21BE"/>
    <w:rsid w:val="008C2273"/>
    <w:rsid w:val="008C2279"/>
    <w:rsid w:val="008C237F"/>
    <w:rsid w:val="008C271C"/>
    <w:rsid w:val="008C2B3A"/>
    <w:rsid w:val="008C4119"/>
    <w:rsid w:val="008C5075"/>
    <w:rsid w:val="008C595B"/>
    <w:rsid w:val="008C5CF3"/>
    <w:rsid w:val="008C5D0E"/>
    <w:rsid w:val="008C5DCA"/>
    <w:rsid w:val="008C63EF"/>
    <w:rsid w:val="008C6B7B"/>
    <w:rsid w:val="008C708F"/>
    <w:rsid w:val="008C7660"/>
    <w:rsid w:val="008C7BF1"/>
    <w:rsid w:val="008D000F"/>
    <w:rsid w:val="008D0175"/>
    <w:rsid w:val="008D0679"/>
    <w:rsid w:val="008D09C0"/>
    <w:rsid w:val="008D0A30"/>
    <w:rsid w:val="008D0D5B"/>
    <w:rsid w:val="008D1CDB"/>
    <w:rsid w:val="008D2D5A"/>
    <w:rsid w:val="008D2DDC"/>
    <w:rsid w:val="008D2E8C"/>
    <w:rsid w:val="008D341A"/>
    <w:rsid w:val="008D3740"/>
    <w:rsid w:val="008D3B10"/>
    <w:rsid w:val="008D3D54"/>
    <w:rsid w:val="008D3FED"/>
    <w:rsid w:val="008D7218"/>
    <w:rsid w:val="008D7876"/>
    <w:rsid w:val="008E09A0"/>
    <w:rsid w:val="008E0FAF"/>
    <w:rsid w:val="008E14EF"/>
    <w:rsid w:val="008E1D69"/>
    <w:rsid w:val="008E22C9"/>
    <w:rsid w:val="008E23C6"/>
    <w:rsid w:val="008E2F74"/>
    <w:rsid w:val="008E2FDF"/>
    <w:rsid w:val="008E336D"/>
    <w:rsid w:val="008E3618"/>
    <w:rsid w:val="008E3700"/>
    <w:rsid w:val="008E4797"/>
    <w:rsid w:val="008E516F"/>
    <w:rsid w:val="008E532C"/>
    <w:rsid w:val="008E58F4"/>
    <w:rsid w:val="008E5C5A"/>
    <w:rsid w:val="008E60F3"/>
    <w:rsid w:val="008E64B5"/>
    <w:rsid w:val="008E658A"/>
    <w:rsid w:val="008E6668"/>
    <w:rsid w:val="008E74FE"/>
    <w:rsid w:val="008E77D5"/>
    <w:rsid w:val="008E7BD4"/>
    <w:rsid w:val="008E7C49"/>
    <w:rsid w:val="008F0CFE"/>
    <w:rsid w:val="008F10D6"/>
    <w:rsid w:val="008F1896"/>
    <w:rsid w:val="008F24F5"/>
    <w:rsid w:val="008F259A"/>
    <w:rsid w:val="008F25F7"/>
    <w:rsid w:val="008F3279"/>
    <w:rsid w:val="008F3C6D"/>
    <w:rsid w:val="008F3E2E"/>
    <w:rsid w:val="008F3EB0"/>
    <w:rsid w:val="008F42E9"/>
    <w:rsid w:val="008F439C"/>
    <w:rsid w:val="008F482A"/>
    <w:rsid w:val="008F54D8"/>
    <w:rsid w:val="008F5B27"/>
    <w:rsid w:val="008F5F7F"/>
    <w:rsid w:val="008F6215"/>
    <w:rsid w:val="008F6E59"/>
    <w:rsid w:val="008F77CE"/>
    <w:rsid w:val="008F78CB"/>
    <w:rsid w:val="008F7D69"/>
    <w:rsid w:val="0090041D"/>
    <w:rsid w:val="0090191B"/>
    <w:rsid w:val="009029AB"/>
    <w:rsid w:val="009029EA"/>
    <w:rsid w:val="0090303C"/>
    <w:rsid w:val="009033D4"/>
    <w:rsid w:val="00903412"/>
    <w:rsid w:val="00903A96"/>
    <w:rsid w:val="0090407C"/>
    <w:rsid w:val="00904557"/>
    <w:rsid w:val="00904A99"/>
    <w:rsid w:val="00905452"/>
    <w:rsid w:val="00905A99"/>
    <w:rsid w:val="00905E5D"/>
    <w:rsid w:val="00905FB3"/>
    <w:rsid w:val="00906189"/>
    <w:rsid w:val="009072E8"/>
    <w:rsid w:val="00907EB3"/>
    <w:rsid w:val="009103B2"/>
    <w:rsid w:val="009113B7"/>
    <w:rsid w:val="0091168A"/>
    <w:rsid w:val="00912598"/>
    <w:rsid w:val="009130FA"/>
    <w:rsid w:val="00913D38"/>
    <w:rsid w:val="00913F04"/>
    <w:rsid w:val="00913F93"/>
    <w:rsid w:val="00914274"/>
    <w:rsid w:val="00915808"/>
    <w:rsid w:val="00915A58"/>
    <w:rsid w:val="00916765"/>
    <w:rsid w:val="00917368"/>
    <w:rsid w:val="00917A9D"/>
    <w:rsid w:val="00917F26"/>
    <w:rsid w:val="00920557"/>
    <w:rsid w:val="009205C2"/>
    <w:rsid w:val="009213ED"/>
    <w:rsid w:val="009216E2"/>
    <w:rsid w:val="00921AAA"/>
    <w:rsid w:val="00921F94"/>
    <w:rsid w:val="009225B7"/>
    <w:rsid w:val="0092285D"/>
    <w:rsid w:val="00923294"/>
    <w:rsid w:val="0092349E"/>
    <w:rsid w:val="009237E2"/>
    <w:rsid w:val="00923A8C"/>
    <w:rsid w:val="00923E13"/>
    <w:rsid w:val="00924C9A"/>
    <w:rsid w:val="0092512D"/>
    <w:rsid w:val="00925A3D"/>
    <w:rsid w:val="00925F81"/>
    <w:rsid w:val="00926255"/>
    <w:rsid w:val="00926372"/>
    <w:rsid w:val="00926C11"/>
    <w:rsid w:val="00926E1E"/>
    <w:rsid w:val="009271D8"/>
    <w:rsid w:val="0092755D"/>
    <w:rsid w:val="0092763D"/>
    <w:rsid w:val="00927CE3"/>
    <w:rsid w:val="00931A72"/>
    <w:rsid w:val="009324D7"/>
    <w:rsid w:val="0093254E"/>
    <w:rsid w:val="009328C9"/>
    <w:rsid w:val="009331FF"/>
    <w:rsid w:val="00933579"/>
    <w:rsid w:val="00935093"/>
    <w:rsid w:val="0093562E"/>
    <w:rsid w:val="0093637F"/>
    <w:rsid w:val="0093657C"/>
    <w:rsid w:val="0093680F"/>
    <w:rsid w:val="009374A7"/>
    <w:rsid w:val="00937535"/>
    <w:rsid w:val="00941028"/>
    <w:rsid w:val="009413B3"/>
    <w:rsid w:val="00942236"/>
    <w:rsid w:val="009422A6"/>
    <w:rsid w:val="00942DED"/>
    <w:rsid w:val="009433B1"/>
    <w:rsid w:val="00943928"/>
    <w:rsid w:val="00943E3E"/>
    <w:rsid w:val="009441CA"/>
    <w:rsid w:val="00945165"/>
    <w:rsid w:val="0094555F"/>
    <w:rsid w:val="0094605E"/>
    <w:rsid w:val="009463C0"/>
    <w:rsid w:val="00947B1D"/>
    <w:rsid w:val="009504A3"/>
    <w:rsid w:val="009510FF"/>
    <w:rsid w:val="00951606"/>
    <w:rsid w:val="00951A4E"/>
    <w:rsid w:val="00952DBE"/>
    <w:rsid w:val="00953469"/>
    <w:rsid w:val="0095422B"/>
    <w:rsid w:val="0095551B"/>
    <w:rsid w:val="0095556A"/>
    <w:rsid w:val="00955AB1"/>
    <w:rsid w:val="00955E49"/>
    <w:rsid w:val="00956393"/>
    <w:rsid w:val="009566A0"/>
    <w:rsid w:val="00956ABB"/>
    <w:rsid w:val="00956B62"/>
    <w:rsid w:val="00956F50"/>
    <w:rsid w:val="00957162"/>
    <w:rsid w:val="0095780A"/>
    <w:rsid w:val="00960F72"/>
    <w:rsid w:val="00961C90"/>
    <w:rsid w:val="009628D0"/>
    <w:rsid w:val="00963DB2"/>
    <w:rsid w:val="00964453"/>
    <w:rsid w:val="00964E62"/>
    <w:rsid w:val="009655ED"/>
    <w:rsid w:val="0096670B"/>
    <w:rsid w:val="0096699C"/>
    <w:rsid w:val="00966E6D"/>
    <w:rsid w:val="00967903"/>
    <w:rsid w:val="009705AF"/>
    <w:rsid w:val="00970B1C"/>
    <w:rsid w:val="00970E47"/>
    <w:rsid w:val="009712E1"/>
    <w:rsid w:val="00971BC5"/>
    <w:rsid w:val="00971E85"/>
    <w:rsid w:val="009726DC"/>
    <w:rsid w:val="009733F0"/>
    <w:rsid w:val="009735B5"/>
    <w:rsid w:val="00974F61"/>
    <w:rsid w:val="009751A2"/>
    <w:rsid w:val="009751AA"/>
    <w:rsid w:val="009753D0"/>
    <w:rsid w:val="009759C8"/>
    <w:rsid w:val="00975BF4"/>
    <w:rsid w:val="00975DFE"/>
    <w:rsid w:val="00976A00"/>
    <w:rsid w:val="00980407"/>
    <w:rsid w:val="0098139E"/>
    <w:rsid w:val="00981CF7"/>
    <w:rsid w:val="00981FEB"/>
    <w:rsid w:val="00982B1B"/>
    <w:rsid w:val="00982F07"/>
    <w:rsid w:val="00983163"/>
    <w:rsid w:val="0098328F"/>
    <w:rsid w:val="00984165"/>
    <w:rsid w:val="00984BDC"/>
    <w:rsid w:val="00985113"/>
    <w:rsid w:val="0098592D"/>
    <w:rsid w:val="00986256"/>
    <w:rsid w:val="00986343"/>
    <w:rsid w:val="009875DA"/>
    <w:rsid w:val="0098765D"/>
    <w:rsid w:val="00987663"/>
    <w:rsid w:val="009906DC"/>
    <w:rsid w:val="00990A06"/>
    <w:rsid w:val="00990E86"/>
    <w:rsid w:val="009917ED"/>
    <w:rsid w:val="00991D84"/>
    <w:rsid w:val="00992A4D"/>
    <w:rsid w:val="00992DB5"/>
    <w:rsid w:val="00992F60"/>
    <w:rsid w:val="0099349B"/>
    <w:rsid w:val="0099396C"/>
    <w:rsid w:val="00993ECD"/>
    <w:rsid w:val="0099487D"/>
    <w:rsid w:val="009954EF"/>
    <w:rsid w:val="009955AA"/>
    <w:rsid w:val="009969B2"/>
    <w:rsid w:val="00996B79"/>
    <w:rsid w:val="00997054"/>
    <w:rsid w:val="009973FE"/>
    <w:rsid w:val="009A0117"/>
    <w:rsid w:val="009A0B34"/>
    <w:rsid w:val="009A1B42"/>
    <w:rsid w:val="009A1E11"/>
    <w:rsid w:val="009A20C9"/>
    <w:rsid w:val="009A35E1"/>
    <w:rsid w:val="009A3711"/>
    <w:rsid w:val="009A3848"/>
    <w:rsid w:val="009A3C4B"/>
    <w:rsid w:val="009A42D8"/>
    <w:rsid w:val="009A4E81"/>
    <w:rsid w:val="009A5724"/>
    <w:rsid w:val="009A5D58"/>
    <w:rsid w:val="009A6D1A"/>
    <w:rsid w:val="009A754B"/>
    <w:rsid w:val="009A75AE"/>
    <w:rsid w:val="009A76B9"/>
    <w:rsid w:val="009A77A9"/>
    <w:rsid w:val="009A7863"/>
    <w:rsid w:val="009A79E7"/>
    <w:rsid w:val="009B099F"/>
    <w:rsid w:val="009B1367"/>
    <w:rsid w:val="009B148E"/>
    <w:rsid w:val="009B1AEB"/>
    <w:rsid w:val="009B2D7E"/>
    <w:rsid w:val="009B3090"/>
    <w:rsid w:val="009B3389"/>
    <w:rsid w:val="009B3731"/>
    <w:rsid w:val="009B404A"/>
    <w:rsid w:val="009B4408"/>
    <w:rsid w:val="009B47EA"/>
    <w:rsid w:val="009B4F29"/>
    <w:rsid w:val="009B58E7"/>
    <w:rsid w:val="009B66FC"/>
    <w:rsid w:val="009B74D3"/>
    <w:rsid w:val="009B7804"/>
    <w:rsid w:val="009B7CD2"/>
    <w:rsid w:val="009C029B"/>
    <w:rsid w:val="009C073E"/>
    <w:rsid w:val="009C1920"/>
    <w:rsid w:val="009C1FC9"/>
    <w:rsid w:val="009C2008"/>
    <w:rsid w:val="009C21CA"/>
    <w:rsid w:val="009C225B"/>
    <w:rsid w:val="009C2547"/>
    <w:rsid w:val="009C36C3"/>
    <w:rsid w:val="009C3B83"/>
    <w:rsid w:val="009C3F82"/>
    <w:rsid w:val="009C3F98"/>
    <w:rsid w:val="009C447D"/>
    <w:rsid w:val="009C478E"/>
    <w:rsid w:val="009C4D43"/>
    <w:rsid w:val="009C5848"/>
    <w:rsid w:val="009C605D"/>
    <w:rsid w:val="009C74AF"/>
    <w:rsid w:val="009C7A1B"/>
    <w:rsid w:val="009C7B0A"/>
    <w:rsid w:val="009D041B"/>
    <w:rsid w:val="009D0900"/>
    <w:rsid w:val="009D13C7"/>
    <w:rsid w:val="009D1983"/>
    <w:rsid w:val="009D1E6F"/>
    <w:rsid w:val="009D2155"/>
    <w:rsid w:val="009D363D"/>
    <w:rsid w:val="009D3709"/>
    <w:rsid w:val="009D3B38"/>
    <w:rsid w:val="009D3FD8"/>
    <w:rsid w:val="009D447B"/>
    <w:rsid w:val="009D455C"/>
    <w:rsid w:val="009D4BF1"/>
    <w:rsid w:val="009D4F94"/>
    <w:rsid w:val="009D5674"/>
    <w:rsid w:val="009D58E4"/>
    <w:rsid w:val="009D6160"/>
    <w:rsid w:val="009D6C25"/>
    <w:rsid w:val="009D70A7"/>
    <w:rsid w:val="009D7201"/>
    <w:rsid w:val="009D7987"/>
    <w:rsid w:val="009D7DA2"/>
    <w:rsid w:val="009D7E36"/>
    <w:rsid w:val="009E169C"/>
    <w:rsid w:val="009E1F83"/>
    <w:rsid w:val="009E2A44"/>
    <w:rsid w:val="009E2EF2"/>
    <w:rsid w:val="009E31C2"/>
    <w:rsid w:val="009E3334"/>
    <w:rsid w:val="009E35A3"/>
    <w:rsid w:val="009E5205"/>
    <w:rsid w:val="009E5796"/>
    <w:rsid w:val="009E589F"/>
    <w:rsid w:val="009E5C4B"/>
    <w:rsid w:val="009E5DD5"/>
    <w:rsid w:val="009E6E70"/>
    <w:rsid w:val="009E77C1"/>
    <w:rsid w:val="009E7D63"/>
    <w:rsid w:val="009F0273"/>
    <w:rsid w:val="009F04A1"/>
    <w:rsid w:val="009F0723"/>
    <w:rsid w:val="009F0F8E"/>
    <w:rsid w:val="009F0FA8"/>
    <w:rsid w:val="009F2C62"/>
    <w:rsid w:val="009F2FF4"/>
    <w:rsid w:val="009F3E2D"/>
    <w:rsid w:val="009F4757"/>
    <w:rsid w:val="009F49B6"/>
    <w:rsid w:val="009F4B1A"/>
    <w:rsid w:val="009F503B"/>
    <w:rsid w:val="009F55D0"/>
    <w:rsid w:val="009F574F"/>
    <w:rsid w:val="009F62DE"/>
    <w:rsid w:val="009F7080"/>
    <w:rsid w:val="009F7824"/>
    <w:rsid w:val="00A0020B"/>
    <w:rsid w:val="00A0040A"/>
    <w:rsid w:val="00A008E4"/>
    <w:rsid w:val="00A0107A"/>
    <w:rsid w:val="00A01217"/>
    <w:rsid w:val="00A0133B"/>
    <w:rsid w:val="00A0186A"/>
    <w:rsid w:val="00A02017"/>
    <w:rsid w:val="00A0208F"/>
    <w:rsid w:val="00A02508"/>
    <w:rsid w:val="00A025F9"/>
    <w:rsid w:val="00A02F3B"/>
    <w:rsid w:val="00A037DC"/>
    <w:rsid w:val="00A03D0E"/>
    <w:rsid w:val="00A03D9E"/>
    <w:rsid w:val="00A03E86"/>
    <w:rsid w:val="00A0456D"/>
    <w:rsid w:val="00A04AE0"/>
    <w:rsid w:val="00A04D30"/>
    <w:rsid w:val="00A05976"/>
    <w:rsid w:val="00A05C6D"/>
    <w:rsid w:val="00A05EC8"/>
    <w:rsid w:val="00A064C0"/>
    <w:rsid w:val="00A06720"/>
    <w:rsid w:val="00A06AA0"/>
    <w:rsid w:val="00A06F85"/>
    <w:rsid w:val="00A06FF8"/>
    <w:rsid w:val="00A0786D"/>
    <w:rsid w:val="00A07F16"/>
    <w:rsid w:val="00A07F5F"/>
    <w:rsid w:val="00A10FE0"/>
    <w:rsid w:val="00A10FFD"/>
    <w:rsid w:val="00A11EC0"/>
    <w:rsid w:val="00A12522"/>
    <w:rsid w:val="00A129D0"/>
    <w:rsid w:val="00A13C46"/>
    <w:rsid w:val="00A14474"/>
    <w:rsid w:val="00A15687"/>
    <w:rsid w:val="00A15A58"/>
    <w:rsid w:val="00A1704C"/>
    <w:rsid w:val="00A17755"/>
    <w:rsid w:val="00A2021D"/>
    <w:rsid w:val="00A20517"/>
    <w:rsid w:val="00A20760"/>
    <w:rsid w:val="00A20BE1"/>
    <w:rsid w:val="00A20EAE"/>
    <w:rsid w:val="00A21CBC"/>
    <w:rsid w:val="00A22434"/>
    <w:rsid w:val="00A2251A"/>
    <w:rsid w:val="00A22B8F"/>
    <w:rsid w:val="00A22E94"/>
    <w:rsid w:val="00A22EDD"/>
    <w:rsid w:val="00A231AD"/>
    <w:rsid w:val="00A23283"/>
    <w:rsid w:val="00A2351B"/>
    <w:rsid w:val="00A248A2"/>
    <w:rsid w:val="00A2493E"/>
    <w:rsid w:val="00A24E70"/>
    <w:rsid w:val="00A24FC6"/>
    <w:rsid w:val="00A251E9"/>
    <w:rsid w:val="00A25B82"/>
    <w:rsid w:val="00A26767"/>
    <w:rsid w:val="00A3005C"/>
    <w:rsid w:val="00A30079"/>
    <w:rsid w:val="00A30B5F"/>
    <w:rsid w:val="00A310C3"/>
    <w:rsid w:val="00A3175B"/>
    <w:rsid w:val="00A32129"/>
    <w:rsid w:val="00A326F2"/>
    <w:rsid w:val="00A3271D"/>
    <w:rsid w:val="00A32A9B"/>
    <w:rsid w:val="00A32C84"/>
    <w:rsid w:val="00A35BFF"/>
    <w:rsid w:val="00A35C56"/>
    <w:rsid w:val="00A361F1"/>
    <w:rsid w:val="00A363C1"/>
    <w:rsid w:val="00A36754"/>
    <w:rsid w:val="00A378F8"/>
    <w:rsid w:val="00A37AC2"/>
    <w:rsid w:val="00A37AE6"/>
    <w:rsid w:val="00A401B2"/>
    <w:rsid w:val="00A40290"/>
    <w:rsid w:val="00A406F9"/>
    <w:rsid w:val="00A410E5"/>
    <w:rsid w:val="00A41148"/>
    <w:rsid w:val="00A41329"/>
    <w:rsid w:val="00A413B4"/>
    <w:rsid w:val="00A41BCA"/>
    <w:rsid w:val="00A42666"/>
    <w:rsid w:val="00A443C7"/>
    <w:rsid w:val="00A4448D"/>
    <w:rsid w:val="00A457F3"/>
    <w:rsid w:val="00A45D32"/>
    <w:rsid w:val="00A45E67"/>
    <w:rsid w:val="00A45FDD"/>
    <w:rsid w:val="00A46109"/>
    <w:rsid w:val="00A471B2"/>
    <w:rsid w:val="00A47774"/>
    <w:rsid w:val="00A501B8"/>
    <w:rsid w:val="00A5034D"/>
    <w:rsid w:val="00A504FD"/>
    <w:rsid w:val="00A507E7"/>
    <w:rsid w:val="00A50F6A"/>
    <w:rsid w:val="00A51B6C"/>
    <w:rsid w:val="00A52332"/>
    <w:rsid w:val="00A525AE"/>
    <w:rsid w:val="00A53035"/>
    <w:rsid w:val="00A543B4"/>
    <w:rsid w:val="00A54523"/>
    <w:rsid w:val="00A550EC"/>
    <w:rsid w:val="00A554AC"/>
    <w:rsid w:val="00A5676E"/>
    <w:rsid w:val="00A5695D"/>
    <w:rsid w:val="00A56C1C"/>
    <w:rsid w:val="00A56D29"/>
    <w:rsid w:val="00A56EC9"/>
    <w:rsid w:val="00A5774C"/>
    <w:rsid w:val="00A60742"/>
    <w:rsid w:val="00A608B1"/>
    <w:rsid w:val="00A614BE"/>
    <w:rsid w:val="00A61B17"/>
    <w:rsid w:val="00A61DB1"/>
    <w:rsid w:val="00A62108"/>
    <w:rsid w:val="00A624E8"/>
    <w:rsid w:val="00A62A31"/>
    <w:rsid w:val="00A62D2C"/>
    <w:rsid w:val="00A63281"/>
    <w:rsid w:val="00A650AD"/>
    <w:rsid w:val="00A65A71"/>
    <w:rsid w:val="00A65CA7"/>
    <w:rsid w:val="00A67728"/>
    <w:rsid w:val="00A67973"/>
    <w:rsid w:val="00A71228"/>
    <w:rsid w:val="00A71598"/>
    <w:rsid w:val="00A71773"/>
    <w:rsid w:val="00A71D81"/>
    <w:rsid w:val="00A724A4"/>
    <w:rsid w:val="00A730BB"/>
    <w:rsid w:val="00A73795"/>
    <w:rsid w:val="00A737E0"/>
    <w:rsid w:val="00A7414F"/>
    <w:rsid w:val="00A744A1"/>
    <w:rsid w:val="00A74B70"/>
    <w:rsid w:val="00A74E81"/>
    <w:rsid w:val="00A75D6E"/>
    <w:rsid w:val="00A76498"/>
    <w:rsid w:val="00A771B6"/>
    <w:rsid w:val="00A773B8"/>
    <w:rsid w:val="00A77632"/>
    <w:rsid w:val="00A8087B"/>
    <w:rsid w:val="00A80963"/>
    <w:rsid w:val="00A8136D"/>
    <w:rsid w:val="00A81449"/>
    <w:rsid w:val="00A81E42"/>
    <w:rsid w:val="00A8205F"/>
    <w:rsid w:val="00A8293D"/>
    <w:rsid w:val="00A835E8"/>
    <w:rsid w:val="00A84032"/>
    <w:rsid w:val="00A84034"/>
    <w:rsid w:val="00A84580"/>
    <w:rsid w:val="00A84A2F"/>
    <w:rsid w:val="00A85477"/>
    <w:rsid w:val="00A854AD"/>
    <w:rsid w:val="00A85C12"/>
    <w:rsid w:val="00A85DC0"/>
    <w:rsid w:val="00A86592"/>
    <w:rsid w:val="00A866F9"/>
    <w:rsid w:val="00A86C00"/>
    <w:rsid w:val="00A86EEF"/>
    <w:rsid w:val="00A872CA"/>
    <w:rsid w:val="00A908BE"/>
    <w:rsid w:val="00A90AC1"/>
    <w:rsid w:val="00A90C5E"/>
    <w:rsid w:val="00A91658"/>
    <w:rsid w:val="00A917D8"/>
    <w:rsid w:val="00A923CF"/>
    <w:rsid w:val="00A9303E"/>
    <w:rsid w:val="00A938DF"/>
    <w:rsid w:val="00A93D2B"/>
    <w:rsid w:val="00A94255"/>
    <w:rsid w:val="00A961B5"/>
    <w:rsid w:val="00A96304"/>
    <w:rsid w:val="00A96353"/>
    <w:rsid w:val="00A963CC"/>
    <w:rsid w:val="00A97078"/>
    <w:rsid w:val="00A97234"/>
    <w:rsid w:val="00A97299"/>
    <w:rsid w:val="00A97A4A"/>
    <w:rsid w:val="00AA079F"/>
    <w:rsid w:val="00AA0BF6"/>
    <w:rsid w:val="00AA11DC"/>
    <w:rsid w:val="00AA19B7"/>
    <w:rsid w:val="00AA1F59"/>
    <w:rsid w:val="00AA3459"/>
    <w:rsid w:val="00AA37BD"/>
    <w:rsid w:val="00AA3D59"/>
    <w:rsid w:val="00AA3F19"/>
    <w:rsid w:val="00AA3F3E"/>
    <w:rsid w:val="00AA4B0D"/>
    <w:rsid w:val="00AA525A"/>
    <w:rsid w:val="00AA5436"/>
    <w:rsid w:val="00AA5627"/>
    <w:rsid w:val="00AA5917"/>
    <w:rsid w:val="00AA5976"/>
    <w:rsid w:val="00AA59E4"/>
    <w:rsid w:val="00AA5CE3"/>
    <w:rsid w:val="00AA5F91"/>
    <w:rsid w:val="00AA6260"/>
    <w:rsid w:val="00AA64F4"/>
    <w:rsid w:val="00AA6CE5"/>
    <w:rsid w:val="00AA745F"/>
    <w:rsid w:val="00AA77AA"/>
    <w:rsid w:val="00AB03C5"/>
    <w:rsid w:val="00AB079C"/>
    <w:rsid w:val="00AB0CD9"/>
    <w:rsid w:val="00AB112B"/>
    <w:rsid w:val="00AB1360"/>
    <w:rsid w:val="00AB18DF"/>
    <w:rsid w:val="00AB1939"/>
    <w:rsid w:val="00AB22CF"/>
    <w:rsid w:val="00AB2DA5"/>
    <w:rsid w:val="00AB371A"/>
    <w:rsid w:val="00AB48E4"/>
    <w:rsid w:val="00AB548E"/>
    <w:rsid w:val="00AB6B7D"/>
    <w:rsid w:val="00AC1974"/>
    <w:rsid w:val="00AC1CA0"/>
    <w:rsid w:val="00AC1D0E"/>
    <w:rsid w:val="00AC1E0E"/>
    <w:rsid w:val="00AC1EA4"/>
    <w:rsid w:val="00AC23AB"/>
    <w:rsid w:val="00AC2959"/>
    <w:rsid w:val="00AC2A07"/>
    <w:rsid w:val="00AC2AD7"/>
    <w:rsid w:val="00AC3A4C"/>
    <w:rsid w:val="00AC40E5"/>
    <w:rsid w:val="00AC5BD8"/>
    <w:rsid w:val="00AC63F5"/>
    <w:rsid w:val="00AC6507"/>
    <w:rsid w:val="00AC6B53"/>
    <w:rsid w:val="00AC6F1E"/>
    <w:rsid w:val="00AC7810"/>
    <w:rsid w:val="00AD07CD"/>
    <w:rsid w:val="00AD1F13"/>
    <w:rsid w:val="00AD1F9D"/>
    <w:rsid w:val="00AD2213"/>
    <w:rsid w:val="00AD2553"/>
    <w:rsid w:val="00AD2583"/>
    <w:rsid w:val="00AD32CA"/>
    <w:rsid w:val="00AD3CA0"/>
    <w:rsid w:val="00AD4E05"/>
    <w:rsid w:val="00AD557D"/>
    <w:rsid w:val="00AD596F"/>
    <w:rsid w:val="00AD60AE"/>
    <w:rsid w:val="00AD64C7"/>
    <w:rsid w:val="00AD7B90"/>
    <w:rsid w:val="00AE02FE"/>
    <w:rsid w:val="00AE0C15"/>
    <w:rsid w:val="00AE1E0F"/>
    <w:rsid w:val="00AE34AB"/>
    <w:rsid w:val="00AE3FBC"/>
    <w:rsid w:val="00AE514E"/>
    <w:rsid w:val="00AE534F"/>
    <w:rsid w:val="00AE5351"/>
    <w:rsid w:val="00AE538C"/>
    <w:rsid w:val="00AE5542"/>
    <w:rsid w:val="00AE785E"/>
    <w:rsid w:val="00AE7A78"/>
    <w:rsid w:val="00AF0912"/>
    <w:rsid w:val="00AF0F46"/>
    <w:rsid w:val="00AF1698"/>
    <w:rsid w:val="00AF1A4C"/>
    <w:rsid w:val="00AF1CA6"/>
    <w:rsid w:val="00AF1CDF"/>
    <w:rsid w:val="00AF23A5"/>
    <w:rsid w:val="00AF2D52"/>
    <w:rsid w:val="00AF3BE0"/>
    <w:rsid w:val="00AF4282"/>
    <w:rsid w:val="00AF6394"/>
    <w:rsid w:val="00AF6A6A"/>
    <w:rsid w:val="00AF7090"/>
    <w:rsid w:val="00AF74DD"/>
    <w:rsid w:val="00B015B0"/>
    <w:rsid w:val="00B01CE9"/>
    <w:rsid w:val="00B02902"/>
    <w:rsid w:val="00B03179"/>
    <w:rsid w:val="00B0355E"/>
    <w:rsid w:val="00B03A6A"/>
    <w:rsid w:val="00B04927"/>
    <w:rsid w:val="00B04D42"/>
    <w:rsid w:val="00B05AAB"/>
    <w:rsid w:val="00B05C11"/>
    <w:rsid w:val="00B0658F"/>
    <w:rsid w:val="00B06BE3"/>
    <w:rsid w:val="00B06D37"/>
    <w:rsid w:val="00B07237"/>
    <w:rsid w:val="00B075EB"/>
    <w:rsid w:val="00B0794C"/>
    <w:rsid w:val="00B102A2"/>
    <w:rsid w:val="00B11E51"/>
    <w:rsid w:val="00B12151"/>
    <w:rsid w:val="00B12270"/>
    <w:rsid w:val="00B12FCC"/>
    <w:rsid w:val="00B132B7"/>
    <w:rsid w:val="00B13422"/>
    <w:rsid w:val="00B13F80"/>
    <w:rsid w:val="00B14045"/>
    <w:rsid w:val="00B14363"/>
    <w:rsid w:val="00B1486D"/>
    <w:rsid w:val="00B14DA7"/>
    <w:rsid w:val="00B15388"/>
    <w:rsid w:val="00B1604C"/>
    <w:rsid w:val="00B1646D"/>
    <w:rsid w:val="00B16DE8"/>
    <w:rsid w:val="00B17634"/>
    <w:rsid w:val="00B17C9E"/>
    <w:rsid w:val="00B2276F"/>
    <w:rsid w:val="00B22D2D"/>
    <w:rsid w:val="00B233DD"/>
    <w:rsid w:val="00B2382A"/>
    <w:rsid w:val="00B23C9A"/>
    <w:rsid w:val="00B24109"/>
    <w:rsid w:val="00B24243"/>
    <w:rsid w:val="00B24582"/>
    <w:rsid w:val="00B24944"/>
    <w:rsid w:val="00B24EE2"/>
    <w:rsid w:val="00B251EF"/>
    <w:rsid w:val="00B26C4F"/>
    <w:rsid w:val="00B26CEB"/>
    <w:rsid w:val="00B27434"/>
    <w:rsid w:val="00B27BA7"/>
    <w:rsid w:val="00B27E23"/>
    <w:rsid w:val="00B300C6"/>
    <w:rsid w:val="00B3048C"/>
    <w:rsid w:val="00B30BFC"/>
    <w:rsid w:val="00B31805"/>
    <w:rsid w:val="00B31D06"/>
    <w:rsid w:val="00B31D72"/>
    <w:rsid w:val="00B3354B"/>
    <w:rsid w:val="00B33862"/>
    <w:rsid w:val="00B33BD0"/>
    <w:rsid w:val="00B3417A"/>
    <w:rsid w:val="00B34A75"/>
    <w:rsid w:val="00B34C96"/>
    <w:rsid w:val="00B3590D"/>
    <w:rsid w:val="00B35C54"/>
    <w:rsid w:val="00B35C85"/>
    <w:rsid w:val="00B36D63"/>
    <w:rsid w:val="00B37007"/>
    <w:rsid w:val="00B37151"/>
    <w:rsid w:val="00B37BB3"/>
    <w:rsid w:val="00B37F2F"/>
    <w:rsid w:val="00B40DC3"/>
    <w:rsid w:val="00B42358"/>
    <w:rsid w:val="00B4288D"/>
    <w:rsid w:val="00B42ECC"/>
    <w:rsid w:val="00B4302D"/>
    <w:rsid w:val="00B4330B"/>
    <w:rsid w:val="00B43607"/>
    <w:rsid w:val="00B454DB"/>
    <w:rsid w:val="00B4626A"/>
    <w:rsid w:val="00B46C5E"/>
    <w:rsid w:val="00B46CAC"/>
    <w:rsid w:val="00B4792A"/>
    <w:rsid w:val="00B5001F"/>
    <w:rsid w:val="00B50E6B"/>
    <w:rsid w:val="00B512B5"/>
    <w:rsid w:val="00B523C4"/>
    <w:rsid w:val="00B52491"/>
    <w:rsid w:val="00B52E09"/>
    <w:rsid w:val="00B53FDE"/>
    <w:rsid w:val="00B54338"/>
    <w:rsid w:val="00B5490F"/>
    <w:rsid w:val="00B549B3"/>
    <w:rsid w:val="00B57484"/>
    <w:rsid w:val="00B57BAE"/>
    <w:rsid w:val="00B60642"/>
    <w:rsid w:val="00B61D90"/>
    <w:rsid w:val="00B61E2A"/>
    <w:rsid w:val="00B62004"/>
    <w:rsid w:val="00B62166"/>
    <w:rsid w:val="00B62C4C"/>
    <w:rsid w:val="00B63EE2"/>
    <w:rsid w:val="00B64167"/>
    <w:rsid w:val="00B648AF"/>
    <w:rsid w:val="00B657FA"/>
    <w:rsid w:val="00B66434"/>
    <w:rsid w:val="00B66897"/>
    <w:rsid w:val="00B678D1"/>
    <w:rsid w:val="00B679FB"/>
    <w:rsid w:val="00B67B16"/>
    <w:rsid w:val="00B67C4D"/>
    <w:rsid w:val="00B70600"/>
    <w:rsid w:val="00B7081D"/>
    <w:rsid w:val="00B70ACA"/>
    <w:rsid w:val="00B71944"/>
    <w:rsid w:val="00B71DA5"/>
    <w:rsid w:val="00B71F09"/>
    <w:rsid w:val="00B71FDB"/>
    <w:rsid w:val="00B73238"/>
    <w:rsid w:val="00B73892"/>
    <w:rsid w:val="00B73B26"/>
    <w:rsid w:val="00B73D37"/>
    <w:rsid w:val="00B73E83"/>
    <w:rsid w:val="00B74006"/>
    <w:rsid w:val="00B7429C"/>
    <w:rsid w:val="00B7514C"/>
    <w:rsid w:val="00B7574F"/>
    <w:rsid w:val="00B759CA"/>
    <w:rsid w:val="00B75C8D"/>
    <w:rsid w:val="00B7676A"/>
    <w:rsid w:val="00B76C94"/>
    <w:rsid w:val="00B77362"/>
    <w:rsid w:val="00B8095D"/>
    <w:rsid w:val="00B8110A"/>
    <w:rsid w:val="00B813DD"/>
    <w:rsid w:val="00B81696"/>
    <w:rsid w:val="00B817E7"/>
    <w:rsid w:val="00B82A51"/>
    <w:rsid w:val="00B82B66"/>
    <w:rsid w:val="00B82B77"/>
    <w:rsid w:val="00B82C06"/>
    <w:rsid w:val="00B82D52"/>
    <w:rsid w:val="00B83C4C"/>
    <w:rsid w:val="00B84039"/>
    <w:rsid w:val="00B8419A"/>
    <w:rsid w:val="00B8436A"/>
    <w:rsid w:val="00B847B5"/>
    <w:rsid w:val="00B8490E"/>
    <w:rsid w:val="00B85C5C"/>
    <w:rsid w:val="00B86949"/>
    <w:rsid w:val="00B86A62"/>
    <w:rsid w:val="00B86B3A"/>
    <w:rsid w:val="00B875E1"/>
    <w:rsid w:val="00B902D7"/>
    <w:rsid w:val="00B90A33"/>
    <w:rsid w:val="00B91869"/>
    <w:rsid w:val="00B918CD"/>
    <w:rsid w:val="00B91986"/>
    <w:rsid w:val="00B91D45"/>
    <w:rsid w:val="00B91E8B"/>
    <w:rsid w:val="00B91FF8"/>
    <w:rsid w:val="00B92390"/>
    <w:rsid w:val="00B9388E"/>
    <w:rsid w:val="00B93E32"/>
    <w:rsid w:val="00B946AC"/>
    <w:rsid w:val="00B94F30"/>
    <w:rsid w:val="00B95171"/>
    <w:rsid w:val="00B9517E"/>
    <w:rsid w:val="00B95346"/>
    <w:rsid w:val="00B954E6"/>
    <w:rsid w:val="00B960C4"/>
    <w:rsid w:val="00B961FC"/>
    <w:rsid w:val="00B9679C"/>
    <w:rsid w:val="00B9703F"/>
    <w:rsid w:val="00B9707C"/>
    <w:rsid w:val="00B973A1"/>
    <w:rsid w:val="00B973B4"/>
    <w:rsid w:val="00B97871"/>
    <w:rsid w:val="00B979C7"/>
    <w:rsid w:val="00BA01AA"/>
    <w:rsid w:val="00BA0400"/>
    <w:rsid w:val="00BA06D0"/>
    <w:rsid w:val="00BA0E1F"/>
    <w:rsid w:val="00BA124A"/>
    <w:rsid w:val="00BA2C7A"/>
    <w:rsid w:val="00BA2EB3"/>
    <w:rsid w:val="00BA39F5"/>
    <w:rsid w:val="00BA4145"/>
    <w:rsid w:val="00BA5E12"/>
    <w:rsid w:val="00BA7435"/>
    <w:rsid w:val="00BA757E"/>
    <w:rsid w:val="00BA7593"/>
    <w:rsid w:val="00BB0744"/>
    <w:rsid w:val="00BB075A"/>
    <w:rsid w:val="00BB11BF"/>
    <w:rsid w:val="00BB198A"/>
    <w:rsid w:val="00BB349F"/>
    <w:rsid w:val="00BB3D16"/>
    <w:rsid w:val="00BB41F9"/>
    <w:rsid w:val="00BB45C6"/>
    <w:rsid w:val="00BB4C34"/>
    <w:rsid w:val="00BB57F0"/>
    <w:rsid w:val="00BB65D1"/>
    <w:rsid w:val="00BB6A7E"/>
    <w:rsid w:val="00BB6AC5"/>
    <w:rsid w:val="00BB7BDA"/>
    <w:rsid w:val="00BB7CBB"/>
    <w:rsid w:val="00BC10D0"/>
    <w:rsid w:val="00BC1897"/>
    <w:rsid w:val="00BC28E1"/>
    <w:rsid w:val="00BC2DE3"/>
    <w:rsid w:val="00BC3818"/>
    <w:rsid w:val="00BC3D6D"/>
    <w:rsid w:val="00BC3DE5"/>
    <w:rsid w:val="00BC4A8A"/>
    <w:rsid w:val="00BC4ADB"/>
    <w:rsid w:val="00BC4B4E"/>
    <w:rsid w:val="00BC4F0A"/>
    <w:rsid w:val="00BC54CD"/>
    <w:rsid w:val="00BC58BA"/>
    <w:rsid w:val="00BC5D44"/>
    <w:rsid w:val="00BC640F"/>
    <w:rsid w:val="00BC748D"/>
    <w:rsid w:val="00BC7528"/>
    <w:rsid w:val="00BD031F"/>
    <w:rsid w:val="00BD0761"/>
    <w:rsid w:val="00BD0C25"/>
    <w:rsid w:val="00BD12FA"/>
    <w:rsid w:val="00BD1339"/>
    <w:rsid w:val="00BD1BC1"/>
    <w:rsid w:val="00BD1C23"/>
    <w:rsid w:val="00BD1E51"/>
    <w:rsid w:val="00BD23DC"/>
    <w:rsid w:val="00BD260E"/>
    <w:rsid w:val="00BD2D54"/>
    <w:rsid w:val="00BD39FE"/>
    <w:rsid w:val="00BD3AB6"/>
    <w:rsid w:val="00BD3B0E"/>
    <w:rsid w:val="00BD46EC"/>
    <w:rsid w:val="00BD4CA1"/>
    <w:rsid w:val="00BD4E74"/>
    <w:rsid w:val="00BD53D4"/>
    <w:rsid w:val="00BD626B"/>
    <w:rsid w:val="00BD6F14"/>
    <w:rsid w:val="00BE0787"/>
    <w:rsid w:val="00BE0DB1"/>
    <w:rsid w:val="00BE20FD"/>
    <w:rsid w:val="00BE2786"/>
    <w:rsid w:val="00BE280A"/>
    <w:rsid w:val="00BE2AA6"/>
    <w:rsid w:val="00BE328C"/>
    <w:rsid w:val="00BE3C94"/>
    <w:rsid w:val="00BE51DD"/>
    <w:rsid w:val="00BE528A"/>
    <w:rsid w:val="00BE55B4"/>
    <w:rsid w:val="00BE5729"/>
    <w:rsid w:val="00BE58D7"/>
    <w:rsid w:val="00BE5F9E"/>
    <w:rsid w:val="00BE6B67"/>
    <w:rsid w:val="00BE6C44"/>
    <w:rsid w:val="00BE6E2D"/>
    <w:rsid w:val="00BE766F"/>
    <w:rsid w:val="00BE78DB"/>
    <w:rsid w:val="00BE7C55"/>
    <w:rsid w:val="00BE7D2E"/>
    <w:rsid w:val="00BF00B8"/>
    <w:rsid w:val="00BF00CF"/>
    <w:rsid w:val="00BF03EC"/>
    <w:rsid w:val="00BF15A5"/>
    <w:rsid w:val="00BF1D01"/>
    <w:rsid w:val="00BF1D3B"/>
    <w:rsid w:val="00BF1FFD"/>
    <w:rsid w:val="00BF2009"/>
    <w:rsid w:val="00BF2111"/>
    <w:rsid w:val="00BF219C"/>
    <w:rsid w:val="00BF21C6"/>
    <w:rsid w:val="00BF27E0"/>
    <w:rsid w:val="00BF2803"/>
    <w:rsid w:val="00BF29C7"/>
    <w:rsid w:val="00BF35F3"/>
    <w:rsid w:val="00BF3A18"/>
    <w:rsid w:val="00BF3BB1"/>
    <w:rsid w:val="00BF49E7"/>
    <w:rsid w:val="00BF5D4A"/>
    <w:rsid w:val="00BF623E"/>
    <w:rsid w:val="00BF7588"/>
    <w:rsid w:val="00BF777E"/>
    <w:rsid w:val="00BF7D19"/>
    <w:rsid w:val="00C005CC"/>
    <w:rsid w:val="00C00690"/>
    <w:rsid w:val="00C01ED7"/>
    <w:rsid w:val="00C02103"/>
    <w:rsid w:val="00C03B93"/>
    <w:rsid w:val="00C04725"/>
    <w:rsid w:val="00C04D39"/>
    <w:rsid w:val="00C061B6"/>
    <w:rsid w:val="00C06716"/>
    <w:rsid w:val="00C067D5"/>
    <w:rsid w:val="00C0692C"/>
    <w:rsid w:val="00C06FCF"/>
    <w:rsid w:val="00C0790F"/>
    <w:rsid w:val="00C100FC"/>
    <w:rsid w:val="00C104B9"/>
    <w:rsid w:val="00C1091B"/>
    <w:rsid w:val="00C11011"/>
    <w:rsid w:val="00C11213"/>
    <w:rsid w:val="00C1183A"/>
    <w:rsid w:val="00C12337"/>
    <w:rsid w:val="00C12A17"/>
    <w:rsid w:val="00C12AA1"/>
    <w:rsid w:val="00C12C24"/>
    <w:rsid w:val="00C13223"/>
    <w:rsid w:val="00C13A83"/>
    <w:rsid w:val="00C140BB"/>
    <w:rsid w:val="00C15219"/>
    <w:rsid w:val="00C152EE"/>
    <w:rsid w:val="00C15E18"/>
    <w:rsid w:val="00C160A0"/>
    <w:rsid w:val="00C16160"/>
    <w:rsid w:val="00C1617A"/>
    <w:rsid w:val="00C1672D"/>
    <w:rsid w:val="00C16A32"/>
    <w:rsid w:val="00C16B85"/>
    <w:rsid w:val="00C176AA"/>
    <w:rsid w:val="00C17CC1"/>
    <w:rsid w:val="00C17F97"/>
    <w:rsid w:val="00C20750"/>
    <w:rsid w:val="00C209B1"/>
    <w:rsid w:val="00C20F36"/>
    <w:rsid w:val="00C216F4"/>
    <w:rsid w:val="00C217D4"/>
    <w:rsid w:val="00C2231D"/>
    <w:rsid w:val="00C2288C"/>
    <w:rsid w:val="00C22C53"/>
    <w:rsid w:val="00C23665"/>
    <w:rsid w:val="00C23AA9"/>
    <w:rsid w:val="00C24CB9"/>
    <w:rsid w:val="00C25B93"/>
    <w:rsid w:val="00C26488"/>
    <w:rsid w:val="00C264C1"/>
    <w:rsid w:val="00C27219"/>
    <w:rsid w:val="00C302ED"/>
    <w:rsid w:val="00C3079C"/>
    <w:rsid w:val="00C31E49"/>
    <w:rsid w:val="00C321BA"/>
    <w:rsid w:val="00C3308C"/>
    <w:rsid w:val="00C33522"/>
    <w:rsid w:val="00C337E6"/>
    <w:rsid w:val="00C33A77"/>
    <w:rsid w:val="00C33E48"/>
    <w:rsid w:val="00C34948"/>
    <w:rsid w:val="00C34F09"/>
    <w:rsid w:val="00C35ADA"/>
    <w:rsid w:val="00C3634F"/>
    <w:rsid w:val="00C36890"/>
    <w:rsid w:val="00C373FE"/>
    <w:rsid w:val="00C40A05"/>
    <w:rsid w:val="00C40E11"/>
    <w:rsid w:val="00C410B8"/>
    <w:rsid w:val="00C410C6"/>
    <w:rsid w:val="00C414F9"/>
    <w:rsid w:val="00C417E6"/>
    <w:rsid w:val="00C420BF"/>
    <w:rsid w:val="00C42B5A"/>
    <w:rsid w:val="00C438F8"/>
    <w:rsid w:val="00C43A26"/>
    <w:rsid w:val="00C43B50"/>
    <w:rsid w:val="00C4405C"/>
    <w:rsid w:val="00C45335"/>
    <w:rsid w:val="00C50785"/>
    <w:rsid w:val="00C50FB4"/>
    <w:rsid w:val="00C51020"/>
    <w:rsid w:val="00C518A8"/>
    <w:rsid w:val="00C52F37"/>
    <w:rsid w:val="00C53387"/>
    <w:rsid w:val="00C53602"/>
    <w:rsid w:val="00C53703"/>
    <w:rsid w:val="00C5566D"/>
    <w:rsid w:val="00C565FB"/>
    <w:rsid w:val="00C56801"/>
    <w:rsid w:val="00C56883"/>
    <w:rsid w:val="00C56E5A"/>
    <w:rsid w:val="00C570B7"/>
    <w:rsid w:val="00C5715C"/>
    <w:rsid w:val="00C57DB3"/>
    <w:rsid w:val="00C60456"/>
    <w:rsid w:val="00C60AC6"/>
    <w:rsid w:val="00C60BBD"/>
    <w:rsid w:val="00C60CB2"/>
    <w:rsid w:val="00C613F9"/>
    <w:rsid w:val="00C61D47"/>
    <w:rsid w:val="00C61E1B"/>
    <w:rsid w:val="00C620ED"/>
    <w:rsid w:val="00C62AA2"/>
    <w:rsid w:val="00C62C82"/>
    <w:rsid w:val="00C6311B"/>
    <w:rsid w:val="00C63C9B"/>
    <w:rsid w:val="00C64057"/>
    <w:rsid w:val="00C65794"/>
    <w:rsid w:val="00C65B36"/>
    <w:rsid w:val="00C65E9D"/>
    <w:rsid w:val="00C660F5"/>
    <w:rsid w:val="00C6615A"/>
    <w:rsid w:val="00C66C6A"/>
    <w:rsid w:val="00C66F7B"/>
    <w:rsid w:val="00C672CA"/>
    <w:rsid w:val="00C67368"/>
    <w:rsid w:val="00C67A07"/>
    <w:rsid w:val="00C67D9A"/>
    <w:rsid w:val="00C700B5"/>
    <w:rsid w:val="00C7044B"/>
    <w:rsid w:val="00C70500"/>
    <w:rsid w:val="00C705A9"/>
    <w:rsid w:val="00C7075C"/>
    <w:rsid w:val="00C71671"/>
    <w:rsid w:val="00C71B64"/>
    <w:rsid w:val="00C72E35"/>
    <w:rsid w:val="00C72E59"/>
    <w:rsid w:val="00C731C3"/>
    <w:rsid w:val="00C7337B"/>
    <w:rsid w:val="00C747C3"/>
    <w:rsid w:val="00C74D5B"/>
    <w:rsid w:val="00C74E79"/>
    <w:rsid w:val="00C75898"/>
    <w:rsid w:val="00C75A88"/>
    <w:rsid w:val="00C76532"/>
    <w:rsid w:val="00C76A2D"/>
    <w:rsid w:val="00C7708B"/>
    <w:rsid w:val="00C7770F"/>
    <w:rsid w:val="00C801ED"/>
    <w:rsid w:val="00C81DC4"/>
    <w:rsid w:val="00C82632"/>
    <w:rsid w:val="00C8310B"/>
    <w:rsid w:val="00C835C0"/>
    <w:rsid w:val="00C83A06"/>
    <w:rsid w:val="00C84535"/>
    <w:rsid w:val="00C84712"/>
    <w:rsid w:val="00C84E4D"/>
    <w:rsid w:val="00C84E6F"/>
    <w:rsid w:val="00C857A7"/>
    <w:rsid w:val="00C86E99"/>
    <w:rsid w:val="00C8754E"/>
    <w:rsid w:val="00C875D1"/>
    <w:rsid w:val="00C875FB"/>
    <w:rsid w:val="00C876C9"/>
    <w:rsid w:val="00C87E2B"/>
    <w:rsid w:val="00C91019"/>
    <w:rsid w:val="00C9179C"/>
    <w:rsid w:val="00C9182B"/>
    <w:rsid w:val="00C919FF"/>
    <w:rsid w:val="00C92832"/>
    <w:rsid w:val="00C93347"/>
    <w:rsid w:val="00C93558"/>
    <w:rsid w:val="00C936DF"/>
    <w:rsid w:val="00C93AD4"/>
    <w:rsid w:val="00C93D8C"/>
    <w:rsid w:val="00C94023"/>
    <w:rsid w:val="00C940EF"/>
    <w:rsid w:val="00C946CA"/>
    <w:rsid w:val="00C94C81"/>
    <w:rsid w:val="00C955BF"/>
    <w:rsid w:val="00C9620F"/>
    <w:rsid w:val="00C9632E"/>
    <w:rsid w:val="00C966F9"/>
    <w:rsid w:val="00C967BF"/>
    <w:rsid w:val="00C96C01"/>
    <w:rsid w:val="00CA003B"/>
    <w:rsid w:val="00CA03A9"/>
    <w:rsid w:val="00CA09C2"/>
    <w:rsid w:val="00CA0CE5"/>
    <w:rsid w:val="00CA0CFC"/>
    <w:rsid w:val="00CA0D5A"/>
    <w:rsid w:val="00CA13B5"/>
    <w:rsid w:val="00CA143C"/>
    <w:rsid w:val="00CA16BD"/>
    <w:rsid w:val="00CA1815"/>
    <w:rsid w:val="00CA1A67"/>
    <w:rsid w:val="00CA1BB8"/>
    <w:rsid w:val="00CA21A3"/>
    <w:rsid w:val="00CA24D6"/>
    <w:rsid w:val="00CA3F1E"/>
    <w:rsid w:val="00CA5115"/>
    <w:rsid w:val="00CA5189"/>
    <w:rsid w:val="00CA5B73"/>
    <w:rsid w:val="00CA5E47"/>
    <w:rsid w:val="00CA5E4C"/>
    <w:rsid w:val="00CA5F65"/>
    <w:rsid w:val="00CA6444"/>
    <w:rsid w:val="00CA734F"/>
    <w:rsid w:val="00CA75D1"/>
    <w:rsid w:val="00CB0CBF"/>
    <w:rsid w:val="00CB28DA"/>
    <w:rsid w:val="00CB2AD4"/>
    <w:rsid w:val="00CB3450"/>
    <w:rsid w:val="00CB3514"/>
    <w:rsid w:val="00CB3784"/>
    <w:rsid w:val="00CB394A"/>
    <w:rsid w:val="00CB607B"/>
    <w:rsid w:val="00CB729C"/>
    <w:rsid w:val="00CB73B8"/>
    <w:rsid w:val="00CC085A"/>
    <w:rsid w:val="00CC0B89"/>
    <w:rsid w:val="00CC13C0"/>
    <w:rsid w:val="00CC1AEB"/>
    <w:rsid w:val="00CC290E"/>
    <w:rsid w:val="00CC2EA3"/>
    <w:rsid w:val="00CC3D98"/>
    <w:rsid w:val="00CC4263"/>
    <w:rsid w:val="00CC4FD9"/>
    <w:rsid w:val="00CC56D1"/>
    <w:rsid w:val="00CC5CCF"/>
    <w:rsid w:val="00CC5FBE"/>
    <w:rsid w:val="00CC60B5"/>
    <w:rsid w:val="00CC66F3"/>
    <w:rsid w:val="00CC67E8"/>
    <w:rsid w:val="00CC6C2B"/>
    <w:rsid w:val="00CD01AD"/>
    <w:rsid w:val="00CD097C"/>
    <w:rsid w:val="00CD0AD0"/>
    <w:rsid w:val="00CD0E04"/>
    <w:rsid w:val="00CD0EFE"/>
    <w:rsid w:val="00CD12F5"/>
    <w:rsid w:val="00CD2893"/>
    <w:rsid w:val="00CD2E2A"/>
    <w:rsid w:val="00CD44FC"/>
    <w:rsid w:val="00CD50AD"/>
    <w:rsid w:val="00CD5995"/>
    <w:rsid w:val="00CD5B7A"/>
    <w:rsid w:val="00CD63FA"/>
    <w:rsid w:val="00CD6EB3"/>
    <w:rsid w:val="00CD6F77"/>
    <w:rsid w:val="00CD7089"/>
    <w:rsid w:val="00CD7243"/>
    <w:rsid w:val="00CD78CD"/>
    <w:rsid w:val="00CE2038"/>
    <w:rsid w:val="00CE2127"/>
    <w:rsid w:val="00CE2843"/>
    <w:rsid w:val="00CE2C2C"/>
    <w:rsid w:val="00CE384A"/>
    <w:rsid w:val="00CE3A74"/>
    <w:rsid w:val="00CE42BD"/>
    <w:rsid w:val="00CE4837"/>
    <w:rsid w:val="00CE49EB"/>
    <w:rsid w:val="00CE532B"/>
    <w:rsid w:val="00CE5350"/>
    <w:rsid w:val="00CE6810"/>
    <w:rsid w:val="00CE72E0"/>
    <w:rsid w:val="00CE7986"/>
    <w:rsid w:val="00CF0E08"/>
    <w:rsid w:val="00CF11E7"/>
    <w:rsid w:val="00CF16C5"/>
    <w:rsid w:val="00CF18D7"/>
    <w:rsid w:val="00CF1A5B"/>
    <w:rsid w:val="00CF1CBD"/>
    <w:rsid w:val="00CF20DE"/>
    <w:rsid w:val="00CF2135"/>
    <w:rsid w:val="00CF2282"/>
    <w:rsid w:val="00CF325B"/>
    <w:rsid w:val="00CF34EA"/>
    <w:rsid w:val="00CF3E03"/>
    <w:rsid w:val="00CF3F28"/>
    <w:rsid w:val="00CF40FD"/>
    <w:rsid w:val="00CF465D"/>
    <w:rsid w:val="00CF486F"/>
    <w:rsid w:val="00CF5430"/>
    <w:rsid w:val="00CF5859"/>
    <w:rsid w:val="00CF655F"/>
    <w:rsid w:val="00CF6B6C"/>
    <w:rsid w:val="00CF6F17"/>
    <w:rsid w:val="00CF7126"/>
    <w:rsid w:val="00CF7F02"/>
    <w:rsid w:val="00D005FA"/>
    <w:rsid w:val="00D01A3B"/>
    <w:rsid w:val="00D01B76"/>
    <w:rsid w:val="00D01F7E"/>
    <w:rsid w:val="00D02A77"/>
    <w:rsid w:val="00D03316"/>
    <w:rsid w:val="00D03DCF"/>
    <w:rsid w:val="00D048D2"/>
    <w:rsid w:val="00D0495B"/>
    <w:rsid w:val="00D060A1"/>
    <w:rsid w:val="00D07558"/>
    <w:rsid w:val="00D07E9C"/>
    <w:rsid w:val="00D10698"/>
    <w:rsid w:val="00D10D6C"/>
    <w:rsid w:val="00D11939"/>
    <w:rsid w:val="00D11E45"/>
    <w:rsid w:val="00D11F8E"/>
    <w:rsid w:val="00D1207F"/>
    <w:rsid w:val="00D12307"/>
    <w:rsid w:val="00D12770"/>
    <w:rsid w:val="00D129D9"/>
    <w:rsid w:val="00D12EAB"/>
    <w:rsid w:val="00D13AD4"/>
    <w:rsid w:val="00D14864"/>
    <w:rsid w:val="00D16FF1"/>
    <w:rsid w:val="00D173DA"/>
    <w:rsid w:val="00D17D64"/>
    <w:rsid w:val="00D203DF"/>
    <w:rsid w:val="00D209CA"/>
    <w:rsid w:val="00D20E17"/>
    <w:rsid w:val="00D20FCD"/>
    <w:rsid w:val="00D21A0F"/>
    <w:rsid w:val="00D21B2D"/>
    <w:rsid w:val="00D223C8"/>
    <w:rsid w:val="00D2275C"/>
    <w:rsid w:val="00D22B9C"/>
    <w:rsid w:val="00D2335A"/>
    <w:rsid w:val="00D24015"/>
    <w:rsid w:val="00D2418E"/>
    <w:rsid w:val="00D24321"/>
    <w:rsid w:val="00D247E4"/>
    <w:rsid w:val="00D25912"/>
    <w:rsid w:val="00D25DED"/>
    <w:rsid w:val="00D26B8A"/>
    <w:rsid w:val="00D277ED"/>
    <w:rsid w:val="00D27D86"/>
    <w:rsid w:val="00D3025D"/>
    <w:rsid w:val="00D31713"/>
    <w:rsid w:val="00D31797"/>
    <w:rsid w:val="00D32371"/>
    <w:rsid w:val="00D33707"/>
    <w:rsid w:val="00D33DA5"/>
    <w:rsid w:val="00D33E1B"/>
    <w:rsid w:val="00D33EB5"/>
    <w:rsid w:val="00D35F4D"/>
    <w:rsid w:val="00D36CA7"/>
    <w:rsid w:val="00D37819"/>
    <w:rsid w:val="00D40650"/>
    <w:rsid w:val="00D41471"/>
    <w:rsid w:val="00D4182B"/>
    <w:rsid w:val="00D41A27"/>
    <w:rsid w:val="00D432E1"/>
    <w:rsid w:val="00D43A66"/>
    <w:rsid w:val="00D43A78"/>
    <w:rsid w:val="00D43CFC"/>
    <w:rsid w:val="00D447E4"/>
    <w:rsid w:val="00D44BF9"/>
    <w:rsid w:val="00D44CAA"/>
    <w:rsid w:val="00D44F3A"/>
    <w:rsid w:val="00D454A2"/>
    <w:rsid w:val="00D45B3A"/>
    <w:rsid w:val="00D45FC9"/>
    <w:rsid w:val="00D461CF"/>
    <w:rsid w:val="00D46419"/>
    <w:rsid w:val="00D4668C"/>
    <w:rsid w:val="00D46847"/>
    <w:rsid w:val="00D46C58"/>
    <w:rsid w:val="00D5219D"/>
    <w:rsid w:val="00D52919"/>
    <w:rsid w:val="00D5294B"/>
    <w:rsid w:val="00D52AB1"/>
    <w:rsid w:val="00D550BD"/>
    <w:rsid w:val="00D552C3"/>
    <w:rsid w:val="00D5668D"/>
    <w:rsid w:val="00D570B0"/>
    <w:rsid w:val="00D57216"/>
    <w:rsid w:val="00D572DB"/>
    <w:rsid w:val="00D578FD"/>
    <w:rsid w:val="00D57F5E"/>
    <w:rsid w:val="00D60C06"/>
    <w:rsid w:val="00D61603"/>
    <w:rsid w:val="00D61D44"/>
    <w:rsid w:val="00D628A2"/>
    <w:rsid w:val="00D62E5D"/>
    <w:rsid w:val="00D62F1A"/>
    <w:rsid w:val="00D62F62"/>
    <w:rsid w:val="00D64160"/>
    <w:rsid w:val="00D654B0"/>
    <w:rsid w:val="00D65DA3"/>
    <w:rsid w:val="00D667A6"/>
    <w:rsid w:val="00D6686E"/>
    <w:rsid w:val="00D67031"/>
    <w:rsid w:val="00D674AA"/>
    <w:rsid w:val="00D67B7D"/>
    <w:rsid w:val="00D70563"/>
    <w:rsid w:val="00D70B90"/>
    <w:rsid w:val="00D70C99"/>
    <w:rsid w:val="00D70E01"/>
    <w:rsid w:val="00D71083"/>
    <w:rsid w:val="00D71D91"/>
    <w:rsid w:val="00D725D8"/>
    <w:rsid w:val="00D72BF4"/>
    <w:rsid w:val="00D733BB"/>
    <w:rsid w:val="00D73470"/>
    <w:rsid w:val="00D73AEC"/>
    <w:rsid w:val="00D73C70"/>
    <w:rsid w:val="00D75593"/>
    <w:rsid w:val="00D75888"/>
    <w:rsid w:val="00D76A1F"/>
    <w:rsid w:val="00D7704C"/>
    <w:rsid w:val="00D7761F"/>
    <w:rsid w:val="00D777D2"/>
    <w:rsid w:val="00D77BC3"/>
    <w:rsid w:val="00D8009A"/>
    <w:rsid w:val="00D804F0"/>
    <w:rsid w:val="00D809A3"/>
    <w:rsid w:val="00D809F1"/>
    <w:rsid w:val="00D811E9"/>
    <w:rsid w:val="00D816B8"/>
    <w:rsid w:val="00D81B91"/>
    <w:rsid w:val="00D81E4F"/>
    <w:rsid w:val="00D836EA"/>
    <w:rsid w:val="00D8400C"/>
    <w:rsid w:val="00D84F35"/>
    <w:rsid w:val="00D85A04"/>
    <w:rsid w:val="00D87121"/>
    <w:rsid w:val="00D87D7F"/>
    <w:rsid w:val="00D90AB2"/>
    <w:rsid w:val="00D90D58"/>
    <w:rsid w:val="00D91203"/>
    <w:rsid w:val="00D912FF"/>
    <w:rsid w:val="00D92427"/>
    <w:rsid w:val="00D92446"/>
    <w:rsid w:val="00D93498"/>
    <w:rsid w:val="00D9388C"/>
    <w:rsid w:val="00D93D7A"/>
    <w:rsid w:val="00D93FD7"/>
    <w:rsid w:val="00D945A0"/>
    <w:rsid w:val="00D9552C"/>
    <w:rsid w:val="00D9568D"/>
    <w:rsid w:val="00D95AB4"/>
    <w:rsid w:val="00D963A8"/>
    <w:rsid w:val="00D9799A"/>
    <w:rsid w:val="00DA00BE"/>
    <w:rsid w:val="00DA0595"/>
    <w:rsid w:val="00DA0AAD"/>
    <w:rsid w:val="00DA1A24"/>
    <w:rsid w:val="00DA27E7"/>
    <w:rsid w:val="00DA4ADE"/>
    <w:rsid w:val="00DA4E85"/>
    <w:rsid w:val="00DA61C8"/>
    <w:rsid w:val="00DA629D"/>
    <w:rsid w:val="00DA6C79"/>
    <w:rsid w:val="00DA6CD1"/>
    <w:rsid w:val="00DA7F83"/>
    <w:rsid w:val="00DB0A8D"/>
    <w:rsid w:val="00DB10E4"/>
    <w:rsid w:val="00DB1847"/>
    <w:rsid w:val="00DB1A1A"/>
    <w:rsid w:val="00DB1C8C"/>
    <w:rsid w:val="00DB27DE"/>
    <w:rsid w:val="00DB2A8C"/>
    <w:rsid w:val="00DB2CFD"/>
    <w:rsid w:val="00DB38A4"/>
    <w:rsid w:val="00DB56F5"/>
    <w:rsid w:val="00DB58F0"/>
    <w:rsid w:val="00DB6AF8"/>
    <w:rsid w:val="00DB6C4F"/>
    <w:rsid w:val="00DB6F29"/>
    <w:rsid w:val="00DB6FAC"/>
    <w:rsid w:val="00DB7D77"/>
    <w:rsid w:val="00DC18B8"/>
    <w:rsid w:val="00DC1A0D"/>
    <w:rsid w:val="00DC23D5"/>
    <w:rsid w:val="00DC2472"/>
    <w:rsid w:val="00DC2954"/>
    <w:rsid w:val="00DC2E8F"/>
    <w:rsid w:val="00DC2FC5"/>
    <w:rsid w:val="00DC3070"/>
    <w:rsid w:val="00DC492D"/>
    <w:rsid w:val="00DC4A3B"/>
    <w:rsid w:val="00DC52F6"/>
    <w:rsid w:val="00DC539B"/>
    <w:rsid w:val="00DC632A"/>
    <w:rsid w:val="00DC7386"/>
    <w:rsid w:val="00DD03D5"/>
    <w:rsid w:val="00DD0707"/>
    <w:rsid w:val="00DD0AEE"/>
    <w:rsid w:val="00DD1276"/>
    <w:rsid w:val="00DD1B0D"/>
    <w:rsid w:val="00DD3ED1"/>
    <w:rsid w:val="00DD4D1C"/>
    <w:rsid w:val="00DD51F5"/>
    <w:rsid w:val="00DD57DD"/>
    <w:rsid w:val="00DD65C3"/>
    <w:rsid w:val="00DD6EC9"/>
    <w:rsid w:val="00DD6FC0"/>
    <w:rsid w:val="00DD765A"/>
    <w:rsid w:val="00DD7F12"/>
    <w:rsid w:val="00DE0156"/>
    <w:rsid w:val="00DE1351"/>
    <w:rsid w:val="00DE2A6C"/>
    <w:rsid w:val="00DE3107"/>
    <w:rsid w:val="00DE3E06"/>
    <w:rsid w:val="00DE4108"/>
    <w:rsid w:val="00DE432F"/>
    <w:rsid w:val="00DE4843"/>
    <w:rsid w:val="00DE51A2"/>
    <w:rsid w:val="00DE5F9A"/>
    <w:rsid w:val="00DE6BB3"/>
    <w:rsid w:val="00DE76B9"/>
    <w:rsid w:val="00DE7D7C"/>
    <w:rsid w:val="00DF0B85"/>
    <w:rsid w:val="00DF1A46"/>
    <w:rsid w:val="00DF1B84"/>
    <w:rsid w:val="00DF38E8"/>
    <w:rsid w:val="00DF470C"/>
    <w:rsid w:val="00DF4B29"/>
    <w:rsid w:val="00DF52B1"/>
    <w:rsid w:val="00DF699C"/>
    <w:rsid w:val="00DF6C19"/>
    <w:rsid w:val="00DF6F0C"/>
    <w:rsid w:val="00DF6FC5"/>
    <w:rsid w:val="00DF7246"/>
    <w:rsid w:val="00DF72EA"/>
    <w:rsid w:val="00DF73B0"/>
    <w:rsid w:val="00E00002"/>
    <w:rsid w:val="00E000AA"/>
    <w:rsid w:val="00E0062D"/>
    <w:rsid w:val="00E0164B"/>
    <w:rsid w:val="00E030A8"/>
    <w:rsid w:val="00E03468"/>
    <w:rsid w:val="00E0372C"/>
    <w:rsid w:val="00E03792"/>
    <w:rsid w:val="00E03E65"/>
    <w:rsid w:val="00E04124"/>
    <w:rsid w:val="00E04378"/>
    <w:rsid w:val="00E04E72"/>
    <w:rsid w:val="00E05284"/>
    <w:rsid w:val="00E0605D"/>
    <w:rsid w:val="00E06073"/>
    <w:rsid w:val="00E060B3"/>
    <w:rsid w:val="00E065DE"/>
    <w:rsid w:val="00E06857"/>
    <w:rsid w:val="00E07500"/>
    <w:rsid w:val="00E0780B"/>
    <w:rsid w:val="00E07BAA"/>
    <w:rsid w:val="00E07CC6"/>
    <w:rsid w:val="00E116EA"/>
    <w:rsid w:val="00E13603"/>
    <w:rsid w:val="00E141E1"/>
    <w:rsid w:val="00E14A35"/>
    <w:rsid w:val="00E14C83"/>
    <w:rsid w:val="00E1563B"/>
    <w:rsid w:val="00E15689"/>
    <w:rsid w:val="00E15DFD"/>
    <w:rsid w:val="00E16056"/>
    <w:rsid w:val="00E16732"/>
    <w:rsid w:val="00E1683F"/>
    <w:rsid w:val="00E16CFE"/>
    <w:rsid w:val="00E17048"/>
    <w:rsid w:val="00E175A9"/>
    <w:rsid w:val="00E17BC6"/>
    <w:rsid w:val="00E17EB0"/>
    <w:rsid w:val="00E21725"/>
    <w:rsid w:val="00E219F5"/>
    <w:rsid w:val="00E21C91"/>
    <w:rsid w:val="00E21CE0"/>
    <w:rsid w:val="00E22D1F"/>
    <w:rsid w:val="00E239BD"/>
    <w:rsid w:val="00E24075"/>
    <w:rsid w:val="00E25579"/>
    <w:rsid w:val="00E26445"/>
    <w:rsid w:val="00E269ED"/>
    <w:rsid w:val="00E26F3C"/>
    <w:rsid w:val="00E27287"/>
    <w:rsid w:val="00E27341"/>
    <w:rsid w:val="00E27852"/>
    <w:rsid w:val="00E27960"/>
    <w:rsid w:val="00E30287"/>
    <w:rsid w:val="00E30B15"/>
    <w:rsid w:val="00E30BB6"/>
    <w:rsid w:val="00E30E6B"/>
    <w:rsid w:val="00E319BB"/>
    <w:rsid w:val="00E327CF"/>
    <w:rsid w:val="00E32C1D"/>
    <w:rsid w:val="00E334C0"/>
    <w:rsid w:val="00E33ACF"/>
    <w:rsid w:val="00E34212"/>
    <w:rsid w:val="00E346E3"/>
    <w:rsid w:val="00E349B2"/>
    <w:rsid w:val="00E37245"/>
    <w:rsid w:val="00E3754E"/>
    <w:rsid w:val="00E37AA4"/>
    <w:rsid w:val="00E4299A"/>
    <w:rsid w:val="00E42BF1"/>
    <w:rsid w:val="00E42CC8"/>
    <w:rsid w:val="00E42DF8"/>
    <w:rsid w:val="00E43250"/>
    <w:rsid w:val="00E43616"/>
    <w:rsid w:val="00E43A97"/>
    <w:rsid w:val="00E43C43"/>
    <w:rsid w:val="00E43CA2"/>
    <w:rsid w:val="00E44455"/>
    <w:rsid w:val="00E4529B"/>
    <w:rsid w:val="00E45715"/>
    <w:rsid w:val="00E461FA"/>
    <w:rsid w:val="00E463A9"/>
    <w:rsid w:val="00E467E2"/>
    <w:rsid w:val="00E5031D"/>
    <w:rsid w:val="00E503FE"/>
    <w:rsid w:val="00E506C1"/>
    <w:rsid w:val="00E50714"/>
    <w:rsid w:val="00E50852"/>
    <w:rsid w:val="00E50ADE"/>
    <w:rsid w:val="00E514A9"/>
    <w:rsid w:val="00E52781"/>
    <w:rsid w:val="00E52BEF"/>
    <w:rsid w:val="00E537C8"/>
    <w:rsid w:val="00E53C06"/>
    <w:rsid w:val="00E53C16"/>
    <w:rsid w:val="00E53EC2"/>
    <w:rsid w:val="00E54D9B"/>
    <w:rsid w:val="00E5512B"/>
    <w:rsid w:val="00E55716"/>
    <w:rsid w:val="00E5711A"/>
    <w:rsid w:val="00E573EC"/>
    <w:rsid w:val="00E57435"/>
    <w:rsid w:val="00E57812"/>
    <w:rsid w:val="00E60592"/>
    <w:rsid w:val="00E60957"/>
    <w:rsid w:val="00E60E63"/>
    <w:rsid w:val="00E613E6"/>
    <w:rsid w:val="00E61B8B"/>
    <w:rsid w:val="00E61BC5"/>
    <w:rsid w:val="00E61CD0"/>
    <w:rsid w:val="00E62289"/>
    <w:rsid w:val="00E6266D"/>
    <w:rsid w:val="00E63862"/>
    <w:rsid w:val="00E63B19"/>
    <w:rsid w:val="00E63D32"/>
    <w:rsid w:val="00E65FE5"/>
    <w:rsid w:val="00E66B1E"/>
    <w:rsid w:val="00E66B50"/>
    <w:rsid w:val="00E67F0A"/>
    <w:rsid w:val="00E70701"/>
    <w:rsid w:val="00E70B2D"/>
    <w:rsid w:val="00E70BAB"/>
    <w:rsid w:val="00E71564"/>
    <w:rsid w:val="00E71BFF"/>
    <w:rsid w:val="00E71E14"/>
    <w:rsid w:val="00E729D9"/>
    <w:rsid w:val="00E72A26"/>
    <w:rsid w:val="00E72B86"/>
    <w:rsid w:val="00E72F69"/>
    <w:rsid w:val="00E72FE9"/>
    <w:rsid w:val="00E73510"/>
    <w:rsid w:val="00E73C5E"/>
    <w:rsid w:val="00E75456"/>
    <w:rsid w:val="00E758D8"/>
    <w:rsid w:val="00E75C00"/>
    <w:rsid w:val="00E800FD"/>
    <w:rsid w:val="00E80291"/>
    <w:rsid w:val="00E8056C"/>
    <w:rsid w:val="00E806B2"/>
    <w:rsid w:val="00E809F3"/>
    <w:rsid w:val="00E80A04"/>
    <w:rsid w:val="00E80ED5"/>
    <w:rsid w:val="00E81212"/>
    <w:rsid w:val="00E81895"/>
    <w:rsid w:val="00E81F1A"/>
    <w:rsid w:val="00E84007"/>
    <w:rsid w:val="00E843F3"/>
    <w:rsid w:val="00E850D6"/>
    <w:rsid w:val="00E85980"/>
    <w:rsid w:val="00E85A4D"/>
    <w:rsid w:val="00E86988"/>
    <w:rsid w:val="00E8701E"/>
    <w:rsid w:val="00E870E1"/>
    <w:rsid w:val="00E87552"/>
    <w:rsid w:val="00E87EF4"/>
    <w:rsid w:val="00E90C99"/>
    <w:rsid w:val="00E918CB"/>
    <w:rsid w:val="00E91E3F"/>
    <w:rsid w:val="00E926BF"/>
    <w:rsid w:val="00E92EF3"/>
    <w:rsid w:val="00E935CB"/>
    <w:rsid w:val="00E93ED1"/>
    <w:rsid w:val="00E941EB"/>
    <w:rsid w:val="00E94777"/>
    <w:rsid w:val="00E94B75"/>
    <w:rsid w:val="00E95269"/>
    <w:rsid w:val="00E954B8"/>
    <w:rsid w:val="00E95838"/>
    <w:rsid w:val="00E95976"/>
    <w:rsid w:val="00E9640C"/>
    <w:rsid w:val="00E96426"/>
    <w:rsid w:val="00E96F1F"/>
    <w:rsid w:val="00E9796A"/>
    <w:rsid w:val="00E97ADA"/>
    <w:rsid w:val="00E97D4C"/>
    <w:rsid w:val="00EA03C4"/>
    <w:rsid w:val="00EA0611"/>
    <w:rsid w:val="00EA0CB4"/>
    <w:rsid w:val="00EA0FA9"/>
    <w:rsid w:val="00EA155D"/>
    <w:rsid w:val="00EA174F"/>
    <w:rsid w:val="00EA17B6"/>
    <w:rsid w:val="00EA1883"/>
    <w:rsid w:val="00EA2289"/>
    <w:rsid w:val="00EA22F5"/>
    <w:rsid w:val="00EA2CEE"/>
    <w:rsid w:val="00EA4868"/>
    <w:rsid w:val="00EA4B5C"/>
    <w:rsid w:val="00EA5697"/>
    <w:rsid w:val="00EA5B0F"/>
    <w:rsid w:val="00EA5B15"/>
    <w:rsid w:val="00EA703A"/>
    <w:rsid w:val="00EB020B"/>
    <w:rsid w:val="00EB09DB"/>
    <w:rsid w:val="00EB1252"/>
    <w:rsid w:val="00EB17A7"/>
    <w:rsid w:val="00EB2191"/>
    <w:rsid w:val="00EB43E6"/>
    <w:rsid w:val="00EB6514"/>
    <w:rsid w:val="00EB6892"/>
    <w:rsid w:val="00EB6F22"/>
    <w:rsid w:val="00EB7284"/>
    <w:rsid w:val="00EB7292"/>
    <w:rsid w:val="00EB7464"/>
    <w:rsid w:val="00EB7EAA"/>
    <w:rsid w:val="00EB7FB7"/>
    <w:rsid w:val="00EC056C"/>
    <w:rsid w:val="00EC06B6"/>
    <w:rsid w:val="00EC1340"/>
    <w:rsid w:val="00EC1A4F"/>
    <w:rsid w:val="00EC27B9"/>
    <w:rsid w:val="00EC2BBF"/>
    <w:rsid w:val="00EC3878"/>
    <w:rsid w:val="00EC5121"/>
    <w:rsid w:val="00EC6781"/>
    <w:rsid w:val="00EC7276"/>
    <w:rsid w:val="00EC7311"/>
    <w:rsid w:val="00EC75CA"/>
    <w:rsid w:val="00EC75E8"/>
    <w:rsid w:val="00ED027B"/>
    <w:rsid w:val="00ED09EE"/>
    <w:rsid w:val="00ED0DA2"/>
    <w:rsid w:val="00ED171E"/>
    <w:rsid w:val="00ED1B8C"/>
    <w:rsid w:val="00ED231A"/>
    <w:rsid w:val="00ED2D4C"/>
    <w:rsid w:val="00ED369E"/>
    <w:rsid w:val="00ED3C42"/>
    <w:rsid w:val="00ED3D06"/>
    <w:rsid w:val="00ED3FAB"/>
    <w:rsid w:val="00ED4161"/>
    <w:rsid w:val="00ED438C"/>
    <w:rsid w:val="00ED4B27"/>
    <w:rsid w:val="00ED4C49"/>
    <w:rsid w:val="00ED58DF"/>
    <w:rsid w:val="00ED594F"/>
    <w:rsid w:val="00ED7C99"/>
    <w:rsid w:val="00ED7EDB"/>
    <w:rsid w:val="00EE0F80"/>
    <w:rsid w:val="00EE134E"/>
    <w:rsid w:val="00EE1994"/>
    <w:rsid w:val="00EE1E53"/>
    <w:rsid w:val="00EE1E97"/>
    <w:rsid w:val="00EE3688"/>
    <w:rsid w:val="00EE36E6"/>
    <w:rsid w:val="00EE4E96"/>
    <w:rsid w:val="00EE53F2"/>
    <w:rsid w:val="00EE6233"/>
    <w:rsid w:val="00EE698E"/>
    <w:rsid w:val="00EE7050"/>
    <w:rsid w:val="00EE7080"/>
    <w:rsid w:val="00EE7E81"/>
    <w:rsid w:val="00EF0132"/>
    <w:rsid w:val="00EF0326"/>
    <w:rsid w:val="00EF0704"/>
    <w:rsid w:val="00EF1823"/>
    <w:rsid w:val="00EF2BDD"/>
    <w:rsid w:val="00EF2BDE"/>
    <w:rsid w:val="00EF34CB"/>
    <w:rsid w:val="00EF3966"/>
    <w:rsid w:val="00EF3F3B"/>
    <w:rsid w:val="00EF4017"/>
    <w:rsid w:val="00EF4962"/>
    <w:rsid w:val="00EF67E4"/>
    <w:rsid w:val="00EF69B7"/>
    <w:rsid w:val="00EF6A5A"/>
    <w:rsid w:val="00EF7598"/>
    <w:rsid w:val="00EF77E0"/>
    <w:rsid w:val="00F007D0"/>
    <w:rsid w:val="00F00BDA"/>
    <w:rsid w:val="00F012C2"/>
    <w:rsid w:val="00F015E5"/>
    <w:rsid w:val="00F01666"/>
    <w:rsid w:val="00F01681"/>
    <w:rsid w:val="00F01D97"/>
    <w:rsid w:val="00F02280"/>
    <w:rsid w:val="00F02A75"/>
    <w:rsid w:val="00F02A7C"/>
    <w:rsid w:val="00F02C48"/>
    <w:rsid w:val="00F035D7"/>
    <w:rsid w:val="00F0380D"/>
    <w:rsid w:val="00F0437D"/>
    <w:rsid w:val="00F044CE"/>
    <w:rsid w:val="00F0456C"/>
    <w:rsid w:val="00F045C7"/>
    <w:rsid w:val="00F04806"/>
    <w:rsid w:val="00F04EF1"/>
    <w:rsid w:val="00F05050"/>
    <w:rsid w:val="00F05107"/>
    <w:rsid w:val="00F05419"/>
    <w:rsid w:val="00F0590A"/>
    <w:rsid w:val="00F05B19"/>
    <w:rsid w:val="00F05CA6"/>
    <w:rsid w:val="00F06045"/>
    <w:rsid w:val="00F0619A"/>
    <w:rsid w:val="00F062ED"/>
    <w:rsid w:val="00F06BAD"/>
    <w:rsid w:val="00F0721E"/>
    <w:rsid w:val="00F073B5"/>
    <w:rsid w:val="00F079FA"/>
    <w:rsid w:val="00F07A86"/>
    <w:rsid w:val="00F07D16"/>
    <w:rsid w:val="00F07F0A"/>
    <w:rsid w:val="00F103CC"/>
    <w:rsid w:val="00F10728"/>
    <w:rsid w:val="00F117A5"/>
    <w:rsid w:val="00F11917"/>
    <w:rsid w:val="00F11A8F"/>
    <w:rsid w:val="00F12588"/>
    <w:rsid w:val="00F1294E"/>
    <w:rsid w:val="00F13CC6"/>
    <w:rsid w:val="00F1461B"/>
    <w:rsid w:val="00F14F8F"/>
    <w:rsid w:val="00F1519F"/>
    <w:rsid w:val="00F168E6"/>
    <w:rsid w:val="00F16C23"/>
    <w:rsid w:val="00F170EB"/>
    <w:rsid w:val="00F172E6"/>
    <w:rsid w:val="00F1786D"/>
    <w:rsid w:val="00F17F7D"/>
    <w:rsid w:val="00F2078E"/>
    <w:rsid w:val="00F20B0B"/>
    <w:rsid w:val="00F20BB6"/>
    <w:rsid w:val="00F21059"/>
    <w:rsid w:val="00F21640"/>
    <w:rsid w:val="00F21797"/>
    <w:rsid w:val="00F21F08"/>
    <w:rsid w:val="00F220EE"/>
    <w:rsid w:val="00F22633"/>
    <w:rsid w:val="00F23ECC"/>
    <w:rsid w:val="00F23FF1"/>
    <w:rsid w:val="00F24345"/>
    <w:rsid w:val="00F24419"/>
    <w:rsid w:val="00F24FB5"/>
    <w:rsid w:val="00F25A61"/>
    <w:rsid w:val="00F27425"/>
    <w:rsid w:val="00F276E3"/>
    <w:rsid w:val="00F27898"/>
    <w:rsid w:val="00F27C8D"/>
    <w:rsid w:val="00F31EF8"/>
    <w:rsid w:val="00F326AA"/>
    <w:rsid w:val="00F3383C"/>
    <w:rsid w:val="00F33A91"/>
    <w:rsid w:val="00F40458"/>
    <w:rsid w:val="00F40AD9"/>
    <w:rsid w:val="00F40AFC"/>
    <w:rsid w:val="00F419BC"/>
    <w:rsid w:val="00F41BF2"/>
    <w:rsid w:val="00F41F3E"/>
    <w:rsid w:val="00F42139"/>
    <w:rsid w:val="00F42AB0"/>
    <w:rsid w:val="00F42D4C"/>
    <w:rsid w:val="00F430E1"/>
    <w:rsid w:val="00F4313D"/>
    <w:rsid w:val="00F4362C"/>
    <w:rsid w:val="00F437E2"/>
    <w:rsid w:val="00F4406A"/>
    <w:rsid w:val="00F44089"/>
    <w:rsid w:val="00F44472"/>
    <w:rsid w:val="00F44BC5"/>
    <w:rsid w:val="00F44FDE"/>
    <w:rsid w:val="00F46058"/>
    <w:rsid w:val="00F46428"/>
    <w:rsid w:val="00F46E7D"/>
    <w:rsid w:val="00F4769E"/>
    <w:rsid w:val="00F50421"/>
    <w:rsid w:val="00F5081B"/>
    <w:rsid w:val="00F5195B"/>
    <w:rsid w:val="00F51995"/>
    <w:rsid w:val="00F51AB5"/>
    <w:rsid w:val="00F51E48"/>
    <w:rsid w:val="00F527AC"/>
    <w:rsid w:val="00F5336D"/>
    <w:rsid w:val="00F53715"/>
    <w:rsid w:val="00F53821"/>
    <w:rsid w:val="00F53AD6"/>
    <w:rsid w:val="00F54751"/>
    <w:rsid w:val="00F5564E"/>
    <w:rsid w:val="00F5645E"/>
    <w:rsid w:val="00F56471"/>
    <w:rsid w:val="00F5695F"/>
    <w:rsid w:val="00F56CB3"/>
    <w:rsid w:val="00F57CFB"/>
    <w:rsid w:val="00F6033A"/>
    <w:rsid w:val="00F60769"/>
    <w:rsid w:val="00F61331"/>
    <w:rsid w:val="00F613BA"/>
    <w:rsid w:val="00F619C9"/>
    <w:rsid w:val="00F62B4C"/>
    <w:rsid w:val="00F630ED"/>
    <w:rsid w:val="00F63CF9"/>
    <w:rsid w:val="00F63D36"/>
    <w:rsid w:val="00F65F0B"/>
    <w:rsid w:val="00F66337"/>
    <w:rsid w:val="00F67FBC"/>
    <w:rsid w:val="00F7151A"/>
    <w:rsid w:val="00F72F4F"/>
    <w:rsid w:val="00F7326B"/>
    <w:rsid w:val="00F7385E"/>
    <w:rsid w:val="00F75962"/>
    <w:rsid w:val="00F76283"/>
    <w:rsid w:val="00F77813"/>
    <w:rsid w:val="00F80AA5"/>
    <w:rsid w:val="00F81225"/>
    <w:rsid w:val="00F81AE8"/>
    <w:rsid w:val="00F82448"/>
    <w:rsid w:val="00F82670"/>
    <w:rsid w:val="00F8376B"/>
    <w:rsid w:val="00F84A52"/>
    <w:rsid w:val="00F84B02"/>
    <w:rsid w:val="00F84E3C"/>
    <w:rsid w:val="00F85578"/>
    <w:rsid w:val="00F85B0E"/>
    <w:rsid w:val="00F85CBD"/>
    <w:rsid w:val="00F86131"/>
    <w:rsid w:val="00F86208"/>
    <w:rsid w:val="00F8693F"/>
    <w:rsid w:val="00F869D9"/>
    <w:rsid w:val="00F87876"/>
    <w:rsid w:val="00F91E70"/>
    <w:rsid w:val="00F92E9E"/>
    <w:rsid w:val="00F94851"/>
    <w:rsid w:val="00F94F96"/>
    <w:rsid w:val="00F950D4"/>
    <w:rsid w:val="00F955D6"/>
    <w:rsid w:val="00F95F35"/>
    <w:rsid w:val="00F96346"/>
    <w:rsid w:val="00F96CC6"/>
    <w:rsid w:val="00F96EF9"/>
    <w:rsid w:val="00F97836"/>
    <w:rsid w:val="00FA123E"/>
    <w:rsid w:val="00FA1441"/>
    <w:rsid w:val="00FA1776"/>
    <w:rsid w:val="00FA1E59"/>
    <w:rsid w:val="00FA207E"/>
    <w:rsid w:val="00FA29AC"/>
    <w:rsid w:val="00FA2DC4"/>
    <w:rsid w:val="00FA3988"/>
    <w:rsid w:val="00FA3D35"/>
    <w:rsid w:val="00FA4E44"/>
    <w:rsid w:val="00FA518B"/>
    <w:rsid w:val="00FA610C"/>
    <w:rsid w:val="00FA65A8"/>
    <w:rsid w:val="00FA665E"/>
    <w:rsid w:val="00FA6712"/>
    <w:rsid w:val="00FA675B"/>
    <w:rsid w:val="00FA68BD"/>
    <w:rsid w:val="00FA6A54"/>
    <w:rsid w:val="00FA6F38"/>
    <w:rsid w:val="00FA761F"/>
    <w:rsid w:val="00FB0044"/>
    <w:rsid w:val="00FB0C8E"/>
    <w:rsid w:val="00FB13D7"/>
    <w:rsid w:val="00FB1D51"/>
    <w:rsid w:val="00FB21E4"/>
    <w:rsid w:val="00FB2DD8"/>
    <w:rsid w:val="00FB3036"/>
    <w:rsid w:val="00FB327A"/>
    <w:rsid w:val="00FB52C1"/>
    <w:rsid w:val="00FB535C"/>
    <w:rsid w:val="00FB5AF9"/>
    <w:rsid w:val="00FB5D8F"/>
    <w:rsid w:val="00FB615E"/>
    <w:rsid w:val="00FB6356"/>
    <w:rsid w:val="00FB6A7F"/>
    <w:rsid w:val="00FB6DDA"/>
    <w:rsid w:val="00FB6F08"/>
    <w:rsid w:val="00FB6F7B"/>
    <w:rsid w:val="00FB744F"/>
    <w:rsid w:val="00FB7EC9"/>
    <w:rsid w:val="00FC02EC"/>
    <w:rsid w:val="00FC0ACA"/>
    <w:rsid w:val="00FC1643"/>
    <w:rsid w:val="00FC1AF6"/>
    <w:rsid w:val="00FC23E7"/>
    <w:rsid w:val="00FC2522"/>
    <w:rsid w:val="00FC4764"/>
    <w:rsid w:val="00FC521B"/>
    <w:rsid w:val="00FC5466"/>
    <w:rsid w:val="00FC5BC9"/>
    <w:rsid w:val="00FC5DD1"/>
    <w:rsid w:val="00FC64E6"/>
    <w:rsid w:val="00FC7975"/>
    <w:rsid w:val="00FC7E0B"/>
    <w:rsid w:val="00FD0B08"/>
    <w:rsid w:val="00FD0DB8"/>
    <w:rsid w:val="00FD1714"/>
    <w:rsid w:val="00FD1C4D"/>
    <w:rsid w:val="00FD27FA"/>
    <w:rsid w:val="00FD2B17"/>
    <w:rsid w:val="00FD40A7"/>
    <w:rsid w:val="00FD40A8"/>
    <w:rsid w:val="00FD5D1A"/>
    <w:rsid w:val="00FD5FF8"/>
    <w:rsid w:val="00FD627E"/>
    <w:rsid w:val="00FD6ECD"/>
    <w:rsid w:val="00FD76D1"/>
    <w:rsid w:val="00FD7737"/>
    <w:rsid w:val="00FD7A58"/>
    <w:rsid w:val="00FE0058"/>
    <w:rsid w:val="00FE1286"/>
    <w:rsid w:val="00FE1DD9"/>
    <w:rsid w:val="00FE234B"/>
    <w:rsid w:val="00FE2605"/>
    <w:rsid w:val="00FE2AC0"/>
    <w:rsid w:val="00FE2EF9"/>
    <w:rsid w:val="00FE5F89"/>
    <w:rsid w:val="00FE6334"/>
    <w:rsid w:val="00FE66FD"/>
    <w:rsid w:val="00FE6BDF"/>
    <w:rsid w:val="00FE6C2C"/>
    <w:rsid w:val="00FE6F6A"/>
    <w:rsid w:val="00FE7133"/>
    <w:rsid w:val="00FE7523"/>
    <w:rsid w:val="00FE76AD"/>
    <w:rsid w:val="00FE7C54"/>
    <w:rsid w:val="00FE7F60"/>
    <w:rsid w:val="00FF0A43"/>
    <w:rsid w:val="00FF0AFA"/>
    <w:rsid w:val="00FF0E7C"/>
    <w:rsid w:val="00FF153D"/>
    <w:rsid w:val="00FF1B15"/>
    <w:rsid w:val="00FF2602"/>
    <w:rsid w:val="00FF27D6"/>
    <w:rsid w:val="00FF380B"/>
    <w:rsid w:val="00FF3C42"/>
    <w:rsid w:val="00FF3DD0"/>
    <w:rsid w:val="00FF4601"/>
    <w:rsid w:val="00FF4AF4"/>
    <w:rsid w:val="00FF4B33"/>
    <w:rsid w:val="00FF4C80"/>
    <w:rsid w:val="00FF5230"/>
    <w:rsid w:val="00FF5F8F"/>
    <w:rsid w:val="00FF6CBF"/>
    <w:rsid w:val="00FF79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95334"/>
  <w15:chartTrackingRefBased/>
  <w15:docId w15:val="{19C990D3-20C2-4EC8-B1DB-65E3F78DE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aliases w:val="Parastais"/>
    <w:qFormat/>
    <w:rsid w:val="00E5512B"/>
    <w:pPr>
      <w:suppressAutoHyphens/>
    </w:pPr>
    <w:rPr>
      <w:rFonts w:ascii="Times New Roman" w:eastAsia="Times New Roman" w:hAnsi="Times New Roman"/>
      <w:sz w:val="24"/>
      <w:szCs w:val="24"/>
      <w:lang w:eastAsia="ar-SA"/>
    </w:rPr>
  </w:style>
  <w:style w:type="paragraph" w:styleId="Virsraksts1">
    <w:name w:val="heading 1"/>
    <w:aliases w:val="H1,Section Heading,heading1,Antraste 1,h1,Heading 1 Char,Section Heading Char,heading1 Char,Antraste 1 Char,h1 Char"/>
    <w:basedOn w:val="Parasts"/>
    <w:next w:val="Parasts"/>
    <w:link w:val="Virsraksts1Rakstz"/>
    <w:qFormat/>
    <w:rsid w:val="00E5512B"/>
    <w:pPr>
      <w:keepNext/>
      <w:jc w:val="center"/>
      <w:outlineLvl w:val="0"/>
    </w:pPr>
    <w:rPr>
      <w:b/>
      <w:szCs w:val="20"/>
      <w:lang w:val="x-none"/>
    </w:rPr>
  </w:style>
  <w:style w:type="paragraph" w:styleId="Virsraksts2">
    <w:name w:val="heading 2"/>
    <w:aliases w:val="H2,H21,Second subtitle"/>
    <w:basedOn w:val="Parasts"/>
    <w:next w:val="Parasts"/>
    <w:link w:val="Virsraksts2Rakstz"/>
    <w:qFormat/>
    <w:rsid w:val="00E5512B"/>
    <w:pPr>
      <w:keepNext/>
      <w:outlineLvl w:val="1"/>
    </w:pPr>
    <w:rPr>
      <w:b/>
      <w:i/>
      <w:szCs w:val="20"/>
      <w:lang w:val="x-none"/>
    </w:rPr>
  </w:style>
  <w:style w:type="paragraph" w:styleId="Virsraksts3">
    <w:name w:val="heading 3"/>
    <w:basedOn w:val="Parasts"/>
    <w:next w:val="Parasts"/>
    <w:link w:val="Virsraksts3Rakstz"/>
    <w:qFormat/>
    <w:rsid w:val="00E5512B"/>
    <w:pPr>
      <w:keepNext/>
      <w:jc w:val="right"/>
      <w:outlineLvl w:val="2"/>
    </w:pPr>
    <w:rPr>
      <w:b/>
      <w:bCs/>
      <w:lang w:val="x-none"/>
    </w:rPr>
  </w:style>
  <w:style w:type="paragraph" w:styleId="Virsraksts4">
    <w:name w:val="heading 4"/>
    <w:basedOn w:val="Parasts"/>
    <w:next w:val="Parasts"/>
    <w:link w:val="Virsraksts4Rakstz"/>
    <w:qFormat/>
    <w:rsid w:val="00E5512B"/>
    <w:pPr>
      <w:keepNext/>
      <w:outlineLvl w:val="3"/>
    </w:pPr>
    <w:rPr>
      <w:i/>
      <w:iCs/>
      <w:lang w:val="x-none"/>
    </w:rPr>
  </w:style>
  <w:style w:type="paragraph" w:styleId="Virsraksts5">
    <w:name w:val="heading 5"/>
    <w:basedOn w:val="Parasts"/>
    <w:next w:val="Parasts"/>
    <w:link w:val="Virsraksts5Rakstz"/>
    <w:qFormat/>
    <w:rsid w:val="00E5512B"/>
    <w:pPr>
      <w:keepNext/>
      <w:jc w:val="both"/>
      <w:outlineLvl w:val="4"/>
    </w:pPr>
    <w:rPr>
      <w:i/>
      <w:iCs/>
      <w:szCs w:val="20"/>
      <w:lang w:val="x-none"/>
    </w:rPr>
  </w:style>
  <w:style w:type="paragraph" w:styleId="Virsraksts6">
    <w:name w:val="heading 6"/>
    <w:basedOn w:val="Parasts"/>
    <w:next w:val="Parasts"/>
    <w:link w:val="Virsraksts6Rakstz"/>
    <w:qFormat/>
    <w:rsid w:val="00E5512B"/>
    <w:pPr>
      <w:keepNext/>
      <w:jc w:val="both"/>
      <w:outlineLvl w:val="5"/>
    </w:pPr>
    <w:rPr>
      <w:b/>
      <w:bCs/>
      <w:lang w:val="x-none"/>
    </w:rPr>
  </w:style>
  <w:style w:type="paragraph" w:styleId="Virsraksts7">
    <w:name w:val="heading 7"/>
    <w:basedOn w:val="Parasts"/>
    <w:next w:val="Parasts"/>
    <w:link w:val="Virsraksts7Rakstz"/>
    <w:qFormat/>
    <w:rsid w:val="00E5512B"/>
    <w:pPr>
      <w:spacing w:before="240" w:after="60"/>
      <w:outlineLvl w:val="6"/>
    </w:pPr>
    <w:rPr>
      <w:rFonts w:ascii="Calibri" w:hAnsi="Calibri"/>
      <w:lang w:val="x-none"/>
    </w:rPr>
  </w:style>
  <w:style w:type="paragraph" w:styleId="Virsraksts8">
    <w:name w:val="heading 8"/>
    <w:basedOn w:val="Parasts"/>
    <w:next w:val="Parasts"/>
    <w:link w:val="Virsraksts8Rakstz"/>
    <w:qFormat/>
    <w:rsid w:val="00E5512B"/>
    <w:pPr>
      <w:tabs>
        <w:tab w:val="num" w:pos="2007"/>
      </w:tabs>
      <w:suppressAutoHyphens w:val="0"/>
      <w:spacing w:before="240" w:after="60"/>
      <w:ind w:left="2007" w:hanging="1440"/>
      <w:jc w:val="both"/>
      <w:outlineLvl w:val="7"/>
    </w:pPr>
    <w:rPr>
      <w:i/>
      <w:iCs/>
      <w:lang w:val="x-none" w:eastAsia="x-none"/>
    </w:rPr>
  </w:style>
  <w:style w:type="paragraph" w:styleId="Virsraksts9">
    <w:name w:val="heading 9"/>
    <w:basedOn w:val="Parasts"/>
    <w:next w:val="Parasts"/>
    <w:link w:val="Virsraksts9Rakstz"/>
    <w:qFormat/>
    <w:rsid w:val="00E5512B"/>
    <w:pPr>
      <w:tabs>
        <w:tab w:val="num" w:pos="2151"/>
      </w:tabs>
      <w:suppressAutoHyphens w:val="0"/>
      <w:spacing w:before="240" w:after="60"/>
      <w:ind w:left="2151" w:hanging="1584"/>
      <w:jc w:val="both"/>
      <w:outlineLvl w:val="8"/>
    </w:pPr>
    <w:rPr>
      <w:rFonts w:ascii="Arial" w:hAnsi="Arial"/>
      <w:sz w:val="20"/>
      <w:szCs w:val="20"/>
      <w:lang w:val="x-none"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Rakstz.,Heading 1 Char Rakstz.,Section Heading Char Rakstz.,heading1 Char Rakstz.,Antraste 1 Char Rakstz.,h1 Char Rakstz."/>
    <w:link w:val="Virsraksts1"/>
    <w:rsid w:val="00E5512B"/>
    <w:rPr>
      <w:rFonts w:ascii="Times New Roman" w:eastAsia="Times New Roman" w:hAnsi="Times New Roman" w:cs="Times New Roman"/>
      <w:b/>
      <w:sz w:val="24"/>
      <w:szCs w:val="20"/>
      <w:lang w:eastAsia="ar-SA"/>
    </w:rPr>
  </w:style>
  <w:style w:type="character" w:customStyle="1" w:styleId="Virsraksts2Rakstz">
    <w:name w:val="Virsraksts 2 Rakstz."/>
    <w:aliases w:val="H2 Rakstz.,H21 Rakstz.,Second subtitle Rakstz."/>
    <w:link w:val="Virsraksts2"/>
    <w:rsid w:val="00E5512B"/>
    <w:rPr>
      <w:rFonts w:ascii="Times New Roman" w:eastAsia="Times New Roman" w:hAnsi="Times New Roman" w:cs="Times New Roman"/>
      <w:b/>
      <w:i/>
      <w:sz w:val="24"/>
      <w:szCs w:val="20"/>
      <w:lang w:eastAsia="ar-SA"/>
    </w:rPr>
  </w:style>
  <w:style w:type="character" w:customStyle="1" w:styleId="Virsraksts3Rakstz">
    <w:name w:val="Virsraksts 3 Rakstz."/>
    <w:link w:val="Virsraksts3"/>
    <w:rsid w:val="00E5512B"/>
    <w:rPr>
      <w:rFonts w:ascii="Times New Roman" w:eastAsia="Times New Roman" w:hAnsi="Times New Roman" w:cs="Times New Roman"/>
      <w:b/>
      <w:bCs/>
      <w:sz w:val="24"/>
      <w:szCs w:val="24"/>
      <w:lang w:eastAsia="ar-SA"/>
    </w:rPr>
  </w:style>
  <w:style w:type="character" w:customStyle="1" w:styleId="Virsraksts4Rakstz">
    <w:name w:val="Virsraksts 4 Rakstz."/>
    <w:link w:val="Virsraksts4"/>
    <w:rsid w:val="00E5512B"/>
    <w:rPr>
      <w:rFonts w:ascii="Times New Roman" w:eastAsia="Times New Roman" w:hAnsi="Times New Roman" w:cs="Times New Roman"/>
      <w:i/>
      <w:iCs/>
      <w:sz w:val="24"/>
      <w:szCs w:val="24"/>
      <w:lang w:eastAsia="ar-SA"/>
    </w:rPr>
  </w:style>
  <w:style w:type="character" w:customStyle="1" w:styleId="Virsraksts5Rakstz">
    <w:name w:val="Virsraksts 5 Rakstz."/>
    <w:link w:val="Virsraksts5"/>
    <w:rsid w:val="00E5512B"/>
    <w:rPr>
      <w:rFonts w:ascii="Times New Roman" w:eastAsia="Times New Roman" w:hAnsi="Times New Roman" w:cs="Times New Roman"/>
      <w:i/>
      <w:iCs/>
      <w:sz w:val="24"/>
      <w:szCs w:val="20"/>
      <w:lang w:eastAsia="ar-SA"/>
    </w:rPr>
  </w:style>
  <w:style w:type="character" w:customStyle="1" w:styleId="Virsraksts6Rakstz">
    <w:name w:val="Virsraksts 6 Rakstz."/>
    <w:link w:val="Virsraksts6"/>
    <w:rsid w:val="00E5512B"/>
    <w:rPr>
      <w:rFonts w:ascii="Times New Roman" w:eastAsia="Times New Roman" w:hAnsi="Times New Roman" w:cs="Times New Roman"/>
      <w:b/>
      <w:bCs/>
      <w:sz w:val="24"/>
      <w:szCs w:val="24"/>
      <w:lang w:eastAsia="ar-SA"/>
    </w:rPr>
  </w:style>
  <w:style w:type="character" w:customStyle="1" w:styleId="Virsraksts7Rakstz">
    <w:name w:val="Virsraksts 7 Rakstz."/>
    <w:link w:val="Virsraksts7"/>
    <w:rsid w:val="00E5512B"/>
    <w:rPr>
      <w:rFonts w:ascii="Calibri" w:eastAsia="Times New Roman" w:hAnsi="Calibri" w:cs="DokChampa"/>
      <w:sz w:val="24"/>
      <w:szCs w:val="24"/>
      <w:lang w:eastAsia="ar-SA"/>
    </w:rPr>
  </w:style>
  <w:style w:type="character" w:customStyle="1" w:styleId="Virsraksts8Rakstz">
    <w:name w:val="Virsraksts 8 Rakstz."/>
    <w:link w:val="Virsraksts8"/>
    <w:rsid w:val="00E5512B"/>
    <w:rPr>
      <w:rFonts w:ascii="Times New Roman" w:eastAsia="Times New Roman" w:hAnsi="Times New Roman" w:cs="Times New Roman"/>
      <w:i/>
      <w:iCs/>
      <w:sz w:val="24"/>
      <w:szCs w:val="24"/>
    </w:rPr>
  </w:style>
  <w:style w:type="character" w:customStyle="1" w:styleId="Virsraksts9Rakstz">
    <w:name w:val="Virsraksts 9 Rakstz."/>
    <w:link w:val="Virsraksts9"/>
    <w:rsid w:val="00E5512B"/>
    <w:rPr>
      <w:rFonts w:ascii="Arial" w:eastAsia="Times New Roman" w:hAnsi="Arial" w:cs="Arial"/>
    </w:rPr>
  </w:style>
  <w:style w:type="character" w:customStyle="1" w:styleId="WW8Num1z0">
    <w:name w:val="WW8Num1z0"/>
    <w:rsid w:val="00E5512B"/>
    <w:rPr>
      <w:rFonts w:ascii="Symbol" w:hAnsi="Symbol" w:cs="StarSymbol"/>
      <w:sz w:val="18"/>
      <w:szCs w:val="18"/>
    </w:rPr>
  </w:style>
  <w:style w:type="character" w:customStyle="1" w:styleId="WW8Num2z0">
    <w:name w:val="WW8Num2z0"/>
    <w:rsid w:val="00E5512B"/>
    <w:rPr>
      <w:rFonts w:ascii="Times New Roman" w:eastAsia="Times New Roman" w:hAnsi="Times New Roman" w:cs="Times New Roman"/>
    </w:rPr>
  </w:style>
  <w:style w:type="character" w:customStyle="1" w:styleId="Absatz-Standardschriftart">
    <w:name w:val="Absatz-Standardschriftart"/>
    <w:rsid w:val="00E5512B"/>
  </w:style>
  <w:style w:type="character" w:customStyle="1" w:styleId="WW8Num2z1">
    <w:name w:val="WW8Num2z1"/>
    <w:rsid w:val="00E5512B"/>
    <w:rPr>
      <w:rFonts w:ascii="Courier New" w:hAnsi="Courier New"/>
    </w:rPr>
  </w:style>
  <w:style w:type="character" w:customStyle="1" w:styleId="WW8Num2z2">
    <w:name w:val="WW8Num2z2"/>
    <w:rsid w:val="00E5512B"/>
    <w:rPr>
      <w:rFonts w:ascii="Wingdings" w:hAnsi="Wingdings"/>
    </w:rPr>
  </w:style>
  <w:style w:type="character" w:customStyle="1" w:styleId="WW8Num2z3">
    <w:name w:val="WW8Num2z3"/>
    <w:rsid w:val="00E5512B"/>
    <w:rPr>
      <w:rFonts w:ascii="Symbol" w:hAnsi="Symbol"/>
    </w:rPr>
  </w:style>
  <w:style w:type="character" w:customStyle="1" w:styleId="WW8Num3z0">
    <w:name w:val="WW8Num3z0"/>
    <w:rsid w:val="00E5512B"/>
    <w:rPr>
      <w:rFonts w:ascii="Times New Roman" w:eastAsia="Times New Roman" w:hAnsi="Times New Roman" w:cs="Times New Roman"/>
    </w:rPr>
  </w:style>
  <w:style w:type="character" w:customStyle="1" w:styleId="WW8Num3z1">
    <w:name w:val="WW8Num3z1"/>
    <w:rsid w:val="00E5512B"/>
    <w:rPr>
      <w:rFonts w:ascii="Courier New" w:hAnsi="Courier New"/>
    </w:rPr>
  </w:style>
  <w:style w:type="character" w:customStyle="1" w:styleId="WW8Num3z2">
    <w:name w:val="WW8Num3z2"/>
    <w:rsid w:val="00E5512B"/>
    <w:rPr>
      <w:rFonts w:ascii="Wingdings" w:hAnsi="Wingdings"/>
    </w:rPr>
  </w:style>
  <w:style w:type="character" w:customStyle="1" w:styleId="WW8Num3z3">
    <w:name w:val="WW8Num3z3"/>
    <w:rsid w:val="00E5512B"/>
    <w:rPr>
      <w:rFonts w:ascii="Symbol" w:hAnsi="Symbol"/>
    </w:rPr>
  </w:style>
  <w:style w:type="character" w:customStyle="1" w:styleId="DefaultParagraphFont1">
    <w:name w:val="Default Paragraph Font1"/>
    <w:rsid w:val="00E5512B"/>
  </w:style>
  <w:style w:type="character" w:customStyle="1" w:styleId="Bullets">
    <w:name w:val="Bullets"/>
    <w:rsid w:val="00E5512B"/>
    <w:rPr>
      <w:rFonts w:ascii="StarSymbol" w:eastAsia="StarSymbol" w:hAnsi="StarSymbol" w:cs="StarSymbol"/>
      <w:sz w:val="18"/>
      <w:szCs w:val="18"/>
    </w:rPr>
  </w:style>
  <w:style w:type="paragraph" w:customStyle="1" w:styleId="Heading">
    <w:name w:val="Heading"/>
    <w:basedOn w:val="Parasts"/>
    <w:next w:val="Pamatteksts"/>
    <w:rsid w:val="00E5512B"/>
    <w:pPr>
      <w:keepNext/>
      <w:spacing w:before="240" w:after="120"/>
    </w:pPr>
    <w:rPr>
      <w:rFonts w:ascii="Arial" w:eastAsia="Lucida Sans Unicode" w:hAnsi="Arial" w:cs="Tahoma"/>
      <w:sz w:val="28"/>
      <w:szCs w:val="28"/>
    </w:rPr>
  </w:style>
  <w:style w:type="paragraph" w:styleId="Pamatteksts">
    <w:name w:val="Body Text"/>
    <w:aliases w:val="Body Text1,b,Body Text Char Char,Body Text Char2 Char Char,Body Text Char Char Char Char,Body Text Char1 Char Char Char Char,Body Text Char Char Char Char Char Char,Body Text Char1 Char Char Char Char Char Char"/>
    <w:basedOn w:val="Parasts"/>
    <w:link w:val="PamattekstsRakstz"/>
    <w:rsid w:val="00E5512B"/>
    <w:pPr>
      <w:jc w:val="both"/>
    </w:pPr>
    <w:rPr>
      <w:lang w:val="x-none"/>
    </w:rPr>
  </w:style>
  <w:style w:type="character" w:customStyle="1" w:styleId="PamattekstsRakstz">
    <w:name w:val="Pamatteksts Rakstz."/>
    <w:aliases w:val="Body Text1 Rakstz.,b Rakstz.,Body Text Char Char Rakstz.,Body Text Char2 Char Char Rakstz.,Body Text Char Char Char Char Rakstz.,Body Text Char1 Char Char Char Char Rakstz.,Body Text Char Char Char Char Char Char Rakstz."/>
    <w:link w:val="Pamatteksts"/>
    <w:qFormat/>
    <w:rsid w:val="00E5512B"/>
    <w:rPr>
      <w:rFonts w:ascii="Times New Roman" w:eastAsia="Times New Roman" w:hAnsi="Times New Roman" w:cs="Times New Roman"/>
      <w:sz w:val="24"/>
      <w:szCs w:val="24"/>
      <w:lang w:eastAsia="ar-SA"/>
    </w:rPr>
  </w:style>
  <w:style w:type="paragraph" w:styleId="Saraksts">
    <w:name w:val="List"/>
    <w:basedOn w:val="Pamatteksts"/>
    <w:rsid w:val="00E5512B"/>
    <w:rPr>
      <w:rFonts w:cs="Tahoma"/>
    </w:rPr>
  </w:style>
  <w:style w:type="paragraph" w:customStyle="1" w:styleId="Caption1">
    <w:name w:val="Caption1"/>
    <w:basedOn w:val="Parasts"/>
    <w:rsid w:val="00E5512B"/>
    <w:pPr>
      <w:suppressLineNumbers/>
      <w:spacing w:before="120" w:after="120"/>
    </w:pPr>
    <w:rPr>
      <w:rFonts w:cs="Tahoma"/>
      <w:i/>
      <w:iCs/>
    </w:rPr>
  </w:style>
  <w:style w:type="paragraph" w:customStyle="1" w:styleId="Index">
    <w:name w:val="Index"/>
    <w:basedOn w:val="Parasts"/>
    <w:rsid w:val="00E5512B"/>
    <w:pPr>
      <w:suppressLineNumbers/>
    </w:pPr>
    <w:rPr>
      <w:rFonts w:cs="Tahoma"/>
    </w:rPr>
  </w:style>
  <w:style w:type="paragraph" w:styleId="Galvene">
    <w:name w:val="header"/>
    <w:basedOn w:val="Parasts"/>
    <w:link w:val="GalveneRakstz"/>
    <w:rsid w:val="00E5512B"/>
    <w:pPr>
      <w:tabs>
        <w:tab w:val="center" w:pos="4153"/>
        <w:tab w:val="right" w:pos="8306"/>
      </w:tabs>
    </w:pPr>
    <w:rPr>
      <w:szCs w:val="20"/>
      <w:lang w:val="x-none"/>
    </w:rPr>
  </w:style>
  <w:style w:type="character" w:customStyle="1" w:styleId="GalveneRakstz">
    <w:name w:val="Galvene Rakstz."/>
    <w:link w:val="Galvene"/>
    <w:rsid w:val="00E5512B"/>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E5512B"/>
    <w:pPr>
      <w:ind w:left="360"/>
      <w:jc w:val="both"/>
    </w:pPr>
    <w:rPr>
      <w:lang w:val="x-none"/>
    </w:rPr>
  </w:style>
  <w:style w:type="character" w:customStyle="1" w:styleId="PamattekstsaratkpiRakstz">
    <w:name w:val="Pamatteksts ar atkāpi Rakstz."/>
    <w:link w:val="Pamattekstsaratkpi"/>
    <w:rsid w:val="00E5512B"/>
    <w:rPr>
      <w:rFonts w:ascii="Times New Roman" w:eastAsia="Times New Roman" w:hAnsi="Times New Roman" w:cs="Times New Roman"/>
      <w:sz w:val="24"/>
      <w:szCs w:val="24"/>
      <w:lang w:eastAsia="ar-SA"/>
    </w:rPr>
  </w:style>
  <w:style w:type="paragraph" w:styleId="Parakstszemobjekta">
    <w:name w:val="caption"/>
    <w:basedOn w:val="Parasts"/>
    <w:next w:val="Parasts"/>
    <w:qFormat/>
    <w:rsid w:val="00E5512B"/>
    <w:pPr>
      <w:suppressAutoHyphens w:val="0"/>
      <w:spacing w:before="120"/>
      <w:jc w:val="center"/>
    </w:pPr>
    <w:rPr>
      <w:sz w:val="28"/>
      <w:szCs w:val="20"/>
      <w:lang w:eastAsia="lv-LV"/>
    </w:rPr>
  </w:style>
  <w:style w:type="character" w:styleId="Hipersaite">
    <w:name w:val="Hyperlink"/>
    <w:uiPriority w:val="99"/>
    <w:unhideWhenUsed/>
    <w:rsid w:val="00E5512B"/>
    <w:rPr>
      <w:color w:val="0000FF"/>
      <w:u w:val="single"/>
    </w:rPr>
  </w:style>
  <w:style w:type="paragraph" w:customStyle="1" w:styleId="naispant">
    <w:name w:val="naispant"/>
    <w:basedOn w:val="Parasts"/>
    <w:rsid w:val="00E5512B"/>
    <w:pPr>
      <w:suppressAutoHyphens w:val="0"/>
      <w:spacing w:before="100" w:beforeAutospacing="1" w:after="100" w:afterAutospacing="1"/>
    </w:pPr>
    <w:rPr>
      <w:lang w:eastAsia="lv-LV" w:bidi="lo-LA"/>
    </w:rPr>
  </w:style>
  <w:style w:type="paragraph" w:customStyle="1" w:styleId="naisf">
    <w:name w:val="naisf"/>
    <w:basedOn w:val="Parasts"/>
    <w:rsid w:val="00E5512B"/>
    <w:pPr>
      <w:suppressAutoHyphens w:val="0"/>
      <w:spacing w:before="100" w:beforeAutospacing="1" w:after="100" w:afterAutospacing="1"/>
    </w:pPr>
    <w:rPr>
      <w:lang w:eastAsia="lv-LV" w:bidi="lo-LA"/>
    </w:rPr>
  </w:style>
  <w:style w:type="paragraph" w:customStyle="1" w:styleId="naispie">
    <w:name w:val="naispie"/>
    <w:basedOn w:val="Parasts"/>
    <w:rsid w:val="00E5512B"/>
    <w:pPr>
      <w:suppressAutoHyphens w:val="0"/>
      <w:spacing w:before="100" w:beforeAutospacing="1" w:after="100" w:afterAutospacing="1"/>
    </w:pPr>
    <w:rPr>
      <w:lang w:eastAsia="lv-LV" w:bidi="lo-LA"/>
    </w:rPr>
  </w:style>
  <w:style w:type="paragraph" w:customStyle="1" w:styleId="RakstzRakstz">
    <w:name w:val="Rakstz. Rakstz."/>
    <w:basedOn w:val="Parasts"/>
    <w:rsid w:val="00E5512B"/>
    <w:pPr>
      <w:suppressAutoHyphens w:val="0"/>
      <w:spacing w:after="160" w:line="240" w:lineRule="exact"/>
    </w:pPr>
    <w:rPr>
      <w:rFonts w:ascii="Tahoma" w:hAnsi="Tahoma"/>
      <w:sz w:val="20"/>
      <w:szCs w:val="20"/>
      <w:lang w:val="en-US" w:eastAsia="en-US"/>
    </w:rPr>
  </w:style>
  <w:style w:type="table" w:styleId="Reatabula">
    <w:name w:val="Table Grid"/>
    <w:basedOn w:val="Parastatabula"/>
    <w:rsid w:val="00E5512B"/>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2">
    <w:name w:val="Body Text Indent 2"/>
    <w:basedOn w:val="Parasts"/>
    <w:link w:val="Pamattekstaatkpe2Rakstz"/>
    <w:unhideWhenUsed/>
    <w:rsid w:val="00E5512B"/>
    <w:pPr>
      <w:spacing w:after="120" w:line="480" w:lineRule="auto"/>
      <w:ind w:left="283"/>
    </w:pPr>
    <w:rPr>
      <w:lang w:val="x-none"/>
    </w:rPr>
  </w:style>
  <w:style w:type="character" w:customStyle="1" w:styleId="Pamattekstaatkpe2Rakstz">
    <w:name w:val="Pamatteksta atkāpe 2 Rakstz."/>
    <w:link w:val="Pamattekstaatkpe2"/>
    <w:rsid w:val="00E5512B"/>
    <w:rPr>
      <w:rFonts w:ascii="Times New Roman" w:eastAsia="Times New Roman" w:hAnsi="Times New Roman" w:cs="Times New Roman"/>
      <w:sz w:val="24"/>
      <w:szCs w:val="24"/>
      <w:lang w:eastAsia="ar-SA"/>
    </w:rPr>
  </w:style>
  <w:style w:type="paragraph" w:styleId="Pamattekstaatkpe3">
    <w:name w:val="Body Text Indent 3"/>
    <w:basedOn w:val="Parasts"/>
    <w:link w:val="Pamattekstaatkpe3Rakstz"/>
    <w:unhideWhenUsed/>
    <w:rsid w:val="00E5512B"/>
    <w:pPr>
      <w:spacing w:after="120"/>
      <w:ind w:left="283"/>
    </w:pPr>
    <w:rPr>
      <w:sz w:val="16"/>
      <w:szCs w:val="16"/>
      <w:lang w:val="x-none"/>
    </w:rPr>
  </w:style>
  <w:style w:type="character" w:customStyle="1" w:styleId="Pamattekstaatkpe3Rakstz">
    <w:name w:val="Pamatteksta atkāpe 3 Rakstz."/>
    <w:link w:val="Pamattekstaatkpe3"/>
    <w:rsid w:val="00E5512B"/>
    <w:rPr>
      <w:rFonts w:ascii="Times New Roman" w:eastAsia="Times New Roman" w:hAnsi="Times New Roman" w:cs="Times New Roman"/>
      <w:sz w:val="16"/>
      <w:szCs w:val="16"/>
      <w:lang w:eastAsia="ar-SA"/>
    </w:rPr>
  </w:style>
  <w:style w:type="paragraph" w:styleId="Pamatteksts3">
    <w:name w:val="Body Text 3"/>
    <w:basedOn w:val="Parasts"/>
    <w:link w:val="Pamatteksts3Rakstz"/>
    <w:unhideWhenUsed/>
    <w:rsid w:val="00E5512B"/>
    <w:pPr>
      <w:spacing w:after="120"/>
    </w:pPr>
    <w:rPr>
      <w:sz w:val="16"/>
      <w:szCs w:val="16"/>
      <w:lang w:val="x-none"/>
    </w:rPr>
  </w:style>
  <w:style w:type="character" w:customStyle="1" w:styleId="Pamatteksts3Rakstz">
    <w:name w:val="Pamatteksts 3 Rakstz."/>
    <w:link w:val="Pamatteksts3"/>
    <w:rsid w:val="00E5512B"/>
    <w:rPr>
      <w:rFonts w:ascii="Times New Roman" w:eastAsia="Times New Roman" w:hAnsi="Times New Roman" w:cs="Times New Roman"/>
      <w:sz w:val="16"/>
      <w:szCs w:val="16"/>
      <w:lang w:eastAsia="ar-SA"/>
    </w:rPr>
  </w:style>
  <w:style w:type="paragraph" w:styleId="Pamatteksts2">
    <w:name w:val="Body Text 2"/>
    <w:basedOn w:val="Parasts"/>
    <w:link w:val="Pamatteksts2Rakstz"/>
    <w:unhideWhenUsed/>
    <w:rsid w:val="00E5512B"/>
    <w:pPr>
      <w:spacing w:after="120" w:line="480" w:lineRule="auto"/>
    </w:pPr>
    <w:rPr>
      <w:lang w:val="x-none"/>
    </w:rPr>
  </w:style>
  <w:style w:type="character" w:customStyle="1" w:styleId="Pamatteksts2Rakstz">
    <w:name w:val="Pamatteksts 2 Rakstz."/>
    <w:link w:val="Pamatteksts2"/>
    <w:rsid w:val="00E5512B"/>
    <w:rPr>
      <w:rFonts w:ascii="Times New Roman" w:eastAsia="Times New Roman" w:hAnsi="Times New Roman" w:cs="Times New Roman"/>
      <w:sz w:val="24"/>
      <w:szCs w:val="24"/>
      <w:lang w:eastAsia="ar-SA"/>
    </w:rPr>
  </w:style>
  <w:style w:type="character" w:styleId="Lappusesnumurs">
    <w:name w:val="page number"/>
    <w:basedOn w:val="Noklusjumarindkopasfonts"/>
    <w:rsid w:val="00E5512B"/>
  </w:style>
  <w:style w:type="paragraph" w:customStyle="1" w:styleId="DefaultText">
    <w:name w:val="Default Text"/>
    <w:rsid w:val="00E5512B"/>
    <w:pPr>
      <w:suppressAutoHyphens/>
    </w:pPr>
    <w:rPr>
      <w:rFonts w:ascii="Times New Roman" w:eastAsia="Arial" w:hAnsi="Times New Roman"/>
      <w:color w:val="000000"/>
      <w:sz w:val="24"/>
      <w:lang w:val="en-GB" w:eastAsia="ar-SA"/>
    </w:rPr>
  </w:style>
  <w:style w:type="paragraph" w:styleId="Kjene">
    <w:name w:val="footer"/>
    <w:basedOn w:val="Parasts"/>
    <w:link w:val="KjeneRakstz"/>
    <w:rsid w:val="00E5512B"/>
    <w:pPr>
      <w:tabs>
        <w:tab w:val="center" w:pos="4320"/>
        <w:tab w:val="right" w:pos="8640"/>
      </w:tabs>
    </w:pPr>
    <w:rPr>
      <w:sz w:val="20"/>
      <w:szCs w:val="20"/>
      <w:lang w:val="x-none"/>
    </w:rPr>
  </w:style>
  <w:style w:type="character" w:customStyle="1" w:styleId="KjeneRakstz">
    <w:name w:val="Kājene Rakstz."/>
    <w:link w:val="Kjene"/>
    <w:rsid w:val="00E5512B"/>
    <w:rPr>
      <w:rFonts w:ascii="Times New Roman" w:eastAsia="Times New Roman" w:hAnsi="Times New Roman" w:cs="Times New Roman"/>
      <w:sz w:val="20"/>
      <w:szCs w:val="20"/>
      <w:lang w:eastAsia="ar-SA"/>
    </w:rPr>
  </w:style>
  <w:style w:type="paragraph" w:styleId="Nosaukums">
    <w:name w:val="Title"/>
    <w:basedOn w:val="Parasts"/>
    <w:next w:val="Apakvirsraksts"/>
    <w:link w:val="NosaukumsRakstz"/>
    <w:qFormat/>
    <w:rsid w:val="00E5512B"/>
    <w:pPr>
      <w:jc w:val="center"/>
    </w:pPr>
    <w:rPr>
      <w:b/>
      <w:sz w:val="25"/>
      <w:lang w:val="x-none"/>
    </w:rPr>
  </w:style>
  <w:style w:type="character" w:customStyle="1" w:styleId="NosaukumsRakstz">
    <w:name w:val="Nosaukums Rakstz."/>
    <w:link w:val="Nosaukums"/>
    <w:rsid w:val="00E5512B"/>
    <w:rPr>
      <w:rFonts w:ascii="Times New Roman" w:eastAsia="Times New Roman" w:hAnsi="Times New Roman" w:cs="Times New Roman"/>
      <w:b/>
      <w:sz w:val="25"/>
      <w:szCs w:val="24"/>
      <w:lang w:eastAsia="ar-SA"/>
    </w:rPr>
  </w:style>
  <w:style w:type="paragraph" w:customStyle="1" w:styleId="TableContents">
    <w:name w:val="Table Contents"/>
    <w:basedOn w:val="Parasts"/>
    <w:rsid w:val="00E5512B"/>
    <w:pPr>
      <w:suppressLineNumbers/>
    </w:pPr>
  </w:style>
  <w:style w:type="paragraph" w:styleId="Paraststmeklis">
    <w:name w:val="Normal (Web)"/>
    <w:aliases w:val="Parastais (Web)"/>
    <w:basedOn w:val="Parasts"/>
    <w:link w:val="ParaststmeklisRakstz"/>
    <w:uiPriority w:val="99"/>
    <w:qFormat/>
    <w:rsid w:val="00E5512B"/>
    <w:pPr>
      <w:suppressAutoHyphens w:val="0"/>
      <w:spacing w:before="280" w:after="119"/>
    </w:pPr>
    <w:rPr>
      <w:lang w:val="x-none"/>
    </w:rPr>
  </w:style>
  <w:style w:type="paragraph" w:styleId="Apakvirsraksts">
    <w:name w:val="Subtitle"/>
    <w:basedOn w:val="Parasts"/>
    <w:link w:val="ApakvirsrakstsRakstz"/>
    <w:qFormat/>
    <w:rsid w:val="00E5512B"/>
    <w:pPr>
      <w:spacing w:after="60"/>
      <w:jc w:val="center"/>
      <w:outlineLvl w:val="1"/>
    </w:pPr>
    <w:rPr>
      <w:rFonts w:ascii="Arial" w:hAnsi="Arial"/>
      <w:lang w:val="x-none"/>
    </w:rPr>
  </w:style>
  <w:style w:type="character" w:customStyle="1" w:styleId="ApakvirsrakstsRakstz">
    <w:name w:val="Apakšvirsraksts Rakstz."/>
    <w:link w:val="Apakvirsraksts"/>
    <w:rsid w:val="00E5512B"/>
    <w:rPr>
      <w:rFonts w:ascii="Arial" w:eastAsia="Times New Roman" w:hAnsi="Arial" w:cs="Arial"/>
      <w:sz w:val="24"/>
      <w:szCs w:val="24"/>
      <w:lang w:eastAsia="ar-SA"/>
    </w:rPr>
  </w:style>
  <w:style w:type="paragraph" w:customStyle="1" w:styleId="FR2">
    <w:name w:val="FR2"/>
    <w:rsid w:val="00E5512B"/>
    <w:pPr>
      <w:widowControl w:val="0"/>
      <w:autoSpaceDE w:val="0"/>
      <w:autoSpaceDN w:val="0"/>
      <w:adjustRightInd w:val="0"/>
      <w:spacing w:before="500"/>
      <w:jc w:val="center"/>
    </w:pPr>
    <w:rPr>
      <w:rFonts w:ascii="Arial" w:eastAsia="Times New Roman" w:hAnsi="Arial" w:cs="Arial"/>
      <w:b/>
      <w:bCs/>
      <w:sz w:val="28"/>
      <w:szCs w:val="28"/>
      <w:lang w:val="en-US"/>
    </w:rPr>
  </w:style>
  <w:style w:type="character" w:styleId="Komentraatsauce">
    <w:name w:val="annotation reference"/>
    <w:semiHidden/>
    <w:rsid w:val="00E5512B"/>
    <w:rPr>
      <w:sz w:val="16"/>
      <w:szCs w:val="16"/>
    </w:rPr>
  </w:style>
  <w:style w:type="paragraph" w:customStyle="1" w:styleId="TOC1">
    <w:name w:val="TOC1"/>
    <w:basedOn w:val="Virsraksts1"/>
    <w:rsid w:val="00E5512B"/>
  </w:style>
  <w:style w:type="paragraph" w:styleId="Saturs1">
    <w:name w:val="toc 1"/>
    <w:basedOn w:val="Parasts"/>
    <w:next w:val="Parasts"/>
    <w:autoRedefine/>
    <w:rsid w:val="00E5512B"/>
    <w:pPr>
      <w:jc w:val="center"/>
    </w:pPr>
    <w:rPr>
      <w:b/>
    </w:rPr>
  </w:style>
  <w:style w:type="character" w:customStyle="1" w:styleId="ParaststmeklisRakstz">
    <w:name w:val="Parasts (tīmeklis) Rakstz."/>
    <w:aliases w:val="Parastais (Web) Rakstz."/>
    <w:link w:val="Paraststmeklis"/>
    <w:uiPriority w:val="99"/>
    <w:rsid w:val="00E5512B"/>
    <w:rPr>
      <w:rFonts w:ascii="Times New Roman" w:eastAsia="Times New Roman" w:hAnsi="Times New Roman" w:cs="Times New Roman"/>
      <w:sz w:val="24"/>
      <w:szCs w:val="24"/>
      <w:lang w:eastAsia="ar-SA"/>
    </w:rPr>
  </w:style>
  <w:style w:type="paragraph" w:styleId="Vresteksts">
    <w:name w:val="footnote text"/>
    <w:aliases w:val="Footnote,Fußnote,fn,FT,ft,SD Footnote Text,Footnote Text AG"/>
    <w:basedOn w:val="Parasts"/>
    <w:link w:val="VrestekstsRakstz"/>
    <w:rsid w:val="00E5512B"/>
    <w:pPr>
      <w:suppressAutoHyphens w:val="0"/>
    </w:pPr>
    <w:rPr>
      <w:sz w:val="20"/>
      <w:szCs w:val="20"/>
      <w:lang w:val="en-US" w:eastAsia="x-none"/>
    </w:rPr>
  </w:style>
  <w:style w:type="character" w:customStyle="1" w:styleId="VrestekstsRakstz">
    <w:name w:val="Vēres teksts Rakstz."/>
    <w:aliases w:val="Footnote Rakstz.,Fußnote Rakstz.,fn Rakstz.,FT Rakstz.,ft Rakstz.,SD Footnote Text Rakstz.,Footnote Text AG Rakstz."/>
    <w:link w:val="Vresteksts"/>
    <w:qFormat/>
    <w:rsid w:val="00E5512B"/>
    <w:rPr>
      <w:rFonts w:ascii="Times New Roman" w:eastAsia="Times New Roman" w:hAnsi="Times New Roman" w:cs="Times New Roman"/>
      <w:sz w:val="20"/>
      <w:szCs w:val="20"/>
      <w:lang w:val="en-US"/>
    </w:rPr>
  </w:style>
  <w:style w:type="paragraph" w:styleId="Saturs4">
    <w:name w:val="toc 4"/>
    <w:basedOn w:val="Parasts"/>
    <w:next w:val="Parasts"/>
    <w:autoRedefine/>
    <w:rsid w:val="00E5512B"/>
    <w:pPr>
      <w:tabs>
        <w:tab w:val="left" w:pos="907"/>
        <w:tab w:val="right" w:leader="dot" w:pos="9062"/>
      </w:tabs>
      <w:suppressAutoHyphens w:val="0"/>
      <w:ind w:left="482"/>
    </w:pPr>
    <w:rPr>
      <w:szCs w:val="20"/>
      <w:lang w:eastAsia="en-US"/>
    </w:rPr>
  </w:style>
  <w:style w:type="paragraph" w:styleId="Saturs3">
    <w:name w:val="toc 3"/>
    <w:basedOn w:val="Parasts"/>
    <w:next w:val="Parasts"/>
    <w:autoRedefine/>
    <w:rsid w:val="00E5512B"/>
    <w:pPr>
      <w:suppressAutoHyphens w:val="0"/>
      <w:ind w:left="238"/>
    </w:pPr>
    <w:rPr>
      <w:szCs w:val="20"/>
      <w:lang w:eastAsia="en-US"/>
    </w:rPr>
  </w:style>
  <w:style w:type="character" w:styleId="Izteiksmgs">
    <w:name w:val="Strong"/>
    <w:uiPriority w:val="22"/>
    <w:qFormat/>
    <w:rsid w:val="00E5512B"/>
    <w:rPr>
      <w:b/>
      <w:bCs/>
    </w:rPr>
  </w:style>
  <w:style w:type="character" w:styleId="Izclums">
    <w:name w:val="Emphasis"/>
    <w:qFormat/>
    <w:rsid w:val="00E5512B"/>
    <w:rPr>
      <w:i/>
      <w:iCs/>
    </w:rPr>
  </w:style>
  <w:style w:type="paragraph" w:styleId="Saturs2">
    <w:name w:val="toc 2"/>
    <w:basedOn w:val="Parasts"/>
    <w:next w:val="Parasts"/>
    <w:autoRedefine/>
    <w:rsid w:val="00E5512B"/>
    <w:pPr>
      <w:tabs>
        <w:tab w:val="left" w:pos="425"/>
        <w:tab w:val="right" w:leader="dot" w:pos="9062"/>
      </w:tabs>
      <w:suppressAutoHyphens w:val="0"/>
    </w:pPr>
    <w:rPr>
      <w:bCs/>
      <w:szCs w:val="20"/>
      <w:lang w:eastAsia="en-US"/>
    </w:rPr>
  </w:style>
  <w:style w:type="character" w:customStyle="1" w:styleId="Virsraksts31">
    <w:name w:val="Virsraksts 31"/>
    <w:rsid w:val="00E5512B"/>
    <w:rPr>
      <w:rFonts w:ascii="Times New Roman Bold" w:hAnsi="Times New Roman Bold"/>
      <w:b/>
      <w:bCs/>
      <w:sz w:val="24"/>
    </w:rPr>
  </w:style>
  <w:style w:type="character" w:styleId="Vresatsauce">
    <w:name w:val="footnote reference"/>
    <w:aliases w:val="Footnote symbol,Footnote Reference Number,fr,Footnote Refernece,Footnote Reference Superscript,ftref,Odwołanie przypisu,BVI fnr,Footnotes refss,SUPERS,Ref,de nota al pie,-E Fußnotenzeichen,Footnote reference number,Times 10 Point,E"/>
    <w:qFormat/>
    <w:rsid w:val="00E5512B"/>
    <w:rPr>
      <w:vertAlign w:val="superscript"/>
    </w:rPr>
  </w:style>
  <w:style w:type="character" w:styleId="Izmantotahipersaite">
    <w:name w:val="FollowedHyperlink"/>
    <w:rsid w:val="00E5512B"/>
    <w:rPr>
      <w:color w:val="800080"/>
      <w:u w:val="single"/>
    </w:rPr>
  </w:style>
  <w:style w:type="paragraph" w:customStyle="1" w:styleId="Char">
    <w:name w:val="Char"/>
    <w:basedOn w:val="Parasts"/>
    <w:rsid w:val="00E5512B"/>
    <w:pPr>
      <w:suppressAutoHyphens w:val="0"/>
      <w:spacing w:after="160" w:line="240" w:lineRule="exact"/>
    </w:pPr>
    <w:rPr>
      <w:rFonts w:ascii="Tahoma" w:hAnsi="Tahoma"/>
      <w:sz w:val="20"/>
      <w:szCs w:val="20"/>
      <w:lang w:val="en-US" w:eastAsia="en-US"/>
    </w:rPr>
  </w:style>
  <w:style w:type="paragraph" w:styleId="Sarakstarindkopa">
    <w:name w:val="List Paragraph"/>
    <w:aliases w:val="Syle 1,Normal bullet 2,Bullet list,Strip,H&amp;P List Paragraph,2,Virsraksti,Saistīto dokumentu saraksts,Numurets,PPS_Bullet,List Paragraph Red,Bullet EY,Colorful List - Accent 12,List Paragraph1,Numbered Para 1,Dot pt,Indicator Text"/>
    <w:basedOn w:val="Parasts"/>
    <w:link w:val="SarakstarindkopaRakstz"/>
    <w:uiPriority w:val="34"/>
    <w:qFormat/>
    <w:rsid w:val="00E5512B"/>
    <w:pPr>
      <w:ind w:left="720"/>
    </w:pPr>
    <w:rPr>
      <w:lang w:val="x-none"/>
    </w:rPr>
  </w:style>
  <w:style w:type="paragraph" w:styleId="Balonteksts">
    <w:name w:val="Balloon Text"/>
    <w:basedOn w:val="Parasts"/>
    <w:link w:val="BalontekstsRakstz"/>
    <w:rsid w:val="00E5512B"/>
    <w:rPr>
      <w:rFonts w:ascii="Tahoma" w:hAnsi="Tahoma"/>
      <w:sz w:val="16"/>
      <w:szCs w:val="16"/>
      <w:lang w:val="x-none"/>
    </w:rPr>
  </w:style>
  <w:style w:type="character" w:customStyle="1" w:styleId="BalontekstsRakstz">
    <w:name w:val="Balonteksts Rakstz."/>
    <w:link w:val="Balonteksts"/>
    <w:rsid w:val="00E5512B"/>
    <w:rPr>
      <w:rFonts w:ascii="Tahoma" w:eastAsia="Times New Roman" w:hAnsi="Tahoma" w:cs="Tahoma"/>
      <w:sz w:val="16"/>
      <w:szCs w:val="16"/>
      <w:lang w:eastAsia="ar-SA"/>
    </w:rPr>
  </w:style>
  <w:style w:type="character" w:customStyle="1" w:styleId="apple-style-span">
    <w:name w:val="apple-style-span"/>
    <w:basedOn w:val="Noklusjumarindkopasfonts"/>
    <w:rsid w:val="00E5512B"/>
  </w:style>
  <w:style w:type="character" w:customStyle="1" w:styleId="virsr">
    <w:name w:val="virsr"/>
    <w:basedOn w:val="Noklusjumarindkopasfonts"/>
    <w:rsid w:val="00E5512B"/>
  </w:style>
  <w:style w:type="paragraph" w:customStyle="1" w:styleId="NormalWeb1">
    <w:name w:val="Normal (Web)1"/>
    <w:basedOn w:val="Parasts"/>
    <w:rsid w:val="00E5512B"/>
    <w:pPr>
      <w:suppressAutoHyphens w:val="0"/>
      <w:spacing w:before="280" w:after="119"/>
    </w:pPr>
  </w:style>
  <w:style w:type="character" w:customStyle="1" w:styleId="apple-converted-space">
    <w:name w:val="apple-converted-space"/>
    <w:basedOn w:val="Noklusjumarindkopasfonts"/>
    <w:rsid w:val="00E5512B"/>
  </w:style>
  <w:style w:type="character" w:customStyle="1" w:styleId="WW8Num4z0">
    <w:name w:val="WW8Num4z0"/>
    <w:rsid w:val="00E5512B"/>
    <w:rPr>
      <w:rFonts w:ascii="Symbol" w:hAnsi="Symbol"/>
    </w:rPr>
  </w:style>
  <w:style w:type="character" w:customStyle="1" w:styleId="WW8Num4z1">
    <w:name w:val="WW8Num4z1"/>
    <w:rsid w:val="00E5512B"/>
    <w:rPr>
      <w:rFonts w:ascii="Courier New" w:hAnsi="Courier New"/>
    </w:rPr>
  </w:style>
  <w:style w:type="character" w:customStyle="1" w:styleId="WW8Num5z0">
    <w:name w:val="WW8Num5z0"/>
    <w:rsid w:val="00E5512B"/>
    <w:rPr>
      <w:rFonts w:ascii="Symbol" w:hAnsi="Symbol"/>
    </w:rPr>
  </w:style>
  <w:style w:type="character" w:customStyle="1" w:styleId="WW8Num5z1">
    <w:name w:val="WW8Num5z1"/>
    <w:rsid w:val="00E5512B"/>
    <w:rPr>
      <w:rFonts w:ascii="Courier New" w:hAnsi="Courier New"/>
    </w:rPr>
  </w:style>
  <w:style w:type="character" w:customStyle="1" w:styleId="WW8Num6z0">
    <w:name w:val="WW8Num6z0"/>
    <w:rsid w:val="00E5512B"/>
    <w:rPr>
      <w:rFonts w:ascii="Symbol" w:hAnsi="Symbol"/>
    </w:rPr>
  </w:style>
  <w:style w:type="character" w:customStyle="1" w:styleId="WW8Num6z1">
    <w:name w:val="WW8Num6z1"/>
    <w:rsid w:val="00E5512B"/>
    <w:rPr>
      <w:rFonts w:ascii="Courier New" w:hAnsi="Courier New"/>
    </w:rPr>
  </w:style>
  <w:style w:type="character" w:customStyle="1" w:styleId="WW8Num7z0">
    <w:name w:val="WW8Num7z0"/>
    <w:rsid w:val="00E5512B"/>
    <w:rPr>
      <w:rFonts w:ascii="Symbol" w:hAnsi="Symbol"/>
    </w:rPr>
  </w:style>
  <w:style w:type="character" w:customStyle="1" w:styleId="WW8Num7z1">
    <w:name w:val="WW8Num7z1"/>
    <w:rsid w:val="00E5512B"/>
    <w:rPr>
      <w:rFonts w:ascii="Courier New" w:hAnsi="Courier New"/>
    </w:rPr>
  </w:style>
  <w:style w:type="character" w:customStyle="1" w:styleId="WW8Num5z2">
    <w:name w:val="WW8Num5z2"/>
    <w:rsid w:val="00E5512B"/>
    <w:rPr>
      <w:rFonts w:ascii="Wingdings" w:hAnsi="Wingdings"/>
    </w:rPr>
  </w:style>
  <w:style w:type="character" w:customStyle="1" w:styleId="WW-Absatz-Standardschriftart">
    <w:name w:val="WW-Absatz-Standardschriftart"/>
    <w:rsid w:val="00E5512B"/>
  </w:style>
  <w:style w:type="character" w:customStyle="1" w:styleId="WW-Absatz-Standardschriftart1">
    <w:name w:val="WW-Absatz-Standardschriftart1"/>
    <w:rsid w:val="00E5512B"/>
  </w:style>
  <w:style w:type="character" w:customStyle="1" w:styleId="WW-Absatz-Standardschriftart11">
    <w:name w:val="WW-Absatz-Standardschriftart11"/>
    <w:rsid w:val="00E5512B"/>
  </w:style>
  <w:style w:type="character" w:customStyle="1" w:styleId="WW8Num6z2">
    <w:name w:val="WW8Num6z2"/>
    <w:rsid w:val="00E5512B"/>
    <w:rPr>
      <w:rFonts w:ascii="Wingdings" w:hAnsi="Wingdings"/>
    </w:rPr>
  </w:style>
  <w:style w:type="character" w:customStyle="1" w:styleId="WW8Num8z0">
    <w:name w:val="WW8Num8z0"/>
    <w:rsid w:val="00E5512B"/>
    <w:rPr>
      <w:rFonts w:ascii="Symbol" w:hAnsi="Symbol"/>
    </w:rPr>
  </w:style>
  <w:style w:type="character" w:customStyle="1" w:styleId="WW8Num9z0">
    <w:name w:val="WW8Num9z0"/>
    <w:rsid w:val="00E5512B"/>
    <w:rPr>
      <w:rFonts w:ascii="Symbol" w:hAnsi="Symbol"/>
    </w:rPr>
  </w:style>
  <w:style w:type="character" w:customStyle="1" w:styleId="WW-Absatz-Standardschriftart111">
    <w:name w:val="WW-Absatz-Standardschriftart111"/>
    <w:rsid w:val="00E5512B"/>
  </w:style>
  <w:style w:type="character" w:customStyle="1" w:styleId="WW-Absatz-Standardschriftart1111">
    <w:name w:val="WW-Absatz-Standardschriftart1111"/>
    <w:rsid w:val="00E5512B"/>
  </w:style>
  <w:style w:type="character" w:customStyle="1" w:styleId="WW8Num1z1">
    <w:name w:val="WW8Num1z1"/>
    <w:rsid w:val="00E5512B"/>
    <w:rPr>
      <w:rFonts w:ascii="Symbol" w:hAnsi="Symbol"/>
    </w:rPr>
  </w:style>
  <w:style w:type="character" w:customStyle="1" w:styleId="WW-DefaultParagraphFont">
    <w:name w:val="WW-Default Paragraph Font"/>
    <w:rsid w:val="00E5512B"/>
  </w:style>
  <w:style w:type="character" w:customStyle="1" w:styleId="WW-Absatz-Standardschriftart11111">
    <w:name w:val="WW-Absatz-Standardschriftart11111"/>
    <w:rsid w:val="00E5512B"/>
  </w:style>
  <w:style w:type="character" w:customStyle="1" w:styleId="WW-Absatz-Standardschriftart111111">
    <w:name w:val="WW-Absatz-Standardschriftart111111"/>
    <w:rsid w:val="00E5512B"/>
  </w:style>
  <w:style w:type="character" w:customStyle="1" w:styleId="WW-Absatz-Standardschriftart1111111">
    <w:name w:val="WW-Absatz-Standardschriftart1111111"/>
    <w:rsid w:val="00E5512B"/>
  </w:style>
  <w:style w:type="character" w:customStyle="1" w:styleId="WW-Absatz-Standardschriftart11111111">
    <w:name w:val="WW-Absatz-Standardschriftart11111111"/>
    <w:rsid w:val="00E5512B"/>
  </w:style>
  <w:style w:type="character" w:customStyle="1" w:styleId="WW-Absatz-Standardschriftart111111111">
    <w:name w:val="WW-Absatz-Standardschriftart111111111"/>
    <w:rsid w:val="00E5512B"/>
  </w:style>
  <w:style w:type="character" w:customStyle="1" w:styleId="WW-Absatz-Standardschriftart1111111111">
    <w:name w:val="WW-Absatz-Standardschriftart1111111111"/>
    <w:rsid w:val="00E5512B"/>
  </w:style>
  <w:style w:type="character" w:customStyle="1" w:styleId="WW-Absatz-Standardschriftart11111111111">
    <w:name w:val="WW-Absatz-Standardschriftart11111111111"/>
    <w:rsid w:val="00E5512B"/>
  </w:style>
  <w:style w:type="character" w:customStyle="1" w:styleId="WW-Absatz-Standardschriftart111111111111">
    <w:name w:val="WW-Absatz-Standardschriftart111111111111"/>
    <w:rsid w:val="00E5512B"/>
  </w:style>
  <w:style w:type="character" w:customStyle="1" w:styleId="WW8Num4z2">
    <w:name w:val="WW8Num4z2"/>
    <w:rsid w:val="00E5512B"/>
    <w:rPr>
      <w:rFonts w:ascii="Wingdings" w:hAnsi="Wingdings"/>
    </w:rPr>
  </w:style>
  <w:style w:type="character" w:customStyle="1" w:styleId="WW8Num7z2">
    <w:name w:val="WW8Num7z2"/>
    <w:rsid w:val="00E5512B"/>
    <w:rPr>
      <w:rFonts w:ascii="Wingdings" w:hAnsi="Wingdings"/>
    </w:rPr>
  </w:style>
  <w:style w:type="character" w:customStyle="1" w:styleId="WW8Num8z1">
    <w:name w:val="WW8Num8z1"/>
    <w:rsid w:val="00E5512B"/>
    <w:rPr>
      <w:rFonts w:ascii="Courier New" w:hAnsi="Courier New"/>
    </w:rPr>
  </w:style>
  <w:style w:type="character" w:customStyle="1" w:styleId="WW8Num8z2">
    <w:name w:val="WW8Num8z2"/>
    <w:rsid w:val="00E5512B"/>
    <w:rPr>
      <w:rFonts w:ascii="Wingdings" w:hAnsi="Wingdings"/>
    </w:rPr>
  </w:style>
  <w:style w:type="character" w:customStyle="1" w:styleId="WW8Num9z1">
    <w:name w:val="WW8Num9z1"/>
    <w:rsid w:val="00E5512B"/>
    <w:rPr>
      <w:rFonts w:ascii="Courier New" w:hAnsi="Courier New"/>
    </w:rPr>
  </w:style>
  <w:style w:type="character" w:customStyle="1" w:styleId="WW8Num9z2">
    <w:name w:val="WW8Num9z2"/>
    <w:rsid w:val="00E5512B"/>
    <w:rPr>
      <w:rFonts w:ascii="Wingdings" w:hAnsi="Wingdings"/>
    </w:rPr>
  </w:style>
  <w:style w:type="character" w:customStyle="1" w:styleId="WW8Num10z0">
    <w:name w:val="WW8Num10z0"/>
    <w:rsid w:val="00E5512B"/>
    <w:rPr>
      <w:rFonts w:ascii="Symbol" w:hAnsi="Symbol"/>
    </w:rPr>
  </w:style>
  <w:style w:type="character" w:customStyle="1" w:styleId="WW8Num10z1">
    <w:name w:val="WW8Num10z1"/>
    <w:rsid w:val="00E5512B"/>
    <w:rPr>
      <w:rFonts w:ascii="Courier New" w:hAnsi="Courier New"/>
    </w:rPr>
  </w:style>
  <w:style w:type="character" w:customStyle="1" w:styleId="WW8Num10z2">
    <w:name w:val="WW8Num10z2"/>
    <w:rsid w:val="00E5512B"/>
    <w:rPr>
      <w:rFonts w:ascii="Wingdings" w:hAnsi="Wingdings"/>
    </w:rPr>
  </w:style>
  <w:style w:type="character" w:customStyle="1" w:styleId="WW8Num11z0">
    <w:name w:val="WW8Num11z0"/>
    <w:rsid w:val="00E5512B"/>
    <w:rPr>
      <w:rFonts w:ascii="Symbol" w:hAnsi="Symbol"/>
    </w:rPr>
  </w:style>
  <w:style w:type="character" w:customStyle="1" w:styleId="WW8Num11z1">
    <w:name w:val="WW8Num11z1"/>
    <w:rsid w:val="00E5512B"/>
    <w:rPr>
      <w:rFonts w:ascii="Courier New" w:hAnsi="Courier New"/>
    </w:rPr>
  </w:style>
  <w:style w:type="character" w:customStyle="1" w:styleId="WW8Num11z2">
    <w:name w:val="WW8Num11z2"/>
    <w:rsid w:val="00E5512B"/>
    <w:rPr>
      <w:rFonts w:ascii="Wingdings" w:hAnsi="Wingdings"/>
    </w:rPr>
  </w:style>
  <w:style w:type="character" w:customStyle="1" w:styleId="WW8Num12z0">
    <w:name w:val="WW8Num12z0"/>
    <w:rsid w:val="00E5512B"/>
    <w:rPr>
      <w:rFonts w:ascii="Symbol" w:hAnsi="Symbol"/>
    </w:rPr>
  </w:style>
  <w:style w:type="character" w:customStyle="1" w:styleId="WW8Num12z1">
    <w:name w:val="WW8Num12z1"/>
    <w:rsid w:val="00E5512B"/>
    <w:rPr>
      <w:rFonts w:ascii="Courier New" w:hAnsi="Courier New"/>
    </w:rPr>
  </w:style>
  <w:style w:type="character" w:customStyle="1" w:styleId="WW8Num12z2">
    <w:name w:val="WW8Num12z2"/>
    <w:rsid w:val="00E5512B"/>
    <w:rPr>
      <w:rFonts w:ascii="Wingdings" w:hAnsi="Wingdings"/>
    </w:rPr>
  </w:style>
  <w:style w:type="character" w:customStyle="1" w:styleId="WW8Num13z0">
    <w:name w:val="WW8Num13z0"/>
    <w:rsid w:val="00E5512B"/>
    <w:rPr>
      <w:rFonts w:ascii="Symbol" w:hAnsi="Symbol"/>
    </w:rPr>
  </w:style>
  <w:style w:type="character" w:customStyle="1" w:styleId="WW8Num13z1">
    <w:name w:val="WW8Num13z1"/>
    <w:rsid w:val="00E5512B"/>
    <w:rPr>
      <w:rFonts w:ascii="Courier New" w:hAnsi="Courier New"/>
    </w:rPr>
  </w:style>
  <w:style w:type="character" w:customStyle="1" w:styleId="WW8Num13z2">
    <w:name w:val="WW8Num13z2"/>
    <w:rsid w:val="00E5512B"/>
    <w:rPr>
      <w:rFonts w:ascii="Wingdings" w:hAnsi="Wingdings"/>
    </w:rPr>
  </w:style>
  <w:style w:type="character" w:customStyle="1" w:styleId="WW8Num14z0">
    <w:name w:val="WW8Num14z0"/>
    <w:rsid w:val="00E5512B"/>
    <w:rPr>
      <w:rFonts w:ascii="Symbol" w:hAnsi="Symbol"/>
    </w:rPr>
  </w:style>
  <w:style w:type="character" w:customStyle="1" w:styleId="WW8Num14z1">
    <w:name w:val="WW8Num14z1"/>
    <w:rsid w:val="00E5512B"/>
    <w:rPr>
      <w:rFonts w:ascii="Courier New" w:hAnsi="Courier New"/>
    </w:rPr>
  </w:style>
  <w:style w:type="character" w:customStyle="1" w:styleId="WW8Num14z2">
    <w:name w:val="WW8Num14z2"/>
    <w:rsid w:val="00E5512B"/>
    <w:rPr>
      <w:rFonts w:ascii="Wingdings" w:hAnsi="Wingdings"/>
    </w:rPr>
  </w:style>
  <w:style w:type="character" w:customStyle="1" w:styleId="WW8Num15z0">
    <w:name w:val="WW8Num15z0"/>
    <w:rsid w:val="00E5512B"/>
    <w:rPr>
      <w:rFonts w:ascii="Symbol" w:hAnsi="Symbol"/>
    </w:rPr>
  </w:style>
  <w:style w:type="character" w:customStyle="1" w:styleId="WW8Num15z1">
    <w:name w:val="WW8Num15z1"/>
    <w:rsid w:val="00E5512B"/>
    <w:rPr>
      <w:rFonts w:ascii="Courier New" w:hAnsi="Courier New"/>
    </w:rPr>
  </w:style>
  <w:style w:type="character" w:customStyle="1" w:styleId="WW8Num15z2">
    <w:name w:val="WW8Num15z2"/>
    <w:rsid w:val="00E5512B"/>
    <w:rPr>
      <w:rFonts w:ascii="Wingdings" w:hAnsi="Wingdings"/>
    </w:rPr>
  </w:style>
  <w:style w:type="character" w:customStyle="1" w:styleId="WW8Num16z0">
    <w:name w:val="WW8Num16z0"/>
    <w:rsid w:val="00E5512B"/>
    <w:rPr>
      <w:rFonts w:ascii="Symbol" w:hAnsi="Symbol"/>
    </w:rPr>
  </w:style>
  <w:style w:type="character" w:customStyle="1" w:styleId="WW8Num16z1">
    <w:name w:val="WW8Num16z1"/>
    <w:rsid w:val="00E5512B"/>
    <w:rPr>
      <w:rFonts w:ascii="Courier New" w:hAnsi="Courier New"/>
    </w:rPr>
  </w:style>
  <w:style w:type="character" w:customStyle="1" w:styleId="WW8Num16z2">
    <w:name w:val="WW8Num16z2"/>
    <w:rsid w:val="00E5512B"/>
    <w:rPr>
      <w:rFonts w:ascii="Wingdings" w:hAnsi="Wingdings"/>
    </w:rPr>
  </w:style>
  <w:style w:type="character" w:customStyle="1" w:styleId="WW8Num17z0">
    <w:name w:val="WW8Num17z0"/>
    <w:rsid w:val="00E5512B"/>
    <w:rPr>
      <w:rFonts w:ascii="Symbol" w:hAnsi="Symbol"/>
    </w:rPr>
  </w:style>
  <w:style w:type="character" w:customStyle="1" w:styleId="WW8Num17z1">
    <w:name w:val="WW8Num17z1"/>
    <w:rsid w:val="00E5512B"/>
    <w:rPr>
      <w:rFonts w:ascii="Courier New" w:hAnsi="Courier New"/>
    </w:rPr>
  </w:style>
  <w:style w:type="character" w:customStyle="1" w:styleId="WW8Num17z2">
    <w:name w:val="WW8Num17z2"/>
    <w:rsid w:val="00E5512B"/>
    <w:rPr>
      <w:rFonts w:ascii="Wingdings" w:hAnsi="Wingdings"/>
    </w:rPr>
  </w:style>
  <w:style w:type="character" w:customStyle="1" w:styleId="WW8Num18z0">
    <w:name w:val="WW8Num18z0"/>
    <w:rsid w:val="00E5512B"/>
    <w:rPr>
      <w:rFonts w:ascii="Symbol" w:hAnsi="Symbol"/>
    </w:rPr>
  </w:style>
  <w:style w:type="character" w:customStyle="1" w:styleId="WW8Num18z1">
    <w:name w:val="WW8Num18z1"/>
    <w:rsid w:val="00E5512B"/>
    <w:rPr>
      <w:rFonts w:ascii="Courier New" w:hAnsi="Courier New"/>
    </w:rPr>
  </w:style>
  <w:style w:type="character" w:customStyle="1" w:styleId="WW8Num18z2">
    <w:name w:val="WW8Num18z2"/>
    <w:rsid w:val="00E5512B"/>
    <w:rPr>
      <w:rFonts w:ascii="Wingdings" w:hAnsi="Wingdings"/>
    </w:rPr>
  </w:style>
  <w:style w:type="character" w:customStyle="1" w:styleId="WW8Num19z0">
    <w:name w:val="WW8Num19z0"/>
    <w:rsid w:val="00E5512B"/>
    <w:rPr>
      <w:rFonts w:ascii="Symbol" w:hAnsi="Symbol"/>
    </w:rPr>
  </w:style>
  <w:style w:type="character" w:customStyle="1" w:styleId="WW8Num19z1">
    <w:name w:val="WW8Num19z1"/>
    <w:rsid w:val="00E5512B"/>
    <w:rPr>
      <w:rFonts w:ascii="Courier New" w:hAnsi="Courier New"/>
    </w:rPr>
  </w:style>
  <w:style w:type="character" w:customStyle="1" w:styleId="WW8Num19z2">
    <w:name w:val="WW8Num19z2"/>
    <w:rsid w:val="00E5512B"/>
    <w:rPr>
      <w:rFonts w:ascii="Wingdings" w:hAnsi="Wingdings"/>
    </w:rPr>
  </w:style>
  <w:style w:type="character" w:customStyle="1" w:styleId="WW8Num21z0">
    <w:name w:val="WW8Num21z0"/>
    <w:rsid w:val="00E5512B"/>
    <w:rPr>
      <w:rFonts w:ascii="Symbol" w:hAnsi="Symbol"/>
    </w:rPr>
  </w:style>
  <w:style w:type="character" w:customStyle="1" w:styleId="WW8Num21z1">
    <w:name w:val="WW8Num21z1"/>
    <w:rsid w:val="00E5512B"/>
    <w:rPr>
      <w:rFonts w:ascii="Courier New" w:hAnsi="Courier New"/>
    </w:rPr>
  </w:style>
  <w:style w:type="character" w:customStyle="1" w:styleId="WW8Num21z2">
    <w:name w:val="WW8Num21z2"/>
    <w:rsid w:val="00E5512B"/>
    <w:rPr>
      <w:rFonts w:ascii="Wingdings" w:hAnsi="Wingdings"/>
    </w:rPr>
  </w:style>
  <w:style w:type="character" w:customStyle="1" w:styleId="WW8Num22z0">
    <w:name w:val="WW8Num22z0"/>
    <w:rsid w:val="00E5512B"/>
    <w:rPr>
      <w:rFonts w:ascii="Symbol" w:hAnsi="Symbol"/>
    </w:rPr>
  </w:style>
  <w:style w:type="character" w:customStyle="1" w:styleId="WW8Num22z1">
    <w:name w:val="WW8Num22z1"/>
    <w:rsid w:val="00E5512B"/>
    <w:rPr>
      <w:rFonts w:ascii="Courier New" w:hAnsi="Courier New"/>
    </w:rPr>
  </w:style>
  <w:style w:type="character" w:customStyle="1" w:styleId="WW8Num22z2">
    <w:name w:val="WW8Num22z2"/>
    <w:rsid w:val="00E5512B"/>
    <w:rPr>
      <w:rFonts w:ascii="Wingdings" w:hAnsi="Wingdings"/>
    </w:rPr>
  </w:style>
  <w:style w:type="character" w:customStyle="1" w:styleId="WW8Num23z0">
    <w:name w:val="WW8Num23z0"/>
    <w:rsid w:val="00E5512B"/>
    <w:rPr>
      <w:rFonts w:ascii="Symbol" w:hAnsi="Symbol"/>
    </w:rPr>
  </w:style>
  <w:style w:type="character" w:customStyle="1" w:styleId="WW8Num23z1">
    <w:name w:val="WW8Num23z1"/>
    <w:rsid w:val="00E5512B"/>
    <w:rPr>
      <w:rFonts w:ascii="Courier New" w:hAnsi="Courier New"/>
    </w:rPr>
  </w:style>
  <w:style w:type="character" w:customStyle="1" w:styleId="WW8Num23z2">
    <w:name w:val="WW8Num23z2"/>
    <w:rsid w:val="00E5512B"/>
    <w:rPr>
      <w:rFonts w:ascii="Wingdings" w:hAnsi="Wingdings"/>
    </w:rPr>
  </w:style>
  <w:style w:type="character" w:customStyle="1" w:styleId="WW8Num25z0">
    <w:name w:val="WW8Num25z0"/>
    <w:rsid w:val="00E5512B"/>
    <w:rPr>
      <w:rFonts w:ascii="Symbol" w:hAnsi="Symbol"/>
    </w:rPr>
  </w:style>
  <w:style w:type="character" w:customStyle="1" w:styleId="WW8Num25z1">
    <w:name w:val="WW8Num25z1"/>
    <w:rsid w:val="00E5512B"/>
    <w:rPr>
      <w:rFonts w:ascii="Courier New" w:hAnsi="Courier New"/>
    </w:rPr>
  </w:style>
  <w:style w:type="character" w:customStyle="1" w:styleId="WW8Num25z2">
    <w:name w:val="WW8Num25z2"/>
    <w:rsid w:val="00E5512B"/>
    <w:rPr>
      <w:rFonts w:ascii="Wingdings" w:hAnsi="Wingdings"/>
    </w:rPr>
  </w:style>
  <w:style w:type="character" w:customStyle="1" w:styleId="WW8Num26z0">
    <w:name w:val="WW8Num26z0"/>
    <w:rsid w:val="00E5512B"/>
    <w:rPr>
      <w:rFonts w:ascii="Symbol" w:hAnsi="Symbol"/>
    </w:rPr>
  </w:style>
  <w:style w:type="character" w:customStyle="1" w:styleId="WW8Num26z1">
    <w:name w:val="WW8Num26z1"/>
    <w:rsid w:val="00E5512B"/>
    <w:rPr>
      <w:rFonts w:ascii="Courier New" w:hAnsi="Courier New"/>
    </w:rPr>
  </w:style>
  <w:style w:type="character" w:customStyle="1" w:styleId="WW8Num26z2">
    <w:name w:val="WW8Num26z2"/>
    <w:rsid w:val="00E5512B"/>
    <w:rPr>
      <w:rFonts w:ascii="Wingdings" w:hAnsi="Wingdings"/>
    </w:rPr>
  </w:style>
  <w:style w:type="character" w:customStyle="1" w:styleId="WW8Num27z0">
    <w:name w:val="WW8Num27z0"/>
    <w:qFormat/>
    <w:rsid w:val="00E5512B"/>
    <w:rPr>
      <w:rFonts w:ascii="Symbol" w:hAnsi="Symbol"/>
    </w:rPr>
  </w:style>
  <w:style w:type="character" w:customStyle="1" w:styleId="WW8Num27z1">
    <w:name w:val="WW8Num27z1"/>
    <w:rsid w:val="00E5512B"/>
    <w:rPr>
      <w:rFonts w:ascii="Courier New" w:hAnsi="Courier New"/>
    </w:rPr>
  </w:style>
  <w:style w:type="character" w:customStyle="1" w:styleId="WW8Num27z2">
    <w:name w:val="WW8Num27z2"/>
    <w:rsid w:val="00E5512B"/>
    <w:rPr>
      <w:rFonts w:ascii="Wingdings" w:hAnsi="Wingdings"/>
    </w:rPr>
  </w:style>
  <w:style w:type="character" w:customStyle="1" w:styleId="WW8Num28z0">
    <w:name w:val="WW8Num28z0"/>
    <w:rsid w:val="00E5512B"/>
    <w:rPr>
      <w:rFonts w:ascii="Symbol" w:hAnsi="Symbol"/>
    </w:rPr>
  </w:style>
  <w:style w:type="character" w:customStyle="1" w:styleId="WW8Num28z1">
    <w:name w:val="WW8Num28z1"/>
    <w:rsid w:val="00E5512B"/>
    <w:rPr>
      <w:rFonts w:ascii="Courier New" w:hAnsi="Courier New"/>
    </w:rPr>
  </w:style>
  <w:style w:type="character" w:customStyle="1" w:styleId="WW8Num28z2">
    <w:name w:val="WW8Num28z2"/>
    <w:rsid w:val="00E5512B"/>
    <w:rPr>
      <w:rFonts w:ascii="Wingdings" w:hAnsi="Wingdings"/>
    </w:rPr>
  </w:style>
  <w:style w:type="character" w:customStyle="1" w:styleId="WW8Num29z0">
    <w:name w:val="WW8Num29z0"/>
    <w:rsid w:val="00E5512B"/>
    <w:rPr>
      <w:rFonts w:ascii="Symbol" w:hAnsi="Symbol"/>
    </w:rPr>
  </w:style>
  <w:style w:type="character" w:customStyle="1" w:styleId="WW8Num29z1">
    <w:name w:val="WW8Num29z1"/>
    <w:rsid w:val="00E5512B"/>
    <w:rPr>
      <w:rFonts w:ascii="Courier New" w:hAnsi="Courier New"/>
    </w:rPr>
  </w:style>
  <w:style w:type="character" w:customStyle="1" w:styleId="WW8Num29z2">
    <w:name w:val="WW8Num29z2"/>
    <w:rsid w:val="00E5512B"/>
    <w:rPr>
      <w:rFonts w:ascii="Wingdings" w:hAnsi="Wingdings"/>
    </w:rPr>
  </w:style>
  <w:style w:type="character" w:customStyle="1" w:styleId="WW8Num30z0">
    <w:name w:val="WW8Num30z0"/>
    <w:rsid w:val="00E5512B"/>
    <w:rPr>
      <w:rFonts w:ascii="Symbol" w:hAnsi="Symbol"/>
    </w:rPr>
  </w:style>
  <w:style w:type="character" w:customStyle="1" w:styleId="WW8Num30z1">
    <w:name w:val="WW8Num30z1"/>
    <w:rsid w:val="00E5512B"/>
    <w:rPr>
      <w:rFonts w:ascii="Courier New" w:hAnsi="Courier New"/>
    </w:rPr>
  </w:style>
  <w:style w:type="character" w:customStyle="1" w:styleId="WW8Num30z2">
    <w:name w:val="WW8Num30z2"/>
    <w:rsid w:val="00E5512B"/>
    <w:rPr>
      <w:rFonts w:ascii="Wingdings" w:hAnsi="Wingdings"/>
    </w:rPr>
  </w:style>
  <w:style w:type="character" w:customStyle="1" w:styleId="WW8Num31z0">
    <w:name w:val="WW8Num31z0"/>
    <w:rsid w:val="00E5512B"/>
    <w:rPr>
      <w:rFonts w:ascii="Symbol" w:hAnsi="Symbol"/>
    </w:rPr>
  </w:style>
  <w:style w:type="character" w:customStyle="1" w:styleId="WW8Num31z1">
    <w:name w:val="WW8Num31z1"/>
    <w:rsid w:val="00E5512B"/>
    <w:rPr>
      <w:rFonts w:ascii="Courier New" w:hAnsi="Courier New"/>
    </w:rPr>
  </w:style>
  <w:style w:type="character" w:customStyle="1" w:styleId="WW8Num31z2">
    <w:name w:val="WW8Num31z2"/>
    <w:rsid w:val="00E5512B"/>
    <w:rPr>
      <w:rFonts w:ascii="Wingdings" w:hAnsi="Wingdings"/>
    </w:rPr>
  </w:style>
  <w:style w:type="character" w:customStyle="1" w:styleId="WW8Num32z0">
    <w:name w:val="WW8Num32z0"/>
    <w:rsid w:val="00E5512B"/>
    <w:rPr>
      <w:rFonts w:ascii="Symbol" w:hAnsi="Symbol"/>
    </w:rPr>
  </w:style>
  <w:style w:type="character" w:customStyle="1" w:styleId="WW8Num32z1">
    <w:name w:val="WW8Num32z1"/>
    <w:rsid w:val="00E5512B"/>
    <w:rPr>
      <w:rFonts w:ascii="Courier New" w:hAnsi="Courier New"/>
    </w:rPr>
  </w:style>
  <w:style w:type="character" w:customStyle="1" w:styleId="WW8Num32z2">
    <w:name w:val="WW8Num32z2"/>
    <w:rsid w:val="00E5512B"/>
    <w:rPr>
      <w:rFonts w:ascii="Wingdings" w:hAnsi="Wingdings"/>
    </w:rPr>
  </w:style>
  <w:style w:type="character" w:customStyle="1" w:styleId="WW8Num34z0">
    <w:name w:val="WW8Num34z0"/>
    <w:rsid w:val="00E5512B"/>
    <w:rPr>
      <w:rFonts w:ascii="Symbol" w:hAnsi="Symbol"/>
    </w:rPr>
  </w:style>
  <w:style w:type="character" w:customStyle="1" w:styleId="WW8Num34z1">
    <w:name w:val="WW8Num34z1"/>
    <w:rsid w:val="00E5512B"/>
    <w:rPr>
      <w:rFonts w:ascii="Courier New" w:hAnsi="Courier New"/>
    </w:rPr>
  </w:style>
  <w:style w:type="character" w:customStyle="1" w:styleId="WW8Num34z2">
    <w:name w:val="WW8Num34z2"/>
    <w:rsid w:val="00E5512B"/>
    <w:rPr>
      <w:rFonts w:ascii="Wingdings" w:hAnsi="Wingdings"/>
    </w:rPr>
  </w:style>
  <w:style w:type="character" w:customStyle="1" w:styleId="WW8Num35z0">
    <w:name w:val="WW8Num35z0"/>
    <w:rsid w:val="00E5512B"/>
    <w:rPr>
      <w:rFonts w:ascii="Symbol" w:hAnsi="Symbol"/>
    </w:rPr>
  </w:style>
  <w:style w:type="character" w:customStyle="1" w:styleId="WW8Num35z1">
    <w:name w:val="WW8Num35z1"/>
    <w:rsid w:val="00E5512B"/>
    <w:rPr>
      <w:rFonts w:ascii="Courier New" w:hAnsi="Courier New"/>
    </w:rPr>
  </w:style>
  <w:style w:type="character" w:customStyle="1" w:styleId="WW8Num35z2">
    <w:name w:val="WW8Num35z2"/>
    <w:rsid w:val="00E5512B"/>
    <w:rPr>
      <w:rFonts w:ascii="Wingdings" w:hAnsi="Wingdings"/>
    </w:rPr>
  </w:style>
  <w:style w:type="character" w:customStyle="1" w:styleId="WW8Num36z0">
    <w:name w:val="WW8Num36z0"/>
    <w:rsid w:val="00E5512B"/>
    <w:rPr>
      <w:rFonts w:ascii="Symbol" w:hAnsi="Symbol"/>
    </w:rPr>
  </w:style>
  <w:style w:type="character" w:customStyle="1" w:styleId="WW8Num36z1">
    <w:name w:val="WW8Num36z1"/>
    <w:rsid w:val="00E5512B"/>
    <w:rPr>
      <w:rFonts w:ascii="Courier New" w:hAnsi="Courier New"/>
    </w:rPr>
  </w:style>
  <w:style w:type="character" w:customStyle="1" w:styleId="WW8Num36z2">
    <w:name w:val="WW8Num36z2"/>
    <w:rsid w:val="00E5512B"/>
    <w:rPr>
      <w:rFonts w:ascii="Wingdings" w:hAnsi="Wingdings"/>
    </w:rPr>
  </w:style>
  <w:style w:type="character" w:customStyle="1" w:styleId="WW8Num37z0">
    <w:name w:val="WW8Num37z0"/>
    <w:rsid w:val="00E5512B"/>
    <w:rPr>
      <w:rFonts w:ascii="Symbol" w:hAnsi="Symbol"/>
    </w:rPr>
  </w:style>
  <w:style w:type="character" w:customStyle="1" w:styleId="WW8Num37z1">
    <w:name w:val="WW8Num37z1"/>
    <w:rsid w:val="00E5512B"/>
    <w:rPr>
      <w:rFonts w:ascii="Courier New" w:hAnsi="Courier New"/>
    </w:rPr>
  </w:style>
  <w:style w:type="character" w:customStyle="1" w:styleId="WW8Num37z2">
    <w:name w:val="WW8Num37z2"/>
    <w:rsid w:val="00E5512B"/>
    <w:rPr>
      <w:rFonts w:ascii="Wingdings" w:hAnsi="Wingdings"/>
    </w:rPr>
  </w:style>
  <w:style w:type="character" w:customStyle="1" w:styleId="WW8Num38z0">
    <w:name w:val="WW8Num38z0"/>
    <w:rsid w:val="00E5512B"/>
    <w:rPr>
      <w:rFonts w:ascii="Symbol" w:hAnsi="Symbol"/>
    </w:rPr>
  </w:style>
  <w:style w:type="character" w:customStyle="1" w:styleId="WW8Num38z1">
    <w:name w:val="WW8Num38z1"/>
    <w:rsid w:val="00E5512B"/>
    <w:rPr>
      <w:rFonts w:ascii="Courier New" w:hAnsi="Courier New"/>
    </w:rPr>
  </w:style>
  <w:style w:type="character" w:customStyle="1" w:styleId="WW8Num38z2">
    <w:name w:val="WW8Num38z2"/>
    <w:rsid w:val="00E5512B"/>
    <w:rPr>
      <w:rFonts w:ascii="Wingdings" w:hAnsi="Wingdings"/>
    </w:rPr>
  </w:style>
  <w:style w:type="character" w:customStyle="1" w:styleId="WW8Num39z0">
    <w:name w:val="WW8Num39z0"/>
    <w:rsid w:val="00E5512B"/>
    <w:rPr>
      <w:rFonts w:ascii="Symbol" w:hAnsi="Symbol"/>
    </w:rPr>
  </w:style>
  <w:style w:type="character" w:customStyle="1" w:styleId="WW8Num39z1">
    <w:name w:val="WW8Num39z1"/>
    <w:rsid w:val="00E5512B"/>
    <w:rPr>
      <w:rFonts w:ascii="Courier New" w:hAnsi="Courier New"/>
    </w:rPr>
  </w:style>
  <w:style w:type="character" w:customStyle="1" w:styleId="WW8Num39z2">
    <w:name w:val="WW8Num39z2"/>
    <w:rsid w:val="00E5512B"/>
    <w:rPr>
      <w:rFonts w:ascii="Wingdings" w:hAnsi="Wingdings"/>
    </w:rPr>
  </w:style>
  <w:style w:type="character" w:customStyle="1" w:styleId="WW8Num40z0">
    <w:name w:val="WW8Num40z0"/>
    <w:rsid w:val="00E5512B"/>
    <w:rPr>
      <w:rFonts w:ascii="Symbol" w:hAnsi="Symbol"/>
    </w:rPr>
  </w:style>
  <w:style w:type="character" w:customStyle="1" w:styleId="WW8Num40z1">
    <w:name w:val="WW8Num40z1"/>
    <w:rsid w:val="00E5512B"/>
    <w:rPr>
      <w:rFonts w:ascii="Courier New" w:hAnsi="Courier New"/>
    </w:rPr>
  </w:style>
  <w:style w:type="character" w:customStyle="1" w:styleId="WW8Num40z2">
    <w:name w:val="WW8Num40z2"/>
    <w:rsid w:val="00E5512B"/>
    <w:rPr>
      <w:rFonts w:ascii="Wingdings" w:hAnsi="Wingdings"/>
    </w:rPr>
  </w:style>
  <w:style w:type="character" w:customStyle="1" w:styleId="WW8Num41z0">
    <w:name w:val="WW8Num41z0"/>
    <w:rsid w:val="00E5512B"/>
    <w:rPr>
      <w:rFonts w:ascii="Symbol" w:hAnsi="Symbol"/>
    </w:rPr>
  </w:style>
  <w:style w:type="character" w:customStyle="1" w:styleId="WW8Num41z1">
    <w:name w:val="WW8Num41z1"/>
    <w:rsid w:val="00E5512B"/>
    <w:rPr>
      <w:rFonts w:ascii="Courier New" w:hAnsi="Courier New"/>
    </w:rPr>
  </w:style>
  <w:style w:type="character" w:customStyle="1" w:styleId="WW8Num41z2">
    <w:name w:val="WW8Num41z2"/>
    <w:rsid w:val="00E5512B"/>
    <w:rPr>
      <w:rFonts w:ascii="Wingdings" w:hAnsi="Wingdings"/>
    </w:rPr>
  </w:style>
  <w:style w:type="character" w:customStyle="1" w:styleId="WW8Num42z0">
    <w:name w:val="WW8Num42z0"/>
    <w:rsid w:val="00E5512B"/>
    <w:rPr>
      <w:rFonts w:ascii="Symbol" w:hAnsi="Symbol"/>
    </w:rPr>
  </w:style>
  <w:style w:type="character" w:customStyle="1" w:styleId="WW8Num42z1">
    <w:name w:val="WW8Num42z1"/>
    <w:rsid w:val="00E5512B"/>
    <w:rPr>
      <w:rFonts w:ascii="Courier New" w:hAnsi="Courier New"/>
    </w:rPr>
  </w:style>
  <w:style w:type="character" w:customStyle="1" w:styleId="WW8Num42z5">
    <w:name w:val="WW8Num42z5"/>
    <w:rsid w:val="00E5512B"/>
    <w:rPr>
      <w:rFonts w:ascii="Wingdings" w:hAnsi="Wingdings"/>
    </w:rPr>
  </w:style>
  <w:style w:type="character" w:customStyle="1" w:styleId="WW8Num43z0">
    <w:name w:val="WW8Num43z0"/>
    <w:rsid w:val="00E5512B"/>
    <w:rPr>
      <w:rFonts w:ascii="Symbol" w:hAnsi="Symbol"/>
    </w:rPr>
  </w:style>
  <w:style w:type="character" w:customStyle="1" w:styleId="WW8Num43z1">
    <w:name w:val="WW8Num43z1"/>
    <w:rsid w:val="00E5512B"/>
    <w:rPr>
      <w:rFonts w:ascii="Courier New" w:hAnsi="Courier New"/>
    </w:rPr>
  </w:style>
  <w:style w:type="character" w:customStyle="1" w:styleId="WW8Num43z2">
    <w:name w:val="WW8Num43z2"/>
    <w:rsid w:val="00E5512B"/>
    <w:rPr>
      <w:rFonts w:ascii="Wingdings" w:hAnsi="Wingdings"/>
    </w:rPr>
  </w:style>
  <w:style w:type="character" w:customStyle="1" w:styleId="WW8Num44z0">
    <w:name w:val="WW8Num44z0"/>
    <w:rsid w:val="00E5512B"/>
    <w:rPr>
      <w:rFonts w:ascii="Symbol" w:hAnsi="Symbol"/>
    </w:rPr>
  </w:style>
  <w:style w:type="character" w:customStyle="1" w:styleId="WW8Num44z1">
    <w:name w:val="WW8Num44z1"/>
    <w:rsid w:val="00E5512B"/>
    <w:rPr>
      <w:rFonts w:ascii="Courier New" w:hAnsi="Courier New"/>
    </w:rPr>
  </w:style>
  <w:style w:type="character" w:customStyle="1" w:styleId="WW8Num44z2">
    <w:name w:val="WW8Num44z2"/>
    <w:rsid w:val="00E5512B"/>
    <w:rPr>
      <w:rFonts w:ascii="Wingdings" w:hAnsi="Wingdings"/>
    </w:rPr>
  </w:style>
  <w:style w:type="character" w:customStyle="1" w:styleId="a">
    <w:name w:val="Основной шрифт абзаца"/>
    <w:rsid w:val="00E5512B"/>
  </w:style>
  <w:style w:type="character" w:customStyle="1" w:styleId="3">
    <w:name w:val="Заголовок 3 Знак"/>
    <w:rsid w:val="00E5512B"/>
    <w:rPr>
      <w:rFonts w:ascii="Arial" w:eastAsia="Lucida Sans Unicode" w:hAnsi="Arial" w:cs="Wingdings"/>
      <w:b/>
      <w:bCs/>
      <w:sz w:val="26"/>
      <w:szCs w:val="26"/>
      <w:lang w:val="ru-RU" w:eastAsia="ar-SA" w:bidi="ar-SA"/>
    </w:rPr>
  </w:style>
  <w:style w:type="character" w:customStyle="1" w:styleId="2">
    <w:name w:val="Заголовок 2 Знак"/>
    <w:rsid w:val="00E5512B"/>
    <w:rPr>
      <w:rFonts w:ascii="Arial" w:eastAsia="Lucida Sans Unicode" w:hAnsi="Arial" w:cs="Wingdings"/>
      <w:b/>
      <w:bCs/>
      <w:i/>
      <w:iCs/>
      <w:sz w:val="28"/>
      <w:szCs w:val="28"/>
      <w:lang w:val="ru-RU" w:eastAsia="ar-SA" w:bidi="ar-SA"/>
    </w:rPr>
  </w:style>
  <w:style w:type="character" w:customStyle="1" w:styleId="a0">
    <w:name w:val="Текст выноски Знак"/>
    <w:rsid w:val="00E5512B"/>
    <w:rPr>
      <w:rFonts w:ascii="Tahoma" w:eastAsia="Lucida Sans Unicode" w:hAnsi="Tahoma"/>
      <w:sz w:val="16"/>
      <w:szCs w:val="16"/>
    </w:rPr>
  </w:style>
  <w:style w:type="character" w:customStyle="1" w:styleId="a1">
    <w:name w:val="Символ нумерации"/>
    <w:rsid w:val="00E5512B"/>
  </w:style>
  <w:style w:type="character" w:customStyle="1" w:styleId="a2">
    <w:name w:val="Маркеры списка"/>
    <w:rsid w:val="00E5512B"/>
    <w:rPr>
      <w:rFonts w:ascii="StarSymbol" w:eastAsia="StarSymbol" w:hAnsi="StarSymbol"/>
      <w:sz w:val="18"/>
      <w:szCs w:val="18"/>
    </w:rPr>
  </w:style>
  <w:style w:type="character" w:customStyle="1" w:styleId="NumberingSymbols">
    <w:name w:val="Numbering Symbols"/>
    <w:rsid w:val="00E5512B"/>
  </w:style>
  <w:style w:type="paragraph" w:customStyle="1" w:styleId="a3">
    <w:name w:val="Заголовок"/>
    <w:basedOn w:val="Parasts"/>
    <w:next w:val="Pamatteksts"/>
    <w:rsid w:val="00E5512B"/>
    <w:pPr>
      <w:keepNext/>
      <w:widowControl w:val="0"/>
      <w:spacing w:before="240" w:after="120"/>
    </w:pPr>
    <w:rPr>
      <w:rFonts w:ascii="Arial" w:eastAsia="Lucida Sans Unicode" w:hAnsi="Arial" w:cs="Courier New"/>
      <w:sz w:val="28"/>
      <w:szCs w:val="28"/>
      <w:lang w:val="ru-RU"/>
    </w:rPr>
  </w:style>
  <w:style w:type="paragraph" w:customStyle="1" w:styleId="a4">
    <w:name w:val="Название"/>
    <w:basedOn w:val="Parasts"/>
    <w:rsid w:val="00E5512B"/>
    <w:pPr>
      <w:widowControl w:val="0"/>
      <w:suppressLineNumbers/>
      <w:spacing w:before="120" w:after="120"/>
    </w:pPr>
    <w:rPr>
      <w:rFonts w:ascii="Arial" w:eastAsia="Lucida Sans Unicode" w:hAnsi="Arial" w:cs="Courier New"/>
      <w:i/>
      <w:iCs/>
      <w:lang w:val="ru-RU"/>
    </w:rPr>
  </w:style>
  <w:style w:type="paragraph" w:customStyle="1" w:styleId="a5">
    <w:name w:val="Указатель"/>
    <w:basedOn w:val="Parasts"/>
    <w:rsid w:val="00E5512B"/>
    <w:pPr>
      <w:widowControl w:val="0"/>
      <w:suppressLineNumbers/>
    </w:pPr>
    <w:rPr>
      <w:rFonts w:ascii="Arial" w:eastAsia="Lucida Sans Unicode" w:hAnsi="Arial" w:cs="Courier New"/>
      <w:sz w:val="20"/>
      <w:lang w:val="ru-RU"/>
    </w:rPr>
  </w:style>
  <w:style w:type="paragraph" w:customStyle="1" w:styleId="a6">
    <w:name w:val="Содержимое таблицы"/>
    <w:basedOn w:val="Parasts"/>
    <w:rsid w:val="00E5512B"/>
    <w:pPr>
      <w:widowControl w:val="0"/>
      <w:suppressLineNumbers/>
    </w:pPr>
    <w:rPr>
      <w:rFonts w:ascii="Tahoma" w:eastAsia="Lucida Sans Unicode" w:hAnsi="Tahoma" w:cs="Courier New"/>
      <w:sz w:val="20"/>
      <w:lang w:val="ru-RU"/>
    </w:rPr>
  </w:style>
  <w:style w:type="paragraph" w:customStyle="1" w:styleId="a7">
    <w:name w:val="Заголовок таблицы"/>
    <w:basedOn w:val="a6"/>
    <w:rsid w:val="00E5512B"/>
    <w:pPr>
      <w:jc w:val="center"/>
    </w:pPr>
    <w:rPr>
      <w:b/>
      <w:bCs/>
      <w:i/>
      <w:iCs/>
    </w:rPr>
  </w:style>
  <w:style w:type="paragraph" w:customStyle="1" w:styleId="a8">
    <w:name w:val="Обычный (веб)"/>
    <w:basedOn w:val="Parasts"/>
    <w:rsid w:val="00E5512B"/>
    <w:pPr>
      <w:suppressAutoHyphens w:val="0"/>
      <w:spacing w:before="280" w:after="119"/>
    </w:pPr>
    <w:rPr>
      <w:rFonts w:cs="Courier New"/>
      <w:lang w:val="ru-RU"/>
    </w:rPr>
  </w:style>
  <w:style w:type="paragraph" w:customStyle="1" w:styleId="a9">
    <w:name w:val="Схема документа"/>
    <w:basedOn w:val="Parasts"/>
    <w:rsid w:val="00E5512B"/>
    <w:pPr>
      <w:widowControl w:val="0"/>
      <w:shd w:val="clear" w:color="auto" w:fill="000080"/>
    </w:pPr>
    <w:rPr>
      <w:rFonts w:ascii="Tahoma" w:eastAsia="Lucida Sans Unicode" w:hAnsi="Tahoma" w:cs="Courier New"/>
      <w:sz w:val="20"/>
      <w:szCs w:val="20"/>
      <w:lang w:val="ru-RU"/>
    </w:rPr>
  </w:style>
  <w:style w:type="paragraph" w:styleId="Saturs5">
    <w:name w:val="toc 5"/>
    <w:basedOn w:val="Parasts"/>
    <w:next w:val="Parasts"/>
    <w:rsid w:val="00E5512B"/>
    <w:pPr>
      <w:suppressAutoHyphens w:val="0"/>
      <w:ind w:left="960"/>
    </w:pPr>
    <w:rPr>
      <w:rFonts w:cs="Courier New"/>
      <w:lang w:val="ru-RU"/>
    </w:rPr>
  </w:style>
  <w:style w:type="paragraph" w:styleId="Saturs6">
    <w:name w:val="toc 6"/>
    <w:basedOn w:val="Parasts"/>
    <w:next w:val="Parasts"/>
    <w:rsid w:val="00E5512B"/>
    <w:pPr>
      <w:suppressAutoHyphens w:val="0"/>
      <w:ind w:left="1200"/>
    </w:pPr>
    <w:rPr>
      <w:rFonts w:cs="Courier New"/>
      <w:lang w:val="ru-RU"/>
    </w:rPr>
  </w:style>
  <w:style w:type="paragraph" w:styleId="Saturs7">
    <w:name w:val="toc 7"/>
    <w:basedOn w:val="Parasts"/>
    <w:next w:val="Parasts"/>
    <w:rsid w:val="00E5512B"/>
    <w:pPr>
      <w:suppressAutoHyphens w:val="0"/>
      <w:ind w:left="1440"/>
    </w:pPr>
    <w:rPr>
      <w:rFonts w:cs="Courier New"/>
      <w:lang w:val="ru-RU"/>
    </w:rPr>
  </w:style>
  <w:style w:type="paragraph" w:styleId="Saturs8">
    <w:name w:val="toc 8"/>
    <w:basedOn w:val="Parasts"/>
    <w:next w:val="Parasts"/>
    <w:rsid w:val="00E5512B"/>
    <w:pPr>
      <w:suppressAutoHyphens w:val="0"/>
      <w:ind w:left="1680"/>
    </w:pPr>
    <w:rPr>
      <w:rFonts w:cs="Courier New"/>
      <w:lang w:val="ru-RU"/>
    </w:rPr>
  </w:style>
  <w:style w:type="paragraph" w:styleId="Saturs9">
    <w:name w:val="toc 9"/>
    <w:basedOn w:val="Parasts"/>
    <w:next w:val="Parasts"/>
    <w:rsid w:val="00E5512B"/>
    <w:pPr>
      <w:suppressAutoHyphens w:val="0"/>
      <w:ind w:left="1920"/>
    </w:pPr>
    <w:rPr>
      <w:rFonts w:cs="Courier New"/>
      <w:lang w:val="ru-RU"/>
    </w:rPr>
  </w:style>
  <w:style w:type="paragraph" w:customStyle="1" w:styleId="aa">
    <w:name w:val="Текст выноски"/>
    <w:basedOn w:val="Parasts"/>
    <w:rsid w:val="00E5512B"/>
    <w:pPr>
      <w:widowControl w:val="0"/>
    </w:pPr>
    <w:rPr>
      <w:rFonts w:ascii="Tahoma" w:eastAsia="Lucida Sans Unicode" w:hAnsi="Tahoma" w:cs="Courier New"/>
      <w:sz w:val="16"/>
      <w:szCs w:val="16"/>
      <w:lang w:val="ru-RU"/>
    </w:rPr>
  </w:style>
  <w:style w:type="paragraph" w:customStyle="1" w:styleId="ab">
    <w:name w:val="Абзац списка"/>
    <w:basedOn w:val="Parasts"/>
    <w:rsid w:val="00E5512B"/>
    <w:pPr>
      <w:widowControl w:val="0"/>
      <w:ind w:left="720"/>
    </w:pPr>
    <w:rPr>
      <w:rFonts w:ascii="Tahoma" w:eastAsia="Lucida Sans Unicode" w:hAnsi="Tahoma" w:cs="Courier New"/>
      <w:sz w:val="20"/>
      <w:lang w:val="ru-RU"/>
    </w:rPr>
  </w:style>
  <w:style w:type="paragraph" w:customStyle="1" w:styleId="10">
    <w:name w:val="Оглавление 10"/>
    <w:basedOn w:val="a5"/>
    <w:rsid w:val="00E5512B"/>
    <w:pPr>
      <w:tabs>
        <w:tab w:val="right" w:leader="dot" w:pos="12519"/>
      </w:tabs>
      <w:ind w:left="2547"/>
    </w:pPr>
  </w:style>
  <w:style w:type="paragraph" w:customStyle="1" w:styleId="Contents10">
    <w:name w:val="Contents 10"/>
    <w:basedOn w:val="Index"/>
    <w:rsid w:val="00E5512B"/>
    <w:pPr>
      <w:widowControl w:val="0"/>
      <w:tabs>
        <w:tab w:val="right" w:leader="dot" w:pos="9637"/>
      </w:tabs>
      <w:ind w:left="2547"/>
    </w:pPr>
    <w:rPr>
      <w:rFonts w:ascii="Tahoma" w:eastAsia="Lucida Sans Unicode" w:hAnsi="Tahoma"/>
      <w:sz w:val="20"/>
      <w:lang w:val="ru-RU"/>
    </w:rPr>
  </w:style>
  <w:style w:type="paragraph" w:customStyle="1" w:styleId="TableHeading">
    <w:name w:val="Table Heading"/>
    <w:basedOn w:val="TableContents"/>
    <w:rsid w:val="00E5512B"/>
    <w:pPr>
      <w:widowControl w:val="0"/>
      <w:jc w:val="center"/>
    </w:pPr>
    <w:rPr>
      <w:rFonts w:eastAsia="Lucida Sans Unicode" w:cs="Courier New"/>
      <w:b/>
      <w:bCs/>
      <w:szCs w:val="20"/>
      <w:lang w:val="en-US"/>
    </w:rPr>
  </w:style>
  <w:style w:type="paragraph" w:styleId="Beiguvresteksts">
    <w:name w:val="endnote text"/>
    <w:basedOn w:val="Parasts"/>
    <w:link w:val="BeiguvrestekstsRakstz"/>
    <w:rsid w:val="00E5512B"/>
    <w:pPr>
      <w:widowControl w:val="0"/>
    </w:pPr>
    <w:rPr>
      <w:rFonts w:ascii="Tahoma" w:eastAsia="Lucida Sans Unicode" w:hAnsi="Tahoma"/>
      <w:sz w:val="20"/>
      <w:szCs w:val="20"/>
      <w:lang w:val="ru-RU"/>
    </w:rPr>
  </w:style>
  <w:style w:type="character" w:customStyle="1" w:styleId="BeiguvrestekstsRakstz">
    <w:name w:val="Beigu vēres teksts Rakstz."/>
    <w:link w:val="Beiguvresteksts"/>
    <w:rsid w:val="00E5512B"/>
    <w:rPr>
      <w:rFonts w:ascii="Tahoma" w:eastAsia="Lucida Sans Unicode" w:hAnsi="Tahoma" w:cs="Courier New"/>
      <w:sz w:val="20"/>
      <w:szCs w:val="20"/>
      <w:lang w:val="ru-RU" w:eastAsia="ar-SA"/>
    </w:rPr>
  </w:style>
  <w:style w:type="character" w:styleId="Beiguvresatsauce">
    <w:name w:val="endnote reference"/>
    <w:rsid w:val="00E5512B"/>
    <w:rPr>
      <w:vertAlign w:val="superscript"/>
    </w:rPr>
  </w:style>
  <w:style w:type="paragraph" w:customStyle="1" w:styleId="tv213">
    <w:name w:val="tv213"/>
    <w:basedOn w:val="Parasts"/>
    <w:rsid w:val="00E5512B"/>
    <w:pPr>
      <w:suppressAutoHyphens w:val="0"/>
      <w:spacing w:before="100" w:beforeAutospacing="1" w:after="100" w:afterAutospacing="1"/>
    </w:pPr>
    <w:rPr>
      <w:lang w:eastAsia="lv-LV"/>
    </w:rPr>
  </w:style>
  <w:style w:type="paragraph" w:styleId="Sarakstaaizzme">
    <w:name w:val="List Bullet"/>
    <w:basedOn w:val="Parasts"/>
    <w:autoRedefine/>
    <w:rsid w:val="00E5512B"/>
    <w:pPr>
      <w:tabs>
        <w:tab w:val="left" w:pos="851"/>
      </w:tabs>
      <w:suppressAutoHyphens w:val="0"/>
      <w:jc w:val="both"/>
    </w:pPr>
    <w:rPr>
      <w:rFonts w:ascii="Bookman Old Style" w:hAnsi="Bookman Old Style"/>
      <w:lang w:eastAsia="ru-RU"/>
    </w:rPr>
  </w:style>
  <w:style w:type="paragraph" w:customStyle="1" w:styleId="tv2132">
    <w:name w:val="tv2132"/>
    <w:basedOn w:val="Parasts"/>
    <w:rsid w:val="00E5512B"/>
    <w:pPr>
      <w:suppressAutoHyphens w:val="0"/>
      <w:spacing w:line="360" w:lineRule="auto"/>
      <w:ind w:firstLine="300"/>
    </w:pPr>
    <w:rPr>
      <w:color w:val="414142"/>
      <w:sz w:val="20"/>
      <w:szCs w:val="20"/>
      <w:lang w:eastAsia="lv-LV"/>
    </w:rPr>
  </w:style>
  <w:style w:type="character" w:customStyle="1" w:styleId="st1">
    <w:name w:val="st1"/>
    <w:rsid w:val="00E5512B"/>
  </w:style>
  <w:style w:type="paragraph" w:customStyle="1" w:styleId="Default">
    <w:name w:val="Default"/>
    <w:qFormat/>
    <w:rsid w:val="00E5512B"/>
    <w:pPr>
      <w:autoSpaceDE w:val="0"/>
      <w:autoSpaceDN w:val="0"/>
      <w:adjustRightInd w:val="0"/>
    </w:pPr>
    <w:rPr>
      <w:rFonts w:ascii="Times New Roman" w:eastAsia="Times New Roman" w:hAnsi="Times New Roman"/>
      <w:color w:val="000000"/>
      <w:sz w:val="24"/>
      <w:szCs w:val="24"/>
    </w:rPr>
  </w:style>
  <w:style w:type="table" w:customStyle="1" w:styleId="Reatabula1">
    <w:name w:val="Režģa tabula1"/>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
    <w:name w:val="Režģa tabula5"/>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
    <w:name w:val="Režģa tabula6"/>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
    <w:name w:val="Režģa tabula7"/>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8">
    <w:name w:val="Režģa tabula8"/>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9">
    <w:name w:val="Režģa tabula9"/>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0">
    <w:name w:val="Režģa tabula10"/>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2">
    <w:name w:val="Režģa tabula12"/>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3">
    <w:name w:val="Režģa tabula13"/>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4">
    <w:name w:val="Režģa tabula14"/>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rsid w:val="00E5512B"/>
  </w:style>
  <w:style w:type="character" w:customStyle="1" w:styleId="c6">
    <w:name w:val="c6"/>
    <w:rsid w:val="00E5512B"/>
  </w:style>
  <w:style w:type="character" w:customStyle="1" w:styleId="SarakstarindkopaRakstz">
    <w:name w:val="Saraksta rindkopa Rakstz."/>
    <w:aliases w:val="Syle 1 Rakstz.,Normal bullet 2 Rakstz.,Bullet list Rakstz.,Strip Rakstz.,H&amp;P List Paragraph Rakstz.,2 Rakstz.,Virsraksti Rakstz.,Saistīto dokumentu saraksts Rakstz.,Numurets Rakstz.,PPS_Bullet Rakstz.,List Paragraph Red Rakstz."/>
    <w:link w:val="Sarakstarindkopa"/>
    <w:uiPriority w:val="34"/>
    <w:qFormat/>
    <w:rsid w:val="00E5512B"/>
    <w:rPr>
      <w:rFonts w:ascii="Times New Roman" w:eastAsia="Times New Roman" w:hAnsi="Times New Roman" w:cs="Times New Roman"/>
      <w:sz w:val="24"/>
      <w:szCs w:val="24"/>
      <w:lang w:eastAsia="ar-SA"/>
    </w:rPr>
  </w:style>
  <w:style w:type="paragraph" w:customStyle="1" w:styleId="txt1">
    <w:name w:val="txt1"/>
    <w:uiPriority w:val="99"/>
    <w:rsid w:val="00E5512B"/>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pPr>
    <w:rPr>
      <w:rFonts w:ascii="!Neo'w Arial" w:hAnsi="!Neo'w Arial"/>
      <w:color w:val="000000"/>
      <w:lang w:val="en-US" w:eastAsia="ar-SA"/>
    </w:rPr>
  </w:style>
  <w:style w:type="character" w:customStyle="1" w:styleId="Bodytext">
    <w:name w:val="Body text_"/>
    <w:link w:val="Pamatteksts20"/>
    <w:rsid w:val="00CE384A"/>
    <w:rPr>
      <w:spacing w:val="6"/>
      <w:sz w:val="14"/>
      <w:szCs w:val="14"/>
      <w:shd w:val="clear" w:color="auto" w:fill="FFFFFF"/>
    </w:rPr>
  </w:style>
  <w:style w:type="paragraph" w:customStyle="1" w:styleId="Pamatteksts20">
    <w:name w:val="Pamatteksts2"/>
    <w:basedOn w:val="Parasts"/>
    <w:link w:val="Bodytext"/>
    <w:rsid w:val="00CE384A"/>
    <w:pPr>
      <w:widowControl w:val="0"/>
      <w:shd w:val="clear" w:color="auto" w:fill="FFFFFF"/>
      <w:suppressAutoHyphens w:val="0"/>
      <w:spacing w:after="180" w:line="0" w:lineRule="atLeast"/>
      <w:ind w:hanging="760"/>
      <w:jc w:val="both"/>
    </w:pPr>
    <w:rPr>
      <w:rFonts w:ascii="Calibri" w:eastAsia="Calibri" w:hAnsi="Calibri"/>
      <w:spacing w:val="6"/>
      <w:sz w:val="14"/>
      <w:szCs w:val="14"/>
      <w:lang w:eastAsia="lv-LV"/>
    </w:rPr>
  </w:style>
  <w:style w:type="character" w:customStyle="1" w:styleId="Bodytext2">
    <w:name w:val="Body text (2)_"/>
    <w:link w:val="Bodytext20"/>
    <w:rsid w:val="00CE384A"/>
    <w:rPr>
      <w:i/>
      <w:iCs/>
      <w:spacing w:val="-2"/>
      <w:sz w:val="14"/>
      <w:szCs w:val="14"/>
      <w:shd w:val="clear" w:color="auto" w:fill="FFFFFF"/>
    </w:rPr>
  </w:style>
  <w:style w:type="character" w:customStyle="1" w:styleId="Bodytext2NotItalicSpacing0pt">
    <w:name w:val="Body text (2) + Not Italic;Spacing 0 pt"/>
    <w:rsid w:val="00CE384A"/>
    <w:rPr>
      <w:rFonts w:ascii="Times New Roman" w:eastAsia="Times New Roman" w:hAnsi="Times New Roman" w:cs="Times New Roman"/>
      <w:b w:val="0"/>
      <w:bCs w:val="0"/>
      <w:i/>
      <w:iCs/>
      <w:smallCaps w:val="0"/>
      <w:strike w:val="0"/>
      <w:color w:val="000000"/>
      <w:spacing w:val="6"/>
      <w:w w:val="100"/>
      <w:position w:val="0"/>
      <w:sz w:val="14"/>
      <w:szCs w:val="14"/>
      <w:u w:val="none"/>
      <w:lang w:val="lv-LV" w:eastAsia="lv-LV" w:bidi="lv-LV"/>
    </w:rPr>
  </w:style>
  <w:style w:type="character" w:customStyle="1" w:styleId="Bodytext3">
    <w:name w:val="Body text (3)_"/>
    <w:link w:val="Bodytext30"/>
    <w:rsid w:val="00CE384A"/>
    <w:rPr>
      <w:b/>
      <w:bCs/>
      <w:spacing w:val="8"/>
      <w:sz w:val="14"/>
      <w:szCs w:val="14"/>
      <w:shd w:val="clear" w:color="auto" w:fill="FFFFFF"/>
    </w:rPr>
  </w:style>
  <w:style w:type="character" w:customStyle="1" w:styleId="Bodytext3NotBoldSpacing0pt">
    <w:name w:val="Body text (3) + Not Bold;Spacing 0 pt"/>
    <w:rsid w:val="00CE384A"/>
    <w:rPr>
      <w:rFonts w:ascii="Times New Roman" w:eastAsia="Times New Roman" w:hAnsi="Times New Roman" w:cs="Times New Roman"/>
      <w:b/>
      <w:bCs/>
      <w:i w:val="0"/>
      <w:iCs w:val="0"/>
      <w:smallCaps w:val="0"/>
      <w:strike w:val="0"/>
      <w:color w:val="000000"/>
      <w:spacing w:val="6"/>
      <w:w w:val="100"/>
      <w:position w:val="0"/>
      <w:sz w:val="14"/>
      <w:szCs w:val="14"/>
      <w:u w:val="none"/>
      <w:lang w:val="lv-LV" w:eastAsia="lv-LV" w:bidi="lv-LV"/>
    </w:rPr>
  </w:style>
  <w:style w:type="character" w:customStyle="1" w:styleId="BodytextBoldSpacing0pt">
    <w:name w:val="Body text + Bold;Spacing 0 pt"/>
    <w:rsid w:val="00CE384A"/>
    <w:rPr>
      <w:rFonts w:ascii="Times New Roman" w:eastAsia="Times New Roman" w:hAnsi="Times New Roman" w:cs="Times New Roman"/>
      <w:b/>
      <w:bCs/>
      <w:i w:val="0"/>
      <w:iCs w:val="0"/>
      <w:smallCaps w:val="0"/>
      <w:strike w:val="0"/>
      <w:color w:val="000000"/>
      <w:spacing w:val="8"/>
      <w:w w:val="100"/>
      <w:position w:val="0"/>
      <w:sz w:val="14"/>
      <w:szCs w:val="14"/>
      <w:u w:val="none"/>
      <w:shd w:val="clear" w:color="auto" w:fill="FFFFFF"/>
      <w:lang w:val="lv-LV" w:eastAsia="lv-LV" w:bidi="lv-LV"/>
    </w:rPr>
  </w:style>
  <w:style w:type="paragraph" w:customStyle="1" w:styleId="Bodytext20">
    <w:name w:val="Body text (2)"/>
    <w:basedOn w:val="Parasts"/>
    <w:link w:val="Bodytext2"/>
    <w:rsid w:val="00CE384A"/>
    <w:pPr>
      <w:widowControl w:val="0"/>
      <w:shd w:val="clear" w:color="auto" w:fill="FFFFFF"/>
      <w:suppressAutoHyphens w:val="0"/>
      <w:spacing w:line="206" w:lineRule="exact"/>
      <w:ind w:hanging="300"/>
      <w:jc w:val="both"/>
    </w:pPr>
    <w:rPr>
      <w:rFonts w:ascii="Calibri" w:eastAsia="Calibri" w:hAnsi="Calibri"/>
      <w:i/>
      <w:iCs/>
      <w:spacing w:val="-2"/>
      <w:sz w:val="14"/>
      <w:szCs w:val="14"/>
      <w:lang w:eastAsia="lv-LV"/>
    </w:rPr>
  </w:style>
  <w:style w:type="paragraph" w:customStyle="1" w:styleId="Bodytext30">
    <w:name w:val="Body text (3)"/>
    <w:basedOn w:val="Parasts"/>
    <w:link w:val="Bodytext3"/>
    <w:rsid w:val="00CE384A"/>
    <w:pPr>
      <w:widowControl w:val="0"/>
      <w:shd w:val="clear" w:color="auto" w:fill="FFFFFF"/>
      <w:suppressAutoHyphens w:val="0"/>
      <w:spacing w:before="180" w:line="206" w:lineRule="exact"/>
      <w:ind w:hanging="360"/>
      <w:jc w:val="both"/>
    </w:pPr>
    <w:rPr>
      <w:rFonts w:ascii="Calibri" w:eastAsia="Calibri" w:hAnsi="Calibri"/>
      <w:b/>
      <w:bCs/>
      <w:spacing w:val="8"/>
      <w:sz w:val="14"/>
      <w:szCs w:val="14"/>
      <w:lang w:eastAsia="lv-LV"/>
    </w:rPr>
  </w:style>
  <w:style w:type="paragraph" w:customStyle="1" w:styleId="RakstzRakstz0">
    <w:name w:val="Rakstz. Rakstz."/>
    <w:basedOn w:val="Parasts"/>
    <w:rsid w:val="006A4CFD"/>
    <w:pPr>
      <w:suppressAutoHyphens w:val="0"/>
      <w:spacing w:after="160" w:line="240" w:lineRule="exact"/>
    </w:pPr>
    <w:rPr>
      <w:rFonts w:ascii="Tahoma" w:hAnsi="Tahoma"/>
      <w:sz w:val="20"/>
      <w:szCs w:val="20"/>
      <w:lang w:val="en-US" w:eastAsia="en-US"/>
    </w:rPr>
  </w:style>
  <w:style w:type="character" w:customStyle="1" w:styleId="Virsraksts32">
    <w:name w:val="Virsraksts 32"/>
    <w:rsid w:val="006A4CFD"/>
    <w:rPr>
      <w:rFonts w:ascii="Times New Roman Bold" w:hAnsi="Times New Roman Bold"/>
      <w:b/>
      <w:bCs/>
      <w:sz w:val="24"/>
    </w:rPr>
  </w:style>
  <w:style w:type="paragraph" w:customStyle="1" w:styleId="Char0">
    <w:name w:val="Char"/>
    <w:basedOn w:val="Parasts"/>
    <w:rsid w:val="006A4CFD"/>
    <w:pPr>
      <w:suppressAutoHyphens w:val="0"/>
      <w:spacing w:after="160" w:line="240" w:lineRule="exact"/>
    </w:pPr>
    <w:rPr>
      <w:rFonts w:ascii="Tahoma" w:hAnsi="Tahoma"/>
      <w:sz w:val="20"/>
      <w:szCs w:val="20"/>
      <w:lang w:val="en-US" w:eastAsia="en-US"/>
    </w:rPr>
  </w:style>
  <w:style w:type="character" w:styleId="Neatrisintapieminana">
    <w:name w:val="Unresolved Mention"/>
    <w:uiPriority w:val="99"/>
    <w:semiHidden/>
    <w:unhideWhenUsed/>
    <w:rsid w:val="00F56471"/>
    <w:rPr>
      <w:color w:val="605E5C"/>
      <w:shd w:val="clear" w:color="auto" w:fill="E1DFDD"/>
    </w:rPr>
  </w:style>
  <w:style w:type="character" w:customStyle="1" w:styleId="colora">
    <w:name w:val="colora"/>
    <w:basedOn w:val="Noklusjumarindkopasfonts"/>
    <w:rsid w:val="005C3654"/>
  </w:style>
  <w:style w:type="paragraph" w:customStyle="1" w:styleId="Apakpunkts">
    <w:name w:val="Apakšpunkts"/>
    <w:basedOn w:val="Parasts"/>
    <w:link w:val="ApakpunktsChar"/>
    <w:rsid w:val="000049B8"/>
    <w:pPr>
      <w:tabs>
        <w:tab w:val="num" w:pos="851"/>
      </w:tabs>
      <w:suppressAutoHyphens w:val="0"/>
      <w:ind w:left="851" w:hanging="851"/>
    </w:pPr>
    <w:rPr>
      <w:rFonts w:ascii="Arial" w:hAnsi="Arial"/>
      <w:b/>
      <w:sz w:val="20"/>
      <w:lang w:eastAsia="lv-LV"/>
    </w:rPr>
  </w:style>
  <w:style w:type="character" w:customStyle="1" w:styleId="ApakpunktsChar">
    <w:name w:val="Apakšpunkts Char"/>
    <w:link w:val="Apakpunkts"/>
    <w:rsid w:val="000049B8"/>
    <w:rPr>
      <w:rFonts w:ascii="Arial" w:eastAsia="Times New Roman" w:hAnsi="Arial"/>
      <w:b/>
      <w:szCs w:val="24"/>
    </w:rPr>
  </w:style>
  <w:style w:type="paragraph" w:styleId="Bezatstarpm">
    <w:name w:val="No Spacing"/>
    <w:link w:val="BezatstarpmRakstz"/>
    <w:uiPriority w:val="1"/>
    <w:qFormat/>
    <w:rsid w:val="000049B8"/>
    <w:pPr>
      <w:suppressAutoHyphens/>
    </w:pPr>
    <w:rPr>
      <w:rFonts w:ascii="Times New Roman" w:eastAsia="Times New Roman" w:hAnsi="Times New Roman"/>
      <w:sz w:val="24"/>
      <w:szCs w:val="24"/>
      <w:lang w:eastAsia="ar-SA"/>
    </w:rPr>
  </w:style>
  <w:style w:type="paragraph" w:customStyle="1" w:styleId="Paragrfs">
    <w:name w:val="Paragrāfs"/>
    <w:basedOn w:val="Parasts"/>
    <w:next w:val="Parasts"/>
    <w:link w:val="ParagrfsChar"/>
    <w:rsid w:val="000049B8"/>
    <w:pPr>
      <w:tabs>
        <w:tab w:val="num" w:pos="1135"/>
      </w:tabs>
      <w:suppressAutoHyphens w:val="0"/>
      <w:ind w:left="1135" w:hanging="851"/>
      <w:jc w:val="both"/>
    </w:pPr>
    <w:rPr>
      <w:rFonts w:ascii="Arial" w:hAnsi="Arial"/>
      <w:sz w:val="20"/>
      <w:lang w:eastAsia="lv-LV"/>
    </w:rPr>
  </w:style>
  <w:style w:type="character" w:customStyle="1" w:styleId="BezatstarpmRakstz">
    <w:name w:val="Bez atstarpēm Rakstz."/>
    <w:link w:val="Bezatstarpm"/>
    <w:uiPriority w:val="1"/>
    <w:rsid w:val="000049B8"/>
    <w:rPr>
      <w:rFonts w:ascii="Times New Roman" w:eastAsia="Times New Roman" w:hAnsi="Times New Roman"/>
      <w:sz w:val="24"/>
      <w:szCs w:val="24"/>
      <w:lang w:eastAsia="ar-SA"/>
    </w:rPr>
  </w:style>
  <w:style w:type="character" w:customStyle="1" w:styleId="ParagrfsChar">
    <w:name w:val="Paragrāfs Char"/>
    <w:link w:val="Paragrfs"/>
    <w:locked/>
    <w:rsid w:val="000049B8"/>
    <w:rPr>
      <w:rFonts w:ascii="Arial" w:eastAsia="Times New Roman" w:hAnsi="Arial"/>
      <w:szCs w:val="24"/>
    </w:rPr>
  </w:style>
  <w:style w:type="paragraph" w:customStyle="1" w:styleId="Punkts">
    <w:name w:val="Punkts"/>
    <w:basedOn w:val="Parasts"/>
    <w:next w:val="Apakpunkts"/>
    <w:rsid w:val="000049B8"/>
    <w:pPr>
      <w:tabs>
        <w:tab w:val="num" w:pos="851"/>
      </w:tabs>
      <w:suppressAutoHyphens w:val="0"/>
      <w:ind w:left="851" w:hanging="851"/>
    </w:pPr>
    <w:rPr>
      <w:rFonts w:ascii="Arial" w:hAnsi="Arial"/>
      <w:b/>
      <w:sz w:val="20"/>
      <w:lang w:eastAsia="lv-LV"/>
    </w:rPr>
  </w:style>
  <w:style w:type="paragraph" w:customStyle="1" w:styleId="Rindkopa">
    <w:name w:val="Rindkopa"/>
    <w:basedOn w:val="Parasts"/>
    <w:next w:val="Punkts"/>
    <w:rsid w:val="000049B8"/>
    <w:pPr>
      <w:suppressAutoHyphens w:val="0"/>
      <w:ind w:left="851"/>
      <w:jc w:val="both"/>
    </w:pPr>
    <w:rPr>
      <w:rFonts w:ascii="Arial" w:hAnsi="Arial"/>
      <w:sz w:val="20"/>
      <w:lang w:eastAsia="lv-LV"/>
    </w:rPr>
  </w:style>
  <w:style w:type="paragraph" w:customStyle="1" w:styleId="RakstzRakstz1">
    <w:name w:val="Rakstz. Rakstz."/>
    <w:basedOn w:val="Parasts"/>
    <w:rsid w:val="000049B8"/>
    <w:pPr>
      <w:suppressAutoHyphens w:val="0"/>
      <w:spacing w:after="160" w:line="240" w:lineRule="exact"/>
    </w:pPr>
    <w:rPr>
      <w:rFonts w:ascii="Tahoma" w:hAnsi="Tahoma"/>
      <w:sz w:val="20"/>
      <w:szCs w:val="20"/>
      <w:lang w:val="en-US" w:eastAsia="en-US"/>
    </w:rPr>
  </w:style>
  <w:style w:type="character" w:customStyle="1" w:styleId="Virsraksts33">
    <w:name w:val="Virsraksts 33"/>
    <w:rsid w:val="000049B8"/>
    <w:rPr>
      <w:rFonts w:ascii="Times New Roman Bold" w:hAnsi="Times New Roman Bold"/>
      <w:b/>
      <w:bCs/>
      <w:sz w:val="24"/>
    </w:rPr>
  </w:style>
  <w:style w:type="paragraph" w:customStyle="1" w:styleId="Char1">
    <w:name w:val="Char"/>
    <w:basedOn w:val="Parasts"/>
    <w:rsid w:val="000049B8"/>
    <w:pPr>
      <w:suppressAutoHyphens w:val="0"/>
      <w:spacing w:after="160" w:line="240" w:lineRule="exact"/>
    </w:pPr>
    <w:rPr>
      <w:rFonts w:ascii="Tahoma" w:hAnsi="Tahoma"/>
      <w:sz w:val="20"/>
      <w:szCs w:val="20"/>
      <w:lang w:val="en-US" w:eastAsia="en-US"/>
    </w:rPr>
  </w:style>
  <w:style w:type="paragraph" w:customStyle="1" w:styleId="Standard">
    <w:name w:val="Standard"/>
    <w:qFormat/>
    <w:rsid w:val="000049B8"/>
    <w:pPr>
      <w:suppressAutoHyphens/>
      <w:overflowPunct w:val="0"/>
      <w:textAlignment w:val="baseline"/>
    </w:pPr>
    <w:rPr>
      <w:rFonts w:eastAsia="SimSun" w:cs="Tahoma"/>
      <w:kern w:val="2"/>
      <w:sz w:val="24"/>
      <w:szCs w:val="22"/>
      <w:lang w:eastAsia="zh-CN"/>
    </w:rPr>
  </w:style>
  <w:style w:type="paragraph" w:customStyle="1" w:styleId="Saturardtjs">
    <w:name w:val="Satura rādītājs"/>
    <w:basedOn w:val="Parasts"/>
    <w:qFormat/>
    <w:rsid w:val="000049B8"/>
    <w:pPr>
      <w:suppressLineNumbers/>
      <w:overflowPunct w:val="0"/>
    </w:pPr>
  </w:style>
  <w:style w:type="character" w:customStyle="1" w:styleId="Vresenkurs">
    <w:name w:val="Vēres enkurs"/>
    <w:rsid w:val="000049B8"/>
    <w:rPr>
      <w:vertAlign w:val="superscript"/>
    </w:rPr>
  </w:style>
  <w:style w:type="character" w:customStyle="1" w:styleId="FootnoteCharacters">
    <w:name w:val="Footnote Characters"/>
    <w:qFormat/>
    <w:rsid w:val="000049B8"/>
    <w:rPr>
      <w:vertAlign w:val="superscript"/>
    </w:rPr>
  </w:style>
  <w:style w:type="character" w:customStyle="1" w:styleId="Vresrakstzmes">
    <w:name w:val="Vēres rakstzīmes"/>
    <w:qFormat/>
    <w:rsid w:val="000049B8"/>
  </w:style>
  <w:style w:type="character" w:customStyle="1" w:styleId="Uzsvars">
    <w:name w:val="Uzsvars"/>
    <w:qFormat/>
    <w:rsid w:val="000049B8"/>
    <w:rPr>
      <w:i/>
      <w:iCs/>
    </w:rPr>
  </w:style>
  <w:style w:type="character" w:customStyle="1" w:styleId="Beiguvresenkurs">
    <w:name w:val="Beigu vēres enkurs"/>
    <w:rsid w:val="000049B8"/>
    <w:rPr>
      <w:vertAlign w:val="superscript"/>
    </w:rPr>
  </w:style>
  <w:style w:type="character" w:customStyle="1" w:styleId="Beiguvresrakstzme">
    <w:name w:val="Beigu vēres rakstzīme"/>
    <w:qFormat/>
    <w:rsid w:val="000049B8"/>
  </w:style>
  <w:style w:type="character" w:customStyle="1" w:styleId="Aizzmes">
    <w:name w:val="Aizzīmes"/>
    <w:qFormat/>
    <w:rsid w:val="000049B8"/>
    <w:rPr>
      <w:rFonts w:ascii="OpenSymbol" w:eastAsia="OpenSymbol" w:hAnsi="OpenSymbol" w:cs="OpenSymbol"/>
    </w:rPr>
  </w:style>
  <w:style w:type="paragraph" w:customStyle="1" w:styleId="Virsraksts">
    <w:name w:val="Virsraksts"/>
    <w:basedOn w:val="Parasts"/>
    <w:next w:val="Pamatteksts"/>
    <w:qFormat/>
    <w:rsid w:val="000049B8"/>
    <w:pPr>
      <w:keepNext/>
      <w:overflowPunct w:val="0"/>
      <w:spacing w:before="240" w:after="120"/>
    </w:pPr>
    <w:rPr>
      <w:rFonts w:ascii="Liberation Sans" w:eastAsia="Microsoft YaHei" w:hAnsi="Liberation Sans" w:cs="Lucida Sans"/>
      <w:sz w:val="28"/>
      <w:szCs w:val="28"/>
    </w:rPr>
  </w:style>
  <w:style w:type="paragraph" w:customStyle="1" w:styleId="Rdtjs">
    <w:name w:val="Rādītājs"/>
    <w:basedOn w:val="Parasts"/>
    <w:qFormat/>
    <w:rsid w:val="000049B8"/>
    <w:pPr>
      <w:suppressLineNumbers/>
      <w:overflowPunct w:val="0"/>
    </w:pPr>
    <w:rPr>
      <w:rFonts w:cs="Lucida Sans"/>
    </w:rPr>
  </w:style>
  <w:style w:type="paragraph" w:customStyle="1" w:styleId="LO-Normal">
    <w:name w:val="LO-Normal"/>
    <w:qFormat/>
    <w:rsid w:val="000049B8"/>
    <w:pPr>
      <w:widowControl w:val="0"/>
      <w:suppressAutoHyphens/>
    </w:pPr>
    <w:rPr>
      <w:rFonts w:ascii="Times New Roman" w:eastAsia="Times New Roman" w:hAnsi="Times New Roman"/>
    </w:rPr>
  </w:style>
  <w:style w:type="paragraph" w:customStyle="1" w:styleId="Tabulasvirsraksts">
    <w:name w:val="Tabulas virsraksts"/>
    <w:basedOn w:val="Saturardtjs"/>
    <w:qFormat/>
    <w:rsid w:val="000049B8"/>
  </w:style>
  <w:style w:type="numbering" w:customStyle="1" w:styleId="WW8Num27">
    <w:name w:val="WW8Num27"/>
    <w:qFormat/>
    <w:rsid w:val="000049B8"/>
  </w:style>
  <w:style w:type="character" w:customStyle="1" w:styleId="Krsainssarakstsizclums1Rakstz">
    <w:name w:val="Krāsains saraksts — izcēlums 1 Rakstz."/>
    <w:link w:val="Krsainssarakstsizclums1"/>
    <w:uiPriority w:val="99"/>
    <w:semiHidden/>
    <w:locked/>
    <w:rsid w:val="000049B8"/>
    <w:rPr>
      <w:rFonts w:eastAsia="Calibri"/>
      <w:sz w:val="24"/>
      <w:lang w:eastAsia="en-US"/>
    </w:rPr>
  </w:style>
  <w:style w:type="table" w:styleId="Krsainssarakstsizclums1">
    <w:name w:val="Colorful List Accent 1"/>
    <w:basedOn w:val="Parastatabula"/>
    <w:link w:val="Krsainssarakstsizclums1Rakstz"/>
    <w:uiPriority w:val="99"/>
    <w:semiHidden/>
    <w:unhideWhenUsed/>
    <w:rsid w:val="000049B8"/>
    <w:rPr>
      <w:sz w:val="24"/>
      <w:lang w:eastAsia="en-US"/>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styleId="Komentrateksts">
    <w:name w:val="annotation text"/>
    <w:basedOn w:val="Parasts"/>
    <w:link w:val="KomentratekstsRakstz"/>
    <w:unhideWhenUsed/>
    <w:rsid w:val="000049B8"/>
    <w:rPr>
      <w:sz w:val="20"/>
      <w:szCs w:val="20"/>
    </w:rPr>
  </w:style>
  <w:style w:type="character" w:customStyle="1" w:styleId="KomentratekstsRakstz">
    <w:name w:val="Komentāra teksts Rakstz."/>
    <w:basedOn w:val="Noklusjumarindkopasfonts"/>
    <w:link w:val="Komentrateksts"/>
    <w:rsid w:val="000049B8"/>
    <w:rPr>
      <w:rFonts w:ascii="Times New Roman" w:eastAsia="Times New Roman" w:hAnsi="Times New Roman"/>
      <w:lang w:eastAsia="ar-SA"/>
    </w:rPr>
  </w:style>
  <w:style w:type="paragraph" w:styleId="Komentratma">
    <w:name w:val="annotation subject"/>
    <w:basedOn w:val="Komentrateksts"/>
    <w:next w:val="Komentrateksts"/>
    <w:link w:val="KomentratmaRakstz"/>
    <w:uiPriority w:val="99"/>
    <w:semiHidden/>
    <w:unhideWhenUsed/>
    <w:rsid w:val="000049B8"/>
    <w:rPr>
      <w:b/>
      <w:bCs/>
    </w:rPr>
  </w:style>
  <w:style w:type="character" w:customStyle="1" w:styleId="KomentratmaRakstz">
    <w:name w:val="Komentāra tēma Rakstz."/>
    <w:basedOn w:val="KomentratekstsRakstz"/>
    <w:link w:val="Komentratma"/>
    <w:uiPriority w:val="99"/>
    <w:semiHidden/>
    <w:rsid w:val="000049B8"/>
    <w:rPr>
      <w:rFonts w:ascii="Times New Roman" w:eastAsia="Times New Roman" w:hAnsi="Times New Roman"/>
      <w:b/>
      <w:bCs/>
      <w:lang w:eastAsia="ar-SA"/>
    </w:rPr>
  </w:style>
  <w:style w:type="character" w:customStyle="1" w:styleId="cf01">
    <w:name w:val="cf01"/>
    <w:rsid w:val="000049B8"/>
    <w:rPr>
      <w:rFonts w:ascii="Segoe UI" w:hAnsi="Segoe UI" w:cs="Segoe UI" w:hint="default"/>
      <w:sz w:val="18"/>
      <w:szCs w:val="18"/>
    </w:rPr>
  </w:style>
  <w:style w:type="paragraph" w:customStyle="1" w:styleId="Bezatstarpm1">
    <w:name w:val="Bez atstarpēm1"/>
    <w:uiPriority w:val="1"/>
    <w:qFormat/>
    <w:rsid w:val="000049B8"/>
    <w:rPr>
      <w:sz w:val="22"/>
      <w:szCs w:val="22"/>
      <w:lang w:eastAsia="en-US"/>
    </w:rPr>
  </w:style>
  <w:style w:type="paragraph" w:styleId="Prskatjums">
    <w:name w:val="Revision"/>
    <w:hidden/>
    <w:uiPriority w:val="99"/>
    <w:semiHidden/>
    <w:rsid w:val="000049B8"/>
    <w:rPr>
      <w:rFonts w:ascii="Times New Roman" w:eastAsia="Times New Roman" w:hAnsi="Times New Roman"/>
      <w:sz w:val="24"/>
      <w:szCs w:val="24"/>
      <w:lang w:eastAsia="ar-SA"/>
    </w:rPr>
  </w:style>
  <w:style w:type="paragraph" w:styleId="Saturardtjavirsraksts">
    <w:name w:val="TOC Heading"/>
    <w:basedOn w:val="Virsraksts1"/>
    <w:next w:val="Parasts"/>
    <w:uiPriority w:val="39"/>
    <w:unhideWhenUsed/>
    <w:qFormat/>
    <w:rsid w:val="00F2078E"/>
    <w:pPr>
      <w:keepLines/>
      <w:suppressAutoHyphens w:val="0"/>
      <w:spacing w:before="240" w:line="259" w:lineRule="auto"/>
      <w:jc w:val="left"/>
      <w:outlineLvl w:val="9"/>
    </w:pPr>
    <w:rPr>
      <w:rFonts w:asciiTheme="majorHAnsi" w:eastAsiaTheme="majorEastAsia" w:hAnsiTheme="majorHAnsi" w:cstheme="majorBidi"/>
      <w:b w:val="0"/>
      <w:color w:val="2F5496" w:themeColor="accent1" w:themeShade="BF"/>
      <w:sz w:val="32"/>
      <w:szCs w:val="32"/>
      <w:lang w:val="lv-LV" w:eastAsia="lv-LV"/>
    </w:rPr>
  </w:style>
  <w:style w:type="paragraph" w:customStyle="1" w:styleId="RakstzRakstz2">
    <w:name w:val="Rakstz. Rakstz."/>
    <w:basedOn w:val="Parasts"/>
    <w:rsid w:val="00697C1D"/>
    <w:pPr>
      <w:suppressAutoHyphens w:val="0"/>
      <w:spacing w:after="160" w:line="240" w:lineRule="exact"/>
    </w:pPr>
    <w:rPr>
      <w:rFonts w:ascii="Tahoma" w:hAnsi="Tahoma"/>
      <w:sz w:val="20"/>
      <w:szCs w:val="20"/>
      <w:lang w:val="en-US" w:eastAsia="en-US"/>
    </w:rPr>
  </w:style>
  <w:style w:type="character" w:customStyle="1" w:styleId="Virsraksts34">
    <w:name w:val="Virsraksts 34"/>
    <w:rsid w:val="00697C1D"/>
    <w:rPr>
      <w:rFonts w:ascii="Times New Roman Bold" w:hAnsi="Times New Roman Bold"/>
      <w:b/>
      <w:bCs/>
      <w:sz w:val="24"/>
    </w:rPr>
  </w:style>
  <w:style w:type="paragraph" w:customStyle="1" w:styleId="Char2">
    <w:name w:val="Char"/>
    <w:basedOn w:val="Parasts"/>
    <w:rsid w:val="00697C1D"/>
    <w:pPr>
      <w:suppressAutoHyphens w:val="0"/>
      <w:spacing w:after="160" w:line="240" w:lineRule="exact"/>
    </w:pPr>
    <w:rPr>
      <w:rFonts w:ascii="Tahoma" w:hAnsi="Tahoma"/>
      <w:sz w:val="20"/>
      <w:szCs w:val="20"/>
      <w:lang w:val="en-US" w:eastAsia="en-US"/>
    </w:rPr>
  </w:style>
  <w:style w:type="paragraph" w:customStyle="1" w:styleId="pdq2pgselectionanchorcontainer">
    <w:name w:val="pdq2pg_selectionanchorcontainer"/>
    <w:basedOn w:val="Parasts"/>
    <w:rsid w:val="00E90C99"/>
    <w:pPr>
      <w:suppressAutoHyphens w:val="0"/>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15092">
      <w:bodyDiv w:val="1"/>
      <w:marLeft w:val="0"/>
      <w:marRight w:val="0"/>
      <w:marTop w:val="0"/>
      <w:marBottom w:val="0"/>
      <w:divBdr>
        <w:top w:val="none" w:sz="0" w:space="0" w:color="auto"/>
        <w:left w:val="none" w:sz="0" w:space="0" w:color="auto"/>
        <w:bottom w:val="none" w:sz="0" w:space="0" w:color="auto"/>
        <w:right w:val="none" w:sz="0" w:space="0" w:color="auto"/>
      </w:divBdr>
    </w:div>
    <w:div w:id="92210477">
      <w:bodyDiv w:val="1"/>
      <w:marLeft w:val="0"/>
      <w:marRight w:val="0"/>
      <w:marTop w:val="0"/>
      <w:marBottom w:val="0"/>
      <w:divBdr>
        <w:top w:val="none" w:sz="0" w:space="0" w:color="auto"/>
        <w:left w:val="none" w:sz="0" w:space="0" w:color="auto"/>
        <w:bottom w:val="none" w:sz="0" w:space="0" w:color="auto"/>
        <w:right w:val="none" w:sz="0" w:space="0" w:color="auto"/>
      </w:divBdr>
    </w:div>
    <w:div w:id="133181181">
      <w:bodyDiv w:val="1"/>
      <w:marLeft w:val="0"/>
      <w:marRight w:val="0"/>
      <w:marTop w:val="0"/>
      <w:marBottom w:val="0"/>
      <w:divBdr>
        <w:top w:val="none" w:sz="0" w:space="0" w:color="auto"/>
        <w:left w:val="none" w:sz="0" w:space="0" w:color="auto"/>
        <w:bottom w:val="none" w:sz="0" w:space="0" w:color="auto"/>
        <w:right w:val="none" w:sz="0" w:space="0" w:color="auto"/>
      </w:divBdr>
    </w:div>
    <w:div w:id="227612625">
      <w:bodyDiv w:val="1"/>
      <w:marLeft w:val="0"/>
      <w:marRight w:val="0"/>
      <w:marTop w:val="0"/>
      <w:marBottom w:val="0"/>
      <w:divBdr>
        <w:top w:val="none" w:sz="0" w:space="0" w:color="auto"/>
        <w:left w:val="none" w:sz="0" w:space="0" w:color="auto"/>
        <w:bottom w:val="none" w:sz="0" w:space="0" w:color="auto"/>
        <w:right w:val="none" w:sz="0" w:space="0" w:color="auto"/>
      </w:divBdr>
    </w:div>
    <w:div w:id="229460931">
      <w:bodyDiv w:val="1"/>
      <w:marLeft w:val="0"/>
      <w:marRight w:val="0"/>
      <w:marTop w:val="0"/>
      <w:marBottom w:val="0"/>
      <w:divBdr>
        <w:top w:val="none" w:sz="0" w:space="0" w:color="auto"/>
        <w:left w:val="none" w:sz="0" w:space="0" w:color="auto"/>
        <w:bottom w:val="none" w:sz="0" w:space="0" w:color="auto"/>
        <w:right w:val="none" w:sz="0" w:space="0" w:color="auto"/>
      </w:divBdr>
      <w:divsChild>
        <w:div w:id="1951233174">
          <w:marLeft w:val="0"/>
          <w:marRight w:val="0"/>
          <w:marTop w:val="0"/>
          <w:marBottom w:val="0"/>
          <w:divBdr>
            <w:top w:val="none" w:sz="0" w:space="0" w:color="auto"/>
            <w:left w:val="none" w:sz="0" w:space="0" w:color="auto"/>
            <w:bottom w:val="none" w:sz="0" w:space="0" w:color="auto"/>
            <w:right w:val="none" w:sz="0" w:space="0" w:color="auto"/>
          </w:divBdr>
        </w:div>
        <w:div w:id="1146894383">
          <w:marLeft w:val="0"/>
          <w:marRight w:val="0"/>
          <w:marTop w:val="0"/>
          <w:marBottom w:val="0"/>
          <w:divBdr>
            <w:top w:val="none" w:sz="0" w:space="0" w:color="auto"/>
            <w:left w:val="none" w:sz="0" w:space="0" w:color="auto"/>
            <w:bottom w:val="none" w:sz="0" w:space="0" w:color="auto"/>
            <w:right w:val="none" w:sz="0" w:space="0" w:color="auto"/>
          </w:divBdr>
        </w:div>
      </w:divsChild>
    </w:div>
    <w:div w:id="252395225">
      <w:bodyDiv w:val="1"/>
      <w:marLeft w:val="0"/>
      <w:marRight w:val="0"/>
      <w:marTop w:val="0"/>
      <w:marBottom w:val="0"/>
      <w:divBdr>
        <w:top w:val="none" w:sz="0" w:space="0" w:color="auto"/>
        <w:left w:val="none" w:sz="0" w:space="0" w:color="auto"/>
        <w:bottom w:val="none" w:sz="0" w:space="0" w:color="auto"/>
        <w:right w:val="none" w:sz="0" w:space="0" w:color="auto"/>
      </w:divBdr>
    </w:div>
    <w:div w:id="433015299">
      <w:bodyDiv w:val="1"/>
      <w:marLeft w:val="0"/>
      <w:marRight w:val="0"/>
      <w:marTop w:val="0"/>
      <w:marBottom w:val="0"/>
      <w:divBdr>
        <w:top w:val="none" w:sz="0" w:space="0" w:color="auto"/>
        <w:left w:val="none" w:sz="0" w:space="0" w:color="auto"/>
        <w:bottom w:val="none" w:sz="0" w:space="0" w:color="auto"/>
        <w:right w:val="none" w:sz="0" w:space="0" w:color="auto"/>
      </w:divBdr>
    </w:div>
    <w:div w:id="492643244">
      <w:bodyDiv w:val="1"/>
      <w:marLeft w:val="0"/>
      <w:marRight w:val="0"/>
      <w:marTop w:val="0"/>
      <w:marBottom w:val="0"/>
      <w:divBdr>
        <w:top w:val="none" w:sz="0" w:space="0" w:color="auto"/>
        <w:left w:val="none" w:sz="0" w:space="0" w:color="auto"/>
        <w:bottom w:val="none" w:sz="0" w:space="0" w:color="auto"/>
        <w:right w:val="none" w:sz="0" w:space="0" w:color="auto"/>
      </w:divBdr>
    </w:div>
    <w:div w:id="517081803">
      <w:bodyDiv w:val="1"/>
      <w:marLeft w:val="0"/>
      <w:marRight w:val="0"/>
      <w:marTop w:val="0"/>
      <w:marBottom w:val="0"/>
      <w:divBdr>
        <w:top w:val="none" w:sz="0" w:space="0" w:color="auto"/>
        <w:left w:val="none" w:sz="0" w:space="0" w:color="auto"/>
        <w:bottom w:val="none" w:sz="0" w:space="0" w:color="auto"/>
        <w:right w:val="none" w:sz="0" w:space="0" w:color="auto"/>
      </w:divBdr>
    </w:div>
    <w:div w:id="536236045">
      <w:bodyDiv w:val="1"/>
      <w:marLeft w:val="0"/>
      <w:marRight w:val="0"/>
      <w:marTop w:val="0"/>
      <w:marBottom w:val="0"/>
      <w:divBdr>
        <w:top w:val="none" w:sz="0" w:space="0" w:color="auto"/>
        <w:left w:val="none" w:sz="0" w:space="0" w:color="auto"/>
        <w:bottom w:val="none" w:sz="0" w:space="0" w:color="auto"/>
        <w:right w:val="none" w:sz="0" w:space="0" w:color="auto"/>
      </w:divBdr>
    </w:div>
    <w:div w:id="630401382">
      <w:bodyDiv w:val="1"/>
      <w:marLeft w:val="0"/>
      <w:marRight w:val="0"/>
      <w:marTop w:val="0"/>
      <w:marBottom w:val="0"/>
      <w:divBdr>
        <w:top w:val="none" w:sz="0" w:space="0" w:color="auto"/>
        <w:left w:val="none" w:sz="0" w:space="0" w:color="auto"/>
        <w:bottom w:val="none" w:sz="0" w:space="0" w:color="auto"/>
        <w:right w:val="none" w:sz="0" w:space="0" w:color="auto"/>
      </w:divBdr>
    </w:div>
    <w:div w:id="794831986">
      <w:bodyDiv w:val="1"/>
      <w:marLeft w:val="0"/>
      <w:marRight w:val="0"/>
      <w:marTop w:val="0"/>
      <w:marBottom w:val="0"/>
      <w:divBdr>
        <w:top w:val="none" w:sz="0" w:space="0" w:color="auto"/>
        <w:left w:val="none" w:sz="0" w:space="0" w:color="auto"/>
        <w:bottom w:val="none" w:sz="0" w:space="0" w:color="auto"/>
        <w:right w:val="none" w:sz="0" w:space="0" w:color="auto"/>
      </w:divBdr>
    </w:div>
    <w:div w:id="1067801586">
      <w:bodyDiv w:val="1"/>
      <w:marLeft w:val="0"/>
      <w:marRight w:val="0"/>
      <w:marTop w:val="0"/>
      <w:marBottom w:val="0"/>
      <w:divBdr>
        <w:top w:val="none" w:sz="0" w:space="0" w:color="auto"/>
        <w:left w:val="none" w:sz="0" w:space="0" w:color="auto"/>
        <w:bottom w:val="none" w:sz="0" w:space="0" w:color="auto"/>
        <w:right w:val="none" w:sz="0" w:space="0" w:color="auto"/>
      </w:divBdr>
    </w:div>
    <w:div w:id="1294867254">
      <w:bodyDiv w:val="1"/>
      <w:marLeft w:val="0"/>
      <w:marRight w:val="0"/>
      <w:marTop w:val="0"/>
      <w:marBottom w:val="0"/>
      <w:divBdr>
        <w:top w:val="none" w:sz="0" w:space="0" w:color="auto"/>
        <w:left w:val="none" w:sz="0" w:space="0" w:color="auto"/>
        <w:bottom w:val="none" w:sz="0" w:space="0" w:color="auto"/>
        <w:right w:val="none" w:sz="0" w:space="0" w:color="auto"/>
      </w:divBdr>
    </w:div>
    <w:div w:id="1296718892">
      <w:bodyDiv w:val="1"/>
      <w:marLeft w:val="0"/>
      <w:marRight w:val="0"/>
      <w:marTop w:val="0"/>
      <w:marBottom w:val="0"/>
      <w:divBdr>
        <w:top w:val="none" w:sz="0" w:space="0" w:color="auto"/>
        <w:left w:val="none" w:sz="0" w:space="0" w:color="auto"/>
        <w:bottom w:val="none" w:sz="0" w:space="0" w:color="auto"/>
        <w:right w:val="none" w:sz="0" w:space="0" w:color="auto"/>
      </w:divBdr>
    </w:div>
    <w:div w:id="1364553356">
      <w:bodyDiv w:val="1"/>
      <w:marLeft w:val="0"/>
      <w:marRight w:val="0"/>
      <w:marTop w:val="0"/>
      <w:marBottom w:val="0"/>
      <w:divBdr>
        <w:top w:val="none" w:sz="0" w:space="0" w:color="auto"/>
        <w:left w:val="none" w:sz="0" w:space="0" w:color="auto"/>
        <w:bottom w:val="none" w:sz="0" w:space="0" w:color="auto"/>
        <w:right w:val="none" w:sz="0" w:space="0" w:color="auto"/>
      </w:divBdr>
    </w:div>
    <w:div w:id="1436171754">
      <w:bodyDiv w:val="1"/>
      <w:marLeft w:val="0"/>
      <w:marRight w:val="0"/>
      <w:marTop w:val="0"/>
      <w:marBottom w:val="0"/>
      <w:divBdr>
        <w:top w:val="none" w:sz="0" w:space="0" w:color="auto"/>
        <w:left w:val="none" w:sz="0" w:space="0" w:color="auto"/>
        <w:bottom w:val="none" w:sz="0" w:space="0" w:color="auto"/>
        <w:right w:val="none" w:sz="0" w:space="0" w:color="auto"/>
      </w:divBdr>
    </w:div>
    <w:div w:id="1539587638">
      <w:bodyDiv w:val="1"/>
      <w:marLeft w:val="0"/>
      <w:marRight w:val="0"/>
      <w:marTop w:val="0"/>
      <w:marBottom w:val="0"/>
      <w:divBdr>
        <w:top w:val="none" w:sz="0" w:space="0" w:color="auto"/>
        <w:left w:val="none" w:sz="0" w:space="0" w:color="auto"/>
        <w:bottom w:val="none" w:sz="0" w:space="0" w:color="auto"/>
        <w:right w:val="none" w:sz="0" w:space="0" w:color="auto"/>
      </w:divBdr>
    </w:div>
    <w:div w:id="1544978149">
      <w:bodyDiv w:val="1"/>
      <w:marLeft w:val="0"/>
      <w:marRight w:val="0"/>
      <w:marTop w:val="0"/>
      <w:marBottom w:val="0"/>
      <w:divBdr>
        <w:top w:val="none" w:sz="0" w:space="0" w:color="auto"/>
        <w:left w:val="none" w:sz="0" w:space="0" w:color="auto"/>
        <w:bottom w:val="none" w:sz="0" w:space="0" w:color="auto"/>
        <w:right w:val="none" w:sz="0" w:space="0" w:color="auto"/>
      </w:divBdr>
      <w:divsChild>
        <w:div w:id="1129010360">
          <w:marLeft w:val="0"/>
          <w:marRight w:val="0"/>
          <w:marTop w:val="0"/>
          <w:marBottom w:val="0"/>
          <w:divBdr>
            <w:top w:val="none" w:sz="0" w:space="0" w:color="auto"/>
            <w:left w:val="none" w:sz="0" w:space="0" w:color="auto"/>
            <w:bottom w:val="none" w:sz="0" w:space="0" w:color="auto"/>
            <w:right w:val="none" w:sz="0" w:space="0" w:color="auto"/>
          </w:divBdr>
        </w:div>
        <w:div w:id="1170174996">
          <w:marLeft w:val="0"/>
          <w:marRight w:val="0"/>
          <w:marTop w:val="0"/>
          <w:marBottom w:val="0"/>
          <w:divBdr>
            <w:top w:val="none" w:sz="0" w:space="0" w:color="auto"/>
            <w:left w:val="none" w:sz="0" w:space="0" w:color="auto"/>
            <w:bottom w:val="none" w:sz="0" w:space="0" w:color="auto"/>
            <w:right w:val="none" w:sz="0" w:space="0" w:color="auto"/>
          </w:divBdr>
        </w:div>
      </w:divsChild>
    </w:div>
    <w:div w:id="1556962606">
      <w:bodyDiv w:val="1"/>
      <w:marLeft w:val="0"/>
      <w:marRight w:val="0"/>
      <w:marTop w:val="0"/>
      <w:marBottom w:val="0"/>
      <w:divBdr>
        <w:top w:val="none" w:sz="0" w:space="0" w:color="auto"/>
        <w:left w:val="none" w:sz="0" w:space="0" w:color="auto"/>
        <w:bottom w:val="none" w:sz="0" w:space="0" w:color="auto"/>
        <w:right w:val="none" w:sz="0" w:space="0" w:color="auto"/>
      </w:divBdr>
    </w:div>
    <w:div w:id="1791515304">
      <w:bodyDiv w:val="1"/>
      <w:marLeft w:val="0"/>
      <w:marRight w:val="0"/>
      <w:marTop w:val="0"/>
      <w:marBottom w:val="0"/>
      <w:divBdr>
        <w:top w:val="none" w:sz="0" w:space="0" w:color="auto"/>
        <w:left w:val="none" w:sz="0" w:space="0" w:color="auto"/>
        <w:bottom w:val="none" w:sz="0" w:space="0" w:color="auto"/>
        <w:right w:val="none" w:sz="0" w:space="0" w:color="auto"/>
      </w:divBdr>
      <w:divsChild>
        <w:div w:id="655260066">
          <w:marLeft w:val="0"/>
          <w:marRight w:val="0"/>
          <w:marTop w:val="0"/>
          <w:marBottom w:val="0"/>
          <w:divBdr>
            <w:top w:val="none" w:sz="0" w:space="0" w:color="auto"/>
            <w:left w:val="none" w:sz="0" w:space="0" w:color="auto"/>
            <w:bottom w:val="none" w:sz="0" w:space="0" w:color="auto"/>
            <w:right w:val="none" w:sz="0" w:space="0" w:color="auto"/>
          </w:divBdr>
        </w:div>
        <w:div w:id="1637176742">
          <w:marLeft w:val="0"/>
          <w:marRight w:val="0"/>
          <w:marTop w:val="0"/>
          <w:marBottom w:val="0"/>
          <w:divBdr>
            <w:top w:val="none" w:sz="0" w:space="0" w:color="auto"/>
            <w:left w:val="none" w:sz="0" w:space="0" w:color="auto"/>
            <w:bottom w:val="none" w:sz="0" w:space="0" w:color="auto"/>
            <w:right w:val="none" w:sz="0" w:space="0" w:color="auto"/>
          </w:divBdr>
        </w:div>
      </w:divsChild>
    </w:div>
    <w:div w:id="1797866339">
      <w:bodyDiv w:val="1"/>
      <w:marLeft w:val="0"/>
      <w:marRight w:val="0"/>
      <w:marTop w:val="0"/>
      <w:marBottom w:val="0"/>
      <w:divBdr>
        <w:top w:val="none" w:sz="0" w:space="0" w:color="auto"/>
        <w:left w:val="none" w:sz="0" w:space="0" w:color="auto"/>
        <w:bottom w:val="none" w:sz="0" w:space="0" w:color="auto"/>
        <w:right w:val="none" w:sz="0" w:space="0" w:color="auto"/>
      </w:divBdr>
    </w:div>
    <w:div w:id="181891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madona.lv" TargetMode="External"/><Relationship Id="rId13" Type="http://schemas.openxmlformats.org/officeDocument/2006/relationships/hyperlink" Target="https://info.iub.gov.lv/lv/kalkulat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pd.eis.gov.lv/filter?lang=lv" TargetMode="External"/><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IS/Publications/PublicationView.aspx?PublicationId=4&amp;systemCode=COR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is.gov.lv/EKEIS/Supplier/Organizer/455" TargetMode="External"/><Relationship Id="rId4" Type="http://schemas.openxmlformats.org/officeDocument/2006/relationships/settings" Target="settings.xml"/><Relationship Id="rId9" Type="http://schemas.openxmlformats.org/officeDocument/2006/relationships/hyperlink" Target="mailto:laura.finartija@madona.lv" TargetMode="External"/><Relationship Id="rId14"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438B1-03CC-48C6-A3C0-19D1B6084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33</Pages>
  <Words>57596</Words>
  <Characters>32831</Characters>
  <Application>Microsoft Office Word</Application>
  <DocSecurity>0</DocSecurity>
  <Lines>273</Lines>
  <Paragraphs>180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90247</CharactersWithSpaces>
  <SharedDoc>false</SharedDoc>
  <HLinks>
    <vt:vector size="30" baseType="variant">
      <vt:variant>
        <vt:i4>6291561</vt:i4>
      </vt:variant>
      <vt:variant>
        <vt:i4>12</vt:i4>
      </vt:variant>
      <vt:variant>
        <vt:i4>0</vt:i4>
      </vt:variant>
      <vt:variant>
        <vt:i4>5</vt:i4>
      </vt:variant>
      <vt:variant>
        <vt:lpwstr>http://www.em.gov.lv/images/modules/items/LexUriServ(3).pdf</vt:lpwstr>
      </vt:variant>
      <vt:variant>
        <vt:lpwstr/>
      </vt:variant>
      <vt:variant>
        <vt:i4>5439509</vt:i4>
      </vt:variant>
      <vt:variant>
        <vt:i4>9</vt:i4>
      </vt:variant>
      <vt:variant>
        <vt:i4>0</vt:i4>
      </vt:variant>
      <vt:variant>
        <vt:i4>5</vt:i4>
      </vt:variant>
      <vt:variant>
        <vt:lpwstr>https://www.eis.gov.lv/EIS/Publications/PublicationView.aspx?PublicationId=4&amp;systemCode=CORE</vt:lpwstr>
      </vt:variant>
      <vt:variant>
        <vt:lpwstr/>
      </vt:variant>
      <vt:variant>
        <vt:i4>7012461</vt:i4>
      </vt:variant>
      <vt:variant>
        <vt:i4>6</vt:i4>
      </vt:variant>
      <vt:variant>
        <vt:i4>0</vt:i4>
      </vt:variant>
      <vt:variant>
        <vt:i4>5</vt:i4>
      </vt:variant>
      <vt:variant>
        <vt:lpwstr>https://www.eis.gov.lv/EKEIS/Supplier/Organizer/455</vt:lpwstr>
      </vt:variant>
      <vt:variant>
        <vt:lpwstr/>
      </vt:variant>
      <vt:variant>
        <vt:i4>2752598</vt:i4>
      </vt:variant>
      <vt:variant>
        <vt:i4>3</vt:i4>
      </vt:variant>
      <vt:variant>
        <vt:i4>0</vt:i4>
      </vt:variant>
      <vt:variant>
        <vt:i4>5</vt:i4>
      </vt:variant>
      <vt:variant>
        <vt:lpwstr>mailto:signe.arcimovica@madona.lv</vt:lpwstr>
      </vt:variant>
      <vt:variant>
        <vt:lpwstr/>
      </vt:variant>
      <vt:variant>
        <vt:i4>2949148</vt:i4>
      </vt:variant>
      <vt:variant>
        <vt:i4>0</vt:i4>
      </vt:variant>
      <vt:variant>
        <vt:i4>0</vt:i4>
      </vt:variant>
      <vt:variant>
        <vt:i4>5</vt:i4>
      </vt:variant>
      <vt:variant>
        <vt:lpwstr>mailto:pasts@madona.lv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dc:creator>
  <cp:keywords/>
  <dc:description/>
  <cp:lastModifiedBy>User</cp:lastModifiedBy>
  <cp:revision>16</cp:revision>
  <cp:lastPrinted>2020-06-17T04:00:00Z</cp:lastPrinted>
  <dcterms:created xsi:type="dcterms:W3CDTF">2026-07-15T09:36:00Z</dcterms:created>
  <dcterms:modified xsi:type="dcterms:W3CDTF">2026-07-15T11:15:00Z</dcterms:modified>
</cp:coreProperties>
</file>