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E8346" w14:textId="77777777" w:rsidR="00DD03A9" w:rsidRPr="004F5149" w:rsidRDefault="00DD03A9" w:rsidP="00C5708C">
      <w:pPr>
        <w:pStyle w:val="NoSpacing"/>
        <w:jc w:val="right"/>
        <w:rPr>
          <w:rFonts w:ascii="Times New Roman" w:eastAsia="Times New Roman" w:hAnsi="Times New Roman" w:cs="Times New Roman"/>
          <w:b/>
          <w:bCs/>
          <w:sz w:val="24"/>
          <w:szCs w:val="24"/>
          <w:lang w:eastAsia="lv-LV"/>
        </w:rPr>
      </w:pPr>
      <w:bookmarkStart w:id="0" w:name="_Hlk139619640"/>
      <w:r w:rsidRPr="004F5149">
        <w:rPr>
          <w:rFonts w:ascii="Times New Roman" w:eastAsia="Times New Roman" w:hAnsi="Times New Roman" w:cs="Times New Roman"/>
          <w:b/>
          <w:bCs/>
          <w:sz w:val="24"/>
          <w:szCs w:val="24"/>
          <w:lang w:eastAsia="lv-LV"/>
        </w:rPr>
        <w:t>7.pielikums</w:t>
      </w:r>
    </w:p>
    <w:p w14:paraId="4E1EDB3D" w14:textId="02231158" w:rsidR="00DD03A9" w:rsidRPr="004F5149" w:rsidRDefault="004F5149" w:rsidP="00DD03A9">
      <w:pPr>
        <w:widowControl w:val="0"/>
        <w:spacing w:after="0" w:line="240" w:lineRule="auto"/>
        <w:ind w:right="-58"/>
        <w:jc w:val="right"/>
        <w:rPr>
          <w:rFonts w:ascii="Times New Roman" w:eastAsia="Times New Roman" w:hAnsi="Times New Roman" w:cs="Times New Roman"/>
          <w:b/>
          <w:sz w:val="24"/>
          <w:szCs w:val="24"/>
        </w:rPr>
      </w:pPr>
      <w:r w:rsidRPr="004F5149">
        <w:rPr>
          <w:rFonts w:ascii="Times New Roman" w:eastAsia="Times New Roman" w:hAnsi="Times New Roman" w:cs="Times New Roman"/>
          <w:sz w:val="24"/>
          <w:szCs w:val="24"/>
          <w:lang w:eastAsia="lv-LV"/>
        </w:rPr>
        <w:t>Iepirkuma</w:t>
      </w:r>
      <w:r w:rsidR="00DD03A9" w:rsidRPr="004F5149">
        <w:rPr>
          <w:rFonts w:ascii="Times New Roman" w:eastAsia="Times New Roman" w:hAnsi="Times New Roman" w:cs="Times New Roman"/>
          <w:sz w:val="24"/>
          <w:szCs w:val="24"/>
          <w:lang w:eastAsia="lv-LV"/>
        </w:rPr>
        <w:t xml:space="preserve"> nolikumam</w:t>
      </w:r>
    </w:p>
    <w:p w14:paraId="36A481D2" w14:textId="77777777" w:rsidR="00DD03A9" w:rsidRPr="00DD03A9" w:rsidRDefault="00DD03A9" w:rsidP="00DD03A9">
      <w:pPr>
        <w:widowControl w:val="0"/>
        <w:spacing w:after="0" w:line="240" w:lineRule="auto"/>
        <w:jc w:val="right"/>
        <w:rPr>
          <w:rFonts w:ascii="Times New Roman" w:eastAsia="Times New Roman" w:hAnsi="Times New Roman" w:cs="Times New Roman"/>
          <w:i/>
          <w:color w:val="000000"/>
          <w:sz w:val="24"/>
          <w:szCs w:val="24"/>
          <w:lang w:eastAsia="lv-LV"/>
        </w:rPr>
      </w:pPr>
      <w:r w:rsidRPr="00DD03A9">
        <w:rPr>
          <w:rFonts w:ascii="Times New Roman" w:eastAsia="Times New Roman" w:hAnsi="Times New Roman" w:cs="Times New Roman"/>
          <w:i/>
          <w:color w:val="000000"/>
          <w:sz w:val="24"/>
          <w:szCs w:val="24"/>
          <w:lang w:eastAsia="lv-LV"/>
        </w:rPr>
        <w:t>projekts</w:t>
      </w:r>
    </w:p>
    <w:p w14:paraId="60153772" w14:textId="77777777" w:rsidR="00DD03A9" w:rsidRPr="00DD03A9" w:rsidRDefault="00DD03A9" w:rsidP="00DD03A9">
      <w:pPr>
        <w:spacing w:after="0" w:line="240" w:lineRule="auto"/>
        <w:jc w:val="right"/>
        <w:rPr>
          <w:rFonts w:ascii="Times New Roman" w:eastAsia="Times New Roman" w:hAnsi="Times New Roman" w:cs="Times New Roman"/>
          <w:i/>
          <w:color w:val="000000"/>
          <w:sz w:val="24"/>
          <w:szCs w:val="24"/>
          <w:lang w:eastAsia="lv-LV"/>
        </w:rPr>
      </w:pPr>
    </w:p>
    <w:p w14:paraId="28FCE84F" w14:textId="3E16AB1A" w:rsidR="00DD03A9" w:rsidRDefault="00DD03A9" w:rsidP="00DD03A9">
      <w:pPr>
        <w:spacing w:after="0" w:line="240" w:lineRule="auto"/>
        <w:jc w:val="center"/>
        <w:rPr>
          <w:rFonts w:ascii="Times New Roman" w:eastAsia="Times New Roman" w:hAnsi="Times New Roman" w:cs="Times New Roman"/>
          <w:b/>
          <w:sz w:val="24"/>
          <w:szCs w:val="24"/>
          <w:lang w:eastAsia="lv-LV"/>
        </w:rPr>
      </w:pPr>
      <w:bookmarkStart w:id="1" w:name="_Hlk159594575"/>
      <w:r w:rsidRPr="00DD03A9">
        <w:rPr>
          <w:rFonts w:ascii="Times New Roman" w:eastAsia="Times New Roman" w:hAnsi="Times New Roman" w:cs="Times New Roman"/>
          <w:b/>
          <w:sz w:val="24"/>
          <w:szCs w:val="24"/>
          <w:lang w:eastAsia="lv-LV"/>
        </w:rPr>
        <w:t>LĪGUMS</w:t>
      </w:r>
      <w:r>
        <w:rPr>
          <w:rFonts w:ascii="Times New Roman" w:eastAsia="Times New Roman" w:hAnsi="Times New Roman" w:cs="Times New Roman"/>
          <w:b/>
          <w:sz w:val="24"/>
          <w:szCs w:val="24"/>
          <w:lang w:eastAsia="lv-LV"/>
        </w:rPr>
        <w:t xml:space="preserve"> Nr.</w:t>
      </w:r>
      <w:r w:rsidR="009F625D">
        <w:rPr>
          <w:rFonts w:ascii="Times New Roman" w:eastAsia="Times New Roman" w:hAnsi="Times New Roman" w:cs="Times New Roman"/>
          <w:b/>
          <w:sz w:val="24"/>
          <w:szCs w:val="24"/>
          <w:lang w:eastAsia="lv-LV"/>
        </w:rPr>
        <w:t xml:space="preserve"> </w:t>
      </w:r>
      <w:r>
        <w:rPr>
          <w:rFonts w:ascii="Times New Roman" w:eastAsia="Times New Roman" w:hAnsi="Times New Roman" w:cs="Times New Roman"/>
          <w:b/>
          <w:sz w:val="24"/>
          <w:szCs w:val="24"/>
          <w:lang w:eastAsia="lv-LV"/>
        </w:rPr>
        <w:t>__</w:t>
      </w:r>
      <w:r w:rsidR="009F625D">
        <w:rPr>
          <w:rFonts w:ascii="Times New Roman" w:eastAsia="Times New Roman" w:hAnsi="Times New Roman" w:cs="Times New Roman"/>
          <w:b/>
          <w:sz w:val="24"/>
          <w:szCs w:val="24"/>
          <w:lang w:eastAsia="lv-LV"/>
        </w:rPr>
        <w:t>_</w:t>
      </w:r>
    </w:p>
    <w:p w14:paraId="5F7C4EE4" w14:textId="0F4120C3" w:rsidR="004F5149" w:rsidRPr="00DD03A9" w:rsidRDefault="004F5149" w:rsidP="00DD03A9">
      <w:pPr>
        <w:spacing w:after="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“_______________”</w:t>
      </w:r>
    </w:p>
    <w:p w14:paraId="0968D4A7" w14:textId="77777777" w:rsidR="00DD03A9" w:rsidRDefault="00DD03A9" w:rsidP="00DD03A9">
      <w:pPr>
        <w:widowControl w:val="0"/>
        <w:spacing w:after="0" w:line="240" w:lineRule="auto"/>
        <w:jc w:val="center"/>
        <w:rPr>
          <w:rFonts w:ascii="Times New Roman" w:eastAsia="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4F5149" w14:paraId="6280B434" w14:textId="77777777" w:rsidTr="004F5149">
        <w:tc>
          <w:tcPr>
            <w:tcW w:w="4148" w:type="dxa"/>
          </w:tcPr>
          <w:p w14:paraId="2FC36783" w14:textId="2F77FD1F" w:rsidR="004F5149" w:rsidRDefault="004F5149" w:rsidP="004F5149">
            <w:pPr>
              <w:widowControl w:val="0"/>
              <w:rPr>
                <w:sz w:val="24"/>
                <w:szCs w:val="24"/>
              </w:rPr>
            </w:pPr>
            <w:r w:rsidRPr="004F5149">
              <w:rPr>
                <w:sz w:val="24"/>
                <w:szCs w:val="24"/>
              </w:rPr>
              <w:t>Rīgā</w:t>
            </w:r>
          </w:p>
        </w:tc>
        <w:tc>
          <w:tcPr>
            <w:tcW w:w="4148" w:type="dxa"/>
          </w:tcPr>
          <w:p w14:paraId="473617BA" w14:textId="77777777" w:rsidR="004F5149" w:rsidRPr="004F5149" w:rsidRDefault="004F5149" w:rsidP="004F5149">
            <w:pPr>
              <w:ind w:left="2160" w:hanging="2160"/>
              <w:jc w:val="right"/>
              <w:rPr>
                <w:sz w:val="24"/>
                <w:szCs w:val="24"/>
              </w:rPr>
            </w:pPr>
            <w:r w:rsidRPr="004F5149">
              <w:rPr>
                <w:sz w:val="24"/>
                <w:szCs w:val="24"/>
              </w:rPr>
              <w:t xml:space="preserve">                       </w:t>
            </w:r>
            <w:r w:rsidRPr="004F5149">
              <w:rPr>
                <w:i/>
                <w:iCs/>
                <w:sz w:val="24"/>
                <w:szCs w:val="24"/>
              </w:rPr>
              <w:t>Līguma parakstīšanas datums ir pēdējā</w:t>
            </w:r>
          </w:p>
          <w:p w14:paraId="013913E4" w14:textId="77777777" w:rsidR="004F5149" w:rsidRPr="004F5149" w:rsidRDefault="004F5149" w:rsidP="004F5149">
            <w:pPr>
              <w:jc w:val="right"/>
              <w:rPr>
                <w:i/>
                <w:iCs/>
                <w:sz w:val="24"/>
                <w:szCs w:val="24"/>
              </w:rPr>
            </w:pPr>
            <w:r w:rsidRPr="004F5149">
              <w:rPr>
                <w:i/>
                <w:iCs/>
                <w:sz w:val="24"/>
                <w:szCs w:val="24"/>
              </w:rPr>
              <w:t xml:space="preserve">pievienotā droša elektroniskā paraksta </w:t>
            </w:r>
          </w:p>
          <w:p w14:paraId="05BCB2BA" w14:textId="77777777" w:rsidR="004F5149" w:rsidRPr="004F5149" w:rsidRDefault="004F5149" w:rsidP="004F5149">
            <w:pPr>
              <w:jc w:val="right"/>
              <w:rPr>
                <w:i/>
                <w:iCs/>
                <w:sz w:val="24"/>
                <w:szCs w:val="24"/>
              </w:rPr>
            </w:pPr>
            <w:r w:rsidRPr="004F5149">
              <w:rPr>
                <w:i/>
                <w:iCs/>
                <w:sz w:val="24"/>
                <w:szCs w:val="24"/>
              </w:rPr>
              <w:t>un tā laika zīmoga datums</w:t>
            </w:r>
          </w:p>
          <w:p w14:paraId="7666D831" w14:textId="77777777" w:rsidR="004F5149" w:rsidRDefault="004F5149" w:rsidP="00DD03A9">
            <w:pPr>
              <w:widowControl w:val="0"/>
              <w:jc w:val="center"/>
              <w:rPr>
                <w:sz w:val="24"/>
                <w:szCs w:val="24"/>
              </w:rPr>
            </w:pPr>
          </w:p>
        </w:tc>
      </w:tr>
    </w:tbl>
    <w:p w14:paraId="4533D255" w14:textId="04AC7B7E" w:rsidR="004F5149" w:rsidRPr="004F5149" w:rsidRDefault="004F5149" w:rsidP="004F5149">
      <w:pPr>
        <w:spacing w:after="0" w:line="240" w:lineRule="auto"/>
        <w:rPr>
          <w:rFonts w:ascii="Times New Roman" w:eastAsia="Times New Roman" w:hAnsi="Times New Roman" w:cs="Times New Roman"/>
          <w:i/>
          <w:iCs/>
          <w:sz w:val="24"/>
          <w:szCs w:val="24"/>
        </w:rPr>
      </w:pPr>
    </w:p>
    <w:p w14:paraId="5A9C53B4" w14:textId="2C0E3E3C" w:rsidR="00DD03A9" w:rsidRPr="00DD03A9" w:rsidRDefault="00DD03A9" w:rsidP="00DD03A9">
      <w:pPr>
        <w:spacing w:after="0" w:line="240" w:lineRule="auto"/>
        <w:ind w:firstLine="720"/>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b/>
          <w:sz w:val="24"/>
          <w:szCs w:val="24"/>
          <w:lang w:eastAsia="lv-LV"/>
        </w:rPr>
        <w:t>V</w:t>
      </w:r>
      <w:r w:rsidR="004F5149">
        <w:rPr>
          <w:rFonts w:ascii="Times New Roman" w:eastAsia="Times New Roman" w:hAnsi="Times New Roman" w:cs="Times New Roman"/>
          <w:b/>
          <w:sz w:val="24"/>
          <w:szCs w:val="24"/>
          <w:lang w:eastAsia="lv-LV"/>
        </w:rPr>
        <w:t>alsts akciju sabiedrība</w:t>
      </w:r>
      <w:r w:rsidRPr="00DD03A9">
        <w:rPr>
          <w:rFonts w:ascii="Times New Roman" w:eastAsia="Times New Roman" w:hAnsi="Times New Roman" w:cs="Times New Roman"/>
          <w:sz w:val="24"/>
          <w:szCs w:val="24"/>
          <w:lang w:eastAsia="lv-LV"/>
        </w:rPr>
        <w:t xml:space="preserve"> </w:t>
      </w:r>
      <w:r w:rsidRPr="00DD03A9">
        <w:rPr>
          <w:rFonts w:ascii="Times New Roman" w:eastAsia="Times New Roman" w:hAnsi="Times New Roman" w:cs="Times New Roman"/>
          <w:b/>
          <w:sz w:val="24"/>
          <w:szCs w:val="24"/>
          <w:lang w:eastAsia="lv-LV"/>
        </w:rPr>
        <w:t xml:space="preserve">“Ceļu satiksmes drošības direkcija” </w:t>
      </w:r>
      <w:r w:rsidRPr="00DD03A9">
        <w:rPr>
          <w:rFonts w:ascii="Times New Roman" w:eastAsia="Times New Roman" w:hAnsi="Times New Roman" w:cs="Times New Roman"/>
          <w:sz w:val="24"/>
          <w:szCs w:val="24"/>
          <w:lang w:eastAsia="lv-LV"/>
        </w:rPr>
        <w:t xml:space="preserve">(CSDD), tās _______________ personā, kurš darbojas uz _______________ pamata, </w:t>
      </w:r>
      <w:r w:rsidRPr="00DD03A9">
        <w:rPr>
          <w:rFonts w:ascii="Times New Roman" w:eastAsia="Times New Roman" w:hAnsi="Times New Roman" w:cs="Times New Roman"/>
          <w:sz w:val="24"/>
          <w:szCs w:val="24"/>
        </w:rPr>
        <w:t xml:space="preserve">(turpmāk – Pasūtītājs) </w:t>
      </w:r>
      <w:r w:rsidRPr="00DD03A9">
        <w:rPr>
          <w:rFonts w:ascii="Times New Roman" w:eastAsia="Times New Roman" w:hAnsi="Times New Roman" w:cs="Times New Roman"/>
          <w:sz w:val="24"/>
          <w:szCs w:val="24"/>
          <w:lang w:eastAsia="lv-LV"/>
        </w:rPr>
        <w:t xml:space="preserve">no vienas puses, un </w:t>
      </w:r>
    </w:p>
    <w:p w14:paraId="3A440C37" w14:textId="788F5134" w:rsidR="00DD03A9" w:rsidRPr="00DD03A9" w:rsidRDefault="00DD03A9" w:rsidP="00DD03A9">
      <w:pPr>
        <w:spacing w:after="0" w:line="240" w:lineRule="auto"/>
        <w:ind w:firstLine="720"/>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_________________, tās ________________ personā, kurš/a darbojas uz ______________ _______________, tās ____________ personā, kurā/a darbojas uz ______pamata, </w:t>
      </w:r>
      <w:r w:rsidRPr="00DD03A9">
        <w:rPr>
          <w:rFonts w:ascii="Times New Roman" w:eastAsia="Times New Roman" w:hAnsi="Times New Roman" w:cs="Times New Roman"/>
          <w:sz w:val="24"/>
          <w:szCs w:val="24"/>
        </w:rPr>
        <w:t xml:space="preserve">(turpmāk – </w:t>
      </w:r>
      <w:r w:rsidRPr="00DD03A9">
        <w:rPr>
          <w:rFonts w:ascii="Times New Roman" w:eastAsia="Times New Roman" w:hAnsi="Times New Roman" w:cs="Times New Roman"/>
          <w:sz w:val="24"/>
          <w:szCs w:val="24"/>
          <w:lang w:eastAsia="lv-LV"/>
        </w:rPr>
        <w:t xml:space="preserve">Uzņēmējs) no otras puses, </w:t>
      </w:r>
    </w:p>
    <w:p w14:paraId="5F955C11" w14:textId="083E4C89" w:rsidR="00DD03A9" w:rsidRPr="00DD03A9" w:rsidRDefault="00DD03A9" w:rsidP="00DD03A9">
      <w:pPr>
        <w:spacing w:after="0" w:line="240" w:lineRule="auto"/>
        <w:jc w:val="both"/>
        <w:rPr>
          <w:rFonts w:ascii="Times New Roman" w:eastAsia="Times New Roman" w:hAnsi="Times New Roman" w:cs="Times New Roman"/>
          <w:color w:val="000000"/>
          <w:sz w:val="24"/>
          <w:szCs w:val="24"/>
        </w:rPr>
      </w:pPr>
      <w:r w:rsidRPr="00DD03A9">
        <w:rPr>
          <w:rFonts w:ascii="Times New Roman" w:eastAsia="Batang" w:hAnsi="Times New Roman" w:cs="Times New Roman"/>
          <w:sz w:val="24"/>
          <w:szCs w:val="24"/>
        </w:rPr>
        <w:t xml:space="preserve">kopā turpmāk saukti – Puses, </w:t>
      </w:r>
      <w:r w:rsidRPr="00DD03A9">
        <w:rPr>
          <w:rFonts w:ascii="Times New Roman" w:eastAsia="Times New Roman" w:hAnsi="Times New Roman" w:cs="Times New Roman"/>
          <w:sz w:val="24"/>
          <w:szCs w:val="24"/>
          <w:lang w:eastAsia="lv-LV"/>
        </w:rPr>
        <w:t xml:space="preserve">pamatojoties uz </w:t>
      </w:r>
      <w:r w:rsidR="001B2862">
        <w:rPr>
          <w:rFonts w:ascii="Times New Roman" w:eastAsia="Times New Roman" w:hAnsi="Times New Roman" w:cs="Times New Roman"/>
          <w:sz w:val="24"/>
          <w:szCs w:val="24"/>
          <w:lang w:eastAsia="lv-LV"/>
        </w:rPr>
        <w:t>atklāta konkursa</w:t>
      </w:r>
      <w:r w:rsidRPr="00DD03A9">
        <w:rPr>
          <w:rFonts w:ascii="Times New Roman" w:eastAsia="Times New Roman" w:hAnsi="Times New Roman" w:cs="Times New Roman"/>
          <w:sz w:val="24"/>
          <w:szCs w:val="24"/>
          <w:lang w:eastAsia="lv-LV"/>
        </w:rPr>
        <w:t xml:space="preserve"> </w:t>
      </w:r>
      <w:bookmarkStart w:id="2" w:name="_Hlk234839925"/>
      <w:bookmarkStart w:id="3" w:name="_Hlk234932915"/>
      <w:r w:rsidR="000430F5" w:rsidRPr="000430F5">
        <w:rPr>
          <w:rFonts w:ascii="Times New Roman" w:eastAsia="Times New Roman" w:hAnsi="Times New Roman" w:cs="Times New Roman"/>
          <w:bCs/>
          <w:sz w:val="24"/>
          <w:szCs w:val="24"/>
        </w:rPr>
        <w:t>“</w:t>
      </w:r>
      <w:r w:rsidR="00D9160C" w:rsidRPr="00D9160C">
        <w:rPr>
          <w:rFonts w:ascii="Times New Roman" w:eastAsia="Times New Roman" w:hAnsi="Times New Roman" w:cs="Times New Roman"/>
          <w:bCs/>
          <w:sz w:val="24"/>
          <w:szCs w:val="24"/>
        </w:rPr>
        <w:t>Rīgas klientu apkalpošanas centra pārbūve</w:t>
      </w:r>
      <w:r w:rsidR="000430F5" w:rsidRPr="000430F5">
        <w:rPr>
          <w:rFonts w:ascii="Times New Roman" w:eastAsia="Times New Roman" w:hAnsi="Times New Roman" w:cs="Times New Roman"/>
          <w:bCs/>
          <w:sz w:val="24"/>
          <w:szCs w:val="24"/>
        </w:rPr>
        <w:t>”, id.nr. CSDD 2026/5</w:t>
      </w:r>
      <w:bookmarkEnd w:id="2"/>
      <w:bookmarkEnd w:id="3"/>
      <w:r w:rsidR="00D9160C">
        <w:rPr>
          <w:rFonts w:ascii="Times New Roman" w:eastAsia="Times New Roman" w:hAnsi="Times New Roman" w:cs="Times New Roman"/>
          <w:bCs/>
          <w:sz w:val="24"/>
          <w:szCs w:val="24"/>
        </w:rPr>
        <w:t>4</w:t>
      </w:r>
      <w:r w:rsidR="000430F5" w:rsidRPr="000430F5">
        <w:rPr>
          <w:rFonts w:ascii="Times New Roman" w:eastAsia="Times New Roman" w:hAnsi="Times New Roman" w:cs="Times New Roman"/>
          <w:bCs/>
          <w:sz w:val="24"/>
          <w:szCs w:val="24"/>
        </w:rPr>
        <w:t xml:space="preserve"> </w:t>
      </w:r>
      <w:r w:rsidR="00300C69">
        <w:rPr>
          <w:rFonts w:ascii="Times New Roman" w:eastAsia="Times New Roman" w:hAnsi="Times New Roman" w:cs="Times New Roman"/>
          <w:bCs/>
          <w:sz w:val="24"/>
          <w:szCs w:val="24"/>
        </w:rPr>
        <w:t xml:space="preserve">(turpmāk – Iepirkums) </w:t>
      </w:r>
      <w:r w:rsidRPr="00DD03A9">
        <w:rPr>
          <w:rFonts w:ascii="Times New Roman" w:eastAsia="Times New Roman" w:hAnsi="Times New Roman" w:cs="Times New Roman"/>
          <w:sz w:val="24"/>
          <w:szCs w:val="24"/>
          <w:lang w:eastAsia="lv-LV"/>
        </w:rPr>
        <w:t xml:space="preserve">rezultātiem, </w:t>
      </w:r>
      <w:r w:rsidRPr="00DD03A9">
        <w:rPr>
          <w:rFonts w:ascii="Times New Roman" w:eastAsia="Times New Roman" w:hAnsi="Times New Roman" w:cs="Times New Roman"/>
          <w:sz w:val="24"/>
          <w:szCs w:val="24"/>
        </w:rPr>
        <w:t xml:space="preserve">noslēdz šādu līgumu (turpmāk – Līgums): </w:t>
      </w:r>
      <w:r w:rsidR="00032110">
        <w:rPr>
          <w:rFonts w:ascii="Times New Roman" w:eastAsia="Times New Roman" w:hAnsi="Times New Roman" w:cs="Times New Roman"/>
          <w:sz w:val="24"/>
          <w:szCs w:val="24"/>
        </w:rPr>
        <w:t xml:space="preserve"> </w:t>
      </w:r>
      <w:r w:rsidR="00336805">
        <w:rPr>
          <w:rFonts w:ascii="Times New Roman" w:eastAsia="Times New Roman" w:hAnsi="Times New Roman" w:cs="Times New Roman"/>
          <w:sz w:val="24"/>
          <w:szCs w:val="24"/>
        </w:rPr>
        <w:t xml:space="preserve"> </w:t>
      </w:r>
      <w:r w:rsidR="000430F5">
        <w:rPr>
          <w:rFonts w:ascii="Times New Roman" w:eastAsia="Times New Roman" w:hAnsi="Times New Roman" w:cs="Times New Roman"/>
          <w:sz w:val="24"/>
          <w:szCs w:val="24"/>
        </w:rPr>
        <w:t xml:space="preserve"> </w:t>
      </w:r>
    </w:p>
    <w:p w14:paraId="6A53C39C" w14:textId="77777777" w:rsidR="00DD03A9" w:rsidRDefault="00DD03A9" w:rsidP="00DD03A9">
      <w:pPr>
        <w:widowControl w:val="0"/>
        <w:spacing w:after="0" w:line="240" w:lineRule="auto"/>
        <w:ind w:left="426"/>
        <w:jc w:val="both"/>
        <w:rPr>
          <w:rFonts w:ascii="Times New Roman" w:eastAsia="Times New Roman" w:hAnsi="Times New Roman" w:cs="Times New Roman"/>
          <w:sz w:val="24"/>
          <w:szCs w:val="24"/>
          <w:lang w:eastAsia="lv-LV"/>
        </w:rPr>
      </w:pPr>
    </w:p>
    <w:p w14:paraId="592D0C4C" w14:textId="61D43D9C" w:rsidR="00261786" w:rsidRDefault="00261786" w:rsidP="00261786">
      <w:pPr>
        <w:pStyle w:val="ListParagraph"/>
        <w:widowControl w:val="0"/>
        <w:numPr>
          <w:ilvl w:val="0"/>
          <w:numId w:val="1"/>
        </w:numPr>
        <w:spacing w:after="0" w:line="240" w:lineRule="auto"/>
        <w:jc w:val="center"/>
        <w:rPr>
          <w:rFonts w:ascii="Times New Roman" w:eastAsia="Times New Roman" w:hAnsi="Times New Roman" w:cs="Times New Roman"/>
          <w:b/>
          <w:bCs/>
          <w:sz w:val="24"/>
          <w:szCs w:val="24"/>
          <w:lang w:eastAsia="lv-LV"/>
        </w:rPr>
      </w:pPr>
      <w:r w:rsidRPr="00261786">
        <w:rPr>
          <w:rFonts w:ascii="Times New Roman" w:eastAsia="Times New Roman" w:hAnsi="Times New Roman" w:cs="Times New Roman"/>
          <w:b/>
          <w:bCs/>
          <w:sz w:val="24"/>
          <w:szCs w:val="24"/>
          <w:lang w:eastAsia="lv-LV"/>
        </w:rPr>
        <w:t>LĪGUMĀ LIETOTIE TERMINI UN SAĪSINĀJUMI</w:t>
      </w:r>
    </w:p>
    <w:tbl>
      <w:tblPr>
        <w:tblStyle w:val="TableGrid"/>
        <w:tblpPr w:leftFromText="180" w:rightFromText="180" w:vertAnchor="text" w:horzAnchor="margin" w:tblpX="112" w:tblpY="148"/>
        <w:tblW w:w="8217" w:type="dxa"/>
        <w:tblLook w:val="04A0" w:firstRow="1" w:lastRow="0" w:firstColumn="1" w:lastColumn="0" w:noHBand="0" w:noVBand="1"/>
      </w:tblPr>
      <w:tblGrid>
        <w:gridCol w:w="567"/>
        <w:gridCol w:w="1980"/>
        <w:gridCol w:w="5670"/>
      </w:tblGrid>
      <w:tr w:rsidR="00261786" w:rsidRPr="009D29F4" w14:paraId="4CB65F57" w14:textId="77777777" w:rsidTr="004F5149">
        <w:trPr>
          <w:trHeight w:val="284"/>
        </w:trPr>
        <w:tc>
          <w:tcPr>
            <w:tcW w:w="567" w:type="dxa"/>
          </w:tcPr>
          <w:p w14:paraId="46A77836" w14:textId="77777777" w:rsidR="00261786" w:rsidRPr="009D29F4" w:rsidRDefault="00261786" w:rsidP="00261786">
            <w:pPr>
              <w:pStyle w:val="ListParagraph"/>
              <w:widowControl w:val="0"/>
              <w:numPr>
                <w:ilvl w:val="1"/>
                <w:numId w:val="7"/>
              </w:numPr>
              <w:suppressAutoHyphens/>
              <w:ind w:left="451" w:hanging="567"/>
              <w:jc w:val="both"/>
              <w:rPr>
                <w:sz w:val="24"/>
                <w:szCs w:val="24"/>
              </w:rPr>
            </w:pPr>
          </w:p>
        </w:tc>
        <w:tc>
          <w:tcPr>
            <w:tcW w:w="1980" w:type="dxa"/>
          </w:tcPr>
          <w:p w14:paraId="21BB997E" w14:textId="77777777" w:rsidR="00261786" w:rsidRPr="009D29F4" w:rsidRDefault="00261786">
            <w:pPr>
              <w:widowControl w:val="0"/>
              <w:suppressAutoHyphens/>
              <w:jc w:val="both"/>
              <w:rPr>
                <w:sz w:val="24"/>
              </w:rPr>
            </w:pPr>
            <w:r w:rsidRPr="009D29F4">
              <w:rPr>
                <w:sz w:val="24"/>
                <w:szCs w:val="24"/>
              </w:rPr>
              <w:t>Iepirkums –</w:t>
            </w:r>
          </w:p>
        </w:tc>
        <w:tc>
          <w:tcPr>
            <w:tcW w:w="5670" w:type="dxa"/>
          </w:tcPr>
          <w:p w14:paraId="34FC4380" w14:textId="4EA0461F" w:rsidR="001F53ED" w:rsidRPr="009D29F4" w:rsidRDefault="00D7126A">
            <w:pPr>
              <w:widowControl w:val="0"/>
              <w:suppressAutoHyphens/>
              <w:jc w:val="both"/>
              <w:rPr>
                <w:sz w:val="24"/>
                <w:szCs w:val="24"/>
              </w:rPr>
            </w:pPr>
            <w:r>
              <w:rPr>
                <w:sz w:val="24"/>
                <w:szCs w:val="24"/>
              </w:rPr>
              <w:t xml:space="preserve">Atklāts konkurss </w:t>
            </w:r>
            <w:r w:rsidR="00CD71C1" w:rsidRPr="00CD71C1">
              <w:rPr>
                <w:bCs/>
                <w:sz w:val="24"/>
                <w:szCs w:val="24"/>
              </w:rPr>
              <w:t>“</w:t>
            </w:r>
            <w:r w:rsidR="00D9160C" w:rsidRPr="00D9160C">
              <w:rPr>
                <w:bCs/>
                <w:sz w:val="24"/>
                <w:szCs w:val="24"/>
              </w:rPr>
              <w:t>Rīgas klientu apkalpošanas centra pārbūve</w:t>
            </w:r>
            <w:r w:rsidR="00CD71C1" w:rsidRPr="00CD71C1">
              <w:rPr>
                <w:bCs/>
                <w:sz w:val="24"/>
                <w:szCs w:val="24"/>
              </w:rPr>
              <w:t>”, id.nr. CSDD 2026/5</w:t>
            </w:r>
            <w:r w:rsidR="00D9160C">
              <w:rPr>
                <w:bCs/>
                <w:sz w:val="24"/>
                <w:szCs w:val="24"/>
              </w:rPr>
              <w:t>4</w:t>
            </w:r>
            <w:r w:rsidR="00195926">
              <w:rPr>
                <w:sz w:val="24"/>
                <w:szCs w:val="24"/>
              </w:rPr>
              <w:t>.</w:t>
            </w:r>
            <w:r w:rsidR="00336805">
              <w:rPr>
                <w:sz w:val="24"/>
                <w:szCs w:val="24"/>
              </w:rPr>
              <w:t xml:space="preserve"> </w:t>
            </w:r>
            <w:r w:rsidR="004F5149">
              <w:rPr>
                <w:sz w:val="24"/>
                <w:szCs w:val="24"/>
              </w:rPr>
              <w:t xml:space="preserve"> </w:t>
            </w:r>
            <w:r w:rsidR="00116B87">
              <w:rPr>
                <w:sz w:val="24"/>
                <w:szCs w:val="24"/>
              </w:rPr>
              <w:t xml:space="preserve"> </w:t>
            </w:r>
            <w:r w:rsidR="00CD71C1">
              <w:rPr>
                <w:sz w:val="24"/>
                <w:szCs w:val="24"/>
              </w:rPr>
              <w:t xml:space="preserve"> </w:t>
            </w:r>
            <w:r w:rsidR="00166371">
              <w:rPr>
                <w:sz w:val="24"/>
                <w:szCs w:val="24"/>
              </w:rPr>
              <w:t xml:space="preserve"> </w:t>
            </w:r>
          </w:p>
        </w:tc>
      </w:tr>
      <w:tr w:rsidR="00261786" w:rsidRPr="009D29F4" w14:paraId="3EB97258" w14:textId="77777777" w:rsidTr="004F5149">
        <w:trPr>
          <w:trHeight w:val="284"/>
        </w:trPr>
        <w:tc>
          <w:tcPr>
            <w:tcW w:w="567" w:type="dxa"/>
          </w:tcPr>
          <w:p w14:paraId="34581CA0" w14:textId="77777777" w:rsidR="00261786" w:rsidRPr="009D29F4" w:rsidRDefault="00261786" w:rsidP="00261786">
            <w:pPr>
              <w:pStyle w:val="ListParagraph"/>
              <w:widowControl w:val="0"/>
              <w:numPr>
                <w:ilvl w:val="1"/>
                <w:numId w:val="7"/>
              </w:numPr>
              <w:suppressAutoHyphens/>
              <w:ind w:hanging="1043"/>
              <w:jc w:val="both"/>
              <w:rPr>
                <w:sz w:val="24"/>
                <w:szCs w:val="24"/>
              </w:rPr>
            </w:pPr>
          </w:p>
        </w:tc>
        <w:tc>
          <w:tcPr>
            <w:tcW w:w="1980" w:type="dxa"/>
          </w:tcPr>
          <w:p w14:paraId="334EE79D" w14:textId="7D8B4AB0" w:rsidR="00261786" w:rsidRPr="009D29F4" w:rsidRDefault="00D7126A">
            <w:pPr>
              <w:widowControl w:val="0"/>
              <w:suppressAutoHyphens/>
              <w:jc w:val="both"/>
              <w:rPr>
                <w:sz w:val="24"/>
                <w:szCs w:val="24"/>
              </w:rPr>
            </w:pPr>
            <w:r>
              <w:rPr>
                <w:sz w:val="24"/>
                <w:szCs w:val="24"/>
              </w:rPr>
              <w:t>Objekts</w:t>
            </w:r>
            <w:r w:rsidR="00300C69">
              <w:rPr>
                <w:sz w:val="24"/>
                <w:szCs w:val="24"/>
              </w:rPr>
              <w:t xml:space="preserve"> </w:t>
            </w:r>
            <w:r w:rsidR="00195926">
              <w:rPr>
                <w:sz w:val="24"/>
                <w:szCs w:val="24"/>
              </w:rPr>
              <w:softHyphen/>
            </w:r>
            <w:r w:rsidR="00195926" w:rsidRPr="009D29F4">
              <w:rPr>
                <w:sz w:val="24"/>
                <w:szCs w:val="24"/>
              </w:rPr>
              <w:t>–</w:t>
            </w:r>
          </w:p>
        </w:tc>
        <w:tc>
          <w:tcPr>
            <w:tcW w:w="5670" w:type="dxa"/>
          </w:tcPr>
          <w:p w14:paraId="7518426E" w14:textId="7462F829" w:rsidR="00261786" w:rsidRPr="004F5149" w:rsidRDefault="00F02B42" w:rsidP="004F5149">
            <w:pPr>
              <w:widowControl w:val="0"/>
              <w:suppressAutoHyphens/>
              <w:jc w:val="both"/>
              <w:rPr>
                <w:rFonts w:eastAsia="Calibri"/>
                <w:sz w:val="24"/>
                <w:szCs w:val="24"/>
                <w:lang w:eastAsia="x-none"/>
              </w:rPr>
            </w:pPr>
            <w:r>
              <w:rPr>
                <w:sz w:val="24"/>
                <w:szCs w:val="24"/>
              </w:rPr>
              <w:t>Objekts, kurā realizējami būvdarbi</w:t>
            </w:r>
            <w:r w:rsidR="00A21668">
              <w:rPr>
                <w:sz w:val="24"/>
                <w:szCs w:val="24"/>
              </w:rPr>
              <w:t xml:space="preserve"> – </w:t>
            </w:r>
            <w:r w:rsidR="00A21668" w:rsidRPr="00CD71C1">
              <w:rPr>
                <w:rFonts w:eastAsia="Calibri"/>
                <w:sz w:val="24"/>
                <w:szCs w:val="24"/>
                <w:lang w:eastAsia="x-none"/>
              </w:rPr>
              <w:t xml:space="preserve"> </w:t>
            </w:r>
            <w:r w:rsidR="00D9160C">
              <w:rPr>
                <w:rFonts w:eastAsia="Calibri"/>
                <w:sz w:val="24"/>
                <w:szCs w:val="24"/>
                <w:lang w:eastAsia="x-none"/>
              </w:rPr>
              <w:t>Rīgas klientu apkalpošanas centra ēka, Rīgā, Bauskas ielā 86</w:t>
            </w:r>
            <w:r w:rsidR="00A21668">
              <w:rPr>
                <w:rFonts w:eastAsia="Calibri"/>
                <w:sz w:val="24"/>
                <w:szCs w:val="24"/>
                <w:lang w:eastAsia="x-none"/>
              </w:rPr>
              <w:t xml:space="preserve">, </w:t>
            </w:r>
            <w:r w:rsidR="00A21668">
              <w:rPr>
                <w:sz w:val="24"/>
                <w:szCs w:val="24"/>
              </w:rPr>
              <w:t xml:space="preserve"> </w:t>
            </w:r>
            <w:r>
              <w:rPr>
                <w:sz w:val="24"/>
                <w:szCs w:val="24"/>
              </w:rPr>
              <w:t xml:space="preserve"> </w:t>
            </w:r>
            <w:r w:rsidR="00A21668">
              <w:rPr>
                <w:sz w:val="24"/>
                <w:szCs w:val="24"/>
              </w:rPr>
              <w:t xml:space="preserve">atbilstoši tehniskajai specifikācijai. </w:t>
            </w:r>
            <w:r w:rsidR="00166371">
              <w:rPr>
                <w:rFonts w:eastAsia="Calibri"/>
                <w:sz w:val="24"/>
                <w:szCs w:val="24"/>
                <w:lang w:eastAsia="x-none"/>
              </w:rPr>
              <w:t xml:space="preserve"> </w:t>
            </w:r>
          </w:p>
        </w:tc>
      </w:tr>
      <w:tr w:rsidR="00F02B42" w:rsidRPr="009D29F4" w14:paraId="6FF0772A" w14:textId="77777777" w:rsidTr="004F5149">
        <w:trPr>
          <w:trHeight w:val="284"/>
        </w:trPr>
        <w:tc>
          <w:tcPr>
            <w:tcW w:w="567" w:type="dxa"/>
          </w:tcPr>
          <w:p w14:paraId="219A2072" w14:textId="77777777" w:rsidR="00F02B42" w:rsidRPr="009D29F4" w:rsidRDefault="00F02B42" w:rsidP="00261786">
            <w:pPr>
              <w:pStyle w:val="ListParagraph"/>
              <w:widowControl w:val="0"/>
              <w:numPr>
                <w:ilvl w:val="1"/>
                <w:numId w:val="7"/>
              </w:numPr>
              <w:suppressAutoHyphens/>
              <w:ind w:hanging="1043"/>
              <w:jc w:val="both"/>
              <w:rPr>
                <w:sz w:val="24"/>
                <w:szCs w:val="24"/>
              </w:rPr>
            </w:pPr>
          </w:p>
        </w:tc>
        <w:tc>
          <w:tcPr>
            <w:tcW w:w="1980" w:type="dxa"/>
          </w:tcPr>
          <w:p w14:paraId="30DB7DF2" w14:textId="3D52E666" w:rsidR="00F02B42" w:rsidRDefault="00195926">
            <w:pPr>
              <w:widowControl w:val="0"/>
              <w:suppressAutoHyphens/>
              <w:jc w:val="both"/>
              <w:rPr>
                <w:sz w:val="24"/>
                <w:szCs w:val="24"/>
              </w:rPr>
            </w:pPr>
            <w:r>
              <w:rPr>
                <w:sz w:val="24"/>
                <w:szCs w:val="24"/>
              </w:rPr>
              <w:t xml:space="preserve">Būvdarbi </w:t>
            </w:r>
            <w:r w:rsidRPr="009D29F4">
              <w:rPr>
                <w:sz w:val="24"/>
                <w:szCs w:val="24"/>
              </w:rPr>
              <w:t>–</w:t>
            </w:r>
          </w:p>
        </w:tc>
        <w:tc>
          <w:tcPr>
            <w:tcW w:w="5670" w:type="dxa"/>
          </w:tcPr>
          <w:p w14:paraId="6F7B8028" w14:textId="6E94BE41" w:rsidR="00F02B42" w:rsidRDefault="00195926">
            <w:pPr>
              <w:widowControl w:val="0"/>
              <w:suppressAutoHyphens/>
              <w:jc w:val="both"/>
              <w:rPr>
                <w:rFonts w:eastAsia="Calibri"/>
                <w:sz w:val="24"/>
                <w:szCs w:val="24"/>
                <w:lang w:eastAsia="x-none"/>
              </w:rPr>
            </w:pPr>
            <w:r>
              <w:rPr>
                <w:rFonts w:eastAsia="Calibri"/>
                <w:sz w:val="24"/>
                <w:szCs w:val="24"/>
                <w:lang w:eastAsia="x-none"/>
              </w:rPr>
              <w:t xml:space="preserve">Līguma 2.1.punktā definētais Līguma priekšmets. </w:t>
            </w:r>
          </w:p>
        </w:tc>
      </w:tr>
      <w:tr w:rsidR="00F02B42" w:rsidRPr="009D29F4" w14:paraId="2B8CACDB" w14:textId="77777777" w:rsidTr="004F5149">
        <w:trPr>
          <w:trHeight w:val="284"/>
        </w:trPr>
        <w:tc>
          <w:tcPr>
            <w:tcW w:w="567" w:type="dxa"/>
          </w:tcPr>
          <w:p w14:paraId="0C8EB172" w14:textId="77777777" w:rsidR="00F02B42" w:rsidRPr="009D29F4" w:rsidRDefault="00F02B42" w:rsidP="00F02B42">
            <w:pPr>
              <w:pStyle w:val="ListParagraph"/>
              <w:widowControl w:val="0"/>
              <w:numPr>
                <w:ilvl w:val="1"/>
                <w:numId w:val="7"/>
              </w:numPr>
              <w:suppressAutoHyphens/>
              <w:ind w:hanging="1043"/>
              <w:jc w:val="both"/>
              <w:rPr>
                <w:sz w:val="24"/>
                <w:szCs w:val="24"/>
              </w:rPr>
            </w:pPr>
          </w:p>
        </w:tc>
        <w:tc>
          <w:tcPr>
            <w:tcW w:w="1980" w:type="dxa"/>
          </w:tcPr>
          <w:p w14:paraId="593A0AF3" w14:textId="0D1711AF" w:rsidR="00F02B42" w:rsidRPr="009D29F4" w:rsidRDefault="00F02B42" w:rsidP="00F02B42">
            <w:pPr>
              <w:widowControl w:val="0"/>
              <w:suppressAutoHyphens/>
              <w:jc w:val="both"/>
              <w:rPr>
                <w:sz w:val="24"/>
                <w:szCs w:val="24"/>
              </w:rPr>
            </w:pPr>
            <w:r>
              <w:rPr>
                <w:sz w:val="24"/>
                <w:szCs w:val="24"/>
              </w:rPr>
              <w:t xml:space="preserve">Būvprojekts/ </w:t>
            </w:r>
            <w:r w:rsidRPr="009D29F4">
              <w:rPr>
                <w:sz w:val="24"/>
                <w:szCs w:val="24"/>
              </w:rPr>
              <w:t xml:space="preserve">Tehniskā specifikācija –      </w:t>
            </w:r>
          </w:p>
        </w:tc>
        <w:tc>
          <w:tcPr>
            <w:tcW w:w="5670" w:type="dxa"/>
          </w:tcPr>
          <w:p w14:paraId="22C2F062" w14:textId="1ED90005" w:rsidR="00F02B42" w:rsidRPr="009D29F4" w:rsidRDefault="00F02B42" w:rsidP="00CD71C1">
            <w:pPr>
              <w:widowControl w:val="0"/>
              <w:suppressAutoHyphens/>
              <w:jc w:val="both"/>
              <w:rPr>
                <w:sz w:val="24"/>
                <w:szCs w:val="24"/>
              </w:rPr>
            </w:pPr>
            <w:r>
              <w:rPr>
                <w:sz w:val="24"/>
                <w:szCs w:val="24"/>
              </w:rPr>
              <w:t>Līguma 1.pielikums</w:t>
            </w:r>
            <w:r w:rsidR="00CD71C1">
              <w:rPr>
                <w:sz w:val="24"/>
                <w:szCs w:val="24"/>
              </w:rPr>
              <w:t xml:space="preserve">, tostarp </w:t>
            </w:r>
            <w:r>
              <w:rPr>
                <w:sz w:val="24"/>
                <w:szCs w:val="24"/>
              </w:rPr>
              <w:t>Objekt</w:t>
            </w:r>
            <w:r w:rsidR="00300C69">
              <w:rPr>
                <w:sz w:val="24"/>
                <w:szCs w:val="24"/>
              </w:rPr>
              <w:t>a</w:t>
            </w:r>
            <w:r>
              <w:rPr>
                <w:sz w:val="24"/>
                <w:szCs w:val="24"/>
              </w:rPr>
              <w:t xml:space="preserve"> būvniecības iecer</w:t>
            </w:r>
            <w:r w:rsidR="00300C69">
              <w:rPr>
                <w:sz w:val="24"/>
                <w:szCs w:val="24"/>
              </w:rPr>
              <w:t xml:space="preserve">es </w:t>
            </w:r>
            <w:r w:rsidR="00472898" w:rsidRPr="00472898">
              <w:rPr>
                <w:sz w:val="24"/>
                <w:szCs w:val="24"/>
              </w:rPr>
              <w:t>“</w:t>
            </w:r>
            <w:r w:rsidR="00D9160C">
              <w:rPr>
                <w:sz w:val="24"/>
                <w:szCs w:val="24"/>
              </w:rPr>
              <w:t>____________________</w:t>
            </w:r>
            <w:r w:rsidR="00472898" w:rsidRPr="00472898">
              <w:rPr>
                <w:sz w:val="24"/>
                <w:szCs w:val="24"/>
              </w:rPr>
              <w:t>”</w:t>
            </w:r>
            <w:r w:rsidR="00472898">
              <w:rPr>
                <w:sz w:val="24"/>
                <w:szCs w:val="24"/>
              </w:rPr>
              <w:t xml:space="preserve"> </w:t>
            </w:r>
            <w:r>
              <w:rPr>
                <w:sz w:val="24"/>
                <w:szCs w:val="24"/>
              </w:rPr>
              <w:t>dokumentācija.</w:t>
            </w:r>
            <w:r w:rsidR="00CD71C1">
              <w:rPr>
                <w:sz w:val="24"/>
                <w:szCs w:val="24"/>
              </w:rPr>
              <w:t xml:space="preserve"> </w:t>
            </w:r>
            <w:r>
              <w:rPr>
                <w:sz w:val="24"/>
                <w:szCs w:val="24"/>
              </w:rPr>
              <w:t xml:space="preserve"> </w:t>
            </w:r>
            <w:r w:rsidR="00166371">
              <w:rPr>
                <w:sz w:val="24"/>
                <w:szCs w:val="24"/>
              </w:rPr>
              <w:t xml:space="preserve"> </w:t>
            </w:r>
            <w:r>
              <w:rPr>
                <w:sz w:val="24"/>
                <w:szCs w:val="24"/>
              </w:rPr>
              <w:t xml:space="preserve"> </w:t>
            </w:r>
          </w:p>
        </w:tc>
      </w:tr>
      <w:tr w:rsidR="00261786" w:rsidRPr="009D29F4" w14:paraId="71E6D4F5" w14:textId="77777777" w:rsidTr="004F5149">
        <w:trPr>
          <w:trHeight w:val="284"/>
        </w:trPr>
        <w:tc>
          <w:tcPr>
            <w:tcW w:w="567" w:type="dxa"/>
          </w:tcPr>
          <w:p w14:paraId="4ED00B73" w14:textId="77777777" w:rsidR="00261786" w:rsidRPr="009D29F4" w:rsidRDefault="00261786" w:rsidP="00261786">
            <w:pPr>
              <w:pStyle w:val="ListParagraph"/>
              <w:widowControl w:val="0"/>
              <w:numPr>
                <w:ilvl w:val="1"/>
                <w:numId w:val="7"/>
              </w:numPr>
              <w:suppressAutoHyphens/>
              <w:ind w:hanging="1043"/>
              <w:jc w:val="both"/>
              <w:rPr>
                <w:sz w:val="24"/>
                <w:szCs w:val="24"/>
              </w:rPr>
            </w:pPr>
          </w:p>
        </w:tc>
        <w:tc>
          <w:tcPr>
            <w:tcW w:w="1980" w:type="dxa"/>
          </w:tcPr>
          <w:p w14:paraId="1E5415F8" w14:textId="7452B52E" w:rsidR="00261786" w:rsidRPr="009D29F4" w:rsidRDefault="00195926">
            <w:pPr>
              <w:widowControl w:val="0"/>
              <w:suppressAutoHyphens/>
              <w:jc w:val="both"/>
              <w:rPr>
                <w:sz w:val="24"/>
                <w:szCs w:val="24"/>
              </w:rPr>
            </w:pPr>
            <w:r>
              <w:rPr>
                <w:sz w:val="24"/>
                <w:szCs w:val="24"/>
              </w:rPr>
              <w:t>Būvdarb</w:t>
            </w:r>
            <w:r w:rsidR="000E14AD">
              <w:rPr>
                <w:sz w:val="24"/>
                <w:szCs w:val="24"/>
              </w:rPr>
              <w:t>u tāme</w:t>
            </w:r>
          </w:p>
        </w:tc>
        <w:tc>
          <w:tcPr>
            <w:tcW w:w="5670" w:type="dxa"/>
          </w:tcPr>
          <w:p w14:paraId="1ADB80BF" w14:textId="056C1E17" w:rsidR="00261786" w:rsidRPr="009D29F4" w:rsidRDefault="000E14AD">
            <w:pPr>
              <w:widowControl w:val="0"/>
              <w:suppressAutoHyphens/>
              <w:jc w:val="both"/>
              <w:rPr>
                <w:sz w:val="24"/>
                <w:szCs w:val="24"/>
              </w:rPr>
            </w:pPr>
            <w:r>
              <w:rPr>
                <w:sz w:val="24"/>
                <w:szCs w:val="24"/>
              </w:rPr>
              <w:t xml:space="preserve">Līguma 2.pielikums </w:t>
            </w:r>
            <w:r w:rsidRPr="000E14AD">
              <w:rPr>
                <w:sz w:val="24"/>
                <w:szCs w:val="24"/>
              </w:rPr>
              <w:t>–</w:t>
            </w:r>
            <w:r>
              <w:rPr>
                <w:sz w:val="24"/>
                <w:szCs w:val="24"/>
              </w:rPr>
              <w:t xml:space="preserve"> Uzņēmēja Iepirkuma piedāvājumā iesniegt</w:t>
            </w:r>
            <w:r w:rsidR="00300C69">
              <w:rPr>
                <w:sz w:val="24"/>
                <w:szCs w:val="24"/>
              </w:rPr>
              <w:t>ais finanšu piedāvājums (</w:t>
            </w:r>
            <w:r>
              <w:rPr>
                <w:sz w:val="24"/>
                <w:szCs w:val="24"/>
              </w:rPr>
              <w:t>Būvdarbu izpildes tāme</w:t>
            </w:r>
            <w:r w:rsidR="00300C69">
              <w:rPr>
                <w:sz w:val="24"/>
                <w:szCs w:val="24"/>
              </w:rPr>
              <w:t>)</w:t>
            </w:r>
            <w:r>
              <w:rPr>
                <w:sz w:val="24"/>
                <w:szCs w:val="24"/>
              </w:rPr>
              <w:t xml:space="preserve">. </w:t>
            </w:r>
          </w:p>
        </w:tc>
      </w:tr>
      <w:tr w:rsidR="00261786" w:rsidRPr="009D29F4" w14:paraId="14E1C23D" w14:textId="77777777" w:rsidTr="004F5149">
        <w:trPr>
          <w:trHeight w:val="284"/>
        </w:trPr>
        <w:tc>
          <w:tcPr>
            <w:tcW w:w="567" w:type="dxa"/>
          </w:tcPr>
          <w:p w14:paraId="3F84B656" w14:textId="77777777" w:rsidR="00261786" w:rsidRPr="00BC1816" w:rsidRDefault="00261786" w:rsidP="00261786">
            <w:pPr>
              <w:pStyle w:val="ListParagraph"/>
              <w:widowControl w:val="0"/>
              <w:numPr>
                <w:ilvl w:val="1"/>
                <w:numId w:val="7"/>
              </w:numPr>
              <w:suppressAutoHyphens/>
              <w:ind w:hanging="1043"/>
              <w:jc w:val="both"/>
              <w:rPr>
                <w:sz w:val="24"/>
                <w:szCs w:val="24"/>
              </w:rPr>
            </w:pPr>
          </w:p>
        </w:tc>
        <w:tc>
          <w:tcPr>
            <w:tcW w:w="1980" w:type="dxa"/>
          </w:tcPr>
          <w:p w14:paraId="6153DA7B" w14:textId="1A73E93B" w:rsidR="00261786" w:rsidRPr="00BC1816" w:rsidRDefault="00BC1816">
            <w:pPr>
              <w:widowControl w:val="0"/>
              <w:suppressAutoHyphens/>
              <w:jc w:val="both"/>
              <w:rPr>
                <w:sz w:val="24"/>
                <w:szCs w:val="24"/>
              </w:rPr>
            </w:pPr>
            <w:r w:rsidRPr="00BC1816">
              <w:rPr>
                <w:sz w:val="24"/>
                <w:szCs w:val="24"/>
              </w:rPr>
              <w:t>Ikmēneša akts</w:t>
            </w:r>
            <w:r>
              <w:rPr>
                <w:sz w:val="24"/>
                <w:szCs w:val="24"/>
              </w:rPr>
              <w:t xml:space="preserve">/ </w:t>
            </w:r>
            <w:r w:rsidRPr="00BC1816">
              <w:rPr>
                <w:sz w:val="24"/>
                <w:szCs w:val="24"/>
              </w:rPr>
              <w:t>- Darbu izpildes akts (forma 2)</w:t>
            </w:r>
          </w:p>
        </w:tc>
        <w:tc>
          <w:tcPr>
            <w:tcW w:w="5670" w:type="dxa"/>
          </w:tcPr>
          <w:p w14:paraId="68F18755" w14:textId="043BCA65" w:rsidR="00261786" w:rsidRPr="009D29F4" w:rsidRDefault="00BC1816">
            <w:pPr>
              <w:widowControl w:val="0"/>
              <w:suppressAutoHyphens/>
              <w:jc w:val="both"/>
              <w:rPr>
                <w:sz w:val="24"/>
                <w:szCs w:val="24"/>
              </w:rPr>
            </w:pPr>
            <w:r>
              <w:rPr>
                <w:sz w:val="24"/>
                <w:szCs w:val="24"/>
              </w:rPr>
              <w:t xml:space="preserve">Ikmēneša Būvdarbu pieņemšanas-nodošanas akti atbilstoši Līguma 5.nodaļas noteikumiem. </w:t>
            </w:r>
          </w:p>
        </w:tc>
      </w:tr>
      <w:tr w:rsidR="00261786" w:rsidRPr="009D29F4" w14:paraId="04477C11" w14:textId="77777777" w:rsidTr="004F5149">
        <w:trPr>
          <w:trHeight w:val="284"/>
        </w:trPr>
        <w:tc>
          <w:tcPr>
            <w:tcW w:w="567" w:type="dxa"/>
          </w:tcPr>
          <w:p w14:paraId="33E56964" w14:textId="77777777" w:rsidR="00261786" w:rsidRPr="009D29F4" w:rsidRDefault="00261786" w:rsidP="00261786">
            <w:pPr>
              <w:pStyle w:val="ListParagraph"/>
              <w:widowControl w:val="0"/>
              <w:numPr>
                <w:ilvl w:val="1"/>
                <w:numId w:val="7"/>
              </w:numPr>
              <w:suppressAutoHyphens/>
              <w:ind w:hanging="1043"/>
              <w:jc w:val="both"/>
              <w:rPr>
                <w:sz w:val="24"/>
                <w:szCs w:val="24"/>
              </w:rPr>
            </w:pPr>
          </w:p>
        </w:tc>
        <w:tc>
          <w:tcPr>
            <w:tcW w:w="1980" w:type="dxa"/>
          </w:tcPr>
          <w:p w14:paraId="0308E2E5" w14:textId="62F353B2" w:rsidR="00261786" w:rsidRPr="009D29F4" w:rsidRDefault="00BC1816">
            <w:pPr>
              <w:widowControl w:val="0"/>
              <w:suppressAutoHyphens/>
              <w:jc w:val="both"/>
              <w:rPr>
                <w:sz w:val="24"/>
                <w:szCs w:val="24"/>
              </w:rPr>
            </w:pPr>
            <w:r>
              <w:rPr>
                <w:sz w:val="24"/>
                <w:szCs w:val="24"/>
              </w:rPr>
              <w:t xml:space="preserve">Gala akts </w:t>
            </w:r>
            <w:r w:rsidRPr="009D29F4">
              <w:rPr>
                <w:sz w:val="24"/>
                <w:szCs w:val="24"/>
              </w:rPr>
              <w:t xml:space="preserve">–   </w:t>
            </w:r>
          </w:p>
        </w:tc>
        <w:tc>
          <w:tcPr>
            <w:tcW w:w="5670" w:type="dxa"/>
          </w:tcPr>
          <w:p w14:paraId="06F51C33" w14:textId="1FCAFC8C" w:rsidR="00261786" w:rsidRPr="009D29F4" w:rsidRDefault="00DE4CB1">
            <w:pPr>
              <w:widowControl w:val="0"/>
              <w:suppressAutoHyphens/>
              <w:jc w:val="both"/>
              <w:rPr>
                <w:sz w:val="24"/>
                <w:szCs w:val="24"/>
              </w:rPr>
            </w:pPr>
            <w:r>
              <w:rPr>
                <w:sz w:val="24"/>
                <w:szCs w:val="24"/>
              </w:rPr>
              <w:t>Būvdarbu pieņemšanas-nodošanas a</w:t>
            </w:r>
            <w:r w:rsidR="00BC1816">
              <w:rPr>
                <w:sz w:val="24"/>
                <w:szCs w:val="24"/>
              </w:rPr>
              <w:t>kts, kas tiek parakstīts atbilstoši Līguma 5.nodaļas noteikumiem p</w:t>
            </w:r>
            <w:r w:rsidR="00BC1816" w:rsidRPr="00C62523">
              <w:rPr>
                <w:sz w:val="24"/>
                <w:szCs w:val="24"/>
              </w:rPr>
              <w:t xml:space="preserve">ēc </w:t>
            </w:r>
            <w:r w:rsidR="00BC1816">
              <w:rPr>
                <w:sz w:val="24"/>
                <w:szCs w:val="24"/>
              </w:rPr>
              <w:t>B</w:t>
            </w:r>
            <w:r w:rsidR="00BC1816" w:rsidRPr="00C62523">
              <w:rPr>
                <w:sz w:val="24"/>
                <w:szCs w:val="24"/>
              </w:rPr>
              <w:t>ūvdarbu pabeigšanas</w:t>
            </w:r>
            <w:r>
              <w:rPr>
                <w:sz w:val="24"/>
                <w:szCs w:val="24"/>
              </w:rPr>
              <w:t xml:space="preserve"> pilnā apmērā</w:t>
            </w:r>
            <w:r w:rsidR="00BC1816">
              <w:rPr>
                <w:sz w:val="24"/>
                <w:szCs w:val="24"/>
              </w:rPr>
              <w:t xml:space="preserve"> </w:t>
            </w:r>
            <w:r w:rsidR="00BC1816" w:rsidRPr="00C62523">
              <w:rPr>
                <w:sz w:val="24"/>
                <w:szCs w:val="24"/>
              </w:rPr>
              <w:t xml:space="preserve">un </w:t>
            </w:r>
            <w:r>
              <w:rPr>
                <w:sz w:val="24"/>
                <w:szCs w:val="24"/>
              </w:rPr>
              <w:t xml:space="preserve">citu attiecināmo Līguma 5.nodaļā noteikto nosacījumu izpildes. </w:t>
            </w:r>
          </w:p>
        </w:tc>
      </w:tr>
      <w:tr w:rsidR="00261786" w:rsidRPr="009D29F4" w14:paraId="62F54D9B" w14:textId="77777777" w:rsidTr="004F5149">
        <w:trPr>
          <w:trHeight w:val="284"/>
        </w:trPr>
        <w:tc>
          <w:tcPr>
            <w:tcW w:w="567" w:type="dxa"/>
          </w:tcPr>
          <w:p w14:paraId="456F50BD" w14:textId="77777777" w:rsidR="00261786" w:rsidRPr="009D29F4" w:rsidRDefault="00261786" w:rsidP="00261786">
            <w:pPr>
              <w:pStyle w:val="ListParagraph"/>
              <w:widowControl w:val="0"/>
              <w:numPr>
                <w:ilvl w:val="1"/>
                <w:numId w:val="7"/>
              </w:numPr>
              <w:suppressAutoHyphens/>
              <w:ind w:hanging="1043"/>
              <w:jc w:val="both"/>
              <w:rPr>
                <w:sz w:val="24"/>
                <w:szCs w:val="24"/>
              </w:rPr>
            </w:pPr>
          </w:p>
        </w:tc>
        <w:tc>
          <w:tcPr>
            <w:tcW w:w="1980" w:type="dxa"/>
          </w:tcPr>
          <w:p w14:paraId="5A79328F" w14:textId="15BE1136" w:rsidR="00261786" w:rsidRPr="009D29F4" w:rsidRDefault="0000183E">
            <w:pPr>
              <w:widowControl w:val="0"/>
              <w:suppressAutoHyphens/>
              <w:jc w:val="both"/>
              <w:rPr>
                <w:sz w:val="24"/>
                <w:szCs w:val="24"/>
              </w:rPr>
            </w:pPr>
            <w:r>
              <w:rPr>
                <w:sz w:val="24"/>
                <w:szCs w:val="24"/>
              </w:rPr>
              <w:t xml:space="preserve">Līgumcena </w:t>
            </w:r>
            <w:r w:rsidRPr="009D29F4">
              <w:rPr>
                <w:sz w:val="24"/>
                <w:szCs w:val="24"/>
              </w:rPr>
              <w:t>–</w:t>
            </w:r>
          </w:p>
        </w:tc>
        <w:tc>
          <w:tcPr>
            <w:tcW w:w="5670" w:type="dxa"/>
          </w:tcPr>
          <w:p w14:paraId="76959154" w14:textId="71D97BA6" w:rsidR="00261786" w:rsidRPr="009D29F4" w:rsidRDefault="0000183E">
            <w:pPr>
              <w:widowControl w:val="0"/>
              <w:suppressAutoHyphens/>
              <w:jc w:val="both"/>
              <w:rPr>
                <w:sz w:val="24"/>
                <w:szCs w:val="24"/>
              </w:rPr>
            </w:pPr>
            <w:r>
              <w:rPr>
                <w:sz w:val="24"/>
                <w:szCs w:val="24"/>
              </w:rPr>
              <w:t xml:space="preserve">Līguma 4.1.punktā noteiktā kopējā līgumcena par Būvdarbu veikšanu pilnā apmērā. </w:t>
            </w:r>
          </w:p>
        </w:tc>
      </w:tr>
      <w:tr w:rsidR="00261786" w:rsidRPr="009D29F4" w14:paraId="1A10BC92" w14:textId="77777777" w:rsidTr="004F5149">
        <w:trPr>
          <w:trHeight w:val="284"/>
        </w:trPr>
        <w:tc>
          <w:tcPr>
            <w:tcW w:w="567" w:type="dxa"/>
          </w:tcPr>
          <w:p w14:paraId="77AF2A84" w14:textId="77777777" w:rsidR="00261786" w:rsidRPr="009D29F4" w:rsidRDefault="00261786" w:rsidP="00261786">
            <w:pPr>
              <w:pStyle w:val="ListParagraph"/>
              <w:widowControl w:val="0"/>
              <w:numPr>
                <w:ilvl w:val="1"/>
                <w:numId w:val="7"/>
              </w:numPr>
              <w:suppressAutoHyphens/>
              <w:ind w:hanging="1043"/>
              <w:jc w:val="both"/>
              <w:rPr>
                <w:sz w:val="24"/>
                <w:szCs w:val="24"/>
              </w:rPr>
            </w:pPr>
          </w:p>
        </w:tc>
        <w:tc>
          <w:tcPr>
            <w:tcW w:w="1980" w:type="dxa"/>
          </w:tcPr>
          <w:p w14:paraId="15FF09C9" w14:textId="0412AF47" w:rsidR="00261786" w:rsidRPr="009D29F4" w:rsidRDefault="00714505">
            <w:pPr>
              <w:widowControl w:val="0"/>
              <w:suppressAutoHyphens/>
              <w:jc w:val="both"/>
              <w:rPr>
                <w:sz w:val="24"/>
                <w:szCs w:val="24"/>
              </w:rPr>
            </w:pPr>
            <w:r w:rsidRPr="00DD03A9">
              <w:rPr>
                <w:sz w:val="24"/>
                <w:szCs w:val="24"/>
              </w:rPr>
              <w:t>Būvdarbu izpildes grafiks</w:t>
            </w:r>
            <w:r>
              <w:rPr>
                <w:sz w:val="24"/>
                <w:szCs w:val="24"/>
              </w:rPr>
              <w:t xml:space="preserve"> </w:t>
            </w:r>
            <w:r w:rsidRPr="00714505">
              <w:rPr>
                <w:sz w:val="24"/>
                <w:szCs w:val="24"/>
              </w:rPr>
              <w:t>–</w:t>
            </w:r>
          </w:p>
        </w:tc>
        <w:tc>
          <w:tcPr>
            <w:tcW w:w="5670" w:type="dxa"/>
          </w:tcPr>
          <w:p w14:paraId="742712FF" w14:textId="35E77B03" w:rsidR="00261786" w:rsidRPr="009D29F4" w:rsidRDefault="00714505">
            <w:pPr>
              <w:widowControl w:val="0"/>
              <w:suppressAutoHyphens/>
              <w:jc w:val="both"/>
              <w:rPr>
                <w:sz w:val="24"/>
                <w:szCs w:val="24"/>
              </w:rPr>
            </w:pPr>
            <w:r>
              <w:rPr>
                <w:sz w:val="24"/>
                <w:szCs w:val="24"/>
              </w:rPr>
              <w:t>Būvdarbu izpildes grafiks, ko Uzņēmējs iesniedz Pasūtītājam atbilstoši Līguma 3.</w:t>
            </w:r>
            <w:r w:rsidR="00A21668">
              <w:rPr>
                <w:sz w:val="24"/>
                <w:szCs w:val="24"/>
              </w:rPr>
              <w:t>5</w:t>
            </w:r>
            <w:r>
              <w:rPr>
                <w:sz w:val="24"/>
                <w:szCs w:val="24"/>
              </w:rPr>
              <w:t>.punkta noteikumiem.</w:t>
            </w:r>
          </w:p>
        </w:tc>
      </w:tr>
      <w:tr w:rsidR="00261786" w:rsidRPr="009D29F4" w14:paraId="60C0EB99" w14:textId="77777777" w:rsidTr="004F5149">
        <w:trPr>
          <w:trHeight w:val="284"/>
        </w:trPr>
        <w:tc>
          <w:tcPr>
            <w:tcW w:w="567" w:type="dxa"/>
          </w:tcPr>
          <w:p w14:paraId="0F1EF14D" w14:textId="77777777" w:rsidR="00261786" w:rsidRPr="009D29F4" w:rsidRDefault="00261786" w:rsidP="00261786">
            <w:pPr>
              <w:pStyle w:val="ListParagraph"/>
              <w:widowControl w:val="0"/>
              <w:numPr>
                <w:ilvl w:val="1"/>
                <w:numId w:val="7"/>
              </w:numPr>
              <w:suppressAutoHyphens/>
              <w:ind w:hanging="1043"/>
              <w:jc w:val="both"/>
              <w:rPr>
                <w:sz w:val="24"/>
                <w:szCs w:val="24"/>
              </w:rPr>
            </w:pPr>
          </w:p>
        </w:tc>
        <w:tc>
          <w:tcPr>
            <w:tcW w:w="1980" w:type="dxa"/>
          </w:tcPr>
          <w:p w14:paraId="311BDCA8" w14:textId="2957EDFA" w:rsidR="00261786" w:rsidRPr="009D29F4" w:rsidRDefault="00714505">
            <w:pPr>
              <w:widowControl w:val="0"/>
              <w:suppressAutoHyphens/>
              <w:jc w:val="both"/>
              <w:rPr>
                <w:sz w:val="24"/>
                <w:szCs w:val="24"/>
              </w:rPr>
            </w:pPr>
            <w:r>
              <w:rPr>
                <w:sz w:val="24"/>
                <w:szCs w:val="24"/>
              </w:rPr>
              <w:t xml:space="preserve">Garantijas laiks </w:t>
            </w:r>
            <w:r w:rsidRPr="009D29F4">
              <w:rPr>
                <w:sz w:val="24"/>
                <w:szCs w:val="24"/>
              </w:rPr>
              <w:t>–</w:t>
            </w:r>
          </w:p>
        </w:tc>
        <w:tc>
          <w:tcPr>
            <w:tcW w:w="5670" w:type="dxa"/>
          </w:tcPr>
          <w:p w14:paraId="14ECF007" w14:textId="315DBD8D" w:rsidR="00261786" w:rsidRPr="009D29F4" w:rsidRDefault="00DE4CB1">
            <w:pPr>
              <w:widowControl w:val="0"/>
              <w:suppressAutoHyphens/>
              <w:jc w:val="both"/>
              <w:rPr>
                <w:sz w:val="24"/>
                <w:szCs w:val="24"/>
              </w:rPr>
            </w:pPr>
            <w:r>
              <w:rPr>
                <w:sz w:val="24"/>
                <w:szCs w:val="24"/>
              </w:rPr>
              <w:t xml:space="preserve">Būvdarbu </w:t>
            </w:r>
            <w:r w:rsidR="00714505">
              <w:rPr>
                <w:sz w:val="24"/>
                <w:szCs w:val="24"/>
              </w:rPr>
              <w:t>garantijas termiņš atbilstoši Līguma 8.</w:t>
            </w:r>
            <w:r w:rsidR="00500A2D">
              <w:rPr>
                <w:sz w:val="24"/>
                <w:szCs w:val="24"/>
              </w:rPr>
              <w:t>2</w:t>
            </w:r>
            <w:r w:rsidR="00714505">
              <w:rPr>
                <w:sz w:val="24"/>
                <w:szCs w:val="24"/>
              </w:rPr>
              <w:t xml:space="preserve">.punkta noteikumiem. </w:t>
            </w:r>
          </w:p>
        </w:tc>
      </w:tr>
    </w:tbl>
    <w:p w14:paraId="2A843494" w14:textId="77777777" w:rsidR="00DD03A9" w:rsidRPr="00DD03A9" w:rsidRDefault="00DD03A9" w:rsidP="00300C69">
      <w:pPr>
        <w:numPr>
          <w:ilvl w:val="0"/>
          <w:numId w:val="1"/>
        </w:numPr>
        <w:tabs>
          <w:tab w:val="left" w:pos="426"/>
        </w:tabs>
        <w:spacing w:before="240" w:after="0" w:line="240" w:lineRule="auto"/>
        <w:jc w:val="center"/>
        <w:rPr>
          <w:rFonts w:ascii="Times New Roman" w:eastAsia="Times New Roman" w:hAnsi="Times New Roman" w:cs="Times New Roman"/>
          <w:b/>
          <w:sz w:val="24"/>
          <w:szCs w:val="24"/>
          <w:lang w:eastAsia="lv-LV"/>
        </w:rPr>
      </w:pPr>
      <w:r w:rsidRPr="00DD03A9">
        <w:rPr>
          <w:rFonts w:ascii="Times New Roman" w:eastAsia="Times New Roman" w:hAnsi="Times New Roman" w:cs="Times New Roman"/>
          <w:b/>
          <w:sz w:val="24"/>
          <w:szCs w:val="24"/>
          <w:lang w:eastAsia="lv-LV"/>
        </w:rPr>
        <w:lastRenderedPageBreak/>
        <w:t>LĪGUMA PRIEKŠMETS</w:t>
      </w:r>
    </w:p>
    <w:p w14:paraId="2CE1E3BD" w14:textId="499AA6D0" w:rsidR="00DD03A9" w:rsidRPr="00DD03A9" w:rsidRDefault="00DD03A9" w:rsidP="00DD03A9">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Pasūtītājs uzdod, bet Uzņēmējs apņemas ar saviem darba rīkiem, tehniskajiem līdzekļiem, materiāliem, darbaspēku un citiem nepieciešamajiem resursiem veikt </w:t>
      </w:r>
      <w:r w:rsidR="00300C69">
        <w:rPr>
          <w:rFonts w:ascii="Times New Roman" w:eastAsia="Times New Roman" w:hAnsi="Times New Roman" w:cs="Times New Roman"/>
          <w:bCs/>
          <w:sz w:val="24"/>
          <w:szCs w:val="24"/>
        </w:rPr>
        <w:t>B</w:t>
      </w:r>
      <w:r w:rsidR="000E14AD">
        <w:rPr>
          <w:rFonts w:ascii="Times New Roman" w:eastAsia="Times New Roman" w:hAnsi="Times New Roman" w:cs="Times New Roman"/>
          <w:bCs/>
          <w:sz w:val="24"/>
          <w:szCs w:val="24"/>
        </w:rPr>
        <w:t>ūvdarbus</w:t>
      </w:r>
      <w:r w:rsidR="00300C69">
        <w:rPr>
          <w:rFonts w:ascii="Times New Roman" w:eastAsia="Times New Roman" w:hAnsi="Times New Roman" w:cs="Times New Roman"/>
          <w:bCs/>
          <w:sz w:val="24"/>
          <w:szCs w:val="24"/>
        </w:rPr>
        <w:t xml:space="preserve"> Objektā</w:t>
      </w:r>
      <w:r w:rsidR="004C297B" w:rsidRPr="004C297B">
        <w:rPr>
          <w:rFonts w:ascii="Times New Roman" w:eastAsia="Times New Roman" w:hAnsi="Times New Roman" w:cs="Times New Roman"/>
          <w:bCs/>
          <w:sz w:val="24"/>
          <w:szCs w:val="24"/>
        </w:rPr>
        <w:t xml:space="preserve"> atbilstoši </w:t>
      </w:r>
      <w:r w:rsidR="005F5DD8">
        <w:rPr>
          <w:rFonts w:ascii="Times New Roman" w:eastAsia="Times New Roman" w:hAnsi="Times New Roman" w:cs="Times New Roman"/>
          <w:bCs/>
          <w:sz w:val="24"/>
          <w:szCs w:val="24"/>
        </w:rPr>
        <w:t xml:space="preserve">Līguma 1.pielikumā pievienotajai </w:t>
      </w:r>
      <w:r w:rsidR="004C297B" w:rsidRPr="004C297B">
        <w:rPr>
          <w:rFonts w:ascii="Times New Roman" w:eastAsia="Times New Roman" w:hAnsi="Times New Roman" w:cs="Times New Roman"/>
          <w:bCs/>
          <w:sz w:val="24"/>
          <w:szCs w:val="24"/>
        </w:rPr>
        <w:t>Tehniskajai specifikācijai</w:t>
      </w:r>
      <w:r w:rsidR="005F5DD8">
        <w:rPr>
          <w:rFonts w:ascii="Times New Roman" w:eastAsia="Times New Roman" w:hAnsi="Times New Roman" w:cs="Times New Roman"/>
          <w:bCs/>
          <w:sz w:val="24"/>
          <w:szCs w:val="24"/>
        </w:rPr>
        <w:t xml:space="preserve"> </w:t>
      </w:r>
      <w:r w:rsidRPr="00DD03A9">
        <w:rPr>
          <w:rFonts w:ascii="Times New Roman" w:eastAsia="Times New Roman" w:hAnsi="Times New Roman" w:cs="Times New Roman"/>
          <w:sz w:val="24"/>
          <w:szCs w:val="24"/>
        </w:rPr>
        <w:t>(turpmāk –</w:t>
      </w:r>
      <w:r w:rsidR="004C297B">
        <w:rPr>
          <w:rFonts w:ascii="Times New Roman" w:eastAsia="Times New Roman" w:hAnsi="Times New Roman" w:cs="Times New Roman"/>
          <w:sz w:val="24"/>
          <w:szCs w:val="24"/>
        </w:rPr>
        <w:t xml:space="preserve"> </w:t>
      </w:r>
      <w:r w:rsidRPr="00DD03A9">
        <w:rPr>
          <w:rFonts w:ascii="Times New Roman" w:eastAsia="Times New Roman" w:hAnsi="Times New Roman" w:cs="Times New Roman"/>
          <w:sz w:val="24"/>
          <w:szCs w:val="24"/>
        </w:rPr>
        <w:t xml:space="preserve">Būvdarbi).  </w:t>
      </w:r>
    </w:p>
    <w:bookmarkEnd w:id="0"/>
    <w:bookmarkEnd w:id="1"/>
    <w:p w14:paraId="70EA988F" w14:textId="4E70B09E" w:rsidR="00DD03A9" w:rsidRPr="00DD03A9" w:rsidRDefault="00DD03A9" w:rsidP="00DD03A9">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rPr>
        <w:t>Uzņēmējs Būvdarbus veic saskaņā ar:</w:t>
      </w:r>
      <w:r w:rsidR="001B2862">
        <w:rPr>
          <w:rFonts w:ascii="Times New Roman" w:eastAsia="Times New Roman" w:hAnsi="Times New Roman" w:cs="Times New Roman"/>
          <w:sz w:val="24"/>
          <w:szCs w:val="24"/>
        </w:rPr>
        <w:t xml:space="preserve"> </w:t>
      </w:r>
    </w:p>
    <w:p w14:paraId="72EB8A0D" w14:textId="4442753B" w:rsidR="00DD03A9" w:rsidRPr="004F5149" w:rsidRDefault="00CD71C1" w:rsidP="004F5149">
      <w:pPr>
        <w:numPr>
          <w:ilvl w:val="2"/>
          <w:numId w:val="1"/>
        </w:numPr>
        <w:spacing w:after="0"/>
        <w:ind w:left="1134" w:hanging="708"/>
        <w:contextualSpacing/>
        <w:jc w:val="both"/>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t xml:space="preserve">Tehnisko specifikāciju, tostarp </w:t>
      </w:r>
      <w:r w:rsidR="005F5DD8">
        <w:rPr>
          <w:rFonts w:ascii="Times New Roman" w:eastAsia="Calibri" w:hAnsi="Times New Roman" w:cs="Times New Roman"/>
          <w:sz w:val="24"/>
          <w:szCs w:val="24"/>
          <w:lang w:eastAsia="x-none"/>
        </w:rPr>
        <w:t>Objekta b</w:t>
      </w:r>
      <w:r w:rsidR="00DD03A9" w:rsidRPr="00DD03A9">
        <w:rPr>
          <w:rFonts w:ascii="Times New Roman" w:eastAsia="Calibri" w:hAnsi="Times New Roman" w:cs="Times New Roman"/>
          <w:sz w:val="24"/>
          <w:szCs w:val="24"/>
          <w:lang w:eastAsia="x-none"/>
        </w:rPr>
        <w:t>ūvniecības iecer</w:t>
      </w:r>
      <w:r w:rsidR="005F5DD8">
        <w:rPr>
          <w:rFonts w:ascii="Times New Roman" w:eastAsia="Calibri" w:hAnsi="Times New Roman" w:cs="Times New Roman"/>
          <w:sz w:val="24"/>
          <w:szCs w:val="24"/>
          <w:lang w:eastAsia="x-none"/>
        </w:rPr>
        <w:t>i</w:t>
      </w:r>
      <w:r w:rsidR="00DD03A9" w:rsidRPr="00DD03A9">
        <w:rPr>
          <w:rFonts w:ascii="Times New Roman" w:eastAsia="Calibri" w:hAnsi="Times New Roman" w:cs="Times New Roman"/>
          <w:sz w:val="24"/>
          <w:szCs w:val="24"/>
          <w:lang w:eastAsia="x-none"/>
        </w:rPr>
        <w:t xml:space="preserve"> </w:t>
      </w:r>
      <w:bookmarkStart w:id="4" w:name="_Hlk177650935"/>
      <w:r w:rsidR="004C297B">
        <w:rPr>
          <w:rFonts w:ascii="Times New Roman" w:eastAsia="Calibri" w:hAnsi="Times New Roman" w:cs="Times New Roman"/>
          <w:sz w:val="24"/>
          <w:szCs w:val="24"/>
          <w:lang w:eastAsia="x-none"/>
        </w:rPr>
        <w:t>“</w:t>
      </w:r>
      <w:bookmarkEnd w:id="4"/>
      <w:r w:rsidR="00D9160C">
        <w:rPr>
          <w:rFonts w:ascii="Times New Roman" w:eastAsia="Calibri" w:hAnsi="Times New Roman" w:cs="Times New Roman"/>
          <w:sz w:val="24"/>
          <w:szCs w:val="24"/>
          <w:lang w:eastAsia="x-none"/>
        </w:rPr>
        <w:t>_______________________________</w:t>
      </w:r>
      <w:r w:rsidR="004C297B" w:rsidRPr="004F5149">
        <w:rPr>
          <w:rFonts w:ascii="Times New Roman" w:eastAsia="Calibri" w:hAnsi="Times New Roman" w:cs="Times New Roman"/>
          <w:sz w:val="24"/>
          <w:szCs w:val="24"/>
          <w:lang w:eastAsia="x-none"/>
        </w:rPr>
        <w:t xml:space="preserve">” </w:t>
      </w:r>
      <w:r w:rsidR="00DD03A9" w:rsidRPr="004F5149">
        <w:rPr>
          <w:rFonts w:ascii="Times New Roman" w:eastAsia="Calibri" w:hAnsi="Times New Roman" w:cs="Times New Roman"/>
          <w:sz w:val="24"/>
          <w:szCs w:val="24"/>
          <w:lang w:eastAsia="x-none"/>
        </w:rPr>
        <w:t xml:space="preserve">(turpmāk – Būvprojekts/ Tehniskā specifikācija); </w:t>
      </w:r>
      <w:r w:rsidR="00166371">
        <w:rPr>
          <w:rFonts w:ascii="Times New Roman" w:eastAsia="Calibri" w:hAnsi="Times New Roman" w:cs="Times New Roman"/>
          <w:sz w:val="24"/>
          <w:szCs w:val="24"/>
          <w:lang w:eastAsia="x-none"/>
        </w:rPr>
        <w:t xml:space="preserve"> </w:t>
      </w:r>
      <w:r>
        <w:rPr>
          <w:rFonts w:ascii="Times New Roman" w:eastAsia="Calibri" w:hAnsi="Times New Roman" w:cs="Times New Roman"/>
          <w:sz w:val="24"/>
          <w:szCs w:val="24"/>
          <w:lang w:eastAsia="x-none"/>
        </w:rPr>
        <w:t xml:space="preserve"> </w:t>
      </w:r>
    </w:p>
    <w:p w14:paraId="511C0856" w14:textId="011F286A" w:rsidR="00DD03A9" w:rsidRPr="00DD03A9" w:rsidRDefault="00DD03A9" w:rsidP="00DD03A9">
      <w:pPr>
        <w:numPr>
          <w:ilvl w:val="2"/>
          <w:numId w:val="1"/>
        </w:numPr>
        <w:spacing w:after="0" w:line="240" w:lineRule="auto"/>
        <w:ind w:left="1134" w:hanging="708"/>
        <w:jc w:val="both"/>
        <w:rPr>
          <w:rFonts w:ascii="Times New Roman" w:eastAsia="Calibri" w:hAnsi="Times New Roman" w:cs="Times New Roman"/>
          <w:sz w:val="24"/>
          <w:szCs w:val="24"/>
          <w:lang w:eastAsia="x-none"/>
        </w:rPr>
      </w:pPr>
      <w:r w:rsidRPr="00DD03A9">
        <w:rPr>
          <w:rFonts w:ascii="Times New Roman" w:eastAsia="Calibri" w:hAnsi="Times New Roman" w:cs="Times New Roman"/>
          <w:sz w:val="24"/>
          <w:szCs w:val="24"/>
          <w:lang w:eastAsia="x-none"/>
        </w:rPr>
        <w:t xml:space="preserve">Uzņēmēja Iepirkuma piedāvājumā </w:t>
      </w:r>
      <w:r w:rsidR="00300C69">
        <w:rPr>
          <w:rFonts w:ascii="Times New Roman" w:eastAsia="Calibri" w:hAnsi="Times New Roman" w:cs="Times New Roman"/>
          <w:sz w:val="24"/>
          <w:szCs w:val="24"/>
          <w:lang w:eastAsia="x-none"/>
        </w:rPr>
        <w:t xml:space="preserve">iesniegto </w:t>
      </w:r>
      <w:r w:rsidRPr="00DD03A9">
        <w:rPr>
          <w:rFonts w:ascii="Times New Roman" w:eastAsia="Calibri" w:hAnsi="Times New Roman" w:cs="Times New Roman"/>
          <w:sz w:val="24"/>
          <w:szCs w:val="24"/>
          <w:lang w:eastAsia="x-none"/>
        </w:rPr>
        <w:t>Būvdarbu izpildes tām</w:t>
      </w:r>
      <w:r w:rsidR="00300C69">
        <w:rPr>
          <w:rFonts w:ascii="Times New Roman" w:eastAsia="Calibri" w:hAnsi="Times New Roman" w:cs="Times New Roman"/>
          <w:sz w:val="24"/>
          <w:szCs w:val="24"/>
          <w:lang w:eastAsia="x-none"/>
        </w:rPr>
        <w:t>i</w:t>
      </w:r>
      <w:r w:rsidRPr="00DD03A9">
        <w:rPr>
          <w:rFonts w:ascii="Times New Roman" w:eastAsia="Calibri" w:hAnsi="Times New Roman" w:cs="Times New Roman"/>
          <w:sz w:val="24"/>
          <w:szCs w:val="24"/>
          <w:lang w:eastAsia="x-none"/>
        </w:rPr>
        <w:t xml:space="preserve"> (Līguma 2.pielikums) (turpmāk </w:t>
      </w:r>
      <w:r w:rsidR="004C297B">
        <w:rPr>
          <w:rFonts w:ascii="Times New Roman" w:eastAsia="Calibri" w:hAnsi="Times New Roman" w:cs="Times New Roman"/>
          <w:sz w:val="24"/>
          <w:szCs w:val="24"/>
          <w:lang w:eastAsia="x-none"/>
        </w:rPr>
        <w:noBreakHyphen/>
      </w:r>
      <w:r w:rsidRPr="00DD03A9">
        <w:rPr>
          <w:rFonts w:ascii="Times New Roman" w:eastAsia="Calibri" w:hAnsi="Times New Roman" w:cs="Times New Roman"/>
          <w:sz w:val="24"/>
          <w:szCs w:val="24"/>
          <w:lang w:eastAsia="x-none"/>
        </w:rPr>
        <w:t xml:space="preserve"> Būvdarbu tāme);</w:t>
      </w:r>
    </w:p>
    <w:p w14:paraId="3B78AF92" w14:textId="65884EE2" w:rsidR="00DD03A9" w:rsidRPr="00DD03A9" w:rsidRDefault="00DD03A9" w:rsidP="00DD03A9">
      <w:pPr>
        <w:numPr>
          <w:ilvl w:val="2"/>
          <w:numId w:val="1"/>
        </w:numPr>
        <w:spacing w:after="0" w:line="240" w:lineRule="auto"/>
        <w:ind w:left="1134" w:hanging="708"/>
        <w:jc w:val="both"/>
        <w:rPr>
          <w:rFonts w:ascii="Times New Roman" w:eastAsia="Calibri" w:hAnsi="Times New Roman" w:cs="Times New Roman"/>
          <w:sz w:val="24"/>
          <w:szCs w:val="24"/>
          <w:lang w:eastAsia="x-none"/>
        </w:rPr>
      </w:pPr>
      <w:r w:rsidRPr="00DD03A9">
        <w:rPr>
          <w:rFonts w:ascii="Times New Roman" w:eastAsia="Calibri" w:hAnsi="Times New Roman" w:cs="Times New Roman"/>
          <w:sz w:val="24"/>
          <w:szCs w:val="24"/>
          <w:lang w:eastAsia="x-none"/>
        </w:rPr>
        <w:t xml:space="preserve">Būvdarbu izpildes laika grafiku, ko Uzņēmējs iesniedz atbilstoši Līguma </w:t>
      </w:r>
      <w:r w:rsidR="000E14AD">
        <w:rPr>
          <w:rFonts w:ascii="Times New Roman" w:eastAsia="Calibri" w:hAnsi="Times New Roman" w:cs="Times New Roman"/>
          <w:sz w:val="24"/>
          <w:szCs w:val="24"/>
          <w:lang w:eastAsia="x-none"/>
        </w:rPr>
        <w:t>3</w:t>
      </w:r>
      <w:r w:rsidRPr="00DD03A9">
        <w:rPr>
          <w:rFonts w:ascii="Times New Roman" w:eastAsia="Calibri" w:hAnsi="Times New Roman" w:cs="Times New Roman"/>
          <w:sz w:val="24"/>
          <w:szCs w:val="24"/>
          <w:lang w:eastAsia="x-none"/>
        </w:rPr>
        <w:t>.</w:t>
      </w:r>
      <w:r w:rsidR="00A21668">
        <w:rPr>
          <w:rFonts w:ascii="Times New Roman" w:eastAsia="Calibri" w:hAnsi="Times New Roman" w:cs="Times New Roman"/>
          <w:sz w:val="24"/>
          <w:szCs w:val="24"/>
          <w:lang w:eastAsia="x-none"/>
        </w:rPr>
        <w:t>5</w:t>
      </w:r>
      <w:r w:rsidRPr="00DD03A9">
        <w:rPr>
          <w:rFonts w:ascii="Times New Roman" w:eastAsia="Calibri" w:hAnsi="Times New Roman" w:cs="Times New Roman"/>
          <w:sz w:val="24"/>
          <w:szCs w:val="24"/>
          <w:lang w:eastAsia="x-none"/>
        </w:rPr>
        <w:t xml:space="preserve">.punktam (Līguma 3.pielikums); </w:t>
      </w:r>
    </w:p>
    <w:p w14:paraId="1FF45633" w14:textId="77777777" w:rsidR="00DD03A9" w:rsidRPr="00DD03A9" w:rsidRDefault="00DD03A9" w:rsidP="00DD03A9">
      <w:pPr>
        <w:numPr>
          <w:ilvl w:val="2"/>
          <w:numId w:val="1"/>
        </w:numPr>
        <w:spacing w:after="0" w:line="240" w:lineRule="auto"/>
        <w:ind w:left="1134" w:hanging="708"/>
        <w:jc w:val="both"/>
        <w:rPr>
          <w:rFonts w:ascii="Times New Roman" w:eastAsia="Calibri" w:hAnsi="Times New Roman" w:cs="Times New Roman"/>
          <w:sz w:val="24"/>
          <w:szCs w:val="24"/>
          <w:lang w:eastAsia="x-none"/>
        </w:rPr>
      </w:pPr>
      <w:r w:rsidRPr="00DD03A9">
        <w:rPr>
          <w:rFonts w:ascii="Times New Roman" w:eastAsia="Calibri" w:hAnsi="Times New Roman" w:cs="Times New Roman"/>
          <w:sz w:val="24"/>
          <w:szCs w:val="24"/>
          <w:lang w:eastAsia="x-none"/>
        </w:rPr>
        <w:t>Būvdarbu izpildi reglamentējošiem spēkā esošajiem normatīvajiem aktiem.</w:t>
      </w:r>
    </w:p>
    <w:p w14:paraId="7B9B940D" w14:textId="4B087714" w:rsidR="00DD03A9" w:rsidRPr="00DD03A9" w:rsidRDefault="00DD03A9" w:rsidP="00DD03A9">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Uzņēmēja veicamo Būvdarbu uzskaitījums norādīts Būvdarbu tāmē. Būvdarbu tāme ir sagatavota atbilstoši</w:t>
      </w:r>
      <w:r w:rsidR="00CD71C1">
        <w:rPr>
          <w:rFonts w:ascii="Times New Roman" w:eastAsia="Times New Roman" w:hAnsi="Times New Roman" w:cs="Times New Roman"/>
          <w:sz w:val="24"/>
          <w:szCs w:val="24"/>
          <w:lang w:eastAsia="lv-LV"/>
        </w:rPr>
        <w:t xml:space="preserve"> Tehniskajā specifikācijā </w:t>
      </w:r>
      <w:r w:rsidRPr="00DD03A9">
        <w:rPr>
          <w:rFonts w:ascii="Times New Roman" w:eastAsia="Times New Roman" w:hAnsi="Times New Roman" w:cs="Times New Roman"/>
          <w:sz w:val="24"/>
          <w:szCs w:val="24"/>
          <w:lang w:eastAsia="lv-LV"/>
        </w:rPr>
        <w:t xml:space="preserve">iekļautajiem risinājumiem. Būvdarbu tāmes kopējā vērtība nevar tikt palielināta par Būvdarbiem, kas jāveic saskaņā ar </w:t>
      </w:r>
      <w:r w:rsidR="00CD71C1">
        <w:rPr>
          <w:rFonts w:ascii="Times New Roman" w:eastAsia="Times New Roman" w:hAnsi="Times New Roman" w:cs="Times New Roman"/>
          <w:sz w:val="24"/>
          <w:szCs w:val="24"/>
          <w:lang w:eastAsia="lv-LV"/>
        </w:rPr>
        <w:t>Tehnisko specifikāciju</w:t>
      </w:r>
      <w:r w:rsidRPr="00DD03A9">
        <w:rPr>
          <w:rFonts w:ascii="Times New Roman" w:eastAsia="Times New Roman" w:hAnsi="Times New Roman" w:cs="Times New Roman"/>
          <w:sz w:val="24"/>
          <w:szCs w:val="24"/>
          <w:lang w:eastAsia="lv-LV"/>
        </w:rPr>
        <w:t xml:space="preserve">, bet kas nav iekļauti Būvdarbu tāmē, kā arī gadījumā, ja Uzņēmējs ar nodomu vai aiz neuzmanības ir kļūdījies materiālu daudzumā, to cenu un/vai </w:t>
      </w:r>
      <w:r w:rsidR="00472898">
        <w:rPr>
          <w:rFonts w:ascii="Times New Roman" w:eastAsia="Times New Roman" w:hAnsi="Times New Roman" w:cs="Times New Roman"/>
          <w:sz w:val="24"/>
          <w:szCs w:val="24"/>
          <w:lang w:eastAsia="lv-LV"/>
        </w:rPr>
        <w:t>B</w:t>
      </w:r>
      <w:r w:rsidRPr="00DD03A9">
        <w:rPr>
          <w:rFonts w:ascii="Times New Roman" w:eastAsia="Times New Roman" w:hAnsi="Times New Roman" w:cs="Times New Roman"/>
          <w:sz w:val="24"/>
          <w:szCs w:val="24"/>
          <w:lang w:eastAsia="lv-LV"/>
        </w:rPr>
        <w:t xml:space="preserve">ūvdarbu izmaksu aprēķinos, kas nepieciešami </w:t>
      </w:r>
      <w:r w:rsidR="00CD71C1">
        <w:rPr>
          <w:rFonts w:ascii="Times New Roman" w:eastAsia="Times New Roman" w:hAnsi="Times New Roman" w:cs="Times New Roman"/>
          <w:sz w:val="24"/>
          <w:szCs w:val="24"/>
          <w:lang w:eastAsia="lv-LV"/>
        </w:rPr>
        <w:t>Tehniskajā specifikācijā</w:t>
      </w:r>
      <w:r w:rsidRPr="00DD03A9">
        <w:rPr>
          <w:rFonts w:ascii="Times New Roman" w:eastAsia="Times New Roman" w:hAnsi="Times New Roman" w:cs="Times New Roman"/>
          <w:sz w:val="24"/>
          <w:szCs w:val="24"/>
          <w:lang w:eastAsia="lv-LV"/>
        </w:rPr>
        <w:t xml:space="preserve"> paredzēto Būvdarbu veikšanai.</w:t>
      </w:r>
    </w:p>
    <w:p w14:paraId="1A8BB966" w14:textId="6D635633" w:rsidR="00DD03A9" w:rsidRPr="00DD03A9" w:rsidRDefault="00DD03A9" w:rsidP="00DD03A9">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Uzņēmējs </w:t>
      </w:r>
      <w:r w:rsidR="000910B3">
        <w:rPr>
          <w:rFonts w:ascii="Times New Roman" w:eastAsia="Times New Roman" w:hAnsi="Times New Roman" w:cs="Times New Roman"/>
          <w:sz w:val="24"/>
          <w:szCs w:val="24"/>
          <w:lang w:eastAsia="lv-LV"/>
        </w:rPr>
        <w:t>Būvdarbu</w:t>
      </w:r>
      <w:r w:rsidRPr="00DD03A9">
        <w:rPr>
          <w:rFonts w:ascii="Times New Roman" w:eastAsia="Times New Roman" w:hAnsi="Times New Roman" w:cs="Times New Roman"/>
          <w:sz w:val="24"/>
          <w:szCs w:val="24"/>
          <w:lang w:eastAsia="lv-LV"/>
        </w:rPr>
        <w:t xml:space="preserve"> veikšanai nodrošina visu nepieciešamo speciālistu piesaisti, ievērojot Latvijas Republikas spēkā esošo normatīvo aktu, tostarp būvnormatīvu, noteikumus un nodrošina, ka Būvdarbus Objekt</w:t>
      </w:r>
      <w:r w:rsidR="00300C69">
        <w:rPr>
          <w:rFonts w:ascii="Times New Roman" w:eastAsia="Times New Roman" w:hAnsi="Times New Roman" w:cs="Times New Roman"/>
          <w:sz w:val="24"/>
          <w:szCs w:val="24"/>
          <w:lang w:eastAsia="lv-LV"/>
        </w:rPr>
        <w:t>ā</w:t>
      </w:r>
      <w:r w:rsidRPr="00DD03A9">
        <w:rPr>
          <w:rFonts w:ascii="Times New Roman" w:eastAsia="Times New Roman" w:hAnsi="Times New Roman" w:cs="Times New Roman"/>
          <w:sz w:val="24"/>
          <w:szCs w:val="24"/>
          <w:lang w:eastAsia="lv-LV"/>
        </w:rPr>
        <w:t xml:space="preserve"> veic </w:t>
      </w:r>
      <w:r w:rsidR="000910B3">
        <w:rPr>
          <w:rFonts w:ascii="Times New Roman" w:eastAsia="Times New Roman" w:hAnsi="Times New Roman" w:cs="Times New Roman"/>
          <w:sz w:val="24"/>
          <w:szCs w:val="24"/>
          <w:lang w:eastAsia="lv-LV"/>
        </w:rPr>
        <w:t xml:space="preserve">Uzņēmēja </w:t>
      </w:r>
      <w:r w:rsidRPr="00DD03A9">
        <w:rPr>
          <w:rFonts w:ascii="Times New Roman" w:eastAsia="Times New Roman" w:hAnsi="Times New Roman" w:cs="Times New Roman"/>
          <w:sz w:val="24"/>
          <w:szCs w:val="24"/>
          <w:lang w:eastAsia="lv-LV"/>
        </w:rPr>
        <w:t>piedāvājumā</w:t>
      </w:r>
      <w:r w:rsidR="000910B3">
        <w:rPr>
          <w:rFonts w:ascii="Times New Roman" w:eastAsia="Times New Roman" w:hAnsi="Times New Roman" w:cs="Times New Roman"/>
          <w:sz w:val="24"/>
          <w:szCs w:val="24"/>
          <w:lang w:eastAsia="lv-LV"/>
        </w:rPr>
        <w:t xml:space="preserve"> Iepirkumā</w:t>
      </w:r>
      <w:r w:rsidRPr="00DD03A9">
        <w:rPr>
          <w:rFonts w:ascii="Times New Roman" w:eastAsia="Times New Roman" w:hAnsi="Times New Roman" w:cs="Times New Roman"/>
          <w:sz w:val="24"/>
          <w:szCs w:val="24"/>
          <w:lang w:eastAsia="lv-LV"/>
        </w:rPr>
        <w:t xml:space="preserve"> norādītie speciālisti: </w:t>
      </w:r>
    </w:p>
    <w:p w14:paraId="7D544F80" w14:textId="77777777" w:rsidR="00DD03A9" w:rsidRPr="00DD03A9" w:rsidRDefault="00DD03A9" w:rsidP="00DD03A9">
      <w:pPr>
        <w:widowControl w:val="0"/>
        <w:numPr>
          <w:ilvl w:val="2"/>
          <w:numId w:val="1"/>
        </w:numPr>
        <w:spacing w:after="0" w:line="240" w:lineRule="auto"/>
        <w:ind w:left="1134" w:hanging="708"/>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______________ ________________________ </w:t>
      </w:r>
      <w:r w:rsidRPr="00DD03A9">
        <w:rPr>
          <w:rFonts w:ascii="Times New Roman" w:eastAsia="Times New Roman" w:hAnsi="Times New Roman" w:cs="Times New Roman"/>
          <w:i/>
          <w:iCs/>
          <w:color w:val="538135" w:themeColor="accent6" w:themeShade="BF"/>
          <w:sz w:val="24"/>
          <w:szCs w:val="24"/>
          <w:lang w:eastAsia="lv-LV"/>
        </w:rPr>
        <w:t>[tiek norādīts atbilstoši iepirkuma  procedūras piedāvājumā norādītajam]</w:t>
      </w:r>
      <w:r w:rsidRPr="00DD03A9">
        <w:rPr>
          <w:rFonts w:ascii="Times New Roman" w:eastAsia="Times New Roman" w:hAnsi="Times New Roman" w:cs="Times New Roman"/>
          <w:sz w:val="24"/>
          <w:szCs w:val="24"/>
          <w:lang w:eastAsia="lv-LV"/>
        </w:rPr>
        <w:t>.</w:t>
      </w:r>
    </w:p>
    <w:p w14:paraId="267ACC5A" w14:textId="77777777" w:rsidR="00DD03A9" w:rsidRPr="00DD03A9" w:rsidRDefault="00DD03A9" w:rsidP="00DD03A9">
      <w:pPr>
        <w:widowControl w:val="0"/>
        <w:spacing w:after="0" w:line="240" w:lineRule="auto"/>
        <w:ind w:left="1800"/>
        <w:jc w:val="both"/>
        <w:rPr>
          <w:rFonts w:ascii="Times New Roman" w:eastAsia="Times New Roman" w:hAnsi="Times New Roman" w:cs="Times New Roman"/>
          <w:sz w:val="24"/>
          <w:szCs w:val="24"/>
          <w:lang w:eastAsia="lv-LV"/>
        </w:rPr>
      </w:pPr>
    </w:p>
    <w:p w14:paraId="4FFE4D12" w14:textId="77777777" w:rsidR="00DD03A9" w:rsidRPr="00DD03A9" w:rsidRDefault="00DD03A9" w:rsidP="00DD03A9">
      <w:pPr>
        <w:widowControl w:val="0"/>
        <w:numPr>
          <w:ilvl w:val="0"/>
          <w:numId w:val="1"/>
        </w:numPr>
        <w:tabs>
          <w:tab w:val="left" w:pos="426"/>
        </w:tabs>
        <w:spacing w:after="0" w:line="240" w:lineRule="auto"/>
        <w:jc w:val="center"/>
        <w:rPr>
          <w:rFonts w:ascii="Times New Roman" w:eastAsia="Times New Roman" w:hAnsi="Times New Roman" w:cs="Times New Roman"/>
          <w:b/>
          <w:sz w:val="24"/>
          <w:szCs w:val="24"/>
          <w:lang w:eastAsia="lv-LV"/>
        </w:rPr>
      </w:pPr>
      <w:r w:rsidRPr="00DD03A9">
        <w:rPr>
          <w:rFonts w:ascii="Times New Roman" w:eastAsia="Times New Roman" w:hAnsi="Times New Roman" w:cs="Times New Roman"/>
          <w:b/>
          <w:sz w:val="24"/>
          <w:szCs w:val="24"/>
          <w:lang w:eastAsia="lv-LV"/>
        </w:rPr>
        <w:t>LĪGUMA IZPILDES TERMIŅŠ</w:t>
      </w:r>
    </w:p>
    <w:p w14:paraId="69DF841A" w14:textId="77777777" w:rsidR="00DD03A9" w:rsidRPr="00DD03A9" w:rsidRDefault="00DD03A9" w:rsidP="00DD03A9">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lv-LV"/>
        </w:rPr>
      </w:pPr>
      <w:bookmarkStart w:id="5" w:name="_Hlk234309230"/>
      <w:r w:rsidRPr="00DD03A9">
        <w:rPr>
          <w:rFonts w:ascii="Times New Roman" w:eastAsia="Times New Roman" w:hAnsi="Times New Roman" w:cs="Times New Roman"/>
          <w:sz w:val="24"/>
          <w:szCs w:val="24"/>
          <w:lang w:eastAsia="lv-LV"/>
        </w:rPr>
        <w:t xml:space="preserve">Līgums stājas spēkā tā parakstīšanas dienā un ir spēkā līdz Līguma saistību pilnīgai  izpildei. </w:t>
      </w:r>
    </w:p>
    <w:p w14:paraId="7DC2A70A" w14:textId="7689FDAC" w:rsidR="007F1D4F" w:rsidRDefault="007F1D4F" w:rsidP="007F1D4F">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lv-LV"/>
        </w:rPr>
      </w:pPr>
      <w:bookmarkStart w:id="6" w:name="_Hlk80017812"/>
      <w:r w:rsidRPr="008D64F6">
        <w:rPr>
          <w:rFonts w:ascii="Times New Roman" w:eastAsia="Times New Roman" w:hAnsi="Times New Roman" w:cs="Times New Roman"/>
          <w:sz w:val="24"/>
          <w:szCs w:val="24"/>
          <w:lang w:eastAsia="lv-LV"/>
        </w:rPr>
        <w:t xml:space="preserve">Būvdarbu izpildes termiņš -  </w:t>
      </w:r>
      <w:r w:rsidRPr="008D64F6">
        <w:rPr>
          <w:rFonts w:ascii="Times New Roman" w:eastAsia="Times New Roman" w:hAnsi="Times New Roman" w:cs="Times New Roman"/>
          <w:b/>
          <w:bCs/>
          <w:sz w:val="24"/>
          <w:szCs w:val="24"/>
          <w:lang w:eastAsia="lv-LV"/>
        </w:rPr>
        <w:t xml:space="preserve">ne ilgāk kā </w:t>
      </w:r>
      <w:r w:rsidR="00304180">
        <w:rPr>
          <w:rFonts w:ascii="Times New Roman" w:eastAsia="Times New Roman" w:hAnsi="Times New Roman" w:cs="Times New Roman"/>
          <w:b/>
          <w:bCs/>
          <w:sz w:val="24"/>
          <w:szCs w:val="24"/>
          <w:lang w:eastAsia="lv-LV"/>
        </w:rPr>
        <w:t>4</w:t>
      </w:r>
      <w:r w:rsidR="00534490">
        <w:rPr>
          <w:rFonts w:ascii="Times New Roman" w:eastAsia="Times New Roman" w:hAnsi="Times New Roman" w:cs="Times New Roman"/>
          <w:b/>
          <w:bCs/>
          <w:sz w:val="24"/>
          <w:szCs w:val="24"/>
          <w:lang w:eastAsia="lv-LV"/>
        </w:rPr>
        <w:t xml:space="preserve"> (</w:t>
      </w:r>
      <w:r w:rsidR="00304180">
        <w:rPr>
          <w:rFonts w:ascii="Times New Roman" w:eastAsia="Times New Roman" w:hAnsi="Times New Roman" w:cs="Times New Roman"/>
          <w:b/>
          <w:bCs/>
          <w:sz w:val="24"/>
          <w:szCs w:val="24"/>
          <w:lang w:eastAsia="lv-LV"/>
        </w:rPr>
        <w:t>četru</w:t>
      </w:r>
      <w:r w:rsidR="00534490">
        <w:rPr>
          <w:rFonts w:ascii="Times New Roman" w:eastAsia="Times New Roman" w:hAnsi="Times New Roman" w:cs="Times New Roman"/>
          <w:b/>
          <w:bCs/>
          <w:sz w:val="24"/>
          <w:szCs w:val="24"/>
          <w:lang w:eastAsia="lv-LV"/>
        </w:rPr>
        <w:t>)</w:t>
      </w:r>
      <w:r w:rsidR="00CD71C1">
        <w:rPr>
          <w:rFonts w:ascii="Times New Roman" w:eastAsia="Times New Roman" w:hAnsi="Times New Roman" w:cs="Times New Roman"/>
          <w:b/>
          <w:bCs/>
          <w:sz w:val="24"/>
          <w:szCs w:val="24"/>
          <w:lang w:eastAsia="lv-LV"/>
        </w:rPr>
        <w:t xml:space="preserve"> </w:t>
      </w:r>
      <w:r w:rsidRPr="008D64F6">
        <w:rPr>
          <w:rFonts w:ascii="Times New Roman" w:eastAsia="Times New Roman" w:hAnsi="Times New Roman" w:cs="Times New Roman"/>
          <w:b/>
          <w:bCs/>
          <w:sz w:val="24"/>
          <w:szCs w:val="24"/>
        </w:rPr>
        <w:t>mēnešu laikā</w:t>
      </w:r>
      <w:r w:rsidRPr="008D64F6">
        <w:rPr>
          <w:rFonts w:ascii="Times New Roman" w:eastAsia="Times New Roman" w:hAnsi="Times New Roman" w:cs="Times New Roman"/>
          <w:sz w:val="24"/>
          <w:szCs w:val="24"/>
        </w:rPr>
        <w:t xml:space="preserve">, </w:t>
      </w:r>
      <w:bookmarkStart w:id="7" w:name="_Hlk235019747"/>
      <w:r w:rsidRPr="008D64F6">
        <w:rPr>
          <w:rFonts w:ascii="Times New Roman" w:eastAsia="Times New Roman" w:hAnsi="Times New Roman" w:cs="Times New Roman"/>
          <w:sz w:val="24"/>
          <w:szCs w:val="24"/>
        </w:rPr>
        <w:t>skaitot no Objekt</w:t>
      </w:r>
      <w:r>
        <w:rPr>
          <w:rFonts w:ascii="Times New Roman" w:eastAsia="Times New Roman" w:hAnsi="Times New Roman" w:cs="Times New Roman"/>
          <w:sz w:val="24"/>
          <w:szCs w:val="24"/>
        </w:rPr>
        <w:t>a</w:t>
      </w:r>
      <w:r w:rsidRPr="008D64F6">
        <w:rPr>
          <w:rFonts w:ascii="Times New Roman" w:eastAsia="Times New Roman" w:hAnsi="Times New Roman" w:cs="Times New Roman"/>
          <w:sz w:val="24"/>
          <w:szCs w:val="24"/>
        </w:rPr>
        <w:t xml:space="preserve"> būvlaukuma pieņemšanas-nodošanas akt</w:t>
      </w:r>
      <w:r>
        <w:rPr>
          <w:rFonts w:ascii="Times New Roman" w:eastAsia="Times New Roman" w:hAnsi="Times New Roman" w:cs="Times New Roman"/>
          <w:sz w:val="24"/>
          <w:szCs w:val="24"/>
        </w:rPr>
        <w:t>a</w:t>
      </w:r>
      <w:r w:rsidRPr="008D64F6">
        <w:rPr>
          <w:rFonts w:ascii="Times New Roman" w:eastAsia="Times New Roman" w:hAnsi="Times New Roman" w:cs="Times New Roman"/>
          <w:sz w:val="24"/>
          <w:szCs w:val="24"/>
        </w:rPr>
        <w:t xml:space="preserve"> parakstīšanas brīža</w:t>
      </w:r>
      <w:r>
        <w:rPr>
          <w:rFonts w:ascii="Times New Roman" w:eastAsia="Times New Roman" w:hAnsi="Times New Roman" w:cs="Times New Roman"/>
          <w:sz w:val="24"/>
          <w:szCs w:val="24"/>
        </w:rPr>
        <w:t xml:space="preserve"> </w:t>
      </w:r>
      <w:bookmarkEnd w:id="7"/>
      <w:r w:rsidRPr="008D64F6">
        <w:rPr>
          <w:rFonts w:ascii="Times New Roman" w:eastAsia="Times New Roman" w:hAnsi="Times New Roman" w:cs="Times New Roman"/>
          <w:sz w:val="24"/>
          <w:szCs w:val="24"/>
        </w:rPr>
        <w:t xml:space="preserve">līdz </w:t>
      </w:r>
      <w:r>
        <w:rPr>
          <w:rFonts w:ascii="Times New Roman" w:eastAsia="Times New Roman" w:hAnsi="Times New Roman" w:cs="Times New Roman"/>
          <w:sz w:val="24"/>
          <w:szCs w:val="24"/>
        </w:rPr>
        <w:t>Gala</w:t>
      </w:r>
      <w:r w:rsidRPr="008D64F6">
        <w:rPr>
          <w:rFonts w:ascii="Times New Roman" w:eastAsia="Times New Roman" w:hAnsi="Times New Roman" w:cs="Times New Roman"/>
          <w:sz w:val="24"/>
          <w:szCs w:val="24"/>
        </w:rPr>
        <w:t xml:space="preserve"> akta parakstīšanai atbilstoši Līguma </w:t>
      </w:r>
      <w:r>
        <w:rPr>
          <w:rFonts w:ascii="Times New Roman" w:eastAsia="Times New Roman" w:hAnsi="Times New Roman" w:cs="Times New Roman"/>
          <w:sz w:val="24"/>
          <w:szCs w:val="24"/>
        </w:rPr>
        <w:t>5.nodaļas noteikumiem</w:t>
      </w:r>
      <w:r w:rsidR="00CD71C1">
        <w:rPr>
          <w:rFonts w:ascii="Times New Roman" w:eastAsia="Times New Roman" w:hAnsi="Times New Roman" w:cs="Times New Roman"/>
          <w:sz w:val="24"/>
          <w:szCs w:val="24"/>
        </w:rPr>
        <w:t>, ievērojot, ka:</w:t>
      </w:r>
    </w:p>
    <w:p w14:paraId="6C5A094E" w14:textId="22E4C7B6" w:rsidR="00B97A05" w:rsidRPr="00B97A05" w:rsidRDefault="00B97A05" w:rsidP="00B97A05">
      <w:pPr>
        <w:pStyle w:val="ListParagraph"/>
        <w:widowControl w:val="0"/>
        <w:numPr>
          <w:ilvl w:val="2"/>
          <w:numId w:val="1"/>
        </w:numPr>
        <w:spacing w:after="0" w:line="240" w:lineRule="auto"/>
        <w:ind w:left="1276" w:hanging="709"/>
        <w:jc w:val="both"/>
        <w:rPr>
          <w:rFonts w:ascii="Times New Roman" w:eastAsia="Times New Roman" w:hAnsi="Times New Roman" w:cs="Times New Roman"/>
          <w:sz w:val="24"/>
          <w:szCs w:val="24"/>
          <w:lang w:eastAsia="lv-LV"/>
        </w:rPr>
      </w:pPr>
      <w:r w:rsidRPr="00B97A05">
        <w:rPr>
          <w:rFonts w:ascii="Times New Roman" w:eastAsia="Times New Roman" w:hAnsi="Times New Roman" w:cs="Times New Roman"/>
          <w:sz w:val="24"/>
          <w:szCs w:val="24"/>
          <w:lang w:eastAsia="lv-LV"/>
        </w:rPr>
        <w:t xml:space="preserve">Būvdarbiem jābūt pabeigtiem pilnā apjomā </w:t>
      </w:r>
      <w:r w:rsidRPr="00A21668">
        <w:rPr>
          <w:rFonts w:ascii="Times New Roman" w:eastAsia="Times New Roman" w:hAnsi="Times New Roman" w:cs="Times New Roman"/>
          <w:b/>
          <w:bCs/>
          <w:sz w:val="24"/>
          <w:szCs w:val="24"/>
          <w:lang w:eastAsia="lv-LV"/>
        </w:rPr>
        <w:t xml:space="preserve">ne vēlāk kā </w:t>
      </w:r>
      <w:r w:rsidR="00304180">
        <w:rPr>
          <w:rFonts w:ascii="Times New Roman" w:eastAsia="Times New Roman" w:hAnsi="Times New Roman" w:cs="Times New Roman"/>
          <w:b/>
          <w:bCs/>
          <w:sz w:val="24"/>
          <w:szCs w:val="24"/>
          <w:lang w:eastAsia="lv-LV"/>
        </w:rPr>
        <w:t xml:space="preserve">3 (trīs) </w:t>
      </w:r>
      <w:r w:rsidRPr="00A21668">
        <w:rPr>
          <w:rFonts w:ascii="Times New Roman" w:eastAsia="Times New Roman" w:hAnsi="Times New Roman" w:cs="Times New Roman"/>
          <w:b/>
          <w:bCs/>
          <w:sz w:val="24"/>
          <w:szCs w:val="24"/>
          <w:lang w:eastAsia="lv-LV"/>
        </w:rPr>
        <w:t>mēnešu laikā</w:t>
      </w:r>
      <w:r w:rsidR="007B2555">
        <w:rPr>
          <w:rFonts w:ascii="Times New Roman" w:eastAsia="Times New Roman" w:hAnsi="Times New Roman" w:cs="Times New Roman"/>
          <w:sz w:val="24"/>
          <w:szCs w:val="24"/>
          <w:lang w:eastAsia="lv-LV"/>
        </w:rPr>
        <w:t xml:space="preserve">, </w:t>
      </w:r>
      <w:r w:rsidR="007B2555" w:rsidRPr="007B2555">
        <w:rPr>
          <w:rFonts w:ascii="Times New Roman" w:eastAsia="Times New Roman" w:hAnsi="Times New Roman" w:cs="Times New Roman"/>
          <w:sz w:val="24"/>
          <w:szCs w:val="24"/>
          <w:lang w:eastAsia="lv-LV"/>
        </w:rPr>
        <w:t>skaitot no Objekta būvlaukuma pieņemšanas-nodošanas akta parakstīšanas brīža</w:t>
      </w:r>
      <w:r w:rsidRPr="00B97A05">
        <w:rPr>
          <w:rFonts w:ascii="Times New Roman" w:eastAsia="Times New Roman" w:hAnsi="Times New Roman" w:cs="Times New Roman"/>
          <w:sz w:val="24"/>
          <w:szCs w:val="24"/>
          <w:lang w:eastAsia="lv-LV"/>
        </w:rPr>
        <w:t>;</w:t>
      </w:r>
    </w:p>
    <w:p w14:paraId="5B39FA82" w14:textId="2C010C05" w:rsidR="00CD71C1" w:rsidRPr="00B97A05" w:rsidRDefault="00B97A05" w:rsidP="00B97A05">
      <w:pPr>
        <w:pStyle w:val="ListParagraph"/>
        <w:widowControl w:val="0"/>
        <w:numPr>
          <w:ilvl w:val="2"/>
          <w:numId w:val="1"/>
        </w:numPr>
        <w:spacing w:after="0" w:line="240" w:lineRule="auto"/>
        <w:ind w:left="1276" w:hanging="709"/>
        <w:jc w:val="both"/>
        <w:rPr>
          <w:rFonts w:ascii="Times New Roman" w:eastAsia="Times New Roman" w:hAnsi="Times New Roman" w:cs="Times New Roman"/>
          <w:sz w:val="24"/>
          <w:szCs w:val="24"/>
          <w:lang w:eastAsia="lv-LV"/>
        </w:rPr>
      </w:pPr>
      <w:r w:rsidRPr="00B97A05">
        <w:rPr>
          <w:rFonts w:ascii="Times New Roman" w:eastAsia="Times New Roman" w:hAnsi="Times New Roman" w:cs="Times New Roman"/>
          <w:sz w:val="24"/>
          <w:szCs w:val="24"/>
          <w:lang w:eastAsia="lv-LV"/>
        </w:rPr>
        <w:t>Būvdarbu pieņemšana ekspluatācijā normatīvajos aktos un Līgumā noteiktajā kārtībā</w:t>
      </w:r>
      <w:r>
        <w:rPr>
          <w:rFonts w:ascii="Times New Roman" w:eastAsia="Times New Roman" w:hAnsi="Times New Roman" w:cs="Times New Roman"/>
          <w:sz w:val="24"/>
          <w:szCs w:val="24"/>
          <w:lang w:eastAsia="lv-LV"/>
        </w:rPr>
        <w:t xml:space="preserve"> (parakstīts Gala akts)</w:t>
      </w:r>
      <w:r w:rsidRPr="00B97A05">
        <w:rPr>
          <w:rFonts w:ascii="Times New Roman" w:eastAsia="Times New Roman" w:hAnsi="Times New Roman" w:cs="Times New Roman"/>
          <w:sz w:val="24"/>
          <w:szCs w:val="24"/>
          <w:lang w:eastAsia="lv-LV"/>
        </w:rPr>
        <w:t xml:space="preserve"> veicama </w:t>
      </w:r>
      <w:r w:rsidRPr="00A21668">
        <w:rPr>
          <w:rFonts w:ascii="Times New Roman" w:eastAsia="Times New Roman" w:hAnsi="Times New Roman" w:cs="Times New Roman"/>
          <w:b/>
          <w:bCs/>
          <w:sz w:val="24"/>
          <w:szCs w:val="24"/>
          <w:lang w:eastAsia="lv-LV"/>
        </w:rPr>
        <w:t xml:space="preserve">ne vēlāk kā </w:t>
      </w:r>
      <w:r w:rsidR="00304180">
        <w:rPr>
          <w:rFonts w:ascii="Times New Roman" w:eastAsia="Times New Roman" w:hAnsi="Times New Roman" w:cs="Times New Roman"/>
          <w:b/>
          <w:bCs/>
          <w:sz w:val="24"/>
          <w:szCs w:val="24"/>
          <w:lang w:eastAsia="lv-LV"/>
        </w:rPr>
        <w:t>4 (četru)</w:t>
      </w:r>
      <w:r w:rsidRPr="00A21668">
        <w:rPr>
          <w:rFonts w:ascii="Times New Roman" w:eastAsia="Times New Roman" w:hAnsi="Times New Roman" w:cs="Times New Roman"/>
          <w:b/>
          <w:bCs/>
          <w:sz w:val="24"/>
          <w:szCs w:val="24"/>
          <w:lang w:eastAsia="lv-LV"/>
        </w:rPr>
        <w:t xml:space="preserve"> mēnešu laikā</w:t>
      </w:r>
      <w:r w:rsidR="007B2555">
        <w:rPr>
          <w:rFonts w:ascii="Times New Roman" w:eastAsia="Times New Roman" w:hAnsi="Times New Roman" w:cs="Times New Roman"/>
          <w:sz w:val="24"/>
          <w:szCs w:val="24"/>
          <w:lang w:eastAsia="lv-LV"/>
        </w:rPr>
        <w:t xml:space="preserve">, </w:t>
      </w:r>
      <w:r w:rsidR="007B2555" w:rsidRPr="008D64F6">
        <w:rPr>
          <w:rFonts w:ascii="Times New Roman" w:eastAsia="Times New Roman" w:hAnsi="Times New Roman" w:cs="Times New Roman"/>
          <w:sz w:val="24"/>
          <w:szCs w:val="24"/>
        </w:rPr>
        <w:t>skaitot no Objekt</w:t>
      </w:r>
      <w:r w:rsidR="007B2555">
        <w:rPr>
          <w:rFonts w:ascii="Times New Roman" w:eastAsia="Times New Roman" w:hAnsi="Times New Roman" w:cs="Times New Roman"/>
          <w:sz w:val="24"/>
          <w:szCs w:val="24"/>
        </w:rPr>
        <w:t>a</w:t>
      </w:r>
      <w:r w:rsidR="007B2555" w:rsidRPr="008D64F6">
        <w:rPr>
          <w:rFonts w:ascii="Times New Roman" w:eastAsia="Times New Roman" w:hAnsi="Times New Roman" w:cs="Times New Roman"/>
          <w:sz w:val="24"/>
          <w:szCs w:val="24"/>
        </w:rPr>
        <w:t xml:space="preserve"> būvlaukuma pieņemšanas-nodošanas akt</w:t>
      </w:r>
      <w:r w:rsidR="007B2555">
        <w:rPr>
          <w:rFonts w:ascii="Times New Roman" w:eastAsia="Times New Roman" w:hAnsi="Times New Roman" w:cs="Times New Roman"/>
          <w:sz w:val="24"/>
          <w:szCs w:val="24"/>
        </w:rPr>
        <w:t>a</w:t>
      </w:r>
      <w:r w:rsidR="007B2555" w:rsidRPr="008D64F6">
        <w:rPr>
          <w:rFonts w:ascii="Times New Roman" w:eastAsia="Times New Roman" w:hAnsi="Times New Roman" w:cs="Times New Roman"/>
          <w:sz w:val="24"/>
          <w:szCs w:val="24"/>
        </w:rPr>
        <w:t xml:space="preserve"> parakstīšanas brīža</w:t>
      </w:r>
      <w:r w:rsidRPr="00B97A05">
        <w:rPr>
          <w:rFonts w:ascii="Times New Roman" w:eastAsia="Times New Roman" w:hAnsi="Times New Roman" w:cs="Times New Roman"/>
          <w:sz w:val="24"/>
          <w:szCs w:val="24"/>
          <w:lang w:eastAsia="lv-LV"/>
        </w:rPr>
        <w:t>.</w:t>
      </w:r>
    </w:p>
    <w:p w14:paraId="22D580A2" w14:textId="77777777" w:rsidR="007F1D4F" w:rsidRPr="003B2051" w:rsidRDefault="007F1D4F" w:rsidP="007F1D4F">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lv-LV"/>
        </w:rPr>
      </w:pPr>
      <w:r w:rsidRPr="00D82995">
        <w:rPr>
          <w:rFonts w:ascii="Times New Roman" w:eastAsia="Times New Roman" w:hAnsi="Times New Roman" w:cs="Times New Roman"/>
          <w:sz w:val="24"/>
          <w:szCs w:val="24"/>
        </w:rPr>
        <w:t>Pasūtītājs 5 (piecu) darba dienu laikā pēc Līguma parakstīšanas Uzņēmējam iesniedz dokumentāciju, kas ir nepieciešama, lai</w:t>
      </w:r>
      <w:r w:rsidRPr="00D82995">
        <w:rPr>
          <w:rFonts w:ascii="Times New Roman" w:eastAsia="Times New Roman" w:hAnsi="Times New Roman" w:cs="Times New Roman"/>
          <w:sz w:val="24"/>
          <w:szCs w:val="24"/>
          <w:lang w:eastAsia="lv-LV"/>
        </w:rPr>
        <w:t xml:space="preserve"> atbilstoši</w:t>
      </w:r>
      <w:r w:rsidRPr="003B2051">
        <w:rPr>
          <w:rFonts w:ascii="Times New Roman" w:eastAsia="Times New Roman" w:hAnsi="Times New Roman" w:cs="Times New Roman"/>
          <w:sz w:val="24"/>
          <w:szCs w:val="24"/>
          <w:lang w:eastAsia="lv-LV"/>
        </w:rPr>
        <w:t xml:space="preserve"> spēkā esošo normatīvo aktu noteikumiem uzsāktu Būvdarbu izpildi (atzīme par būvdarbu uzsākšanas nosacījumu izpildi), tostarp pilnvaro Uzņēmēju sagatavot un aizpildīt nepieciešamo dokumentāciju Būvniecības informācijas sistēmā (turpmāk - BIS).</w:t>
      </w:r>
    </w:p>
    <w:p w14:paraId="73B47AD9" w14:textId="77777777" w:rsidR="007F1D4F" w:rsidRDefault="007F1D4F" w:rsidP="007F1D4F">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color w:val="000000"/>
          <w:sz w:val="24"/>
          <w:szCs w:val="24"/>
        </w:rPr>
        <w:t xml:space="preserve">Ne vēlāk kā 2 (divu) darba dienu laikā </w:t>
      </w:r>
      <w:r w:rsidRPr="00DD03A9">
        <w:rPr>
          <w:rFonts w:ascii="Times New Roman" w:eastAsia="Times New Roman" w:hAnsi="Times New Roman" w:cs="Times New Roman"/>
          <w:sz w:val="24"/>
          <w:szCs w:val="24"/>
        </w:rPr>
        <w:t xml:space="preserve">pēc atzīmes par būvdarbu uzsākšanas nosacījumu izpildi saņemšanas </w:t>
      </w:r>
      <w:r>
        <w:rPr>
          <w:rFonts w:ascii="Times New Roman" w:eastAsia="Times New Roman" w:hAnsi="Times New Roman" w:cs="Times New Roman"/>
          <w:sz w:val="24"/>
          <w:szCs w:val="24"/>
        </w:rPr>
        <w:t>Uzņēmējs</w:t>
      </w:r>
      <w:r w:rsidRPr="00DD03A9">
        <w:rPr>
          <w:rFonts w:ascii="Times New Roman" w:eastAsia="Times New Roman" w:hAnsi="Times New Roman" w:cs="Times New Roman"/>
          <w:sz w:val="24"/>
          <w:szCs w:val="24"/>
        </w:rPr>
        <w:t xml:space="preserve"> </w:t>
      </w:r>
      <w:r w:rsidRPr="00DD03A9">
        <w:rPr>
          <w:rFonts w:ascii="Times New Roman" w:eastAsia="Times New Roman" w:hAnsi="Times New Roman" w:cs="Times New Roman"/>
          <w:color w:val="000000"/>
          <w:sz w:val="24"/>
          <w:szCs w:val="24"/>
        </w:rPr>
        <w:t xml:space="preserve">informē </w:t>
      </w:r>
      <w:r>
        <w:rPr>
          <w:rFonts w:ascii="Times New Roman" w:eastAsia="Times New Roman" w:hAnsi="Times New Roman" w:cs="Times New Roman"/>
          <w:color w:val="000000"/>
          <w:sz w:val="24"/>
          <w:szCs w:val="24"/>
        </w:rPr>
        <w:t>Pasūtītāju</w:t>
      </w:r>
      <w:r w:rsidRPr="00DD03A9">
        <w:rPr>
          <w:rFonts w:ascii="Times New Roman" w:eastAsia="Times New Roman" w:hAnsi="Times New Roman" w:cs="Times New Roman"/>
          <w:color w:val="000000"/>
          <w:sz w:val="24"/>
          <w:szCs w:val="24"/>
        </w:rPr>
        <w:t xml:space="preserve"> par šādas atzīmes esamību Būvniecības informācijas sistēmā.</w:t>
      </w:r>
      <w:r>
        <w:rPr>
          <w:rFonts w:ascii="Times New Roman" w:eastAsia="Times New Roman" w:hAnsi="Times New Roman" w:cs="Times New Roman"/>
          <w:color w:val="000000"/>
          <w:sz w:val="24"/>
          <w:szCs w:val="24"/>
        </w:rPr>
        <w:t xml:space="preserve"> </w:t>
      </w:r>
    </w:p>
    <w:p w14:paraId="6DD9D948" w14:textId="0DF3A8AA" w:rsidR="007F1D4F" w:rsidRPr="00B230B9" w:rsidRDefault="007F1D4F" w:rsidP="007F1D4F">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lv-LV"/>
        </w:rPr>
      </w:pPr>
      <w:r w:rsidRPr="00B230B9">
        <w:rPr>
          <w:rFonts w:ascii="Times New Roman" w:eastAsia="Times New Roman" w:hAnsi="Times New Roman" w:cs="Times New Roman"/>
          <w:sz w:val="24"/>
          <w:szCs w:val="24"/>
          <w:lang w:eastAsia="lv-LV"/>
        </w:rPr>
        <w:t>Ne vēlāk kā 3 (trīs) darba dienu laikā pēc Līguma 3.</w:t>
      </w:r>
      <w:r w:rsidR="00621EFC">
        <w:rPr>
          <w:rFonts w:ascii="Times New Roman" w:eastAsia="Times New Roman" w:hAnsi="Times New Roman" w:cs="Times New Roman"/>
          <w:sz w:val="24"/>
          <w:szCs w:val="24"/>
          <w:lang w:eastAsia="lv-LV"/>
        </w:rPr>
        <w:t>4</w:t>
      </w:r>
      <w:r w:rsidRPr="00B230B9">
        <w:rPr>
          <w:rFonts w:ascii="Times New Roman" w:eastAsia="Times New Roman" w:hAnsi="Times New Roman" w:cs="Times New Roman"/>
          <w:sz w:val="24"/>
          <w:szCs w:val="24"/>
          <w:lang w:eastAsia="lv-LV"/>
        </w:rPr>
        <w:t xml:space="preserve">. punktā noteiktās atzīmes </w:t>
      </w:r>
      <w:r w:rsidRPr="00B230B9">
        <w:rPr>
          <w:rFonts w:ascii="Times New Roman" w:eastAsia="Times New Roman" w:hAnsi="Times New Roman" w:cs="Times New Roman"/>
          <w:sz w:val="24"/>
          <w:szCs w:val="24"/>
          <w:lang w:eastAsia="lv-LV"/>
        </w:rPr>
        <w:lastRenderedPageBreak/>
        <w:t xml:space="preserve">par būvdarbu uzsākšanas nosacījumu izpildi saņemšanas Uzņēmējs iesniedz Pasūtītājam Būvdarbu izpildes kalendāro grafiku atbilstoši Līguma 3.2. punktā noteiktajiem Būvdarbu izpildes termiņiem (turpmāk – Būvdarbu izpildes grafiks), ievērojot, ka Būvdarbu izpildes grafiks ir  jāsaskaņo ar Pasūtītāja kontaktpersonu un </w:t>
      </w:r>
      <w:r w:rsidRPr="00B230B9">
        <w:rPr>
          <w:rFonts w:ascii="Times New Roman" w:eastAsia="Times New Roman" w:hAnsi="Times New Roman" w:cs="Times New Roman"/>
          <w:bCs/>
          <w:sz w:val="24"/>
          <w:szCs w:val="24"/>
          <w:lang w:eastAsia="lv-LV"/>
        </w:rPr>
        <w:t>B</w:t>
      </w:r>
      <w:r w:rsidRPr="00B230B9">
        <w:rPr>
          <w:rFonts w:ascii="Times New Roman" w:eastAsia="Times New Roman" w:hAnsi="Times New Roman" w:cs="Times New Roman"/>
          <w:sz w:val="24"/>
          <w:szCs w:val="24"/>
          <w:lang w:eastAsia="lv-LV"/>
        </w:rPr>
        <w:t xml:space="preserve">ūvuzraugu, kas kontrolē Būvdarbu izpildi un pielietojamo būvizstrādājumu kvalitāti. </w:t>
      </w:r>
    </w:p>
    <w:p w14:paraId="59718223" w14:textId="5291699D" w:rsidR="007F1D4F" w:rsidRDefault="007F1D4F" w:rsidP="007F1D4F">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Pasūtītājs nodod Uzņēmējam Objekt</w:t>
      </w:r>
      <w:r>
        <w:rPr>
          <w:rFonts w:ascii="Times New Roman" w:eastAsia="Times New Roman" w:hAnsi="Times New Roman" w:cs="Times New Roman"/>
          <w:sz w:val="24"/>
          <w:szCs w:val="24"/>
          <w:lang w:eastAsia="lv-LV"/>
        </w:rPr>
        <w:t>a</w:t>
      </w:r>
      <w:r w:rsidRPr="00DD03A9">
        <w:rPr>
          <w:rFonts w:ascii="Times New Roman" w:eastAsia="Times New Roman" w:hAnsi="Times New Roman" w:cs="Times New Roman"/>
          <w:sz w:val="24"/>
          <w:szCs w:val="24"/>
          <w:lang w:eastAsia="lv-LV"/>
        </w:rPr>
        <w:t xml:space="preserve"> būvlaukumu 5 (piecu) darba dienu laikā pēc Līguma </w:t>
      </w:r>
      <w:r>
        <w:rPr>
          <w:rFonts w:ascii="Times New Roman" w:eastAsia="Times New Roman" w:hAnsi="Times New Roman" w:cs="Times New Roman"/>
          <w:sz w:val="24"/>
          <w:szCs w:val="24"/>
          <w:lang w:eastAsia="lv-LV"/>
        </w:rPr>
        <w:t>3</w:t>
      </w:r>
      <w:r w:rsidRPr="00DD03A9">
        <w:rPr>
          <w:rFonts w:ascii="Times New Roman" w:eastAsia="Times New Roman" w:hAnsi="Times New Roman" w:cs="Times New Roman"/>
          <w:sz w:val="24"/>
          <w:szCs w:val="24"/>
          <w:lang w:eastAsia="lv-LV"/>
        </w:rPr>
        <w:t>.</w:t>
      </w:r>
      <w:r w:rsidR="00621EFC">
        <w:rPr>
          <w:rFonts w:ascii="Times New Roman" w:eastAsia="Times New Roman" w:hAnsi="Times New Roman" w:cs="Times New Roman"/>
          <w:sz w:val="24"/>
          <w:szCs w:val="24"/>
          <w:lang w:eastAsia="lv-LV"/>
        </w:rPr>
        <w:t>4</w:t>
      </w:r>
      <w:r w:rsidRPr="00DD03A9">
        <w:rPr>
          <w:rFonts w:ascii="Times New Roman" w:eastAsia="Times New Roman" w:hAnsi="Times New Roman" w:cs="Times New Roman"/>
          <w:sz w:val="24"/>
          <w:szCs w:val="24"/>
          <w:lang w:eastAsia="lv-LV"/>
        </w:rPr>
        <w:t>.</w:t>
      </w:r>
      <w:r w:rsidR="00355776">
        <w:rPr>
          <w:rFonts w:ascii="Times New Roman" w:eastAsia="Times New Roman" w:hAnsi="Times New Roman" w:cs="Times New Roman"/>
          <w:sz w:val="24"/>
          <w:szCs w:val="24"/>
          <w:lang w:eastAsia="lv-LV"/>
        </w:rPr>
        <w:t xml:space="preserve"> </w:t>
      </w:r>
      <w:r w:rsidRPr="00DD03A9">
        <w:rPr>
          <w:rFonts w:ascii="Times New Roman" w:eastAsia="Times New Roman" w:hAnsi="Times New Roman" w:cs="Times New Roman"/>
          <w:sz w:val="24"/>
          <w:szCs w:val="24"/>
          <w:lang w:eastAsia="lv-LV"/>
        </w:rPr>
        <w:t xml:space="preserve">punktā noteikto nosacījumu iestāšanās, Pusēm parakstot </w:t>
      </w:r>
      <w:r>
        <w:rPr>
          <w:rFonts w:ascii="Times New Roman" w:eastAsia="Times New Roman" w:hAnsi="Times New Roman" w:cs="Times New Roman"/>
          <w:sz w:val="24"/>
          <w:szCs w:val="24"/>
          <w:lang w:eastAsia="lv-LV"/>
        </w:rPr>
        <w:t xml:space="preserve">Objekta </w:t>
      </w:r>
      <w:r w:rsidRPr="00DD03A9">
        <w:rPr>
          <w:rFonts w:ascii="Times New Roman" w:eastAsia="Times New Roman" w:hAnsi="Times New Roman" w:cs="Times New Roman"/>
          <w:sz w:val="24"/>
          <w:szCs w:val="24"/>
          <w:lang w:eastAsia="lv-LV"/>
        </w:rPr>
        <w:t>pieņemšanas</w:t>
      </w:r>
      <w:r>
        <w:rPr>
          <w:rFonts w:ascii="Times New Roman" w:eastAsia="Times New Roman" w:hAnsi="Times New Roman" w:cs="Times New Roman"/>
          <w:sz w:val="24"/>
          <w:szCs w:val="24"/>
          <w:lang w:eastAsia="lv-LV"/>
        </w:rPr>
        <w:t xml:space="preserve"> - </w:t>
      </w:r>
      <w:r w:rsidRPr="00DD03A9">
        <w:rPr>
          <w:rFonts w:ascii="Times New Roman" w:eastAsia="Times New Roman" w:hAnsi="Times New Roman" w:cs="Times New Roman"/>
          <w:sz w:val="24"/>
          <w:szCs w:val="24"/>
          <w:lang w:eastAsia="lv-LV"/>
        </w:rPr>
        <w:t>nodošanas aktu.</w:t>
      </w:r>
    </w:p>
    <w:p w14:paraId="729A509A" w14:textId="77777777" w:rsidR="007F1D4F" w:rsidRPr="00B81038" w:rsidRDefault="007F1D4F" w:rsidP="007F1D4F">
      <w:pPr>
        <w:widowControl w:val="0"/>
        <w:numPr>
          <w:ilvl w:val="1"/>
          <w:numId w:val="1"/>
        </w:numPr>
        <w:spacing w:after="0" w:line="240" w:lineRule="auto"/>
        <w:ind w:left="567" w:hanging="567"/>
        <w:jc w:val="both"/>
        <w:rPr>
          <w:rFonts w:ascii="Times New Roman" w:eastAsia="Times New Roman" w:hAnsi="Times New Roman" w:cs="Times New Roman"/>
          <w:sz w:val="24"/>
          <w:szCs w:val="24"/>
          <w:lang w:eastAsia="lv-LV"/>
        </w:rPr>
      </w:pPr>
      <w:r w:rsidRPr="007F1D4F">
        <w:rPr>
          <w:rFonts w:ascii="Times New Roman" w:eastAsia="Times New Roman" w:hAnsi="Times New Roman" w:cs="Times New Roman"/>
          <w:sz w:val="24"/>
          <w:szCs w:val="24"/>
        </w:rPr>
        <w:t xml:space="preserve">Būvdarbu izpildes grafiks, tai skaitā tajā noteiktie Būvdarbu izpildes starptermiņi, Līguma izpildes laikā var tikt precizēti atbilstoši Pasūtītāja noteiktajiem Būvdarbu veikšanas laikposmiem un faktiskajai Būvdarbu izpildes gaitai. </w:t>
      </w:r>
      <w:r w:rsidRPr="00B81038">
        <w:rPr>
          <w:rFonts w:ascii="Times New Roman" w:eastAsia="Times New Roman" w:hAnsi="Times New Roman" w:cs="Times New Roman"/>
          <w:sz w:val="24"/>
          <w:szCs w:val="24"/>
        </w:rPr>
        <w:t>Būvdarbu izpildes grafika un tajā noteikto starptermiņu precizēšana nav uzskatāma par Līguma grozījumiem un nav noformējama ar rakstveida vienošanos. Precizētais Būvdarbu izpildes grafiks stājas spēkā pēc tā rakstveida saskaņošanas starp Līgumā noteiktajām Pušu pilnvarotajām kontaktpersonām. Šāda Būvdarbu izpildes grafika precizēšana pati par sevi nerada Uzņēmējam tiesības prasīt Līguma cenas palielinājumu, zaudējumu atlīdzību, kompensāciju vai Līguma 3.2. punktā noteiktā Būvdarbu izpildes termiņa pagarinājumu.</w:t>
      </w:r>
    </w:p>
    <w:p w14:paraId="2513269F" w14:textId="77777777" w:rsidR="007F1D4F" w:rsidRPr="00DD03A9" w:rsidRDefault="007F1D4F" w:rsidP="007F1D4F">
      <w:pPr>
        <w:widowControl w:val="0"/>
        <w:numPr>
          <w:ilvl w:val="1"/>
          <w:numId w:val="1"/>
        </w:numPr>
        <w:spacing w:after="0" w:line="240" w:lineRule="auto"/>
        <w:ind w:left="567" w:hanging="567"/>
        <w:contextualSpacing/>
        <w:jc w:val="both"/>
        <w:rPr>
          <w:rFonts w:ascii="Times New Roman" w:eastAsia="Calibri" w:hAnsi="Times New Roman" w:cs="Times New Roman"/>
          <w:b/>
          <w:sz w:val="24"/>
          <w:szCs w:val="24"/>
        </w:rPr>
      </w:pPr>
      <w:r w:rsidRPr="00DD03A9">
        <w:rPr>
          <w:rFonts w:ascii="Times New Roman" w:eastAsia="Calibri" w:hAnsi="Times New Roman" w:cs="Times New Roman"/>
          <w:sz w:val="24"/>
          <w:szCs w:val="24"/>
        </w:rPr>
        <w:t xml:space="preserve">Puses vienojas, ka gadījumā, ja Būvdarbu veikšana tiek apturēta/pārtraukta, neatkarīgi no apturēšanas vai pārtraukuma iemesliem, Uzņēmējs nav tiesīgs prasīt un Pasūtītājam nav pienākums atlīdzināt jebkādus zaudējumus un/vai maksāt papildus samaksu, kompensāciju, izdevumus, atlīdzību par dīkstāvi, tajā skaitā, bet ne tikai saistībā ar Būvdarbiem nepieciešamo  iekārtu, tehnikas, darbaspēka mobilizēšanu vai demobilizēšanu, kas rodas sakarā ar Būvdarbu apturēšanu vai pārtraukšanu. </w:t>
      </w:r>
    </w:p>
    <w:p w14:paraId="6ABD7335" w14:textId="77777777" w:rsidR="007F1D4F" w:rsidRPr="00DD03A9" w:rsidRDefault="007F1D4F" w:rsidP="007F1D4F">
      <w:pPr>
        <w:widowControl w:val="0"/>
        <w:numPr>
          <w:ilvl w:val="1"/>
          <w:numId w:val="1"/>
        </w:numPr>
        <w:spacing w:after="0" w:line="240" w:lineRule="auto"/>
        <w:ind w:left="567" w:hanging="567"/>
        <w:contextualSpacing/>
        <w:jc w:val="both"/>
        <w:rPr>
          <w:rFonts w:ascii="Times New Roman" w:eastAsia="Calibri" w:hAnsi="Times New Roman" w:cs="Times New Roman"/>
          <w:b/>
          <w:sz w:val="24"/>
          <w:szCs w:val="24"/>
        </w:rPr>
      </w:pPr>
      <w:r w:rsidRPr="00DD03A9">
        <w:rPr>
          <w:rFonts w:ascii="Times New Roman" w:eastAsia="Calibri" w:hAnsi="Times New Roman" w:cs="Times New Roman"/>
          <w:sz w:val="24"/>
          <w:szCs w:val="24"/>
        </w:rPr>
        <w:t>Ja Būvdarbi ir apturēti saistībā ar Uzņēmēja darbību vai bezdarbību, Uzņēmējam ir pienākums Būvdarbus atsākt nākamajā dienā pēc šo apstākļu izbeigšanās, un minētais nedod tiesības Uzņēmējam uz Būvdarbu izpildes termiņa pagarinājumu.</w:t>
      </w:r>
    </w:p>
    <w:bookmarkEnd w:id="6"/>
    <w:bookmarkEnd w:id="5"/>
    <w:p w14:paraId="3A63E021" w14:textId="77777777" w:rsidR="00DD03A9" w:rsidRPr="00DD03A9" w:rsidRDefault="00DD03A9" w:rsidP="00DD03A9">
      <w:pPr>
        <w:widowControl w:val="0"/>
        <w:spacing w:after="0" w:line="240" w:lineRule="auto"/>
        <w:ind w:left="426" w:hanging="426"/>
        <w:jc w:val="both"/>
        <w:rPr>
          <w:rFonts w:ascii="Times New Roman" w:eastAsia="Times New Roman" w:hAnsi="Times New Roman" w:cs="Times New Roman"/>
          <w:sz w:val="20"/>
          <w:szCs w:val="20"/>
          <w:lang w:eastAsia="lv-LV"/>
        </w:rPr>
      </w:pPr>
    </w:p>
    <w:p w14:paraId="249A1DE5" w14:textId="77777777" w:rsidR="00DD03A9" w:rsidRPr="00DD03A9" w:rsidRDefault="00DD03A9" w:rsidP="00DD03A9">
      <w:pPr>
        <w:widowControl w:val="0"/>
        <w:numPr>
          <w:ilvl w:val="0"/>
          <w:numId w:val="1"/>
        </w:numPr>
        <w:tabs>
          <w:tab w:val="left" w:pos="426"/>
        </w:tabs>
        <w:spacing w:after="0" w:line="240" w:lineRule="auto"/>
        <w:jc w:val="center"/>
        <w:rPr>
          <w:rFonts w:ascii="Times New Roman" w:eastAsia="Times New Roman" w:hAnsi="Times New Roman" w:cs="Times New Roman"/>
          <w:sz w:val="24"/>
          <w:szCs w:val="24"/>
          <w:lang w:eastAsia="lv-LV"/>
        </w:rPr>
      </w:pPr>
      <w:r w:rsidRPr="00DD03A9">
        <w:rPr>
          <w:rFonts w:ascii="Times New Roman" w:eastAsia="Times New Roman" w:hAnsi="Times New Roman" w:cs="Times New Roman"/>
          <w:b/>
          <w:sz w:val="24"/>
          <w:szCs w:val="24"/>
        </w:rPr>
        <w:t>LĪGUMCENA UN NORĒĶINU KĀRTĪBA</w:t>
      </w:r>
    </w:p>
    <w:p w14:paraId="14534CC3" w14:textId="2BB753FB" w:rsidR="000847DF" w:rsidRPr="0000183E" w:rsidRDefault="00DD03A9" w:rsidP="004F37D9">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Būvdarbu kopējā līgumcena atbilstoši Būvdarbu tāmei Līguma 2.pielikumā ir </w:t>
      </w:r>
      <w:bookmarkStart w:id="8" w:name="_Hlk177730420"/>
      <w:r w:rsidRPr="00DD03A9">
        <w:rPr>
          <w:rFonts w:ascii="Times New Roman" w:eastAsia="Times New Roman" w:hAnsi="Times New Roman" w:cs="Times New Roman"/>
          <w:bCs/>
          <w:sz w:val="24"/>
          <w:szCs w:val="24"/>
        </w:rPr>
        <w:t>__________ (__________________)</w:t>
      </w:r>
      <w:r w:rsidRPr="00DD03A9">
        <w:rPr>
          <w:rFonts w:ascii="Times New Roman" w:eastAsia="Times New Roman" w:hAnsi="Times New Roman" w:cs="Times New Roman"/>
          <w:sz w:val="24"/>
          <w:szCs w:val="24"/>
          <w:lang w:eastAsia="lv-LV"/>
        </w:rPr>
        <w:t xml:space="preserve"> (turpmāk – Līgumcena)</w:t>
      </w:r>
      <w:r w:rsidRPr="00DD03A9">
        <w:rPr>
          <w:rFonts w:ascii="Times New Roman" w:eastAsia="Times New Roman" w:hAnsi="Times New Roman" w:cs="Times New Roman"/>
          <w:sz w:val="24"/>
          <w:szCs w:val="24"/>
        </w:rPr>
        <w:t>, neieskaitot pievienotās vērtības nodokli (turpmāk – PVN)</w:t>
      </w:r>
      <w:bookmarkEnd w:id="8"/>
      <w:r w:rsidR="000847DF">
        <w:rPr>
          <w:rFonts w:ascii="Times New Roman" w:eastAsia="Times New Roman" w:hAnsi="Times New Roman" w:cs="Times New Roman"/>
          <w:sz w:val="24"/>
          <w:szCs w:val="24"/>
        </w:rPr>
        <w:t xml:space="preserve">, </w:t>
      </w:r>
      <w:r w:rsidR="000847DF" w:rsidRPr="000847DF">
        <w:rPr>
          <w:rFonts w:ascii="Times New Roman" w:eastAsia="Times New Roman" w:hAnsi="Times New Roman" w:cs="Times New Roman"/>
          <w:sz w:val="24"/>
          <w:szCs w:val="24"/>
        </w:rPr>
        <w:t>PVN piemēro saskaņā ar Pievienotās vērtības nodokļa likuma 142. pantu (īpašs nodokļa piemērošanas režīms būvdarbiem).</w:t>
      </w:r>
      <w:r w:rsidR="000847DF">
        <w:rPr>
          <w:rFonts w:ascii="Times New Roman" w:eastAsia="Times New Roman" w:hAnsi="Times New Roman" w:cs="Times New Roman"/>
          <w:sz w:val="24"/>
          <w:szCs w:val="24"/>
        </w:rPr>
        <w:t xml:space="preserve"> </w:t>
      </w:r>
    </w:p>
    <w:p w14:paraId="6A1A67D7" w14:textId="287ADBFA" w:rsidR="0061447D" w:rsidRDefault="00DD03A9" w:rsidP="0061447D">
      <w:pPr>
        <w:numPr>
          <w:ilvl w:val="1"/>
          <w:numId w:val="1"/>
        </w:numPr>
        <w:spacing w:after="0" w:line="240" w:lineRule="auto"/>
        <w:ind w:left="426" w:hanging="426"/>
        <w:contextualSpacing/>
        <w:jc w:val="both"/>
        <w:rPr>
          <w:rFonts w:ascii="Times New Roman" w:eastAsia="Calibri" w:hAnsi="Times New Roman" w:cs="Times New Roman"/>
          <w:sz w:val="24"/>
          <w:szCs w:val="24"/>
        </w:rPr>
      </w:pPr>
      <w:r w:rsidRPr="00DD03A9">
        <w:rPr>
          <w:rFonts w:ascii="Times New Roman" w:eastAsia="Calibri" w:hAnsi="Times New Roman" w:cs="Times New Roman"/>
          <w:sz w:val="24"/>
          <w:szCs w:val="24"/>
        </w:rPr>
        <w:t>Līgumcenā ir iekļautas visas izmaksas, kas saistītas ar Būvdarbu izpildi, tajā skaitā Būvdarb</w:t>
      </w:r>
      <w:r w:rsidR="002A0C81">
        <w:rPr>
          <w:rFonts w:ascii="Times New Roman" w:eastAsia="Calibri" w:hAnsi="Times New Roman" w:cs="Times New Roman"/>
          <w:sz w:val="24"/>
          <w:szCs w:val="24"/>
        </w:rPr>
        <w:t>u</w:t>
      </w:r>
      <w:r w:rsidRPr="00DD03A9">
        <w:rPr>
          <w:rFonts w:ascii="Times New Roman" w:eastAsia="Calibri" w:hAnsi="Times New Roman" w:cs="Times New Roman"/>
          <w:sz w:val="24"/>
          <w:szCs w:val="24"/>
        </w:rPr>
        <w:t xml:space="preserve"> izpildē izmantojamie materiāli, mehānismi, instrumenti un iekārtas, kā arī Būvdarbu veikšanā iesaistīto darbinieku atalgojums, apdrošināšana un citas izmaksas, kas nepieciešamas pilnīgai un kvalitatīvai Būvdarbiem izpildei, kā arī visi nodokļi (izņemot PVN), nodevas un atļaujas no trešajām personām u.c. maksājumi. </w:t>
      </w:r>
    </w:p>
    <w:p w14:paraId="29B77107" w14:textId="6B6D8ED5" w:rsidR="00DD03A9" w:rsidRPr="003C1F8E" w:rsidRDefault="00DD03A9" w:rsidP="003C1F8E">
      <w:pPr>
        <w:numPr>
          <w:ilvl w:val="1"/>
          <w:numId w:val="1"/>
        </w:numPr>
        <w:spacing w:after="0" w:line="240" w:lineRule="auto"/>
        <w:ind w:left="426" w:hanging="426"/>
        <w:contextualSpacing/>
        <w:jc w:val="both"/>
        <w:rPr>
          <w:rFonts w:ascii="Times New Roman" w:eastAsia="Calibri" w:hAnsi="Times New Roman" w:cs="Times New Roman"/>
          <w:sz w:val="24"/>
          <w:szCs w:val="24"/>
        </w:rPr>
      </w:pPr>
      <w:r w:rsidRPr="0061447D">
        <w:rPr>
          <w:rFonts w:ascii="Times New Roman" w:eastAsia="Calibri" w:hAnsi="Times New Roman" w:cs="Times New Roman"/>
          <w:sz w:val="24"/>
          <w:szCs w:val="24"/>
        </w:rPr>
        <w:t xml:space="preserve">Uzņēmējs apliecina, ka pirms Līguma noslēgšanas ir veicis Būvdarbu izpildei nepieciešamo un iespējamo izmaksu precīzu aprēķinu atbilstoši </w:t>
      </w:r>
      <w:r w:rsidR="00A21668">
        <w:rPr>
          <w:rFonts w:ascii="Times New Roman" w:eastAsia="Calibri" w:hAnsi="Times New Roman" w:cs="Times New Roman"/>
          <w:sz w:val="24"/>
          <w:szCs w:val="24"/>
        </w:rPr>
        <w:t xml:space="preserve">Tehniskajā specifikācijā </w:t>
      </w:r>
      <w:r w:rsidRPr="0061447D">
        <w:rPr>
          <w:rFonts w:ascii="Times New Roman" w:eastAsia="Calibri" w:hAnsi="Times New Roman" w:cs="Times New Roman"/>
          <w:sz w:val="24"/>
          <w:szCs w:val="24"/>
        </w:rPr>
        <w:t xml:space="preserve">iekļautajiem risinājumiem. Līgumcena Līguma ietvaros nevar tikt palielināta par būvdarbiem, kas jāveic saskaņā ar </w:t>
      </w:r>
      <w:r w:rsidR="00A21668">
        <w:rPr>
          <w:rFonts w:ascii="Times New Roman" w:eastAsia="Calibri" w:hAnsi="Times New Roman" w:cs="Times New Roman"/>
          <w:sz w:val="24"/>
          <w:szCs w:val="24"/>
        </w:rPr>
        <w:t>Tehnisko specifikāciju</w:t>
      </w:r>
      <w:r w:rsidRPr="0061447D">
        <w:rPr>
          <w:rFonts w:ascii="Times New Roman" w:eastAsia="Calibri" w:hAnsi="Times New Roman" w:cs="Times New Roman"/>
          <w:sz w:val="24"/>
          <w:szCs w:val="24"/>
        </w:rPr>
        <w:t>, bet kas nav iekļauti Būvdarbu tāmē,</w:t>
      </w:r>
      <w:r w:rsidR="0061447D" w:rsidRPr="0061447D">
        <w:rPr>
          <w:rFonts w:ascii="Times New Roman" w:eastAsia="Calibri" w:hAnsi="Times New Roman" w:cs="Times New Roman"/>
          <w:sz w:val="24"/>
          <w:szCs w:val="24"/>
        </w:rPr>
        <w:t xml:space="preserve"> </w:t>
      </w:r>
      <w:r w:rsidR="0061447D">
        <w:rPr>
          <w:rFonts w:ascii="Times New Roman" w:eastAsia="Calibri" w:hAnsi="Times New Roman" w:cs="Times New Roman"/>
          <w:sz w:val="24"/>
          <w:szCs w:val="24"/>
        </w:rPr>
        <w:t xml:space="preserve">t.i., </w:t>
      </w:r>
      <w:r w:rsidR="0061447D" w:rsidRPr="0061447D">
        <w:rPr>
          <w:rFonts w:ascii="Times New Roman" w:eastAsia="Calibri" w:hAnsi="Times New Roman" w:cs="Times New Roman"/>
          <w:sz w:val="24"/>
          <w:szCs w:val="24"/>
        </w:rPr>
        <w:t xml:space="preserve">loģiski izsecināmie, pēc attiecīgās būvdarbu tehnoloģijas nepieciešamie darbi, kas nav uzrādīti ne </w:t>
      </w:r>
      <w:r w:rsidR="00A21668">
        <w:rPr>
          <w:rFonts w:ascii="Times New Roman" w:eastAsia="Calibri" w:hAnsi="Times New Roman" w:cs="Times New Roman"/>
          <w:sz w:val="24"/>
          <w:szCs w:val="24"/>
        </w:rPr>
        <w:t>Tehniskajā specifikācijā</w:t>
      </w:r>
      <w:r w:rsidR="0061447D" w:rsidRPr="0061447D">
        <w:rPr>
          <w:rFonts w:ascii="Times New Roman" w:eastAsia="Calibri" w:hAnsi="Times New Roman" w:cs="Times New Roman"/>
          <w:sz w:val="24"/>
          <w:szCs w:val="24"/>
        </w:rPr>
        <w:t xml:space="preserve">, ne būvdarbu tāmē, bet, bez kuriem nav iespējams realizēt </w:t>
      </w:r>
      <w:r w:rsidR="00A21668">
        <w:rPr>
          <w:rFonts w:ascii="Times New Roman" w:eastAsia="Calibri" w:hAnsi="Times New Roman" w:cs="Times New Roman"/>
          <w:sz w:val="24"/>
          <w:szCs w:val="24"/>
        </w:rPr>
        <w:t>tehniskajā specifikācijā noteiktos būvdarbus</w:t>
      </w:r>
      <w:r w:rsidR="0061447D" w:rsidRPr="0061447D">
        <w:rPr>
          <w:rFonts w:ascii="Times New Roman" w:eastAsia="Calibri" w:hAnsi="Times New Roman" w:cs="Times New Roman"/>
          <w:sz w:val="24"/>
          <w:szCs w:val="24"/>
        </w:rPr>
        <w:t xml:space="preserve">, </w:t>
      </w:r>
      <w:r w:rsidR="0061447D">
        <w:rPr>
          <w:rFonts w:ascii="Times New Roman" w:eastAsia="Calibri" w:hAnsi="Times New Roman" w:cs="Times New Roman"/>
          <w:sz w:val="24"/>
          <w:szCs w:val="24"/>
        </w:rPr>
        <w:t xml:space="preserve">tostarp </w:t>
      </w:r>
      <w:r w:rsidR="0061447D" w:rsidRPr="0061447D">
        <w:rPr>
          <w:rFonts w:ascii="Times New Roman" w:eastAsia="Calibri" w:hAnsi="Times New Roman" w:cs="Times New Roman"/>
          <w:sz w:val="24"/>
          <w:szCs w:val="24"/>
        </w:rPr>
        <w:t>Būvlaukuma izmaksas</w:t>
      </w:r>
      <w:r w:rsidR="0061447D">
        <w:rPr>
          <w:rFonts w:ascii="Times New Roman" w:eastAsia="Calibri" w:hAnsi="Times New Roman" w:cs="Times New Roman"/>
          <w:sz w:val="24"/>
          <w:szCs w:val="24"/>
        </w:rPr>
        <w:t xml:space="preserve"> u.c. saistītās izmaksas</w:t>
      </w:r>
      <w:r w:rsidR="003C1F8E">
        <w:rPr>
          <w:rFonts w:ascii="Times New Roman" w:eastAsia="Calibri" w:hAnsi="Times New Roman" w:cs="Times New Roman"/>
          <w:sz w:val="24"/>
          <w:szCs w:val="24"/>
        </w:rPr>
        <w:t xml:space="preserve">, </w:t>
      </w:r>
      <w:r w:rsidRPr="003C1F8E">
        <w:rPr>
          <w:rFonts w:ascii="Times New Roman" w:eastAsia="Calibri" w:hAnsi="Times New Roman" w:cs="Times New Roman"/>
          <w:sz w:val="24"/>
          <w:szCs w:val="24"/>
        </w:rPr>
        <w:t xml:space="preserve">kā arī </w:t>
      </w:r>
      <w:r w:rsidRPr="003C1F8E">
        <w:rPr>
          <w:rFonts w:ascii="Times New Roman" w:eastAsia="Calibri" w:hAnsi="Times New Roman" w:cs="Times New Roman"/>
          <w:sz w:val="24"/>
          <w:szCs w:val="24"/>
        </w:rPr>
        <w:lastRenderedPageBreak/>
        <w:t xml:space="preserve">gadījumā, ja Uzņēmējs ar nodomu vai aiz neuzmanības ir kļūdījies materiālu daudzumā, to cenu un/vai </w:t>
      </w:r>
      <w:r w:rsidR="003C1F8E">
        <w:rPr>
          <w:rFonts w:ascii="Times New Roman" w:eastAsia="Calibri" w:hAnsi="Times New Roman" w:cs="Times New Roman"/>
          <w:sz w:val="24"/>
          <w:szCs w:val="24"/>
        </w:rPr>
        <w:t>B</w:t>
      </w:r>
      <w:r w:rsidRPr="003C1F8E">
        <w:rPr>
          <w:rFonts w:ascii="Times New Roman" w:eastAsia="Calibri" w:hAnsi="Times New Roman" w:cs="Times New Roman"/>
          <w:sz w:val="24"/>
          <w:szCs w:val="24"/>
        </w:rPr>
        <w:t xml:space="preserve">ūvdarbu izmaksu aprēķinos, kas nepieciešami </w:t>
      </w:r>
      <w:r w:rsidR="00A21668">
        <w:rPr>
          <w:rFonts w:ascii="Times New Roman" w:eastAsia="Calibri" w:hAnsi="Times New Roman" w:cs="Times New Roman"/>
          <w:sz w:val="24"/>
          <w:szCs w:val="24"/>
        </w:rPr>
        <w:t>Tehniskajā specifikācijā</w:t>
      </w:r>
      <w:r w:rsidRPr="003C1F8E">
        <w:rPr>
          <w:rFonts w:ascii="Times New Roman" w:eastAsia="Calibri" w:hAnsi="Times New Roman" w:cs="Times New Roman"/>
          <w:sz w:val="24"/>
          <w:szCs w:val="24"/>
        </w:rPr>
        <w:t xml:space="preserve"> paredzēto būvdarbu veikšanai. </w:t>
      </w:r>
    </w:p>
    <w:p w14:paraId="334FD4CC" w14:textId="64E4FFDC" w:rsidR="002F2AF2" w:rsidRPr="008D64F6" w:rsidRDefault="00BC73FD" w:rsidP="002F2AF2">
      <w:pPr>
        <w:numPr>
          <w:ilvl w:val="1"/>
          <w:numId w:val="1"/>
        </w:numPr>
        <w:spacing w:after="0"/>
        <w:ind w:left="426" w:hanging="426"/>
        <w:jc w:val="both"/>
        <w:rPr>
          <w:rFonts w:ascii="Times New Roman" w:eastAsia="Times New Roman" w:hAnsi="Times New Roman" w:cs="Times New Roman"/>
          <w:sz w:val="24"/>
          <w:szCs w:val="24"/>
          <w:lang w:eastAsia="lv-LV"/>
        </w:rPr>
      </w:pPr>
      <w:r w:rsidRPr="003C1F8E">
        <w:rPr>
          <w:rFonts w:ascii="Times New Roman" w:eastAsia="Times New Roman" w:hAnsi="Times New Roman" w:cs="Times New Roman"/>
          <w:b/>
          <w:bCs/>
          <w:sz w:val="24"/>
          <w:szCs w:val="24"/>
          <w:lang w:eastAsia="lv-LV"/>
        </w:rPr>
        <w:t>Pasūtītājs apmaksu veic katru mēnesi par iepriekšējā mēnesī Uzņēmēja faktiski veiktajiem un Pasūtītāja pieņemtiem Būvdarbiem</w:t>
      </w:r>
      <w:r w:rsidRPr="00820DB9">
        <w:rPr>
          <w:rFonts w:ascii="Times New Roman" w:eastAsia="Times New Roman" w:hAnsi="Times New Roman" w:cs="Times New Roman"/>
          <w:sz w:val="24"/>
          <w:szCs w:val="24"/>
          <w:lang w:eastAsia="lv-LV"/>
        </w:rPr>
        <w:t xml:space="preserve">, ievērojot </w:t>
      </w:r>
      <w:r w:rsidRPr="008D64F6">
        <w:rPr>
          <w:rFonts w:ascii="Times New Roman" w:eastAsia="Times New Roman" w:hAnsi="Times New Roman" w:cs="Times New Roman"/>
          <w:sz w:val="24"/>
          <w:szCs w:val="24"/>
          <w:lang w:eastAsia="lv-LV"/>
        </w:rPr>
        <w:t xml:space="preserve">Līguma </w:t>
      </w:r>
      <w:r w:rsidR="0000183E">
        <w:rPr>
          <w:rFonts w:ascii="Times New Roman" w:eastAsia="Times New Roman" w:hAnsi="Times New Roman" w:cs="Times New Roman"/>
          <w:sz w:val="24"/>
          <w:szCs w:val="24"/>
          <w:lang w:eastAsia="lv-LV"/>
        </w:rPr>
        <w:t>5</w:t>
      </w:r>
      <w:r w:rsidRPr="008D64F6">
        <w:rPr>
          <w:rFonts w:ascii="Times New Roman" w:eastAsia="Times New Roman" w:hAnsi="Times New Roman" w:cs="Times New Roman"/>
          <w:sz w:val="24"/>
          <w:szCs w:val="24"/>
          <w:lang w:eastAsia="lv-LV"/>
        </w:rPr>
        <w:t xml:space="preserve">.nodaļā noteikto kārtību, </w:t>
      </w:r>
      <w:r w:rsidR="00A02181" w:rsidRPr="00A02181">
        <w:rPr>
          <w:rFonts w:ascii="Times New Roman" w:eastAsia="Times New Roman" w:hAnsi="Times New Roman" w:cs="Times New Roman"/>
          <w:sz w:val="24"/>
          <w:szCs w:val="24"/>
          <w:lang w:eastAsia="lv-LV"/>
        </w:rPr>
        <w:t>10 (desmit) darba dienu laikā pēc Ikmēneša akta stāšanās spēkā saskaņā ar Līguma 5. nodaļu un Līguma noteikumiem atbilstoši sagatavota rēķina saņemšanas.</w:t>
      </w:r>
    </w:p>
    <w:p w14:paraId="19F54037" w14:textId="50043C32" w:rsidR="008816D8" w:rsidRPr="009E2FDC" w:rsidRDefault="008816D8" w:rsidP="008D64F6">
      <w:pPr>
        <w:pStyle w:val="11Lgumam"/>
        <w:numPr>
          <w:ilvl w:val="1"/>
          <w:numId w:val="1"/>
        </w:numPr>
        <w:spacing w:after="0"/>
        <w:ind w:left="426" w:hanging="426"/>
      </w:pPr>
      <w:r w:rsidRPr="008D64F6">
        <w:t xml:space="preserve">No katra Līguma </w:t>
      </w:r>
      <w:r w:rsidR="0000183E">
        <w:t>4</w:t>
      </w:r>
      <w:r w:rsidRPr="008D64F6">
        <w:t>.4.punktā noteiktā maksājuma</w:t>
      </w:r>
      <w:r w:rsidR="004F37D9">
        <w:t xml:space="preserve"> </w:t>
      </w:r>
      <w:r w:rsidRPr="008D64F6">
        <w:t xml:space="preserve">Pasūtītājs </w:t>
      </w:r>
      <w:r w:rsidRPr="003C1F8E">
        <w:rPr>
          <w:b/>
          <w:bCs/>
        </w:rPr>
        <w:t>veic ieturējumu 5% (pieci procenti) apmērā</w:t>
      </w:r>
      <w:r w:rsidRPr="008D64F6">
        <w:t xml:space="preserve"> (turpmāk – Ieturējums) no konkrētā maksājuma summas, neieskaitot PVN, kā garantijas laika nodrošinājumu Uzņēmēja garantijas laika</w:t>
      </w:r>
      <w:r w:rsidRPr="009E2FDC">
        <w:t xml:space="preserve"> saistību izpildei</w:t>
      </w:r>
      <w:r w:rsidR="00866CAB">
        <w:t xml:space="preserve"> par veiktajiem Būvdarbiem</w:t>
      </w:r>
      <w:r>
        <w:t>.</w:t>
      </w:r>
    </w:p>
    <w:p w14:paraId="17E93229" w14:textId="112833C0" w:rsidR="00BC2EB1" w:rsidRPr="008F6C13" w:rsidRDefault="008816D8" w:rsidP="008D64F6">
      <w:pPr>
        <w:pStyle w:val="11Lgumam"/>
        <w:numPr>
          <w:ilvl w:val="1"/>
          <w:numId w:val="1"/>
        </w:numPr>
        <w:spacing w:after="0"/>
        <w:ind w:left="426" w:hanging="426"/>
      </w:pPr>
      <w:r w:rsidRPr="00180856">
        <w:t xml:space="preserve">Ieturējumu </w:t>
      </w:r>
      <w:r w:rsidRPr="00BE1CB9">
        <w:t xml:space="preserve">Pasūtītājs apņemas samaksāt Uzņēmējam 30 (trīsdesmit) kalendāra dienu laikā pēc </w:t>
      </w:r>
      <w:r w:rsidRPr="008F6C13">
        <w:t xml:space="preserve">Līguma </w:t>
      </w:r>
      <w:r w:rsidR="00BE1CB9" w:rsidRPr="008F6C13">
        <w:t>8</w:t>
      </w:r>
      <w:r w:rsidRPr="008F6C13">
        <w:t>.</w:t>
      </w:r>
      <w:r w:rsidR="008F6C13" w:rsidRPr="008F6C13">
        <w:t>4</w:t>
      </w:r>
      <w:r w:rsidRPr="008F6C13">
        <w:t xml:space="preserve">.punktā minētās garantijas laika garantijas un Uzņēmēja rēķina saņemšanas dienas, atskaitot no Uzņēmējam izmaksājamās summas Pasūtītāja ieturējumus atbilstoši Uzņēmēja garantijas saistībām un citus Līgumā noteiktos ieturējumus (ja tādi ir aprēķināti). </w:t>
      </w:r>
    </w:p>
    <w:p w14:paraId="29A1A8BF" w14:textId="77777777" w:rsidR="00D9160C" w:rsidRPr="00D9160C" w:rsidRDefault="00D9160C" w:rsidP="00D9160C">
      <w:pPr>
        <w:numPr>
          <w:ilvl w:val="1"/>
          <w:numId w:val="1"/>
        </w:numPr>
        <w:spacing w:after="0"/>
        <w:ind w:left="360"/>
        <w:jc w:val="both"/>
        <w:rPr>
          <w:rFonts w:ascii="Times New Roman" w:eastAsia="Calibri" w:hAnsi="Times New Roman" w:cs="Times New Roman"/>
          <w:sz w:val="24"/>
          <w:szCs w:val="24"/>
          <w:lang w:eastAsia="x-none"/>
        </w:rPr>
      </w:pPr>
      <w:r w:rsidRPr="00D9160C">
        <w:rPr>
          <w:rFonts w:ascii="Times New Roman" w:eastAsia="Calibri" w:hAnsi="Times New Roman" w:cs="Times New Roman"/>
          <w:sz w:val="24"/>
          <w:szCs w:val="24"/>
          <w:lang w:eastAsia="x-none"/>
        </w:rPr>
        <w:t>Ja Uzņēmējs neiesniedz Līguma 8.4.punktā noteikto garantijas laika garantiju, Pasūtītājs patur Līguma 4.5.punktā noteikto ieturējumu garantijas saistību nodrošināšanai:</w:t>
      </w:r>
    </w:p>
    <w:p w14:paraId="2A312FBA" w14:textId="77777777" w:rsidR="00D9160C" w:rsidRDefault="00D9160C" w:rsidP="00D9160C">
      <w:pPr>
        <w:pStyle w:val="ListParagraph"/>
        <w:numPr>
          <w:ilvl w:val="2"/>
          <w:numId w:val="1"/>
        </w:numPr>
        <w:spacing w:after="0"/>
        <w:ind w:left="1080"/>
        <w:jc w:val="both"/>
        <w:rPr>
          <w:rFonts w:ascii="Times New Roman" w:eastAsia="Calibri" w:hAnsi="Times New Roman" w:cs="Times New Roman"/>
          <w:sz w:val="24"/>
          <w:szCs w:val="24"/>
          <w:lang w:eastAsia="x-none"/>
        </w:rPr>
      </w:pPr>
      <w:r w:rsidRPr="00D9160C">
        <w:rPr>
          <w:rFonts w:ascii="Times New Roman" w:eastAsia="Calibri" w:hAnsi="Times New Roman" w:cs="Times New Roman"/>
          <w:sz w:val="24"/>
          <w:szCs w:val="24"/>
          <w:lang w:eastAsia="x-none"/>
        </w:rPr>
        <w:t>gadījumā, ja garantijas termiņa pirmajos divos gados nav konstatēti Būvdarbu defekti vai Uzņēmējs un Pasūtītājs ir vienojušies par pieteikto Būvdarbu defektu novēršanas termiņu, trešā gada pirmajā mēnesī Uzņēmējs iesniedz Pasūtītājam rēķinu par Ieturējuma atmaksu 60% (sešdesmit procenti) apmērā no Ieturējuma kopējās summas. Pasūtītājs atmaksu veic 30 (trīsdesmit) kalendāra dienu laikā no Līguma noteikumiem atbilstoša Uzņēmēja rēķina dienas;</w:t>
      </w:r>
    </w:p>
    <w:p w14:paraId="7E7994A0" w14:textId="7D00FE85" w:rsidR="00D9160C" w:rsidRPr="00D9160C" w:rsidRDefault="00D9160C" w:rsidP="00D9160C">
      <w:pPr>
        <w:pStyle w:val="ListParagraph"/>
        <w:numPr>
          <w:ilvl w:val="2"/>
          <w:numId w:val="1"/>
        </w:numPr>
        <w:spacing w:after="0"/>
        <w:ind w:left="1080"/>
        <w:jc w:val="both"/>
        <w:rPr>
          <w:rFonts w:ascii="Times New Roman" w:eastAsia="Calibri" w:hAnsi="Times New Roman" w:cs="Times New Roman"/>
          <w:sz w:val="24"/>
          <w:szCs w:val="24"/>
          <w:lang w:eastAsia="x-none"/>
        </w:rPr>
      </w:pPr>
      <w:r w:rsidRPr="00D9160C">
        <w:rPr>
          <w:rFonts w:ascii="Times New Roman" w:eastAsia="Calibri" w:hAnsi="Times New Roman" w:cs="Times New Roman"/>
          <w:sz w:val="24"/>
          <w:szCs w:val="24"/>
          <w:lang w:eastAsia="x-none"/>
        </w:rPr>
        <w:t>neizlietoto Ieturējumu Pasūtītājs samaksā Uzņēmējam pēc garantijas laika beigām un garantijas laikā pieteikto garantijas darbu pilnīgas izpildes 30 (trīsdesmit) kalendāra dienu laikā pēc Uzņēmēja rēķina saņemšanas.</w:t>
      </w:r>
    </w:p>
    <w:p w14:paraId="04204823" w14:textId="25F88066" w:rsidR="002F2AF2" w:rsidRPr="008D64F6" w:rsidRDefault="002F2AF2" w:rsidP="008D64F6">
      <w:pPr>
        <w:numPr>
          <w:ilvl w:val="1"/>
          <w:numId w:val="1"/>
        </w:numPr>
        <w:spacing w:after="0"/>
        <w:ind w:left="426" w:hanging="426"/>
        <w:jc w:val="both"/>
        <w:rPr>
          <w:rFonts w:ascii="Times New Roman" w:eastAsia="Times New Roman" w:hAnsi="Times New Roman" w:cs="Times New Roman"/>
          <w:sz w:val="24"/>
          <w:szCs w:val="24"/>
          <w:lang w:eastAsia="lv-LV"/>
        </w:rPr>
      </w:pPr>
      <w:r w:rsidRPr="00820DB9">
        <w:rPr>
          <w:rFonts w:ascii="Times New Roman" w:eastAsia="Times New Roman" w:hAnsi="Times New Roman" w:cs="Times New Roman"/>
          <w:sz w:val="24"/>
          <w:szCs w:val="24"/>
          <w:lang w:eastAsia="lv-LV"/>
        </w:rPr>
        <w:t xml:space="preserve">Pasūtītājs </w:t>
      </w:r>
      <w:r w:rsidRPr="003C1F8E">
        <w:rPr>
          <w:rFonts w:ascii="Times New Roman" w:eastAsia="Times New Roman" w:hAnsi="Times New Roman" w:cs="Times New Roman"/>
          <w:b/>
          <w:bCs/>
          <w:sz w:val="24"/>
          <w:szCs w:val="24"/>
          <w:lang w:eastAsia="lv-LV"/>
        </w:rPr>
        <w:t>veic galīgo norēķinu</w:t>
      </w:r>
      <w:r w:rsidRPr="00820DB9">
        <w:rPr>
          <w:rFonts w:ascii="Times New Roman" w:eastAsia="Times New Roman" w:hAnsi="Times New Roman" w:cs="Times New Roman"/>
          <w:sz w:val="24"/>
          <w:szCs w:val="24"/>
          <w:lang w:eastAsia="lv-LV"/>
        </w:rPr>
        <w:t xml:space="preserve"> </w:t>
      </w:r>
      <w:r w:rsidRPr="008D64F6">
        <w:rPr>
          <w:rFonts w:ascii="Times New Roman" w:eastAsia="Times New Roman" w:hAnsi="Times New Roman" w:cs="Times New Roman"/>
          <w:sz w:val="24"/>
          <w:szCs w:val="24"/>
          <w:lang w:eastAsia="lv-LV"/>
        </w:rPr>
        <w:t xml:space="preserve">par Uzņēmēja faktiski veiktajiem un Pasūtītāja pieņemtiem Būvdarbiem, ievērojot Līguma </w:t>
      </w:r>
      <w:r w:rsidR="00BC1816">
        <w:rPr>
          <w:rFonts w:ascii="Times New Roman" w:eastAsia="Times New Roman" w:hAnsi="Times New Roman" w:cs="Times New Roman"/>
          <w:sz w:val="24"/>
          <w:szCs w:val="24"/>
          <w:lang w:eastAsia="lv-LV"/>
        </w:rPr>
        <w:t>5</w:t>
      </w:r>
      <w:r w:rsidRPr="008D64F6">
        <w:rPr>
          <w:rFonts w:ascii="Times New Roman" w:eastAsia="Times New Roman" w:hAnsi="Times New Roman" w:cs="Times New Roman"/>
          <w:sz w:val="24"/>
          <w:szCs w:val="24"/>
          <w:lang w:eastAsia="lv-LV"/>
        </w:rPr>
        <w:t xml:space="preserve">.nodaļā noteikto kārtību, 10 (desmit) darba dienu laikā no Līguma </w:t>
      </w:r>
      <w:r w:rsidR="00BC1816" w:rsidRPr="005541C7">
        <w:rPr>
          <w:rFonts w:ascii="Times New Roman" w:eastAsia="Times New Roman" w:hAnsi="Times New Roman" w:cs="Times New Roman"/>
          <w:sz w:val="24"/>
          <w:szCs w:val="24"/>
          <w:lang w:eastAsia="lv-LV"/>
        </w:rPr>
        <w:t>5</w:t>
      </w:r>
      <w:r w:rsidRPr="005541C7">
        <w:rPr>
          <w:rFonts w:ascii="Times New Roman" w:eastAsia="Times New Roman" w:hAnsi="Times New Roman" w:cs="Times New Roman"/>
          <w:sz w:val="24"/>
          <w:szCs w:val="24"/>
          <w:lang w:eastAsia="lv-LV"/>
        </w:rPr>
        <w:t>.1</w:t>
      </w:r>
      <w:r w:rsidR="00BC1816" w:rsidRPr="005541C7">
        <w:rPr>
          <w:rFonts w:ascii="Times New Roman" w:eastAsia="Times New Roman" w:hAnsi="Times New Roman" w:cs="Times New Roman"/>
          <w:sz w:val="24"/>
          <w:szCs w:val="24"/>
          <w:lang w:eastAsia="lv-LV"/>
        </w:rPr>
        <w:t>6</w:t>
      </w:r>
      <w:r w:rsidRPr="005541C7">
        <w:rPr>
          <w:rFonts w:ascii="Times New Roman" w:eastAsia="Times New Roman" w:hAnsi="Times New Roman" w:cs="Times New Roman"/>
          <w:sz w:val="24"/>
          <w:szCs w:val="24"/>
          <w:lang w:eastAsia="lv-LV"/>
        </w:rPr>
        <w:t xml:space="preserve">., </w:t>
      </w:r>
      <w:r w:rsidR="00BC1816" w:rsidRPr="005541C7">
        <w:rPr>
          <w:rFonts w:ascii="Times New Roman" w:eastAsia="Times New Roman" w:hAnsi="Times New Roman" w:cs="Times New Roman"/>
          <w:sz w:val="24"/>
          <w:szCs w:val="24"/>
          <w:lang w:eastAsia="lv-LV"/>
        </w:rPr>
        <w:t>5</w:t>
      </w:r>
      <w:r w:rsidRPr="005541C7">
        <w:rPr>
          <w:rFonts w:ascii="Times New Roman" w:eastAsia="Times New Roman" w:hAnsi="Times New Roman" w:cs="Times New Roman"/>
          <w:sz w:val="24"/>
          <w:szCs w:val="24"/>
          <w:lang w:eastAsia="lv-LV"/>
        </w:rPr>
        <w:t>.1</w:t>
      </w:r>
      <w:r w:rsidR="00BC1816" w:rsidRPr="005541C7">
        <w:rPr>
          <w:rFonts w:ascii="Times New Roman" w:eastAsia="Times New Roman" w:hAnsi="Times New Roman" w:cs="Times New Roman"/>
          <w:sz w:val="24"/>
          <w:szCs w:val="24"/>
          <w:lang w:eastAsia="lv-LV"/>
        </w:rPr>
        <w:t>7</w:t>
      </w:r>
      <w:r w:rsidRPr="005541C7">
        <w:rPr>
          <w:rFonts w:ascii="Times New Roman" w:eastAsia="Times New Roman" w:hAnsi="Times New Roman" w:cs="Times New Roman"/>
          <w:sz w:val="24"/>
          <w:szCs w:val="24"/>
          <w:lang w:eastAsia="lv-LV"/>
        </w:rPr>
        <w:t>.punktā</w:t>
      </w:r>
      <w:r w:rsidRPr="008D64F6">
        <w:rPr>
          <w:rFonts w:ascii="Times New Roman" w:eastAsia="Times New Roman" w:hAnsi="Times New Roman" w:cs="Times New Roman"/>
          <w:sz w:val="24"/>
          <w:szCs w:val="24"/>
          <w:lang w:eastAsia="lv-LV"/>
        </w:rPr>
        <w:t xml:space="preserve"> </w:t>
      </w:r>
      <w:r w:rsidRPr="00BC1816">
        <w:rPr>
          <w:rFonts w:ascii="Times New Roman" w:eastAsia="Times New Roman" w:hAnsi="Times New Roman" w:cs="Times New Roman"/>
          <w:sz w:val="24"/>
          <w:szCs w:val="24"/>
          <w:lang w:eastAsia="lv-LV"/>
        </w:rPr>
        <w:t xml:space="preserve">noteiktā </w:t>
      </w:r>
      <w:r w:rsidR="00BC1816" w:rsidRPr="00BC1816">
        <w:rPr>
          <w:rFonts w:ascii="Times New Roman" w:eastAsia="Times New Roman" w:hAnsi="Times New Roman" w:cs="Times New Roman"/>
          <w:sz w:val="24"/>
          <w:szCs w:val="24"/>
          <w:lang w:eastAsia="lv-LV"/>
        </w:rPr>
        <w:t>Gala</w:t>
      </w:r>
      <w:r w:rsidRPr="00BC1816">
        <w:rPr>
          <w:rFonts w:ascii="Times New Roman" w:eastAsia="Times New Roman" w:hAnsi="Times New Roman" w:cs="Times New Roman"/>
          <w:sz w:val="24"/>
          <w:szCs w:val="24"/>
          <w:lang w:eastAsia="lv-LV"/>
        </w:rPr>
        <w:t xml:space="preserve"> akta abpusējas</w:t>
      </w:r>
      <w:r w:rsidRPr="008D64F6">
        <w:rPr>
          <w:rFonts w:ascii="Times New Roman" w:eastAsia="Times New Roman" w:hAnsi="Times New Roman" w:cs="Times New Roman"/>
          <w:sz w:val="24"/>
          <w:szCs w:val="24"/>
          <w:lang w:eastAsia="lv-LV"/>
        </w:rPr>
        <w:t xml:space="preserve"> parakstīšanas un Līguma noteikumiem atbilstoši sagatavota rēķina saņemšanas. </w:t>
      </w:r>
    </w:p>
    <w:p w14:paraId="7F4AA31C" w14:textId="67B19F90" w:rsidR="00B03C57" w:rsidRPr="005F7A5D" w:rsidRDefault="00B03C57" w:rsidP="002B1C6A">
      <w:pPr>
        <w:pStyle w:val="11Lgumam"/>
        <w:numPr>
          <w:ilvl w:val="1"/>
          <w:numId w:val="1"/>
        </w:numPr>
        <w:spacing w:after="0"/>
        <w:ind w:left="426" w:hanging="426"/>
      </w:pPr>
      <w:r w:rsidRPr="00820DB9">
        <w:t>Visi Līgumā paredzētie maksājumi tiek veikti ar pārskaitījumu uz Uzņēmēja Līgumā norādīto bankas norēķinu kontu</w:t>
      </w:r>
      <w:r w:rsidRPr="005F7A5D">
        <w:t>. Par samaksas dienu tiek uzskatīts datums, kurā Pasūtītājs kredītiestādē ir veicis attiecīgās maksājuma summas pārskaitījumu uz Uzņēmēja norēķinu kontu.</w:t>
      </w:r>
    </w:p>
    <w:p w14:paraId="0EDAD5F0" w14:textId="77777777" w:rsidR="002865ED" w:rsidRDefault="003C1F8E" w:rsidP="002865ED">
      <w:pPr>
        <w:numPr>
          <w:ilvl w:val="1"/>
          <w:numId w:val="1"/>
        </w:numPr>
        <w:spacing w:after="0"/>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Par </w:t>
      </w:r>
      <w:r w:rsidRPr="00047A46">
        <w:rPr>
          <w:rFonts w:ascii="Times New Roman" w:eastAsia="Times New Roman" w:hAnsi="Times New Roman" w:cs="Times New Roman"/>
          <w:sz w:val="24"/>
          <w:szCs w:val="24"/>
          <w:lang w:eastAsia="lv-LV"/>
        </w:rPr>
        <w:t xml:space="preserve">Būvdarbu izpildi </w:t>
      </w:r>
      <w:r>
        <w:rPr>
          <w:rFonts w:ascii="Times New Roman" w:eastAsia="Times New Roman" w:hAnsi="Times New Roman" w:cs="Times New Roman"/>
          <w:sz w:val="24"/>
          <w:szCs w:val="24"/>
          <w:lang w:eastAsia="lv-LV"/>
        </w:rPr>
        <w:t>Uzņēmējs</w:t>
      </w:r>
      <w:r w:rsidRPr="00047A46">
        <w:rPr>
          <w:rFonts w:ascii="Times New Roman" w:eastAsia="Times New Roman" w:hAnsi="Times New Roman" w:cs="Times New Roman"/>
          <w:sz w:val="24"/>
          <w:szCs w:val="24"/>
          <w:lang w:eastAsia="lv-LV"/>
        </w:rPr>
        <w:t xml:space="preserve"> sagatavo strukturētu elektronisko rēķinu XML formātā (turpmāk arī – E-rēķins), kas sagatavots atbilstoši normatīvajos aktos noteiktajām prasībām par piemērojamo elektroniskā rēķina standartu un tā pamatelementu izmantošanas specifikāciju un aprites kārtību. </w:t>
      </w:r>
      <w:r>
        <w:rPr>
          <w:rFonts w:ascii="Times New Roman" w:eastAsia="Times New Roman" w:hAnsi="Times New Roman" w:cs="Times New Roman"/>
          <w:sz w:val="24"/>
          <w:szCs w:val="24"/>
          <w:lang w:eastAsia="lv-LV"/>
        </w:rPr>
        <w:t>Uzņēmējs</w:t>
      </w:r>
      <w:r w:rsidRPr="00047A46">
        <w:rPr>
          <w:rFonts w:ascii="Times New Roman" w:eastAsia="Times New Roman" w:hAnsi="Times New Roman" w:cs="Times New Roman"/>
          <w:sz w:val="24"/>
          <w:szCs w:val="24"/>
          <w:lang w:eastAsia="lv-LV"/>
        </w:rPr>
        <w:t xml:space="preserve"> E-rēķinu nosūta uz Pasūtītāja e-pasta adresi: </w:t>
      </w:r>
      <w:hyperlink r:id="rId6" w:history="1">
        <w:r w:rsidRPr="00047A46">
          <w:rPr>
            <w:rStyle w:val="Hyperlink"/>
            <w:rFonts w:ascii="Times New Roman" w:eastAsia="Times New Roman" w:hAnsi="Times New Roman" w:cs="Times New Roman"/>
            <w:sz w:val="24"/>
            <w:szCs w:val="24"/>
            <w:lang w:eastAsia="lv-LV"/>
          </w:rPr>
          <w:t>webrekini@csdd.gov.lv</w:t>
        </w:r>
      </w:hyperlink>
      <w:r w:rsidRPr="00047A46">
        <w:rPr>
          <w:rFonts w:ascii="Times New Roman" w:eastAsia="Times New Roman" w:hAnsi="Times New Roman" w:cs="Times New Roman"/>
          <w:sz w:val="24"/>
          <w:szCs w:val="24"/>
          <w:lang w:eastAsia="lv-LV"/>
        </w:rPr>
        <w:t xml:space="preserve">. </w:t>
      </w:r>
    </w:p>
    <w:p w14:paraId="4F6CBD6A" w14:textId="5716557F" w:rsidR="003C1F8E" w:rsidRPr="002865ED" w:rsidRDefault="003C1F8E" w:rsidP="002865ED">
      <w:pPr>
        <w:numPr>
          <w:ilvl w:val="1"/>
          <w:numId w:val="1"/>
        </w:numPr>
        <w:spacing w:after="0" w:line="240" w:lineRule="auto"/>
        <w:ind w:left="567" w:hanging="567"/>
        <w:jc w:val="both"/>
        <w:rPr>
          <w:rFonts w:ascii="Times New Roman" w:eastAsia="Times New Roman" w:hAnsi="Times New Roman" w:cs="Times New Roman"/>
          <w:sz w:val="24"/>
          <w:szCs w:val="24"/>
          <w:lang w:eastAsia="lv-LV"/>
        </w:rPr>
      </w:pPr>
      <w:r w:rsidRPr="002865ED">
        <w:rPr>
          <w:rFonts w:ascii="Times New Roman" w:eastAsia="Times New Roman" w:hAnsi="Times New Roman" w:cs="Times New Roman"/>
          <w:sz w:val="24"/>
          <w:szCs w:val="24"/>
          <w:lang w:eastAsia="lv-LV"/>
        </w:rPr>
        <w:t xml:space="preserve">Vienlaikus ar E-rēķinu Uzņēmējs sagatavo arī rēķinu PDF vai jebkurā citā cilvēklasāmā formātā. Rēķinam ir jābūt noformētam atbilstoši Latvijas Republikas normatīvo aktu prasībām, kā arī jābūt norādītiem Pasūtītāja rekvizītiem, Līguma datumam un numuram. Puses vienojas, ka šajā Līguma punktā noteiktais rēķins ir derīgs bez zīmoga un paraksta. Uzņēmējs nosūta </w:t>
      </w:r>
      <w:r w:rsidRPr="002865ED">
        <w:rPr>
          <w:rFonts w:ascii="Times New Roman" w:eastAsia="Times New Roman" w:hAnsi="Times New Roman" w:cs="Times New Roman"/>
          <w:sz w:val="24"/>
          <w:szCs w:val="24"/>
          <w:lang w:eastAsia="lv-LV"/>
        </w:rPr>
        <w:lastRenderedPageBreak/>
        <w:t xml:space="preserve">rēķinu no e-pasta adreses: ___________ uz Pasūtītāja e-pasta adresi: </w:t>
      </w:r>
      <w:hyperlink r:id="rId7" w:history="1">
        <w:r w:rsidRPr="002865ED">
          <w:rPr>
            <w:rStyle w:val="Hyperlink"/>
            <w:rFonts w:ascii="Times New Roman" w:eastAsia="Times New Roman" w:hAnsi="Times New Roman" w:cs="Times New Roman"/>
            <w:sz w:val="24"/>
            <w:szCs w:val="24"/>
            <w:lang w:eastAsia="lv-LV"/>
          </w:rPr>
          <w:t>webrekini@csdd.gov.lv</w:t>
        </w:r>
      </w:hyperlink>
      <w:r w:rsidRPr="002865ED">
        <w:rPr>
          <w:rFonts w:ascii="Times New Roman" w:eastAsia="Times New Roman" w:hAnsi="Times New Roman" w:cs="Times New Roman"/>
          <w:sz w:val="24"/>
          <w:szCs w:val="24"/>
          <w:lang w:eastAsia="lv-LV"/>
        </w:rPr>
        <w:t>.  Šajā punktā minēto rēķinu un E-rēķinu Uzņēmējs nosūta vienā e-pasta sūtījumā, pievienojot abpusēji parakstītu Līgumā paredzētu attiecināmo  pieņemšanas – nodošanas aktu.</w:t>
      </w:r>
    </w:p>
    <w:p w14:paraId="19DCFC5B" w14:textId="77777777" w:rsidR="00B03C57" w:rsidRPr="00B03C57" w:rsidRDefault="00B03C57" w:rsidP="00BC2EB1">
      <w:pPr>
        <w:pStyle w:val="ListParagraph"/>
        <w:widowControl w:val="0"/>
        <w:numPr>
          <w:ilvl w:val="0"/>
          <w:numId w:val="3"/>
        </w:numPr>
        <w:spacing w:before="120" w:after="0" w:line="240" w:lineRule="auto"/>
        <w:ind w:left="567" w:hanging="567"/>
        <w:contextualSpacing w:val="0"/>
        <w:jc w:val="center"/>
        <w:rPr>
          <w:rFonts w:ascii="Times New Roman" w:eastAsia="Times New Roman" w:hAnsi="Times New Roman" w:cs="Times New Roman"/>
          <w:b/>
          <w:vanish/>
          <w:sz w:val="24"/>
          <w:szCs w:val="24"/>
          <w:lang w:val="x-none" w:eastAsia="x-none"/>
        </w:rPr>
      </w:pPr>
    </w:p>
    <w:p w14:paraId="55213226" w14:textId="77777777" w:rsidR="00B03C57" w:rsidRPr="00B03C57" w:rsidRDefault="00B03C57" w:rsidP="00BC2EB1">
      <w:pPr>
        <w:pStyle w:val="ListParagraph"/>
        <w:widowControl w:val="0"/>
        <w:numPr>
          <w:ilvl w:val="0"/>
          <w:numId w:val="3"/>
        </w:numPr>
        <w:spacing w:before="120" w:after="0" w:line="240" w:lineRule="auto"/>
        <w:ind w:left="567" w:hanging="567"/>
        <w:contextualSpacing w:val="0"/>
        <w:jc w:val="center"/>
        <w:rPr>
          <w:rFonts w:ascii="Times New Roman" w:eastAsia="Times New Roman" w:hAnsi="Times New Roman" w:cs="Times New Roman"/>
          <w:b/>
          <w:vanish/>
          <w:sz w:val="24"/>
          <w:szCs w:val="24"/>
          <w:lang w:val="x-none" w:eastAsia="x-none"/>
        </w:rPr>
      </w:pPr>
    </w:p>
    <w:p w14:paraId="57FFD24D" w14:textId="77777777" w:rsidR="00B03C57" w:rsidRPr="00B03C57" w:rsidRDefault="00B03C57" w:rsidP="00BC2EB1">
      <w:pPr>
        <w:pStyle w:val="ListParagraph"/>
        <w:widowControl w:val="0"/>
        <w:numPr>
          <w:ilvl w:val="0"/>
          <w:numId w:val="3"/>
        </w:numPr>
        <w:spacing w:before="120" w:after="0" w:line="240" w:lineRule="auto"/>
        <w:ind w:left="567" w:hanging="567"/>
        <w:contextualSpacing w:val="0"/>
        <w:jc w:val="center"/>
        <w:rPr>
          <w:rFonts w:ascii="Times New Roman" w:eastAsia="Times New Roman" w:hAnsi="Times New Roman" w:cs="Times New Roman"/>
          <w:b/>
          <w:vanish/>
          <w:sz w:val="24"/>
          <w:szCs w:val="24"/>
          <w:lang w:val="x-none" w:eastAsia="x-none"/>
        </w:rPr>
      </w:pPr>
    </w:p>
    <w:p w14:paraId="54FC3A66" w14:textId="77777777" w:rsidR="00B03C57" w:rsidRPr="00B03C57" w:rsidRDefault="00B03C57" w:rsidP="00BC2EB1">
      <w:pPr>
        <w:pStyle w:val="ListParagraph"/>
        <w:numPr>
          <w:ilvl w:val="1"/>
          <w:numId w:val="3"/>
        </w:numPr>
        <w:spacing w:after="0" w:line="240" w:lineRule="auto"/>
        <w:ind w:left="567" w:hanging="567"/>
        <w:contextualSpacing w:val="0"/>
        <w:jc w:val="both"/>
        <w:rPr>
          <w:rFonts w:ascii="Times New Roman" w:eastAsia="Calibri" w:hAnsi="Times New Roman" w:cs="Times New Roman"/>
          <w:vanish/>
          <w:sz w:val="24"/>
          <w:szCs w:val="24"/>
        </w:rPr>
      </w:pPr>
    </w:p>
    <w:p w14:paraId="580CE9D6" w14:textId="77777777" w:rsidR="00B03C57" w:rsidRPr="00B03C57" w:rsidRDefault="00B03C57" w:rsidP="00BC2EB1">
      <w:pPr>
        <w:pStyle w:val="ListParagraph"/>
        <w:numPr>
          <w:ilvl w:val="1"/>
          <w:numId w:val="3"/>
        </w:numPr>
        <w:spacing w:after="0" w:line="240" w:lineRule="auto"/>
        <w:ind w:left="567" w:hanging="567"/>
        <w:contextualSpacing w:val="0"/>
        <w:jc w:val="both"/>
        <w:rPr>
          <w:rFonts w:ascii="Times New Roman" w:eastAsia="Calibri" w:hAnsi="Times New Roman" w:cs="Times New Roman"/>
          <w:vanish/>
          <w:sz w:val="24"/>
          <w:szCs w:val="24"/>
        </w:rPr>
      </w:pPr>
    </w:p>
    <w:p w14:paraId="2924D748" w14:textId="77777777" w:rsidR="00B03C57" w:rsidRPr="00B03C57" w:rsidRDefault="00B03C57" w:rsidP="00BC2EB1">
      <w:pPr>
        <w:pStyle w:val="ListParagraph"/>
        <w:numPr>
          <w:ilvl w:val="1"/>
          <w:numId w:val="3"/>
        </w:numPr>
        <w:spacing w:after="0" w:line="240" w:lineRule="auto"/>
        <w:ind w:left="567" w:hanging="567"/>
        <w:contextualSpacing w:val="0"/>
        <w:jc w:val="both"/>
        <w:rPr>
          <w:rFonts w:ascii="Times New Roman" w:eastAsia="Calibri" w:hAnsi="Times New Roman" w:cs="Times New Roman"/>
          <w:vanish/>
          <w:sz w:val="24"/>
          <w:szCs w:val="24"/>
        </w:rPr>
      </w:pPr>
    </w:p>
    <w:p w14:paraId="5C8C7D5D" w14:textId="77777777" w:rsidR="00B03C57" w:rsidRPr="00B03C57" w:rsidRDefault="00B03C57" w:rsidP="00BC2EB1">
      <w:pPr>
        <w:pStyle w:val="ListParagraph"/>
        <w:numPr>
          <w:ilvl w:val="1"/>
          <w:numId w:val="3"/>
        </w:numPr>
        <w:spacing w:after="0" w:line="240" w:lineRule="auto"/>
        <w:ind w:left="567" w:hanging="567"/>
        <w:contextualSpacing w:val="0"/>
        <w:jc w:val="both"/>
        <w:rPr>
          <w:rFonts w:ascii="Times New Roman" w:eastAsia="Calibri" w:hAnsi="Times New Roman" w:cs="Times New Roman"/>
          <w:vanish/>
          <w:sz w:val="24"/>
          <w:szCs w:val="24"/>
        </w:rPr>
      </w:pPr>
    </w:p>
    <w:p w14:paraId="1782E54D" w14:textId="77777777" w:rsidR="00B03C57" w:rsidRPr="00B03C57" w:rsidRDefault="00B03C57" w:rsidP="00BC2EB1">
      <w:pPr>
        <w:pStyle w:val="ListParagraph"/>
        <w:numPr>
          <w:ilvl w:val="1"/>
          <w:numId w:val="3"/>
        </w:numPr>
        <w:spacing w:after="0" w:line="240" w:lineRule="auto"/>
        <w:ind w:left="567" w:hanging="567"/>
        <w:contextualSpacing w:val="0"/>
        <w:jc w:val="both"/>
        <w:rPr>
          <w:rFonts w:ascii="Times New Roman" w:eastAsia="Calibri" w:hAnsi="Times New Roman" w:cs="Times New Roman"/>
          <w:vanish/>
          <w:sz w:val="24"/>
          <w:szCs w:val="24"/>
        </w:rPr>
      </w:pPr>
    </w:p>
    <w:p w14:paraId="03DEB4C4" w14:textId="77777777" w:rsidR="00B03C57" w:rsidRPr="00B03C57" w:rsidRDefault="00B03C57" w:rsidP="00BC2EB1">
      <w:pPr>
        <w:pStyle w:val="ListParagraph"/>
        <w:numPr>
          <w:ilvl w:val="1"/>
          <w:numId w:val="3"/>
        </w:numPr>
        <w:spacing w:after="0" w:line="240" w:lineRule="auto"/>
        <w:ind w:left="567" w:hanging="567"/>
        <w:contextualSpacing w:val="0"/>
        <w:jc w:val="both"/>
        <w:rPr>
          <w:rFonts w:ascii="Times New Roman" w:eastAsia="Calibri" w:hAnsi="Times New Roman" w:cs="Times New Roman"/>
          <w:vanish/>
          <w:sz w:val="24"/>
          <w:szCs w:val="24"/>
        </w:rPr>
      </w:pPr>
    </w:p>
    <w:p w14:paraId="4E5B4C7D" w14:textId="121F41A7" w:rsidR="00B03C57" w:rsidRPr="00EA75BA" w:rsidRDefault="00B03C57" w:rsidP="00BC2EB1">
      <w:pPr>
        <w:pStyle w:val="11Lgumam"/>
        <w:numPr>
          <w:ilvl w:val="1"/>
          <w:numId w:val="1"/>
        </w:numPr>
        <w:spacing w:after="0"/>
        <w:ind w:left="567" w:hanging="567"/>
      </w:pPr>
      <w:r w:rsidRPr="00EA75BA">
        <w:t>Ja netiek ievērotas Līgumā noteiktās prasības attiecībā uz rēķiniem, Pasūtītājam ir tiesības nepieņemt rēķinu, un šādā gadījumā Pasūtītājs bez jebkādām sankcijām ir tiesīgs neievērot Līgumā noteikto samaksas kārtību.</w:t>
      </w:r>
    </w:p>
    <w:p w14:paraId="1F9245DB" w14:textId="1EAFFCBA" w:rsidR="00B03C57" w:rsidRPr="006D6A94" w:rsidRDefault="00B03C57" w:rsidP="00BC2EB1">
      <w:pPr>
        <w:pStyle w:val="11Lgumam"/>
        <w:numPr>
          <w:ilvl w:val="1"/>
          <w:numId w:val="1"/>
        </w:numPr>
        <w:spacing w:after="0"/>
        <w:ind w:left="567" w:hanging="567"/>
      </w:pPr>
      <w:r w:rsidRPr="00EA75BA">
        <w:t xml:space="preserve">Maksājumu veikšana no Pasūtītāja puses nevar tikt interpretēta kā jebkādu </w:t>
      </w:r>
      <w:r w:rsidR="00A9735B">
        <w:t xml:space="preserve">Būvdarbu </w:t>
      </w:r>
      <w:r w:rsidRPr="00EA75BA">
        <w:t xml:space="preserve">pieņemšana un/vai </w:t>
      </w:r>
      <w:r w:rsidRPr="006D6A94">
        <w:t xml:space="preserve">Uzņēmēja atbrīvošana no Līgumā paredzētajām Uzņēmēja saistībām un atbildības. </w:t>
      </w:r>
    </w:p>
    <w:p w14:paraId="498EB25B" w14:textId="66F64989" w:rsidR="00B03C57" w:rsidRPr="00180856" w:rsidRDefault="00B03C57" w:rsidP="00BC2EB1">
      <w:pPr>
        <w:pStyle w:val="11Lgumam"/>
        <w:numPr>
          <w:ilvl w:val="1"/>
          <w:numId w:val="1"/>
        </w:numPr>
        <w:spacing w:after="0"/>
        <w:ind w:left="567" w:hanging="567"/>
      </w:pPr>
      <w:r w:rsidRPr="00180856">
        <w:t xml:space="preserve">Papildus iepriekš minētajam, Pasūtītājam ir tiesības neapmaksāt Uzņēmēja rēķinu, ja Pasūtītājs Līgumā noteiktajā kārtībā un termiņos nav saņēmis no Uzņēmēja Līguma </w:t>
      </w:r>
      <w:r w:rsidR="00BC1816">
        <w:t>5</w:t>
      </w:r>
      <w:r w:rsidRPr="00180856">
        <w:t>.nodaļā paredzētos dokumentus.</w:t>
      </w:r>
    </w:p>
    <w:p w14:paraId="789973A1" w14:textId="5AEC1C89" w:rsidR="00866CAB" w:rsidRDefault="00B03C57" w:rsidP="00DE4CB1">
      <w:pPr>
        <w:pStyle w:val="11Lgumam"/>
        <w:numPr>
          <w:ilvl w:val="1"/>
          <w:numId w:val="1"/>
        </w:numPr>
        <w:spacing w:after="0"/>
        <w:ind w:left="567" w:hanging="567"/>
      </w:pPr>
      <w:r w:rsidRPr="00EB68E6">
        <w:t>Ja Līgumā noteikto maksājumu veikšanas brīdī pastāv kāda Uzņēmēja parāda saistība pret Pasūtītāju</w:t>
      </w:r>
      <w:r>
        <w:t>, tai</w:t>
      </w:r>
      <w:r w:rsidRPr="00EB68E6">
        <w:t xml:space="preserve"> skaitā, bet ne tikai līgumsods un/vai zaudējumi</w:t>
      </w:r>
      <w:r>
        <w:t>,</w:t>
      </w:r>
      <w:r w:rsidRPr="00EA75BA">
        <w:t xml:space="preserve"> un/vai citi izdevumi, kas Pasūtītājam radās jebkādas Uzņēmēja darbības un/vai bezdarbības dēļ</w:t>
      </w:r>
      <w:r>
        <w:t xml:space="preserve">, </w:t>
      </w:r>
      <w:r w:rsidRPr="00EA75BA">
        <w:t>ta</w:t>
      </w:r>
      <w:r>
        <w:t>i</w:t>
      </w:r>
      <w:r w:rsidRPr="00EA75BA">
        <w:t xml:space="preserve"> skaitā, bet ne tikai līgumsaistību </w:t>
      </w:r>
      <w:r w:rsidRPr="005774C6">
        <w:t xml:space="preserve">neizpildes dēļ, </w:t>
      </w:r>
      <w:r w:rsidRPr="00B03C57">
        <w:t xml:space="preserve">arī izdevumu, kas saistīti ar trešo personu piesaistīšanu </w:t>
      </w:r>
      <w:r w:rsidR="00A9735B">
        <w:t>Būvdarbu</w:t>
      </w:r>
      <w:r w:rsidRPr="00B03C57">
        <w:t xml:space="preserve"> izpildē un/vai trūkumu novēršanā, </w:t>
      </w:r>
      <w:r w:rsidRPr="005774C6">
        <w:t>Pasūtītājs ir tiesīgs to vienpusēji ieturēt, veicot norēķinus</w:t>
      </w:r>
      <w:r>
        <w:t xml:space="preserve">, paziņojot par to Uzņēmējam. </w:t>
      </w:r>
      <w:r w:rsidRPr="005774C6">
        <w:t>Atsevišķa Uzņēmēja piekrišana, kas apliecināta mutiski vai ar parakstu, šādā gadījumā nav nepieciešama.</w:t>
      </w:r>
    </w:p>
    <w:p w14:paraId="63E50472" w14:textId="07CAACB4" w:rsidR="00195926" w:rsidRDefault="000E14AD" w:rsidP="00F57957">
      <w:pPr>
        <w:widowControl w:val="0"/>
        <w:numPr>
          <w:ilvl w:val="0"/>
          <w:numId w:val="1"/>
        </w:numPr>
        <w:tabs>
          <w:tab w:val="left" w:pos="426"/>
        </w:tabs>
        <w:spacing w:before="24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BŪV</w:t>
      </w:r>
      <w:r w:rsidR="00195926" w:rsidRPr="00DD03A9">
        <w:rPr>
          <w:rFonts w:ascii="Times New Roman" w:eastAsia="Times New Roman" w:hAnsi="Times New Roman" w:cs="Times New Roman"/>
          <w:b/>
          <w:sz w:val="24"/>
          <w:szCs w:val="24"/>
        </w:rPr>
        <w:t>DARBU PIEŅEMŠANA-NODOŠANA</w:t>
      </w:r>
    </w:p>
    <w:p w14:paraId="63E8692C" w14:textId="77777777" w:rsidR="00195926" w:rsidRPr="00D643A1" w:rsidRDefault="00195926" w:rsidP="00195926">
      <w:pPr>
        <w:spacing w:before="240" w:after="120" w:line="240" w:lineRule="auto"/>
        <w:rPr>
          <w:rFonts w:ascii="Times New Roman" w:eastAsia="Times New Roman" w:hAnsi="Times New Roman" w:cs="Times New Roman"/>
          <w:sz w:val="24"/>
          <w:szCs w:val="24"/>
        </w:rPr>
      </w:pPr>
      <w:r w:rsidRPr="00D643A1">
        <w:rPr>
          <w:rFonts w:ascii="Times New Roman" w:eastAsia="Times New Roman" w:hAnsi="Times New Roman" w:cs="Times New Roman"/>
          <w:sz w:val="24"/>
          <w:szCs w:val="24"/>
        </w:rPr>
        <w:t>IKMĒNEŠA BŪVDARBU PIEŅEMŠANA-NODOŠANA</w:t>
      </w:r>
    </w:p>
    <w:p w14:paraId="66179C11" w14:textId="4C074D6B" w:rsidR="00195926" w:rsidRPr="00BC1816" w:rsidRDefault="00195926" w:rsidP="00A34375">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Līgumā paredzētie </w:t>
      </w:r>
      <w:r>
        <w:rPr>
          <w:rFonts w:ascii="Times New Roman" w:eastAsia="Times New Roman" w:hAnsi="Times New Roman" w:cs="Times New Roman"/>
          <w:sz w:val="24"/>
          <w:szCs w:val="24"/>
          <w:lang w:eastAsia="lv-LV"/>
        </w:rPr>
        <w:t>Būvdarbi</w:t>
      </w:r>
      <w:r w:rsidRPr="00DD03A9">
        <w:rPr>
          <w:rFonts w:ascii="Times New Roman" w:eastAsia="Times New Roman" w:hAnsi="Times New Roman" w:cs="Times New Roman"/>
          <w:sz w:val="24"/>
          <w:szCs w:val="24"/>
          <w:lang w:eastAsia="lv-LV"/>
        </w:rPr>
        <w:t xml:space="preserve"> tiek pieņemti katru mēnesi pēc to pabeigšanas, parakstot </w:t>
      </w:r>
      <w:bookmarkStart w:id="9" w:name="_Hlk98770375"/>
      <w:r>
        <w:rPr>
          <w:rFonts w:ascii="Times New Roman" w:eastAsia="Times New Roman" w:hAnsi="Times New Roman" w:cs="Times New Roman"/>
          <w:sz w:val="24"/>
          <w:szCs w:val="24"/>
          <w:lang w:eastAsia="lv-LV"/>
        </w:rPr>
        <w:t>Būvdarbu</w:t>
      </w:r>
      <w:r w:rsidRPr="00DD03A9">
        <w:rPr>
          <w:rFonts w:ascii="Times New Roman" w:eastAsia="Times New Roman" w:hAnsi="Times New Roman" w:cs="Times New Roman"/>
          <w:sz w:val="24"/>
          <w:szCs w:val="24"/>
          <w:lang w:eastAsia="lv-LV"/>
        </w:rPr>
        <w:t xml:space="preserve"> izpildes aktu (forma 2) </w:t>
      </w:r>
      <w:bookmarkEnd w:id="9"/>
      <w:r w:rsidRPr="00DD03A9">
        <w:rPr>
          <w:rFonts w:ascii="Times New Roman" w:eastAsia="Times New Roman" w:hAnsi="Times New Roman" w:cs="Times New Roman"/>
          <w:sz w:val="24"/>
          <w:szCs w:val="24"/>
          <w:lang w:eastAsia="lv-LV"/>
        </w:rPr>
        <w:t xml:space="preserve">(turpmāk - </w:t>
      </w:r>
      <w:r w:rsidRPr="00890E20">
        <w:rPr>
          <w:rFonts w:ascii="Times New Roman" w:eastAsia="Times New Roman" w:hAnsi="Times New Roman" w:cs="Times New Roman"/>
          <w:b/>
          <w:bCs/>
          <w:sz w:val="24"/>
          <w:szCs w:val="24"/>
          <w:lang w:eastAsia="lv-LV"/>
        </w:rPr>
        <w:t>Ikmēneša akts</w:t>
      </w:r>
      <w:r w:rsidR="00BC1816" w:rsidRPr="002865ED">
        <w:rPr>
          <w:rFonts w:ascii="Times New Roman" w:eastAsia="Times New Roman" w:hAnsi="Times New Roman" w:cs="Times New Roman"/>
          <w:sz w:val="24"/>
          <w:szCs w:val="24"/>
          <w:lang w:eastAsia="lv-LV"/>
        </w:rPr>
        <w:t>/</w:t>
      </w:r>
      <w:r w:rsidR="00BC1816" w:rsidRPr="00BC1816">
        <w:rPr>
          <w:rFonts w:ascii="Times New Roman" w:eastAsia="Times New Roman" w:hAnsi="Times New Roman" w:cs="Times New Roman"/>
          <w:sz w:val="24"/>
          <w:szCs w:val="24"/>
          <w:lang w:eastAsia="lv-LV"/>
        </w:rPr>
        <w:t xml:space="preserve"> Darbu izpildes akts (forma 2)</w:t>
      </w:r>
      <w:r w:rsidRPr="00BC1816">
        <w:rPr>
          <w:rFonts w:ascii="Times New Roman" w:eastAsia="Times New Roman" w:hAnsi="Times New Roman" w:cs="Times New Roman"/>
          <w:sz w:val="24"/>
          <w:szCs w:val="24"/>
          <w:lang w:eastAsia="lv-LV"/>
        </w:rPr>
        <w:t>).</w:t>
      </w:r>
    </w:p>
    <w:p w14:paraId="32CB2546" w14:textId="29E6609F" w:rsidR="00195926" w:rsidRPr="00DD03A9" w:rsidRDefault="00195926" w:rsidP="00A34375">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Uzņēmējs līdz kārtēja mēneša 10.</w:t>
      </w:r>
      <w:r w:rsidR="00A34375">
        <w:rPr>
          <w:rFonts w:ascii="Times New Roman" w:eastAsia="Times New Roman" w:hAnsi="Times New Roman" w:cs="Times New Roman"/>
          <w:sz w:val="24"/>
          <w:szCs w:val="24"/>
        </w:rPr>
        <w:t xml:space="preserve"> </w:t>
      </w:r>
      <w:r w:rsidRPr="00DD03A9">
        <w:rPr>
          <w:rFonts w:ascii="Times New Roman" w:eastAsia="Times New Roman" w:hAnsi="Times New Roman" w:cs="Times New Roman"/>
          <w:sz w:val="24"/>
          <w:szCs w:val="24"/>
        </w:rPr>
        <w:t xml:space="preserve">(desmitajam) datumam par iepriekšējā mēnesī faktiski veiktajiem Būvdarbiem, iesniedz Pasūtītājam Uzņēmēja parakstītu un Būvuzrauga (ja tāds piesaistīts) apstiprinātu detalizētu </w:t>
      </w:r>
      <w:bookmarkStart w:id="10" w:name="_Hlk139972249"/>
      <w:r w:rsidRPr="00DD03A9">
        <w:rPr>
          <w:rFonts w:ascii="Times New Roman" w:eastAsia="Times New Roman" w:hAnsi="Times New Roman" w:cs="Times New Roman"/>
          <w:sz w:val="24"/>
          <w:szCs w:val="24"/>
        </w:rPr>
        <w:t>Ikmēneša aktu</w:t>
      </w:r>
      <w:bookmarkEnd w:id="10"/>
      <w:r w:rsidRPr="00DD03A9">
        <w:rPr>
          <w:rFonts w:ascii="Times New Roman" w:eastAsia="Times New Roman" w:hAnsi="Times New Roman" w:cs="Times New Roman"/>
          <w:sz w:val="24"/>
          <w:szCs w:val="24"/>
        </w:rPr>
        <w:t>.</w:t>
      </w:r>
      <w:r w:rsidR="00866CAB" w:rsidRPr="00866CAB">
        <w:rPr>
          <w:rFonts w:ascii="Times New Roman" w:eastAsia="Times New Roman" w:hAnsi="Times New Roman" w:cs="Times New Roman"/>
          <w:sz w:val="24"/>
          <w:szCs w:val="24"/>
          <w:lang w:eastAsia="lv-LV"/>
        </w:rPr>
        <w:t xml:space="preserve"> </w:t>
      </w:r>
    </w:p>
    <w:p w14:paraId="3661B3E4" w14:textId="77777777" w:rsidR="00195926" w:rsidRPr="00DD03A9"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 xml:space="preserve">Iesniedzot Ikmēneša aktu, Uzņēmējs Pasūtītājam uzrāda vai pēc Pasūtītāja pieprasījuma iesniedz uz izpildītajiem Būvdarbiem attiecināmos nepieciešamos dokumentus, izpildrasējumus un materiālus, kas apliecina faktiski veikto Būvdarbu izpildi un dod iespēju Pasūtītājam pilnībā pārliecināties par attiecīgo būvdarbu pienācīgu izpildi. </w:t>
      </w:r>
    </w:p>
    <w:p w14:paraId="5D3EF3EA" w14:textId="46A14878" w:rsidR="00195926" w:rsidRPr="00DD03A9"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Saņemot Ikmēneša aktu, Pasūtītājs to izskata, pārbauda veiktos Būvdarbus un 10</w:t>
      </w:r>
      <w:r w:rsidR="00BC1816">
        <w:rPr>
          <w:rFonts w:ascii="Times New Roman" w:eastAsia="Times New Roman" w:hAnsi="Times New Roman" w:cs="Times New Roman"/>
          <w:sz w:val="24"/>
          <w:szCs w:val="24"/>
        </w:rPr>
        <w:t> </w:t>
      </w:r>
      <w:r w:rsidRPr="00DD03A9">
        <w:rPr>
          <w:rFonts w:ascii="Times New Roman" w:eastAsia="Times New Roman" w:hAnsi="Times New Roman" w:cs="Times New Roman"/>
          <w:sz w:val="24"/>
          <w:szCs w:val="24"/>
        </w:rPr>
        <w:t>(desmit) darba dienu laikā un pieņem vienu no šādiem lēmumiem:</w:t>
      </w:r>
    </w:p>
    <w:p w14:paraId="532039CA" w14:textId="77777777" w:rsidR="00195926" w:rsidRPr="00DD03A9" w:rsidRDefault="00195926" w:rsidP="00F57957">
      <w:pPr>
        <w:numPr>
          <w:ilvl w:val="2"/>
          <w:numId w:val="1"/>
        </w:numPr>
        <w:spacing w:after="120" w:line="240" w:lineRule="auto"/>
        <w:ind w:left="1134" w:hanging="567"/>
        <w:jc w:val="both"/>
        <w:rPr>
          <w:rFonts w:ascii="Times New Roman" w:eastAsia="Calibri" w:hAnsi="Times New Roman" w:cs="Times New Roman"/>
          <w:sz w:val="24"/>
          <w:szCs w:val="24"/>
          <w:lang w:eastAsia="x-none"/>
        </w:rPr>
      </w:pPr>
      <w:r w:rsidRPr="00DD03A9">
        <w:rPr>
          <w:rFonts w:ascii="Times New Roman" w:eastAsia="Calibri" w:hAnsi="Times New Roman" w:cs="Times New Roman"/>
          <w:sz w:val="24"/>
          <w:szCs w:val="24"/>
          <w:lang w:eastAsia="x-none"/>
        </w:rPr>
        <w:t xml:space="preserve">Ja Pasūtītājam un/vai Būvuzraugam </w:t>
      </w:r>
      <w:r w:rsidRPr="00DD03A9">
        <w:rPr>
          <w:rFonts w:ascii="Times New Roman" w:eastAsia="Times New Roman" w:hAnsi="Times New Roman" w:cs="Times New Roman"/>
          <w:sz w:val="24"/>
          <w:szCs w:val="24"/>
          <w:lang w:eastAsia="x-none"/>
        </w:rPr>
        <w:t>(ja tāds piesaistīts)</w:t>
      </w:r>
      <w:r w:rsidRPr="00DD03A9">
        <w:rPr>
          <w:rFonts w:ascii="Times New Roman" w:eastAsia="Calibri" w:hAnsi="Times New Roman" w:cs="Times New Roman"/>
          <w:sz w:val="24"/>
          <w:szCs w:val="24"/>
          <w:lang w:eastAsia="x-none"/>
        </w:rPr>
        <w:t xml:space="preserve"> nav pretenziju pret veiktajiem Būvdarbiem un Ikmēneša</w:t>
      </w:r>
      <w:r>
        <w:rPr>
          <w:rFonts w:ascii="Times New Roman" w:eastAsia="Calibri" w:hAnsi="Times New Roman" w:cs="Times New Roman"/>
          <w:sz w:val="24"/>
          <w:szCs w:val="24"/>
          <w:lang w:eastAsia="x-none"/>
        </w:rPr>
        <w:t xml:space="preserve"> </w:t>
      </w:r>
      <w:r w:rsidRPr="00DD03A9">
        <w:rPr>
          <w:rFonts w:ascii="Times New Roman" w:eastAsia="Calibri" w:hAnsi="Times New Roman" w:cs="Times New Roman"/>
          <w:sz w:val="24"/>
          <w:szCs w:val="24"/>
          <w:lang w:eastAsia="x-none"/>
        </w:rPr>
        <w:t xml:space="preserve">aktam pievienotiem dokumentiem, Pasūtītājs paraksta </w:t>
      </w:r>
      <w:r>
        <w:rPr>
          <w:rFonts w:ascii="Times New Roman" w:eastAsia="Calibri" w:hAnsi="Times New Roman" w:cs="Times New Roman"/>
          <w:sz w:val="24"/>
          <w:szCs w:val="24"/>
          <w:lang w:eastAsia="x-none"/>
        </w:rPr>
        <w:t>I</w:t>
      </w:r>
      <w:r w:rsidRPr="00DD03A9">
        <w:rPr>
          <w:rFonts w:ascii="Times New Roman" w:eastAsia="Calibri" w:hAnsi="Times New Roman" w:cs="Times New Roman"/>
          <w:sz w:val="24"/>
          <w:szCs w:val="24"/>
          <w:lang w:eastAsia="x-none"/>
        </w:rPr>
        <w:t>kmēneša aktu un vienu tā eksemplāru atgriež Uzņēmējam;</w:t>
      </w:r>
    </w:p>
    <w:p w14:paraId="1655D5CC" w14:textId="10B1A6F6" w:rsidR="00195926" w:rsidRDefault="00195926" w:rsidP="00F57957">
      <w:pPr>
        <w:numPr>
          <w:ilvl w:val="2"/>
          <w:numId w:val="1"/>
        </w:numPr>
        <w:spacing w:after="0" w:line="240" w:lineRule="auto"/>
        <w:ind w:left="1134" w:hanging="567"/>
        <w:jc w:val="both"/>
        <w:rPr>
          <w:rFonts w:ascii="Times New Roman" w:eastAsia="Calibri" w:hAnsi="Times New Roman" w:cs="Times New Roman"/>
          <w:sz w:val="24"/>
          <w:szCs w:val="24"/>
          <w:lang w:eastAsia="x-none"/>
        </w:rPr>
      </w:pPr>
      <w:r w:rsidRPr="00DD03A9">
        <w:rPr>
          <w:rFonts w:ascii="Times New Roman" w:eastAsia="Calibri" w:hAnsi="Times New Roman" w:cs="Times New Roman"/>
          <w:sz w:val="24"/>
          <w:szCs w:val="24"/>
          <w:lang w:eastAsia="x-none"/>
        </w:rPr>
        <w:t xml:space="preserve">Pasūtītājam </w:t>
      </w:r>
      <w:r w:rsidR="000726EF" w:rsidRPr="000726EF">
        <w:rPr>
          <w:rFonts w:ascii="Times New Roman" w:eastAsia="Calibri" w:hAnsi="Times New Roman" w:cs="Times New Roman"/>
          <w:sz w:val="24"/>
          <w:szCs w:val="24"/>
          <w:lang w:eastAsia="x-none"/>
        </w:rPr>
        <w:t>ir tiesības pilnībā vai daļēji atteikt pieņemt attiecīgajā mēnesī veiktos</w:t>
      </w:r>
      <w:r w:rsidR="000726EF">
        <w:rPr>
          <w:rFonts w:ascii="Times New Roman" w:eastAsia="Calibri" w:hAnsi="Times New Roman" w:cs="Times New Roman"/>
          <w:sz w:val="24"/>
          <w:szCs w:val="24"/>
          <w:lang w:eastAsia="x-none"/>
        </w:rPr>
        <w:t xml:space="preserve"> </w:t>
      </w:r>
      <w:r w:rsidRPr="00DD03A9">
        <w:rPr>
          <w:rFonts w:ascii="Times New Roman" w:eastAsia="Calibri" w:hAnsi="Times New Roman" w:cs="Times New Roman"/>
          <w:sz w:val="24"/>
          <w:szCs w:val="24"/>
          <w:lang w:eastAsia="x-none"/>
        </w:rPr>
        <w:t xml:space="preserve">Būvdarbus, ja Pasūtītājam un/vai Būvuzraugam ir iebildumi par veikto Būvdarbu kvalitāti, atbilstību Līgumam, tā pielikumiem, tostarp </w:t>
      </w:r>
      <w:r w:rsidR="00024CA0">
        <w:rPr>
          <w:rFonts w:ascii="Times New Roman" w:eastAsia="Calibri" w:hAnsi="Times New Roman" w:cs="Times New Roman"/>
          <w:sz w:val="24"/>
          <w:szCs w:val="24"/>
          <w:lang w:eastAsia="x-none"/>
        </w:rPr>
        <w:t>Tehniskajai specifikācijai</w:t>
      </w:r>
      <w:r w:rsidRPr="00DD03A9">
        <w:rPr>
          <w:rFonts w:ascii="Times New Roman" w:eastAsia="Calibri" w:hAnsi="Times New Roman" w:cs="Times New Roman"/>
          <w:sz w:val="24"/>
          <w:szCs w:val="24"/>
          <w:lang w:eastAsia="x-none"/>
        </w:rPr>
        <w:t xml:space="preserve">, Pasūtītāja vai normatīvo aktu prasībām, vai iebildumi pret izmantotajiem materiāliem, būvizstrādājumiem, un/vai risinājumiem, standartu, tehnisko noteikumu, Pasūtītāja norādījumu neievērošanu, vai Pasūtītājam nav uzrādīti vai iesniegti visi pamatoti </w:t>
      </w:r>
      <w:r w:rsidRPr="00DD03A9">
        <w:rPr>
          <w:rFonts w:ascii="Times New Roman" w:eastAsia="Calibri" w:hAnsi="Times New Roman" w:cs="Times New Roman"/>
          <w:sz w:val="24"/>
          <w:szCs w:val="24"/>
          <w:lang w:eastAsia="x-none"/>
        </w:rPr>
        <w:lastRenderedPageBreak/>
        <w:t xml:space="preserve">nepieciešamie dokumenti, kas apstiprina attiecīgo Būvdarbu veikšanu un dod iespēju Pasūtītājam pārbaudīt attiecīgos </w:t>
      </w:r>
      <w:r>
        <w:rPr>
          <w:rFonts w:ascii="Times New Roman" w:eastAsia="Calibri" w:hAnsi="Times New Roman" w:cs="Times New Roman"/>
          <w:sz w:val="24"/>
          <w:szCs w:val="24"/>
          <w:lang w:eastAsia="x-none"/>
        </w:rPr>
        <w:t>B</w:t>
      </w:r>
      <w:r w:rsidRPr="00DD03A9">
        <w:rPr>
          <w:rFonts w:ascii="Times New Roman" w:eastAsia="Calibri" w:hAnsi="Times New Roman" w:cs="Times New Roman"/>
          <w:sz w:val="24"/>
          <w:szCs w:val="24"/>
          <w:lang w:eastAsia="x-none"/>
        </w:rPr>
        <w:t>ūvdarbus</w:t>
      </w:r>
      <w:r w:rsidR="00CF33EE">
        <w:rPr>
          <w:rFonts w:ascii="Times New Roman" w:eastAsia="Calibri" w:hAnsi="Times New Roman" w:cs="Times New Roman"/>
          <w:sz w:val="24"/>
          <w:szCs w:val="24"/>
          <w:lang w:eastAsia="x-none"/>
        </w:rPr>
        <w:t>;</w:t>
      </w:r>
    </w:p>
    <w:p w14:paraId="55BA7910" w14:textId="6815B2BA" w:rsidR="00CF33EE" w:rsidRPr="00DD03A9" w:rsidRDefault="0020002C" w:rsidP="00F57957">
      <w:pPr>
        <w:numPr>
          <w:ilvl w:val="2"/>
          <w:numId w:val="1"/>
        </w:numPr>
        <w:spacing w:after="0" w:line="240" w:lineRule="auto"/>
        <w:ind w:left="1134" w:hanging="567"/>
        <w:jc w:val="both"/>
        <w:rPr>
          <w:rFonts w:ascii="Times New Roman" w:eastAsia="Calibri" w:hAnsi="Times New Roman" w:cs="Times New Roman"/>
          <w:sz w:val="24"/>
          <w:szCs w:val="24"/>
          <w:lang w:eastAsia="x-none"/>
        </w:rPr>
      </w:pPr>
      <w:r>
        <w:rPr>
          <w:rFonts w:ascii="Times New Roman" w:eastAsia="Calibri" w:hAnsi="Times New Roman" w:cs="Times New Roman"/>
          <w:sz w:val="24"/>
          <w:szCs w:val="24"/>
          <w:lang w:eastAsia="x-none"/>
        </w:rPr>
        <w:t xml:space="preserve">Ja </w:t>
      </w:r>
      <w:r w:rsidR="00CF33EE" w:rsidRPr="00CF33EE">
        <w:rPr>
          <w:rFonts w:ascii="Times New Roman" w:eastAsia="Calibri" w:hAnsi="Times New Roman" w:cs="Times New Roman"/>
          <w:sz w:val="24"/>
          <w:szCs w:val="24"/>
          <w:lang w:eastAsia="x-none"/>
        </w:rPr>
        <w:t>Pasūtītājs Līguma 5.4. punktā noteiktajā termiņā nav parakstījis Ikmēneša aktu, nav iesniedzis pamatotus rakstveida iebildumus vai defektu aktu, Ikmēneša akts uzskatāms par stājušos spēkā bez Pasūtītāja paraksta.</w:t>
      </w:r>
    </w:p>
    <w:p w14:paraId="75F7BDA9" w14:textId="77777777" w:rsidR="00195926" w:rsidRPr="00DD03A9"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 xml:space="preserve">Ja Pasūtītājam nav pretenziju par izpildītajiem Būvdarbiem, tad </w:t>
      </w:r>
      <w:r>
        <w:rPr>
          <w:rFonts w:ascii="Times New Roman" w:eastAsia="Times New Roman" w:hAnsi="Times New Roman" w:cs="Times New Roman"/>
          <w:sz w:val="24"/>
          <w:szCs w:val="24"/>
        </w:rPr>
        <w:t xml:space="preserve">Ikmēneša </w:t>
      </w:r>
      <w:r w:rsidRPr="00DD03A9">
        <w:rPr>
          <w:rFonts w:ascii="Times New Roman" w:eastAsia="Times New Roman" w:hAnsi="Times New Roman" w:cs="Times New Roman"/>
          <w:sz w:val="24"/>
          <w:szCs w:val="24"/>
        </w:rPr>
        <w:t xml:space="preserve">aktu  Pasūtītājs paraksta 10 (desmit) darba dienu laikā no akta saņemšanas dienas. Gadījumā, ja Pasūtītājam ir pretenzijas, pret kādu daļu no pabeigtajiem Būvdarbiem, Pasūtītājam ir tiesības Ikmēneša aktu parakstīt ar atrunām par nepieņemtajiem Būvdarbiem. Šādā gadījumā Pasūtītājs samaksā par no Pasūtītāja puses bez atrunām pieņemtajiem Būvdarbiem. </w:t>
      </w:r>
    </w:p>
    <w:p w14:paraId="3C33F255" w14:textId="77DCB3B6" w:rsidR="00195926" w:rsidRPr="00DD03A9"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Ja Pasūtītājs nepieņem Būvdarbus, tas iesniedz Uzņēmējam</w:t>
      </w:r>
      <w:r w:rsidR="00CF33EE">
        <w:rPr>
          <w:rFonts w:ascii="Times New Roman" w:eastAsia="Times New Roman" w:hAnsi="Times New Roman" w:cs="Times New Roman"/>
          <w:sz w:val="24"/>
          <w:szCs w:val="24"/>
        </w:rPr>
        <w:t xml:space="preserve"> rakstveida</w:t>
      </w:r>
      <w:r w:rsidRPr="00DD03A9">
        <w:rPr>
          <w:rFonts w:ascii="Times New Roman" w:eastAsia="Times New Roman" w:hAnsi="Times New Roman" w:cs="Times New Roman"/>
          <w:sz w:val="24"/>
          <w:szCs w:val="24"/>
        </w:rPr>
        <w:t xml:space="preserve"> pretenziju, norādot ar Līguma noteikumiem pamatotas nepilnības, vai ar būvuzraugu </w:t>
      </w:r>
      <w:bookmarkStart w:id="11" w:name="_Hlk139972380"/>
      <w:r w:rsidRPr="00DD03A9">
        <w:rPr>
          <w:rFonts w:ascii="Times New Roman" w:eastAsia="Times New Roman" w:hAnsi="Times New Roman" w:cs="Times New Roman"/>
          <w:sz w:val="24"/>
          <w:szCs w:val="24"/>
        </w:rPr>
        <w:t>(ja tāds piesaistīts)</w:t>
      </w:r>
      <w:bookmarkEnd w:id="11"/>
      <w:r w:rsidRPr="00DD03A9">
        <w:rPr>
          <w:rFonts w:ascii="Times New Roman" w:eastAsia="Times New Roman" w:hAnsi="Times New Roman" w:cs="Times New Roman"/>
          <w:sz w:val="24"/>
          <w:szCs w:val="24"/>
        </w:rPr>
        <w:t xml:space="preserve"> saskaņotu defektu aktu.  </w:t>
      </w:r>
    </w:p>
    <w:p w14:paraId="2FE47D1F" w14:textId="12A9A20C" w:rsidR="00195926" w:rsidRPr="00DD03A9"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 xml:space="preserve">Ja Uzņēmējs nepiekrīt Pasūtītāja norādītajiem defektiem vai iebildumiem par faktiski izpildīto </w:t>
      </w:r>
      <w:r>
        <w:rPr>
          <w:rFonts w:ascii="Times New Roman" w:eastAsia="Times New Roman" w:hAnsi="Times New Roman" w:cs="Times New Roman"/>
          <w:sz w:val="24"/>
          <w:szCs w:val="24"/>
        </w:rPr>
        <w:t>Būvdarbu</w:t>
      </w:r>
      <w:r w:rsidRPr="00DD03A9">
        <w:rPr>
          <w:rFonts w:ascii="Times New Roman" w:eastAsia="Times New Roman" w:hAnsi="Times New Roman" w:cs="Times New Roman"/>
          <w:sz w:val="24"/>
          <w:szCs w:val="24"/>
        </w:rPr>
        <w:t xml:space="preserve"> apjomiem, Uzņēmējs 10 (desmit) darba dienu laikā no defektu akta saņemšanas dienas iesniedz Pasūtītājam atbildīgā būvdarbu vadītāja parakstītus </w:t>
      </w:r>
      <w:r w:rsidR="00CF33EE">
        <w:rPr>
          <w:rFonts w:ascii="Times New Roman" w:eastAsia="Times New Roman" w:hAnsi="Times New Roman" w:cs="Times New Roman"/>
          <w:sz w:val="24"/>
          <w:szCs w:val="24"/>
        </w:rPr>
        <w:t xml:space="preserve">pamatotus </w:t>
      </w:r>
      <w:r w:rsidRPr="00DD03A9">
        <w:rPr>
          <w:rFonts w:ascii="Times New Roman" w:eastAsia="Times New Roman" w:hAnsi="Times New Roman" w:cs="Times New Roman"/>
          <w:sz w:val="24"/>
          <w:szCs w:val="24"/>
        </w:rPr>
        <w:t>rakstiskus iebildumus pret defektu aktā norādītajām nepilnībām.</w:t>
      </w:r>
    </w:p>
    <w:p w14:paraId="6BA0EAB9" w14:textId="77777777" w:rsidR="00195926" w:rsidRPr="00DD03A9"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 xml:space="preserve">Ja Pasūtītājs nepiekrīt atbildīgā būvdarbu vadītāja iebildumiem attiecībā uz defektu aktā iekļautajiem izpildīto būvdarbu apjomiem vai defektiem būves </w:t>
      </w:r>
      <w:r w:rsidRPr="00C860CE">
        <w:rPr>
          <w:rFonts w:ascii="Times New Roman" w:eastAsia="Times New Roman" w:hAnsi="Times New Roman" w:cs="Times New Roman"/>
          <w:sz w:val="24"/>
          <w:szCs w:val="24"/>
        </w:rPr>
        <w:t>konstrukcijās, Pasūtītājs pasūta būves ekspertīzi par veikto darbu kvalitāti. Ekspertīzes uzdevums ir noteikt būves vai būves daļas atbilstību normatīvo aktu un pasūtītāja noteiktajām prasībām, kā arī faktiski izpildīto</w:t>
      </w:r>
      <w:r w:rsidRPr="00DD03A9">
        <w:rPr>
          <w:rFonts w:ascii="Times New Roman" w:eastAsia="Times New Roman" w:hAnsi="Times New Roman" w:cs="Times New Roman"/>
          <w:sz w:val="24"/>
          <w:szCs w:val="24"/>
        </w:rPr>
        <w:t xml:space="preserve"> darbu apjomu.</w:t>
      </w:r>
    </w:p>
    <w:p w14:paraId="17599A98" w14:textId="77777777" w:rsidR="00195926" w:rsidRPr="00DD03A9"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 xml:space="preserve">Ja būves ekspertīze neapstiprina Pasūtītāja defektu aktā norādīto vai veikto Būvdarbu neatbilstību normatīvo aktu un Līguma prasībām, uzskatāms, ka Pasūtītājs </w:t>
      </w:r>
      <w:r>
        <w:rPr>
          <w:rFonts w:ascii="Times New Roman" w:eastAsia="Times New Roman" w:hAnsi="Times New Roman" w:cs="Times New Roman"/>
          <w:sz w:val="24"/>
          <w:szCs w:val="24"/>
        </w:rPr>
        <w:t xml:space="preserve">attiecīgajā mēnesī veiktos </w:t>
      </w:r>
      <w:r w:rsidRPr="00DD03A9">
        <w:rPr>
          <w:rFonts w:ascii="Times New Roman" w:eastAsia="Times New Roman" w:hAnsi="Times New Roman" w:cs="Times New Roman"/>
          <w:sz w:val="24"/>
          <w:szCs w:val="24"/>
        </w:rPr>
        <w:t xml:space="preserve">Būvdarbus ir pieņēmis ekspertīzes slēdziena iesniegšanas dienā un </w:t>
      </w:r>
      <w:r>
        <w:rPr>
          <w:rFonts w:ascii="Times New Roman" w:eastAsia="Times New Roman" w:hAnsi="Times New Roman" w:cs="Times New Roman"/>
          <w:sz w:val="24"/>
          <w:szCs w:val="24"/>
        </w:rPr>
        <w:t>attiecīgā Ikmēneša</w:t>
      </w:r>
      <w:r w:rsidRPr="00DD03A9">
        <w:rPr>
          <w:rFonts w:ascii="Times New Roman" w:eastAsia="Times New Roman" w:hAnsi="Times New Roman" w:cs="Times New Roman"/>
          <w:sz w:val="24"/>
          <w:szCs w:val="24"/>
        </w:rPr>
        <w:t xml:space="preserve"> akta parakstīšana nav nepieciešama.</w:t>
      </w:r>
    </w:p>
    <w:p w14:paraId="638C7589" w14:textId="0EBF2E57" w:rsidR="00195926" w:rsidRPr="00B81038"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 xml:space="preserve">Ja Uzņēmējs piekrīt defektu aktā Pasūtītāja norādītajām nepilnībām vai ekspertīze apstiprina defektu aktā Pasūtītāja norādītās nepilnības vai veikto </w:t>
      </w:r>
      <w:r>
        <w:rPr>
          <w:rFonts w:ascii="Times New Roman" w:eastAsia="Times New Roman" w:hAnsi="Times New Roman" w:cs="Times New Roman"/>
          <w:sz w:val="24"/>
          <w:szCs w:val="24"/>
        </w:rPr>
        <w:t>B</w:t>
      </w:r>
      <w:r w:rsidRPr="00DD03A9">
        <w:rPr>
          <w:rFonts w:ascii="Times New Roman" w:eastAsia="Times New Roman" w:hAnsi="Times New Roman" w:cs="Times New Roman"/>
          <w:sz w:val="24"/>
          <w:szCs w:val="24"/>
        </w:rPr>
        <w:t>ūvdarbu neatbilstību normatīvo aktu un Pasūtītāja prasībām, Puses vienojas par saprātīgu termiņu konstatēto defektu novēršanai, ņemot vērā defektu novēršanai nepieciešamo darbu apjomu un specifiku, kā arī būvizstrādājumu piegādes termiņus</w:t>
      </w:r>
      <w:r w:rsidR="00E3251D">
        <w:rPr>
          <w:rFonts w:ascii="Times New Roman" w:eastAsia="Times New Roman" w:hAnsi="Times New Roman" w:cs="Times New Roman"/>
          <w:sz w:val="24"/>
          <w:szCs w:val="24"/>
        </w:rPr>
        <w:t xml:space="preserve"> </w:t>
      </w:r>
      <w:r w:rsidR="00E3251D" w:rsidRPr="00B81038">
        <w:rPr>
          <w:rFonts w:ascii="Times New Roman" w:eastAsia="Times New Roman" w:hAnsi="Times New Roman" w:cs="Times New Roman"/>
          <w:sz w:val="24"/>
          <w:szCs w:val="24"/>
        </w:rPr>
        <w:t>un meteoroloģiskos apstākļus</w:t>
      </w:r>
      <w:r w:rsidRPr="00B81038">
        <w:rPr>
          <w:rFonts w:ascii="Times New Roman" w:eastAsia="Times New Roman" w:hAnsi="Times New Roman" w:cs="Times New Roman"/>
          <w:sz w:val="24"/>
          <w:szCs w:val="24"/>
        </w:rPr>
        <w:t xml:space="preserve">. </w:t>
      </w:r>
      <w:r w:rsidR="007D752F" w:rsidRPr="00B81038">
        <w:rPr>
          <w:rFonts w:ascii="Times New Roman" w:eastAsia="Times New Roman" w:hAnsi="Times New Roman" w:cs="Times New Roman"/>
          <w:sz w:val="24"/>
          <w:szCs w:val="24"/>
        </w:rPr>
        <w:t>Ja konstatētie defekti ir nebūtiski un neietekmē Objekta drošu ekspluatāciju, funkcionalitāti, turpmāko būvdarbu veikšanu vai normatīvo aktu prasību izpildi, Pasūtītājam ir tiesības parakstīt attiecīgo pieņemšanas–nodošanas aktu, vienlaikus nosakot termiņu konstatēto defektu novēršanai.</w:t>
      </w:r>
    </w:p>
    <w:p w14:paraId="1E85EB14" w14:textId="0609DC8F" w:rsidR="00195926" w:rsidRPr="00DD03A9"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bookmarkStart w:id="12" w:name="_Hlk177729052"/>
      <w:r>
        <w:rPr>
          <w:rFonts w:ascii="Times New Roman" w:eastAsia="Times New Roman" w:hAnsi="Times New Roman" w:cs="Times New Roman"/>
          <w:sz w:val="24"/>
          <w:szCs w:val="24"/>
        </w:rPr>
        <w:t>Ikmēneša</w:t>
      </w:r>
      <w:r w:rsidRPr="00DD03A9">
        <w:rPr>
          <w:rFonts w:ascii="Times New Roman" w:eastAsia="Times New Roman" w:hAnsi="Times New Roman" w:cs="Times New Roman"/>
          <w:sz w:val="24"/>
          <w:szCs w:val="24"/>
        </w:rPr>
        <w:t xml:space="preserve"> akta parakstīšana neliedz Pasūtītājam Līguma spēkā esības laikā, kā arī </w:t>
      </w:r>
      <w:r w:rsidR="002865ED">
        <w:rPr>
          <w:rFonts w:ascii="Times New Roman" w:eastAsia="Times New Roman" w:hAnsi="Times New Roman" w:cs="Times New Roman"/>
          <w:sz w:val="24"/>
          <w:szCs w:val="24"/>
        </w:rPr>
        <w:t>G</w:t>
      </w:r>
      <w:r w:rsidRPr="00DD03A9">
        <w:rPr>
          <w:rFonts w:ascii="Times New Roman" w:eastAsia="Times New Roman" w:hAnsi="Times New Roman" w:cs="Times New Roman"/>
          <w:sz w:val="24"/>
          <w:szCs w:val="24"/>
        </w:rPr>
        <w:t xml:space="preserve">arantijas termiņa laikā izteikt pretenzijas par izpildīto Būvdarbu defektiem, trūkumiem un neatbilstībām, un Uzņēmējam ir pienākums novērst defektu aktā norādītos vai </w:t>
      </w:r>
      <w:r w:rsidR="00890E20">
        <w:rPr>
          <w:rFonts w:ascii="Times New Roman" w:eastAsia="Times New Roman" w:hAnsi="Times New Roman" w:cs="Times New Roman"/>
          <w:sz w:val="24"/>
          <w:szCs w:val="24"/>
        </w:rPr>
        <w:t>G</w:t>
      </w:r>
      <w:r w:rsidRPr="00DD03A9">
        <w:rPr>
          <w:rFonts w:ascii="Times New Roman" w:eastAsia="Times New Roman" w:hAnsi="Times New Roman" w:cs="Times New Roman"/>
          <w:sz w:val="24"/>
          <w:szCs w:val="24"/>
        </w:rPr>
        <w:t xml:space="preserve">arantijas laikā pieteiktos </w:t>
      </w:r>
      <w:r w:rsidR="00890E20">
        <w:rPr>
          <w:rFonts w:ascii="Times New Roman" w:eastAsia="Times New Roman" w:hAnsi="Times New Roman" w:cs="Times New Roman"/>
          <w:sz w:val="24"/>
          <w:szCs w:val="24"/>
        </w:rPr>
        <w:t>B</w:t>
      </w:r>
      <w:r w:rsidRPr="00DD03A9">
        <w:rPr>
          <w:rFonts w:ascii="Times New Roman" w:eastAsia="Times New Roman" w:hAnsi="Times New Roman" w:cs="Times New Roman"/>
          <w:sz w:val="24"/>
          <w:szCs w:val="24"/>
        </w:rPr>
        <w:t>ūvdarbu defektus, trūkumus un neatbilstības par saviem līdzekļiem.</w:t>
      </w:r>
    </w:p>
    <w:bookmarkEnd w:id="12"/>
    <w:p w14:paraId="12981DBC" w14:textId="77777777" w:rsidR="00195926" w:rsidRPr="00DD03A9"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Ja būves ekspertīze apstiprina Pasūtītāja iebildumus, Uzņēmējs sedz ar būves ekspertīzi lēmuma pieņemšanu saistītos izdevumus.</w:t>
      </w:r>
    </w:p>
    <w:p w14:paraId="70B96300" w14:textId="77777777" w:rsidR="00195926"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Pasūtītājs izskata un sniedz atbildi Uzņēmējam par Uzņēmēja iesniegtajiem dokumentiem 5 (piecu) darba dienu laikā, skaitot no dienas, kurā tos saņēmis, ja Līgumā nav noteikts cits termiņš.</w:t>
      </w:r>
    </w:p>
    <w:p w14:paraId="1317EF90" w14:textId="77777777" w:rsidR="00195926" w:rsidRPr="00B47FA3"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B47FA3">
        <w:rPr>
          <w:rFonts w:ascii="Times New Roman" w:eastAsia="Times New Roman" w:hAnsi="Times New Roman" w:cs="Times New Roman"/>
          <w:sz w:val="24"/>
          <w:szCs w:val="24"/>
        </w:rPr>
        <w:t xml:space="preserve">Par </w:t>
      </w:r>
      <w:r>
        <w:rPr>
          <w:rFonts w:ascii="Times New Roman" w:eastAsia="Times New Roman" w:hAnsi="Times New Roman" w:cs="Times New Roman"/>
          <w:sz w:val="24"/>
          <w:szCs w:val="24"/>
        </w:rPr>
        <w:t>Ikmēneša</w:t>
      </w:r>
      <w:r w:rsidRPr="00B47FA3">
        <w:rPr>
          <w:rFonts w:ascii="Times New Roman" w:eastAsia="Times New Roman" w:hAnsi="Times New Roman" w:cs="Times New Roman"/>
          <w:sz w:val="24"/>
          <w:szCs w:val="24"/>
        </w:rPr>
        <w:t xml:space="preserve"> akta iesniegšanas dienu tiek uzskatīts datums, kurā Uzņēmējs </w:t>
      </w:r>
      <w:r w:rsidRPr="00B47FA3">
        <w:rPr>
          <w:rFonts w:ascii="Times New Roman" w:eastAsia="Times New Roman" w:hAnsi="Times New Roman" w:cs="Times New Roman"/>
          <w:sz w:val="24"/>
          <w:szCs w:val="24"/>
        </w:rPr>
        <w:lastRenderedPageBreak/>
        <w:t xml:space="preserve">iesniedzis Pasūtītājam </w:t>
      </w:r>
      <w:r>
        <w:rPr>
          <w:rFonts w:ascii="Times New Roman" w:eastAsia="Times New Roman" w:hAnsi="Times New Roman" w:cs="Times New Roman"/>
          <w:sz w:val="24"/>
          <w:szCs w:val="24"/>
        </w:rPr>
        <w:t>Ikmēneša</w:t>
      </w:r>
      <w:r w:rsidRPr="00B47FA3">
        <w:rPr>
          <w:rFonts w:ascii="Times New Roman" w:eastAsia="Times New Roman" w:hAnsi="Times New Roman" w:cs="Times New Roman"/>
          <w:sz w:val="24"/>
          <w:szCs w:val="24"/>
        </w:rPr>
        <w:t xml:space="preserve"> aktu izskatīšanai. </w:t>
      </w:r>
    </w:p>
    <w:p w14:paraId="08E7B7BB" w14:textId="77777777" w:rsidR="00195926" w:rsidRPr="00DD03A9" w:rsidRDefault="00195926" w:rsidP="00195926">
      <w:pPr>
        <w:keepNext/>
        <w:widowControl w:val="0"/>
        <w:spacing w:before="240" w:after="0" w:line="240" w:lineRule="auto"/>
        <w:jc w:val="both"/>
        <w:outlineLvl w:val="1"/>
        <w:rPr>
          <w:rFonts w:ascii="Times New Roman" w:eastAsia="Times New Roman" w:hAnsi="Times New Roman" w:cs="Times New Roman"/>
          <w:bCs/>
          <w:sz w:val="24"/>
          <w:szCs w:val="24"/>
        </w:rPr>
      </w:pPr>
      <w:r w:rsidRPr="00DD03A9">
        <w:rPr>
          <w:rFonts w:ascii="Times New Roman" w:eastAsia="Times New Roman" w:hAnsi="Times New Roman" w:cs="Times New Roman"/>
          <w:bCs/>
          <w:sz w:val="24"/>
          <w:szCs w:val="24"/>
        </w:rPr>
        <w:t>GALA BŪVDARBU PIEŅEMŠANA – NODOŠANA</w:t>
      </w:r>
    </w:p>
    <w:p w14:paraId="3C8024D3" w14:textId="32CBB6BF" w:rsidR="00195926" w:rsidRDefault="00195926" w:rsidP="00F57957">
      <w:pPr>
        <w:keepNext/>
        <w:widowControl w:val="0"/>
        <w:numPr>
          <w:ilvl w:val="1"/>
          <w:numId w:val="1"/>
        </w:numPr>
        <w:spacing w:before="120" w:after="0" w:line="240" w:lineRule="auto"/>
        <w:ind w:left="567" w:hanging="567"/>
        <w:jc w:val="both"/>
        <w:outlineLvl w:val="1"/>
        <w:rPr>
          <w:rFonts w:ascii="Times New Roman" w:eastAsia="Times New Roman" w:hAnsi="Times New Roman" w:cs="Times New Roman"/>
          <w:sz w:val="24"/>
          <w:szCs w:val="24"/>
        </w:rPr>
      </w:pPr>
      <w:r w:rsidRPr="00C62523">
        <w:rPr>
          <w:rFonts w:ascii="Times New Roman" w:eastAsia="Times New Roman" w:hAnsi="Times New Roman" w:cs="Times New Roman"/>
          <w:sz w:val="24"/>
          <w:szCs w:val="24"/>
        </w:rPr>
        <w:t xml:space="preserve">Pēc visu </w:t>
      </w:r>
      <w:r>
        <w:rPr>
          <w:rFonts w:ascii="Times New Roman" w:eastAsia="Times New Roman" w:hAnsi="Times New Roman" w:cs="Times New Roman"/>
          <w:sz w:val="24"/>
          <w:szCs w:val="24"/>
        </w:rPr>
        <w:t>B</w:t>
      </w:r>
      <w:r w:rsidRPr="00C62523">
        <w:rPr>
          <w:rFonts w:ascii="Times New Roman" w:eastAsia="Times New Roman" w:hAnsi="Times New Roman" w:cs="Times New Roman"/>
          <w:sz w:val="24"/>
          <w:szCs w:val="24"/>
        </w:rPr>
        <w:t>ūvdarbu pabeigšanas</w:t>
      </w:r>
      <w:r w:rsidR="00BC18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atbilstoši normatīvo aktu un Līguma noteikumiem</w:t>
      </w:r>
      <w:r w:rsidRPr="00C62523">
        <w:rPr>
          <w:rFonts w:ascii="Times New Roman" w:eastAsia="Times New Roman" w:hAnsi="Times New Roman" w:cs="Times New Roman"/>
          <w:sz w:val="24"/>
          <w:szCs w:val="24"/>
        </w:rPr>
        <w:t xml:space="preserve">, tiek </w:t>
      </w:r>
      <w:r>
        <w:rPr>
          <w:rFonts w:ascii="Times New Roman" w:eastAsia="Times New Roman" w:hAnsi="Times New Roman" w:cs="Times New Roman"/>
          <w:sz w:val="24"/>
          <w:szCs w:val="24"/>
        </w:rPr>
        <w:t>sagatavots</w:t>
      </w:r>
      <w:r w:rsidRPr="00C62523">
        <w:rPr>
          <w:rFonts w:ascii="Times New Roman" w:eastAsia="Times New Roman" w:hAnsi="Times New Roman" w:cs="Times New Roman"/>
          <w:sz w:val="24"/>
          <w:szCs w:val="24"/>
        </w:rPr>
        <w:t xml:space="preserve"> </w:t>
      </w:r>
      <w:r w:rsidRPr="00B47FA3">
        <w:rPr>
          <w:rFonts w:ascii="Times New Roman" w:eastAsia="Times New Roman" w:hAnsi="Times New Roman" w:cs="Times New Roman"/>
          <w:sz w:val="24"/>
          <w:szCs w:val="24"/>
        </w:rPr>
        <w:t>būvobjekt</w:t>
      </w:r>
      <w:r w:rsidR="007B2555">
        <w:rPr>
          <w:rFonts w:ascii="Times New Roman" w:eastAsia="Times New Roman" w:hAnsi="Times New Roman" w:cs="Times New Roman"/>
          <w:sz w:val="24"/>
          <w:szCs w:val="24"/>
        </w:rPr>
        <w:t>a</w:t>
      </w:r>
      <w:r w:rsidRPr="00B47FA3">
        <w:rPr>
          <w:rFonts w:ascii="Times New Roman" w:eastAsia="Times New Roman" w:hAnsi="Times New Roman" w:cs="Times New Roman"/>
          <w:sz w:val="24"/>
          <w:szCs w:val="24"/>
        </w:rPr>
        <w:t xml:space="preserve"> nodošanas - pieņemšanas akts (turpmāk –</w:t>
      </w:r>
      <w:r w:rsidRPr="00B47FA3">
        <w:rPr>
          <w:rFonts w:ascii="Times New Roman" w:eastAsia="Times New Roman" w:hAnsi="Times New Roman" w:cs="Times New Roman"/>
          <w:b/>
          <w:bCs/>
          <w:sz w:val="24"/>
          <w:szCs w:val="24"/>
        </w:rPr>
        <w:t xml:space="preserve"> Gala akts</w:t>
      </w:r>
      <w:r w:rsidRPr="00DE367F">
        <w:rPr>
          <w:rFonts w:ascii="Times New Roman" w:eastAsia="Times New Roman" w:hAnsi="Times New Roman" w:cs="Times New Roman"/>
          <w:sz w:val="24"/>
          <w:szCs w:val="24"/>
        </w:rPr>
        <w:t>)</w:t>
      </w:r>
      <w:r w:rsidRPr="00DE367F">
        <w:t>,</w:t>
      </w:r>
      <w:r>
        <w:t xml:space="preserve"> </w:t>
      </w:r>
      <w:r w:rsidRPr="00B47FA3">
        <w:rPr>
          <w:rFonts w:ascii="Times New Roman" w:eastAsia="Times New Roman" w:hAnsi="Times New Roman" w:cs="Times New Roman"/>
          <w:sz w:val="24"/>
          <w:szCs w:val="24"/>
        </w:rPr>
        <w:t>kas ir noformēts atbilstoši Ministru kabineta 2022.gada 5.jūlija noteikumu Nr.419 “Noteikumi par publisko būvdarbu līgumos obligāti ietveramajiem noteikumiem un to saturu” pielikumam.</w:t>
      </w:r>
      <w:r w:rsidRPr="00C62523">
        <w:rPr>
          <w:rFonts w:ascii="Times New Roman" w:eastAsia="Times New Roman" w:hAnsi="Times New Roman" w:cs="Times New Roman"/>
          <w:sz w:val="24"/>
          <w:szCs w:val="24"/>
        </w:rPr>
        <w:t xml:space="preserve"> Gala akts tiek sagatavots pēc tam, kad attiecīgās iestādes ir sniegušas nepieciešamās atļaujas un apstiprinājumus par </w:t>
      </w:r>
      <w:r>
        <w:rPr>
          <w:rFonts w:ascii="Times New Roman" w:eastAsia="Times New Roman" w:hAnsi="Times New Roman" w:cs="Times New Roman"/>
          <w:sz w:val="24"/>
          <w:szCs w:val="24"/>
        </w:rPr>
        <w:t>O</w:t>
      </w:r>
      <w:r w:rsidRPr="00C62523">
        <w:rPr>
          <w:rFonts w:ascii="Times New Roman" w:eastAsia="Times New Roman" w:hAnsi="Times New Roman" w:cs="Times New Roman"/>
          <w:sz w:val="24"/>
          <w:szCs w:val="24"/>
        </w:rPr>
        <w:t>bjekt</w:t>
      </w:r>
      <w:r w:rsidR="00923F81">
        <w:rPr>
          <w:rFonts w:ascii="Times New Roman" w:eastAsia="Times New Roman" w:hAnsi="Times New Roman" w:cs="Times New Roman"/>
          <w:sz w:val="24"/>
          <w:szCs w:val="24"/>
        </w:rPr>
        <w:t>ā</w:t>
      </w:r>
      <w:r>
        <w:rPr>
          <w:rFonts w:ascii="Times New Roman" w:eastAsia="Times New Roman" w:hAnsi="Times New Roman" w:cs="Times New Roman"/>
          <w:sz w:val="24"/>
          <w:szCs w:val="24"/>
        </w:rPr>
        <w:t xml:space="preserve"> veikto Būvdarbu</w:t>
      </w:r>
      <w:r w:rsidRPr="00C62523">
        <w:rPr>
          <w:rFonts w:ascii="Times New Roman" w:eastAsia="Times New Roman" w:hAnsi="Times New Roman" w:cs="Times New Roman"/>
          <w:sz w:val="24"/>
          <w:szCs w:val="24"/>
        </w:rPr>
        <w:t xml:space="preserve"> </w:t>
      </w:r>
      <w:r w:rsidR="00DE367F">
        <w:rPr>
          <w:rFonts w:ascii="Times New Roman" w:eastAsia="Times New Roman" w:hAnsi="Times New Roman" w:cs="Times New Roman"/>
          <w:sz w:val="24"/>
          <w:szCs w:val="24"/>
        </w:rPr>
        <w:t xml:space="preserve">pabeigšanu </w:t>
      </w:r>
      <w:r w:rsidR="00923F81">
        <w:rPr>
          <w:rFonts w:ascii="Times New Roman" w:eastAsia="Times New Roman" w:hAnsi="Times New Roman" w:cs="Times New Roman"/>
          <w:sz w:val="24"/>
          <w:szCs w:val="24"/>
        </w:rPr>
        <w:t>un Objekta</w:t>
      </w:r>
      <w:r w:rsidR="00DE367F" w:rsidRPr="00DE367F">
        <w:rPr>
          <w:rFonts w:ascii="Times New Roman" w:eastAsia="Times New Roman" w:hAnsi="Times New Roman" w:cs="Times New Roman"/>
          <w:sz w:val="24"/>
          <w:szCs w:val="24"/>
        </w:rPr>
        <w:t xml:space="preserve"> nodošan</w:t>
      </w:r>
      <w:r w:rsidR="00923F81">
        <w:rPr>
          <w:rFonts w:ascii="Times New Roman" w:eastAsia="Times New Roman" w:hAnsi="Times New Roman" w:cs="Times New Roman"/>
          <w:sz w:val="24"/>
          <w:szCs w:val="24"/>
        </w:rPr>
        <w:t xml:space="preserve">u </w:t>
      </w:r>
      <w:r w:rsidR="00DE367F" w:rsidRPr="00DE367F">
        <w:rPr>
          <w:rFonts w:ascii="Times New Roman" w:eastAsia="Times New Roman" w:hAnsi="Times New Roman" w:cs="Times New Roman"/>
          <w:sz w:val="24"/>
          <w:szCs w:val="24"/>
        </w:rPr>
        <w:t>ekspluatācijā</w:t>
      </w:r>
      <w:r w:rsidRPr="00C62523">
        <w:rPr>
          <w:rFonts w:ascii="Times New Roman" w:eastAsia="Times New Roman" w:hAnsi="Times New Roman" w:cs="Times New Roman"/>
          <w:sz w:val="24"/>
          <w:szCs w:val="24"/>
        </w:rPr>
        <w:t xml:space="preserve">. Gala akts kalpo kā apliecinājums, ka visi </w:t>
      </w:r>
      <w:r>
        <w:rPr>
          <w:rFonts w:ascii="Times New Roman" w:eastAsia="Times New Roman" w:hAnsi="Times New Roman" w:cs="Times New Roman"/>
          <w:sz w:val="24"/>
          <w:szCs w:val="24"/>
        </w:rPr>
        <w:t>Līgumā veiktie Būvdarbi</w:t>
      </w:r>
      <w:r w:rsidRPr="00C62523">
        <w:rPr>
          <w:rFonts w:ascii="Times New Roman" w:eastAsia="Times New Roman" w:hAnsi="Times New Roman" w:cs="Times New Roman"/>
          <w:sz w:val="24"/>
          <w:szCs w:val="24"/>
        </w:rPr>
        <w:t xml:space="preserve"> ir pilnībā pabeigti, veikti atbilstoši normatīvajiem aktiem un Pasūtītāja prasībām. </w:t>
      </w:r>
      <w:r w:rsidR="0020002C" w:rsidRPr="0020002C">
        <w:rPr>
          <w:rFonts w:ascii="Times New Roman" w:eastAsia="Times New Roman" w:hAnsi="Times New Roman" w:cs="Times New Roman"/>
          <w:sz w:val="24"/>
          <w:szCs w:val="24"/>
        </w:rPr>
        <w:t>Gala akta parakstīšana apliecina Būvdarbu nodošanu un pieņemšanu atbilstoši Līguma noteikumiem, neierobežojot Pasūtītāja tiesības Garantijas laikā celt pretenzijas par slēptiem defektiem, trūkumiem un neatbilstībām.</w:t>
      </w:r>
    </w:p>
    <w:p w14:paraId="1B118CB8" w14:textId="77777777" w:rsidR="00195926" w:rsidRPr="00DD03A9" w:rsidRDefault="00195926" w:rsidP="00F57957">
      <w:pPr>
        <w:keepNext/>
        <w:widowControl w:val="0"/>
        <w:numPr>
          <w:ilvl w:val="1"/>
          <w:numId w:val="1"/>
        </w:numPr>
        <w:spacing w:before="120"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Uzņēmējs nodod Pasūtītājam visus izpildītos Būvdarbus šādā kārtībā:</w:t>
      </w:r>
    </w:p>
    <w:p w14:paraId="0B502F10" w14:textId="77777777" w:rsidR="00195926" w:rsidRPr="00DD03A9" w:rsidRDefault="00195926" w:rsidP="00F57957">
      <w:pPr>
        <w:numPr>
          <w:ilvl w:val="2"/>
          <w:numId w:val="1"/>
        </w:numPr>
        <w:overflowPunct w:val="0"/>
        <w:autoSpaceDE w:val="0"/>
        <w:autoSpaceDN w:val="0"/>
        <w:adjustRightInd w:val="0"/>
        <w:spacing w:after="0" w:line="256" w:lineRule="auto"/>
        <w:ind w:left="1276" w:hanging="709"/>
        <w:contextualSpacing/>
        <w:jc w:val="both"/>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iesniedz Ikmēneša aktu par pēdējā mēnesī izpildītajiem Būvdarbiem;</w:t>
      </w:r>
    </w:p>
    <w:p w14:paraId="2306AB25" w14:textId="61293947" w:rsidR="00DE367F" w:rsidRDefault="00195926" w:rsidP="00F57957">
      <w:pPr>
        <w:numPr>
          <w:ilvl w:val="2"/>
          <w:numId w:val="1"/>
        </w:numPr>
        <w:overflowPunct w:val="0"/>
        <w:autoSpaceDE w:val="0"/>
        <w:autoSpaceDN w:val="0"/>
        <w:adjustRightInd w:val="0"/>
        <w:spacing w:after="0" w:line="257" w:lineRule="auto"/>
        <w:ind w:left="1276" w:hanging="709"/>
        <w:jc w:val="both"/>
        <w:rPr>
          <w:rFonts w:ascii="Times New Roman" w:eastAsia="Times New Roman" w:hAnsi="Times New Roman" w:cs="Times New Roman"/>
          <w:sz w:val="24"/>
          <w:szCs w:val="24"/>
        </w:rPr>
      </w:pPr>
      <w:bookmarkStart w:id="13" w:name="_Hlk177729857"/>
      <w:r w:rsidRPr="00DD03A9">
        <w:rPr>
          <w:rFonts w:ascii="Times New Roman" w:eastAsia="Times New Roman" w:hAnsi="Times New Roman" w:cs="Times New Roman"/>
          <w:sz w:val="24"/>
          <w:szCs w:val="24"/>
        </w:rPr>
        <w:t>paziņo Pasūtītājam par Objekta</w:t>
      </w:r>
      <w:r w:rsidR="00DE367F">
        <w:rPr>
          <w:rFonts w:ascii="Times New Roman" w:eastAsia="Times New Roman" w:hAnsi="Times New Roman" w:cs="Times New Roman"/>
          <w:sz w:val="24"/>
          <w:szCs w:val="24"/>
        </w:rPr>
        <w:t xml:space="preserve"> </w:t>
      </w:r>
      <w:r w:rsidRPr="00DD03A9">
        <w:rPr>
          <w:rFonts w:ascii="Times New Roman" w:eastAsia="Times New Roman" w:hAnsi="Times New Roman" w:cs="Times New Roman"/>
          <w:sz w:val="24"/>
          <w:szCs w:val="24"/>
        </w:rPr>
        <w:t>gatavību ekspluatācijai, pēc tam kad</w:t>
      </w:r>
      <w:r w:rsidR="003E72ED">
        <w:rPr>
          <w:rFonts w:ascii="Times New Roman" w:eastAsia="Times New Roman" w:hAnsi="Times New Roman" w:cs="Times New Roman"/>
          <w:sz w:val="24"/>
          <w:szCs w:val="24"/>
        </w:rPr>
        <w:t xml:space="preserve"> atbildīgā būvvalde</w:t>
      </w:r>
      <w:r w:rsidRPr="00DD03A9">
        <w:rPr>
          <w:rFonts w:ascii="Times New Roman" w:eastAsia="Times New Roman" w:hAnsi="Times New Roman" w:cs="Times New Roman"/>
          <w:sz w:val="24"/>
          <w:szCs w:val="24"/>
        </w:rPr>
        <w:t xml:space="preserve"> </w:t>
      </w:r>
      <w:r w:rsidR="00923F81">
        <w:rPr>
          <w:rFonts w:ascii="Times New Roman" w:eastAsia="Times New Roman" w:hAnsi="Times New Roman" w:cs="Times New Roman"/>
          <w:sz w:val="24"/>
          <w:szCs w:val="24"/>
        </w:rPr>
        <w:t xml:space="preserve">BIS </w:t>
      </w:r>
      <w:r w:rsidRPr="00392F0D">
        <w:rPr>
          <w:rFonts w:ascii="Times New Roman" w:eastAsia="Times New Roman" w:hAnsi="Times New Roman" w:cs="Times New Roman"/>
          <w:sz w:val="24"/>
          <w:szCs w:val="24"/>
        </w:rPr>
        <w:t xml:space="preserve"> ir apstiprināj</w:t>
      </w:r>
      <w:r w:rsidR="003E72ED">
        <w:rPr>
          <w:rFonts w:ascii="Times New Roman" w:eastAsia="Times New Roman" w:hAnsi="Times New Roman" w:cs="Times New Roman"/>
          <w:sz w:val="24"/>
          <w:szCs w:val="24"/>
        </w:rPr>
        <w:t>usi</w:t>
      </w:r>
      <w:r w:rsidRPr="00392F0D">
        <w:rPr>
          <w:rFonts w:ascii="Times New Roman" w:eastAsia="Times New Roman" w:hAnsi="Times New Roman" w:cs="Times New Roman"/>
          <w:sz w:val="24"/>
          <w:szCs w:val="24"/>
        </w:rPr>
        <w:t xml:space="preserve"> apliecinājumu par Objekta gatavību ekspluatācijai</w:t>
      </w:r>
      <w:r w:rsidR="00DE367F">
        <w:rPr>
          <w:rFonts w:ascii="Times New Roman" w:eastAsia="Times New Roman" w:hAnsi="Times New Roman" w:cs="Times New Roman"/>
          <w:sz w:val="24"/>
          <w:szCs w:val="24"/>
        </w:rPr>
        <w:t>;</w:t>
      </w:r>
      <w:bookmarkEnd w:id="13"/>
    </w:p>
    <w:p w14:paraId="51065AAB" w14:textId="6238E24C" w:rsidR="00195926" w:rsidRPr="00FD1448" w:rsidRDefault="00195926" w:rsidP="00F57957">
      <w:pPr>
        <w:numPr>
          <w:ilvl w:val="2"/>
          <w:numId w:val="1"/>
        </w:numPr>
        <w:overflowPunct w:val="0"/>
        <w:autoSpaceDE w:val="0"/>
        <w:autoSpaceDN w:val="0"/>
        <w:adjustRightInd w:val="0"/>
        <w:spacing w:after="0" w:line="257" w:lineRule="auto"/>
        <w:ind w:left="1276" w:hanging="709"/>
        <w:jc w:val="both"/>
        <w:rPr>
          <w:rFonts w:ascii="Times New Roman" w:eastAsia="Times New Roman" w:hAnsi="Times New Roman" w:cs="Times New Roman"/>
          <w:sz w:val="24"/>
          <w:szCs w:val="24"/>
        </w:rPr>
      </w:pPr>
      <w:r w:rsidRPr="00FD1448">
        <w:rPr>
          <w:rFonts w:ascii="Times New Roman" w:eastAsia="Times New Roman" w:hAnsi="Times New Roman" w:cs="Times New Roman"/>
          <w:sz w:val="24"/>
          <w:szCs w:val="24"/>
        </w:rPr>
        <w:t>Uzņēmējs pēc Objekta</w:t>
      </w:r>
      <w:r w:rsidR="000847DF">
        <w:rPr>
          <w:rFonts w:ascii="Times New Roman" w:eastAsia="Times New Roman" w:hAnsi="Times New Roman" w:cs="Times New Roman"/>
          <w:sz w:val="24"/>
          <w:szCs w:val="24"/>
        </w:rPr>
        <w:t xml:space="preserve"> </w:t>
      </w:r>
      <w:r w:rsidRPr="00FD1448">
        <w:rPr>
          <w:rFonts w:ascii="Times New Roman" w:eastAsia="Times New Roman" w:hAnsi="Times New Roman" w:cs="Times New Roman"/>
          <w:sz w:val="24"/>
          <w:szCs w:val="24"/>
        </w:rPr>
        <w:t xml:space="preserve">pieņemšanas ekspluatācijā iesniedz Pasūtītājam </w:t>
      </w:r>
      <w:r w:rsidRPr="00B47FA3">
        <w:rPr>
          <w:rFonts w:ascii="Times New Roman" w:eastAsia="Times New Roman" w:hAnsi="Times New Roman" w:cs="Times New Roman"/>
          <w:sz w:val="24"/>
          <w:szCs w:val="24"/>
        </w:rPr>
        <w:t>Gala aktu:</w:t>
      </w:r>
    </w:p>
    <w:p w14:paraId="3AB5121F" w14:textId="3B4E7977" w:rsidR="000847DF" w:rsidRDefault="00195926" w:rsidP="00F57957">
      <w:pPr>
        <w:numPr>
          <w:ilvl w:val="2"/>
          <w:numId w:val="1"/>
        </w:numPr>
        <w:overflowPunct w:val="0"/>
        <w:autoSpaceDE w:val="0"/>
        <w:autoSpaceDN w:val="0"/>
        <w:adjustRightInd w:val="0"/>
        <w:spacing w:after="0" w:line="256" w:lineRule="auto"/>
        <w:ind w:left="2127" w:hanging="851"/>
        <w:jc w:val="both"/>
        <w:rPr>
          <w:rFonts w:ascii="Times New Roman" w:eastAsia="Times New Roman" w:hAnsi="Times New Roman" w:cs="Times New Roman"/>
          <w:sz w:val="24"/>
          <w:szCs w:val="24"/>
        </w:rPr>
      </w:pPr>
      <w:bookmarkStart w:id="14" w:name="_Hlk177730131"/>
      <w:r w:rsidRPr="00DD03A9">
        <w:rPr>
          <w:rFonts w:ascii="Times New Roman" w:eastAsia="Times New Roman" w:hAnsi="Times New Roman" w:cs="Times New Roman"/>
          <w:sz w:val="24"/>
          <w:szCs w:val="24"/>
        </w:rPr>
        <w:t>aktā norāda akta par Objekta</w:t>
      </w:r>
      <w:r w:rsidR="000847DF">
        <w:rPr>
          <w:rFonts w:ascii="Times New Roman" w:eastAsia="Times New Roman" w:hAnsi="Times New Roman" w:cs="Times New Roman"/>
          <w:sz w:val="24"/>
          <w:szCs w:val="24"/>
        </w:rPr>
        <w:t xml:space="preserve"> </w:t>
      </w:r>
      <w:r w:rsidRPr="00DD03A9">
        <w:rPr>
          <w:rFonts w:ascii="Times New Roman" w:eastAsia="Times New Roman" w:hAnsi="Times New Roman" w:cs="Times New Roman"/>
          <w:sz w:val="24"/>
          <w:szCs w:val="24"/>
        </w:rPr>
        <w:t>pieņemšanu ekspluatācijā datumu un numuru, atzīmes par Būvdarbu pabeigšanu datumu;</w:t>
      </w:r>
      <w:bookmarkEnd w:id="14"/>
    </w:p>
    <w:p w14:paraId="249E5660" w14:textId="4196EA1C" w:rsidR="00195926" w:rsidRPr="00DD03A9" w:rsidRDefault="00195926" w:rsidP="00F57957">
      <w:pPr>
        <w:numPr>
          <w:ilvl w:val="2"/>
          <w:numId w:val="1"/>
        </w:numPr>
        <w:overflowPunct w:val="0"/>
        <w:autoSpaceDE w:val="0"/>
        <w:autoSpaceDN w:val="0"/>
        <w:adjustRightInd w:val="0"/>
        <w:spacing w:after="0" w:line="256" w:lineRule="auto"/>
        <w:ind w:left="2127" w:hanging="851"/>
        <w:jc w:val="both"/>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 xml:space="preserve">aktam pievieno Būvdarbu izpilddokumentāciju, tai skaitā iebūvēto būvizstrādājumu atbilstību apliecinošo dokumentāciju, segto darbu aktus, nozīmīgo konstrukciju pieņemšanas aktus, pārbaužu aktus, testēšanas protokolus, instruktāžas protokolus, kā arī citu </w:t>
      </w:r>
      <w:r>
        <w:rPr>
          <w:rFonts w:ascii="Times New Roman" w:eastAsia="Times New Roman" w:hAnsi="Times New Roman" w:cs="Times New Roman"/>
          <w:sz w:val="24"/>
          <w:szCs w:val="24"/>
        </w:rPr>
        <w:t>L</w:t>
      </w:r>
      <w:r w:rsidRPr="00DD03A9">
        <w:rPr>
          <w:rFonts w:ascii="Times New Roman" w:eastAsia="Times New Roman" w:hAnsi="Times New Roman" w:cs="Times New Roman"/>
          <w:sz w:val="24"/>
          <w:szCs w:val="24"/>
        </w:rPr>
        <w:t xml:space="preserve">īgumā paredzēto dokumentāciju, ja attiecināms un tā nav iesniegta Pasūtītājam iepriekš vai nav augšupielādēta </w:t>
      </w:r>
      <w:r w:rsidR="00923F81">
        <w:rPr>
          <w:rFonts w:ascii="Times New Roman" w:eastAsia="Times New Roman" w:hAnsi="Times New Roman" w:cs="Times New Roman"/>
          <w:sz w:val="24"/>
          <w:szCs w:val="24"/>
        </w:rPr>
        <w:t>BIS</w:t>
      </w:r>
      <w:r w:rsidRPr="00DD03A9">
        <w:rPr>
          <w:rFonts w:ascii="Times New Roman" w:eastAsia="Times New Roman" w:hAnsi="Times New Roman" w:cs="Times New Roman"/>
          <w:sz w:val="24"/>
          <w:szCs w:val="24"/>
        </w:rPr>
        <w:t xml:space="preserve"> attiecīgās būvniecības lietā.</w:t>
      </w:r>
    </w:p>
    <w:p w14:paraId="69646116" w14:textId="77777777" w:rsidR="00195926" w:rsidRPr="00DD03A9"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 xml:space="preserve">Saņemto </w:t>
      </w:r>
      <w:r>
        <w:rPr>
          <w:rFonts w:ascii="Times New Roman" w:eastAsia="Times New Roman" w:hAnsi="Times New Roman" w:cs="Times New Roman"/>
          <w:sz w:val="24"/>
          <w:szCs w:val="24"/>
        </w:rPr>
        <w:t>Gala</w:t>
      </w:r>
      <w:r w:rsidRPr="00DD03A9">
        <w:rPr>
          <w:rFonts w:ascii="Times New Roman" w:eastAsia="Times New Roman" w:hAnsi="Times New Roman" w:cs="Times New Roman"/>
          <w:sz w:val="24"/>
          <w:szCs w:val="24"/>
        </w:rPr>
        <w:t xml:space="preserve"> aktu un tam pievienotos dokumentus un materiālus Pasūtītājs izvērtē </w:t>
      </w:r>
      <w:r>
        <w:rPr>
          <w:rFonts w:ascii="Times New Roman" w:eastAsia="Times New Roman" w:hAnsi="Times New Roman" w:cs="Times New Roman"/>
          <w:sz w:val="24"/>
          <w:szCs w:val="24"/>
        </w:rPr>
        <w:t xml:space="preserve">un paraksta </w:t>
      </w:r>
      <w:r w:rsidRPr="00DD03A9">
        <w:rPr>
          <w:rFonts w:ascii="Times New Roman" w:eastAsia="Times New Roman" w:hAnsi="Times New Roman" w:cs="Times New Roman"/>
          <w:sz w:val="24"/>
          <w:szCs w:val="24"/>
        </w:rPr>
        <w:t xml:space="preserve">10 (desmit) darba dienu laikā no </w:t>
      </w:r>
      <w:r>
        <w:rPr>
          <w:rFonts w:ascii="Times New Roman" w:eastAsia="Times New Roman" w:hAnsi="Times New Roman" w:cs="Times New Roman"/>
          <w:sz w:val="24"/>
          <w:szCs w:val="24"/>
        </w:rPr>
        <w:t xml:space="preserve">Gala akta saņemšanas </w:t>
      </w:r>
      <w:r w:rsidRPr="00DD03A9">
        <w:rPr>
          <w:rFonts w:ascii="Times New Roman" w:eastAsia="Times New Roman" w:hAnsi="Times New Roman" w:cs="Times New Roman"/>
          <w:sz w:val="24"/>
          <w:szCs w:val="24"/>
        </w:rPr>
        <w:t xml:space="preserve">brīža, </w:t>
      </w:r>
      <w:r>
        <w:rPr>
          <w:rFonts w:ascii="Times New Roman" w:eastAsia="Times New Roman" w:hAnsi="Times New Roman" w:cs="Times New Roman"/>
          <w:sz w:val="24"/>
          <w:szCs w:val="24"/>
        </w:rPr>
        <w:t>tostarp, ja</w:t>
      </w:r>
      <w:r w:rsidRPr="00DD03A9">
        <w:rPr>
          <w:rFonts w:ascii="Times New Roman" w:eastAsia="Times New Roman" w:hAnsi="Times New Roman" w:cs="Times New Roman"/>
          <w:sz w:val="24"/>
          <w:szCs w:val="24"/>
        </w:rPr>
        <w:t xml:space="preserve"> izpildīti visi turpmāk minētie nosacījumi:</w:t>
      </w:r>
    </w:p>
    <w:p w14:paraId="4AED7C62" w14:textId="79928D7E" w:rsidR="00195926" w:rsidRPr="00DD03A9" w:rsidRDefault="00195926" w:rsidP="00F57957">
      <w:pPr>
        <w:keepNext/>
        <w:widowControl w:val="0"/>
        <w:numPr>
          <w:ilvl w:val="2"/>
          <w:numId w:val="1"/>
        </w:numPr>
        <w:autoSpaceDE w:val="0"/>
        <w:autoSpaceDN w:val="0"/>
        <w:spacing w:after="0" w:line="240" w:lineRule="auto"/>
        <w:ind w:left="1418" w:hanging="851"/>
        <w:jc w:val="both"/>
        <w:outlineLvl w:val="2"/>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Būvdarbi Objekt</w:t>
      </w:r>
      <w:r w:rsidR="00923F81">
        <w:rPr>
          <w:rFonts w:ascii="Times New Roman" w:eastAsia="Times New Roman" w:hAnsi="Times New Roman" w:cs="Times New Roman"/>
          <w:sz w:val="24"/>
          <w:szCs w:val="24"/>
        </w:rPr>
        <w:t>ā ir</w:t>
      </w:r>
      <w:r w:rsidRPr="00DD03A9">
        <w:rPr>
          <w:rFonts w:ascii="Times New Roman" w:eastAsia="Times New Roman" w:hAnsi="Times New Roman" w:cs="Times New Roman"/>
          <w:sz w:val="24"/>
          <w:szCs w:val="24"/>
        </w:rPr>
        <w:t xml:space="preserve"> izpildīti atbilstoši Līgumam un tā pielikumiem, </w:t>
      </w:r>
      <w:r w:rsidR="00024CA0">
        <w:rPr>
          <w:rFonts w:ascii="Times New Roman" w:eastAsia="Times New Roman" w:hAnsi="Times New Roman" w:cs="Times New Roman"/>
          <w:sz w:val="24"/>
          <w:szCs w:val="24"/>
        </w:rPr>
        <w:t>Tehniskajai specifikācijai</w:t>
      </w:r>
      <w:r w:rsidRPr="00DD03A9">
        <w:rPr>
          <w:rFonts w:ascii="Times New Roman" w:eastAsia="Times New Roman" w:hAnsi="Times New Roman" w:cs="Times New Roman"/>
          <w:sz w:val="24"/>
          <w:szCs w:val="24"/>
        </w:rPr>
        <w:t xml:space="preserve">, Pasūtītāja un normatīvo aktu prasībām, Pasūtītājam nav iebildumu pret izmantotajiem materiāliem un/vai risinājumiem, standartu, tehnisko noteikumu, Pasūtītāja norādījumu neievērošanu; </w:t>
      </w:r>
    </w:p>
    <w:p w14:paraId="13C98AF4" w14:textId="5452266B" w:rsidR="00195926" w:rsidRPr="00DD03A9" w:rsidRDefault="00195926" w:rsidP="00F57957">
      <w:pPr>
        <w:keepNext/>
        <w:widowControl w:val="0"/>
        <w:numPr>
          <w:ilvl w:val="2"/>
          <w:numId w:val="1"/>
        </w:numPr>
        <w:autoSpaceDE w:val="0"/>
        <w:autoSpaceDN w:val="0"/>
        <w:spacing w:after="0" w:line="240" w:lineRule="auto"/>
        <w:ind w:left="1418" w:hanging="851"/>
        <w:jc w:val="both"/>
        <w:outlineLvl w:val="2"/>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pilnībā veikta Būvdarbiem nepieciešamo iekārtu un tehnikas izvešana, izvesti visi būvgruži un palīgmateriāli, kas Būvdarbu realizācijas ietvaros atradās Objekt</w:t>
      </w:r>
      <w:r w:rsidR="00923F81">
        <w:rPr>
          <w:rFonts w:ascii="Times New Roman" w:eastAsia="Times New Roman" w:hAnsi="Times New Roman" w:cs="Times New Roman"/>
          <w:sz w:val="24"/>
          <w:szCs w:val="24"/>
        </w:rPr>
        <w:t>ā</w:t>
      </w:r>
      <w:r w:rsidRPr="00DD03A9">
        <w:rPr>
          <w:rFonts w:ascii="Times New Roman" w:eastAsia="Times New Roman" w:hAnsi="Times New Roman" w:cs="Times New Roman"/>
          <w:sz w:val="24"/>
          <w:szCs w:val="24"/>
        </w:rPr>
        <w:t>;</w:t>
      </w:r>
    </w:p>
    <w:p w14:paraId="35E473D4" w14:textId="77777777" w:rsidR="00195926" w:rsidRPr="00DD03A9" w:rsidRDefault="00195926" w:rsidP="00F57957">
      <w:pPr>
        <w:keepNext/>
        <w:widowControl w:val="0"/>
        <w:numPr>
          <w:ilvl w:val="2"/>
          <w:numId w:val="1"/>
        </w:numPr>
        <w:autoSpaceDE w:val="0"/>
        <w:autoSpaceDN w:val="0"/>
        <w:spacing w:after="0" w:line="240" w:lineRule="auto"/>
        <w:ind w:left="1418" w:hanging="851"/>
        <w:jc w:val="both"/>
        <w:outlineLvl w:val="2"/>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Pasūtītājam iesniegti visi nepieciešamie dokumenti, ko paredz Līgums, normatīvie akti un dokumenti, ko pieprasījis Pasūtītājs, tādā formā, saturā un apjomā, ko Pasūtītājs atzinis par pietiekamu;</w:t>
      </w:r>
    </w:p>
    <w:p w14:paraId="183C66E8" w14:textId="718995C1" w:rsidR="00195926" w:rsidRPr="00DD03A9" w:rsidRDefault="00195926" w:rsidP="00F57957">
      <w:pPr>
        <w:keepNext/>
        <w:widowControl w:val="0"/>
        <w:numPr>
          <w:ilvl w:val="2"/>
          <w:numId w:val="1"/>
        </w:numPr>
        <w:autoSpaceDE w:val="0"/>
        <w:autoSpaceDN w:val="0"/>
        <w:spacing w:after="0" w:line="240" w:lineRule="auto"/>
        <w:ind w:left="1418" w:hanging="851"/>
        <w:jc w:val="both"/>
        <w:outlineLvl w:val="2"/>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Uzņēmējs saņēmis un iesniedzis Pasūtītājam visus dokumentus, kas nepieciešami Objekt</w:t>
      </w:r>
      <w:r w:rsidR="00923F81">
        <w:rPr>
          <w:rFonts w:ascii="Times New Roman" w:eastAsia="Times New Roman" w:hAnsi="Times New Roman" w:cs="Times New Roman"/>
          <w:sz w:val="24"/>
          <w:szCs w:val="24"/>
        </w:rPr>
        <w:t>a</w:t>
      </w:r>
      <w:r w:rsidRPr="00DD03A9">
        <w:rPr>
          <w:rFonts w:ascii="Times New Roman" w:eastAsia="Times New Roman" w:hAnsi="Times New Roman" w:cs="Times New Roman"/>
          <w:sz w:val="24"/>
          <w:szCs w:val="24"/>
        </w:rPr>
        <w:t xml:space="preserve"> pienācīgai ekspluatācijai;</w:t>
      </w:r>
    </w:p>
    <w:p w14:paraId="560D1528" w14:textId="77777777" w:rsidR="007D752F" w:rsidRDefault="00195926" w:rsidP="00F57957">
      <w:pPr>
        <w:keepNext/>
        <w:widowControl w:val="0"/>
        <w:numPr>
          <w:ilvl w:val="2"/>
          <w:numId w:val="1"/>
        </w:numPr>
        <w:autoSpaceDE w:val="0"/>
        <w:autoSpaceDN w:val="0"/>
        <w:spacing w:after="0" w:line="240" w:lineRule="auto"/>
        <w:ind w:left="1418" w:hanging="851"/>
        <w:jc w:val="both"/>
        <w:outlineLvl w:val="2"/>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 xml:space="preserve">Uzņēmējs ir samaksājis Pasūtītājam visus no Līguma izrietošus </w:t>
      </w:r>
      <w:r w:rsidRPr="00DD03A9">
        <w:rPr>
          <w:rFonts w:ascii="Times New Roman" w:eastAsia="Times New Roman" w:hAnsi="Times New Roman" w:cs="Times New Roman"/>
          <w:sz w:val="24"/>
          <w:szCs w:val="24"/>
        </w:rPr>
        <w:lastRenderedPageBreak/>
        <w:t>maksājumus -   līgumsodus, zaudējumu atlīdzību un citus izdevumus.</w:t>
      </w:r>
    </w:p>
    <w:p w14:paraId="6044926B" w14:textId="42925B43" w:rsidR="00195926" w:rsidRPr="00B81038" w:rsidRDefault="00195926" w:rsidP="00F57957">
      <w:pPr>
        <w:pStyle w:val="ListParagraph"/>
        <w:keepNext/>
        <w:widowControl w:val="0"/>
        <w:numPr>
          <w:ilvl w:val="1"/>
          <w:numId w:val="1"/>
        </w:numPr>
        <w:autoSpaceDE w:val="0"/>
        <w:autoSpaceDN w:val="0"/>
        <w:spacing w:after="0" w:line="240" w:lineRule="auto"/>
        <w:ind w:left="567" w:hanging="567"/>
        <w:jc w:val="both"/>
        <w:outlineLvl w:val="2"/>
        <w:rPr>
          <w:rFonts w:ascii="Times New Roman" w:eastAsia="Times New Roman" w:hAnsi="Times New Roman" w:cs="Times New Roman"/>
          <w:sz w:val="24"/>
          <w:szCs w:val="24"/>
        </w:rPr>
      </w:pPr>
      <w:r w:rsidRPr="00B81038">
        <w:rPr>
          <w:rFonts w:ascii="Times New Roman" w:eastAsia="Times New Roman" w:hAnsi="Times New Roman" w:cs="Times New Roman"/>
          <w:sz w:val="24"/>
          <w:szCs w:val="24"/>
        </w:rPr>
        <w:t xml:space="preserve"> </w:t>
      </w:r>
      <w:r w:rsidR="0020002C" w:rsidRPr="00B81038">
        <w:rPr>
          <w:rFonts w:ascii="Times New Roman" w:eastAsia="Times New Roman" w:hAnsi="Times New Roman" w:cs="Times New Roman"/>
          <w:sz w:val="24"/>
          <w:szCs w:val="24"/>
        </w:rPr>
        <w:t>Ja ir izpildīti visi Līguma 5.17. punktā noteiktie nosacījumi un Pasūtītājs Līguma 5.17. punktā noteiktajā termiņā nav parakstījis Gala aktu, kā arī nav iesniedzis pamatotus rakstveida iebildumus vai defektu aktu, Gala akts uzskatāms par stājušos spēkā bez Pasūtītāja paraksta.</w:t>
      </w:r>
    </w:p>
    <w:p w14:paraId="41B1FF4B" w14:textId="77777777" w:rsidR="00195926"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Ja kāds no Līgumā noteiktajiem pieņemšanas-nodošanas aktiem tiek iesniegts papīra formātā, tas tiek noformēts 3 (trīs) oriģināla eksemplāros.</w:t>
      </w:r>
    </w:p>
    <w:p w14:paraId="7347E30D" w14:textId="77777777" w:rsidR="00BC1816" w:rsidRDefault="0019592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bookmarkStart w:id="15" w:name="_Hlk177720290"/>
      <w:r w:rsidRPr="00B47FA3">
        <w:rPr>
          <w:rFonts w:ascii="Times New Roman" w:eastAsia="Times New Roman" w:hAnsi="Times New Roman" w:cs="Times New Roman"/>
          <w:sz w:val="24"/>
          <w:szCs w:val="24"/>
        </w:rPr>
        <w:t xml:space="preserve">Par </w:t>
      </w:r>
      <w:bookmarkStart w:id="16" w:name="_Hlk139985708"/>
      <w:r w:rsidRPr="00B47FA3">
        <w:rPr>
          <w:rFonts w:ascii="Times New Roman" w:eastAsia="Times New Roman" w:hAnsi="Times New Roman" w:cs="Times New Roman"/>
          <w:sz w:val="24"/>
          <w:szCs w:val="24"/>
        </w:rPr>
        <w:t xml:space="preserve">Gala akta </w:t>
      </w:r>
      <w:bookmarkEnd w:id="16"/>
      <w:r w:rsidRPr="00B47FA3">
        <w:rPr>
          <w:rFonts w:ascii="Times New Roman" w:eastAsia="Times New Roman" w:hAnsi="Times New Roman" w:cs="Times New Roman"/>
          <w:sz w:val="24"/>
          <w:szCs w:val="24"/>
        </w:rPr>
        <w:t xml:space="preserve">iesniegšanas dienu tiek uzskatīts datums, kurā Uzņēmējs iesniedzis Pasūtītājam Gala aktu izskatīšanai. </w:t>
      </w:r>
    </w:p>
    <w:p w14:paraId="3286EE72" w14:textId="391EEE58" w:rsidR="00BC1816" w:rsidRPr="00BC1816" w:rsidRDefault="00BC1816" w:rsidP="00F57957">
      <w:pPr>
        <w:keepNext/>
        <w:widowControl w:val="0"/>
        <w:numPr>
          <w:ilvl w:val="1"/>
          <w:numId w:val="1"/>
        </w:numPr>
        <w:spacing w:after="0" w:line="240" w:lineRule="auto"/>
        <w:ind w:left="567" w:hanging="567"/>
        <w:jc w:val="both"/>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Gala</w:t>
      </w:r>
      <w:r w:rsidRPr="00BC1816">
        <w:rPr>
          <w:rFonts w:ascii="Times New Roman" w:eastAsia="Times New Roman" w:hAnsi="Times New Roman" w:cs="Times New Roman"/>
          <w:sz w:val="24"/>
          <w:szCs w:val="24"/>
        </w:rPr>
        <w:t xml:space="preserve"> akta parakstīšana neliedz Pasūtītājam Līguma spēkā esības laikā, kā arī </w:t>
      </w:r>
      <w:r w:rsidR="00890E20">
        <w:rPr>
          <w:rFonts w:ascii="Times New Roman" w:eastAsia="Times New Roman" w:hAnsi="Times New Roman" w:cs="Times New Roman"/>
          <w:sz w:val="24"/>
          <w:szCs w:val="24"/>
        </w:rPr>
        <w:t>G</w:t>
      </w:r>
      <w:r w:rsidRPr="00BC1816">
        <w:rPr>
          <w:rFonts w:ascii="Times New Roman" w:eastAsia="Times New Roman" w:hAnsi="Times New Roman" w:cs="Times New Roman"/>
          <w:sz w:val="24"/>
          <w:szCs w:val="24"/>
        </w:rPr>
        <w:t xml:space="preserve">arantijas termiņa laikā izteikt pretenzijas par izpildīto Būvdarbu defektiem, trūkumiem un neatbilstībām, un Uzņēmējam ir pienākums novērst defektu aktā norādītos vai </w:t>
      </w:r>
      <w:r w:rsidR="00890E20">
        <w:rPr>
          <w:rFonts w:ascii="Times New Roman" w:eastAsia="Times New Roman" w:hAnsi="Times New Roman" w:cs="Times New Roman"/>
          <w:sz w:val="24"/>
          <w:szCs w:val="24"/>
        </w:rPr>
        <w:t>G</w:t>
      </w:r>
      <w:r w:rsidRPr="00BC1816">
        <w:rPr>
          <w:rFonts w:ascii="Times New Roman" w:eastAsia="Times New Roman" w:hAnsi="Times New Roman" w:cs="Times New Roman"/>
          <w:sz w:val="24"/>
          <w:szCs w:val="24"/>
        </w:rPr>
        <w:t xml:space="preserve">arantijas laikā pieteiktos </w:t>
      </w:r>
      <w:r w:rsidR="00890E20">
        <w:rPr>
          <w:rFonts w:ascii="Times New Roman" w:eastAsia="Times New Roman" w:hAnsi="Times New Roman" w:cs="Times New Roman"/>
          <w:sz w:val="24"/>
          <w:szCs w:val="24"/>
        </w:rPr>
        <w:t>B</w:t>
      </w:r>
      <w:r w:rsidRPr="00BC1816">
        <w:rPr>
          <w:rFonts w:ascii="Times New Roman" w:eastAsia="Times New Roman" w:hAnsi="Times New Roman" w:cs="Times New Roman"/>
          <w:sz w:val="24"/>
          <w:szCs w:val="24"/>
        </w:rPr>
        <w:t>ūvdarbu defektus, trūkumus un neatbilstības par saviem līdzekļiem.</w:t>
      </w:r>
    </w:p>
    <w:bookmarkEnd w:id="15"/>
    <w:p w14:paraId="73334C5E" w14:textId="77777777" w:rsidR="00DD03A9" w:rsidRPr="00DD03A9" w:rsidRDefault="00DD03A9" w:rsidP="00DD03A9">
      <w:pPr>
        <w:spacing w:after="0"/>
        <w:ind w:left="993"/>
        <w:contextualSpacing/>
        <w:jc w:val="both"/>
        <w:rPr>
          <w:rFonts w:ascii="Times New Roman" w:eastAsia="Times New Roman" w:hAnsi="Times New Roman" w:cs="Times New Roman"/>
          <w:sz w:val="24"/>
          <w:szCs w:val="24"/>
          <w:lang w:eastAsia="lv-LV"/>
        </w:rPr>
      </w:pPr>
    </w:p>
    <w:p w14:paraId="1205AA09" w14:textId="77777777" w:rsidR="00DD03A9" w:rsidRPr="00DD03A9" w:rsidRDefault="00DD03A9" w:rsidP="00F57957">
      <w:pPr>
        <w:widowControl w:val="0"/>
        <w:numPr>
          <w:ilvl w:val="0"/>
          <w:numId w:val="1"/>
        </w:numPr>
        <w:tabs>
          <w:tab w:val="left" w:pos="426"/>
        </w:tabs>
        <w:spacing w:after="0" w:line="240" w:lineRule="auto"/>
        <w:jc w:val="center"/>
        <w:rPr>
          <w:rFonts w:ascii="Times New Roman" w:eastAsia="Times New Roman" w:hAnsi="Times New Roman" w:cs="Times New Roman"/>
          <w:b/>
          <w:sz w:val="24"/>
          <w:szCs w:val="24"/>
          <w:lang w:eastAsia="lv-LV"/>
        </w:rPr>
      </w:pPr>
      <w:r w:rsidRPr="00DD03A9">
        <w:rPr>
          <w:rFonts w:ascii="Times New Roman" w:eastAsia="Times New Roman" w:hAnsi="Times New Roman" w:cs="Times New Roman"/>
          <w:b/>
          <w:sz w:val="24"/>
          <w:szCs w:val="24"/>
          <w:lang w:eastAsia="lv-LV"/>
        </w:rPr>
        <w:t>UZŅĒMĒJA SAISTĪBAS</w:t>
      </w:r>
    </w:p>
    <w:p w14:paraId="77BA0327" w14:textId="77777777" w:rsidR="00871C48"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Uzņēmējs apņemas organizēt un veikt Būvdarbus kvalitatīvi atbilstoši Līguma noteikumiem un  Būvniecības likuma un ar to saistīto Ministru kabineta noteikumu prasībām, nodrošinot būvizstrādājumu pareizu un kvalitatīvu glabāšanu un izmantošanu Būvdarbu procesā, kā arī Būvdarbu veikšanai izmantot tikai kvalitātes prasībām atbilstošus būvizstrādājumus.</w:t>
      </w:r>
    </w:p>
    <w:p w14:paraId="21348E21" w14:textId="6B2FB1AF" w:rsidR="006E1B95" w:rsidRDefault="006E1B95"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6E1B95">
        <w:rPr>
          <w:rFonts w:ascii="Times New Roman" w:eastAsia="Times New Roman" w:hAnsi="Times New Roman" w:cs="Times New Roman"/>
          <w:sz w:val="24"/>
          <w:szCs w:val="24"/>
          <w:lang w:eastAsia="lv-LV"/>
        </w:rPr>
        <w:t xml:space="preserve">Uzņēmējam ir pienākums nodrošināt Līguma </w:t>
      </w:r>
      <w:r>
        <w:rPr>
          <w:rFonts w:ascii="Times New Roman" w:eastAsia="Times New Roman" w:hAnsi="Times New Roman" w:cs="Times New Roman"/>
          <w:sz w:val="24"/>
          <w:szCs w:val="24"/>
          <w:lang w:eastAsia="lv-LV"/>
        </w:rPr>
        <w:t>2.4.</w:t>
      </w:r>
      <w:r w:rsidR="00AE0AD3">
        <w:rPr>
          <w:rFonts w:ascii="Times New Roman" w:eastAsia="Times New Roman" w:hAnsi="Times New Roman" w:cs="Times New Roman"/>
          <w:sz w:val="24"/>
          <w:szCs w:val="24"/>
          <w:lang w:eastAsia="lv-LV"/>
        </w:rPr>
        <w:t xml:space="preserve">1. </w:t>
      </w:r>
      <w:r w:rsidRPr="006E1B95">
        <w:rPr>
          <w:rFonts w:ascii="Times New Roman" w:eastAsia="Times New Roman" w:hAnsi="Times New Roman" w:cs="Times New Roman"/>
          <w:sz w:val="24"/>
          <w:szCs w:val="24"/>
          <w:lang w:eastAsia="lv-LV"/>
        </w:rPr>
        <w:t xml:space="preserve">punktā norādīto speciālistu faktisku un nepārtrauktu iesaisti Būvdarbu izpildē atbilstoši to kompetencei un pienākumiem. Pēc Pasūtītāja vai būvuzrauga pieprasījuma attiecīgajam speciālistam ir pienākums ierasties Objektā </w:t>
      </w:r>
      <w:bookmarkStart w:id="17" w:name="_Hlk234408494"/>
      <w:r w:rsidRPr="006E1B95">
        <w:rPr>
          <w:rFonts w:ascii="Times New Roman" w:eastAsia="Times New Roman" w:hAnsi="Times New Roman" w:cs="Times New Roman"/>
          <w:sz w:val="24"/>
          <w:szCs w:val="24"/>
          <w:lang w:eastAsia="lv-LV"/>
        </w:rPr>
        <w:t xml:space="preserve">Pasūtītāja vai būvuzrauga </w:t>
      </w:r>
      <w:bookmarkEnd w:id="17"/>
      <w:r w:rsidRPr="006E1B95">
        <w:rPr>
          <w:rFonts w:ascii="Times New Roman" w:eastAsia="Times New Roman" w:hAnsi="Times New Roman" w:cs="Times New Roman"/>
          <w:sz w:val="24"/>
          <w:szCs w:val="24"/>
          <w:lang w:eastAsia="lv-LV"/>
        </w:rPr>
        <w:t>noteiktajā saprātīgā termiņā</w:t>
      </w:r>
      <w:r w:rsidR="007C42E9">
        <w:rPr>
          <w:rFonts w:ascii="Times New Roman" w:eastAsia="Times New Roman" w:hAnsi="Times New Roman" w:cs="Times New Roman"/>
          <w:sz w:val="24"/>
          <w:szCs w:val="24"/>
          <w:lang w:eastAsia="lv-LV"/>
        </w:rPr>
        <w:t xml:space="preserve">, tostarp pēc </w:t>
      </w:r>
      <w:r w:rsidR="007C42E9" w:rsidRPr="007C42E9">
        <w:rPr>
          <w:rFonts w:ascii="Times New Roman" w:eastAsia="Times New Roman" w:hAnsi="Times New Roman" w:cs="Times New Roman"/>
          <w:sz w:val="24"/>
          <w:szCs w:val="24"/>
          <w:lang w:eastAsia="lv-LV"/>
        </w:rPr>
        <w:t>Pasūtītāja vai būvuzrauga</w:t>
      </w:r>
      <w:r w:rsidR="007C42E9">
        <w:rPr>
          <w:rFonts w:ascii="Times New Roman" w:eastAsia="Times New Roman" w:hAnsi="Times New Roman" w:cs="Times New Roman"/>
          <w:sz w:val="24"/>
          <w:szCs w:val="24"/>
          <w:lang w:eastAsia="lv-LV"/>
        </w:rPr>
        <w:t xml:space="preserve"> pieprasījuma piedalīties būvsapulcēs</w:t>
      </w:r>
      <w:r w:rsidRPr="006E1B95">
        <w:rPr>
          <w:rFonts w:ascii="Times New Roman" w:eastAsia="Times New Roman" w:hAnsi="Times New Roman" w:cs="Times New Roman"/>
          <w:sz w:val="24"/>
          <w:szCs w:val="24"/>
          <w:lang w:eastAsia="lv-LV"/>
        </w:rPr>
        <w:t>.</w:t>
      </w:r>
    </w:p>
    <w:p w14:paraId="119847F3" w14:textId="178C2D7E" w:rsidR="00871C48" w:rsidRPr="00871C48" w:rsidRDefault="00871C48"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871C48">
        <w:rPr>
          <w:rFonts w:ascii="Times New Roman" w:eastAsia="Times New Roman" w:hAnsi="Times New Roman" w:cs="Times New Roman"/>
          <w:sz w:val="24"/>
          <w:szCs w:val="24"/>
          <w:lang w:eastAsia="lv-LV"/>
        </w:rPr>
        <w:t xml:space="preserve">Uzņēmējs nodrošina, ka Līguma izpildē netiek izmantotas Krievijas Federācijas vai Baltkrievijas Republikas izcelsmes preces vai pakalpojumi atbilstoši Publisko iepirkumu likuma prasībām. </w:t>
      </w:r>
    </w:p>
    <w:p w14:paraId="33981DAD" w14:textId="1DEC05E6" w:rsidR="00DD03A9" w:rsidRPr="00DD03A9"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Uzņēmējs dokumentē </w:t>
      </w:r>
      <w:r w:rsidR="00A9735B">
        <w:rPr>
          <w:rFonts w:ascii="Times New Roman" w:eastAsia="Times New Roman" w:hAnsi="Times New Roman" w:cs="Times New Roman"/>
          <w:sz w:val="24"/>
          <w:szCs w:val="24"/>
          <w:lang w:eastAsia="lv-LV"/>
        </w:rPr>
        <w:t>Būvdarbu</w:t>
      </w:r>
      <w:r w:rsidRPr="00DD03A9">
        <w:rPr>
          <w:rFonts w:ascii="Times New Roman" w:eastAsia="Times New Roman" w:hAnsi="Times New Roman" w:cs="Times New Roman"/>
          <w:sz w:val="24"/>
          <w:szCs w:val="24"/>
          <w:lang w:eastAsia="lv-LV"/>
        </w:rPr>
        <w:t xml:space="preserve"> izpildi </w:t>
      </w:r>
      <w:r w:rsidR="00923F81">
        <w:rPr>
          <w:rFonts w:ascii="Times New Roman" w:eastAsia="Times New Roman" w:hAnsi="Times New Roman" w:cs="Times New Roman"/>
          <w:sz w:val="24"/>
          <w:szCs w:val="24"/>
          <w:lang w:eastAsia="lv-LV"/>
        </w:rPr>
        <w:t>BIS</w:t>
      </w:r>
      <w:r w:rsidRPr="00DD03A9">
        <w:rPr>
          <w:rFonts w:ascii="Times New Roman" w:eastAsia="Times New Roman" w:hAnsi="Times New Roman" w:cs="Times New Roman"/>
          <w:sz w:val="24"/>
          <w:szCs w:val="24"/>
          <w:lang w:eastAsia="lv-LV"/>
        </w:rPr>
        <w:t xml:space="preserve"> atbilstoši normatīvo aktu prasībām.</w:t>
      </w:r>
    </w:p>
    <w:p w14:paraId="6DB74100" w14:textId="76907B51" w:rsidR="00DD03A9" w:rsidRPr="00DD03A9" w:rsidRDefault="00E06EE3"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E06EE3">
        <w:rPr>
          <w:rFonts w:ascii="Times New Roman" w:eastAsia="Times New Roman" w:hAnsi="Times New Roman" w:cs="Times New Roman"/>
          <w:sz w:val="24"/>
          <w:szCs w:val="24"/>
          <w:lang w:eastAsia="lv-LV"/>
        </w:rPr>
        <w:t xml:space="preserve">Uzņēmējs Līguma izpildes laikā nodrošina un uztur </w:t>
      </w:r>
      <w:r w:rsidR="00DD03A9" w:rsidRPr="00DD03A9">
        <w:rPr>
          <w:rFonts w:ascii="Times New Roman" w:eastAsia="Times New Roman" w:hAnsi="Times New Roman" w:cs="Times New Roman"/>
          <w:sz w:val="24"/>
          <w:szCs w:val="24"/>
          <w:lang w:eastAsia="lv-LV"/>
        </w:rPr>
        <w:t xml:space="preserve">_______________ </w:t>
      </w:r>
      <w:r w:rsidR="00DD03A9" w:rsidRPr="00DD03A9">
        <w:rPr>
          <w:rFonts w:ascii="Times New Roman" w:eastAsia="Times New Roman" w:hAnsi="Times New Roman" w:cs="Times New Roman"/>
          <w:i/>
          <w:iCs/>
          <w:color w:val="538135" w:themeColor="accent6" w:themeShade="BF"/>
          <w:sz w:val="24"/>
          <w:szCs w:val="24"/>
          <w:lang w:eastAsia="lv-LV"/>
        </w:rPr>
        <w:t xml:space="preserve">[norādīt standartus atbilstoši Uzņēmēja </w:t>
      </w:r>
      <w:r w:rsidR="00890E20">
        <w:rPr>
          <w:rFonts w:ascii="Times New Roman" w:eastAsia="Times New Roman" w:hAnsi="Times New Roman" w:cs="Times New Roman"/>
          <w:i/>
          <w:iCs/>
          <w:color w:val="538135" w:themeColor="accent6" w:themeShade="BF"/>
          <w:sz w:val="24"/>
          <w:szCs w:val="24"/>
          <w:lang w:eastAsia="lv-LV"/>
        </w:rPr>
        <w:t>Iepirkumā</w:t>
      </w:r>
      <w:r w:rsidR="00DD03A9" w:rsidRPr="00DD03A9">
        <w:rPr>
          <w:rFonts w:ascii="Times New Roman" w:eastAsia="Times New Roman" w:hAnsi="Times New Roman" w:cs="Times New Roman"/>
          <w:i/>
          <w:iCs/>
          <w:color w:val="538135" w:themeColor="accent6" w:themeShade="BF"/>
          <w:sz w:val="24"/>
          <w:szCs w:val="24"/>
          <w:lang w:eastAsia="lv-LV"/>
        </w:rPr>
        <w:t xml:space="preserve"> iesniegtajai dokumentācijai, kas vērtēta saimnieciski izdevīgākā piedāvājuma vērtēšanā]</w:t>
      </w:r>
      <w:r w:rsidR="00DD03A9" w:rsidRPr="00DD03A9">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 </w:t>
      </w:r>
    </w:p>
    <w:p w14:paraId="2A457DF5" w14:textId="0F0AE00A" w:rsidR="00DD03A9" w:rsidRPr="00477BE6"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477BE6">
        <w:rPr>
          <w:rFonts w:ascii="Times New Roman" w:eastAsia="Times New Roman" w:hAnsi="Times New Roman" w:cs="Times New Roman"/>
          <w:sz w:val="24"/>
          <w:szCs w:val="24"/>
          <w:lang w:eastAsia="lv-LV"/>
        </w:rPr>
        <w:t xml:space="preserve">Uzņēmējs pieprasa un saņem nepieciešamos dokumentus no Pasūtītāja, un nokārto Būvdarbu uzsākšanas nosacījumu izpildi un citu </w:t>
      </w:r>
      <w:r w:rsidR="00477BE6" w:rsidRPr="00477BE6">
        <w:rPr>
          <w:rFonts w:ascii="Times New Roman" w:eastAsia="Times New Roman" w:hAnsi="Times New Roman" w:cs="Times New Roman"/>
          <w:sz w:val="24"/>
          <w:szCs w:val="24"/>
          <w:lang w:eastAsia="lv-LV"/>
        </w:rPr>
        <w:t>Būvd</w:t>
      </w:r>
      <w:r w:rsidRPr="00477BE6">
        <w:rPr>
          <w:rFonts w:ascii="Times New Roman" w:eastAsia="Times New Roman" w:hAnsi="Times New Roman" w:cs="Times New Roman"/>
          <w:sz w:val="24"/>
          <w:szCs w:val="24"/>
          <w:lang w:eastAsia="lv-LV"/>
        </w:rPr>
        <w:t>arbiem nepieciešamo atļauju saņemšanu.</w:t>
      </w:r>
    </w:p>
    <w:p w14:paraId="46FDFBA4" w14:textId="77777777" w:rsidR="00DD03A9" w:rsidRPr="00DD03A9"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Uzņēmējs apņemas Būvdarbu veikšanas laikā kārtot Būvdarbiem nepieciešamo dokumentāciju un normatīvajos aktos paredzētos dokumentus par darba aizsardzības prasībām.</w:t>
      </w:r>
    </w:p>
    <w:p w14:paraId="18ABA20A" w14:textId="2B43C302" w:rsidR="00DD03A9" w:rsidRPr="00DD03A9"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Uzņēmējam ir jāiesniedz Pasūtītājam visa nepieciešamā </w:t>
      </w:r>
      <w:r w:rsidR="00923F81">
        <w:rPr>
          <w:rFonts w:ascii="Times New Roman" w:eastAsia="Times New Roman" w:hAnsi="Times New Roman" w:cs="Times New Roman"/>
          <w:sz w:val="24"/>
          <w:szCs w:val="24"/>
          <w:lang w:eastAsia="lv-LV"/>
        </w:rPr>
        <w:t>Būvd</w:t>
      </w:r>
      <w:r w:rsidRPr="00DD03A9">
        <w:rPr>
          <w:rFonts w:ascii="Times New Roman" w:eastAsia="Times New Roman" w:hAnsi="Times New Roman" w:cs="Times New Roman"/>
          <w:sz w:val="24"/>
          <w:szCs w:val="24"/>
          <w:lang w:eastAsia="lv-LV"/>
        </w:rPr>
        <w:t>arbu izpilddokumentācija par Būvdarbiem atbilstoši normatīvo aktu prasībām.</w:t>
      </w:r>
    </w:p>
    <w:p w14:paraId="0B741CD9" w14:textId="77777777" w:rsidR="00DD03A9" w:rsidRPr="00477BE6"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Uzņēmējs savlaicīgi rakstiski informē Pasūtītāju par Būvdarbu izpildē </w:t>
      </w:r>
      <w:r w:rsidRPr="009D4336">
        <w:rPr>
          <w:rFonts w:ascii="Times New Roman" w:eastAsia="Times New Roman" w:hAnsi="Times New Roman" w:cs="Times New Roman"/>
          <w:sz w:val="24"/>
          <w:szCs w:val="24"/>
          <w:lang w:eastAsia="lv-LV"/>
        </w:rPr>
        <w:t xml:space="preserve">neparedzētiem apstākļiem, kas var kavēt Būvdarbu pabeigšanu Līguma norādītajā </w:t>
      </w:r>
      <w:r w:rsidRPr="00477BE6">
        <w:rPr>
          <w:rFonts w:ascii="Times New Roman" w:eastAsia="Times New Roman" w:hAnsi="Times New Roman" w:cs="Times New Roman"/>
          <w:sz w:val="24"/>
          <w:szCs w:val="24"/>
          <w:lang w:eastAsia="lv-LV"/>
        </w:rPr>
        <w:t>termiņā, vienlaicīgi iesniedzot savus priekšlikumus to novēršanai.</w:t>
      </w:r>
    </w:p>
    <w:p w14:paraId="008361B1" w14:textId="553156A6" w:rsidR="00DD03A9" w:rsidRPr="00E06EE3" w:rsidRDefault="00DD03A9" w:rsidP="00AE0AD3">
      <w:pPr>
        <w:widowControl w:val="0"/>
        <w:numPr>
          <w:ilvl w:val="1"/>
          <w:numId w:val="1"/>
        </w:numPr>
        <w:spacing w:after="0" w:line="240" w:lineRule="auto"/>
        <w:ind w:left="426" w:hanging="568"/>
        <w:jc w:val="both"/>
        <w:rPr>
          <w:rFonts w:ascii="Times New Roman" w:eastAsia="Times New Roman" w:hAnsi="Times New Roman" w:cs="Times New Roman"/>
          <w:color w:val="FF0000"/>
          <w:sz w:val="24"/>
          <w:szCs w:val="24"/>
          <w:lang w:eastAsia="lv-LV"/>
        </w:rPr>
      </w:pPr>
      <w:r w:rsidRPr="00477BE6">
        <w:rPr>
          <w:rFonts w:ascii="Times New Roman" w:eastAsia="Times New Roman" w:hAnsi="Times New Roman" w:cs="Times New Roman"/>
          <w:sz w:val="24"/>
          <w:szCs w:val="24"/>
          <w:lang w:eastAsia="lv-LV"/>
        </w:rPr>
        <w:t xml:space="preserve">Uzņēmējs paredz </w:t>
      </w:r>
      <w:r w:rsidRPr="00B81038">
        <w:rPr>
          <w:rFonts w:ascii="Times New Roman" w:eastAsia="Times New Roman" w:hAnsi="Times New Roman" w:cs="Times New Roman"/>
          <w:sz w:val="24"/>
          <w:szCs w:val="24"/>
          <w:lang w:eastAsia="lv-LV"/>
        </w:rPr>
        <w:t xml:space="preserve">Būvdarbu izpildi un </w:t>
      </w:r>
      <w:r w:rsidR="00A9735B" w:rsidRPr="00B81038">
        <w:rPr>
          <w:rFonts w:ascii="Times New Roman" w:eastAsia="Times New Roman" w:hAnsi="Times New Roman" w:cs="Times New Roman"/>
          <w:sz w:val="24"/>
          <w:szCs w:val="24"/>
          <w:lang w:eastAsia="lv-LV"/>
        </w:rPr>
        <w:t>Būvdarbu</w:t>
      </w:r>
      <w:r w:rsidRPr="00B81038">
        <w:rPr>
          <w:rFonts w:ascii="Times New Roman" w:eastAsia="Times New Roman" w:hAnsi="Times New Roman" w:cs="Times New Roman"/>
          <w:sz w:val="24"/>
          <w:szCs w:val="24"/>
          <w:lang w:eastAsia="lv-LV"/>
        </w:rPr>
        <w:t xml:space="preserve"> organizāciju Objekt</w:t>
      </w:r>
      <w:r w:rsidR="00923F81" w:rsidRPr="00B81038">
        <w:rPr>
          <w:rFonts w:ascii="Times New Roman" w:eastAsia="Times New Roman" w:hAnsi="Times New Roman" w:cs="Times New Roman"/>
          <w:sz w:val="24"/>
          <w:szCs w:val="24"/>
          <w:lang w:eastAsia="lv-LV"/>
        </w:rPr>
        <w:t>ā</w:t>
      </w:r>
      <w:r w:rsidRPr="00B81038">
        <w:rPr>
          <w:rFonts w:ascii="Times New Roman" w:eastAsia="Times New Roman" w:hAnsi="Times New Roman" w:cs="Times New Roman"/>
          <w:sz w:val="24"/>
          <w:szCs w:val="24"/>
          <w:lang w:eastAsia="lv-LV"/>
        </w:rPr>
        <w:t xml:space="preserve"> tā, lai netiktu apturēta </w:t>
      </w:r>
      <w:r w:rsidR="00923F81" w:rsidRPr="00B81038">
        <w:rPr>
          <w:rFonts w:ascii="Times New Roman" w:eastAsia="Times New Roman" w:hAnsi="Times New Roman" w:cs="Times New Roman"/>
          <w:sz w:val="24"/>
          <w:szCs w:val="24"/>
          <w:lang w:eastAsia="lv-LV"/>
        </w:rPr>
        <w:t>Objekta</w:t>
      </w:r>
      <w:r w:rsidRPr="00B81038">
        <w:rPr>
          <w:rFonts w:ascii="Times New Roman" w:eastAsia="Times New Roman" w:hAnsi="Times New Roman" w:cs="Times New Roman"/>
          <w:sz w:val="24"/>
          <w:szCs w:val="24"/>
        </w:rPr>
        <w:t xml:space="preserve"> darbīb</w:t>
      </w:r>
      <w:r w:rsidR="00A9735B" w:rsidRPr="00B81038">
        <w:rPr>
          <w:rFonts w:ascii="Times New Roman" w:eastAsia="Times New Roman" w:hAnsi="Times New Roman" w:cs="Times New Roman"/>
          <w:sz w:val="24"/>
          <w:szCs w:val="24"/>
          <w:lang w:eastAsia="lv-LV"/>
        </w:rPr>
        <w:t>a</w:t>
      </w:r>
      <w:r w:rsidR="00782E9B" w:rsidRPr="00B81038">
        <w:rPr>
          <w:rFonts w:ascii="Times New Roman" w:eastAsia="Times New Roman" w:hAnsi="Times New Roman" w:cs="Times New Roman"/>
          <w:sz w:val="24"/>
          <w:szCs w:val="24"/>
          <w:lang w:eastAsia="lv-LV"/>
        </w:rPr>
        <w:t xml:space="preserve">. </w:t>
      </w:r>
      <w:bookmarkStart w:id="18" w:name="_Hlk160461719"/>
    </w:p>
    <w:bookmarkEnd w:id="18"/>
    <w:p w14:paraId="0C5D27BC" w14:textId="331B7577" w:rsidR="00DD03A9" w:rsidRPr="00DD03A9" w:rsidRDefault="00DD03A9" w:rsidP="00F57957">
      <w:pPr>
        <w:widowControl w:val="0"/>
        <w:numPr>
          <w:ilvl w:val="1"/>
          <w:numId w:val="1"/>
        </w:numPr>
        <w:spacing w:after="0" w:line="240" w:lineRule="auto"/>
        <w:ind w:left="426" w:hanging="568"/>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Pēc Būvdarbu pabeigšanas un pirms Būvdarbu nodošanas Pasūtītājam, nodrošināt Objekt</w:t>
      </w:r>
      <w:r w:rsidR="00923F81">
        <w:rPr>
          <w:rFonts w:ascii="Times New Roman" w:eastAsia="Times New Roman" w:hAnsi="Times New Roman" w:cs="Times New Roman"/>
          <w:sz w:val="24"/>
          <w:szCs w:val="24"/>
          <w:lang w:eastAsia="lv-LV"/>
        </w:rPr>
        <w:t>a</w:t>
      </w:r>
      <w:r w:rsidRPr="00DD03A9">
        <w:rPr>
          <w:rFonts w:ascii="Times New Roman" w:eastAsia="Times New Roman" w:hAnsi="Times New Roman" w:cs="Times New Roman"/>
          <w:sz w:val="24"/>
          <w:szCs w:val="24"/>
          <w:lang w:eastAsia="lv-LV"/>
        </w:rPr>
        <w:t xml:space="preserve"> atbrīvošanu no būvgružiem, atkritumiem, izvest Uzņēmējam piederošo inventāru, iekārtas, darbarīkus un sakopt Objektu un t</w:t>
      </w:r>
      <w:r w:rsidR="00E06EE3">
        <w:rPr>
          <w:rFonts w:ascii="Times New Roman" w:eastAsia="Times New Roman" w:hAnsi="Times New Roman" w:cs="Times New Roman"/>
          <w:sz w:val="24"/>
          <w:szCs w:val="24"/>
          <w:lang w:eastAsia="lv-LV"/>
        </w:rPr>
        <w:t>a</w:t>
      </w:r>
      <w:r w:rsidRPr="00DD03A9">
        <w:rPr>
          <w:rFonts w:ascii="Times New Roman" w:eastAsia="Times New Roman" w:hAnsi="Times New Roman" w:cs="Times New Roman"/>
          <w:sz w:val="24"/>
          <w:szCs w:val="24"/>
          <w:lang w:eastAsia="lv-LV"/>
        </w:rPr>
        <w:t>m piegulošo teritoriju.</w:t>
      </w:r>
    </w:p>
    <w:p w14:paraId="6CC9FD82" w14:textId="741DCEF8" w:rsidR="00DD03A9" w:rsidRPr="00DD03A9" w:rsidRDefault="00DD03A9" w:rsidP="00F57957">
      <w:pPr>
        <w:widowControl w:val="0"/>
        <w:numPr>
          <w:ilvl w:val="1"/>
          <w:numId w:val="1"/>
        </w:numPr>
        <w:spacing w:after="0" w:line="240" w:lineRule="auto"/>
        <w:ind w:left="426" w:hanging="568"/>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lastRenderedPageBreak/>
        <w:t>Uzņēmējs ir atbildīgs par darba drošības, ugunsdrošības un vides aizsardzības pasākumu veikšanu, ko paredz Latvijas Republikā spēkā esošie normatīvie akti un instrukcijas, kas saistīti ar Būvdarbiem Objekt</w:t>
      </w:r>
      <w:r w:rsidR="00923F81">
        <w:rPr>
          <w:rFonts w:ascii="Times New Roman" w:eastAsia="Times New Roman" w:hAnsi="Times New Roman" w:cs="Times New Roman"/>
          <w:sz w:val="24"/>
          <w:szCs w:val="24"/>
          <w:lang w:eastAsia="lv-LV"/>
        </w:rPr>
        <w:t>ā</w:t>
      </w:r>
      <w:r w:rsidRPr="00DD03A9">
        <w:rPr>
          <w:rFonts w:ascii="Times New Roman" w:eastAsia="Times New Roman" w:hAnsi="Times New Roman" w:cs="Times New Roman"/>
          <w:sz w:val="24"/>
          <w:szCs w:val="24"/>
          <w:lang w:eastAsia="lv-LV"/>
        </w:rPr>
        <w:t>.</w:t>
      </w:r>
    </w:p>
    <w:p w14:paraId="1C0F567F" w14:textId="77777777" w:rsidR="00DD03A9" w:rsidRPr="00DD03A9" w:rsidRDefault="00DD03A9" w:rsidP="00F57957">
      <w:pPr>
        <w:widowControl w:val="0"/>
        <w:numPr>
          <w:ilvl w:val="1"/>
          <w:numId w:val="1"/>
        </w:numPr>
        <w:spacing w:after="0" w:line="240" w:lineRule="auto"/>
        <w:ind w:left="426" w:hanging="568"/>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Uzņēmējs </w:t>
      </w:r>
      <w:r w:rsidRPr="00DD03A9">
        <w:rPr>
          <w:rFonts w:ascii="Times New Roman" w:eastAsia="Batang" w:hAnsi="Times New Roman" w:cs="Times New Roman"/>
          <w:sz w:val="24"/>
          <w:szCs w:val="24"/>
        </w:rPr>
        <w:t>atbild par jebkuriem tā darbības rezultātā nodarītajiem bojājumiem un radītajiem zaudējumiem, kā arī nodrošina kompensāciju,</w:t>
      </w:r>
      <w:r w:rsidRPr="00DD03A9">
        <w:rPr>
          <w:rFonts w:ascii="Times New Roman" w:eastAsia="Times New Roman" w:hAnsi="Times New Roman" w:cs="Times New Roman"/>
          <w:sz w:val="24"/>
          <w:szCs w:val="24"/>
          <w:lang w:eastAsia="lv-LV"/>
        </w:rPr>
        <w:t xml:space="preserve"> kas jāmaksā saskaņā ar likumu, </w:t>
      </w:r>
      <w:r w:rsidRPr="00DD03A9">
        <w:rPr>
          <w:rFonts w:ascii="Times New Roman" w:eastAsia="Batang" w:hAnsi="Times New Roman" w:cs="Times New Roman"/>
          <w:sz w:val="24"/>
          <w:szCs w:val="24"/>
        </w:rPr>
        <w:t xml:space="preserve"> sakarā ar nelaimes gadījumiem </w:t>
      </w:r>
      <w:r w:rsidRPr="00DD03A9">
        <w:rPr>
          <w:rFonts w:ascii="Times New Roman" w:eastAsia="Times New Roman" w:hAnsi="Times New Roman" w:cs="Times New Roman"/>
          <w:sz w:val="24"/>
          <w:szCs w:val="24"/>
          <w:lang w:eastAsia="lv-LV"/>
        </w:rPr>
        <w:t xml:space="preserve">Uzņēmējam vai tā </w:t>
      </w:r>
      <w:r w:rsidRPr="00DD03A9">
        <w:rPr>
          <w:rFonts w:ascii="Times New Roman" w:eastAsia="Batang" w:hAnsi="Times New Roman" w:cs="Times New Roman"/>
          <w:sz w:val="24"/>
          <w:szCs w:val="24"/>
        </w:rPr>
        <w:t>personālam, kā arī citām personām.</w:t>
      </w:r>
    </w:p>
    <w:p w14:paraId="2FFB8D73" w14:textId="77777777" w:rsidR="00DD03A9" w:rsidRPr="00DD03A9" w:rsidRDefault="00DD03A9" w:rsidP="00F57957">
      <w:pPr>
        <w:widowControl w:val="0"/>
        <w:numPr>
          <w:ilvl w:val="1"/>
          <w:numId w:val="1"/>
        </w:numPr>
        <w:spacing w:after="0" w:line="240" w:lineRule="auto"/>
        <w:ind w:left="426" w:hanging="568"/>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Uzņēmējam ir tiesības saņemt atlīdzību par kvalitatīvi un atbilstoši Līguma noteikumiem veiktiem un Pasūtītāja pieņemtiem Būvdarbiem.</w:t>
      </w:r>
    </w:p>
    <w:p w14:paraId="606E45EC" w14:textId="77777777" w:rsidR="00DD03A9" w:rsidRPr="00B81038" w:rsidRDefault="00DD03A9" w:rsidP="00F57957">
      <w:pPr>
        <w:widowControl w:val="0"/>
        <w:numPr>
          <w:ilvl w:val="1"/>
          <w:numId w:val="1"/>
        </w:numPr>
        <w:spacing w:after="0" w:line="240" w:lineRule="auto"/>
        <w:ind w:left="426" w:hanging="568"/>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Uzņēmējam ir tiesības piemērot Līgumā noteikto līgumsodu par Pasūtītāja </w:t>
      </w:r>
      <w:r w:rsidRPr="00B81038">
        <w:rPr>
          <w:rFonts w:ascii="Times New Roman" w:eastAsia="Times New Roman" w:hAnsi="Times New Roman" w:cs="Times New Roman"/>
          <w:sz w:val="24"/>
          <w:szCs w:val="24"/>
          <w:lang w:eastAsia="lv-LV"/>
        </w:rPr>
        <w:t>nepienācīgu Līguma saistību izpildi.</w:t>
      </w:r>
    </w:p>
    <w:p w14:paraId="4274F19D" w14:textId="5904D862" w:rsidR="00DD03A9" w:rsidRPr="00E06EE3" w:rsidRDefault="00E06EE3" w:rsidP="00F57957">
      <w:pPr>
        <w:widowControl w:val="0"/>
        <w:numPr>
          <w:ilvl w:val="1"/>
          <w:numId w:val="1"/>
        </w:numPr>
        <w:spacing w:after="0" w:line="240" w:lineRule="auto"/>
        <w:ind w:left="426" w:hanging="568"/>
        <w:jc w:val="both"/>
        <w:rPr>
          <w:rFonts w:ascii="Times New Roman" w:eastAsia="Times New Roman" w:hAnsi="Times New Roman" w:cs="Times New Roman"/>
          <w:sz w:val="24"/>
          <w:szCs w:val="24"/>
          <w:lang w:eastAsia="lv-LV"/>
        </w:rPr>
      </w:pPr>
      <w:r w:rsidRPr="00B81038">
        <w:rPr>
          <w:rFonts w:ascii="Times New Roman" w:eastAsia="Calibri" w:hAnsi="Times New Roman" w:cs="Times New Roman"/>
          <w:sz w:val="24"/>
          <w:szCs w:val="24"/>
        </w:rPr>
        <w:t xml:space="preserve">Ja Uzņēmējs Līguma izpildē piesaista apakšuzņēmējus, Uzņēmējs nodrošina samaksu apakšuzņēmējiem par faktiski izpildītajiem un pieņemtajiem Būvdarbiem 10 (desmit) darba dienu laikā pēc attiecīgā maksājuma saņemšanas no Pasūtītāja, bet ne vēlāk kā 60 (sešdesmit) kalendāra dienu laikā pēc apakšuzņēmēja izpildīto darbu pieņemšanas un atbilstoša rēķina saņemšanas. </w:t>
      </w:r>
      <w:r w:rsidR="00DD03A9" w:rsidRPr="00B81038">
        <w:rPr>
          <w:rFonts w:ascii="Times New Roman" w:eastAsia="Calibri" w:hAnsi="Times New Roman" w:cs="Times New Roman"/>
          <w:sz w:val="24"/>
          <w:szCs w:val="24"/>
        </w:rPr>
        <w:t xml:space="preserve">Uzņēmējam </w:t>
      </w:r>
      <w:r w:rsidR="00DD03A9" w:rsidRPr="00DD03A9">
        <w:rPr>
          <w:rFonts w:ascii="Times New Roman" w:eastAsia="Calibri" w:hAnsi="Times New Roman" w:cs="Times New Roman"/>
          <w:sz w:val="24"/>
          <w:szCs w:val="24"/>
        </w:rPr>
        <w:t xml:space="preserve">ir pienākums ar apakšuzņēmējiem noslēgto līgumu ietvaros iekļaut noteikumus izpildīto darbu pieņemšanai, kas atbilst 2022.gada 5.jūlija Ministru kabineta </w:t>
      </w:r>
      <w:r w:rsidR="00DD03A9" w:rsidRPr="009D4336">
        <w:rPr>
          <w:rFonts w:ascii="Times New Roman" w:eastAsia="Calibri" w:hAnsi="Times New Roman" w:cs="Times New Roman"/>
          <w:sz w:val="24"/>
          <w:szCs w:val="24"/>
        </w:rPr>
        <w:t>noteikumu Nr.419 “Noteikumi par publisko būvdarbu līgumos obligāti ietveramajiem noteikumiem un to saturu” 5.punktā noteiktajam.  Pasūtītājam nav pienākuma kontrolēt Uzņēmēja ar apakšuzņēmēju noslēgtā būvdarbu līguma atbilstību.</w:t>
      </w:r>
    </w:p>
    <w:p w14:paraId="2A7520D4" w14:textId="77777777" w:rsidR="00E06EE3" w:rsidRPr="00A9417D" w:rsidRDefault="00E06EE3" w:rsidP="00E06EE3">
      <w:pPr>
        <w:widowControl w:val="0"/>
        <w:spacing w:after="0" w:line="240" w:lineRule="auto"/>
        <w:ind w:left="426"/>
        <w:jc w:val="both"/>
        <w:rPr>
          <w:rFonts w:ascii="Times New Roman" w:eastAsia="Times New Roman" w:hAnsi="Times New Roman" w:cs="Times New Roman"/>
          <w:sz w:val="24"/>
          <w:szCs w:val="24"/>
          <w:lang w:eastAsia="lv-LV"/>
        </w:rPr>
      </w:pPr>
    </w:p>
    <w:p w14:paraId="1B65DD2B" w14:textId="77777777" w:rsidR="00DD03A9" w:rsidRPr="00DD03A9" w:rsidRDefault="00DD03A9" w:rsidP="00F57957">
      <w:pPr>
        <w:widowControl w:val="0"/>
        <w:numPr>
          <w:ilvl w:val="0"/>
          <w:numId w:val="1"/>
        </w:numPr>
        <w:spacing w:after="0" w:line="240" w:lineRule="auto"/>
        <w:jc w:val="center"/>
        <w:rPr>
          <w:rFonts w:ascii="Times New Roman" w:eastAsia="Times New Roman" w:hAnsi="Times New Roman" w:cs="Times New Roman"/>
          <w:b/>
          <w:sz w:val="24"/>
          <w:szCs w:val="24"/>
          <w:lang w:eastAsia="lv-LV"/>
        </w:rPr>
      </w:pPr>
      <w:r w:rsidRPr="00DD03A9">
        <w:rPr>
          <w:rFonts w:ascii="Times New Roman" w:eastAsia="Times New Roman" w:hAnsi="Times New Roman" w:cs="Times New Roman"/>
          <w:b/>
          <w:sz w:val="24"/>
          <w:szCs w:val="24"/>
          <w:lang w:eastAsia="lv-LV"/>
        </w:rPr>
        <w:t>PASŪTĪTĀJA SAISTĪBAS</w:t>
      </w:r>
    </w:p>
    <w:p w14:paraId="2DE2845A" w14:textId="77777777" w:rsidR="00DD03A9" w:rsidRPr="00DD03A9"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Pasūtītājs Līguma ietvaros neveic darbības, kas traucētu Būvdarbu izpildei, ja vien tas nav saistīts ar konstatētiem būvnoteikumu pārkāpumiem no Uzņēmēja puses.</w:t>
      </w:r>
    </w:p>
    <w:p w14:paraId="65FC4058" w14:textId="24B23CE1" w:rsidR="00DD03A9" w:rsidRPr="00DD03A9" w:rsidRDefault="00AD4BFA"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AD4BFA">
        <w:rPr>
          <w:rFonts w:ascii="Times New Roman" w:eastAsia="Times New Roman" w:hAnsi="Times New Roman" w:cs="Times New Roman"/>
          <w:sz w:val="24"/>
          <w:szCs w:val="24"/>
        </w:rPr>
        <w:t>Pasūtītājam ir tiesības ierosināt izmaiņas Būvdarbu apjomā, ja tas nepieciešams objektīvu, Pusēm iepriekš neparedzamu apstākļu dēļ vai citos normatīvajos aktos pieļautajos gadījumos. Šādas izmaiņas veicamas Publisko iepirkumu likumā un Līgumā noteiktajā kārtībā</w:t>
      </w:r>
      <w:r w:rsidR="00DD03A9" w:rsidRPr="00DD03A9">
        <w:rPr>
          <w:rFonts w:ascii="Times New Roman" w:eastAsia="Times New Roman" w:hAnsi="Times New Roman" w:cs="Times New Roman"/>
          <w:sz w:val="24"/>
          <w:szCs w:val="24"/>
        </w:rPr>
        <w:t>.</w:t>
      </w:r>
    </w:p>
    <w:p w14:paraId="193D4D08" w14:textId="77777777" w:rsidR="00DD03A9" w:rsidRPr="00DD03A9"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Pasūtītājam ir pienākums savlaicīgi rakstiski paziņot Uzņēmējam par visiem no Pasūtītāja atkarīgiem apstākļiem, kas radušies no jauna un kas Uzņēmējam var traucēt izpildīt Līguma saistības.</w:t>
      </w:r>
    </w:p>
    <w:p w14:paraId="5FC0F64F" w14:textId="77777777" w:rsidR="00DD03A9" w:rsidRPr="00DD03A9"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Pasūtītājs par saviem līdzekļiem pieaicina būvuzraugu, kurš kontrolē Būvdarbu izpildi un pielietojamo būvizstrādājumu kvalitāti (turpmāk – Būvuzraugs). Pasūtītājs par Būvuzrauga iecelšanu vai maiņu rakstiski paziņo Uzņēmējam, kuram no paziņojuma saņemšanas brīža ir saistoša Būvuzrauga darbība.</w:t>
      </w:r>
    </w:p>
    <w:p w14:paraId="08B61CB4" w14:textId="0C5B44C3" w:rsidR="00DD03A9" w:rsidRPr="00DD03A9"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Pasūtītājs pieņem Līgumā paredzētos Būvdarbus, kas izpildīti kvalitatīvi un atbilstoši Līguma un normatīvo aktu prasībām, un vei</w:t>
      </w:r>
      <w:r w:rsidR="00AD4BFA">
        <w:rPr>
          <w:rFonts w:ascii="Times New Roman" w:eastAsia="Times New Roman" w:hAnsi="Times New Roman" w:cs="Times New Roman"/>
          <w:sz w:val="24"/>
          <w:szCs w:val="24"/>
          <w:lang w:eastAsia="lv-LV"/>
        </w:rPr>
        <w:t>c</w:t>
      </w:r>
      <w:r w:rsidRPr="00DD03A9">
        <w:rPr>
          <w:rFonts w:ascii="Times New Roman" w:eastAsia="Times New Roman" w:hAnsi="Times New Roman" w:cs="Times New Roman"/>
          <w:sz w:val="24"/>
          <w:szCs w:val="24"/>
          <w:lang w:eastAsia="lv-LV"/>
        </w:rPr>
        <w:t xml:space="preserve"> to apmaksu Līgumā noteiktajā kārtībā un apmērā.</w:t>
      </w:r>
    </w:p>
    <w:p w14:paraId="4D77DD5D" w14:textId="77777777" w:rsidR="00DD03A9" w:rsidRPr="00DD03A9"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Pasūtītājam ir tiesības jebkurā laikā pārbaudīt Būvdarbu veikšanu Objektā.</w:t>
      </w:r>
    </w:p>
    <w:p w14:paraId="0A740690" w14:textId="011B4F18" w:rsidR="00DD03A9" w:rsidRDefault="00AD4BFA"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AD4BFA">
        <w:rPr>
          <w:rFonts w:ascii="Times New Roman" w:eastAsia="Times New Roman" w:hAnsi="Times New Roman" w:cs="Times New Roman"/>
          <w:sz w:val="24"/>
          <w:szCs w:val="24"/>
          <w:lang w:eastAsia="lv-LV"/>
        </w:rPr>
        <w:t xml:space="preserve">Pasūtītājam ir tiesības dot Uzņēmējam norādījumus par Līguma izpildi. Pasūtītāja norādījumi ir Uzņēmējam saistoši, ciktāl tie nav pretrunā normatīvajiem aktiem, </w:t>
      </w:r>
      <w:r w:rsidR="00024CA0">
        <w:rPr>
          <w:rFonts w:ascii="Times New Roman" w:eastAsia="Times New Roman" w:hAnsi="Times New Roman" w:cs="Times New Roman"/>
          <w:sz w:val="24"/>
          <w:szCs w:val="24"/>
          <w:lang w:eastAsia="lv-LV"/>
        </w:rPr>
        <w:t>Tehniskajai specifikācijai</w:t>
      </w:r>
      <w:r w:rsidRPr="00AD4BFA">
        <w:rPr>
          <w:rFonts w:ascii="Times New Roman" w:eastAsia="Times New Roman" w:hAnsi="Times New Roman" w:cs="Times New Roman"/>
          <w:sz w:val="24"/>
          <w:szCs w:val="24"/>
          <w:lang w:eastAsia="lv-LV"/>
        </w:rPr>
        <w:t xml:space="preserve"> un Līguma noteikumiem.</w:t>
      </w:r>
      <w:r>
        <w:rPr>
          <w:rFonts w:ascii="Times New Roman" w:eastAsia="Times New Roman" w:hAnsi="Times New Roman" w:cs="Times New Roman"/>
          <w:sz w:val="24"/>
          <w:szCs w:val="24"/>
          <w:lang w:eastAsia="lv-LV"/>
        </w:rPr>
        <w:t xml:space="preserve"> </w:t>
      </w:r>
    </w:p>
    <w:p w14:paraId="6027D991" w14:textId="77B97771" w:rsidR="00AD4BFA" w:rsidRPr="00B81038" w:rsidRDefault="00AD4BFA"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B81038">
        <w:rPr>
          <w:rFonts w:ascii="Times New Roman" w:eastAsia="Times New Roman" w:hAnsi="Times New Roman" w:cs="Times New Roman"/>
          <w:sz w:val="24"/>
          <w:szCs w:val="24"/>
          <w:lang w:eastAsia="lv-LV"/>
        </w:rPr>
        <w:t>Pasūtītājam ir tiesības dot Uzņēmējam saistošus norādījumus arī par Būvdarbu izpildes grafika precizēšanu un Būvdarbu veikšanas laikposmiem atbilstoši Līguma 3. nodaļas noteikumiem.</w:t>
      </w:r>
    </w:p>
    <w:p w14:paraId="202C8A9F" w14:textId="1C718B54" w:rsidR="00DD03A9" w:rsidRPr="009D4336"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9D4336">
        <w:rPr>
          <w:rFonts w:ascii="Times New Roman" w:eastAsia="Times New Roman" w:hAnsi="Times New Roman" w:cs="Times New Roman"/>
          <w:sz w:val="24"/>
          <w:szCs w:val="24"/>
          <w:lang w:eastAsia="lv-LV"/>
        </w:rPr>
        <w:t xml:space="preserve">Pasūtītājam ir tiesības piemērot Līgumā noteikto līgumsodu par Uzņēmēja nepienācīgu Līguma saistību izpildi. </w:t>
      </w:r>
    </w:p>
    <w:p w14:paraId="67CEB41A" w14:textId="77777777" w:rsidR="00DD03A9" w:rsidRPr="00DD03A9" w:rsidRDefault="00DD03A9" w:rsidP="00DD03A9">
      <w:pPr>
        <w:widowControl w:val="0"/>
        <w:spacing w:after="0" w:line="240" w:lineRule="auto"/>
        <w:ind w:left="426"/>
        <w:jc w:val="both"/>
        <w:rPr>
          <w:rFonts w:ascii="Times New Roman" w:eastAsia="Times New Roman" w:hAnsi="Times New Roman" w:cs="Times New Roman"/>
          <w:sz w:val="24"/>
          <w:szCs w:val="24"/>
          <w:lang w:eastAsia="lv-LV"/>
        </w:rPr>
      </w:pPr>
    </w:p>
    <w:p w14:paraId="7FE02813" w14:textId="77777777" w:rsidR="00DD03A9" w:rsidRPr="00DD03A9" w:rsidRDefault="00DD03A9" w:rsidP="00F57957">
      <w:pPr>
        <w:widowControl w:val="0"/>
        <w:numPr>
          <w:ilvl w:val="0"/>
          <w:numId w:val="1"/>
        </w:numPr>
        <w:tabs>
          <w:tab w:val="left" w:pos="426"/>
        </w:tabs>
        <w:spacing w:after="0" w:line="276" w:lineRule="auto"/>
        <w:jc w:val="center"/>
        <w:rPr>
          <w:rFonts w:ascii="Times New Roman" w:eastAsia="Times New Roman" w:hAnsi="Times New Roman" w:cs="Times New Roman"/>
          <w:b/>
          <w:sz w:val="24"/>
          <w:szCs w:val="24"/>
          <w:lang w:eastAsia="lv-LV"/>
        </w:rPr>
      </w:pPr>
      <w:r w:rsidRPr="00DD03A9">
        <w:rPr>
          <w:rFonts w:ascii="Times New Roman" w:eastAsia="Times New Roman" w:hAnsi="Times New Roman" w:cs="Times New Roman"/>
          <w:b/>
          <w:sz w:val="24"/>
          <w:szCs w:val="24"/>
          <w:lang w:eastAsia="lv-LV"/>
        </w:rPr>
        <w:t xml:space="preserve">GARANTIJAS UN CIVILTIESISKĀS ATBILDĪBAS </w:t>
      </w:r>
      <w:r w:rsidRPr="00DD03A9">
        <w:rPr>
          <w:rFonts w:ascii="Times New Roman" w:eastAsia="Times New Roman" w:hAnsi="Times New Roman" w:cs="Times New Roman"/>
          <w:b/>
          <w:sz w:val="24"/>
          <w:szCs w:val="24"/>
          <w:lang w:eastAsia="lv-LV"/>
        </w:rPr>
        <w:lastRenderedPageBreak/>
        <w:t>APDROŠINĀŠANA</w:t>
      </w:r>
    </w:p>
    <w:p w14:paraId="556E70EA" w14:textId="60D613A4" w:rsidR="00DD03A9" w:rsidRPr="00B81038" w:rsidRDefault="00DD03A9" w:rsidP="00F57957">
      <w:pPr>
        <w:numPr>
          <w:ilvl w:val="1"/>
          <w:numId w:val="1"/>
        </w:numPr>
        <w:spacing w:after="0" w:line="240" w:lineRule="auto"/>
        <w:ind w:left="426" w:hanging="426"/>
        <w:contextualSpacing/>
        <w:jc w:val="both"/>
        <w:rPr>
          <w:rFonts w:ascii="Times New Roman" w:eastAsia="Calibri" w:hAnsi="Times New Roman" w:cs="Times New Roman"/>
          <w:b/>
          <w:sz w:val="24"/>
          <w:szCs w:val="24"/>
        </w:rPr>
      </w:pPr>
      <w:r w:rsidRPr="00DD03A9">
        <w:rPr>
          <w:rFonts w:ascii="Times New Roman" w:eastAsia="Calibri" w:hAnsi="Times New Roman" w:cs="Times New Roman"/>
          <w:sz w:val="24"/>
          <w:szCs w:val="24"/>
        </w:rPr>
        <w:t xml:space="preserve">Līgumā noteikto un no tā izrietošo saistību izpildes nodrošināšanai </w:t>
      </w:r>
      <w:r w:rsidRPr="00A9417D">
        <w:rPr>
          <w:rFonts w:ascii="Times New Roman" w:eastAsia="Calibri" w:hAnsi="Times New Roman" w:cs="Times New Roman"/>
          <w:sz w:val="24"/>
          <w:szCs w:val="24"/>
        </w:rPr>
        <w:t xml:space="preserve">ne vēlāk kā 10 (desmit) dienu laikā pēc Līguma noslēgšanas Uzņēmējs kā garantiju Būvdarbu un citu Līgumā noteikto saistību izpildei </w:t>
      </w:r>
      <w:r w:rsidRPr="0059292D">
        <w:rPr>
          <w:rFonts w:ascii="Times New Roman" w:eastAsia="Calibri" w:hAnsi="Times New Roman" w:cs="Times New Roman"/>
          <w:b/>
          <w:bCs/>
          <w:sz w:val="24"/>
          <w:szCs w:val="24"/>
        </w:rPr>
        <w:t>iesniedz Pasūtītājam neatsaucamu un beznosacījumu kredītiestādes / apdrošināšanas akciju sabiedrības izsniegtu</w:t>
      </w:r>
      <w:r w:rsidRPr="00DD03A9">
        <w:rPr>
          <w:rFonts w:ascii="Times New Roman" w:eastAsia="Calibri" w:hAnsi="Times New Roman" w:cs="Times New Roman"/>
          <w:b/>
          <w:bCs/>
          <w:sz w:val="24"/>
          <w:szCs w:val="24"/>
        </w:rPr>
        <w:t xml:space="preserve"> Līguma izpildes nodrošinājumu 10% (desmit procenti) apmērā no Līgumcenas</w:t>
      </w:r>
      <w:r w:rsidRPr="00DD03A9">
        <w:rPr>
          <w:rFonts w:ascii="Times New Roman" w:eastAsia="Calibri" w:hAnsi="Times New Roman" w:cs="Times New Roman"/>
          <w:sz w:val="24"/>
          <w:szCs w:val="24"/>
        </w:rPr>
        <w:t xml:space="preserve"> (izmaksājams pēc pirmā pieprasījuma), nodrošinājumam jāsatur Līgumā iekļautie nosacījumi. </w:t>
      </w:r>
      <w:r w:rsidRPr="002B00E8">
        <w:rPr>
          <w:rFonts w:ascii="Times New Roman" w:eastAsia="Calibri" w:hAnsi="Times New Roman" w:cs="Times New Roman"/>
          <w:sz w:val="24"/>
          <w:szCs w:val="24"/>
        </w:rPr>
        <w:t xml:space="preserve">Līguma izpildes nodrošinājumam nepārtraukti jābūt spēkā līdz brīdim, kad Puses parakstījušas </w:t>
      </w:r>
      <w:r w:rsidR="00A9417D" w:rsidRPr="002B00E8">
        <w:rPr>
          <w:rFonts w:ascii="Times New Roman" w:eastAsia="Calibri" w:hAnsi="Times New Roman" w:cs="Times New Roman"/>
          <w:sz w:val="24"/>
          <w:szCs w:val="24"/>
        </w:rPr>
        <w:t>Gala</w:t>
      </w:r>
      <w:r w:rsidRPr="002B00E8">
        <w:rPr>
          <w:rFonts w:ascii="Times New Roman" w:eastAsia="Calibri" w:hAnsi="Times New Roman" w:cs="Times New Roman"/>
          <w:sz w:val="24"/>
          <w:szCs w:val="24"/>
        </w:rPr>
        <w:t xml:space="preserve"> aktu un papildus 30 (trīsdesmit) kalendārās dienas. Ja Puses ir noslēgušas vienošanos par Līguma termiņa pagarināšanu, Uzņēmējs 5</w:t>
      </w:r>
      <w:r w:rsidR="00A9735B" w:rsidRPr="002B00E8">
        <w:rPr>
          <w:rFonts w:ascii="Times New Roman" w:eastAsia="Calibri" w:hAnsi="Times New Roman" w:cs="Times New Roman"/>
          <w:sz w:val="24"/>
          <w:szCs w:val="24"/>
        </w:rPr>
        <w:t> </w:t>
      </w:r>
      <w:r w:rsidRPr="002B00E8">
        <w:rPr>
          <w:rFonts w:ascii="Times New Roman" w:eastAsia="Calibri" w:hAnsi="Times New Roman" w:cs="Times New Roman"/>
          <w:sz w:val="24"/>
          <w:szCs w:val="24"/>
        </w:rPr>
        <w:t xml:space="preserve">(piecu) darba dienu laikā iesniedz Līguma izpildes </w:t>
      </w:r>
      <w:r w:rsidRPr="00B81038">
        <w:rPr>
          <w:rFonts w:ascii="Times New Roman" w:eastAsia="Calibri" w:hAnsi="Times New Roman" w:cs="Times New Roman"/>
          <w:sz w:val="24"/>
          <w:szCs w:val="24"/>
        </w:rPr>
        <w:t>nodrošinājuma pagarinājumu.</w:t>
      </w:r>
    </w:p>
    <w:p w14:paraId="3377B9E4" w14:textId="5E79C743" w:rsidR="0005298A" w:rsidRPr="00FA6454" w:rsidRDefault="00DD03A9" w:rsidP="00F57957">
      <w:pPr>
        <w:numPr>
          <w:ilvl w:val="1"/>
          <w:numId w:val="1"/>
        </w:numPr>
        <w:spacing w:after="0" w:line="240" w:lineRule="auto"/>
        <w:ind w:left="426" w:hanging="426"/>
        <w:jc w:val="both"/>
        <w:rPr>
          <w:rFonts w:ascii="Times New Roman" w:eastAsia="Calibri" w:hAnsi="Times New Roman" w:cs="Times New Roman"/>
          <w:sz w:val="24"/>
          <w:szCs w:val="24"/>
        </w:rPr>
      </w:pPr>
      <w:r w:rsidRPr="002B00E8">
        <w:rPr>
          <w:rFonts w:ascii="Times New Roman" w:eastAsia="Calibri" w:hAnsi="Times New Roman" w:cs="Times New Roman"/>
          <w:sz w:val="24"/>
          <w:szCs w:val="24"/>
        </w:rPr>
        <w:t xml:space="preserve">Uzņēmējs garantē </w:t>
      </w:r>
      <w:r w:rsidR="00A9417D" w:rsidRPr="002B00E8">
        <w:rPr>
          <w:rFonts w:ascii="Times New Roman" w:eastAsia="Calibri" w:hAnsi="Times New Roman" w:cs="Times New Roman"/>
          <w:sz w:val="24"/>
          <w:szCs w:val="24"/>
        </w:rPr>
        <w:t>Objekt</w:t>
      </w:r>
      <w:r w:rsidR="00923F81">
        <w:rPr>
          <w:rFonts w:ascii="Times New Roman" w:eastAsia="Calibri" w:hAnsi="Times New Roman" w:cs="Times New Roman"/>
          <w:sz w:val="24"/>
          <w:szCs w:val="24"/>
        </w:rPr>
        <w:t xml:space="preserve">ā </w:t>
      </w:r>
      <w:r w:rsidRPr="002B00E8">
        <w:rPr>
          <w:rFonts w:ascii="Times New Roman" w:eastAsia="Calibri" w:hAnsi="Times New Roman" w:cs="Times New Roman"/>
          <w:sz w:val="24"/>
          <w:szCs w:val="24"/>
        </w:rPr>
        <w:t xml:space="preserve">izpildīto Būvdarbu un Būvdarbos izmantoto materiālu </w:t>
      </w:r>
      <w:r w:rsidR="0037464C">
        <w:rPr>
          <w:rFonts w:ascii="Times New Roman" w:eastAsia="Calibri" w:hAnsi="Times New Roman" w:cs="Times New Roman"/>
          <w:sz w:val="24"/>
          <w:szCs w:val="24"/>
        </w:rPr>
        <w:t>kvalitāti</w:t>
      </w:r>
      <w:r w:rsidRPr="002B00E8">
        <w:rPr>
          <w:rFonts w:ascii="Times New Roman" w:eastAsia="Calibri" w:hAnsi="Times New Roman" w:cs="Times New Roman"/>
          <w:sz w:val="24"/>
          <w:szCs w:val="24"/>
        </w:rPr>
        <w:t xml:space="preserve"> </w:t>
      </w:r>
      <w:r w:rsidR="00A34375">
        <w:rPr>
          <w:rFonts w:ascii="Times New Roman" w:eastAsia="Calibri" w:hAnsi="Times New Roman" w:cs="Times New Roman"/>
          <w:b/>
          <w:bCs/>
          <w:sz w:val="24"/>
          <w:szCs w:val="24"/>
        </w:rPr>
        <w:t>48</w:t>
      </w:r>
      <w:r w:rsidR="00AE0AD3">
        <w:rPr>
          <w:rFonts w:ascii="Times New Roman" w:eastAsia="Calibri" w:hAnsi="Times New Roman" w:cs="Times New Roman"/>
          <w:b/>
          <w:bCs/>
          <w:sz w:val="24"/>
          <w:szCs w:val="24"/>
        </w:rPr>
        <w:t xml:space="preserve"> (</w:t>
      </w:r>
      <w:r w:rsidR="00A34375">
        <w:rPr>
          <w:rFonts w:ascii="Times New Roman" w:eastAsia="Calibri" w:hAnsi="Times New Roman" w:cs="Times New Roman"/>
          <w:b/>
          <w:bCs/>
          <w:sz w:val="24"/>
          <w:szCs w:val="24"/>
        </w:rPr>
        <w:t>četrdesmit astoņu</w:t>
      </w:r>
      <w:r w:rsidR="00AE0AD3">
        <w:rPr>
          <w:rFonts w:ascii="Times New Roman" w:eastAsia="Calibri" w:hAnsi="Times New Roman" w:cs="Times New Roman"/>
          <w:b/>
          <w:bCs/>
          <w:sz w:val="24"/>
          <w:szCs w:val="24"/>
        </w:rPr>
        <w:t>)</w:t>
      </w:r>
      <w:r w:rsidRPr="002B00E8">
        <w:rPr>
          <w:rFonts w:ascii="Times New Roman" w:eastAsia="Calibri" w:hAnsi="Times New Roman" w:cs="Times New Roman"/>
          <w:b/>
          <w:bCs/>
          <w:sz w:val="24"/>
          <w:szCs w:val="24"/>
        </w:rPr>
        <w:t xml:space="preserve"> mēnešu laikā no </w:t>
      </w:r>
      <w:r w:rsidR="00A9417D" w:rsidRPr="002B00E8">
        <w:rPr>
          <w:rFonts w:ascii="Times New Roman" w:eastAsia="Calibri" w:hAnsi="Times New Roman" w:cs="Times New Roman"/>
          <w:b/>
          <w:bCs/>
          <w:sz w:val="24"/>
          <w:szCs w:val="24"/>
        </w:rPr>
        <w:t>Gala</w:t>
      </w:r>
      <w:r w:rsidRPr="002B00E8">
        <w:rPr>
          <w:rFonts w:ascii="Times New Roman" w:eastAsia="Calibri" w:hAnsi="Times New Roman" w:cs="Times New Roman"/>
          <w:b/>
          <w:bCs/>
          <w:sz w:val="24"/>
          <w:szCs w:val="24"/>
        </w:rPr>
        <w:t xml:space="preserve"> akta parakstīšanas brīža </w:t>
      </w:r>
      <w:r w:rsidRPr="002B00E8">
        <w:rPr>
          <w:rFonts w:ascii="Times New Roman" w:eastAsia="Calibri" w:hAnsi="Times New Roman" w:cs="Times New Roman"/>
          <w:sz w:val="24"/>
          <w:szCs w:val="24"/>
        </w:rPr>
        <w:t xml:space="preserve">(turpmāk – Garantijas laiks). Uzņēmējs uzņemas atbildību par trūkumiem un defektiem Būvdarbos, kas konstatēti </w:t>
      </w:r>
      <w:r w:rsidR="00FA6454">
        <w:rPr>
          <w:rFonts w:ascii="Times New Roman" w:eastAsia="Calibri" w:hAnsi="Times New Roman" w:cs="Times New Roman"/>
          <w:sz w:val="24"/>
          <w:szCs w:val="24"/>
        </w:rPr>
        <w:t>G</w:t>
      </w:r>
      <w:r w:rsidRPr="002B00E8">
        <w:rPr>
          <w:rFonts w:ascii="Times New Roman" w:eastAsia="Calibri" w:hAnsi="Times New Roman" w:cs="Times New Roman"/>
          <w:sz w:val="24"/>
          <w:szCs w:val="24"/>
        </w:rPr>
        <w:t>arantijas termiņā</w:t>
      </w:r>
      <w:r w:rsidR="00FA6454">
        <w:rPr>
          <w:rFonts w:ascii="Times New Roman" w:eastAsia="Calibri" w:hAnsi="Times New Roman" w:cs="Times New Roman"/>
          <w:sz w:val="24"/>
          <w:szCs w:val="24"/>
        </w:rPr>
        <w:t>, tostarp G</w:t>
      </w:r>
      <w:r w:rsidR="00FA6454" w:rsidRPr="00FA6454">
        <w:rPr>
          <w:rFonts w:ascii="Times New Roman" w:eastAsia="Calibri" w:hAnsi="Times New Roman" w:cs="Times New Roman"/>
          <w:sz w:val="24"/>
          <w:szCs w:val="24"/>
        </w:rPr>
        <w:t>arantijas periodā apņemas par saviem līdzekļiem novērst jebkādus atklātos defektus, ja tie radušies nekvalitatīvi izpildītu Būvdarbu dēļ vai izmantoto nekvalitatīvo materiālu rezultātā.</w:t>
      </w:r>
    </w:p>
    <w:p w14:paraId="0C0E2DC3" w14:textId="2FB94B45" w:rsidR="0005298A" w:rsidRPr="00B81038" w:rsidRDefault="0005298A" w:rsidP="00F57957">
      <w:pPr>
        <w:numPr>
          <w:ilvl w:val="1"/>
          <w:numId w:val="1"/>
        </w:numPr>
        <w:spacing w:after="0" w:line="240" w:lineRule="auto"/>
        <w:ind w:left="426" w:hanging="426"/>
        <w:jc w:val="both"/>
        <w:rPr>
          <w:rFonts w:ascii="Times New Roman" w:eastAsia="Times New Roman" w:hAnsi="Times New Roman" w:cs="Times New Roman"/>
          <w:b/>
          <w:sz w:val="24"/>
          <w:szCs w:val="24"/>
        </w:rPr>
      </w:pPr>
      <w:r w:rsidRPr="002B00E8">
        <w:rPr>
          <w:rFonts w:ascii="Times New Roman" w:eastAsia="Calibri" w:hAnsi="Times New Roman" w:cs="Times New Roman"/>
          <w:sz w:val="24"/>
          <w:szCs w:val="24"/>
        </w:rPr>
        <w:t xml:space="preserve">Garantijas laika saistību izpildes nodrošināšanai </w:t>
      </w:r>
      <w:r w:rsidRPr="002B00E8">
        <w:rPr>
          <w:rFonts w:ascii="Times New Roman" w:eastAsia="Calibri" w:hAnsi="Times New Roman" w:cs="Times New Roman"/>
          <w:b/>
          <w:bCs/>
          <w:sz w:val="24"/>
          <w:szCs w:val="24"/>
        </w:rPr>
        <w:t>10 (desmit) darba dienu laikā</w:t>
      </w:r>
      <w:r w:rsidRPr="002B00E8">
        <w:rPr>
          <w:rFonts w:ascii="Times New Roman" w:eastAsia="Calibri" w:hAnsi="Times New Roman" w:cs="Times New Roman"/>
          <w:sz w:val="24"/>
          <w:szCs w:val="24"/>
        </w:rPr>
        <w:t xml:space="preserve"> pēc dienas, kad abas Puses parakstījušas </w:t>
      </w:r>
      <w:r w:rsidR="00A9417D" w:rsidRPr="002B00E8">
        <w:rPr>
          <w:rFonts w:ascii="Times New Roman" w:eastAsia="Calibri" w:hAnsi="Times New Roman" w:cs="Times New Roman"/>
          <w:sz w:val="24"/>
          <w:szCs w:val="24"/>
        </w:rPr>
        <w:t>Gala</w:t>
      </w:r>
      <w:r w:rsidRPr="002B00E8">
        <w:rPr>
          <w:rFonts w:ascii="Times New Roman" w:eastAsia="Calibri" w:hAnsi="Times New Roman" w:cs="Times New Roman"/>
          <w:sz w:val="24"/>
          <w:szCs w:val="24"/>
        </w:rPr>
        <w:t xml:space="preserve"> aktu, Uzņēmējs iesniedz Pasūtītājam Līguma noteikumiem atbilstošu un Pasūtītājam pieņemamā formā un saturā izteiktu </w:t>
      </w:r>
      <w:r w:rsidRPr="002B00E8">
        <w:rPr>
          <w:rFonts w:ascii="Times New Roman" w:eastAsia="Calibri" w:hAnsi="Times New Roman" w:cs="Times New Roman"/>
          <w:b/>
          <w:bCs/>
          <w:sz w:val="24"/>
          <w:szCs w:val="24"/>
        </w:rPr>
        <w:t xml:space="preserve">Garantijas laika garantiju 5% (pieci procenti) apmērā no </w:t>
      </w:r>
      <w:r w:rsidR="00A9417D" w:rsidRPr="002B00E8">
        <w:rPr>
          <w:rFonts w:ascii="Times New Roman" w:eastAsia="Calibri" w:hAnsi="Times New Roman" w:cs="Times New Roman"/>
          <w:b/>
          <w:bCs/>
          <w:sz w:val="24"/>
          <w:szCs w:val="24"/>
        </w:rPr>
        <w:t xml:space="preserve">Līguma 4.1.punktā noteiktās Līgumcenas </w:t>
      </w:r>
      <w:r w:rsidRPr="0005298A">
        <w:rPr>
          <w:rFonts w:ascii="Times New Roman" w:eastAsia="Calibri" w:hAnsi="Times New Roman" w:cs="Times New Roman"/>
          <w:sz w:val="24"/>
          <w:szCs w:val="24"/>
        </w:rPr>
        <w:t xml:space="preserve">(izmaksājamas pēc pirmā pieprasījuma), kura saturu un formu Uzņēmējs pirms iesniegšanas saskaņojis ar Pasūtītāju. Garantijas laika garantijas nodrošinājums iesniedzams kredītiestādes vai apdrošināšanas akciju sabiedrības izsniegtas neatsaucamas un beznosacījumu garantijas veidā, kam nepārtraukti jābūt spēkā uz Līguma </w:t>
      </w:r>
      <w:r w:rsidR="00A9417D">
        <w:rPr>
          <w:rFonts w:ascii="Times New Roman" w:eastAsia="Calibri" w:hAnsi="Times New Roman" w:cs="Times New Roman"/>
          <w:sz w:val="24"/>
          <w:szCs w:val="24"/>
        </w:rPr>
        <w:t>8</w:t>
      </w:r>
      <w:r w:rsidRPr="0005298A">
        <w:rPr>
          <w:rFonts w:ascii="Times New Roman" w:eastAsia="Calibri" w:hAnsi="Times New Roman" w:cs="Times New Roman"/>
          <w:sz w:val="24"/>
          <w:szCs w:val="24"/>
        </w:rPr>
        <w:t>.</w:t>
      </w:r>
      <w:r w:rsidR="00602296">
        <w:rPr>
          <w:rFonts w:ascii="Times New Roman" w:eastAsia="Calibri" w:hAnsi="Times New Roman" w:cs="Times New Roman"/>
          <w:sz w:val="24"/>
          <w:szCs w:val="24"/>
        </w:rPr>
        <w:t>2</w:t>
      </w:r>
      <w:r w:rsidRPr="0005298A">
        <w:rPr>
          <w:rFonts w:ascii="Times New Roman" w:eastAsia="Calibri" w:hAnsi="Times New Roman" w:cs="Times New Roman"/>
          <w:sz w:val="24"/>
          <w:szCs w:val="24"/>
        </w:rPr>
        <w:t xml:space="preserve">.punktā norādīto Garantijas </w:t>
      </w:r>
      <w:r>
        <w:rPr>
          <w:rFonts w:ascii="Times New Roman" w:eastAsia="Calibri" w:hAnsi="Times New Roman" w:cs="Times New Roman"/>
          <w:sz w:val="24"/>
          <w:szCs w:val="24"/>
        </w:rPr>
        <w:t>laiku</w:t>
      </w:r>
      <w:r w:rsidRPr="0005298A">
        <w:rPr>
          <w:rFonts w:ascii="Times New Roman" w:eastAsia="Calibri" w:hAnsi="Times New Roman" w:cs="Times New Roman"/>
          <w:sz w:val="24"/>
          <w:szCs w:val="24"/>
        </w:rPr>
        <w:t xml:space="preserve">, kā arī Uzņēmējam savlaicīgi jāpagarina, ja saskaņā ar Līguma noteikumiem tiek pagarināts Garantijas laiks. </w:t>
      </w:r>
    </w:p>
    <w:p w14:paraId="59B58CC3" w14:textId="24E50CA5" w:rsidR="0005298A" w:rsidRDefault="0005298A" w:rsidP="00F57957">
      <w:pPr>
        <w:numPr>
          <w:ilvl w:val="1"/>
          <w:numId w:val="1"/>
        </w:numPr>
        <w:spacing w:after="0" w:line="240" w:lineRule="auto"/>
        <w:ind w:left="426" w:hanging="426"/>
        <w:jc w:val="both"/>
        <w:rPr>
          <w:rFonts w:ascii="Times New Roman" w:eastAsia="Times New Roman" w:hAnsi="Times New Roman" w:cs="Times New Roman"/>
          <w:b/>
          <w:sz w:val="24"/>
          <w:szCs w:val="24"/>
        </w:rPr>
      </w:pPr>
      <w:r w:rsidRPr="0005298A">
        <w:rPr>
          <w:rFonts w:ascii="Times New Roman" w:eastAsia="Calibri" w:hAnsi="Times New Roman" w:cs="Times New Roman"/>
          <w:sz w:val="24"/>
          <w:szCs w:val="24"/>
        </w:rPr>
        <w:t>Ja Garantijas laika ietvaros konstatēto defektu dēļ Pasūtītājam nav bijis iespējams pienācīgi izmantot Objektu</w:t>
      </w:r>
      <w:r w:rsidR="00A9417D">
        <w:rPr>
          <w:rFonts w:ascii="Times New Roman" w:eastAsia="Calibri" w:hAnsi="Times New Roman" w:cs="Times New Roman"/>
          <w:sz w:val="24"/>
          <w:szCs w:val="24"/>
        </w:rPr>
        <w:t xml:space="preserve"> </w:t>
      </w:r>
      <w:r w:rsidRPr="0005298A">
        <w:rPr>
          <w:rFonts w:ascii="Times New Roman" w:eastAsia="Calibri" w:hAnsi="Times New Roman" w:cs="Times New Roman"/>
          <w:sz w:val="24"/>
          <w:szCs w:val="24"/>
        </w:rPr>
        <w:t xml:space="preserve">Uzņēmēja vainas dēļ, Pasūtītājs ir tiesīgs ar rakstveida paziņojumu Uzņēmējam pagarināt Garantijas laiku par laika periodu, kādā Objekts nevarēja tikt pienācīgi izmantots. </w:t>
      </w:r>
    </w:p>
    <w:p w14:paraId="51F8E17C" w14:textId="66E366CE" w:rsidR="0005298A" w:rsidRDefault="0005298A" w:rsidP="00F57957">
      <w:pPr>
        <w:numPr>
          <w:ilvl w:val="1"/>
          <w:numId w:val="1"/>
        </w:numPr>
        <w:spacing w:after="0" w:line="240" w:lineRule="auto"/>
        <w:ind w:left="426" w:hanging="426"/>
        <w:jc w:val="both"/>
        <w:rPr>
          <w:rFonts w:ascii="Times New Roman" w:eastAsia="Times New Roman" w:hAnsi="Times New Roman" w:cs="Times New Roman"/>
          <w:b/>
          <w:sz w:val="24"/>
          <w:szCs w:val="24"/>
        </w:rPr>
      </w:pPr>
      <w:r w:rsidRPr="0005298A">
        <w:rPr>
          <w:rFonts w:ascii="Times New Roman" w:eastAsia="Calibri" w:hAnsi="Times New Roman" w:cs="Times New Roman"/>
          <w:sz w:val="24"/>
          <w:szCs w:val="24"/>
        </w:rPr>
        <w:t xml:space="preserve">Par Garantijas </w:t>
      </w:r>
      <w:r w:rsidRPr="001C3871">
        <w:rPr>
          <w:rFonts w:ascii="Times New Roman" w:eastAsia="Calibri" w:hAnsi="Times New Roman" w:cs="Times New Roman"/>
          <w:sz w:val="24"/>
          <w:szCs w:val="24"/>
        </w:rPr>
        <w:t>laika ietvaros konstatētajiem defektiem Pasūtītājs rakstveidā paziņo Uzņēmējam.</w:t>
      </w:r>
      <w:r w:rsidRPr="0005298A">
        <w:rPr>
          <w:rFonts w:ascii="Times New Roman" w:eastAsia="Calibri" w:hAnsi="Times New Roman" w:cs="Times New Roman"/>
          <w:sz w:val="24"/>
          <w:szCs w:val="24"/>
        </w:rPr>
        <w:t xml:space="preserve"> Uzņēmējam ir pienākums nekavējoties, bet ne vēlāk kā Pasūtītāja norādītā saprātīgā laika periodā, un uz sava rēķina novērst visus Garantijas laika ietvaros konstatētos un Pasūtītāja norādītos Būvdarbu izpildes rezultāta un/vai izmantoto risinājumu, metožu, iekārtu, materiālu vai citus defektus un trūkumus, izņemot gadījumus, ja šādi defekti radušies Pasūtītāja nolaidības vai  neuzmanības dēļ. Uzņēmējam ir jāierodas Būvdarbu izpildes vietā un jāuzsāk defektu novēršana avārijas gadījumā nekavējoties un ne vēlāk kā 12 (divpadsmit) stundu laikā, bet citos gadījumos - ne vēlāk kā 48 (četrdesmit astoņu) stundu laikā pēc Pasūtītāja rakstiska  vai elektroniska paziņojuma.</w:t>
      </w:r>
    </w:p>
    <w:p w14:paraId="476B308F" w14:textId="1D5D6B8B" w:rsidR="0005298A" w:rsidRDefault="0005298A" w:rsidP="00F57957">
      <w:pPr>
        <w:numPr>
          <w:ilvl w:val="1"/>
          <w:numId w:val="1"/>
        </w:numPr>
        <w:spacing w:after="0" w:line="240" w:lineRule="auto"/>
        <w:ind w:left="426" w:hanging="426"/>
        <w:jc w:val="both"/>
        <w:rPr>
          <w:rFonts w:ascii="Times New Roman" w:eastAsia="Times New Roman" w:hAnsi="Times New Roman" w:cs="Times New Roman"/>
          <w:b/>
          <w:sz w:val="24"/>
          <w:szCs w:val="24"/>
        </w:rPr>
      </w:pPr>
      <w:r w:rsidRPr="0005298A">
        <w:rPr>
          <w:rFonts w:ascii="Times New Roman" w:eastAsia="Calibri" w:hAnsi="Times New Roman" w:cs="Times New Roman"/>
          <w:sz w:val="24"/>
          <w:szCs w:val="24"/>
        </w:rPr>
        <w:t xml:space="preserve">Ja Uzņēmējs nav uzsācis paziņoto defektu novēršanu Līguma </w:t>
      </w:r>
      <w:r w:rsidR="00A9417D">
        <w:rPr>
          <w:rFonts w:ascii="Times New Roman" w:eastAsia="Calibri" w:hAnsi="Times New Roman" w:cs="Times New Roman"/>
          <w:sz w:val="24"/>
          <w:szCs w:val="24"/>
        </w:rPr>
        <w:t>8</w:t>
      </w:r>
      <w:r w:rsidRPr="0005298A">
        <w:rPr>
          <w:rFonts w:ascii="Times New Roman" w:eastAsia="Calibri" w:hAnsi="Times New Roman" w:cs="Times New Roman"/>
          <w:sz w:val="24"/>
          <w:szCs w:val="24"/>
        </w:rPr>
        <w:t>.</w:t>
      </w:r>
      <w:r w:rsidR="00602296">
        <w:rPr>
          <w:rFonts w:ascii="Times New Roman" w:eastAsia="Calibri" w:hAnsi="Times New Roman" w:cs="Times New Roman"/>
          <w:sz w:val="24"/>
          <w:szCs w:val="24"/>
        </w:rPr>
        <w:t>5</w:t>
      </w:r>
      <w:r w:rsidRPr="0005298A">
        <w:rPr>
          <w:rFonts w:ascii="Times New Roman" w:eastAsia="Calibri" w:hAnsi="Times New Roman" w:cs="Times New Roman"/>
          <w:sz w:val="24"/>
          <w:szCs w:val="24"/>
        </w:rPr>
        <w:t xml:space="preserve">.punktā norādītajā termiņā vai nav pienācīgi novērsis paziņotos defektus vai bojājumus Pasūtītāja norādītā saprātīgā termiņā, Pasūtītājam, par to rakstveidā paziņojot </w:t>
      </w:r>
      <w:r w:rsidR="00F91B1C">
        <w:rPr>
          <w:rFonts w:ascii="Times New Roman" w:eastAsia="Calibri" w:hAnsi="Times New Roman" w:cs="Times New Roman"/>
          <w:sz w:val="24"/>
          <w:szCs w:val="24"/>
        </w:rPr>
        <w:t>Uzņēmējam</w:t>
      </w:r>
      <w:r w:rsidRPr="0005298A">
        <w:rPr>
          <w:rFonts w:ascii="Times New Roman" w:eastAsia="Calibri" w:hAnsi="Times New Roman" w:cs="Times New Roman"/>
          <w:sz w:val="24"/>
          <w:szCs w:val="24"/>
        </w:rPr>
        <w:t xml:space="preserve">, ir tiesības, bet ne pienākums, konstatēto defektu un bojājumu novēršanu veikt saviem spēkiem vai pieaicinot jebkuru Pasūtītāja izvēlētu trešo personu. Visus zaudējumus, izmaksas un izdevumus, kas Pasūtītājam tieši vai netieši radušies, </w:t>
      </w:r>
      <w:r w:rsidRPr="0005298A">
        <w:rPr>
          <w:rFonts w:ascii="Times New Roman" w:eastAsia="Calibri" w:hAnsi="Times New Roman" w:cs="Times New Roman"/>
          <w:sz w:val="24"/>
          <w:szCs w:val="24"/>
        </w:rPr>
        <w:lastRenderedPageBreak/>
        <w:t>veicot defektu un bojājumu novēršanu saviem spēkiem vai pieaicinot Pasūtītāja izvēlētas personas, sedz Uzņēmējs, un Pasūtītājs ir tiesīgs šādas summas vienpusēji ieturēt no Garantijas laika garantijas un/vai jebkādām naudas summām, kuras Uzņēmējam pienākas no Pasūtītāja, par to rakstveidā paziņojot Uzņēmējam.</w:t>
      </w:r>
      <w:r w:rsidR="00116B87">
        <w:rPr>
          <w:rFonts w:ascii="Times New Roman" w:eastAsia="Calibri" w:hAnsi="Times New Roman" w:cs="Times New Roman"/>
          <w:sz w:val="24"/>
          <w:szCs w:val="24"/>
        </w:rPr>
        <w:t xml:space="preserve"> </w:t>
      </w:r>
      <w:r w:rsidR="00F91B1C" w:rsidRPr="00F91B1C">
        <w:rPr>
          <w:rFonts w:ascii="Times New Roman" w:eastAsia="Calibri" w:hAnsi="Times New Roman" w:cs="Times New Roman"/>
          <w:sz w:val="24"/>
          <w:szCs w:val="24"/>
        </w:rPr>
        <w:t>Tas neierobežo Pasūtītāja tiesības prasīt arī zaudējumu atlīdzību, ciktāl tā pārsniedz Garantijas laika garantijas apmēru.</w:t>
      </w:r>
      <w:r w:rsidR="006019B6">
        <w:rPr>
          <w:rFonts w:ascii="Times New Roman" w:eastAsia="Calibri" w:hAnsi="Times New Roman" w:cs="Times New Roman"/>
          <w:sz w:val="24"/>
          <w:szCs w:val="24"/>
        </w:rPr>
        <w:t xml:space="preserve"> </w:t>
      </w:r>
    </w:p>
    <w:p w14:paraId="2E683C03" w14:textId="77777777" w:rsidR="0005298A" w:rsidRDefault="0005298A" w:rsidP="00F57957">
      <w:pPr>
        <w:numPr>
          <w:ilvl w:val="1"/>
          <w:numId w:val="1"/>
        </w:numPr>
        <w:spacing w:after="0" w:line="240" w:lineRule="auto"/>
        <w:ind w:left="426" w:hanging="426"/>
        <w:jc w:val="both"/>
        <w:rPr>
          <w:rFonts w:ascii="Times New Roman" w:eastAsia="Times New Roman" w:hAnsi="Times New Roman" w:cs="Times New Roman"/>
          <w:b/>
          <w:sz w:val="24"/>
          <w:szCs w:val="24"/>
        </w:rPr>
      </w:pPr>
      <w:r w:rsidRPr="0005298A">
        <w:rPr>
          <w:rFonts w:ascii="Times New Roman" w:eastAsia="Calibri" w:hAnsi="Times New Roman" w:cs="Times New Roman"/>
          <w:sz w:val="24"/>
          <w:szCs w:val="24"/>
        </w:rPr>
        <w:t xml:space="preserve">Ja Uzņēmējs izvirzījis iebildes par defektu attiecināmību uz Garantijas laika saistībām, Pasūtītājs vai abas Puses, savstarpēji vienojoties, var pieaicināt ekspertu. Ja eksperta </w:t>
      </w:r>
      <w:smartTag w:uri="schemas-tilde-lv/tildestengine" w:element="veidnes">
        <w:smartTagPr>
          <w:attr w:name="id" w:val="-1"/>
          <w:attr w:name="baseform" w:val="slēdziens"/>
          <w:attr w:name="text" w:val="slēdziens"/>
        </w:smartTagPr>
        <w:r w:rsidRPr="0005298A">
          <w:rPr>
            <w:rFonts w:ascii="Times New Roman" w:eastAsia="Calibri" w:hAnsi="Times New Roman" w:cs="Times New Roman"/>
            <w:sz w:val="24"/>
            <w:szCs w:val="24"/>
          </w:rPr>
          <w:t>slēdziens</w:t>
        </w:r>
      </w:smartTag>
      <w:r w:rsidRPr="0005298A">
        <w:rPr>
          <w:rFonts w:ascii="Times New Roman" w:eastAsia="Calibri" w:hAnsi="Times New Roman" w:cs="Times New Roman"/>
          <w:sz w:val="24"/>
          <w:szCs w:val="24"/>
        </w:rPr>
        <w:t xml:space="preserve"> apstiprina par pamatotu Pasūtītāja viedokli, Uzņēmējs ne tikai novērš attiecīgos trūkumus, bet arī sedz eksperta pieaicināšanas izmaksas.</w:t>
      </w:r>
    </w:p>
    <w:p w14:paraId="69F9D7C8" w14:textId="77777777" w:rsidR="0005298A" w:rsidRDefault="0005298A" w:rsidP="00F57957">
      <w:pPr>
        <w:numPr>
          <w:ilvl w:val="1"/>
          <w:numId w:val="1"/>
        </w:numPr>
        <w:spacing w:after="0" w:line="240" w:lineRule="auto"/>
        <w:ind w:left="426" w:hanging="426"/>
        <w:jc w:val="both"/>
        <w:rPr>
          <w:rFonts w:ascii="Times New Roman" w:eastAsia="Times New Roman" w:hAnsi="Times New Roman" w:cs="Times New Roman"/>
          <w:b/>
          <w:sz w:val="24"/>
          <w:szCs w:val="24"/>
        </w:rPr>
      </w:pPr>
      <w:r w:rsidRPr="0005298A">
        <w:rPr>
          <w:rFonts w:ascii="Times New Roman" w:eastAsia="Calibri" w:hAnsi="Times New Roman" w:cs="Times New Roman"/>
          <w:sz w:val="24"/>
          <w:szCs w:val="24"/>
        </w:rPr>
        <w:t>Garantijas laika saistības attiecas arī uz veikto un apmaksāto Būvdarbu apjomu, ja Līgums tiek izbeigts priekšlaicīgi un Būvdarbi nav paveikti pilnībā.</w:t>
      </w:r>
    </w:p>
    <w:p w14:paraId="7D03B26D" w14:textId="7F027B56" w:rsidR="0005298A" w:rsidRDefault="0005298A" w:rsidP="00602296">
      <w:pPr>
        <w:numPr>
          <w:ilvl w:val="1"/>
          <w:numId w:val="1"/>
        </w:numPr>
        <w:spacing w:after="0" w:line="240" w:lineRule="auto"/>
        <w:ind w:left="426" w:hanging="426"/>
        <w:jc w:val="both"/>
        <w:rPr>
          <w:rFonts w:ascii="Times New Roman" w:eastAsia="Times New Roman" w:hAnsi="Times New Roman" w:cs="Times New Roman"/>
          <w:b/>
          <w:sz w:val="24"/>
          <w:szCs w:val="24"/>
        </w:rPr>
      </w:pPr>
      <w:r w:rsidRPr="0005298A">
        <w:rPr>
          <w:rFonts w:ascii="Times New Roman" w:eastAsia="Calibri" w:hAnsi="Times New Roman" w:cs="Times New Roman"/>
          <w:sz w:val="24"/>
          <w:szCs w:val="24"/>
        </w:rPr>
        <w:t xml:space="preserve">Gadījumā, ja pirms Garantijas laika termiņa beigām tiek konstatēti defekti, neprecizitātes vai trūkumi Uzņēmēja paveiktajos Būvdarbos un nav iespējama attiecīgo defektu, neprecizitāšu vai trūkumu novēršana </w:t>
      </w:r>
      <w:r w:rsidR="00CC26BD">
        <w:rPr>
          <w:rFonts w:ascii="Times New Roman" w:eastAsia="Calibri" w:hAnsi="Times New Roman" w:cs="Times New Roman"/>
          <w:sz w:val="24"/>
          <w:szCs w:val="24"/>
        </w:rPr>
        <w:t>G</w:t>
      </w:r>
      <w:r w:rsidRPr="0005298A">
        <w:rPr>
          <w:rFonts w:ascii="Times New Roman" w:eastAsia="Calibri" w:hAnsi="Times New Roman" w:cs="Times New Roman"/>
          <w:sz w:val="24"/>
          <w:szCs w:val="24"/>
        </w:rPr>
        <w:t>arantijas laika ietvaros, tad attiecīgais garantijas laiks</w:t>
      </w:r>
      <w:r w:rsidR="00733446">
        <w:rPr>
          <w:rFonts w:ascii="Times New Roman" w:eastAsia="Calibri" w:hAnsi="Times New Roman" w:cs="Times New Roman"/>
          <w:sz w:val="24"/>
          <w:szCs w:val="24"/>
        </w:rPr>
        <w:t xml:space="preserve"> </w:t>
      </w:r>
      <w:r w:rsidRPr="0005298A">
        <w:rPr>
          <w:rFonts w:ascii="Times New Roman" w:eastAsia="Calibri" w:hAnsi="Times New Roman" w:cs="Times New Roman"/>
          <w:sz w:val="24"/>
          <w:szCs w:val="24"/>
        </w:rPr>
        <w:t>tiek pagarināts par to laiku, kurā Uzņēmējs novērš attiecīgos defektus vai trūkumus.</w:t>
      </w:r>
    </w:p>
    <w:p w14:paraId="01324D8C" w14:textId="6BA15585" w:rsidR="0005298A" w:rsidRDefault="0005298A" w:rsidP="00F57957">
      <w:pPr>
        <w:numPr>
          <w:ilvl w:val="1"/>
          <w:numId w:val="1"/>
        </w:numPr>
        <w:spacing w:after="0" w:line="240" w:lineRule="auto"/>
        <w:ind w:left="426" w:hanging="568"/>
        <w:jc w:val="both"/>
        <w:rPr>
          <w:rFonts w:ascii="Times New Roman" w:eastAsia="Times New Roman" w:hAnsi="Times New Roman" w:cs="Times New Roman"/>
          <w:b/>
          <w:sz w:val="24"/>
          <w:szCs w:val="24"/>
        </w:rPr>
      </w:pPr>
      <w:r w:rsidRPr="0005298A">
        <w:rPr>
          <w:rFonts w:ascii="Times New Roman" w:eastAsia="Calibri" w:hAnsi="Times New Roman" w:cs="Times New Roman"/>
          <w:sz w:val="24"/>
          <w:szCs w:val="24"/>
        </w:rPr>
        <w:t>Uzņēmējs</w:t>
      </w:r>
      <w:r w:rsidRPr="0005298A">
        <w:rPr>
          <w:rFonts w:ascii="Times New Roman" w:eastAsia="Calibri" w:hAnsi="Times New Roman" w:cs="Times New Roman"/>
          <w:sz w:val="24"/>
          <w:szCs w:val="24"/>
          <w:lang w:eastAsia="lv-LV"/>
        </w:rPr>
        <w:t xml:space="preserve"> </w:t>
      </w:r>
      <w:r w:rsidRPr="0005298A">
        <w:rPr>
          <w:rFonts w:ascii="Times New Roman" w:eastAsia="Calibri" w:hAnsi="Times New Roman" w:cs="Times New Roman"/>
          <w:sz w:val="24"/>
          <w:szCs w:val="24"/>
        </w:rPr>
        <w:t xml:space="preserve">apdrošina savas darbības un būvdarbu vadītāju profesionālo civiltiesisko atbildību par visu Līguma saistību izpildes laiku atbilstoši </w:t>
      </w:r>
      <w:r w:rsidR="00CC26BD">
        <w:rPr>
          <w:rFonts w:ascii="Times New Roman" w:eastAsia="Calibri" w:hAnsi="Times New Roman" w:cs="Times New Roman"/>
          <w:sz w:val="24"/>
          <w:szCs w:val="24"/>
        </w:rPr>
        <w:t xml:space="preserve">spēkā esošo </w:t>
      </w:r>
      <w:r w:rsidRPr="0005298A">
        <w:rPr>
          <w:rFonts w:ascii="Times New Roman" w:eastAsia="Calibri" w:hAnsi="Times New Roman" w:cs="Times New Roman"/>
          <w:sz w:val="24"/>
          <w:szCs w:val="24"/>
        </w:rPr>
        <w:t>normatīv</w:t>
      </w:r>
      <w:r w:rsidR="00CC26BD">
        <w:rPr>
          <w:rFonts w:ascii="Times New Roman" w:eastAsia="Calibri" w:hAnsi="Times New Roman" w:cs="Times New Roman"/>
          <w:sz w:val="24"/>
          <w:szCs w:val="24"/>
        </w:rPr>
        <w:t>o</w:t>
      </w:r>
      <w:r w:rsidRPr="0005298A">
        <w:rPr>
          <w:rFonts w:ascii="Times New Roman" w:eastAsia="Calibri" w:hAnsi="Times New Roman" w:cs="Times New Roman"/>
          <w:sz w:val="24"/>
          <w:szCs w:val="24"/>
        </w:rPr>
        <w:t xml:space="preserve"> akt</w:t>
      </w:r>
      <w:r w:rsidR="00CC26BD">
        <w:rPr>
          <w:rFonts w:ascii="Times New Roman" w:eastAsia="Calibri" w:hAnsi="Times New Roman" w:cs="Times New Roman"/>
          <w:sz w:val="24"/>
          <w:szCs w:val="24"/>
        </w:rPr>
        <w:t>u</w:t>
      </w:r>
      <w:r w:rsidRPr="0005298A">
        <w:rPr>
          <w:rFonts w:ascii="Times New Roman" w:eastAsia="Calibri" w:hAnsi="Times New Roman" w:cs="Times New Roman"/>
          <w:sz w:val="24"/>
          <w:szCs w:val="24"/>
        </w:rPr>
        <w:t xml:space="preserve"> </w:t>
      </w:r>
      <w:r w:rsidR="00CC26BD">
        <w:rPr>
          <w:rFonts w:ascii="Times New Roman" w:eastAsia="Calibri" w:hAnsi="Times New Roman" w:cs="Times New Roman"/>
          <w:sz w:val="24"/>
          <w:szCs w:val="24"/>
        </w:rPr>
        <w:t>prasībām</w:t>
      </w:r>
      <w:r w:rsidRPr="0005298A">
        <w:rPr>
          <w:rFonts w:ascii="Times New Roman" w:eastAsia="Calibri" w:hAnsi="Times New Roman" w:cs="Times New Roman"/>
          <w:sz w:val="24"/>
          <w:szCs w:val="24"/>
        </w:rPr>
        <w:t>.</w:t>
      </w:r>
    </w:p>
    <w:p w14:paraId="0BC3E81E" w14:textId="41194C40" w:rsidR="00DD03A9" w:rsidRDefault="0005298A" w:rsidP="00F57957">
      <w:pPr>
        <w:numPr>
          <w:ilvl w:val="1"/>
          <w:numId w:val="1"/>
        </w:numPr>
        <w:spacing w:after="0" w:line="240" w:lineRule="auto"/>
        <w:ind w:left="426" w:hanging="568"/>
        <w:jc w:val="both"/>
        <w:rPr>
          <w:rFonts w:ascii="Times New Roman" w:eastAsia="Times New Roman" w:hAnsi="Times New Roman" w:cs="Times New Roman"/>
          <w:b/>
          <w:sz w:val="24"/>
          <w:szCs w:val="24"/>
        </w:rPr>
      </w:pPr>
      <w:r w:rsidRPr="0005298A">
        <w:rPr>
          <w:rFonts w:ascii="Times New Roman" w:eastAsia="Calibri" w:hAnsi="Times New Roman" w:cs="Times New Roman"/>
          <w:bCs/>
          <w:sz w:val="24"/>
          <w:szCs w:val="24"/>
        </w:rPr>
        <w:t xml:space="preserve">Civiltiesiskās atbildības apdrošināšanas līgumus (polises) Uzņēmējs iesniedz 5 (piecu) darba dienu laikā pēc Līguma abpusējas parakstīšanas vai 5 (piecu) darba dienu laikā pirms esošās apdrošināšanas polises beigām, ja Līguma saistību izpilde vēl turpinās. </w:t>
      </w:r>
    </w:p>
    <w:p w14:paraId="43D689F6" w14:textId="77777777" w:rsidR="0005298A" w:rsidRPr="0005298A" w:rsidRDefault="0005298A" w:rsidP="0005298A">
      <w:pPr>
        <w:spacing w:after="0" w:line="240" w:lineRule="auto"/>
        <w:ind w:left="567"/>
        <w:jc w:val="both"/>
        <w:rPr>
          <w:rFonts w:ascii="Times New Roman" w:eastAsia="Times New Roman" w:hAnsi="Times New Roman" w:cs="Times New Roman"/>
          <w:b/>
          <w:sz w:val="24"/>
          <w:szCs w:val="24"/>
        </w:rPr>
      </w:pPr>
    </w:p>
    <w:p w14:paraId="75AC8EE7" w14:textId="77777777" w:rsidR="00DD03A9" w:rsidRPr="00DD03A9" w:rsidRDefault="00DD03A9" w:rsidP="00F57957">
      <w:pPr>
        <w:widowControl w:val="0"/>
        <w:numPr>
          <w:ilvl w:val="0"/>
          <w:numId w:val="1"/>
        </w:numPr>
        <w:tabs>
          <w:tab w:val="left" w:pos="426"/>
        </w:tabs>
        <w:spacing w:after="0" w:line="240" w:lineRule="auto"/>
        <w:jc w:val="center"/>
        <w:rPr>
          <w:rFonts w:ascii="Times New Roman" w:eastAsia="Times New Roman" w:hAnsi="Times New Roman" w:cs="Times New Roman"/>
          <w:b/>
          <w:sz w:val="24"/>
          <w:szCs w:val="24"/>
          <w:lang w:eastAsia="lv-LV"/>
        </w:rPr>
      </w:pPr>
      <w:r w:rsidRPr="00DD03A9">
        <w:rPr>
          <w:rFonts w:ascii="Times New Roman" w:eastAsia="Times New Roman" w:hAnsi="Times New Roman" w:cs="Times New Roman"/>
          <w:b/>
          <w:sz w:val="24"/>
          <w:szCs w:val="24"/>
          <w:lang w:eastAsia="lv-LV"/>
        </w:rPr>
        <w:t>IZMAIŅAS LĪGUMĀ</w:t>
      </w:r>
    </w:p>
    <w:p w14:paraId="77F3231C" w14:textId="467FD1FE" w:rsidR="00DD03A9" w:rsidRPr="00DD03A9" w:rsidRDefault="00DD03A9" w:rsidP="00F57957">
      <w:pPr>
        <w:widowControl w:val="0"/>
        <w:numPr>
          <w:ilvl w:val="1"/>
          <w:numId w:val="1"/>
        </w:numPr>
        <w:spacing w:after="0" w:line="240" w:lineRule="auto"/>
        <w:ind w:left="425" w:hanging="425"/>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Ja normatīvo aktu grozījumi paredz tādas normatīvo aktu izmaiņas, kuras </w:t>
      </w:r>
      <w:r w:rsidR="005A7849">
        <w:rPr>
          <w:rFonts w:ascii="Times New Roman" w:eastAsia="Times New Roman" w:hAnsi="Times New Roman" w:cs="Times New Roman"/>
          <w:sz w:val="24"/>
          <w:szCs w:val="24"/>
          <w:lang w:eastAsia="lv-LV"/>
        </w:rPr>
        <w:t>liek</w:t>
      </w:r>
      <w:r w:rsidRPr="00DD03A9">
        <w:rPr>
          <w:rFonts w:ascii="Times New Roman" w:eastAsia="Times New Roman" w:hAnsi="Times New Roman" w:cs="Times New Roman"/>
          <w:sz w:val="24"/>
          <w:szCs w:val="24"/>
          <w:lang w:eastAsia="lv-LV"/>
        </w:rPr>
        <w:t xml:space="preserve"> Pusēm grozīt Līguma noteikumus, Puses apņemas vienoties par samērīgiem grozījumiem Līgumā.</w:t>
      </w:r>
    </w:p>
    <w:p w14:paraId="4596D84A" w14:textId="77777777" w:rsidR="00DD03A9" w:rsidRPr="00DD03A9" w:rsidRDefault="00DD03A9" w:rsidP="00F57957">
      <w:pPr>
        <w:widowControl w:val="0"/>
        <w:numPr>
          <w:ilvl w:val="1"/>
          <w:numId w:val="1"/>
        </w:numPr>
        <w:spacing w:after="0" w:line="240" w:lineRule="auto"/>
        <w:ind w:left="425" w:hanging="425"/>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Būtiski Līguma grozījumi pieļaujami iestājoties jebkādiem apstākļiem, kas atbilst jebkuriem no Publisko iepirkumu likuma 61.panta trešajā daļā minētajiem priekšnoteikumiem. Izmaiņas Līguma termiņos, Būvdarbos, Būvdarbu apjomos vai papildu darbus var veikt, ja ir attiecināms kāds no turpmāk norādītajiem gadījumiem: </w:t>
      </w:r>
    </w:p>
    <w:p w14:paraId="46F4771C" w14:textId="77777777" w:rsidR="00DD03A9" w:rsidRPr="00DD03A9" w:rsidRDefault="00DD03A9" w:rsidP="00F57957">
      <w:pPr>
        <w:widowControl w:val="0"/>
        <w:numPr>
          <w:ilvl w:val="2"/>
          <w:numId w:val="1"/>
        </w:numPr>
        <w:spacing w:after="0" w:line="240" w:lineRule="auto"/>
        <w:ind w:left="993" w:hanging="567"/>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konstatēta nepieciešamība veikt tādus būvdarbus, kas sākotnēji netika iekļauti Tehniskajā specifikācijā, jo to nepieciešamību nebija iespējams paredzēt;</w:t>
      </w:r>
    </w:p>
    <w:p w14:paraId="2B8A3A0D" w14:textId="254F3B89" w:rsidR="00DD03A9" w:rsidRDefault="00DD03A9" w:rsidP="00F57957">
      <w:pPr>
        <w:widowControl w:val="0"/>
        <w:numPr>
          <w:ilvl w:val="2"/>
          <w:numId w:val="1"/>
        </w:numPr>
        <w:spacing w:after="0" w:line="240" w:lineRule="auto"/>
        <w:ind w:left="993" w:hanging="567"/>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konstatēta nepieciešamība veikt tādus </w:t>
      </w:r>
      <w:r w:rsidR="00477BE6">
        <w:rPr>
          <w:rFonts w:ascii="Times New Roman" w:eastAsia="Times New Roman" w:hAnsi="Times New Roman" w:cs="Times New Roman"/>
          <w:sz w:val="24"/>
          <w:szCs w:val="24"/>
          <w:lang w:eastAsia="lv-LV"/>
        </w:rPr>
        <w:t>būv</w:t>
      </w:r>
      <w:r w:rsidRPr="00DD03A9">
        <w:rPr>
          <w:rFonts w:ascii="Times New Roman" w:eastAsia="Times New Roman" w:hAnsi="Times New Roman" w:cs="Times New Roman"/>
          <w:sz w:val="24"/>
          <w:szCs w:val="24"/>
          <w:lang w:eastAsia="lv-LV"/>
        </w:rPr>
        <w:t>darbus, kas izriet no Pasūtītāja prasību izmaiņām un/vai jaunām prasībām saistībā ar Objekta lietošanas funkcionāliem vai tehnoloģiskiem papildinājumiem vai uzlabojumiem, vai ekspluatācijas izmaksas samazināšanu</w:t>
      </w:r>
      <w:r w:rsidR="00BD4F79">
        <w:rPr>
          <w:rFonts w:ascii="Times New Roman" w:eastAsia="Times New Roman" w:hAnsi="Times New Roman" w:cs="Times New Roman"/>
          <w:sz w:val="24"/>
          <w:szCs w:val="24"/>
          <w:lang w:eastAsia="lv-LV"/>
        </w:rPr>
        <w:t>;</w:t>
      </w:r>
    </w:p>
    <w:p w14:paraId="232A2CAD" w14:textId="4532F5E0" w:rsidR="00ED6834" w:rsidRPr="00ED6834" w:rsidRDefault="00ED6834" w:rsidP="00F57957">
      <w:pPr>
        <w:pStyle w:val="ListParagraph"/>
        <w:widowControl w:val="0"/>
        <w:numPr>
          <w:ilvl w:val="2"/>
          <w:numId w:val="1"/>
        </w:numPr>
        <w:spacing w:after="0" w:line="240" w:lineRule="auto"/>
        <w:ind w:left="993" w:hanging="567"/>
        <w:jc w:val="both"/>
        <w:rPr>
          <w:rFonts w:ascii="Times New Roman" w:eastAsia="Times New Roman" w:hAnsi="Times New Roman" w:cs="Times New Roman"/>
          <w:sz w:val="24"/>
          <w:szCs w:val="24"/>
          <w:lang w:eastAsia="lv-LV"/>
        </w:rPr>
      </w:pPr>
      <w:r w:rsidRPr="00ED6834">
        <w:rPr>
          <w:rFonts w:ascii="Times New Roman" w:eastAsia="Times New Roman" w:hAnsi="Times New Roman" w:cs="Times New Roman"/>
          <w:sz w:val="24"/>
          <w:szCs w:val="24"/>
          <w:lang w:eastAsia="lv-LV"/>
        </w:rPr>
        <w:t xml:space="preserve">Līguma </w:t>
      </w:r>
      <w:r w:rsidR="00A9417D">
        <w:rPr>
          <w:rFonts w:ascii="Times New Roman" w:eastAsia="Times New Roman" w:hAnsi="Times New Roman" w:cs="Times New Roman"/>
          <w:sz w:val="24"/>
          <w:szCs w:val="24"/>
          <w:lang w:eastAsia="lv-LV"/>
        </w:rPr>
        <w:t>3</w:t>
      </w:r>
      <w:r w:rsidRPr="00ED6834">
        <w:rPr>
          <w:rFonts w:ascii="Times New Roman" w:eastAsia="Times New Roman" w:hAnsi="Times New Roman" w:cs="Times New Roman"/>
          <w:sz w:val="24"/>
          <w:szCs w:val="24"/>
          <w:lang w:eastAsia="lv-LV"/>
        </w:rPr>
        <w:t>.2.punktā noteikto izpildes termiņu Puses var grozīt ar rakstveida papildu vienošanos, ko noslēdz pēc vienas no Pusēm ierosinājuma šādos gadījumos:</w:t>
      </w:r>
    </w:p>
    <w:p w14:paraId="618D0468" w14:textId="4512FE2B" w:rsidR="008F6C13" w:rsidRDefault="008F6C13" w:rsidP="00F57957">
      <w:pPr>
        <w:pStyle w:val="ListParagraph"/>
        <w:widowControl w:val="0"/>
        <w:numPr>
          <w:ilvl w:val="3"/>
          <w:numId w:val="1"/>
        </w:numPr>
        <w:spacing w:after="0" w:line="240" w:lineRule="auto"/>
        <w:ind w:left="1843" w:hanging="850"/>
        <w:jc w:val="both"/>
        <w:rPr>
          <w:rFonts w:ascii="Times New Roman" w:eastAsia="Times New Roman" w:hAnsi="Times New Roman" w:cs="Times New Roman"/>
          <w:sz w:val="24"/>
          <w:szCs w:val="24"/>
          <w:lang w:eastAsia="lv-LV"/>
        </w:rPr>
      </w:pPr>
      <w:r w:rsidRPr="008F6C13">
        <w:rPr>
          <w:rFonts w:ascii="Times New Roman" w:eastAsia="Times New Roman" w:hAnsi="Times New Roman" w:cs="Times New Roman"/>
          <w:sz w:val="24"/>
          <w:szCs w:val="24"/>
          <w:lang w:eastAsia="lv-LV"/>
        </w:rPr>
        <w:t>ja Pasūtītājs no Uzņēmēja neatkarīgu apstākļu dēļ nav nodrošinājis Līguma 3.3. punktā paredzētos Būvdarbu veikšanas laikposmus vai to ilgumu un tādēļ Uzņēmējam objektīvi nav bijusi iespēja veikt attiecīgos Būvdarbus, Puses vienojas par samērīgu Būvdarbu izpildes gala termiņa pagarinājumu, nepārsniedzot laikposmu, kurā Būvdarbu veikšanas iespēja netika nodrošināta</w:t>
      </w:r>
      <w:r>
        <w:rPr>
          <w:rFonts w:ascii="Times New Roman" w:eastAsia="Times New Roman" w:hAnsi="Times New Roman" w:cs="Times New Roman"/>
          <w:sz w:val="24"/>
          <w:szCs w:val="24"/>
          <w:lang w:eastAsia="lv-LV"/>
        </w:rPr>
        <w:t>;</w:t>
      </w:r>
    </w:p>
    <w:p w14:paraId="1D0B7DAE" w14:textId="52855EA7" w:rsidR="00ED6834" w:rsidRDefault="00ED6834" w:rsidP="00F57957">
      <w:pPr>
        <w:pStyle w:val="ListParagraph"/>
        <w:widowControl w:val="0"/>
        <w:numPr>
          <w:ilvl w:val="3"/>
          <w:numId w:val="1"/>
        </w:numPr>
        <w:spacing w:after="0" w:line="240" w:lineRule="auto"/>
        <w:ind w:left="1843" w:hanging="850"/>
        <w:jc w:val="both"/>
        <w:rPr>
          <w:rFonts w:ascii="Times New Roman" w:eastAsia="Times New Roman" w:hAnsi="Times New Roman" w:cs="Times New Roman"/>
          <w:sz w:val="24"/>
          <w:szCs w:val="24"/>
          <w:lang w:eastAsia="lv-LV"/>
        </w:rPr>
      </w:pPr>
      <w:r w:rsidRPr="00ED6834">
        <w:rPr>
          <w:rFonts w:ascii="Times New Roman" w:eastAsia="Times New Roman" w:hAnsi="Times New Roman" w:cs="Times New Roman"/>
          <w:sz w:val="24"/>
          <w:szCs w:val="24"/>
          <w:lang w:eastAsia="lv-LV"/>
        </w:rPr>
        <w:lastRenderedPageBreak/>
        <w:t xml:space="preserve">ja radušies neparedzēti </w:t>
      </w:r>
      <w:r w:rsidR="00477BE6">
        <w:rPr>
          <w:rFonts w:ascii="Times New Roman" w:eastAsia="Times New Roman" w:hAnsi="Times New Roman" w:cs="Times New Roman"/>
          <w:sz w:val="24"/>
          <w:szCs w:val="24"/>
          <w:lang w:eastAsia="lv-LV"/>
        </w:rPr>
        <w:t>būv</w:t>
      </w:r>
      <w:r w:rsidRPr="00ED6834">
        <w:rPr>
          <w:rFonts w:ascii="Times New Roman" w:eastAsia="Times New Roman" w:hAnsi="Times New Roman" w:cs="Times New Roman"/>
          <w:sz w:val="24"/>
          <w:szCs w:val="24"/>
          <w:lang w:eastAsia="lv-LV"/>
        </w:rPr>
        <w:t>darbi;</w:t>
      </w:r>
    </w:p>
    <w:p w14:paraId="6A2DC1BA" w14:textId="415DACD6" w:rsidR="00ED6834" w:rsidRDefault="00ED6834" w:rsidP="00F57957">
      <w:pPr>
        <w:pStyle w:val="ListParagraph"/>
        <w:widowControl w:val="0"/>
        <w:numPr>
          <w:ilvl w:val="3"/>
          <w:numId w:val="1"/>
        </w:numPr>
        <w:spacing w:after="0" w:line="240" w:lineRule="auto"/>
        <w:ind w:left="1843" w:hanging="850"/>
        <w:jc w:val="both"/>
        <w:rPr>
          <w:rFonts w:ascii="Times New Roman" w:eastAsia="Times New Roman" w:hAnsi="Times New Roman" w:cs="Times New Roman"/>
          <w:sz w:val="24"/>
          <w:szCs w:val="24"/>
          <w:lang w:eastAsia="lv-LV"/>
        </w:rPr>
      </w:pPr>
      <w:r w:rsidRPr="00ED6834">
        <w:rPr>
          <w:rFonts w:ascii="Times New Roman" w:eastAsia="Times New Roman" w:hAnsi="Times New Roman" w:cs="Times New Roman"/>
          <w:sz w:val="24"/>
          <w:szCs w:val="24"/>
          <w:lang w:eastAsia="lv-LV"/>
        </w:rPr>
        <w:t xml:space="preserve">tiek veiktas izmaiņas </w:t>
      </w:r>
      <w:r w:rsidR="00602296">
        <w:rPr>
          <w:rFonts w:ascii="Times New Roman" w:eastAsia="Times New Roman" w:hAnsi="Times New Roman" w:cs="Times New Roman"/>
          <w:sz w:val="24"/>
          <w:szCs w:val="24"/>
          <w:lang w:eastAsia="lv-LV"/>
        </w:rPr>
        <w:t>Tehniskajā specifikācijā</w:t>
      </w:r>
      <w:r w:rsidRPr="00ED6834">
        <w:rPr>
          <w:rFonts w:ascii="Times New Roman" w:eastAsia="Times New Roman" w:hAnsi="Times New Roman" w:cs="Times New Roman"/>
          <w:sz w:val="24"/>
          <w:szCs w:val="24"/>
          <w:lang w:eastAsia="lv-LV"/>
        </w:rPr>
        <w:t>;</w:t>
      </w:r>
    </w:p>
    <w:p w14:paraId="360ACFCE" w14:textId="5455EF68" w:rsidR="00FF38B0" w:rsidRPr="00FF38B0" w:rsidRDefault="00ED6834" w:rsidP="00F57957">
      <w:pPr>
        <w:pStyle w:val="ListParagraph"/>
        <w:widowControl w:val="0"/>
        <w:numPr>
          <w:ilvl w:val="3"/>
          <w:numId w:val="1"/>
        </w:numPr>
        <w:spacing w:after="0" w:line="240" w:lineRule="auto"/>
        <w:ind w:left="1843" w:hanging="850"/>
        <w:jc w:val="both"/>
        <w:rPr>
          <w:rFonts w:ascii="Times New Roman" w:eastAsia="Times New Roman" w:hAnsi="Times New Roman" w:cs="Times New Roman"/>
          <w:sz w:val="24"/>
          <w:szCs w:val="24"/>
          <w:lang w:eastAsia="lv-LV"/>
        </w:rPr>
      </w:pPr>
      <w:r w:rsidRPr="00ED6834">
        <w:rPr>
          <w:rFonts w:ascii="Times New Roman" w:eastAsia="Times New Roman" w:hAnsi="Times New Roman" w:cs="Times New Roman"/>
          <w:sz w:val="24"/>
          <w:szCs w:val="24"/>
          <w:lang w:eastAsia="lv-LV"/>
        </w:rPr>
        <w:t>ja iestājas nepārvaramas varas apstākļi, vai arī ārkārtēju apstākļu rezultātā tiek apgrūtināta vai padarīta neiespējama uz laiku Būvdarbu izpilde;</w:t>
      </w:r>
    </w:p>
    <w:p w14:paraId="02AB1C0C" w14:textId="5242F817" w:rsidR="00ED6834" w:rsidRDefault="00ED6834" w:rsidP="00F57957">
      <w:pPr>
        <w:pStyle w:val="ListParagraph"/>
        <w:widowControl w:val="0"/>
        <w:numPr>
          <w:ilvl w:val="3"/>
          <w:numId w:val="1"/>
        </w:numPr>
        <w:spacing w:after="0" w:line="240" w:lineRule="auto"/>
        <w:ind w:left="1843" w:hanging="850"/>
        <w:jc w:val="both"/>
        <w:rPr>
          <w:rFonts w:ascii="Times New Roman" w:eastAsia="Times New Roman" w:hAnsi="Times New Roman" w:cs="Times New Roman"/>
          <w:sz w:val="24"/>
          <w:szCs w:val="24"/>
          <w:lang w:eastAsia="lv-LV"/>
        </w:rPr>
      </w:pPr>
      <w:r w:rsidRPr="00ED6834">
        <w:rPr>
          <w:rFonts w:ascii="Times New Roman" w:eastAsia="Times New Roman" w:hAnsi="Times New Roman" w:cs="Times New Roman"/>
          <w:sz w:val="24"/>
          <w:szCs w:val="24"/>
          <w:lang w:eastAsia="lv-LV"/>
        </w:rPr>
        <w:t xml:space="preserve">ja </w:t>
      </w:r>
      <w:r w:rsidRPr="00ED6834">
        <w:rPr>
          <w:rFonts w:ascii="Times New Roman" w:eastAsia="Times New Roman" w:hAnsi="Times New Roman" w:cs="Times New Roman"/>
          <w:sz w:val="24"/>
          <w:szCs w:val="24"/>
        </w:rPr>
        <w:t>Pasūtītājs ir veicis korekcijas Būvdarbu apjomos;</w:t>
      </w:r>
    </w:p>
    <w:p w14:paraId="7C2F4AF9" w14:textId="77777777" w:rsidR="00FF38B0" w:rsidRDefault="00ED6834" w:rsidP="00F57957">
      <w:pPr>
        <w:pStyle w:val="ListParagraph"/>
        <w:widowControl w:val="0"/>
        <w:numPr>
          <w:ilvl w:val="3"/>
          <w:numId w:val="1"/>
        </w:numPr>
        <w:spacing w:after="0" w:line="240" w:lineRule="auto"/>
        <w:ind w:left="1843" w:hanging="850"/>
        <w:jc w:val="both"/>
        <w:rPr>
          <w:rFonts w:ascii="Times New Roman" w:eastAsia="Times New Roman" w:hAnsi="Times New Roman" w:cs="Times New Roman"/>
          <w:sz w:val="24"/>
          <w:szCs w:val="24"/>
          <w:lang w:eastAsia="lv-LV"/>
        </w:rPr>
      </w:pPr>
      <w:bookmarkStart w:id="19" w:name="_Hlk177715912"/>
      <w:r w:rsidRPr="00ED6834">
        <w:rPr>
          <w:rFonts w:ascii="Times New Roman" w:eastAsia="Times New Roman" w:hAnsi="Times New Roman" w:cs="Times New Roman"/>
          <w:sz w:val="24"/>
          <w:szCs w:val="24"/>
          <w:lang w:eastAsia="lv-LV"/>
        </w:rPr>
        <w:t>ja Būvdarbi Objektā aizkavējas no Uzņēmēja neatkarīgu apstākļu dēļ,</w:t>
      </w:r>
      <w:r>
        <w:rPr>
          <w:rFonts w:ascii="Times New Roman" w:eastAsia="Times New Roman" w:hAnsi="Times New Roman" w:cs="Times New Roman"/>
          <w:sz w:val="24"/>
          <w:szCs w:val="24"/>
          <w:lang w:eastAsia="lv-LV"/>
        </w:rPr>
        <w:t xml:space="preserve"> </w:t>
      </w:r>
      <w:bookmarkEnd w:id="19"/>
      <w:r>
        <w:rPr>
          <w:rFonts w:ascii="Times New Roman" w:eastAsia="Times New Roman" w:hAnsi="Times New Roman" w:cs="Times New Roman"/>
          <w:sz w:val="24"/>
          <w:szCs w:val="24"/>
          <w:lang w:eastAsia="lv-LV"/>
        </w:rPr>
        <w:t>t</w:t>
      </w:r>
      <w:r w:rsidRPr="00ED6834">
        <w:rPr>
          <w:rFonts w:ascii="Times New Roman" w:eastAsia="Times New Roman" w:hAnsi="Times New Roman" w:cs="Times New Roman"/>
          <w:sz w:val="24"/>
          <w:szCs w:val="24"/>
          <w:lang w:eastAsia="lv-LV"/>
        </w:rPr>
        <w:t>.i., attiecīgās Būvvaldes kavēšanās lēmumu pieņemšanā vai citu iestāžu saskaņojumu kavēšanās rezultātā</w:t>
      </w:r>
      <w:r>
        <w:rPr>
          <w:rFonts w:ascii="Times New Roman" w:eastAsia="Times New Roman" w:hAnsi="Times New Roman" w:cs="Times New Roman"/>
          <w:sz w:val="24"/>
          <w:szCs w:val="24"/>
          <w:lang w:eastAsia="lv-LV"/>
        </w:rPr>
        <w:t xml:space="preserve">, </w:t>
      </w:r>
      <w:bookmarkStart w:id="20" w:name="_Hlk177716006"/>
      <w:r w:rsidRPr="00ED6834">
        <w:rPr>
          <w:rFonts w:ascii="Times New Roman" w:eastAsia="Times New Roman" w:hAnsi="Times New Roman" w:cs="Times New Roman"/>
          <w:sz w:val="24"/>
          <w:szCs w:val="24"/>
          <w:lang w:eastAsia="lv-LV"/>
        </w:rPr>
        <w:t>tad Būvdarbu izpildes termiņa pagarinājuma ilgums tiek noteikts</w:t>
      </w:r>
      <w:r>
        <w:rPr>
          <w:rFonts w:ascii="Times New Roman" w:eastAsia="Times New Roman" w:hAnsi="Times New Roman" w:cs="Times New Roman"/>
          <w:sz w:val="24"/>
          <w:szCs w:val="24"/>
          <w:lang w:eastAsia="lv-LV"/>
        </w:rPr>
        <w:t xml:space="preserve"> </w:t>
      </w:r>
      <w:r w:rsidRPr="00ED6834">
        <w:rPr>
          <w:rFonts w:ascii="Times New Roman" w:eastAsia="Times New Roman" w:hAnsi="Times New Roman" w:cs="Times New Roman"/>
          <w:sz w:val="24"/>
          <w:szCs w:val="24"/>
          <w:lang w:eastAsia="lv-LV"/>
        </w:rPr>
        <w:t>proporcionāli attiecīgajam periodam, kādā konstatēts objektīvs pamatojums, balstoties uz rakstveida pierādījumiem</w:t>
      </w:r>
      <w:r>
        <w:rPr>
          <w:rFonts w:ascii="Times New Roman" w:eastAsia="Times New Roman" w:hAnsi="Times New Roman" w:cs="Times New Roman"/>
          <w:sz w:val="24"/>
          <w:szCs w:val="24"/>
          <w:lang w:eastAsia="lv-LV"/>
        </w:rPr>
        <w:t>;</w:t>
      </w:r>
      <w:bookmarkEnd w:id="20"/>
    </w:p>
    <w:p w14:paraId="3CFA4231" w14:textId="494B737E" w:rsidR="00ED6834" w:rsidRPr="00FF38B0" w:rsidRDefault="00ED6834" w:rsidP="00F57957">
      <w:pPr>
        <w:pStyle w:val="ListParagraph"/>
        <w:widowControl w:val="0"/>
        <w:numPr>
          <w:ilvl w:val="3"/>
          <w:numId w:val="1"/>
        </w:numPr>
        <w:spacing w:after="0" w:line="240" w:lineRule="auto"/>
        <w:ind w:left="1843" w:hanging="850"/>
        <w:jc w:val="both"/>
        <w:rPr>
          <w:rFonts w:ascii="Times New Roman" w:eastAsia="Times New Roman" w:hAnsi="Times New Roman" w:cs="Times New Roman"/>
          <w:sz w:val="24"/>
          <w:szCs w:val="24"/>
          <w:lang w:eastAsia="lv-LV"/>
        </w:rPr>
      </w:pPr>
      <w:r w:rsidRPr="00FF38B0">
        <w:rPr>
          <w:rFonts w:ascii="Times New Roman" w:eastAsia="Times New Roman" w:hAnsi="Times New Roman" w:cs="Times New Roman"/>
          <w:sz w:val="24"/>
          <w:szCs w:val="24"/>
          <w:lang w:eastAsia="lv-LV"/>
        </w:rPr>
        <w:t xml:space="preserve">ja Būvdarbi Objektā aizkavējas no Uzņēmēja neatkarīgu apstākļu dēļ, t.i., Pasūtītājs ir kavējis Objekta būvlaukuma nodošanas termiņus vai Pasūtītājs apturējis Būvdarbu veikšanu tādu apstākļu dēļ, kas nav saistīti ar uzņēmēja vainojamu rīcību, </w:t>
      </w:r>
      <w:r w:rsidR="00087791" w:rsidRPr="00FF38B0">
        <w:rPr>
          <w:rFonts w:ascii="Times New Roman" w:eastAsia="Times New Roman" w:hAnsi="Times New Roman" w:cs="Times New Roman"/>
          <w:sz w:val="24"/>
          <w:szCs w:val="24"/>
          <w:lang w:eastAsia="lv-LV"/>
        </w:rPr>
        <w:t>tad Būvdarbu izpildes termiņa pagarinājuma ilgums tiek noteikts proporcionāli attiecīgajam periodam, kādā konstatēts objektīvs pamatojums, balstoties uz rakstveida pierādījumiem</w:t>
      </w:r>
      <w:r w:rsidR="00FF38B0">
        <w:rPr>
          <w:rFonts w:ascii="Times New Roman" w:eastAsia="Times New Roman" w:hAnsi="Times New Roman" w:cs="Times New Roman"/>
          <w:sz w:val="24"/>
          <w:szCs w:val="24"/>
          <w:lang w:eastAsia="lv-LV"/>
        </w:rPr>
        <w:t>.</w:t>
      </w:r>
    </w:p>
    <w:p w14:paraId="70E1C622" w14:textId="1C419C78" w:rsidR="00DD03A9" w:rsidRPr="00FF38B0" w:rsidRDefault="00DD03A9" w:rsidP="00F57957">
      <w:pPr>
        <w:pStyle w:val="ListParagraph"/>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FF38B0">
        <w:rPr>
          <w:rFonts w:ascii="Times New Roman" w:eastAsia="Times New Roman" w:hAnsi="Times New Roman" w:cs="Times New Roman"/>
          <w:sz w:val="24"/>
          <w:szCs w:val="24"/>
          <w:lang w:eastAsia="lv-LV"/>
        </w:rPr>
        <w:t xml:space="preserve">Veicot grozījumus Līguma </w:t>
      </w:r>
      <w:r w:rsidR="00A9417D">
        <w:rPr>
          <w:rFonts w:ascii="Times New Roman" w:eastAsia="Times New Roman" w:hAnsi="Times New Roman" w:cs="Times New Roman"/>
          <w:sz w:val="24"/>
          <w:szCs w:val="24"/>
          <w:lang w:eastAsia="lv-LV"/>
        </w:rPr>
        <w:t>9</w:t>
      </w:r>
      <w:r w:rsidRPr="00FF38B0">
        <w:rPr>
          <w:rFonts w:ascii="Times New Roman" w:eastAsia="Times New Roman" w:hAnsi="Times New Roman" w:cs="Times New Roman"/>
          <w:sz w:val="24"/>
          <w:szCs w:val="24"/>
          <w:lang w:eastAsia="lv-LV"/>
        </w:rPr>
        <w:t>.2</w:t>
      </w:r>
      <w:r w:rsidR="00FF38B0">
        <w:rPr>
          <w:rFonts w:ascii="Times New Roman" w:eastAsia="Times New Roman" w:hAnsi="Times New Roman" w:cs="Times New Roman"/>
          <w:sz w:val="24"/>
          <w:szCs w:val="24"/>
          <w:lang w:eastAsia="lv-LV"/>
        </w:rPr>
        <w:t>.</w:t>
      </w:r>
      <w:r w:rsidRPr="00FF38B0">
        <w:rPr>
          <w:rFonts w:ascii="Times New Roman" w:eastAsia="Times New Roman" w:hAnsi="Times New Roman" w:cs="Times New Roman"/>
          <w:sz w:val="24"/>
          <w:szCs w:val="24"/>
          <w:lang w:eastAsia="lv-LV"/>
        </w:rPr>
        <w:t xml:space="preserve">punktā un/vai Publisko iepirkumu likuma noteiktajos gadījumos, pēc Būvdarbu izmaiņu un/vai papildu darbu izmaksu tāmes saskaņošanas, Uzņēmējs un Pasūtītājs noslēdz rakstisku vienošanos par Līguma grozījumiem. </w:t>
      </w:r>
    </w:p>
    <w:p w14:paraId="207AF626" w14:textId="77777777" w:rsidR="00DD03A9" w:rsidRPr="00DD03A9"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Puse, kura ierosina izmaiņas, iesniedz otrai Pusei rakstveida iesniegumu ar pamatojumu, pamatojoties uz kuru Puses lemj par izmaiņu pieļaujamību.</w:t>
      </w:r>
    </w:p>
    <w:p w14:paraId="2841C395" w14:textId="77777777" w:rsidR="00DD03A9" w:rsidRPr="00DD03A9"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Pasūtītājs ir tiesīgs izdarīt izmaiņas Līgumā paredzētajos Būvdarbos, ja tas neskar uzsāktos darbus un piegādātos būvmateriālus. </w:t>
      </w:r>
    </w:p>
    <w:p w14:paraId="44BF36B0" w14:textId="77777777" w:rsidR="00700B84" w:rsidRDefault="00DD03A9"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Par tādu darbu izpildi, kuru izpildes gaitā Uzņēmējs ir patvaļīgi atkāpies no Līguma noteikumiem, tajā skaitā </w:t>
      </w:r>
      <w:r w:rsidR="00FF38B0">
        <w:rPr>
          <w:rFonts w:ascii="Times New Roman" w:eastAsia="Times New Roman" w:hAnsi="Times New Roman" w:cs="Times New Roman"/>
          <w:sz w:val="24"/>
          <w:szCs w:val="24"/>
          <w:lang w:eastAsia="lv-LV"/>
        </w:rPr>
        <w:t>T</w:t>
      </w:r>
      <w:r w:rsidRPr="00DD03A9">
        <w:rPr>
          <w:rFonts w:ascii="Times New Roman" w:eastAsia="Times New Roman" w:hAnsi="Times New Roman" w:cs="Times New Roman"/>
          <w:sz w:val="24"/>
          <w:szCs w:val="24"/>
          <w:lang w:eastAsia="lv-LV"/>
        </w:rPr>
        <w:t xml:space="preserve">ehniskajā specifikācijā paredzētajiem risinājumiem, Uzņēmējs atlīdzību nesaņem un veic Objektā neatbilstību un trūkumu novēršanu par saviem līdzekļiem, un tas nedod Uzņēmējam tiesības pieprasīt Līguma </w:t>
      </w:r>
      <w:r w:rsidR="00A9417D">
        <w:rPr>
          <w:rFonts w:ascii="Times New Roman" w:eastAsia="Times New Roman" w:hAnsi="Times New Roman" w:cs="Times New Roman"/>
          <w:sz w:val="24"/>
          <w:szCs w:val="24"/>
          <w:lang w:eastAsia="lv-LV"/>
        </w:rPr>
        <w:t>3</w:t>
      </w:r>
      <w:r w:rsidRPr="00DD03A9">
        <w:rPr>
          <w:rFonts w:ascii="Times New Roman" w:eastAsia="Times New Roman" w:hAnsi="Times New Roman" w:cs="Times New Roman"/>
          <w:sz w:val="24"/>
          <w:szCs w:val="24"/>
          <w:lang w:eastAsia="lv-LV"/>
        </w:rPr>
        <w:t xml:space="preserve">.2.punktā noteiktā </w:t>
      </w:r>
      <w:r w:rsidR="00477BE6">
        <w:rPr>
          <w:rFonts w:ascii="Times New Roman" w:eastAsia="Times New Roman" w:hAnsi="Times New Roman" w:cs="Times New Roman"/>
          <w:sz w:val="24"/>
          <w:szCs w:val="24"/>
          <w:lang w:eastAsia="lv-LV"/>
        </w:rPr>
        <w:t>Būv</w:t>
      </w:r>
      <w:r w:rsidRPr="00DD03A9">
        <w:rPr>
          <w:rFonts w:ascii="Times New Roman" w:eastAsia="Times New Roman" w:hAnsi="Times New Roman" w:cs="Times New Roman"/>
          <w:sz w:val="24"/>
          <w:szCs w:val="24"/>
          <w:lang w:eastAsia="lv-LV"/>
        </w:rPr>
        <w:t>arbu izpildes termiņa pagarinājumu.</w:t>
      </w:r>
    </w:p>
    <w:p w14:paraId="618F8CE4" w14:textId="08912EDB" w:rsidR="00DD03A9" w:rsidRPr="00700B84" w:rsidRDefault="00700B84" w:rsidP="00F57957">
      <w:pPr>
        <w:widowControl w:val="0"/>
        <w:numPr>
          <w:ilvl w:val="1"/>
          <w:numId w:val="1"/>
        </w:numPr>
        <w:spacing w:after="0" w:line="240" w:lineRule="auto"/>
        <w:ind w:left="426" w:hanging="426"/>
        <w:jc w:val="both"/>
        <w:rPr>
          <w:rFonts w:ascii="Times New Roman" w:eastAsia="Times New Roman" w:hAnsi="Times New Roman" w:cs="Times New Roman"/>
          <w:sz w:val="24"/>
          <w:szCs w:val="24"/>
          <w:lang w:eastAsia="lv-LV"/>
        </w:rPr>
      </w:pPr>
      <w:r w:rsidRPr="00700B84">
        <w:rPr>
          <w:rFonts w:ascii="Times New Roman" w:eastAsia="Times New Roman" w:hAnsi="Times New Roman" w:cs="Times New Roman"/>
          <w:bCs/>
          <w:sz w:val="24"/>
          <w:szCs w:val="24"/>
          <w:lang w:eastAsia="lv-LV"/>
        </w:rPr>
        <w:t>Par jebkurām izmaiņām Līguma noteikumos vai izpildāmo Būvdarbu apjomos Puses noslēdz rakstveida papildu vienošanos pie Līguma, izņemot gadījumus, kad šajā Līgumā ir noteikts, ka attiecīgās izmaiņas nav uzskatāmas par Līguma grozījumiem vai ir veicamas citā kārtībā.</w:t>
      </w:r>
    </w:p>
    <w:p w14:paraId="3B528E48" w14:textId="77777777" w:rsidR="00700B84" w:rsidRPr="00700B84" w:rsidRDefault="00700B84" w:rsidP="00700B84">
      <w:pPr>
        <w:widowControl w:val="0"/>
        <w:spacing w:after="0" w:line="240" w:lineRule="auto"/>
        <w:ind w:left="426"/>
        <w:jc w:val="both"/>
        <w:rPr>
          <w:rFonts w:ascii="Times New Roman" w:eastAsia="Times New Roman" w:hAnsi="Times New Roman" w:cs="Times New Roman"/>
          <w:sz w:val="24"/>
          <w:szCs w:val="24"/>
          <w:lang w:eastAsia="lv-LV"/>
        </w:rPr>
      </w:pPr>
    </w:p>
    <w:p w14:paraId="5B1CF1D3" w14:textId="77777777" w:rsidR="00DD03A9" w:rsidRPr="00DD03A9" w:rsidRDefault="00DD03A9" w:rsidP="00F57957">
      <w:pPr>
        <w:widowControl w:val="0"/>
        <w:numPr>
          <w:ilvl w:val="0"/>
          <w:numId w:val="1"/>
        </w:numPr>
        <w:spacing w:after="40" w:line="240" w:lineRule="auto"/>
        <w:ind w:left="714" w:hanging="357"/>
        <w:jc w:val="center"/>
        <w:rPr>
          <w:rFonts w:ascii="Times New Roman" w:eastAsia="Times New Roman" w:hAnsi="Times New Roman" w:cs="Times New Roman"/>
          <w:b/>
          <w:sz w:val="24"/>
          <w:szCs w:val="24"/>
          <w:lang w:eastAsia="lv-LV"/>
        </w:rPr>
      </w:pPr>
      <w:r w:rsidRPr="00DD03A9">
        <w:rPr>
          <w:rFonts w:ascii="Times New Roman" w:eastAsia="Times New Roman" w:hAnsi="Times New Roman" w:cs="Times New Roman"/>
          <w:b/>
          <w:sz w:val="24"/>
          <w:szCs w:val="24"/>
          <w:lang w:eastAsia="lv-LV"/>
        </w:rPr>
        <w:t>PERSONĀLA UN APAKŠUZŅĒMĒJU NOMAIŅA UN JAUNA PERSONĀLA UN APAKŠUZŅĒMĒJU PIESAISTE</w:t>
      </w:r>
    </w:p>
    <w:p w14:paraId="222664E0" w14:textId="290FF9B2" w:rsidR="00440EB9" w:rsidRPr="00477A9C" w:rsidRDefault="00F42947" w:rsidP="00F57957">
      <w:pPr>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FF38B0">
        <w:rPr>
          <w:rFonts w:ascii="Times New Roman" w:eastAsia="Times New Roman" w:hAnsi="Times New Roman" w:cs="Times New Roman"/>
          <w:b/>
          <w:bCs/>
          <w:sz w:val="24"/>
          <w:szCs w:val="24"/>
          <w:lang w:eastAsia="lv-LV"/>
        </w:rPr>
        <w:t xml:space="preserve">Pēc Līguma </w:t>
      </w:r>
      <w:r w:rsidR="00BE1CB9">
        <w:rPr>
          <w:rFonts w:ascii="Times New Roman" w:eastAsia="Times New Roman" w:hAnsi="Times New Roman" w:cs="Times New Roman"/>
          <w:b/>
          <w:bCs/>
          <w:sz w:val="24"/>
          <w:szCs w:val="24"/>
          <w:lang w:eastAsia="lv-LV"/>
        </w:rPr>
        <w:t>3</w:t>
      </w:r>
      <w:r w:rsidRPr="00FF38B0">
        <w:rPr>
          <w:rFonts w:ascii="Times New Roman" w:eastAsia="Times New Roman" w:hAnsi="Times New Roman" w:cs="Times New Roman"/>
          <w:b/>
          <w:bCs/>
          <w:sz w:val="24"/>
          <w:szCs w:val="24"/>
          <w:lang w:eastAsia="lv-LV"/>
        </w:rPr>
        <w:t>.</w:t>
      </w:r>
      <w:r w:rsidR="00602296">
        <w:rPr>
          <w:rFonts w:ascii="Times New Roman" w:eastAsia="Times New Roman" w:hAnsi="Times New Roman" w:cs="Times New Roman"/>
          <w:b/>
          <w:bCs/>
          <w:sz w:val="24"/>
          <w:szCs w:val="24"/>
          <w:lang w:eastAsia="lv-LV"/>
        </w:rPr>
        <w:t>4</w:t>
      </w:r>
      <w:r w:rsidRPr="00FF38B0">
        <w:rPr>
          <w:rFonts w:ascii="Times New Roman" w:eastAsia="Times New Roman" w:hAnsi="Times New Roman" w:cs="Times New Roman"/>
          <w:b/>
          <w:bCs/>
          <w:sz w:val="24"/>
          <w:szCs w:val="24"/>
          <w:lang w:eastAsia="lv-LV"/>
        </w:rPr>
        <w:t xml:space="preserve">. punktā </w:t>
      </w:r>
      <w:r w:rsidR="00BE1CB9">
        <w:rPr>
          <w:rFonts w:ascii="Times New Roman" w:eastAsia="Times New Roman" w:hAnsi="Times New Roman" w:cs="Times New Roman"/>
          <w:b/>
          <w:bCs/>
          <w:sz w:val="24"/>
          <w:szCs w:val="24"/>
          <w:lang w:eastAsia="lv-LV"/>
        </w:rPr>
        <w:t>noteikto nosacījumu iestāšanās</w:t>
      </w:r>
      <w:r w:rsidRPr="00FF38B0">
        <w:rPr>
          <w:rFonts w:ascii="Times New Roman" w:eastAsia="Times New Roman" w:hAnsi="Times New Roman" w:cs="Times New Roman"/>
          <w:b/>
          <w:bCs/>
          <w:sz w:val="24"/>
          <w:szCs w:val="24"/>
          <w:lang w:eastAsia="lv-LV"/>
        </w:rPr>
        <w:t xml:space="preserve"> 3 (trīs) darba dienu laikā Uzņēmējs iesniedz </w:t>
      </w:r>
      <w:r w:rsidR="00440EB9" w:rsidRPr="00FF38B0">
        <w:rPr>
          <w:rFonts w:ascii="Times New Roman" w:eastAsia="Times New Roman" w:hAnsi="Times New Roman" w:cs="Times New Roman"/>
          <w:b/>
          <w:bCs/>
          <w:sz w:val="24"/>
          <w:szCs w:val="24"/>
          <w:lang w:eastAsia="lv-LV"/>
        </w:rPr>
        <w:t>Pasūtītājam visu Līguma izpildē iesaistīto apakšuzņēmēju sarakstu</w:t>
      </w:r>
      <w:r w:rsidR="00440EB9" w:rsidRPr="00477A9C">
        <w:rPr>
          <w:rFonts w:ascii="Times New Roman" w:eastAsia="Times New Roman" w:hAnsi="Times New Roman" w:cs="Times New Roman"/>
          <w:sz w:val="24"/>
          <w:szCs w:val="24"/>
          <w:lang w:eastAsia="lv-LV"/>
        </w:rPr>
        <w:t>, tostarp sarakstā norādot arī apakšuzņēmēju piesaistītos apakšuzņēmējus</w:t>
      </w:r>
      <w:r w:rsidRPr="00477A9C">
        <w:rPr>
          <w:rFonts w:ascii="Times New Roman" w:eastAsia="Times New Roman" w:hAnsi="Times New Roman" w:cs="Times New Roman"/>
          <w:sz w:val="24"/>
          <w:szCs w:val="24"/>
          <w:lang w:eastAsia="lv-LV"/>
        </w:rPr>
        <w:t xml:space="preserve"> – sarakstā norādāms </w:t>
      </w:r>
      <w:r w:rsidR="00024F55" w:rsidRPr="00477A9C">
        <w:rPr>
          <w:rFonts w:ascii="Times New Roman" w:eastAsia="Times New Roman" w:hAnsi="Times New Roman" w:cs="Times New Roman"/>
          <w:sz w:val="24"/>
          <w:szCs w:val="24"/>
          <w:lang w:eastAsia="lv-LV"/>
        </w:rPr>
        <w:t xml:space="preserve">uzņēmuma nosaukums, reģistrācijas numurs, nododamo darbu  veids, Līguma daļas apjoms (EUR bez PVN), uzņēmuma kontaktpersonas dati. Uzņēmējam visā Līguma darbības periodā ir pienākums informēt Pasūtītāju par izmaiņām sākotnēji iesniegtajā apakšuzņēmēju sarakstā, tostarp ir pienākums aktualizēt apakšuzņēmēju sarakstā norādīto informāciju un iesniegt to Pasūtītājam. </w:t>
      </w:r>
    </w:p>
    <w:p w14:paraId="20D2DC0B" w14:textId="123D671B" w:rsidR="00477A9C" w:rsidRPr="00477A9C" w:rsidRDefault="00946181" w:rsidP="00F57957">
      <w:pPr>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477A9C">
        <w:rPr>
          <w:rFonts w:ascii="Times New Roman" w:eastAsia="Times New Roman" w:hAnsi="Times New Roman" w:cs="Times New Roman"/>
          <w:sz w:val="24"/>
          <w:szCs w:val="24"/>
          <w:lang w:eastAsia="lv-LV"/>
        </w:rPr>
        <w:t xml:space="preserve">Uzņēmējs Līguma izpildē ir tiesīgs piesaistīt tikai tos apakšuzņēmējus, kurus tas norādījis Iepirkumā iesniegtajā Uzņēmēja piedāvājumā vai rakstveidā saskaņojis </w:t>
      </w:r>
      <w:r w:rsidRPr="00477A9C">
        <w:rPr>
          <w:rFonts w:ascii="Times New Roman" w:eastAsia="Times New Roman" w:hAnsi="Times New Roman" w:cs="Times New Roman"/>
          <w:sz w:val="24"/>
          <w:szCs w:val="24"/>
          <w:lang w:eastAsia="lv-LV"/>
        </w:rPr>
        <w:lastRenderedPageBreak/>
        <w:t xml:space="preserve">ar Pasūtītāju, un kuri ir saņēmuši Latvijas Republikas normatīvajos aktos noteiktās atļaujas un sertifikātus </w:t>
      </w:r>
      <w:r w:rsidR="005A7849">
        <w:rPr>
          <w:rFonts w:ascii="Times New Roman" w:eastAsia="Times New Roman" w:hAnsi="Times New Roman" w:cs="Times New Roman"/>
          <w:sz w:val="24"/>
          <w:szCs w:val="24"/>
          <w:lang w:eastAsia="lv-LV"/>
        </w:rPr>
        <w:t>nodoto</w:t>
      </w:r>
      <w:r w:rsidRPr="00477A9C">
        <w:rPr>
          <w:rFonts w:ascii="Times New Roman" w:eastAsia="Times New Roman" w:hAnsi="Times New Roman" w:cs="Times New Roman"/>
          <w:sz w:val="24"/>
          <w:szCs w:val="24"/>
          <w:lang w:eastAsia="lv-LV"/>
        </w:rPr>
        <w:t xml:space="preserve"> darb</w:t>
      </w:r>
      <w:r w:rsidR="005A7849">
        <w:rPr>
          <w:rFonts w:ascii="Times New Roman" w:eastAsia="Times New Roman" w:hAnsi="Times New Roman" w:cs="Times New Roman"/>
          <w:sz w:val="24"/>
          <w:szCs w:val="24"/>
          <w:lang w:eastAsia="lv-LV"/>
        </w:rPr>
        <w:t>u</w:t>
      </w:r>
      <w:r w:rsidRPr="00477A9C">
        <w:rPr>
          <w:rFonts w:ascii="Times New Roman" w:eastAsia="Times New Roman" w:hAnsi="Times New Roman" w:cs="Times New Roman"/>
          <w:sz w:val="24"/>
          <w:szCs w:val="24"/>
          <w:lang w:eastAsia="lv-LV"/>
        </w:rPr>
        <w:t xml:space="preserve"> veikšanai. Uzņēmējs ir pilnībā atbildīgs par Uzņēmēja piesaistīto apakšuzņēmēja</w:t>
      </w:r>
      <w:r w:rsidR="00440EB9" w:rsidRPr="00477A9C">
        <w:rPr>
          <w:rFonts w:ascii="Times New Roman" w:eastAsia="Times New Roman" w:hAnsi="Times New Roman" w:cs="Times New Roman"/>
          <w:sz w:val="24"/>
          <w:szCs w:val="24"/>
          <w:lang w:eastAsia="lv-LV"/>
        </w:rPr>
        <w:t xml:space="preserve"> </w:t>
      </w:r>
      <w:r w:rsidRPr="00477A9C">
        <w:rPr>
          <w:rFonts w:ascii="Times New Roman" w:eastAsia="Times New Roman" w:hAnsi="Times New Roman" w:cs="Times New Roman"/>
          <w:sz w:val="24"/>
          <w:szCs w:val="24"/>
          <w:lang w:eastAsia="lv-LV"/>
        </w:rPr>
        <w:t xml:space="preserve">veikto Būvdarbu izpildi atbilstoši Līguma noteikumiem. </w:t>
      </w:r>
    </w:p>
    <w:p w14:paraId="61712F62" w14:textId="77777777" w:rsidR="00477A9C" w:rsidRPr="00477A9C" w:rsidRDefault="00477A9C" w:rsidP="00F57957">
      <w:pPr>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477A9C">
        <w:rPr>
          <w:rFonts w:ascii="Times New Roman" w:hAnsi="Times New Roman" w:cs="Times New Roman"/>
          <w:sz w:val="24"/>
          <w:szCs w:val="24"/>
        </w:rPr>
        <w:t xml:space="preserve">Līguma izpildē Uzņēmēja piedāvājumā norādītā personāla un apakšuzņēmēju nomaiņa un jauna personāla vai apakšuzņēmēju piesaiste notiek saskaņā ar Publisko iepirkumu likuma 62. pantu. </w:t>
      </w:r>
    </w:p>
    <w:p w14:paraId="62D02039" w14:textId="77777777" w:rsidR="00477A9C" w:rsidRPr="00477A9C" w:rsidRDefault="00477A9C" w:rsidP="00F57957">
      <w:pPr>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477A9C">
        <w:rPr>
          <w:rFonts w:ascii="Times New Roman" w:hAnsi="Times New Roman" w:cs="Times New Roman"/>
          <w:sz w:val="24"/>
          <w:szCs w:val="24"/>
        </w:rPr>
        <w:t xml:space="preserve">Uzņēmējs nav tiesīgs bez saskaņošanas ar Pasūtītāju veikt Uzņēmēja piedāvājumā konkursā norādītā personāla un apakšuzņēmēju nomaiņu un iesaistīt papildu apakšuzņēmējus Līguma izpildē. Pasūtītājs ir tiesīgs prasīt personāla un apakšuzņēmēja viedokli par nomaiņas iemesliem. </w:t>
      </w:r>
    </w:p>
    <w:p w14:paraId="600635BE" w14:textId="77777777" w:rsidR="00477A9C" w:rsidRPr="00477A9C" w:rsidRDefault="00477A9C" w:rsidP="00F57957">
      <w:pPr>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477A9C">
        <w:rPr>
          <w:rFonts w:ascii="Times New Roman" w:hAnsi="Times New Roman" w:cs="Times New Roman"/>
          <w:sz w:val="24"/>
          <w:szCs w:val="24"/>
        </w:rPr>
        <w:t>Uzņēmēja piedāvājumā norādītā personāla nomaiņa pieļaujama tikai ar Pasūtītāja piekrišanu. Pasūtītājs nepiekrīt Uzņēmēja piedāvājumā norādītā personāla nomaiņai, ja piedāvātais personāls neatbilst Iepirkuma dokumentos personālam izvirzītajām prasībām.</w:t>
      </w:r>
    </w:p>
    <w:p w14:paraId="464C0645" w14:textId="383EE5E4" w:rsidR="00477A9C" w:rsidRPr="00477A9C" w:rsidRDefault="00477A9C" w:rsidP="00F57957">
      <w:pPr>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477A9C">
        <w:rPr>
          <w:rFonts w:ascii="Times New Roman" w:hAnsi="Times New Roman" w:cs="Times New Roman"/>
          <w:sz w:val="24"/>
          <w:szCs w:val="24"/>
        </w:rPr>
        <w:t>Pasūtītājs nepiekrīt Iepirkumā iesniegtajā Uzņēmēja piedāvājumā norādītā apakšuzņēmēja nomaiņai, ja pastāv kāds no šādiem nosacījumiem:</w:t>
      </w:r>
    </w:p>
    <w:p w14:paraId="6D996173" w14:textId="57CF5712" w:rsidR="00477A9C" w:rsidRPr="00477A9C" w:rsidRDefault="00477A9C" w:rsidP="00F57957">
      <w:pPr>
        <w:pStyle w:val="ListParagraph"/>
        <w:widowControl w:val="0"/>
        <w:numPr>
          <w:ilvl w:val="2"/>
          <w:numId w:val="1"/>
        </w:numPr>
        <w:autoSpaceDE w:val="0"/>
        <w:autoSpaceDN w:val="0"/>
        <w:adjustRightInd w:val="0"/>
        <w:spacing w:after="0" w:line="240" w:lineRule="auto"/>
        <w:ind w:left="1134"/>
        <w:jc w:val="both"/>
        <w:rPr>
          <w:rFonts w:ascii="Times New Roman" w:eastAsia="Times New Roman" w:hAnsi="Times New Roman" w:cs="Times New Roman"/>
          <w:bCs/>
          <w:sz w:val="24"/>
          <w:szCs w:val="24"/>
        </w:rPr>
      </w:pPr>
      <w:r w:rsidRPr="00477A9C">
        <w:rPr>
          <w:rFonts w:ascii="Times New Roman" w:eastAsia="Times New Roman" w:hAnsi="Times New Roman" w:cs="Times New Roman"/>
          <w:bCs/>
          <w:sz w:val="24"/>
          <w:szCs w:val="24"/>
        </w:rPr>
        <w:t xml:space="preserve">piedāvātais apakšuzņēmējs neatbilst </w:t>
      </w:r>
      <w:r w:rsidR="00D643A1">
        <w:rPr>
          <w:rFonts w:ascii="Times New Roman" w:eastAsia="Times New Roman" w:hAnsi="Times New Roman" w:cs="Times New Roman"/>
          <w:bCs/>
          <w:sz w:val="24"/>
          <w:szCs w:val="24"/>
        </w:rPr>
        <w:t>Iepirkuma</w:t>
      </w:r>
      <w:r w:rsidRPr="00477A9C">
        <w:rPr>
          <w:rFonts w:ascii="Times New Roman" w:eastAsia="Times New Roman" w:hAnsi="Times New Roman" w:cs="Times New Roman"/>
          <w:bCs/>
          <w:sz w:val="24"/>
          <w:szCs w:val="24"/>
        </w:rPr>
        <w:t xml:space="preserve"> dokumentos apakšuzņēmējiem izvirzītajām prasībām;</w:t>
      </w:r>
    </w:p>
    <w:p w14:paraId="303C778F" w14:textId="41036D83" w:rsidR="00477A9C" w:rsidRPr="00477A9C" w:rsidRDefault="00477A9C" w:rsidP="00F57957">
      <w:pPr>
        <w:pStyle w:val="ListParagraph"/>
        <w:widowControl w:val="0"/>
        <w:numPr>
          <w:ilvl w:val="2"/>
          <w:numId w:val="1"/>
        </w:numPr>
        <w:autoSpaceDE w:val="0"/>
        <w:autoSpaceDN w:val="0"/>
        <w:adjustRightInd w:val="0"/>
        <w:spacing w:after="0" w:line="240" w:lineRule="auto"/>
        <w:ind w:left="1134"/>
        <w:jc w:val="both"/>
        <w:rPr>
          <w:rFonts w:ascii="Times New Roman" w:eastAsia="Times New Roman" w:hAnsi="Times New Roman" w:cs="Times New Roman"/>
          <w:bCs/>
          <w:sz w:val="24"/>
          <w:szCs w:val="24"/>
        </w:rPr>
      </w:pPr>
      <w:r w:rsidRPr="00477A9C">
        <w:rPr>
          <w:rFonts w:ascii="Times New Roman" w:eastAsia="Times New Roman" w:hAnsi="Times New Roman" w:cs="Times New Roman"/>
          <w:bCs/>
          <w:sz w:val="24"/>
          <w:szCs w:val="24"/>
        </w:rPr>
        <w:t xml:space="preserve">tiek nomainīts apakšuzņēmējs, uz kura iespējām Uzņēmējs balstījies, lai apliecinātu savas kvalifikācijas atbilstību </w:t>
      </w:r>
      <w:r w:rsidR="00D643A1">
        <w:rPr>
          <w:rFonts w:ascii="Times New Roman" w:eastAsia="Times New Roman" w:hAnsi="Times New Roman" w:cs="Times New Roman"/>
          <w:bCs/>
          <w:sz w:val="24"/>
          <w:szCs w:val="24"/>
        </w:rPr>
        <w:t>Iepirkuma dokumentācijā</w:t>
      </w:r>
      <w:r w:rsidRPr="00477A9C">
        <w:rPr>
          <w:rFonts w:ascii="Times New Roman" w:eastAsia="Times New Roman" w:hAnsi="Times New Roman" w:cs="Times New Roman"/>
          <w:bCs/>
          <w:sz w:val="24"/>
          <w:szCs w:val="24"/>
        </w:rPr>
        <w:t xml:space="preserve"> noteiktajām prasībām, un piedāvātajam apakšuzņēmējam nav vismaz tādas pašas kvalifikācijas, uz kādu konkursā izraudzītais pretendents atsaucies, apliecinot savu atbilstību </w:t>
      </w:r>
      <w:r w:rsidR="00D643A1">
        <w:rPr>
          <w:rFonts w:ascii="Times New Roman" w:eastAsia="Times New Roman" w:hAnsi="Times New Roman" w:cs="Times New Roman"/>
          <w:bCs/>
          <w:sz w:val="24"/>
          <w:szCs w:val="24"/>
        </w:rPr>
        <w:t>Iepirkumā</w:t>
      </w:r>
      <w:r w:rsidRPr="00477A9C">
        <w:rPr>
          <w:rFonts w:ascii="Times New Roman" w:eastAsia="Times New Roman" w:hAnsi="Times New Roman" w:cs="Times New Roman"/>
          <w:bCs/>
          <w:sz w:val="24"/>
          <w:szCs w:val="24"/>
        </w:rPr>
        <w:t xml:space="preserve"> noteiktajām prasībām, vai tas atbilst Publisko iepirkumu likuma 42. pantā (atbilstoši Pasūtītāja norādītajam paziņojumā par līgumu un </w:t>
      </w:r>
      <w:r w:rsidR="00D643A1">
        <w:rPr>
          <w:rFonts w:ascii="Times New Roman" w:eastAsia="Times New Roman" w:hAnsi="Times New Roman" w:cs="Times New Roman"/>
          <w:bCs/>
          <w:sz w:val="24"/>
          <w:szCs w:val="24"/>
        </w:rPr>
        <w:t xml:space="preserve">Iepirkuma </w:t>
      </w:r>
      <w:r w:rsidRPr="00477A9C">
        <w:rPr>
          <w:rFonts w:ascii="Times New Roman" w:eastAsia="Times New Roman" w:hAnsi="Times New Roman" w:cs="Times New Roman"/>
          <w:bCs/>
          <w:sz w:val="24"/>
          <w:szCs w:val="24"/>
        </w:rPr>
        <w:t xml:space="preserve">dokumentos) minētajiem pretendentu izslēgšanas </w:t>
      </w:r>
      <w:r w:rsidR="005A7849">
        <w:rPr>
          <w:rFonts w:ascii="Times New Roman" w:eastAsia="Times New Roman" w:hAnsi="Times New Roman" w:cs="Times New Roman"/>
          <w:bCs/>
          <w:sz w:val="24"/>
          <w:szCs w:val="24"/>
        </w:rPr>
        <w:t>iemesliem</w:t>
      </w:r>
      <w:r w:rsidRPr="00477A9C">
        <w:rPr>
          <w:rFonts w:ascii="Times New Roman" w:eastAsia="Times New Roman" w:hAnsi="Times New Roman" w:cs="Times New Roman"/>
          <w:bCs/>
          <w:sz w:val="24"/>
          <w:szCs w:val="24"/>
        </w:rPr>
        <w:t>;</w:t>
      </w:r>
    </w:p>
    <w:p w14:paraId="1AC36951" w14:textId="4C189A9A" w:rsidR="00477A9C" w:rsidRPr="00477A9C" w:rsidRDefault="00477A9C" w:rsidP="00F57957">
      <w:pPr>
        <w:pStyle w:val="ListParagraph"/>
        <w:widowControl w:val="0"/>
        <w:numPr>
          <w:ilvl w:val="2"/>
          <w:numId w:val="1"/>
        </w:numPr>
        <w:autoSpaceDE w:val="0"/>
        <w:autoSpaceDN w:val="0"/>
        <w:adjustRightInd w:val="0"/>
        <w:spacing w:after="0" w:line="240" w:lineRule="auto"/>
        <w:ind w:left="1134"/>
        <w:jc w:val="both"/>
        <w:rPr>
          <w:rFonts w:ascii="Times New Roman" w:eastAsia="Times New Roman" w:hAnsi="Times New Roman" w:cs="Times New Roman"/>
          <w:bCs/>
          <w:sz w:val="24"/>
          <w:szCs w:val="24"/>
        </w:rPr>
      </w:pPr>
      <w:r w:rsidRPr="00477A9C">
        <w:rPr>
          <w:rFonts w:ascii="Times New Roman" w:eastAsia="Times New Roman" w:hAnsi="Times New Roman" w:cs="Times New Roman"/>
          <w:bCs/>
          <w:sz w:val="24"/>
          <w:szCs w:val="24"/>
        </w:rPr>
        <w:t xml:space="preserve">piedāvātais apakšuzņēmējs, kura sniedzamo </w:t>
      </w:r>
      <w:r w:rsidR="005A7849">
        <w:rPr>
          <w:rFonts w:ascii="Times New Roman" w:eastAsia="Times New Roman" w:hAnsi="Times New Roman" w:cs="Times New Roman"/>
          <w:bCs/>
          <w:sz w:val="24"/>
          <w:szCs w:val="24"/>
        </w:rPr>
        <w:t>Darbu</w:t>
      </w:r>
      <w:r w:rsidRPr="00477A9C">
        <w:rPr>
          <w:rFonts w:ascii="Times New Roman" w:eastAsia="Times New Roman" w:hAnsi="Times New Roman" w:cs="Times New Roman"/>
          <w:bCs/>
          <w:sz w:val="24"/>
          <w:szCs w:val="24"/>
        </w:rPr>
        <w:t xml:space="preserve"> vērtība ir vismaz 10</w:t>
      </w:r>
      <w:r w:rsidR="005A7849">
        <w:rPr>
          <w:rFonts w:ascii="Times New Roman" w:eastAsia="Times New Roman" w:hAnsi="Times New Roman" w:cs="Times New Roman"/>
          <w:bCs/>
          <w:sz w:val="24"/>
          <w:szCs w:val="24"/>
        </w:rPr>
        <w:t> </w:t>
      </w:r>
      <w:r w:rsidRPr="00477A9C">
        <w:rPr>
          <w:rFonts w:ascii="Times New Roman" w:eastAsia="Times New Roman" w:hAnsi="Times New Roman" w:cs="Times New Roman"/>
          <w:bCs/>
          <w:sz w:val="24"/>
          <w:szCs w:val="24"/>
        </w:rPr>
        <w:t>000</w:t>
      </w:r>
      <w:r w:rsidR="005A7849">
        <w:rPr>
          <w:rFonts w:ascii="Times New Roman" w:eastAsia="Times New Roman" w:hAnsi="Times New Roman" w:cs="Times New Roman"/>
          <w:bCs/>
          <w:sz w:val="24"/>
          <w:szCs w:val="24"/>
        </w:rPr>
        <w:t xml:space="preserve"> EUR </w:t>
      </w:r>
      <w:r w:rsidRPr="00477A9C">
        <w:rPr>
          <w:rFonts w:ascii="Times New Roman" w:eastAsia="Times New Roman" w:hAnsi="Times New Roman" w:cs="Times New Roman"/>
          <w:bCs/>
          <w:sz w:val="24"/>
          <w:szCs w:val="24"/>
        </w:rPr>
        <w:t>(desmit tūkstoši</w:t>
      </w:r>
      <w:r w:rsidR="005A7849">
        <w:rPr>
          <w:rFonts w:ascii="Times New Roman" w:eastAsia="Times New Roman" w:hAnsi="Times New Roman" w:cs="Times New Roman"/>
          <w:bCs/>
          <w:sz w:val="24"/>
          <w:szCs w:val="24"/>
        </w:rPr>
        <w:t xml:space="preserve"> eiro</w:t>
      </w:r>
      <w:r w:rsidRPr="00477A9C">
        <w:rPr>
          <w:rFonts w:ascii="Times New Roman" w:eastAsia="Times New Roman" w:hAnsi="Times New Roman" w:cs="Times New Roman"/>
          <w:bCs/>
          <w:sz w:val="24"/>
          <w:szCs w:val="24"/>
        </w:rPr>
        <w:t xml:space="preserve">) no kopējās Līguma vērtības, atbilst Publisko iepirkumu likuma 42. pantā (atbilstoši Pasūtītāja norādītajam paziņojumā par līgumu un </w:t>
      </w:r>
      <w:r w:rsidR="00D643A1">
        <w:rPr>
          <w:rFonts w:ascii="Times New Roman" w:eastAsia="Times New Roman" w:hAnsi="Times New Roman" w:cs="Times New Roman"/>
          <w:bCs/>
          <w:sz w:val="24"/>
          <w:szCs w:val="24"/>
        </w:rPr>
        <w:t>Iepirkuma</w:t>
      </w:r>
      <w:r w:rsidRPr="00477A9C">
        <w:rPr>
          <w:rFonts w:ascii="Times New Roman" w:eastAsia="Times New Roman" w:hAnsi="Times New Roman" w:cs="Times New Roman"/>
          <w:bCs/>
          <w:sz w:val="24"/>
          <w:szCs w:val="24"/>
        </w:rPr>
        <w:t xml:space="preserve"> dokumentos) minētajiem pretendentu izslēgšanas gadījumiem;</w:t>
      </w:r>
    </w:p>
    <w:p w14:paraId="55ABFD06" w14:textId="77777777" w:rsidR="00477A9C" w:rsidRPr="00477A9C" w:rsidRDefault="00477A9C" w:rsidP="00F57957">
      <w:pPr>
        <w:pStyle w:val="ListParagraph"/>
        <w:widowControl w:val="0"/>
        <w:numPr>
          <w:ilvl w:val="2"/>
          <w:numId w:val="1"/>
        </w:numPr>
        <w:autoSpaceDE w:val="0"/>
        <w:autoSpaceDN w:val="0"/>
        <w:adjustRightInd w:val="0"/>
        <w:spacing w:after="0" w:line="240" w:lineRule="auto"/>
        <w:ind w:left="1134"/>
        <w:jc w:val="both"/>
        <w:rPr>
          <w:rFonts w:ascii="Times New Roman" w:eastAsia="Times New Roman" w:hAnsi="Times New Roman" w:cs="Times New Roman"/>
          <w:bCs/>
          <w:sz w:val="24"/>
          <w:szCs w:val="24"/>
        </w:rPr>
      </w:pPr>
      <w:r w:rsidRPr="00477A9C">
        <w:rPr>
          <w:rFonts w:ascii="Times New Roman" w:eastAsia="Times New Roman" w:hAnsi="Times New Roman" w:cs="Times New Roman"/>
          <w:bCs/>
          <w:sz w:val="24"/>
          <w:szCs w:val="24"/>
        </w:rPr>
        <w:t xml:space="preserve">apakšuzņēmēja maiņas rezultātā tiktu izdarīti tādi grozījumi Uzņēmēja piedāvājumā, kuri, ja sākotnēji būtu tajā iekļauti, ietekmētu piedāvājuma izvēli atbilstoši Iepirkuma dokumentos noteiktajiem piedāvājuma izvērtēšanas kritērijiem. </w:t>
      </w:r>
    </w:p>
    <w:p w14:paraId="4216BCA6" w14:textId="77777777" w:rsidR="00477A9C" w:rsidRPr="00477A9C" w:rsidRDefault="00477A9C" w:rsidP="006C4942">
      <w:pPr>
        <w:pStyle w:val="Heading2"/>
        <w:numPr>
          <w:ilvl w:val="1"/>
          <w:numId w:val="1"/>
        </w:numPr>
        <w:spacing w:before="0"/>
        <w:ind w:left="426" w:hanging="710"/>
      </w:pPr>
      <w:r w:rsidRPr="00477A9C">
        <w:t>Pasūtītājs nepiekrīt jauna apakšuzņēmēja piesaistei gadījumā, kad šādas izmaiņas, ja tās tiktu veiktas sākotnējā Uzņēmēja piedāvājumā, būtu ietekmējušas piedāvājuma izvēli atbilstoši iepirkuma dokumentos noteiktajiem piedāvājuma izvērtēšanas kritērijiem.</w:t>
      </w:r>
    </w:p>
    <w:p w14:paraId="7D50149A" w14:textId="77777777" w:rsidR="00477A9C" w:rsidRPr="00477A9C" w:rsidRDefault="00477A9C" w:rsidP="006C4942">
      <w:pPr>
        <w:pStyle w:val="Heading2"/>
        <w:numPr>
          <w:ilvl w:val="1"/>
          <w:numId w:val="1"/>
        </w:numPr>
        <w:spacing w:before="0"/>
        <w:ind w:left="426" w:hanging="710"/>
      </w:pPr>
      <w:r w:rsidRPr="00477A9C">
        <w:t>Pārbaudot jaunā apakšuzņēmēja atbilstību, Pasūtītājs piemēro Publisko iepirkumu likuma 42. panta noteikumus. Publisko iepirkumu likuma 42. pantā ceturtās daļas 2., 3. un 4. punktā minētos termiņus skaita no dienas, kad Uzņēmēja lūgums par apakšuzņēmēja nomaiņu iesniegts Pasūtītājam.</w:t>
      </w:r>
    </w:p>
    <w:p w14:paraId="04335228" w14:textId="77777777" w:rsidR="00477A9C" w:rsidRPr="00477A9C" w:rsidRDefault="00477A9C" w:rsidP="006C4942">
      <w:pPr>
        <w:pStyle w:val="Heading2"/>
        <w:numPr>
          <w:ilvl w:val="1"/>
          <w:numId w:val="1"/>
        </w:numPr>
        <w:spacing w:before="0"/>
        <w:ind w:left="426" w:hanging="710"/>
      </w:pPr>
      <w:r w:rsidRPr="00477A9C">
        <w:t>Pasūtītājs pieņem lēmumu atļaut vai atteikt Uzņēmēja personāla vai apakšuzņēmēju nomaiņu vai jaunu apakšuzņēmēju iesaistīšanu Līguma izpildē iespējami īsā laikā, bet ne vēlāk kā 5 (piecu) darba dienu laikā pēc tam, kad saņēmis no Uzņēmēja visu informāciju un dokumentus, kas nepieciešami lēmuma pieņemšanai saskaņā ar Publisko iepirkumu likuma 62. panta noteikumiem.</w:t>
      </w:r>
    </w:p>
    <w:p w14:paraId="3FE385E6" w14:textId="77777777" w:rsidR="00477A9C" w:rsidRPr="00477A9C" w:rsidRDefault="00477A9C" w:rsidP="006C4942">
      <w:pPr>
        <w:pStyle w:val="Heading2"/>
        <w:numPr>
          <w:ilvl w:val="1"/>
          <w:numId w:val="1"/>
        </w:numPr>
        <w:spacing w:before="0"/>
        <w:ind w:left="426" w:hanging="710"/>
      </w:pPr>
      <w:r w:rsidRPr="00477A9C">
        <w:t xml:space="preserve">Līguma izpildes laikā Pasūtītājam ir tiesības pieprasīt nomainīt apakšuzņēmēju </w:t>
      </w:r>
      <w:r w:rsidRPr="00477A9C">
        <w:lastRenderedPageBreak/>
        <w:t xml:space="preserve">gadījumā, ja apakšuzņēmējs sniegto pakalpojumu daļu veic nekvalitatīvi vai neievēro spēkā esošos normatīvos aktus vai Līguma noteikumus. Uzņēmēja pienākums ir nodrošināt Pasūtītāja prasību izpildi par apakšuzņēmēja nomaiņu.  </w:t>
      </w:r>
    </w:p>
    <w:p w14:paraId="16949955" w14:textId="77777777" w:rsidR="00477A9C" w:rsidRPr="00477A9C" w:rsidRDefault="00477A9C" w:rsidP="006C4942">
      <w:pPr>
        <w:pStyle w:val="Heading2"/>
        <w:numPr>
          <w:ilvl w:val="1"/>
          <w:numId w:val="1"/>
        </w:numPr>
        <w:spacing w:before="0"/>
        <w:ind w:left="426" w:hanging="710"/>
      </w:pPr>
      <w:r w:rsidRPr="00477A9C">
        <w:t>Ja Uzņēmējs neievēro šajā Līguma sadaļā noteikto iesaistītā personāla un apakšuzņēmēju nomaiņas kārtību, Pasūtītājs var apturēt Līguma izpildi līdz Uzņēmējs ir novērsis konstatētos pārkāpumus.</w:t>
      </w:r>
    </w:p>
    <w:p w14:paraId="5DCAFE03" w14:textId="4A63514C" w:rsidR="00477A9C" w:rsidRPr="00477A9C" w:rsidRDefault="00477A9C" w:rsidP="006C4942">
      <w:pPr>
        <w:pStyle w:val="Heading2"/>
        <w:numPr>
          <w:ilvl w:val="1"/>
          <w:numId w:val="1"/>
        </w:numPr>
        <w:spacing w:before="0"/>
        <w:ind w:left="426" w:hanging="710"/>
      </w:pPr>
      <w:r w:rsidRPr="00477A9C">
        <w:t xml:space="preserve">Par Līguma izpildē piesaistīto apakšuzņēmēju sniegto </w:t>
      </w:r>
      <w:r w:rsidR="005A7849">
        <w:t xml:space="preserve">darbu </w:t>
      </w:r>
      <w:r w:rsidRPr="00477A9C">
        <w:t>kvalitāti un atbilstību Līguma noteikumiem atbild Uzņēmējs. Uzņēmējs ir atbildīgs par visu savu saistību izpildi pret apakšuzņēmēju, tai skaitā laicīgas samaksas veikšanu Līguma izpildē iesaistītajiem apakšuzņēmējiem par faktiski izpildītajiem un no Pasūtītāja puses apmaksātajiem Būvdarbiem, un Pasūtītājs neuzņemas nekādu atbildību pret apakšuzņēmēju.</w:t>
      </w:r>
    </w:p>
    <w:p w14:paraId="30D6DDD7" w14:textId="77777777" w:rsidR="00B47FA3" w:rsidRPr="00B47FA3" w:rsidRDefault="00B47FA3" w:rsidP="00B47FA3">
      <w:pPr>
        <w:keepNext/>
        <w:widowControl w:val="0"/>
        <w:spacing w:after="0" w:line="240" w:lineRule="auto"/>
        <w:ind w:left="567"/>
        <w:jc w:val="both"/>
        <w:outlineLvl w:val="1"/>
        <w:rPr>
          <w:rFonts w:ascii="Times New Roman" w:eastAsia="Times New Roman" w:hAnsi="Times New Roman" w:cs="Times New Roman"/>
          <w:sz w:val="24"/>
          <w:szCs w:val="24"/>
        </w:rPr>
      </w:pPr>
    </w:p>
    <w:p w14:paraId="3FB53817" w14:textId="553FDD2C" w:rsidR="00DD03A9" w:rsidRPr="006C4942" w:rsidRDefault="00DD03A9" w:rsidP="006C4942">
      <w:pPr>
        <w:pStyle w:val="ListParagraph"/>
        <w:widowControl w:val="0"/>
        <w:numPr>
          <w:ilvl w:val="0"/>
          <w:numId w:val="1"/>
        </w:numPr>
        <w:tabs>
          <w:tab w:val="left" w:pos="567"/>
        </w:tabs>
        <w:spacing w:after="0" w:line="240" w:lineRule="auto"/>
        <w:jc w:val="center"/>
        <w:rPr>
          <w:rFonts w:ascii="Times New Roman" w:eastAsia="Times New Roman" w:hAnsi="Times New Roman" w:cs="Times New Roman"/>
          <w:b/>
          <w:sz w:val="24"/>
          <w:szCs w:val="24"/>
          <w:lang w:eastAsia="lv-LV"/>
        </w:rPr>
      </w:pPr>
      <w:r w:rsidRPr="006C4942">
        <w:rPr>
          <w:rFonts w:ascii="Times New Roman" w:eastAsia="Times New Roman" w:hAnsi="Times New Roman" w:cs="Times New Roman"/>
          <w:b/>
          <w:sz w:val="24"/>
          <w:szCs w:val="24"/>
          <w:lang w:eastAsia="lv-LV"/>
        </w:rPr>
        <w:t>PUŠU ATBILDĪBA</w:t>
      </w:r>
    </w:p>
    <w:p w14:paraId="3F87B177" w14:textId="77777777" w:rsidR="006C4942" w:rsidRDefault="00DD03A9" w:rsidP="006C4942">
      <w:pPr>
        <w:widowControl w:val="0"/>
        <w:numPr>
          <w:ilvl w:val="1"/>
          <w:numId w:val="1"/>
        </w:numPr>
        <w:tabs>
          <w:tab w:val="left" w:pos="426"/>
        </w:tabs>
        <w:spacing w:after="0" w:line="240" w:lineRule="auto"/>
        <w:ind w:left="426" w:hanging="710"/>
        <w:jc w:val="both"/>
        <w:rPr>
          <w:rFonts w:ascii="Times New Roman" w:eastAsia="Times New Roman" w:hAnsi="Times New Roman" w:cs="Times New Roman"/>
          <w:b/>
          <w:sz w:val="24"/>
          <w:szCs w:val="24"/>
        </w:rPr>
      </w:pPr>
      <w:r w:rsidRPr="005541C7">
        <w:rPr>
          <w:rFonts w:ascii="Times New Roman" w:eastAsia="Times New Roman" w:hAnsi="Times New Roman" w:cs="Times New Roman"/>
          <w:sz w:val="24"/>
          <w:szCs w:val="24"/>
          <w:lang w:eastAsia="lv-LV"/>
        </w:rPr>
        <w:t>Puses ir atbildīgas par Līgumā noteikto saistību savlaicīgu un pienācīgu izpildi.</w:t>
      </w:r>
    </w:p>
    <w:p w14:paraId="0843005F" w14:textId="3D213F57" w:rsidR="00871C48" w:rsidRPr="006C4942" w:rsidRDefault="00DD03A9" w:rsidP="006C4942">
      <w:pPr>
        <w:widowControl w:val="0"/>
        <w:numPr>
          <w:ilvl w:val="1"/>
          <w:numId w:val="1"/>
        </w:numPr>
        <w:tabs>
          <w:tab w:val="left" w:pos="426"/>
        </w:tabs>
        <w:spacing w:after="0" w:line="240" w:lineRule="auto"/>
        <w:ind w:left="426" w:hanging="710"/>
        <w:jc w:val="both"/>
        <w:rPr>
          <w:rFonts w:ascii="Times New Roman" w:eastAsia="Times New Roman" w:hAnsi="Times New Roman" w:cs="Times New Roman"/>
          <w:b/>
          <w:sz w:val="24"/>
          <w:szCs w:val="24"/>
        </w:rPr>
      </w:pPr>
      <w:r w:rsidRPr="006C4942">
        <w:rPr>
          <w:rFonts w:ascii="Times New Roman" w:eastAsia="Times New Roman" w:hAnsi="Times New Roman" w:cs="Times New Roman"/>
          <w:sz w:val="24"/>
          <w:szCs w:val="24"/>
          <w:lang w:eastAsia="lv-LV"/>
        </w:rPr>
        <w:t>Ja Uzņēmēj</w:t>
      </w:r>
      <w:r w:rsidRPr="006C4942">
        <w:rPr>
          <w:rFonts w:ascii="Times New Roman" w:eastAsia="Times New Roman" w:hAnsi="Times New Roman" w:cs="Times New Roman"/>
          <w:sz w:val="24"/>
          <w:szCs w:val="24"/>
        </w:rPr>
        <w:t xml:space="preserve">a </w:t>
      </w:r>
      <w:r w:rsidRPr="006C4942">
        <w:rPr>
          <w:rFonts w:ascii="Times New Roman" w:eastAsia="Times New Roman" w:hAnsi="Times New Roman" w:cs="Times New Roman"/>
          <w:sz w:val="24"/>
          <w:szCs w:val="24"/>
          <w:lang w:eastAsia="lv-LV"/>
        </w:rPr>
        <w:t xml:space="preserve">vainas dēļ tiek nokavēts Līguma </w:t>
      </w:r>
      <w:r w:rsidR="00BE1CB9" w:rsidRPr="006C4942">
        <w:rPr>
          <w:rFonts w:ascii="Times New Roman" w:eastAsia="Times New Roman" w:hAnsi="Times New Roman" w:cs="Times New Roman"/>
          <w:sz w:val="24"/>
          <w:szCs w:val="24"/>
          <w:lang w:eastAsia="lv-LV"/>
        </w:rPr>
        <w:t>3</w:t>
      </w:r>
      <w:r w:rsidRPr="006C4942">
        <w:rPr>
          <w:rFonts w:ascii="Times New Roman" w:eastAsia="Times New Roman" w:hAnsi="Times New Roman" w:cs="Times New Roman"/>
          <w:sz w:val="24"/>
          <w:szCs w:val="24"/>
          <w:lang w:eastAsia="lv-LV"/>
        </w:rPr>
        <w:t xml:space="preserve">.2.punktā noteiktais </w:t>
      </w:r>
      <w:r w:rsidR="00477BE6" w:rsidRPr="006C4942">
        <w:rPr>
          <w:rFonts w:ascii="Times New Roman" w:eastAsia="Times New Roman" w:hAnsi="Times New Roman" w:cs="Times New Roman"/>
          <w:sz w:val="24"/>
          <w:szCs w:val="24"/>
          <w:lang w:eastAsia="lv-LV"/>
        </w:rPr>
        <w:t>Būvd</w:t>
      </w:r>
      <w:r w:rsidRPr="006C4942">
        <w:rPr>
          <w:rFonts w:ascii="Times New Roman" w:eastAsia="Times New Roman" w:hAnsi="Times New Roman" w:cs="Times New Roman"/>
          <w:sz w:val="24"/>
          <w:szCs w:val="24"/>
          <w:lang w:eastAsia="lv-LV"/>
        </w:rPr>
        <w:t>arbu izpildes termiņš, tad Uzņēmēj</w:t>
      </w:r>
      <w:r w:rsidRPr="006C4942">
        <w:rPr>
          <w:rFonts w:ascii="Times New Roman" w:eastAsia="Times New Roman" w:hAnsi="Times New Roman" w:cs="Times New Roman"/>
          <w:sz w:val="24"/>
          <w:szCs w:val="24"/>
        </w:rPr>
        <w:t>s</w:t>
      </w:r>
      <w:r w:rsidRPr="006C4942">
        <w:rPr>
          <w:rFonts w:ascii="Times New Roman" w:eastAsia="Times New Roman" w:hAnsi="Times New Roman" w:cs="Times New Roman"/>
          <w:sz w:val="24"/>
          <w:szCs w:val="24"/>
          <w:lang w:eastAsia="lv-LV"/>
        </w:rPr>
        <w:t xml:space="preserve"> maksā Pasūtītājam par katru nokavēto dienu līgumsodu 0,5 % apmērā no Līgumcenas, bet kopsummā ne vairāk kā 10% no</w:t>
      </w:r>
      <w:r w:rsidRPr="006C4942">
        <w:rPr>
          <w:rFonts w:ascii="Times New Roman" w:eastAsia="Times New Roman" w:hAnsi="Times New Roman" w:cs="Times New Roman"/>
          <w:color w:val="FF0000"/>
          <w:sz w:val="24"/>
          <w:szCs w:val="24"/>
          <w:lang w:eastAsia="lv-LV"/>
        </w:rPr>
        <w:t xml:space="preserve"> </w:t>
      </w:r>
      <w:r w:rsidRPr="006C4942">
        <w:rPr>
          <w:rFonts w:ascii="Times New Roman" w:eastAsia="Times New Roman" w:hAnsi="Times New Roman" w:cs="Times New Roman"/>
          <w:sz w:val="24"/>
          <w:szCs w:val="24"/>
          <w:lang w:eastAsia="lv-LV"/>
        </w:rPr>
        <w:t xml:space="preserve">Līgumcenas. </w:t>
      </w:r>
    </w:p>
    <w:p w14:paraId="0207733E" w14:textId="04526692" w:rsidR="00871C48" w:rsidRPr="00871C48" w:rsidRDefault="00871C48" w:rsidP="006C4942">
      <w:pPr>
        <w:widowControl w:val="0"/>
        <w:numPr>
          <w:ilvl w:val="1"/>
          <w:numId w:val="1"/>
        </w:numPr>
        <w:tabs>
          <w:tab w:val="left" w:pos="426"/>
        </w:tabs>
        <w:spacing w:after="0" w:line="240" w:lineRule="auto"/>
        <w:ind w:left="426" w:hanging="710"/>
        <w:jc w:val="both"/>
        <w:rPr>
          <w:rFonts w:ascii="Times New Roman" w:eastAsia="Times New Roman" w:hAnsi="Times New Roman" w:cs="Times New Roman"/>
          <w:sz w:val="24"/>
          <w:szCs w:val="24"/>
          <w:lang w:eastAsia="lv-LV"/>
        </w:rPr>
      </w:pPr>
      <w:r w:rsidRPr="00871C48">
        <w:rPr>
          <w:rFonts w:ascii="Times New Roman" w:eastAsia="Times New Roman" w:hAnsi="Times New Roman" w:cs="Times New Roman"/>
          <w:sz w:val="24"/>
          <w:szCs w:val="24"/>
          <w:lang w:eastAsia="lv-LV"/>
        </w:rPr>
        <w:t xml:space="preserve">Ja Uzņēmējs neiesniedz Līguma </w:t>
      </w:r>
      <w:r>
        <w:rPr>
          <w:rFonts w:ascii="Times New Roman" w:eastAsia="Times New Roman" w:hAnsi="Times New Roman" w:cs="Times New Roman"/>
          <w:sz w:val="24"/>
          <w:szCs w:val="24"/>
          <w:lang w:eastAsia="lv-LV"/>
        </w:rPr>
        <w:t>1</w:t>
      </w:r>
      <w:r w:rsidR="006C4942">
        <w:rPr>
          <w:rFonts w:ascii="Times New Roman" w:eastAsia="Times New Roman" w:hAnsi="Times New Roman" w:cs="Times New Roman"/>
          <w:sz w:val="24"/>
          <w:szCs w:val="24"/>
          <w:lang w:eastAsia="lv-LV"/>
        </w:rPr>
        <w:t>2</w:t>
      </w:r>
      <w:r w:rsidRPr="00871C48">
        <w:rPr>
          <w:rFonts w:ascii="Times New Roman" w:eastAsia="Times New Roman" w:hAnsi="Times New Roman" w:cs="Times New Roman"/>
          <w:sz w:val="24"/>
          <w:szCs w:val="24"/>
          <w:lang w:eastAsia="lv-LV"/>
        </w:rPr>
        <w:t>.5. punktā noteikto vides un ilgtspējas prasību izpildes nodrošināšanas plānu vai neīsteno Pasūtītāja saskaņoto plānu tajā noteiktajos termiņos, Uzņēmējs maksā Pasūtītājam līgumsodu 0,2 % apmērā no Līgumcenas par katru nokavēto dienu, bet kopumā ne vairāk kā 5 % no Līgumcenas.</w:t>
      </w:r>
    </w:p>
    <w:p w14:paraId="289F0C0A" w14:textId="76EFC71A" w:rsidR="00DD03A9" w:rsidRPr="00DD03A9" w:rsidRDefault="00DD03A9" w:rsidP="006C4942">
      <w:pPr>
        <w:widowControl w:val="0"/>
        <w:numPr>
          <w:ilvl w:val="1"/>
          <w:numId w:val="1"/>
        </w:numPr>
        <w:tabs>
          <w:tab w:val="left" w:pos="426"/>
        </w:tabs>
        <w:spacing w:after="0" w:line="240" w:lineRule="auto"/>
        <w:ind w:left="426" w:hanging="710"/>
        <w:jc w:val="both"/>
        <w:rPr>
          <w:rFonts w:ascii="Times New Roman" w:eastAsia="Times New Roman" w:hAnsi="Times New Roman" w:cs="Times New Roman"/>
          <w:b/>
          <w:sz w:val="24"/>
          <w:szCs w:val="24"/>
        </w:rPr>
      </w:pPr>
      <w:r w:rsidRPr="00DD03A9">
        <w:rPr>
          <w:rFonts w:ascii="Times New Roman" w:eastAsia="Times New Roman" w:hAnsi="Times New Roman" w:cs="Times New Roman"/>
          <w:sz w:val="24"/>
          <w:szCs w:val="24"/>
          <w:lang w:eastAsia="lv-LV"/>
        </w:rPr>
        <w:t xml:space="preserve">Ja savlaicīgi netiek veikts Līgumā paredzētais maksājums, tad Pasūtītājs maksā Uzņēmējam par katru nokavēto maksājuma dienu līgumsodu 0,5% apmērā no aizkavētā maksājuma, bet kopsummā ne vairāk par 10 % no </w:t>
      </w:r>
      <w:r w:rsidR="005541C7">
        <w:rPr>
          <w:rFonts w:ascii="Times New Roman" w:eastAsia="Times New Roman" w:hAnsi="Times New Roman" w:cs="Times New Roman"/>
          <w:sz w:val="24"/>
          <w:szCs w:val="24"/>
          <w:lang w:eastAsia="lv-LV"/>
        </w:rPr>
        <w:t>kavētā maksājuma summas</w:t>
      </w:r>
      <w:r w:rsidRPr="00DD03A9">
        <w:rPr>
          <w:rFonts w:ascii="Times New Roman" w:eastAsia="Times New Roman" w:hAnsi="Times New Roman" w:cs="Times New Roman"/>
          <w:sz w:val="24"/>
          <w:szCs w:val="24"/>
          <w:lang w:eastAsia="lv-LV"/>
        </w:rPr>
        <w:t>.</w:t>
      </w:r>
      <w:r w:rsidR="005541C7">
        <w:rPr>
          <w:rFonts w:ascii="Times New Roman" w:eastAsia="Times New Roman" w:hAnsi="Times New Roman" w:cs="Times New Roman"/>
          <w:sz w:val="24"/>
          <w:szCs w:val="24"/>
          <w:lang w:eastAsia="lv-LV"/>
        </w:rPr>
        <w:t xml:space="preserve"> </w:t>
      </w:r>
    </w:p>
    <w:p w14:paraId="789D95B3" w14:textId="77777777" w:rsidR="00DD03A9" w:rsidRPr="00DD03A9" w:rsidRDefault="00DD03A9" w:rsidP="006C4942">
      <w:pPr>
        <w:widowControl w:val="0"/>
        <w:numPr>
          <w:ilvl w:val="1"/>
          <w:numId w:val="1"/>
        </w:numPr>
        <w:tabs>
          <w:tab w:val="left" w:pos="426"/>
        </w:tabs>
        <w:spacing w:after="0" w:line="240" w:lineRule="auto"/>
        <w:ind w:left="426" w:hanging="710"/>
        <w:jc w:val="both"/>
        <w:rPr>
          <w:rFonts w:ascii="Times New Roman" w:eastAsia="Times New Roman" w:hAnsi="Times New Roman" w:cs="Times New Roman"/>
          <w:b/>
          <w:sz w:val="24"/>
          <w:szCs w:val="24"/>
        </w:rPr>
      </w:pPr>
      <w:r w:rsidRPr="00DD03A9">
        <w:rPr>
          <w:rFonts w:ascii="Times New Roman" w:eastAsia="Times New Roman" w:hAnsi="Times New Roman" w:cs="Times New Roman"/>
          <w:sz w:val="24"/>
          <w:szCs w:val="24"/>
          <w:lang w:eastAsia="lv-LV"/>
        </w:rPr>
        <w:t>Pasūtītājam ir tiesības vienpusēji pirms termiņa atkāpties no Līguma, brīdinot par to Uzņēmēju, šādos gadījumos:</w:t>
      </w:r>
    </w:p>
    <w:p w14:paraId="5084EB76" w14:textId="77777777" w:rsidR="00DD03A9" w:rsidRPr="00DD03A9" w:rsidRDefault="00DD03A9" w:rsidP="006C4942">
      <w:pPr>
        <w:widowControl w:val="0"/>
        <w:numPr>
          <w:ilvl w:val="2"/>
          <w:numId w:val="1"/>
        </w:numPr>
        <w:tabs>
          <w:tab w:val="left" w:pos="567"/>
        </w:tabs>
        <w:spacing w:after="0" w:line="240" w:lineRule="auto"/>
        <w:ind w:left="1134" w:hanging="708"/>
        <w:jc w:val="both"/>
        <w:rPr>
          <w:rFonts w:ascii="Times New Roman" w:eastAsia="Times New Roman" w:hAnsi="Times New Roman" w:cs="Times New Roman"/>
          <w:b/>
          <w:sz w:val="24"/>
          <w:szCs w:val="24"/>
        </w:rPr>
      </w:pPr>
      <w:r w:rsidRPr="00DD03A9">
        <w:rPr>
          <w:rFonts w:ascii="Times New Roman" w:eastAsia="Times New Roman" w:hAnsi="Times New Roman" w:cs="Times New Roman"/>
          <w:sz w:val="24"/>
          <w:szCs w:val="24"/>
          <w:lang w:eastAsia="lv-LV"/>
        </w:rPr>
        <w:t>Uzņēmēja nolaidība vai izvairīšanās ievērot kādu no Līguma noteikumiem, vai arī no tiem izrietošās saistības, kuras tam no savas puses jāpilda vai jāpiemēro, un šo pārkāpumu vai to seku nenovēršana 10 (desmit) darba dienu laikā pēc Pasūtītāja rakstveida pretenzijas saņemšanas;</w:t>
      </w:r>
    </w:p>
    <w:p w14:paraId="1649FC64" w14:textId="5697893F" w:rsidR="00DD03A9" w:rsidRPr="00DD03A9" w:rsidRDefault="00DD03A9" w:rsidP="006C4942">
      <w:pPr>
        <w:widowControl w:val="0"/>
        <w:numPr>
          <w:ilvl w:val="2"/>
          <w:numId w:val="1"/>
        </w:numPr>
        <w:tabs>
          <w:tab w:val="left" w:pos="567"/>
        </w:tabs>
        <w:spacing w:after="0" w:line="240" w:lineRule="auto"/>
        <w:ind w:left="1134" w:hanging="708"/>
        <w:jc w:val="both"/>
        <w:rPr>
          <w:rFonts w:ascii="Times New Roman" w:eastAsia="Times New Roman" w:hAnsi="Times New Roman" w:cs="Times New Roman"/>
          <w:b/>
          <w:sz w:val="24"/>
          <w:szCs w:val="24"/>
        </w:rPr>
      </w:pPr>
      <w:r w:rsidRPr="00DD03A9">
        <w:rPr>
          <w:rFonts w:ascii="Times New Roman" w:eastAsia="Times New Roman" w:hAnsi="Times New Roman" w:cs="Times New Roman"/>
          <w:sz w:val="24"/>
          <w:szCs w:val="24"/>
          <w:lang w:eastAsia="lv-LV"/>
        </w:rPr>
        <w:t>ja Uzņēmēj</w:t>
      </w:r>
      <w:r w:rsidRPr="00DD03A9">
        <w:rPr>
          <w:rFonts w:ascii="Times New Roman" w:eastAsia="Times New Roman" w:hAnsi="Times New Roman" w:cs="Times New Roman"/>
          <w:sz w:val="24"/>
          <w:szCs w:val="24"/>
        </w:rPr>
        <w:t>s</w:t>
      </w:r>
      <w:r w:rsidRPr="00DD03A9">
        <w:rPr>
          <w:rFonts w:ascii="Times New Roman" w:eastAsia="Times New Roman" w:hAnsi="Times New Roman" w:cs="Times New Roman"/>
          <w:sz w:val="24"/>
          <w:szCs w:val="24"/>
          <w:lang w:eastAsia="lv-LV"/>
        </w:rPr>
        <w:t xml:space="preserve"> </w:t>
      </w:r>
      <w:r w:rsidR="002E5361">
        <w:rPr>
          <w:rFonts w:ascii="Times New Roman" w:eastAsia="Times New Roman" w:hAnsi="Times New Roman" w:cs="Times New Roman"/>
          <w:sz w:val="24"/>
          <w:szCs w:val="24"/>
          <w:lang w:eastAsia="lv-LV"/>
        </w:rPr>
        <w:t xml:space="preserve">Būvdarbus veic </w:t>
      </w:r>
      <w:r w:rsidRPr="00DD03A9">
        <w:rPr>
          <w:rFonts w:ascii="Times New Roman" w:eastAsia="Times New Roman" w:hAnsi="Times New Roman" w:cs="Times New Roman"/>
          <w:sz w:val="24"/>
          <w:szCs w:val="24"/>
          <w:lang w:eastAsia="lv-LV"/>
        </w:rPr>
        <w:t xml:space="preserve">nekvalitatīvi vai neatbilstoši spēkā esošajiem normatīvajiem aktiem vai </w:t>
      </w:r>
      <w:r w:rsidR="00602296">
        <w:rPr>
          <w:rFonts w:ascii="Times New Roman" w:eastAsia="Times New Roman" w:hAnsi="Times New Roman" w:cs="Times New Roman"/>
          <w:sz w:val="24"/>
          <w:szCs w:val="24"/>
          <w:lang w:eastAsia="lv-LV"/>
        </w:rPr>
        <w:t>Tehniskajai specifikācijai</w:t>
      </w:r>
      <w:r w:rsidRPr="00DD03A9">
        <w:rPr>
          <w:rFonts w:ascii="Times New Roman" w:eastAsia="Times New Roman" w:hAnsi="Times New Roman" w:cs="Times New Roman"/>
          <w:sz w:val="24"/>
          <w:szCs w:val="24"/>
          <w:lang w:eastAsia="lv-LV"/>
        </w:rPr>
        <w:t>, ko konstatē Būvuzraugs vai pēc Pasūtītāja pieprasījuma neatkarīga būvtehniskā ekspertīze, un ja Uzņēmēj</w:t>
      </w:r>
      <w:r w:rsidRPr="00DD03A9">
        <w:rPr>
          <w:rFonts w:ascii="Times New Roman" w:eastAsia="Times New Roman" w:hAnsi="Times New Roman" w:cs="Times New Roman"/>
          <w:sz w:val="24"/>
          <w:szCs w:val="24"/>
        </w:rPr>
        <w:t>s</w:t>
      </w:r>
      <w:r w:rsidRPr="00DD03A9">
        <w:rPr>
          <w:rFonts w:ascii="Times New Roman" w:eastAsia="Times New Roman" w:hAnsi="Times New Roman" w:cs="Times New Roman"/>
          <w:sz w:val="24"/>
          <w:szCs w:val="24"/>
          <w:lang w:eastAsia="lv-LV"/>
        </w:rPr>
        <w:t xml:space="preserve"> šīs neatbilstības nenovērš vai atsakās novērst Pasūtītāja noteiktajā termiņā;</w:t>
      </w:r>
    </w:p>
    <w:p w14:paraId="2F6438BC" w14:textId="77777777" w:rsidR="00DD03A9" w:rsidRPr="00DD03A9" w:rsidRDefault="00DD03A9" w:rsidP="006C4942">
      <w:pPr>
        <w:widowControl w:val="0"/>
        <w:numPr>
          <w:ilvl w:val="2"/>
          <w:numId w:val="1"/>
        </w:numPr>
        <w:tabs>
          <w:tab w:val="left" w:pos="567"/>
        </w:tabs>
        <w:spacing w:after="0" w:line="240" w:lineRule="auto"/>
        <w:ind w:left="1134" w:hanging="708"/>
        <w:jc w:val="both"/>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lang w:eastAsia="lv-LV"/>
        </w:rPr>
        <w:t>ja Uzņēmējs atzīts par maksātnespējīgu, vai pret to trešās personas ceļ šādu prasību tiesā</w:t>
      </w:r>
      <w:r w:rsidRPr="00DD03A9">
        <w:rPr>
          <w:rFonts w:ascii="Times New Roman" w:eastAsia="Times New Roman" w:hAnsi="Times New Roman" w:cs="Times New Roman"/>
          <w:sz w:val="24"/>
          <w:szCs w:val="24"/>
        </w:rPr>
        <w:t>;</w:t>
      </w:r>
    </w:p>
    <w:p w14:paraId="32E144D0" w14:textId="77777777" w:rsidR="00DD03A9" w:rsidRPr="00DD03A9" w:rsidRDefault="00DD03A9" w:rsidP="006C4942">
      <w:pPr>
        <w:widowControl w:val="0"/>
        <w:numPr>
          <w:ilvl w:val="2"/>
          <w:numId w:val="1"/>
        </w:numPr>
        <w:tabs>
          <w:tab w:val="left" w:pos="567"/>
        </w:tabs>
        <w:spacing w:after="0" w:line="240" w:lineRule="auto"/>
        <w:ind w:left="1134" w:hanging="708"/>
        <w:jc w:val="both"/>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Uzņēmēj</w:t>
      </w:r>
      <w:r w:rsidRPr="00DD03A9">
        <w:rPr>
          <w:rFonts w:ascii="Times New Roman" w:eastAsia="Times New Roman" w:hAnsi="Times New Roman" w:cs="Times New Roman"/>
          <w:sz w:val="24"/>
          <w:szCs w:val="24"/>
          <w:lang w:eastAsia="lv-LV"/>
        </w:rPr>
        <w:t xml:space="preserve">s </w:t>
      </w:r>
      <w:r w:rsidRPr="00DD03A9">
        <w:rPr>
          <w:rFonts w:ascii="Times New Roman" w:eastAsia="Times New Roman" w:hAnsi="Times New Roman" w:cs="Times New Roman"/>
          <w:sz w:val="24"/>
          <w:szCs w:val="24"/>
        </w:rPr>
        <w:t>Pasūtītājam nodarījis zaudējumus;</w:t>
      </w:r>
    </w:p>
    <w:p w14:paraId="0719A21A" w14:textId="77777777" w:rsidR="00DD03A9" w:rsidRPr="00DD03A9" w:rsidRDefault="00DD03A9" w:rsidP="006C4942">
      <w:pPr>
        <w:widowControl w:val="0"/>
        <w:numPr>
          <w:ilvl w:val="2"/>
          <w:numId w:val="1"/>
        </w:numPr>
        <w:tabs>
          <w:tab w:val="left" w:pos="567"/>
        </w:tabs>
        <w:spacing w:after="0" w:line="240" w:lineRule="auto"/>
        <w:ind w:left="1134" w:hanging="708"/>
        <w:jc w:val="both"/>
        <w:rPr>
          <w:rFonts w:ascii="Times New Roman" w:eastAsia="Calibri" w:hAnsi="Times New Roman" w:cs="Times New Roman"/>
          <w:sz w:val="24"/>
          <w:szCs w:val="24"/>
        </w:rPr>
      </w:pPr>
      <w:r w:rsidRPr="00DD03A9">
        <w:rPr>
          <w:rFonts w:ascii="Times New Roman" w:eastAsia="Calibri" w:hAnsi="Times New Roman" w:cs="Times New Roman"/>
          <w:sz w:val="24"/>
          <w:szCs w:val="24"/>
        </w:rPr>
        <w:t>Uzņēmēj</w:t>
      </w:r>
      <w:r w:rsidRPr="00DD03A9">
        <w:rPr>
          <w:rFonts w:ascii="Times New Roman" w:eastAsia="Times New Roman" w:hAnsi="Times New Roman" w:cs="Times New Roman"/>
          <w:sz w:val="24"/>
          <w:szCs w:val="24"/>
          <w:lang w:eastAsia="lv-LV"/>
        </w:rPr>
        <w:t xml:space="preserve">s </w:t>
      </w:r>
      <w:r w:rsidRPr="00DD03A9">
        <w:rPr>
          <w:rFonts w:ascii="Times New Roman" w:eastAsia="Calibri" w:hAnsi="Times New Roman" w:cs="Times New Roman"/>
          <w:sz w:val="24"/>
          <w:szCs w:val="24"/>
        </w:rPr>
        <w:t>ir patvaļīgi pārtraucis Līguma izpildi;</w:t>
      </w:r>
    </w:p>
    <w:p w14:paraId="7D6C7E4F" w14:textId="77777777" w:rsidR="00DD03A9" w:rsidRPr="00DD03A9" w:rsidRDefault="00DD03A9" w:rsidP="006C4942">
      <w:pPr>
        <w:widowControl w:val="0"/>
        <w:numPr>
          <w:ilvl w:val="2"/>
          <w:numId w:val="1"/>
        </w:numPr>
        <w:tabs>
          <w:tab w:val="left" w:pos="567"/>
        </w:tabs>
        <w:spacing w:after="0" w:line="240" w:lineRule="auto"/>
        <w:ind w:left="1134" w:hanging="708"/>
        <w:jc w:val="both"/>
        <w:rPr>
          <w:rFonts w:ascii="Times New Roman" w:eastAsia="Calibri" w:hAnsi="Times New Roman" w:cs="Times New Roman"/>
          <w:sz w:val="24"/>
          <w:szCs w:val="24"/>
        </w:rPr>
      </w:pPr>
      <w:r w:rsidRPr="00DD03A9">
        <w:rPr>
          <w:rFonts w:ascii="Times New Roman" w:eastAsia="Times New Roman" w:hAnsi="Times New Roman" w:cs="Times New Roman"/>
          <w:sz w:val="24"/>
          <w:szCs w:val="24"/>
          <w:lang w:eastAsia="lv-LV"/>
        </w:rPr>
        <w:t>Uzņēmējs ar tādu kompetentās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Uzņēmēju ir atbrīvojusi no naudas soda vai samazinājusi naudas sodu;</w:t>
      </w:r>
    </w:p>
    <w:p w14:paraId="1F6D8274" w14:textId="77777777" w:rsidR="00871C48" w:rsidRDefault="00DD03A9" w:rsidP="006C4942">
      <w:pPr>
        <w:widowControl w:val="0"/>
        <w:numPr>
          <w:ilvl w:val="2"/>
          <w:numId w:val="1"/>
        </w:numPr>
        <w:tabs>
          <w:tab w:val="left" w:pos="567"/>
        </w:tabs>
        <w:spacing w:after="0" w:line="240" w:lineRule="auto"/>
        <w:ind w:left="1134" w:hanging="708"/>
        <w:jc w:val="both"/>
        <w:rPr>
          <w:rFonts w:ascii="Times New Roman" w:eastAsia="Times New Roman" w:hAnsi="Times New Roman" w:cs="Times New Roman"/>
          <w:sz w:val="24"/>
          <w:szCs w:val="24"/>
        </w:rPr>
      </w:pPr>
      <w:bookmarkStart w:id="21" w:name="_Hlk72416746"/>
      <w:r w:rsidRPr="00DD03A9">
        <w:rPr>
          <w:rFonts w:ascii="Times New Roman" w:eastAsia="Times New Roman" w:hAnsi="Times New Roman" w:cs="Times New Roman"/>
          <w:sz w:val="24"/>
          <w:szCs w:val="24"/>
          <w:lang w:eastAsia="lv-LV"/>
        </w:rPr>
        <w:lastRenderedPageBreak/>
        <w:t>ja Līgumu nav iespējams izpildīt tādēļ, ka Līguma izpildes laikā Uzņēmējam ir piemērotas starptautiskās vai nacionālās sankcijas vai būtiskas finanšu un kapitāla tirgus intereses ietekmējošas Eiropas Savienības vai Ziemeļatlantijas līguma organizācijas dalībvalsts noteiktās sankcijas</w:t>
      </w:r>
      <w:r w:rsidR="00871C48">
        <w:rPr>
          <w:rFonts w:ascii="Times New Roman" w:eastAsia="Times New Roman" w:hAnsi="Times New Roman" w:cs="Times New Roman"/>
          <w:sz w:val="24"/>
          <w:szCs w:val="24"/>
          <w:lang w:eastAsia="lv-LV"/>
        </w:rPr>
        <w:t>;</w:t>
      </w:r>
    </w:p>
    <w:p w14:paraId="59B3C15A" w14:textId="51A76F81" w:rsidR="00871C48" w:rsidRPr="00871C48" w:rsidRDefault="00871C48" w:rsidP="006C4942">
      <w:pPr>
        <w:widowControl w:val="0"/>
        <w:numPr>
          <w:ilvl w:val="2"/>
          <w:numId w:val="1"/>
        </w:numPr>
        <w:tabs>
          <w:tab w:val="left" w:pos="567"/>
        </w:tabs>
        <w:spacing w:after="0" w:line="240" w:lineRule="auto"/>
        <w:ind w:left="1134" w:hanging="708"/>
        <w:jc w:val="both"/>
        <w:rPr>
          <w:rFonts w:ascii="Times New Roman" w:eastAsia="Times New Roman" w:hAnsi="Times New Roman" w:cs="Times New Roman"/>
          <w:sz w:val="24"/>
          <w:szCs w:val="24"/>
          <w:lang w:eastAsia="lv-LV"/>
        </w:rPr>
      </w:pPr>
      <w:r w:rsidRPr="00871C48">
        <w:rPr>
          <w:rFonts w:ascii="Times New Roman" w:eastAsia="Times New Roman" w:hAnsi="Times New Roman" w:cs="Times New Roman"/>
          <w:sz w:val="24"/>
          <w:szCs w:val="24"/>
          <w:lang w:eastAsia="lv-LV"/>
        </w:rPr>
        <w:t xml:space="preserve">Uzņēmējs nepilda Līgumā noteikto pienākumu nodrošināt, ka Līguma izpildē netiek izmantotas Krievijas Federācijas vai Baltkrievijas Republikas izcelsmes preces vai pakalpojumi. </w:t>
      </w:r>
    </w:p>
    <w:bookmarkEnd w:id="21"/>
    <w:p w14:paraId="34B5E3B4" w14:textId="038E2418" w:rsidR="00DD03A9" w:rsidRPr="00DD03A9" w:rsidRDefault="00DD03A9" w:rsidP="006C4942">
      <w:pPr>
        <w:widowControl w:val="0"/>
        <w:numPr>
          <w:ilvl w:val="1"/>
          <w:numId w:val="1"/>
        </w:numPr>
        <w:spacing w:after="0" w:line="240" w:lineRule="auto"/>
        <w:ind w:left="426" w:hanging="568"/>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Ja Pasūtītājs ir atkāpies no Līguma Uzņēmēj</w:t>
      </w:r>
      <w:r w:rsidRPr="00DD03A9">
        <w:rPr>
          <w:rFonts w:ascii="Times New Roman" w:eastAsia="Times New Roman" w:hAnsi="Times New Roman" w:cs="Times New Roman"/>
          <w:sz w:val="24"/>
          <w:szCs w:val="24"/>
        </w:rPr>
        <w:t xml:space="preserve">a </w:t>
      </w:r>
      <w:r w:rsidRPr="00DD03A9">
        <w:rPr>
          <w:rFonts w:ascii="Times New Roman" w:eastAsia="Times New Roman" w:hAnsi="Times New Roman" w:cs="Times New Roman"/>
          <w:sz w:val="24"/>
          <w:szCs w:val="24"/>
          <w:lang w:eastAsia="lv-LV"/>
        </w:rPr>
        <w:t>vainas dēļ Līguma 1</w:t>
      </w:r>
      <w:r w:rsidR="006C4942">
        <w:rPr>
          <w:rFonts w:ascii="Times New Roman" w:eastAsia="Times New Roman" w:hAnsi="Times New Roman" w:cs="Times New Roman"/>
          <w:sz w:val="24"/>
          <w:szCs w:val="24"/>
          <w:lang w:eastAsia="lv-LV"/>
        </w:rPr>
        <w:t>1</w:t>
      </w:r>
      <w:r w:rsidRPr="00DD03A9">
        <w:rPr>
          <w:rFonts w:ascii="Times New Roman" w:eastAsia="Times New Roman" w:hAnsi="Times New Roman" w:cs="Times New Roman"/>
          <w:sz w:val="24"/>
          <w:szCs w:val="24"/>
          <w:lang w:eastAsia="lv-LV"/>
        </w:rPr>
        <w:t>.</w:t>
      </w:r>
      <w:r w:rsidR="00871C48">
        <w:rPr>
          <w:rFonts w:ascii="Times New Roman" w:eastAsia="Times New Roman" w:hAnsi="Times New Roman" w:cs="Times New Roman"/>
          <w:sz w:val="24"/>
          <w:szCs w:val="24"/>
          <w:lang w:eastAsia="lv-LV"/>
        </w:rPr>
        <w:t>5</w:t>
      </w:r>
      <w:r w:rsidRPr="00DD03A9">
        <w:rPr>
          <w:rFonts w:ascii="Times New Roman" w:eastAsia="Times New Roman" w:hAnsi="Times New Roman" w:cs="Times New Roman"/>
          <w:sz w:val="24"/>
          <w:szCs w:val="24"/>
          <w:lang w:eastAsia="lv-LV"/>
        </w:rPr>
        <w:t>.1., 1</w:t>
      </w:r>
      <w:r w:rsidR="006C4942">
        <w:rPr>
          <w:rFonts w:ascii="Times New Roman" w:eastAsia="Times New Roman" w:hAnsi="Times New Roman" w:cs="Times New Roman"/>
          <w:sz w:val="24"/>
          <w:szCs w:val="24"/>
          <w:lang w:eastAsia="lv-LV"/>
        </w:rPr>
        <w:t>1</w:t>
      </w:r>
      <w:r w:rsidRPr="00DD03A9">
        <w:rPr>
          <w:rFonts w:ascii="Times New Roman" w:eastAsia="Times New Roman" w:hAnsi="Times New Roman" w:cs="Times New Roman"/>
          <w:sz w:val="24"/>
          <w:szCs w:val="24"/>
          <w:lang w:eastAsia="lv-LV"/>
        </w:rPr>
        <w:t>.</w:t>
      </w:r>
      <w:r w:rsidR="00871C48">
        <w:rPr>
          <w:rFonts w:ascii="Times New Roman" w:eastAsia="Times New Roman" w:hAnsi="Times New Roman" w:cs="Times New Roman"/>
          <w:sz w:val="24"/>
          <w:szCs w:val="24"/>
          <w:lang w:eastAsia="lv-LV"/>
        </w:rPr>
        <w:t>5</w:t>
      </w:r>
      <w:r w:rsidRPr="00DD03A9">
        <w:rPr>
          <w:rFonts w:ascii="Times New Roman" w:eastAsia="Times New Roman" w:hAnsi="Times New Roman" w:cs="Times New Roman"/>
          <w:sz w:val="24"/>
          <w:szCs w:val="24"/>
          <w:lang w:eastAsia="lv-LV"/>
        </w:rPr>
        <w:t>.2., 1</w:t>
      </w:r>
      <w:r w:rsidR="006C4942">
        <w:rPr>
          <w:rFonts w:ascii="Times New Roman" w:eastAsia="Times New Roman" w:hAnsi="Times New Roman" w:cs="Times New Roman"/>
          <w:sz w:val="24"/>
          <w:szCs w:val="24"/>
          <w:lang w:eastAsia="lv-LV"/>
        </w:rPr>
        <w:t>1</w:t>
      </w:r>
      <w:r w:rsidRPr="00DD03A9">
        <w:rPr>
          <w:rFonts w:ascii="Times New Roman" w:eastAsia="Times New Roman" w:hAnsi="Times New Roman" w:cs="Times New Roman"/>
          <w:sz w:val="24"/>
          <w:szCs w:val="24"/>
          <w:lang w:eastAsia="lv-LV"/>
        </w:rPr>
        <w:t>.</w:t>
      </w:r>
      <w:r w:rsidR="00871C48">
        <w:rPr>
          <w:rFonts w:ascii="Times New Roman" w:eastAsia="Times New Roman" w:hAnsi="Times New Roman" w:cs="Times New Roman"/>
          <w:sz w:val="24"/>
          <w:szCs w:val="24"/>
          <w:lang w:eastAsia="lv-LV"/>
        </w:rPr>
        <w:t>5</w:t>
      </w:r>
      <w:r w:rsidRPr="00DD03A9">
        <w:rPr>
          <w:rFonts w:ascii="Times New Roman" w:eastAsia="Times New Roman" w:hAnsi="Times New Roman" w:cs="Times New Roman"/>
          <w:sz w:val="24"/>
          <w:szCs w:val="24"/>
          <w:lang w:eastAsia="lv-LV"/>
        </w:rPr>
        <w:t>.4., 1</w:t>
      </w:r>
      <w:r w:rsidR="006C4942">
        <w:rPr>
          <w:rFonts w:ascii="Times New Roman" w:eastAsia="Times New Roman" w:hAnsi="Times New Roman" w:cs="Times New Roman"/>
          <w:sz w:val="24"/>
          <w:szCs w:val="24"/>
          <w:lang w:eastAsia="lv-LV"/>
        </w:rPr>
        <w:t>1</w:t>
      </w:r>
      <w:r w:rsidRPr="00DD03A9">
        <w:rPr>
          <w:rFonts w:ascii="Times New Roman" w:eastAsia="Times New Roman" w:hAnsi="Times New Roman" w:cs="Times New Roman"/>
          <w:sz w:val="24"/>
          <w:szCs w:val="24"/>
          <w:lang w:eastAsia="lv-LV"/>
        </w:rPr>
        <w:t>.</w:t>
      </w:r>
      <w:r w:rsidR="00871C48">
        <w:rPr>
          <w:rFonts w:ascii="Times New Roman" w:eastAsia="Times New Roman" w:hAnsi="Times New Roman" w:cs="Times New Roman"/>
          <w:sz w:val="24"/>
          <w:szCs w:val="24"/>
          <w:lang w:eastAsia="lv-LV"/>
        </w:rPr>
        <w:t>5</w:t>
      </w:r>
      <w:r w:rsidRPr="00DD03A9">
        <w:rPr>
          <w:rFonts w:ascii="Times New Roman" w:eastAsia="Times New Roman" w:hAnsi="Times New Roman" w:cs="Times New Roman"/>
          <w:sz w:val="24"/>
          <w:szCs w:val="24"/>
          <w:lang w:eastAsia="lv-LV"/>
        </w:rPr>
        <w:t>.5., 1</w:t>
      </w:r>
      <w:r w:rsidR="006C4942">
        <w:rPr>
          <w:rFonts w:ascii="Times New Roman" w:eastAsia="Times New Roman" w:hAnsi="Times New Roman" w:cs="Times New Roman"/>
          <w:sz w:val="24"/>
          <w:szCs w:val="24"/>
          <w:lang w:eastAsia="lv-LV"/>
        </w:rPr>
        <w:t>1</w:t>
      </w:r>
      <w:r w:rsidRPr="00DD03A9">
        <w:rPr>
          <w:rFonts w:ascii="Times New Roman" w:eastAsia="Times New Roman" w:hAnsi="Times New Roman" w:cs="Times New Roman"/>
          <w:sz w:val="24"/>
          <w:szCs w:val="24"/>
          <w:lang w:eastAsia="lv-LV"/>
        </w:rPr>
        <w:t>.</w:t>
      </w:r>
      <w:r w:rsidR="00871C48">
        <w:rPr>
          <w:rFonts w:ascii="Times New Roman" w:eastAsia="Times New Roman" w:hAnsi="Times New Roman" w:cs="Times New Roman"/>
          <w:sz w:val="24"/>
          <w:szCs w:val="24"/>
          <w:lang w:eastAsia="lv-LV"/>
        </w:rPr>
        <w:t>5</w:t>
      </w:r>
      <w:r w:rsidRPr="00DD03A9">
        <w:rPr>
          <w:rFonts w:ascii="Times New Roman" w:eastAsia="Times New Roman" w:hAnsi="Times New Roman" w:cs="Times New Roman"/>
          <w:sz w:val="24"/>
          <w:szCs w:val="24"/>
          <w:lang w:eastAsia="lv-LV"/>
        </w:rPr>
        <w:t>.6.</w:t>
      </w:r>
      <w:r w:rsidR="00871C48">
        <w:rPr>
          <w:rFonts w:ascii="Times New Roman" w:eastAsia="Times New Roman" w:hAnsi="Times New Roman" w:cs="Times New Roman"/>
          <w:sz w:val="24"/>
          <w:szCs w:val="24"/>
          <w:lang w:eastAsia="lv-LV"/>
        </w:rPr>
        <w:t>, 1</w:t>
      </w:r>
      <w:r w:rsidR="006C4942">
        <w:rPr>
          <w:rFonts w:ascii="Times New Roman" w:eastAsia="Times New Roman" w:hAnsi="Times New Roman" w:cs="Times New Roman"/>
          <w:sz w:val="24"/>
          <w:szCs w:val="24"/>
          <w:lang w:eastAsia="lv-LV"/>
        </w:rPr>
        <w:t>1</w:t>
      </w:r>
      <w:r w:rsidR="00871C48">
        <w:rPr>
          <w:rFonts w:ascii="Times New Roman" w:eastAsia="Times New Roman" w:hAnsi="Times New Roman" w:cs="Times New Roman"/>
          <w:sz w:val="24"/>
          <w:szCs w:val="24"/>
          <w:lang w:eastAsia="lv-LV"/>
        </w:rPr>
        <w:t xml:space="preserve">.5.8. </w:t>
      </w:r>
      <w:r w:rsidRPr="00DD03A9">
        <w:rPr>
          <w:rFonts w:ascii="Times New Roman" w:eastAsia="Times New Roman" w:hAnsi="Times New Roman" w:cs="Times New Roman"/>
          <w:sz w:val="24"/>
          <w:szCs w:val="24"/>
          <w:lang w:eastAsia="lv-LV"/>
        </w:rPr>
        <w:t xml:space="preserve">punktā noteiktajos gadījumos, vai Uzņēmējs lauž Līgumu, Uzņēmējs maksā Pasūtītājam līgumsodu 10% apmērā no </w:t>
      </w:r>
      <w:r w:rsidR="005541C7">
        <w:rPr>
          <w:rFonts w:ascii="Times New Roman" w:eastAsia="Times New Roman" w:hAnsi="Times New Roman" w:cs="Times New Roman"/>
          <w:sz w:val="24"/>
          <w:szCs w:val="24"/>
          <w:lang w:eastAsia="lv-LV"/>
        </w:rPr>
        <w:t>L</w:t>
      </w:r>
      <w:r w:rsidRPr="00DD03A9">
        <w:rPr>
          <w:rFonts w:ascii="Times New Roman" w:eastAsia="Times New Roman" w:hAnsi="Times New Roman" w:cs="Times New Roman"/>
          <w:sz w:val="24"/>
          <w:szCs w:val="24"/>
          <w:lang w:eastAsia="lv-LV"/>
        </w:rPr>
        <w:t>īgumcenas.</w:t>
      </w:r>
    </w:p>
    <w:p w14:paraId="40ED38C6" w14:textId="77777777" w:rsidR="00DD03A9" w:rsidRPr="00DD03A9" w:rsidRDefault="00DD03A9" w:rsidP="006C4942">
      <w:pPr>
        <w:widowControl w:val="0"/>
        <w:numPr>
          <w:ilvl w:val="1"/>
          <w:numId w:val="1"/>
        </w:numPr>
        <w:spacing w:after="0" w:line="240" w:lineRule="auto"/>
        <w:ind w:left="426" w:hanging="568"/>
        <w:jc w:val="both"/>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 xml:space="preserve">Puses atbild par kaitējumu un zaudējumiem, kas viņu darbības vai bezdarbības dēļ Līguma izpildes rezultātā nodarīts otrai Pusei un/vai trešajām personām. </w:t>
      </w:r>
    </w:p>
    <w:p w14:paraId="67A7C93C" w14:textId="77777777" w:rsidR="00DD03A9" w:rsidRPr="00DD03A9" w:rsidRDefault="00DD03A9" w:rsidP="006C4942">
      <w:pPr>
        <w:widowControl w:val="0"/>
        <w:numPr>
          <w:ilvl w:val="1"/>
          <w:numId w:val="1"/>
        </w:numPr>
        <w:spacing w:after="0" w:line="240" w:lineRule="auto"/>
        <w:ind w:left="426" w:hanging="568"/>
        <w:jc w:val="both"/>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Pasūtītājs neatbild par Uzņēmēja saistībām, kuras tas uzņēmies attiecībā pret trešajām personām sakarā ar Līguma izpildi</w:t>
      </w:r>
      <w:r w:rsidRPr="00DD03A9">
        <w:rPr>
          <w:rFonts w:ascii="Times New Roman" w:eastAsia="Times New Roman" w:hAnsi="Times New Roman" w:cs="Times New Roman"/>
          <w:sz w:val="24"/>
          <w:szCs w:val="24"/>
          <w:lang w:eastAsia="lv-LV"/>
        </w:rPr>
        <w:t>.</w:t>
      </w:r>
    </w:p>
    <w:p w14:paraId="2AE003AD" w14:textId="77777777" w:rsidR="00DD03A9" w:rsidRPr="00DD03A9" w:rsidRDefault="00DD03A9" w:rsidP="006C4942">
      <w:pPr>
        <w:widowControl w:val="0"/>
        <w:numPr>
          <w:ilvl w:val="1"/>
          <w:numId w:val="1"/>
        </w:numPr>
        <w:spacing w:after="0" w:line="240" w:lineRule="auto"/>
        <w:ind w:left="426" w:hanging="568"/>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Pasūtītājam ir tiesības atkāpties no Līguma, ja Uzņēmējs ir rakstveidā brīdināts par iespējamo vai plānoto Līguma izbeigšanu un Uzņēmējs 10 (desmit) darba dienu laikā nav novērsis Līguma izbeigšanas iemeslu, izņemot gadījumu, ja Uzņēmējs ir informējis par tālāko iespējamo Līguma izpildes risinājumu un Puses par to ir vienojušās.</w:t>
      </w:r>
    </w:p>
    <w:p w14:paraId="7C098439" w14:textId="77777777" w:rsidR="002F2AF2" w:rsidRDefault="00DD03A9" w:rsidP="00602296">
      <w:pPr>
        <w:widowControl w:val="0"/>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Līgumsoda samaksa neatbrīvo Puses no Līguma saistību pilnīgas izpildes.</w:t>
      </w:r>
    </w:p>
    <w:p w14:paraId="7F67A0E3" w14:textId="41D5130F" w:rsidR="00DD03A9" w:rsidRPr="00F12809" w:rsidRDefault="002F2AF2" w:rsidP="00602296">
      <w:pPr>
        <w:widowControl w:val="0"/>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2F2AF2">
        <w:rPr>
          <w:rFonts w:ascii="Times New Roman" w:eastAsia="Times New Roman" w:hAnsi="Times New Roman" w:cs="Times New Roman"/>
          <w:sz w:val="24"/>
          <w:szCs w:val="24"/>
          <w:lang w:eastAsia="lv-LV"/>
        </w:rPr>
        <w:t xml:space="preserve">Ja </w:t>
      </w:r>
      <w:r w:rsidR="00166C7A">
        <w:rPr>
          <w:rFonts w:ascii="Times New Roman" w:eastAsia="Times New Roman" w:hAnsi="Times New Roman" w:cs="Times New Roman"/>
          <w:sz w:val="24"/>
          <w:szCs w:val="24"/>
          <w:lang w:eastAsia="lv-LV"/>
        </w:rPr>
        <w:t>Līgums ir izbeigts</w:t>
      </w:r>
      <w:r w:rsidRPr="002F2AF2">
        <w:rPr>
          <w:rFonts w:ascii="Times New Roman" w:eastAsia="Times New Roman" w:hAnsi="Times New Roman" w:cs="Times New Roman"/>
          <w:sz w:val="24"/>
          <w:szCs w:val="24"/>
          <w:lang w:eastAsia="lv-LV"/>
        </w:rPr>
        <w:t xml:space="preserve"> pirms termiņa, </w:t>
      </w:r>
      <w:r w:rsidR="00166C7A">
        <w:rPr>
          <w:rFonts w:ascii="Times New Roman" w:eastAsia="Times New Roman" w:hAnsi="Times New Roman" w:cs="Times New Roman"/>
          <w:sz w:val="24"/>
          <w:szCs w:val="24"/>
          <w:lang w:eastAsia="lv-LV"/>
        </w:rPr>
        <w:t>Puses</w:t>
      </w:r>
      <w:r w:rsidRPr="002F2AF2">
        <w:rPr>
          <w:rFonts w:ascii="Times New Roman" w:eastAsia="Times New Roman" w:hAnsi="Times New Roman" w:cs="Times New Roman"/>
          <w:sz w:val="24"/>
          <w:szCs w:val="24"/>
          <w:lang w:eastAsia="lv-LV"/>
        </w:rPr>
        <w:t xml:space="preserve"> veic galējo norēķinu par </w:t>
      </w:r>
      <w:r w:rsidR="00166C7A">
        <w:rPr>
          <w:rFonts w:ascii="Times New Roman" w:eastAsia="Times New Roman" w:hAnsi="Times New Roman" w:cs="Times New Roman"/>
          <w:sz w:val="24"/>
          <w:szCs w:val="24"/>
          <w:lang w:eastAsia="lv-LV"/>
        </w:rPr>
        <w:t xml:space="preserve">Uzņēmēja </w:t>
      </w:r>
      <w:r w:rsidRPr="002F2AF2">
        <w:rPr>
          <w:rFonts w:ascii="Times New Roman" w:eastAsia="Times New Roman" w:hAnsi="Times New Roman" w:cs="Times New Roman"/>
          <w:sz w:val="24"/>
          <w:szCs w:val="24"/>
          <w:lang w:eastAsia="lv-LV"/>
        </w:rPr>
        <w:t xml:space="preserve">faktiski izpildītajiem un </w:t>
      </w:r>
      <w:r w:rsidR="00166C7A">
        <w:rPr>
          <w:rFonts w:ascii="Times New Roman" w:eastAsia="Times New Roman" w:hAnsi="Times New Roman" w:cs="Times New Roman"/>
          <w:sz w:val="24"/>
          <w:szCs w:val="24"/>
          <w:lang w:eastAsia="lv-LV"/>
        </w:rPr>
        <w:t>P</w:t>
      </w:r>
      <w:r w:rsidRPr="002F2AF2">
        <w:rPr>
          <w:rFonts w:ascii="Times New Roman" w:eastAsia="Times New Roman" w:hAnsi="Times New Roman" w:cs="Times New Roman"/>
          <w:sz w:val="24"/>
          <w:szCs w:val="24"/>
          <w:lang w:eastAsia="lv-LV"/>
        </w:rPr>
        <w:t>asūtītāja pieņemtajiem būvdarbiem 10 </w:t>
      </w:r>
      <w:r w:rsidR="00166C7A">
        <w:rPr>
          <w:rFonts w:ascii="Times New Roman" w:eastAsia="Times New Roman" w:hAnsi="Times New Roman" w:cs="Times New Roman"/>
          <w:sz w:val="24"/>
          <w:szCs w:val="24"/>
          <w:lang w:eastAsia="lv-LV"/>
        </w:rPr>
        <w:t xml:space="preserve">(desmit) </w:t>
      </w:r>
      <w:r w:rsidRPr="002F2AF2">
        <w:rPr>
          <w:rFonts w:ascii="Times New Roman" w:eastAsia="Times New Roman" w:hAnsi="Times New Roman" w:cs="Times New Roman"/>
          <w:sz w:val="24"/>
          <w:szCs w:val="24"/>
          <w:lang w:eastAsia="lv-LV"/>
        </w:rPr>
        <w:t>darb</w:t>
      </w:r>
      <w:r w:rsidR="00166C7A">
        <w:rPr>
          <w:rFonts w:ascii="Times New Roman" w:eastAsia="Times New Roman" w:hAnsi="Times New Roman" w:cs="Times New Roman"/>
          <w:sz w:val="24"/>
          <w:szCs w:val="24"/>
          <w:lang w:eastAsia="lv-LV"/>
        </w:rPr>
        <w:t xml:space="preserve">a </w:t>
      </w:r>
      <w:r w:rsidRPr="002F2AF2">
        <w:rPr>
          <w:rFonts w:ascii="Times New Roman" w:eastAsia="Times New Roman" w:hAnsi="Times New Roman" w:cs="Times New Roman"/>
          <w:sz w:val="24"/>
          <w:szCs w:val="24"/>
          <w:lang w:eastAsia="lv-LV"/>
        </w:rPr>
        <w:t xml:space="preserve">dienu laikā no dienas, kad </w:t>
      </w:r>
      <w:r w:rsidR="00166C7A">
        <w:rPr>
          <w:rFonts w:ascii="Times New Roman" w:eastAsia="Times New Roman" w:hAnsi="Times New Roman" w:cs="Times New Roman"/>
          <w:sz w:val="24"/>
          <w:szCs w:val="24"/>
          <w:lang w:eastAsia="lv-LV"/>
        </w:rPr>
        <w:t>Puses</w:t>
      </w:r>
      <w:r w:rsidRPr="002F2AF2">
        <w:rPr>
          <w:rFonts w:ascii="Times New Roman" w:eastAsia="Times New Roman" w:hAnsi="Times New Roman" w:cs="Times New Roman"/>
          <w:sz w:val="24"/>
          <w:szCs w:val="24"/>
          <w:lang w:eastAsia="lv-LV"/>
        </w:rPr>
        <w:t xml:space="preserve"> ir parakstījušas aktu par faktiski izpildītajiem </w:t>
      </w:r>
      <w:r w:rsidR="00166C7A">
        <w:rPr>
          <w:rFonts w:ascii="Times New Roman" w:eastAsia="Times New Roman" w:hAnsi="Times New Roman" w:cs="Times New Roman"/>
          <w:sz w:val="24"/>
          <w:szCs w:val="24"/>
          <w:lang w:eastAsia="lv-LV"/>
        </w:rPr>
        <w:t>B</w:t>
      </w:r>
      <w:r w:rsidRPr="002F2AF2">
        <w:rPr>
          <w:rFonts w:ascii="Times New Roman" w:eastAsia="Times New Roman" w:hAnsi="Times New Roman" w:cs="Times New Roman"/>
          <w:sz w:val="24"/>
          <w:szCs w:val="24"/>
          <w:lang w:eastAsia="lv-LV"/>
        </w:rPr>
        <w:t xml:space="preserve">ūvdarbiem, ja </w:t>
      </w:r>
      <w:r w:rsidR="00166C7A">
        <w:rPr>
          <w:rFonts w:ascii="Times New Roman" w:eastAsia="Times New Roman" w:hAnsi="Times New Roman" w:cs="Times New Roman"/>
          <w:sz w:val="24"/>
          <w:szCs w:val="24"/>
          <w:lang w:eastAsia="lv-LV"/>
        </w:rPr>
        <w:t>Uzņēmējs</w:t>
      </w:r>
      <w:r w:rsidRPr="002F2AF2">
        <w:rPr>
          <w:rFonts w:ascii="Times New Roman" w:eastAsia="Times New Roman" w:hAnsi="Times New Roman" w:cs="Times New Roman"/>
          <w:sz w:val="24"/>
          <w:szCs w:val="24"/>
          <w:lang w:eastAsia="lv-LV"/>
        </w:rPr>
        <w:t xml:space="preserve"> ir iesniedzis </w:t>
      </w:r>
      <w:r w:rsidR="00166C7A">
        <w:rPr>
          <w:rFonts w:ascii="Times New Roman" w:eastAsia="Times New Roman" w:hAnsi="Times New Roman" w:cs="Times New Roman"/>
          <w:sz w:val="24"/>
          <w:szCs w:val="24"/>
          <w:lang w:eastAsia="lv-LV"/>
        </w:rPr>
        <w:t>L</w:t>
      </w:r>
      <w:r w:rsidRPr="002F2AF2">
        <w:rPr>
          <w:rFonts w:ascii="Times New Roman" w:eastAsia="Times New Roman" w:hAnsi="Times New Roman" w:cs="Times New Roman"/>
          <w:sz w:val="24"/>
          <w:szCs w:val="24"/>
          <w:lang w:eastAsia="lv-LV"/>
        </w:rPr>
        <w:t xml:space="preserve">īguma noteikumiem un šajā </w:t>
      </w:r>
      <w:r w:rsidR="00166C7A">
        <w:rPr>
          <w:rFonts w:ascii="Times New Roman" w:eastAsia="Times New Roman" w:hAnsi="Times New Roman" w:cs="Times New Roman"/>
          <w:sz w:val="24"/>
          <w:szCs w:val="24"/>
          <w:lang w:eastAsia="lv-LV"/>
        </w:rPr>
        <w:t xml:space="preserve">Līguma </w:t>
      </w:r>
      <w:r w:rsidRPr="002F2AF2">
        <w:rPr>
          <w:rFonts w:ascii="Times New Roman" w:eastAsia="Times New Roman" w:hAnsi="Times New Roman" w:cs="Times New Roman"/>
          <w:sz w:val="24"/>
          <w:szCs w:val="24"/>
          <w:lang w:eastAsia="lv-LV"/>
        </w:rPr>
        <w:t xml:space="preserve">punktā minētajam aktam atbilstošu rēķinu. Ja </w:t>
      </w:r>
      <w:r w:rsidR="00166C7A">
        <w:rPr>
          <w:rFonts w:ascii="Times New Roman" w:eastAsia="Times New Roman" w:hAnsi="Times New Roman" w:cs="Times New Roman"/>
          <w:sz w:val="24"/>
          <w:szCs w:val="24"/>
          <w:lang w:eastAsia="lv-LV"/>
        </w:rPr>
        <w:t>Pušu</w:t>
      </w:r>
      <w:r w:rsidRPr="002F2AF2">
        <w:rPr>
          <w:rFonts w:ascii="Times New Roman" w:eastAsia="Times New Roman" w:hAnsi="Times New Roman" w:cs="Times New Roman"/>
          <w:sz w:val="24"/>
          <w:szCs w:val="24"/>
          <w:lang w:eastAsia="lv-LV"/>
        </w:rPr>
        <w:t xml:space="preserve"> starpā līdz </w:t>
      </w:r>
      <w:r w:rsidR="00166C7A">
        <w:rPr>
          <w:rFonts w:ascii="Times New Roman" w:eastAsia="Times New Roman" w:hAnsi="Times New Roman" w:cs="Times New Roman"/>
          <w:sz w:val="24"/>
          <w:szCs w:val="24"/>
          <w:lang w:eastAsia="lv-LV"/>
        </w:rPr>
        <w:t>L</w:t>
      </w:r>
      <w:r w:rsidRPr="002F2AF2">
        <w:rPr>
          <w:rFonts w:ascii="Times New Roman" w:eastAsia="Times New Roman" w:hAnsi="Times New Roman" w:cs="Times New Roman"/>
          <w:sz w:val="24"/>
          <w:szCs w:val="24"/>
          <w:lang w:eastAsia="lv-LV"/>
        </w:rPr>
        <w:t xml:space="preserve">īguma izbeigšanas dienai pastāv </w:t>
      </w:r>
      <w:bookmarkStart w:id="22" w:name="_Hlk160457485"/>
      <w:r w:rsidRPr="002F2AF2">
        <w:rPr>
          <w:rFonts w:ascii="Times New Roman" w:eastAsia="Times New Roman" w:hAnsi="Times New Roman" w:cs="Times New Roman"/>
          <w:sz w:val="24"/>
          <w:szCs w:val="24"/>
          <w:lang w:eastAsia="lv-LV"/>
        </w:rPr>
        <w:t xml:space="preserve">strīds par faktiski izpildītajiem </w:t>
      </w:r>
      <w:r w:rsidR="00166C7A">
        <w:rPr>
          <w:rFonts w:ascii="Times New Roman" w:eastAsia="Times New Roman" w:hAnsi="Times New Roman" w:cs="Times New Roman"/>
          <w:sz w:val="24"/>
          <w:szCs w:val="24"/>
          <w:lang w:eastAsia="lv-LV"/>
        </w:rPr>
        <w:t>B</w:t>
      </w:r>
      <w:r w:rsidRPr="002F2AF2">
        <w:rPr>
          <w:rFonts w:ascii="Times New Roman" w:eastAsia="Times New Roman" w:hAnsi="Times New Roman" w:cs="Times New Roman"/>
          <w:sz w:val="24"/>
          <w:szCs w:val="24"/>
          <w:lang w:eastAsia="lv-LV"/>
        </w:rPr>
        <w:t xml:space="preserve">ūvdarbiem </w:t>
      </w:r>
      <w:bookmarkEnd w:id="22"/>
      <w:r w:rsidRPr="002F2AF2">
        <w:rPr>
          <w:rFonts w:ascii="Times New Roman" w:eastAsia="Times New Roman" w:hAnsi="Times New Roman" w:cs="Times New Roman"/>
          <w:sz w:val="24"/>
          <w:szCs w:val="24"/>
          <w:lang w:eastAsia="lv-LV"/>
        </w:rPr>
        <w:t>(tai skaitā to apjomiem), šajā</w:t>
      </w:r>
      <w:r w:rsidR="00166C7A">
        <w:rPr>
          <w:rFonts w:ascii="Times New Roman" w:eastAsia="Times New Roman" w:hAnsi="Times New Roman" w:cs="Times New Roman"/>
          <w:sz w:val="24"/>
          <w:szCs w:val="24"/>
          <w:lang w:eastAsia="lv-LV"/>
        </w:rPr>
        <w:t xml:space="preserve"> Līguma</w:t>
      </w:r>
      <w:r w:rsidRPr="002F2AF2">
        <w:rPr>
          <w:rFonts w:ascii="Times New Roman" w:eastAsia="Times New Roman" w:hAnsi="Times New Roman" w:cs="Times New Roman"/>
          <w:sz w:val="24"/>
          <w:szCs w:val="24"/>
          <w:lang w:eastAsia="lv-LV"/>
        </w:rPr>
        <w:t xml:space="preserve"> punktā minētajā aktā iekļauj tikai tos faktiski izpildītos būvdarbus, par kuru izpildi līgumslēdzējpusēm nav domstarpību. </w:t>
      </w:r>
      <w:r w:rsidR="00166C7A">
        <w:rPr>
          <w:rFonts w:ascii="Times New Roman" w:eastAsia="Times New Roman" w:hAnsi="Times New Roman" w:cs="Times New Roman"/>
          <w:sz w:val="24"/>
          <w:szCs w:val="24"/>
          <w:lang w:eastAsia="lv-LV"/>
        </w:rPr>
        <w:t>Puses</w:t>
      </w:r>
      <w:r w:rsidRPr="002F2AF2">
        <w:rPr>
          <w:rFonts w:ascii="Times New Roman" w:eastAsia="Times New Roman" w:hAnsi="Times New Roman" w:cs="Times New Roman"/>
          <w:sz w:val="24"/>
          <w:szCs w:val="24"/>
          <w:lang w:eastAsia="lv-LV"/>
        </w:rPr>
        <w:t xml:space="preserve"> strīdu </w:t>
      </w:r>
      <w:r w:rsidR="00166C7A" w:rsidRPr="00166C7A">
        <w:rPr>
          <w:rFonts w:ascii="Times New Roman" w:eastAsia="Times New Roman" w:hAnsi="Times New Roman" w:cs="Times New Roman"/>
          <w:sz w:val="24"/>
          <w:szCs w:val="24"/>
          <w:lang w:eastAsia="lv-LV"/>
        </w:rPr>
        <w:t xml:space="preserve">par faktiski izpildītajiem Būvdarbiem </w:t>
      </w:r>
      <w:r w:rsidRPr="002F2AF2">
        <w:rPr>
          <w:rFonts w:ascii="Times New Roman" w:eastAsia="Times New Roman" w:hAnsi="Times New Roman" w:cs="Times New Roman"/>
          <w:sz w:val="24"/>
          <w:szCs w:val="24"/>
          <w:lang w:eastAsia="lv-LV"/>
        </w:rPr>
        <w:t xml:space="preserve">risina </w:t>
      </w:r>
      <w:r w:rsidR="00166C7A">
        <w:rPr>
          <w:rFonts w:ascii="Times New Roman" w:eastAsia="Times New Roman" w:hAnsi="Times New Roman" w:cs="Times New Roman"/>
          <w:sz w:val="24"/>
          <w:szCs w:val="24"/>
          <w:lang w:eastAsia="lv-LV"/>
        </w:rPr>
        <w:t xml:space="preserve">Līguma </w:t>
      </w:r>
      <w:r w:rsidR="00477BE6">
        <w:rPr>
          <w:rFonts w:ascii="Times New Roman" w:eastAsia="Times New Roman" w:hAnsi="Times New Roman" w:cs="Times New Roman"/>
          <w:sz w:val="24"/>
          <w:szCs w:val="24"/>
          <w:lang w:eastAsia="lv-LV"/>
        </w:rPr>
        <w:t>5</w:t>
      </w:r>
      <w:r w:rsidR="00166C7A">
        <w:rPr>
          <w:rFonts w:ascii="Times New Roman" w:eastAsia="Times New Roman" w:hAnsi="Times New Roman" w:cs="Times New Roman"/>
          <w:sz w:val="24"/>
          <w:szCs w:val="24"/>
          <w:lang w:eastAsia="lv-LV"/>
        </w:rPr>
        <w:t>.nodaļā</w:t>
      </w:r>
      <w:r w:rsidRPr="002F2AF2">
        <w:rPr>
          <w:rFonts w:ascii="Times New Roman" w:eastAsia="Times New Roman" w:hAnsi="Times New Roman" w:cs="Times New Roman"/>
          <w:sz w:val="24"/>
          <w:szCs w:val="24"/>
          <w:lang w:eastAsia="lv-LV"/>
        </w:rPr>
        <w:t xml:space="preserve"> noteiktajā kārtībā.</w:t>
      </w:r>
    </w:p>
    <w:p w14:paraId="20F81F92" w14:textId="77777777" w:rsidR="00D87820" w:rsidRDefault="00D87820" w:rsidP="00DD03A9">
      <w:pPr>
        <w:widowControl w:val="0"/>
        <w:spacing w:after="0" w:line="240" w:lineRule="auto"/>
        <w:jc w:val="both"/>
        <w:rPr>
          <w:rFonts w:ascii="Times New Roman" w:eastAsia="Times New Roman" w:hAnsi="Times New Roman" w:cs="Times New Roman"/>
          <w:sz w:val="20"/>
          <w:szCs w:val="20"/>
          <w:lang w:eastAsia="lv-LV"/>
        </w:rPr>
      </w:pPr>
    </w:p>
    <w:p w14:paraId="19138CC0" w14:textId="42ED7265" w:rsidR="00D87820" w:rsidRPr="00D87820" w:rsidRDefault="00D87820" w:rsidP="006C4942">
      <w:pPr>
        <w:pStyle w:val="ListParagraph"/>
        <w:numPr>
          <w:ilvl w:val="0"/>
          <w:numId w:val="1"/>
        </w:numPr>
        <w:spacing w:after="0" w:line="240" w:lineRule="auto"/>
        <w:jc w:val="center"/>
        <w:rPr>
          <w:rFonts w:ascii="Times New Roman" w:eastAsia="Times New Roman" w:hAnsi="Times New Roman" w:cs="Times New Roman"/>
          <w:b/>
          <w:caps/>
          <w:sz w:val="24"/>
          <w:szCs w:val="24"/>
          <w:lang w:eastAsia="lv-LV"/>
        </w:rPr>
      </w:pPr>
      <w:r w:rsidRPr="00D87820">
        <w:rPr>
          <w:rFonts w:ascii="Times New Roman" w:eastAsia="Times New Roman" w:hAnsi="Times New Roman" w:cs="Times New Roman"/>
          <w:b/>
          <w:caps/>
          <w:sz w:val="24"/>
          <w:szCs w:val="24"/>
          <w:lang w:eastAsia="lv-LV"/>
        </w:rPr>
        <w:t>ILGTSPĒJAS UN VIDES PRASĪBAS</w:t>
      </w:r>
    </w:p>
    <w:p w14:paraId="1E0B6C4E" w14:textId="3C81B463" w:rsidR="00D87820" w:rsidRPr="00D87820" w:rsidRDefault="00D87820" w:rsidP="00602296">
      <w:pPr>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D87820">
        <w:rPr>
          <w:rFonts w:ascii="Times New Roman" w:eastAsia="Times New Roman" w:hAnsi="Times New Roman" w:cs="Times New Roman"/>
          <w:sz w:val="24"/>
          <w:szCs w:val="24"/>
          <w:lang w:eastAsia="lv-LV"/>
        </w:rPr>
        <w:t xml:space="preserve">Uzņēmējs nodrošina </w:t>
      </w:r>
      <w:r w:rsidR="00B81038">
        <w:rPr>
          <w:rFonts w:ascii="Times New Roman" w:eastAsia="Times New Roman" w:hAnsi="Times New Roman" w:cs="Times New Roman"/>
          <w:sz w:val="24"/>
          <w:szCs w:val="24"/>
          <w:lang w:eastAsia="lv-LV"/>
        </w:rPr>
        <w:t>Būvd</w:t>
      </w:r>
      <w:r w:rsidRPr="00D87820">
        <w:rPr>
          <w:rFonts w:ascii="Times New Roman" w:eastAsia="Times New Roman" w:hAnsi="Times New Roman" w:cs="Times New Roman"/>
          <w:sz w:val="24"/>
          <w:szCs w:val="24"/>
          <w:lang w:eastAsia="lv-LV"/>
        </w:rPr>
        <w:t xml:space="preserve">arbu izpildi atbilstoši ilgtspējīgas būvniecības principiem, pēc iespējas samazinot </w:t>
      </w:r>
      <w:r w:rsidR="00B81038">
        <w:rPr>
          <w:rFonts w:ascii="Times New Roman" w:eastAsia="Times New Roman" w:hAnsi="Times New Roman" w:cs="Times New Roman"/>
          <w:sz w:val="24"/>
          <w:szCs w:val="24"/>
          <w:lang w:eastAsia="lv-LV"/>
        </w:rPr>
        <w:t>Būvd</w:t>
      </w:r>
      <w:r w:rsidRPr="00D87820">
        <w:rPr>
          <w:rFonts w:ascii="Times New Roman" w:eastAsia="Times New Roman" w:hAnsi="Times New Roman" w:cs="Times New Roman"/>
          <w:sz w:val="24"/>
          <w:szCs w:val="24"/>
          <w:lang w:eastAsia="lv-LV"/>
        </w:rPr>
        <w:t>arbu negatīvo ietekmi uz vidi, racionāli izmantojot energoresursus, materiālus un citus resursus, kā arī ievērojot piemērojamo normatīvo aktu prasības.</w:t>
      </w:r>
    </w:p>
    <w:p w14:paraId="3746BBE9" w14:textId="020E1595" w:rsidR="00D87820" w:rsidRPr="00D87820" w:rsidRDefault="00D87820" w:rsidP="00602296">
      <w:pPr>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D87820">
        <w:rPr>
          <w:rFonts w:ascii="Times New Roman" w:eastAsia="Times New Roman" w:hAnsi="Times New Roman" w:cs="Times New Roman"/>
          <w:sz w:val="24"/>
          <w:szCs w:val="24"/>
          <w:lang w:eastAsia="lv-LV"/>
        </w:rPr>
        <w:t xml:space="preserve">Veicot </w:t>
      </w:r>
      <w:r w:rsidR="00B81038">
        <w:rPr>
          <w:rFonts w:ascii="Times New Roman" w:eastAsia="Times New Roman" w:hAnsi="Times New Roman" w:cs="Times New Roman"/>
          <w:sz w:val="24"/>
          <w:szCs w:val="24"/>
          <w:lang w:eastAsia="lv-LV"/>
        </w:rPr>
        <w:t>Būvd</w:t>
      </w:r>
      <w:r w:rsidRPr="00D87820">
        <w:rPr>
          <w:rFonts w:ascii="Times New Roman" w:eastAsia="Times New Roman" w:hAnsi="Times New Roman" w:cs="Times New Roman"/>
          <w:sz w:val="24"/>
          <w:szCs w:val="24"/>
          <w:lang w:eastAsia="lv-LV"/>
        </w:rPr>
        <w:t xml:space="preserve">arbus, Uzņēmējs ņem vērā, ka Pasūtītājs ir ieviesis energopārvaldības sistēmu atbilstoši standarta ISO 50001 prasībām, un organizē </w:t>
      </w:r>
      <w:r w:rsidR="00B81038">
        <w:rPr>
          <w:rFonts w:ascii="Times New Roman" w:eastAsia="Times New Roman" w:hAnsi="Times New Roman" w:cs="Times New Roman"/>
          <w:sz w:val="24"/>
          <w:szCs w:val="24"/>
          <w:lang w:eastAsia="lv-LV"/>
        </w:rPr>
        <w:t>Būvd</w:t>
      </w:r>
      <w:r w:rsidRPr="00D87820">
        <w:rPr>
          <w:rFonts w:ascii="Times New Roman" w:eastAsia="Times New Roman" w:hAnsi="Times New Roman" w:cs="Times New Roman"/>
          <w:sz w:val="24"/>
          <w:szCs w:val="24"/>
          <w:lang w:eastAsia="lv-LV"/>
        </w:rPr>
        <w:t xml:space="preserve">arbu izpildi tā, lai veicinātu energoefektivitāti un racionālu energoresursu izmantošanu. Uzņēmējs savas kompetences ietvaros nodrošina enerģijas patēriņa samazināšanu, ciktāl tas ir iespējams, nepasliktinot </w:t>
      </w:r>
      <w:r w:rsidR="00B81038">
        <w:rPr>
          <w:rFonts w:ascii="Times New Roman" w:eastAsia="Times New Roman" w:hAnsi="Times New Roman" w:cs="Times New Roman"/>
          <w:sz w:val="24"/>
          <w:szCs w:val="24"/>
          <w:lang w:eastAsia="lv-LV"/>
        </w:rPr>
        <w:t>Būvd</w:t>
      </w:r>
      <w:r w:rsidRPr="00D87820">
        <w:rPr>
          <w:rFonts w:ascii="Times New Roman" w:eastAsia="Times New Roman" w:hAnsi="Times New Roman" w:cs="Times New Roman"/>
          <w:sz w:val="24"/>
          <w:szCs w:val="24"/>
          <w:lang w:eastAsia="lv-LV"/>
        </w:rPr>
        <w:t>arbu kvalitāti un neatkāpjoties no Līguma prasībām.</w:t>
      </w:r>
    </w:p>
    <w:p w14:paraId="2FA3AFBD" w14:textId="03C5DCC3" w:rsidR="00D87820" w:rsidRPr="00D87820" w:rsidRDefault="00D87820" w:rsidP="00602296">
      <w:pPr>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D87820">
        <w:rPr>
          <w:rFonts w:ascii="Times New Roman" w:eastAsia="Times New Roman" w:hAnsi="Times New Roman" w:cs="Times New Roman"/>
          <w:sz w:val="24"/>
          <w:szCs w:val="24"/>
          <w:lang w:eastAsia="lv-LV"/>
        </w:rPr>
        <w:t xml:space="preserve">Veicot </w:t>
      </w:r>
      <w:r w:rsidR="00B81038">
        <w:rPr>
          <w:rFonts w:ascii="Times New Roman" w:eastAsia="Times New Roman" w:hAnsi="Times New Roman" w:cs="Times New Roman"/>
          <w:sz w:val="24"/>
          <w:szCs w:val="24"/>
          <w:lang w:eastAsia="lv-LV"/>
        </w:rPr>
        <w:t>Būvd</w:t>
      </w:r>
      <w:r w:rsidRPr="00D87820">
        <w:rPr>
          <w:rFonts w:ascii="Times New Roman" w:eastAsia="Times New Roman" w:hAnsi="Times New Roman" w:cs="Times New Roman"/>
          <w:sz w:val="24"/>
          <w:szCs w:val="24"/>
          <w:lang w:eastAsia="lv-LV"/>
        </w:rPr>
        <w:t>arbus, Uzņēmējs:</w:t>
      </w:r>
    </w:p>
    <w:p w14:paraId="3599B430" w14:textId="101B1B1E" w:rsidR="00D87820" w:rsidRPr="00D87820" w:rsidRDefault="00D87820" w:rsidP="00602296">
      <w:pPr>
        <w:numPr>
          <w:ilvl w:val="2"/>
          <w:numId w:val="1"/>
        </w:numPr>
        <w:spacing w:after="0" w:line="240" w:lineRule="auto"/>
        <w:ind w:left="1276" w:hanging="850"/>
        <w:jc w:val="both"/>
        <w:rPr>
          <w:rFonts w:ascii="Times New Roman" w:eastAsia="Times New Roman" w:hAnsi="Times New Roman" w:cs="Times New Roman"/>
          <w:sz w:val="24"/>
          <w:szCs w:val="24"/>
          <w:lang w:eastAsia="lv-LV"/>
        </w:rPr>
      </w:pPr>
      <w:r w:rsidRPr="00D87820">
        <w:rPr>
          <w:rFonts w:ascii="Times New Roman" w:eastAsia="Times New Roman" w:hAnsi="Times New Roman" w:cs="Times New Roman"/>
          <w:sz w:val="24"/>
          <w:szCs w:val="24"/>
          <w:lang w:eastAsia="lv-LV"/>
        </w:rPr>
        <w:t xml:space="preserve">organizē </w:t>
      </w:r>
      <w:r w:rsidR="00B81038">
        <w:rPr>
          <w:rFonts w:ascii="Times New Roman" w:eastAsia="Times New Roman" w:hAnsi="Times New Roman" w:cs="Times New Roman"/>
          <w:sz w:val="24"/>
          <w:szCs w:val="24"/>
          <w:lang w:eastAsia="lv-LV"/>
        </w:rPr>
        <w:t>Būvd</w:t>
      </w:r>
      <w:r w:rsidRPr="00D87820">
        <w:rPr>
          <w:rFonts w:ascii="Times New Roman" w:eastAsia="Times New Roman" w:hAnsi="Times New Roman" w:cs="Times New Roman"/>
          <w:sz w:val="24"/>
          <w:szCs w:val="24"/>
          <w:lang w:eastAsia="lv-LV"/>
        </w:rPr>
        <w:t xml:space="preserve">arbu izpildi tā, lai samazinātu gaisa, ūdens un augsnes piesārņojuma riskus; </w:t>
      </w:r>
    </w:p>
    <w:p w14:paraId="64A256B3" w14:textId="77777777" w:rsidR="00D87820" w:rsidRPr="00D87820" w:rsidRDefault="00D87820" w:rsidP="00602296">
      <w:pPr>
        <w:numPr>
          <w:ilvl w:val="2"/>
          <w:numId w:val="1"/>
        </w:numPr>
        <w:spacing w:after="0" w:line="240" w:lineRule="auto"/>
        <w:ind w:left="1276" w:hanging="850"/>
        <w:jc w:val="both"/>
        <w:rPr>
          <w:rFonts w:ascii="Times New Roman" w:eastAsia="Times New Roman" w:hAnsi="Times New Roman" w:cs="Times New Roman"/>
          <w:sz w:val="24"/>
          <w:szCs w:val="24"/>
          <w:lang w:eastAsia="lv-LV"/>
        </w:rPr>
      </w:pPr>
      <w:r w:rsidRPr="00D87820">
        <w:rPr>
          <w:rFonts w:ascii="Times New Roman" w:eastAsia="Times New Roman" w:hAnsi="Times New Roman" w:cs="Times New Roman"/>
          <w:sz w:val="24"/>
          <w:szCs w:val="24"/>
          <w:lang w:eastAsia="lv-LV"/>
        </w:rPr>
        <w:t xml:space="preserve">nodrošina racionālu materiālu, energoresursu un citu resursu izmantošanu; </w:t>
      </w:r>
    </w:p>
    <w:p w14:paraId="42E4F2E2" w14:textId="77777777" w:rsidR="00D87820" w:rsidRPr="00D87820" w:rsidRDefault="00D87820" w:rsidP="00602296">
      <w:pPr>
        <w:numPr>
          <w:ilvl w:val="2"/>
          <w:numId w:val="1"/>
        </w:numPr>
        <w:spacing w:after="0" w:line="240" w:lineRule="auto"/>
        <w:ind w:left="1276" w:hanging="850"/>
        <w:jc w:val="both"/>
        <w:rPr>
          <w:rFonts w:ascii="Times New Roman" w:eastAsia="Times New Roman" w:hAnsi="Times New Roman" w:cs="Times New Roman"/>
          <w:sz w:val="24"/>
          <w:szCs w:val="24"/>
          <w:lang w:eastAsia="lv-LV"/>
        </w:rPr>
      </w:pPr>
      <w:r w:rsidRPr="00D87820">
        <w:rPr>
          <w:rFonts w:ascii="Times New Roman" w:eastAsia="Times New Roman" w:hAnsi="Times New Roman" w:cs="Times New Roman"/>
          <w:sz w:val="24"/>
          <w:szCs w:val="24"/>
          <w:lang w:eastAsia="lv-LV"/>
        </w:rPr>
        <w:t xml:space="preserve">samazina atkritumu rašanos un nodrošina to šķirošanu, savākšanu, uzglabāšanu un nodošanu apsaimniekošanai atbilstoši normatīvo aktu prasībām; </w:t>
      </w:r>
    </w:p>
    <w:p w14:paraId="6446AA7B" w14:textId="77777777" w:rsidR="00D87820" w:rsidRPr="00D87820" w:rsidRDefault="00D87820" w:rsidP="00602296">
      <w:pPr>
        <w:numPr>
          <w:ilvl w:val="2"/>
          <w:numId w:val="1"/>
        </w:numPr>
        <w:spacing w:after="0" w:line="240" w:lineRule="auto"/>
        <w:ind w:left="1276" w:hanging="850"/>
        <w:jc w:val="both"/>
        <w:rPr>
          <w:rFonts w:ascii="Times New Roman" w:eastAsia="Times New Roman" w:hAnsi="Times New Roman" w:cs="Times New Roman"/>
          <w:sz w:val="24"/>
          <w:szCs w:val="24"/>
          <w:lang w:eastAsia="lv-LV"/>
        </w:rPr>
      </w:pPr>
      <w:r w:rsidRPr="00D87820">
        <w:rPr>
          <w:rFonts w:ascii="Times New Roman" w:eastAsia="Times New Roman" w:hAnsi="Times New Roman" w:cs="Times New Roman"/>
          <w:sz w:val="24"/>
          <w:szCs w:val="24"/>
          <w:lang w:eastAsia="lv-LV"/>
        </w:rPr>
        <w:lastRenderedPageBreak/>
        <w:t xml:space="preserve">nepieļauj kaitīgo vielu noplūdi vidē un nekavējoties veic nepieciešamos pasākumus piesārņojuma seku novēršanai. </w:t>
      </w:r>
    </w:p>
    <w:p w14:paraId="06071D7C" w14:textId="7B942A3D" w:rsidR="00D87820" w:rsidRPr="00D87820" w:rsidRDefault="00D87820" w:rsidP="00602296">
      <w:pPr>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D87820">
        <w:rPr>
          <w:rFonts w:ascii="Times New Roman" w:eastAsia="Times New Roman" w:hAnsi="Times New Roman" w:cs="Times New Roman"/>
          <w:sz w:val="24"/>
          <w:szCs w:val="24"/>
        </w:rPr>
        <w:t xml:space="preserve">Pasūtītājam ir tiesības jebkurā Līguma izpildes laikā pieprasīt, bet Uzņēmējam ir pienākums 5 (piecu) darbdienu laikā pēc pieprasījuma saņemšanas iesniegt informāciju, paskaidrojumus un dokumentus, kas apliecina šajā nodaļā noteikto prasību izpildi, tai skaitā informāciju par atkritumu apsaimniekošanu, izmantotajiem materiāliem, resursu izmantošanu, energoefektivitātes pasākumiem un citiem ar </w:t>
      </w:r>
      <w:r w:rsidR="00B81038">
        <w:rPr>
          <w:rFonts w:ascii="Times New Roman" w:eastAsia="Times New Roman" w:hAnsi="Times New Roman" w:cs="Times New Roman"/>
          <w:sz w:val="24"/>
          <w:szCs w:val="24"/>
        </w:rPr>
        <w:t>Būvd</w:t>
      </w:r>
      <w:r w:rsidRPr="00D87820">
        <w:rPr>
          <w:rFonts w:ascii="Times New Roman" w:eastAsia="Times New Roman" w:hAnsi="Times New Roman" w:cs="Times New Roman"/>
          <w:sz w:val="24"/>
          <w:szCs w:val="24"/>
        </w:rPr>
        <w:t>arbu izpildi saistītiem ilgtspējas pasākumiem.</w:t>
      </w:r>
    </w:p>
    <w:p w14:paraId="5A02C7A1" w14:textId="77777777" w:rsidR="00D87820" w:rsidRPr="00D87820" w:rsidRDefault="00D87820" w:rsidP="00602296">
      <w:pPr>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D87820">
        <w:rPr>
          <w:rFonts w:ascii="Times New Roman" w:eastAsia="Times New Roman" w:hAnsi="Times New Roman" w:cs="Times New Roman"/>
          <w:sz w:val="24"/>
          <w:szCs w:val="24"/>
          <w:lang w:eastAsia="lv-LV"/>
        </w:rPr>
        <w:t>Ja Pasūtītājs konstatē būtiskas neatbilstības šajā nodaļā noteiktajām prasībām, Pasūtītājam ir tiesības pieprasīt Uzņēmējam 10 (desmit) darbdienu laikā izstrādāt un iesniegt vides un ilgtspējas prasību izpildes nodrošināšanas plānu, kurā norāda konstatēto neatbilstību novēršanai paredzētos pasākumus, to izpildes termiņus un atbildīgās personas. Uzņēmējam ir pienākums īstenot Pasūtītāja saskaņoto plānu tajā noteiktajos termiņos.</w:t>
      </w:r>
    </w:p>
    <w:p w14:paraId="37B1646C" w14:textId="068254C9" w:rsidR="00D87820" w:rsidRPr="00D87820" w:rsidRDefault="00D87820" w:rsidP="00602296">
      <w:pPr>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D87820">
        <w:rPr>
          <w:rFonts w:ascii="Times New Roman" w:eastAsia="Times New Roman" w:hAnsi="Times New Roman" w:cs="Times New Roman"/>
          <w:sz w:val="24"/>
          <w:szCs w:val="24"/>
          <w:lang w:eastAsia="lv-LV"/>
        </w:rPr>
        <w:t xml:space="preserve">Pasūtītājam ir tiesības visā Līguma izpildes laikā pārbaudīt šajā nodaļā noteikto prasību ievērošanu, pieprasīt papildu informāciju un dokumentus, kā arī apsekot </w:t>
      </w:r>
      <w:r w:rsidR="00B81038">
        <w:rPr>
          <w:rFonts w:ascii="Times New Roman" w:eastAsia="Times New Roman" w:hAnsi="Times New Roman" w:cs="Times New Roman"/>
          <w:sz w:val="24"/>
          <w:szCs w:val="24"/>
          <w:lang w:eastAsia="lv-LV"/>
        </w:rPr>
        <w:t>Būvd</w:t>
      </w:r>
      <w:r w:rsidRPr="00D87820">
        <w:rPr>
          <w:rFonts w:ascii="Times New Roman" w:eastAsia="Times New Roman" w:hAnsi="Times New Roman" w:cs="Times New Roman"/>
          <w:sz w:val="24"/>
          <w:szCs w:val="24"/>
          <w:lang w:eastAsia="lv-LV"/>
        </w:rPr>
        <w:t xml:space="preserve">arbu izpildes vietu. Uzņēmējam ir pienākums nodrošināt Pasūtītājam piekļuvi </w:t>
      </w:r>
      <w:r w:rsidR="00B81038">
        <w:rPr>
          <w:rFonts w:ascii="Times New Roman" w:eastAsia="Times New Roman" w:hAnsi="Times New Roman" w:cs="Times New Roman"/>
          <w:sz w:val="24"/>
          <w:szCs w:val="24"/>
          <w:lang w:eastAsia="lv-LV"/>
        </w:rPr>
        <w:t>Būvd</w:t>
      </w:r>
      <w:r w:rsidRPr="00D87820">
        <w:rPr>
          <w:rFonts w:ascii="Times New Roman" w:eastAsia="Times New Roman" w:hAnsi="Times New Roman" w:cs="Times New Roman"/>
          <w:sz w:val="24"/>
          <w:szCs w:val="24"/>
          <w:lang w:eastAsia="lv-LV"/>
        </w:rPr>
        <w:t>arbu izpildes vietai un sniegt visu pieprasīto informāciju un dokumentus.</w:t>
      </w:r>
    </w:p>
    <w:p w14:paraId="1204A875" w14:textId="3ADF13BE" w:rsidR="00D87820" w:rsidRPr="00D87820" w:rsidRDefault="00D87820" w:rsidP="00602296">
      <w:pPr>
        <w:numPr>
          <w:ilvl w:val="1"/>
          <w:numId w:val="1"/>
        </w:numPr>
        <w:spacing w:after="0" w:line="240" w:lineRule="auto"/>
        <w:ind w:left="426" w:hanging="710"/>
        <w:jc w:val="both"/>
        <w:rPr>
          <w:rFonts w:ascii="Times New Roman" w:eastAsia="Times New Roman" w:hAnsi="Times New Roman" w:cs="Times New Roman"/>
          <w:sz w:val="24"/>
          <w:szCs w:val="24"/>
          <w:lang w:eastAsia="lv-LV"/>
        </w:rPr>
      </w:pPr>
      <w:r w:rsidRPr="00D87820">
        <w:rPr>
          <w:rFonts w:ascii="Times New Roman" w:eastAsia="Times New Roman" w:hAnsi="Times New Roman" w:cs="Times New Roman"/>
          <w:sz w:val="24"/>
          <w:szCs w:val="24"/>
          <w:lang w:eastAsia="lv-LV"/>
        </w:rPr>
        <w:t xml:space="preserve">Uzņēmējs ir atbildīgs par jebkādu ar </w:t>
      </w:r>
      <w:r w:rsidR="00B81038">
        <w:rPr>
          <w:rFonts w:ascii="Times New Roman" w:eastAsia="Times New Roman" w:hAnsi="Times New Roman" w:cs="Times New Roman"/>
          <w:sz w:val="24"/>
          <w:szCs w:val="24"/>
          <w:lang w:eastAsia="lv-LV"/>
        </w:rPr>
        <w:t>Būvd</w:t>
      </w:r>
      <w:r w:rsidRPr="00D87820">
        <w:rPr>
          <w:rFonts w:ascii="Times New Roman" w:eastAsia="Times New Roman" w:hAnsi="Times New Roman" w:cs="Times New Roman"/>
          <w:sz w:val="24"/>
          <w:szCs w:val="24"/>
          <w:lang w:eastAsia="lv-LV"/>
        </w:rPr>
        <w:t>arbu izpildi saistītu vides piesārņojumu vai citu šajā nodaļā noteikto prasību pārkāpumu, kas radies tā darbības vai bezdarbības rezultātā, un sedz visus ar pārkāpuma seku novēršanu saistītos izdevumus.</w:t>
      </w:r>
    </w:p>
    <w:p w14:paraId="5687C307" w14:textId="77777777" w:rsidR="00D87820" w:rsidRPr="00DD03A9" w:rsidRDefault="00D87820" w:rsidP="00DD03A9">
      <w:pPr>
        <w:widowControl w:val="0"/>
        <w:spacing w:after="0" w:line="240" w:lineRule="auto"/>
        <w:jc w:val="both"/>
        <w:rPr>
          <w:rFonts w:ascii="Times New Roman" w:eastAsia="Times New Roman" w:hAnsi="Times New Roman" w:cs="Times New Roman"/>
          <w:sz w:val="20"/>
          <w:szCs w:val="20"/>
          <w:lang w:eastAsia="lv-LV"/>
        </w:rPr>
      </w:pPr>
    </w:p>
    <w:p w14:paraId="45941C93" w14:textId="77777777" w:rsidR="00DD03A9" w:rsidRPr="00DD03A9" w:rsidRDefault="00DD03A9" w:rsidP="006C4942">
      <w:pPr>
        <w:widowControl w:val="0"/>
        <w:numPr>
          <w:ilvl w:val="0"/>
          <w:numId w:val="1"/>
        </w:numPr>
        <w:tabs>
          <w:tab w:val="left" w:pos="567"/>
        </w:tabs>
        <w:spacing w:after="0" w:line="240" w:lineRule="auto"/>
        <w:jc w:val="center"/>
        <w:rPr>
          <w:rFonts w:ascii="Times New Roman" w:eastAsia="Times New Roman" w:hAnsi="Times New Roman" w:cs="Times New Roman"/>
          <w:b/>
          <w:sz w:val="24"/>
          <w:szCs w:val="24"/>
          <w:lang w:eastAsia="lv-LV"/>
        </w:rPr>
      </w:pPr>
      <w:r w:rsidRPr="00DD03A9">
        <w:rPr>
          <w:rFonts w:ascii="Times New Roman" w:eastAsia="Times New Roman" w:hAnsi="Times New Roman" w:cs="Times New Roman"/>
          <w:b/>
          <w:sz w:val="24"/>
          <w:szCs w:val="24"/>
          <w:lang w:eastAsia="lv-LV"/>
        </w:rPr>
        <w:t>NEPĀRVARAMA VARA</w:t>
      </w:r>
    </w:p>
    <w:p w14:paraId="5E1913D5" w14:textId="77777777" w:rsidR="00DD03A9" w:rsidRPr="00DD03A9" w:rsidRDefault="00DD03A9" w:rsidP="006C4942">
      <w:pPr>
        <w:widowControl w:val="0"/>
        <w:numPr>
          <w:ilvl w:val="1"/>
          <w:numId w:val="1"/>
        </w:numPr>
        <w:tabs>
          <w:tab w:val="left" w:pos="709"/>
        </w:tabs>
        <w:spacing w:after="0" w:line="240" w:lineRule="auto"/>
        <w:ind w:left="426" w:hanging="568"/>
        <w:jc w:val="both"/>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Puse nav atbildīga par Līguma saistību neizpildi, ja to ir izraisījusi stihiska nelaime, katastrofa, epidēmija, blokāde, karš vai citi apstākļi, kas traucē Līguma pildīšanu un kas nav radušies Pušu tiešas vai netiešas darbības vai bezdarbības rezultātā un ko Puses nevarēja paredzēt un novērst Līguma slēgšanas brīdī.</w:t>
      </w:r>
    </w:p>
    <w:p w14:paraId="031AC9D2" w14:textId="77777777" w:rsidR="00DD03A9" w:rsidRPr="00DD03A9" w:rsidRDefault="00DD03A9" w:rsidP="006C4942">
      <w:pPr>
        <w:widowControl w:val="0"/>
        <w:numPr>
          <w:ilvl w:val="1"/>
          <w:numId w:val="1"/>
        </w:numPr>
        <w:tabs>
          <w:tab w:val="left" w:pos="709"/>
        </w:tabs>
        <w:spacing w:after="0" w:line="240" w:lineRule="auto"/>
        <w:ind w:left="426" w:hanging="568"/>
        <w:jc w:val="both"/>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Pusei, kurai Līguma izpilde kļuvusi neiespējama nepārvaramas varas apstākļu dēļ, par to jāpaziņo rakstiski otrai Pusei 3 (trīs) dienu laikā no nepārvaramas varas apstākļu iestāšanās brīža.</w:t>
      </w:r>
    </w:p>
    <w:p w14:paraId="35BD1EEF" w14:textId="77777777" w:rsidR="00DD03A9" w:rsidRPr="00DD03A9" w:rsidRDefault="00DD03A9" w:rsidP="006C4942">
      <w:pPr>
        <w:widowControl w:val="0"/>
        <w:numPr>
          <w:ilvl w:val="1"/>
          <w:numId w:val="1"/>
        </w:numPr>
        <w:tabs>
          <w:tab w:val="left" w:pos="709"/>
        </w:tabs>
        <w:spacing w:after="0" w:line="240" w:lineRule="auto"/>
        <w:ind w:left="426" w:hanging="568"/>
        <w:jc w:val="both"/>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Ja nepārvaramas varas apstākļi ilgst ilgāk kā 30 (trīsdesmit) dienas, Puses vienojas par tālāko Līguma izpildes gaitu.</w:t>
      </w:r>
    </w:p>
    <w:p w14:paraId="33587FA8" w14:textId="77777777" w:rsidR="00DD03A9" w:rsidRPr="00DD03A9" w:rsidRDefault="00DD03A9" w:rsidP="00DD03A9">
      <w:pPr>
        <w:widowControl w:val="0"/>
        <w:spacing w:after="0" w:line="240" w:lineRule="auto"/>
        <w:jc w:val="both"/>
        <w:rPr>
          <w:rFonts w:ascii="Times New Roman" w:eastAsia="Times New Roman" w:hAnsi="Times New Roman" w:cs="Times New Roman"/>
          <w:sz w:val="20"/>
          <w:szCs w:val="20"/>
          <w:lang w:eastAsia="lv-LV"/>
        </w:rPr>
      </w:pPr>
    </w:p>
    <w:p w14:paraId="65262FCA" w14:textId="77777777" w:rsidR="00DD03A9" w:rsidRPr="00DD03A9" w:rsidRDefault="00DD03A9" w:rsidP="006C4942">
      <w:pPr>
        <w:widowControl w:val="0"/>
        <w:numPr>
          <w:ilvl w:val="0"/>
          <w:numId w:val="1"/>
        </w:numPr>
        <w:tabs>
          <w:tab w:val="left" w:pos="567"/>
        </w:tabs>
        <w:spacing w:after="0" w:line="240" w:lineRule="auto"/>
        <w:jc w:val="center"/>
        <w:rPr>
          <w:rFonts w:ascii="Times New Roman" w:eastAsia="Times New Roman" w:hAnsi="Times New Roman" w:cs="Times New Roman"/>
          <w:b/>
          <w:sz w:val="24"/>
          <w:szCs w:val="24"/>
          <w:lang w:eastAsia="lv-LV"/>
        </w:rPr>
      </w:pPr>
      <w:r w:rsidRPr="00DD03A9">
        <w:rPr>
          <w:rFonts w:ascii="Times New Roman" w:eastAsia="Times New Roman" w:hAnsi="Times New Roman" w:cs="Times New Roman"/>
          <w:b/>
          <w:sz w:val="24"/>
          <w:szCs w:val="24"/>
          <w:lang w:eastAsia="lv-LV"/>
        </w:rPr>
        <w:t>STRĪDU IZSKATĪŠANA</w:t>
      </w:r>
    </w:p>
    <w:p w14:paraId="05043779" w14:textId="77777777" w:rsidR="00DD03A9" w:rsidRPr="00DD03A9" w:rsidRDefault="00DD03A9" w:rsidP="006C4942">
      <w:pPr>
        <w:widowControl w:val="0"/>
        <w:numPr>
          <w:ilvl w:val="1"/>
          <w:numId w:val="1"/>
        </w:numPr>
        <w:spacing w:after="0" w:line="240" w:lineRule="auto"/>
        <w:ind w:left="426" w:hanging="568"/>
        <w:jc w:val="both"/>
        <w:rPr>
          <w:rFonts w:ascii="Times New Roman" w:eastAsia="Times New Roman" w:hAnsi="Times New Roman" w:cs="Times New Roman"/>
          <w:sz w:val="24"/>
          <w:szCs w:val="24"/>
        </w:rPr>
      </w:pPr>
      <w:r w:rsidRPr="00DD03A9">
        <w:rPr>
          <w:rFonts w:ascii="Times New Roman" w:eastAsia="Times New Roman" w:hAnsi="Times New Roman" w:cs="Times New Roman"/>
          <w:sz w:val="24"/>
          <w:szCs w:val="24"/>
        </w:rPr>
        <w:t xml:space="preserve">Jebkādas domstarpības, strīdi vai pretenzijas, kas rodas Līguma dēļ vai sakarā ar tā pārkāpumiem, neizpildi vai spēkā neesamību, tiek risinātas pārrunu ceļā. </w:t>
      </w:r>
    </w:p>
    <w:p w14:paraId="0DD0BD54" w14:textId="77777777" w:rsidR="00DD03A9" w:rsidRPr="00DD03A9" w:rsidRDefault="00DD03A9" w:rsidP="006C4942">
      <w:pPr>
        <w:widowControl w:val="0"/>
        <w:numPr>
          <w:ilvl w:val="1"/>
          <w:numId w:val="1"/>
        </w:numPr>
        <w:spacing w:after="0" w:line="240" w:lineRule="auto"/>
        <w:ind w:left="426" w:hanging="568"/>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rPr>
        <w:t>Gadījumā, ja Puses 3 (trīs) nedēļu laikā nevar panākt vienošanos, tad attiecīgais strīds tiek nodots izskatīšanai Latvijas Republikas tiesā atbilstoši Latvijas Republikas normatīvajos aktos noteiktajai lietu piekritībai.</w:t>
      </w:r>
    </w:p>
    <w:p w14:paraId="1BFC04FA" w14:textId="77777777" w:rsidR="00DD03A9" w:rsidRPr="00DD03A9" w:rsidRDefault="00DD03A9" w:rsidP="00DD03A9">
      <w:pPr>
        <w:widowControl w:val="0"/>
        <w:spacing w:after="0" w:line="240" w:lineRule="auto"/>
        <w:jc w:val="both"/>
        <w:rPr>
          <w:rFonts w:ascii="Times New Roman" w:eastAsia="Times New Roman" w:hAnsi="Times New Roman" w:cs="Times New Roman"/>
          <w:sz w:val="20"/>
          <w:szCs w:val="20"/>
          <w:lang w:eastAsia="lv-LV"/>
        </w:rPr>
      </w:pPr>
    </w:p>
    <w:p w14:paraId="2E57ACE9" w14:textId="77777777" w:rsidR="00DD03A9" w:rsidRPr="00DD03A9" w:rsidRDefault="00DD03A9" w:rsidP="006C4942">
      <w:pPr>
        <w:widowControl w:val="0"/>
        <w:numPr>
          <w:ilvl w:val="0"/>
          <w:numId w:val="1"/>
        </w:numPr>
        <w:tabs>
          <w:tab w:val="left" w:pos="567"/>
        </w:tabs>
        <w:spacing w:after="0" w:line="240" w:lineRule="auto"/>
        <w:jc w:val="center"/>
        <w:rPr>
          <w:rFonts w:ascii="Times New Roman" w:eastAsia="Times New Roman" w:hAnsi="Times New Roman" w:cs="Times New Roman"/>
          <w:b/>
          <w:sz w:val="24"/>
          <w:szCs w:val="24"/>
          <w:lang w:eastAsia="lv-LV"/>
        </w:rPr>
      </w:pPr>
      <w:r w:rsidRPr="00DD03A9">
        <w:rPr>
          <w:rFonts w:ascii="Times New Roman" w:eastAsia="Times New Roman" w:hAnsi="Times New Roman" w:cs="Times New Roman"/>
          <w:b/>
          <w:sz w:val="24"/>
          <w:szCs w:val="24"/>
          <w:lang w:eastAsia="lv-LV"/>
        </w:rPr>
        <w:t>NOSLĒGUMA NOTEIKUMI</w:t>
      </w:r>
    </w:p>
    <w:p w14:paraId="7491220F" w14:textId="77777777" w:rsidR="00DD03A9" w:rsidRPr="00DD03A9" w:rsidRDefault="00DD03A9" w:rsidP="006C4942">
      <w:pPr>
        <w:widowControl w:val="0"/>
        <w:numPr>
          <w:ilvl w:val="1"/>
          <w:numId w:val="1"/>
        </w:numPr>
        <w:tabs>
          <w:tab w:val="left" w:pos="709"/>
        </w:tabs>
        <w:spacing w:after="0" w:line="240" w:lineRule="auto"/>
        <w:ind w:left="426" w:hanging="568"/>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Pārstājot darboties vienam vai vairākiem Līguma noteikumiem, pārējie Līguma noteikumi paliek spēkā, ciktāl to neatceļ spēku zaudējušie Līguma punkti.</w:t>
      </w:r>
    </w:p>
    <w:p w14:paraId="7ED49B39" w14:textId="77777777" w:rsidR="00DD03A9" w:rsidRPr="00DD03A9" w:rsidRDefault="00DD03A9" w:rsidP="006C4942">
      <w:pPr>
        <w:widowControl w:val="0"/>
        <w:numPr>
          <w:ilvl w:val="1"/>
          <w:numId w:val="1"/>
        </w:numPr>
        <w:tabs>
          <w:tab w:val="left" w:pos="709"/>
        </w:tabs>
        <w:spacing w:after="0" w:line="240" w:lineRule="auto"/>
        <w:ind w:left="426" w:hanging="568"/>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Līgums, tā noteikumu saturs, kā arī visa informācija, kuru Puses atklājušas viena otrai Līguma sastādīšanas un izpildes nolūkā, uzskatāma par konfidenciālu un neatklājamu trešajām personām bez otras Puses rakstveida piekrišanas, izņemot normatīvajos aktos paredzētajos gadījumos.</w:t>
      </w:r>
    </w:p>
    <w:p w14:paraId="3D53CAA0" w14:textId="6848BC31" w:rsidR="00DD03A9" w:rsidRPr="00871C48" w:rsidRDefault="00DD03A9" w:rsidP="006C4942">
      <w:pPr>
        <w:widowControl w:val="0"/>
        <w:numPr>
          <w:ilvl w:val="1"/>
          <w:numId w:val="1"/>
        </w:numPr>
        <w:tabs>
          <w:tab w:val="left" w:pos="709"/>
        </w:tabs>
        <w:spacing w:after="0" w:line="240" w:lineRule="auto"/>
        <w:ind w:left="426" w:hanging="568"/>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Līgums ir saistošs Pusēm un to tiesību un saistību pārņēmējiem.</w:t>
      </w:r>
      <w:r w:rsidR="00871C48">
        <w:rPr>
          <w:rFonts w:ascii="Times New Roman" w:eastAsia="Times New Roman" w:hAnsi="Times New Roman" w:cs="Times New Roman"/>
          <w:sz w:val="24"/>
          <w:szCs w:val="24"/>
          <w:lang w:eastAsia="lv-LV"/>
        </w:rPr>
        <w:t xml:space="preserve"> </w:t>
      </w:r>
      <w:r w:rsidR="00871C48" w:rsidRPr="00871C48">
        <w:rPr>
          <w:rFonts w:ascii="Times New Roman" w:eastAsia="Times New Roman" w:hAnsi="Times New Roman" w:cs="Times New Roman"/>
          <w:sz w:val="24"/>
          <w:szCs w:val="24"/>
          <w:lang w:eastAsia="lv-LV"/>
        </w:rPr>
        <w:t xml:space="preserve">Pušu reorganizācija nevar būt par iemeslu Līguma izbeigšanai vai grozīšanai. Šādā gadījumā Līgums paliek spēkā un ir pārskatāms tikai pēc Pušu abpusējas rakstiskas </w:t>
      </w:r>
      <w:r w:rsidR="00871C48" w:rsidRPr="00871C48">
        <w:rPr>
          <w:rFonts w:ascii="Times New Roman" w:eastAsia="Times New Roman" w:hAnsi="Times New Roman" w:cs="Times New Roman"/>
          <w:sz w:val="24"/>
          <w:szCs w:val="24"/>
          <w:lang w:eastAsia="lv-LV"/>
        </w:rPr>
        <w:lastRenderedPageBreak/>
        <w:t>vienošanās.</w:t>
      </w:r>
    </w:p>
    <w:p w14:paraId="52912BC6" w14:textId="77777777" w:rsidR="00DD03A9" w:rsidRPr="00DD03A9" w:rsidRDefault="00DD03A9" w:rsidP="006C4942">
      <w:pPr>
        <w:widowControl w:val="0"/>
        <w:numPr>
          <w:ilvl w:val="1"/>
          <w:numId w:val="1"/>
        </w:numPr>
        <w:tabs>
          <w:tab w:val="left" w:pos="709"/>
        </w:tabs>
        <w:spacing w:after="0" w:line="240" w:lineRule="auto"/>
        <w:ind w:left="426" w:hanging="568"/>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Lai sekmētu Līguma saistību izpildi pienācīgā kārtā un Līgumā noteiktajos termiņos, Puses nosaka kontaktpersonas, kuras ir tiesīgas parakstīt Līgumā minētos aktus, kā arī risināt citus ar Līguma izpildi saistītos jautājumus:</w:t>
      </w:r>
    </w:p>
    <w:p w14:paraId="264927FE" w14:textId="77777777" w:rsidR="00DD03A9" w:rsidRPr="008D64F6" w:rsidRDefault="00DD03A9" w:rsidP="006C4942">
      <w:pPr>
        <w:widowControl w:val="0"/>
        <w:numPr>
          <w:ilvl w:val="2"/>
          <w:numId w:val="1"/>
        </w:numPr>
        <w:tabs>
          <w:tab w:val="left" w:pos="1134"/>
        </w:tabs>
        <w:spacing w:after="0" w:line="240" w:lineRule="auto"/>
        <w:ind w:left="1418" w:hanging="851"/>
        <w:jc w:val="both"/>
        <w:rPr>
          <w:rFonts w:ascii="Times New Roman" w:eastAsia="Times New Roman" w:hAnsi="Times New Roman" w:cs="Times New Roman"/>
          <w:sz w:val="24"/>
          <w:szCs w:val="24"/>
          <w:lang w:eastAsia="lv-LV"/>
        </w:rPr>
      </w:pPr>
      <w:r w:rsidRPr="00DD03A9">
        <w:rPr>
          <w:rFonts w:ascii="Times New Roman" w:eastAsia="Times New Roman" w:hAnsi="Times New Roman" w:cs="Times New Roman"/>
          <w:sz w:val="24"/>
          <w:szCs w:val="24"/>
          <w:lang w:eastAsia="lv-LV"/>
        </w:rPr>
        <w:t xml:space="preserve">no Pasūtītāja </w:t>
      </w:r>
      <w:r w:rsidRPr="0051222D">
        <w:rPr>
          <w:rFonts w:ascii="Times New Roman" w:eastAsia="Times New Roman" w:hAnsi="Times New Roman" w:cs="Times New Roman"/>
          <w:sz w:val="24"/>
          <w:szCs w:val="24"/>
          <w:lang w:eastAsia="lv-LV"/>
        </w:rPr>
        <w:t xml:space="preserve">puses  </w:t>
      </w:r>
      <w:r w:rsidRPr="008D64F6">
        <w:rPr>
          <w:rFonts w:ascii="Times New Roman" w:eastAsia="Times New Roman" w:hAnsi="Times New Roman" w:cs="Times New Roman"/>
          <w:sz w:val="24"/>
          <w:szCs w:val="24"/>
        </w:rPr>
        <w:t>________________;</w:t>
      </w:r>
    </w:p>
    <w:p w14:paraId="5F9005AD" w14:textId="77777777" w:rsidR="00DD03A9" w:rsidRPr="008D64F6" w:rsidRDefault="00DD03A9" w:rsidP="006C4942">
      <w:pPr>
        <w:widowControl w:val="0"/>
        <w:numPr>
          <w:ilvl w:val="2"/>
          <w:numId w:val="1"/>
        </w:numPr>
        <w:tabs>
          <w:tab w:val="left" w:pos="1134"/>
        </w:tabs>
        <w:spacing w:after="0" w:line="240" w:lineRule="auto"/>
        <w:ind w:left="1418" w:hanging="851"/>
        <w:jc w:val="both"/>
        <w:rPr>
          <w:rFonts w:ascii="Times New Roman" w:eastAsia="Times New Roman" w:hAnsi="Times New Roman" w:cs="Times New Roman"/>
          <w:sz w:val="24"/>
          <w:szCs w:val="24"/>
        </w:rPr>
      </w:pPr>
      <w:r w:rsidRPr="008D64F6">
        <w:rPr>
          <w:rFonts w:ascii="Times New Roman" w:eastAsia="Times New Roman" w:hAnsi="Times New Roman" w:cs="Times New Roman"/>
          <w:sz w:val="24"/>
          <w:szCs w:val="24"/>
        </w:rPr>
        <w:t>no Uzņēmēja puses ________________.</w:t>
      </w:r>
    </w:p>
    <w:p w14:paraId="3336A5D9" w14:textId="77777777" w:rsidR="00DD03A9" w:rsidRPr="00DD03A9" w:rsidRDefault="00DD03A9" w:rsidP="006C4942">
      <w:pPr>
        <w:widowControl w:val="0"/>
        <w:numPr>
          <w:ilvl w:val="1"/>
          <w:numId w:val="1"/>
        </w:numPr>
        <w:tabs>
          <w:tab w:val="left" w:pos="709"/>
        </w:tabs>
        <w:spacing w:after="0" w:line="240" w:lineRule="auto"/>
        <w:ind w:left="426" w:hanging="568"/>
        <w:jc w:val="both"/>
        <w:rPr>
          <w:rFonts w:ascii="Times New Roman" w:eastAsia="Times New Roman" w:hAnsi="Times New Roman" w:cs="Times New Roman"/>
          <w:color w:val="000000"/>
          <w:sz w:val="24"/>
          <w:szCs w:val="24"/>
        </w:rPr>
      </w:pPr>
      <w:bookmarkStart w:id="23" w:name="_Hlk72417041"/>
      <w:r w:rsidRPr="00DD03A9">
        <w:rPr>
          <w:rFonts w:ascii="Times New Roman" w:eastAsia="Times New Roman" w:hAnsi="Times New Roman" w:cs="Times New Roman"/>
          <w:color w:val="000000"/>
          <w:sz w:val="24"/>
          <w:szCs w:val="24"/>
        </w:rPr>
        <w:t>Līguma izpildes ietvaros Pusēm savstarpēji apmainoties ar Pušu kontaktpersonu identificējošo informāciju un kontaktinformācijas informāciju, kas satur personu datus, tās tiek uzskatītas par patstāvīgiem pārziņiem savā rīcībā esošai personas datu apstrādei.</w:t>
      </w:r>
    </w:p>
    <w:p w14:paraId="5285542A" w14:textId="77777777" w:rsidR="00DD03A9" w:rsidRPr="00DD03A9" w:rsidRDefault="00DD03A9" w:rsidP="006C4942">
      <w:pPr>
        <w:widowControl w:val="0"/>
        <w:numPr>
          <w:ilvl w:val="1"/>
          <w:numId w:val="1"/>
        </w:numPr>
        <w:tabs>
          <w:tab w:val="left" w:pos="709"/>
        </w:tabs>
        <w:spacing w:after="0" w:line="240" w:lineRule="auto"/>
        <w:ind w:left="426" w:hanging="568"/>
        <w:jc w:val="both"/>
        <w:rPr>
          <w:rFonts w:ascii="Times New Roman" w:eastAsia="Times New Roman" w:hAnsi="Times New Roman" w:cs="Times New Roman"/>
          <w:color w:val="000000"/>
          <w:sz w:val="24"/>
          <w:szCs w:val="24"/>
        </w:rPr>
      </w:pPr>
      <w:r w:rsidRPr="00DD03A9">
        <w:rPr>
          <w:rFonts w:ascii="Times New Roman" w:eastAsia="Times New Roman" w:hAnsi="Times New Roman" w:cs="Times New Roman"/>
          <w:color w:val="000000"/>
          <w:sz w:val="24"/>
          <w:szCs w:val="24"/>
        </w:rPr>
        <w:t>Katra no Pusēm apņemas informēt tās personas, kuras personas dati (piemēram, kuras norādītas kā Pušu kontaktpersonas Līgumā) tiek nodoti otrai Pusei, par to, ka tās Personas dati tiek apstrādāti šādam nolūkam, kā arī informē par otras Puses nosaukumu, kontaktinformāciju un mērķi, kādiem nodotie personas dati varētu tikt izmantoti, t.i., Līguma saistību izpildei, kā arī par iespēju vērsties pie attiecīgās Puses, lai iegūtu papildu informāciju vai īstenotu savas kā datu subjekta tiesības.</w:t>
      </w:r>
    </w:p>
    <w:p w14:paraId="5FFAC365" w14:textId="77777777" w:rsidR="00DD03A9" w:rsidRPr="00DD03A9" w:rsidRDefault="00DD03A9" w:rsidP="006C4942">
      <w:pPr>
        <w:widowControl w:val="0"/>
        <w:numPr>
          <w:ilvl w:val="1"/>
          <w:numId w:val="1"/>
        </w:numPr>
        <w:tabs>
          <w:tab w:val="left" w:pos="709"/>
        </w:tabs>
        <w:spacing w:after="0" w:line="240" w:lineRule="auto"/>
        <w:ind w:left="426" w:hanging="568"/>
        <w:jc w:val="both"/>
        <w:rPr>
          <w:rFonts w:ascii="Times New Roman" w:eastAsia="Times New Roman" w:hAnsi="Times New Roman" w:cs="Times New Roman"/>
          <w:color w:val="000000"/>
          <w:sz w:val="24"/>
          <w:szCs w:val="24"/>
        </w:rPr>
      </w:pPr>
      <w:r w:rsidRPr="00DD03A9">
        <w:rPr>
          <w:rFonts w:ascii="Times New Roman" w:eastAsia="Times New Roman" w:hAnsi="Times New Roman" w:cs="Times New Roman"/>
          <w:color w:val="000000"/>
          <w:sz w:val="24"/>
          <w:szCs w:val="24"/>
        </w:rPr>
        <w:t>Puses 5 (piecu) kalendāro dienu laikā paziņo viena otrai, ja Līguma ietvaros apstrādāto Pušu pārstāvju personu datu kategorijas ir mainījušās, tādejādi, sniedzot aktuālu, precīzu informāciju, ar mērķi Pusēm nodrošinot tikai un vienīgi precīzu datu apstrādi.</w:t>
      </w:r>
    </w:p>
    <w:p w14:paraId="3226E85D" w14:textId="77777777" w:rsidR="00DD03A9" w:rsidRDefault="00DD03A9" w:rsidP="006C4942">
      <w:pPr>
        <w:widowControl w:val="0"/>
        <w:numPr>
          <w:ilvl w:val="1"/>
          <w:numId w:val="1"/>
        </w:numPr>
        <w:tabs>
          <w:tab w:val="left" w:pos="709"/>
        </w:tabs>
        <w:spacing w:after="0" w:line="240" w:lineRule="auto"/>
        <w:ind w:left="426" w:hanging="568"/>
        <w:jc w:val="both"/>
        <w:rPr>
          <w:rFonts w:ascii="Times New Roman" w:eastAsia="Times New Roman" w:hAnsi="Times New Roman" w:cs="Times New Roman"/>
          <w:color w:val="000000"/>
          <w:sz w:val="24"/>
          <w:szCs w:val="24"/>
        </w:rPr>
      </w:pPr>
      <w:bookmarkStart w:id="24" w:name="_Hlk72416814"/>
      <w:r w:rsidRPr="00DD03A9">
        <w:rPr>
          <w:rFonts w:ascii="Times New Roman" w:eastAsia="Times New Roman" w:hAnsi="Times New Roman" w:cs="Times New Roman"/>
          <w:color w:val="000000"/>
          <w:sz w:val="24"/>
          <w:szCs w:val="24"/>
        </w:rPr>
        <w:t xml:space="preserve">Puses apņemas veikt visus nepieciešamos pasākumus, lai novērstu koruptīvas darbības. Neviena Puse vai tās darbinieki nedrīkst tieši vai netieši piedāvāt, pieprasīt, dot vai pieņemt naudu, dāvanas vai personīgas priekšrocības no otras Puses vai tās darbiniekiem. Jebkura persona ir tiesīga iesniegt informāciju par Puses vai tās darbinieku veiktajām koruptīvajām darbībām vai par iespējamiem pārkāpumiem, rakstot uz Pasūtītāja e-pasta adresi </w:t>
      </w:r>
      <w:hyperlink r:id="rId8" w:history="1">
        <w:r w:rsidRPr="005541C7">
          <w:rPr>
            <w:rStyle w:val="Hyperlink"/>
            <w:rFonts w:ascii="Times New Roman" w:eastAsia="Arial Unicode MS" w:hAnsi="Times New Roman" w:cs="Times New Roman"/>
            <w:sz w:val="24"/>
            <w:szCs w:val="24"/>
            <w:lang w:eastAsia="lv-LV"/>
          </w:rPr>
          <w:t>anonimi@csdd.gov.lv</w:t>
        </w:r>
      </w:hyperlink>
      <w:r w:rsidRPr="00DD03A9">
        <w:rPr>
          <w:rFonts w:ascii="Times New Roman" w:eastAsia="Times New Roman" w:hAnsi="Times New Roman" w:cs="Times New Roman"/>
          <w:color w:val="000000"/>
          <w:sz w:val="24"/>
          <w:szCs w:val="24"/>
        </w:rPr>
        <w:t xml:space="preserve">. </w:t>
      </w:r>
      <w:bookmarkEnd w:id="23"/>
      <w:bookmarkEnd w:id="24"/>
    </w:p>
    <w:p w14:paraId="6AA34055" w14:textId="03AB25DA" w:rsidR="005541C7" w:rsidRPr="005541C7" w:rsidRDefault="005541C7" w:rsidP="006C4942">
      <w:pPr>
        <w:widowControl w:val="0"/>
        <w:numPr>
          <w:ilvl w:val="1"/>
          <w:numId w:val="1"/>
        </w:numPr>
        <w:tabs>
          <w:tab w:val="left" w:pos="709"/>
        </w:tabs>
        <w:spacing w:after="0" w:line="240" w:lineRule="auto"/>
        <w:ind w:left="426" w:hanging="568"/>
        <w:jc w:val="both"/>
        <w:rPr>
          <w:rFonts w:ascii="Times New Roman" w:eastAsia="Times New Roman" w:hAnsi="Times New Roman" w:cs="Times New Roman"/>
          <w:color w:val="000000"/>
          <w:sz w:val="24"/>
          <w:szCs w:val="24"/>
        </w:rPr>
      </w:pPr>
      <w:r w:rsidRPr="001623DA">
        <w:rPr>
          <w:rFonts w:ascii="Times New Roman" w:hAnsi="Times New Roman" w:cs="Times New Roman"/>
          <w:color w:val="000000"/>
          <w:sz w:val="24"/>
          <w:szCs w:val="24"/>
        </w:rPr>
        <w:t xml:space="preserve">Parakstot Līgumu </w:t>
      </w:r>
      <w:r>
        <w:rPr>
          <w:rFonts w:ascii="Times New Roman" w:hAnsi="Times New Roman" w:cs="Times New Roman"/>
          <w:color w:val="000000"/>
          <w:sz w:val="24"/>
          <w:szCs w:val="24"/>
        </w:rPr>
        <w:t>Uzņēmējs</w:t>
      </w:r>
      <w:r w:rsidRPr="001623DA">
        <w:rPr>
          <w:rFonts w:ascii="Times New Roman" w:hAnsi="Times New Roman" w:cs="Times New Roman"/>
          <w:color w:val="000000"/>
          <w:sz w:val="24"/>
          <w:szCs w:val="24"/>
        </w:rPr>
        <w:t xml:space="preserve"> apliecina, ka ir iepazinies ar Pasūtītāja izstrādāto </w:t>
      </w:r>
      <w:r>
        <w:rPr>
          <w:rFonts w:ascii="Times New Roman" w:hAnsi="Times New Roman" w:cs="Times New Roman"/>
          <w:color w:val="000000"/>
          <w:sz w:val="24"/>
          <w:szCs w:val="24"/>
        </w:rPr>
        <w:t>Uzņēmējs</w:t>
      </w:r>
      <w:r w:rsidRPr="001623DA">
        <w:rPr>
          <w:rFonts w:ascii="Times New Roman" w:hAnsi="Times New Roman" w:cs="Times New Roman"/>
          <w:color w:val="000000"/>
          <w:sz w:val="24"/>
          <w:szCs w:val="24"/>
        </w:rPr>
        <w:t xml:space="preserve"> rīcības kodeksu (turpmāk – Kodekss), kurš ir pieejams – </w:t>
      </w:r>
      <w:hyperlink r:id="rId9" w:history="1">
        <w:r w:rsidRPr="001623DA">
          <w:rPr>
            <w:rStyle w:val="Hyperlink"/>
            <w:rFonts w:ascii="Times New Roman" w:eastAsia="Arial Unicode MS" w:hAnsi="Times New Roman" w:cs="Times New Roman"/>
            <w:sz w:val="24"/>
            <w:szCs w:val="24"/>
            <w:lang w:eastAsia="lv-LV"/>
          </w:rPr>
          <w:t>www.csdd.lv</w:t>
        </w:r>
      </w:hyperlink>
      <w:r w:rsidRPr="001623DA">
        <w:rPr>
          <w:rFonts w:ascii="Times New Roman" w:hAnsi="Times New Roman" w:cs="Times New Roman"/>
          <w:color w:val="000000"/>
          <w:sz w:val="24"/>
          <w:szCs w:val="24"/>
        </w:rPr>
        <w:t xml:space="preserve"> un apņemas to ievērot. Kodekss ir neatņemama Līguma sastāvdaļa un tā ievērošana ir obligāta visā Līguma darbības laikā.</w:t>
      </w:r>
    </w:p>
    <w:p w14:paraId="19ACF621" w14:textId="77777777" w:rsidR="00DD03A9" w:rsidRPr="00DD03A9" w:rsidRDefault="00DD03A9" w:rsidP="006C4942">
      <w:pPr>
        <w:widowControl w:val="0"/>
        <w:numPr>
          <w:ilvl w:val="1"/>
          <w:numId w:val="1"/>
        </w:numPr>
        <w:tabs>
          <w:tab w:val="left" w:pos="709"/>
        </w:tabs>
        <w:spacing w:after="0" w:line="240" w:lineRule="auto"/>
        <w:ind w:left="567" w:hanging="709"/>
        <w:jc w:val="both"/>
        <w:rPr>
          <w:rFonts w:ascii="Times New Roman" w:eastAsia="Times New Roman" w:hAnsi="Times New Roman" w:cs="Times New Roman"/>
          <w:color w:val="000000"/>
          <w:sz w:val="24"/>
          <w:szCs w:val="24"/>
        </w:rPr>
      </w:pPr>
      <w:r w:rsidRPr="00DD03A9">
        <w:rPr>
          <w:rFonts w:ascii="Times New Roman" w:eastAsia="Times New Roman" w:hAnsi="Times New Roman" w:cs="Times New Roman"/>
          <w:sz w:val="24"/>
          <w:szCs w:val="24"/>
        </w:rPr>
        <w:t>Ja kādai no Pusēm tiek mainīts juridiskais statuss, kontaktpersona vai kāds no Līgumā minētajiem Pušu rekvizītiem</w:t>
      </w:r>
      <w:r w:rsidRPr="00DD03A9">
        <w:rPr>
          <w:rFonts w:ascii="Times New Roman" w:eastAsia="Times New Roman" w:hAnsi="Times New Roman" w:cs="Times New Roman"/>
          <w:sz w:val="24"/>
          <w:szCs w:val="24"/>
          <w:lang w:eastAsia="lv-LV"/>
        </w:rPr>
        <w:t>, Pusei ir pienākums informēt par izmaiņām otru Pusi 5 (piecu) darba dienu laikā.</w:t>
      </w:r>
    </w:p>
    <w:p w14:paraId="1B6B0843" w14:textId="77777777" w:rsidR="00DD03A9" w:rsidRPr="00DD03A9" w:rsidRDefault="00DD03A9" w:rsidP="006C4942">
      <w:pPr>
        <w:widowControl w:val="0"/>
        <w:numPr>
          <w:ilvl w:val="1"/>
          <w:numId w:val="1"/>
        </w:numPr>
        <w:tabs>
          <w:tab w:val="left" w:pos="709"/>
        </w:tabs>
        <w:spacing w:after="0" w:line="240" w:lineRule="auto"/>
        <w:ind w:left="567" w:hanging="709"/>
        <w:jc w:val="both"/>
        <w:rPr>
          <w:rFonts w:ascii="Times New Roman" w:eastAsia="Times New Roman" w:hAnsi="Times New Roman" w:cs="Times New Roman"/>
          <w:color w:val="000000"/>
          <w:sz w:val="24"/>
          <w:szCs w:val="24"/>
        </w:rPr>
      </w:pPr>
      <w:r w:rsidRPr="00DD03A9">
        <w:rPr>
          <w:rFonts w:ascii="Times New Roman" w:eastAsia="Times New Roman" w:hAnsi="Times New Roman" w:cs="Times New Roman"/>
          <w:sz w:val="24"/>
          <w:szCs w:val="24"/>
          <w:lang w:eastAsia="lv-LV"/>
        </w:rPr>
        <w:t>Visi paziņojumi, lūgumi un pretenzijas, kas var tikt iesniegti vai pieprasīti saskaņā ar Līgumu, ir jāiesniedz rakstiskā veidā, nosūtot tos ierakstītā sūtījumā uz Puses juridisko adresi vai uz Līgumā minētās kontaktpersonas e-pasta adresi, parakstot sūtījumu ar drošu elektronisko parakstu.</w:t>
      </w:r>
    </w:p>
    <w:p w14:paraId="7428B59F" w14:textId="77777777" w:rsidR="00DD03A9" w:rsidRPr="00DD03A9" w:rsidRDefault="00DD03A9" w:rsidP="00DD03A9">
      <w:pPr>
        <w:widowControl w:val="0"/>
        <w:spacing w:after="0" w:line="240" w:lineRule="auto"/>
        <w:ind w:left="-142"/>
        <w:rPr>
          <w:rFonts w:ascii="Times New Roman" w:eastAsia="Times New Roman" w:hAnsi="Times New Roman" w:cs="Times New Roman"/>
          <w:sz w:val="24"/>
          <w:szCs w:val="24"/>
        </w:rPr>
      </w:pPr>
    </w:p>
    <w:p w14:paraId="58CC994F" w14:textId="77777777" w:rsidR="00DD03A9" w:rsidRPr="00DD03A9" w:rsidRDefault="00DD03A9" w:rsidP="00DD03A9">
      <w:pPr>
        <w:widowControl w:val="0"/>
        <w:spacing w:after="0" w:line="240" w:lineRule="auto"/>
        <w:jc w:val="both"/>
        <w:rPr>
          <w:rFonts w:ascii="Times New Roman" w:eastAsia="Times New Roman" w:hAnsi="Times New Roman" w:cs="Times New Roman"/>
          <w:sz w:val="24"/>
          <w:szCs w:val="24"/>
          <w:lang w:eastAsia="lv-LV"/>
        </w:rPr>
      </w:pPr>
    </w:p>
    <w:p w14:paraId="34D541C4" w14:textId="4920CF11" w:rsidR="00DD03A9" w:rsidRPr="00BE1CB9" w:rsidRDefault="00DD03A9" w:rsidP="006C4942">
      <w:pPr>
        <w:widowControl w:val="0"/>
        <w:numPr>
          <w:ilvl w:val="0"/>
          <w:numId w:val="1"/>
        </w:numPr>
        <w:tabs>
          <w:tab w:val="left" w:pos="567"/>
        </w:tabs>
        <w:spacing w:after="40" w:line="240" w:lineRule="auto"/>
        <w:jc w:val="center"/>
        <w:rPr>
          <w:rFonts w:ascii="Times New Roman Bold" w:eastAsia="Times New Roman" w:hAnsi="Times New Roman Bold" w:cs="Times New Roman"/>
          <w:b/>
          <w:sz w:val="24"/>
          <w:szCs w:val="24"/>
          <w:lang w:eastAsia="lv-LV"/>
        </w:rPr>
      </w:pPr>
      <w:r w:rsidRPr="00DD03A9">
        <w:rPr>
          <w:rFonts w:ascii="Times New Roman Bold" w:eastAsia="Times New Roman" w:hAnsi="Times New Roman Bold" w:cs="Times New Roman"/>
          <w:b/>
          <w:sz w:val="24"/>
          <w:szCs w:val="24"/>
          <w:lang w:eastAsia="lv-LV"/>
        </w:rPr>
        <w:t>PUŠU REKVIZĪTI</w:t>
      </w:r>
    </w:p>
    <w:p w14:paraId="495180F6" w14:textId="77777777" w:rsidR="00CC1AC5" w:rsidRDefault="00CC1AC5"/>
    <w:sectPr w:rsidR="00CC1AC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42F1C"/>
    <w:multiLevelType w:val="multilevel"/>
    <w:tmpl w:val="A1968480"/>
    <w:lvl w:ilvl="0">
      <w:start w:val="1"/>
      <w:numFmt w:val="decimal"/>
      <w:lvlText w:val="%1."/>
      <w:lvlJc w:val="left"/>
      <w:pPr>
        <w:ind w:left="720" w:hanging="360"/>
      </w:pPr>
      <w:rPr>
        <w:rFonts w:hint="default"/>
        <w:b/>
      </w:rPr>
    </w:lvl>
    <w:lvl w:ilvl="1">
      <w:start w:val="1"/>
      <w:numFmt w:val="decimal"/>
      <w:isLgl/>
      <w:lvlText w:val="%1.%2."/>
      <w:lvlJc w:val="left"/>
      <w:pPr>
        <w:ind w:left="1585" w:hanging="450"/>
      </w:pPr>
      <w:rPr>
        <w:rFonts w:hint="default"/>
        <w:b w:val="0"/>
        <w:color w:val="auto"/>
        <w:lang w:val="lv-LV"/>
      </w:rPr>
    </w:lvl>
    <w:lvl w:ilvl="2">
      <w:start w:val="1"/>
      <w:numFmt w:val="decimal"/>
      <w:isLgl/>
      <w:lvlText w:val="%1.%2.%3."/>
      <w:lvlJc w:val="left"/>
      <w:pPr>
        <w:ind w:left="1800" w:hanging="720"/>
      </w:pPr>
      <w:rPr>
        <w:rFonts w:hint="default"/>
        <w:b w:val="0"/>
        <w:bC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42E5923"/>
    <w:multiLevelType w:val="multilevel"/>
    <w:tmpl w:val="CC78C81E"/>
    <w:lvl w:ilvl="0">
      <w:start w:val="4"/>
      <w:numFmt w:val="decimal"/>
      <w:lvlText w:val="%1."/>
      <w:lvlJc w:val="left"/>
      <w:pPr>
        <w:ind w:left="900" w:hanging="900"/>
      </w:pPr>
      <w:rPr>
        <w:rFonts w:hint="default"/>
      </w:rPr>
    </w:lvl>
    <w:lvl w:ilvl="1">
      <w:start w:val="1"/>
      <w:numFmt w:val="decimal"/>
      <w:lvlText w:val="%1.%2."/>
      <w:lvlJc w:val="left"/>
      <w:pPr>
        <w:ind w:left="1350" w:hanging="900"/>
      </w:pPr>
      <w:rPr>
        <w:rFonts w:hint="default"/>
      </w:rPr>
    </w:lvl>
    <w:lvl w:ilvl="2">
      <w:start w:val="6"/>
      <w:numFmt w:val="decimal"/>
      <w:lvlText w:val="%1.%2.%3."/>
      <w:lvlJc w:val="left"/>
      <w:pPr>
        <w:ind w:left="1800" w:hanging="900"/>
      </w:pPr>
      <w:rPr>
        <w:rFonts w:hint="default"/>
      </w:rPr>
    </w:lvl>
    <w:lvl w:ilvl="3">
      <w:start w:val="5"/>
      <w:numFmt w:val="decimal"/>
      <w:lvlText w:val="%1.%2.%3.%4."/>
      <w:lvlJc w:val="left"/>
      <w:pPr>
        <w:ind w:left="2250" w:hanging="90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 w15:restartNumberingAfterBreak="0">
    <w:nsid w:val="196728A7"/>
    <w:multiLevelType w:val="multilevel"/>
    <w:tmpl w:val="86FA8BE6"/>
    <w:lvl w:ilvl="0">
      <w:start w:val="4"/>
      <w:numFmt w:val="decimal"/>
      <w:lvlText w:val="%1."/>
      <w:lvlJc w:val="left"/>
      <w:pPr>
        <w:ind w:left="720" w:hanging="720"/>
      </w:pPr>
      <w:rPr>
        <w:rFonts w:hint="default"/>
      </w:rPr>
    </w:lvl>
    <w:lvl w:ilvl="1">
      <w:start w:val="1"/>
      <w:numFmt w:val="decimal"/>
      <w:lvlText w:val="%1.%2."/>
      <w:lvlJc w:val="left"/>
      <w:pPr>
        <w:ind w:left="840" w:hanging="720"/>
      </w:pPr>
      <w:rPr>
        <w:rFonts w:hint="default"/>
      </w:rPr>
    </w:lvl>
    <w:lvl w:ilvl="2">
      <w:start w:val="6"/>
      <w:numFmt w:val="decimal"/>
      <w:lvlText w:val="%1.%2.%3."/>
      <w:lvlJc w:val="left"/>
      <w:pPr>
        <w:ind w:left="960" w:hanging="720"/>
      </w:pPr>
      <w:rPr>
        <w:rFonts w:hint="default"/>
      </w:rPr>
    </w:lvl>
    <w:lvl w:ilvl="3">
      <w:start w:val="4"/>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 w15:restartNumberingAfterBreak="0">
    <w:nsid w:val="21283D65"/>
    <w:multiLevelType w:val="multilevel"/>
    <w:tmpl w:val="1122C2CE"/>
    <w:lvl w:ilvl="0">
      <w:start w:val="10"/>
      <w:numFmt w:val="decimal"/>
      <w:lvlText w:val="%1."/>
      <w:lvlJc w:val="left"/>
      <w:pPr>
        <w:ind w:left="405" w:hanging="405"/>
      </w:pPr>
      <w:rPr>
        <w:rFonts w:hint="default"/>
        <w:b/>
        <w:bCs/>
        <w:sz w:val="24"/>
        <w:szCs w:val="24"/>
      </w:rPr>
    </w:lvl>
    <w:lvl w:ilvl="1">
      <w:start w:val="1"/>
      <w:numFmt w:val="decimal"/>
      <w:lvlText w:val="%1.%2."/>
      <w:lvlJc w:val="left"/>
      <w:pPr>
        <w:ind w:left="405" w:hanging="405"/>
      </w:pPr>
      <w:rPr>
        <w:rFonts w:hint="default"/>
        <w:b w:val="0"/>
        <w:bCs w:val="0"/>
        <w:i w:val="0"/>
        <w:iCs w:val="0"/>
        <w:sz w:val="24"/>
        <w:szCs w:val="24"/>
      </w:rPr>
    </w:lvl>
    <w:lvl w:ilvl="2">
      <w:start w:val="1"/>
      <w:numFmt w:val="decimal"/>
      <w:lvlText w:val="%1.%2.%3."/>
      <w:lvlJc w:val="left"/>
      <w:pPr>
        <w:ind w:left="720" w:hanging="720"/>
      </w:pPr>
      <w:rPr>
        <w:rFonts w:hint="default"/>
        <w:b w:val="0"/>
        <w:sz w:val="24"/>
        <w:szCs w:val="24"/>
      </w:rPr>
    </w:lvl>
    <w:lvl w:ilvl="3">
      <w:start w:val="1"/>
      <w:numFmt w:val="decimal"/>
      <w:lvlText w:val="%1.%2.%3.%4."/>
      <w:lvlJc w:val="left"/>
      <w:pPr>
        <w:ind w:left="720" w:hanging="720"/>
      </w:pPr>
      <w:rPr>
        <w:rFonts w:hint="default"/>
        <w:b w:val="0"/>
        <w:sz w:val="20"/>
      </w:rPr>
    </w:lvl>
    <w:lvl w:ilvl="4">
      <w:start w:val="1"/>
      <w:numFmt w:val="decimal"/>
      <w:lvlText w:val="%1.%2.%3.%4.%5."/>
      <w:lvlJc w:val="left"/>
      <w:pPr>
        <w:ind w:left="1080" w:hanging="1080"/>
      </w:pPr>
      <w:rPr>
        <w:rFonts w:hint="default"/>
        <w:b w:val="0"/>
        <w:sz w:val="20"/>
      </w:rPr>
    </w:lvl>
    <w:lvl w:ilvl="5">
      <w:start w:val="1"/>
      <w:numFmt w:val="decimal"/>
      <w:lvlText w:val="%1.%2.%3.%4.%5.%6."/>
      <w:lvlJc w:val="left"/>
      <w:pPr>
        <w:ind w:left="1080" w:hanging="1080"/>
      </w:pPr>
      <w:rPr>
        <w:rFonts w:hint="default"/>
        <w:b w:val="0"/>
        <w:sz w:val="20"/>
      </w:rPr>
    </w:lvl>
    <w:lvl w:ilvl="6">
      <w:start w:val="1"/>
      <w:numFmt w:val="decimal"/>
      <w:lvlText w:val="%1.%2.%3.%4.%5.%6.%7."/>
      <w:lvlJc w:val="left"/>
      <w:pPr>
        <w:ind w:left="1440" w:hanging="1440"/>
      </w:pPr>
      <w:rPr>
        <w:rFonts w:hint="default"/>
        <w:b w:val="0"/>
        <w:sz w:val="20"/>
      </w:rPr>
    </w:lvl>
    <w:lvl w:ilvl="7">
      <w:start w:val="1"/>
      <w:numFmt w:val="decimal"/>
      <w:lvlText w:val="%1.%2.%3.%4.%5.%6.%7.%8."/>
      <w:lvlJc w:val="left"/>
      <w:pPr>
        <w:ind w:left="1440" w:hanging="1440"/>
      </w:pPr>
      <w:rPr>
        <w:rFonts w:hint="default"/>
        <w:b w:val="0"/>
        <w:sz w:val="20"/>
      </w:rPr>
    </w:lvl>
    <w:lvl w:ilvl="8">
      <w:start w:val="1"/>
      <w:numFmt w:val="decimal"/>
      <w:lvlText w:val="%1.%2.%3.%4.%5.%6.%7.%8.%9."/>
      <w:lvlJc w:val="left"/>
      <w:pPr>
        <w:ind w:left="1800" w:hanging="1800"/>
      </w:pPr>
      <w:rPr>
        <w:rFonts w:hint="default"/>
        <w:b w:val="0"/>
        <w:sz w:val="20"/>
      </w:rPr>
    </w:lvl>
  </w:abstractNum>
  <w:abstractNum w:abstractNumId="4" w15:restartNumberingAfterBreak="0">
    <w:nsid w:val="2B2B4F73"/>
    <w:multiLevelType w:val="multilevel"/>
    <w:tmpl w:val="77348136"/>
    <w:lvl w:ilvl="0">
      <w:start w:val="4"/>
      <w:numFmt w:val="decimal"/>
      <w:lvlText w:val="%1."/>
      <w:lvlJc w:val="left"/>
      <w:pPr>
        <w:ind w:left="720" w:hanging="720"/>
      </w:pPr>
      <w:rPr>
        <w:rFonts w:hint="default"/>
      </w:rPr>
    </w:lvl>
    <w:lvl w:ilvl="1">
      <w:start w:val="1"/>
      <w:numFmt w:val="decimal"/>
      <w:lvlText w:val="%1.%2."/>
      <w:lvlJc w:val="left"/>
      <w:pPr>
        <w:ind w:left="840" w:hanging="720"/>
      </w:pPr>
      <w:rPr>
        <w:rFonts w:hint="default"/>
      </w:rPr>
    </w:lvl>
    <w:lvl w:ilvl="2">
      <w:start w:val="6"/>
      <w:numFmt w:val="decimal"/>
      <w:lvlText w:val="%1.%2.%3."/>
      <w:lvlJc w:val="left"/>
      <w:pPr>
        <w:ind w:left="960" w:hanging="720"/>
      </w:pPr>
      <w:rPr>
        <w:rFonts w:hint="default"/>
      </w:rPr>
    </w:lvl>
    <w:lvl w:ilvl="3">
      <w:start w:val="2"/>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5" w15:restartNumberingAfterBreak="0">
    <w:nsid w:val="2F3C55F6"/>
    <w:multiLevelType w:val="multilevel"/>
    <w:tmpl w:val="05803A32"/>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b w:val="0"/>
        <w:bCs w:val="0"/>
        <w:i w:val="0"/>
        <w:iCs w:val="0"/>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3AFC1DCE"/>
    <w:multiLevelType w:val="multilevel"/>
    <w:tmpl w:val="77B6F726"/>
    <w:lvl w:ilvl="0">
      <w:start w:val="1"/>
      <w:numFmt w:val="decimal"/>
      <w:lvlText w:val="%1."/>
      <w:lvlJc w:val="right"/>
      <w:pPr>
        <w:ind w:left="720" w:hanging="360"/>
      </w:pPr>
      <w:rPr>
        <w:rFonts w:ascii="Times New Roman" w:eastAsia="Times New Roman" w:hAnsi="Times New Roman" w:cs="Times New Roman"/>
      </w:rPr>
    </w:lvl>
    <w:lvl w:ilvl="1">
      <w:start w:val="1"/>
      <w:numFmt w:val="decimal"/>
      <w:isLgl/>
      <w:lvlText w:val="%1.%2."/>
      <w:lvlJc w:val="left"/>
      <w:pPr>
        <w:ind w:left="1065" w:hanging="705"/>
      </w:pPr>
      <w:rPr>
        <w:rFonts w:hint="default"/>
        <w:b w:val="0"/>
        <w:bCs/>
        <w:i w:val="0"/>
        <w:iCs w:val="0"/>
        <w:color w:val="auto"/>
      </w:rPr>
    </w:lvl>
    <w:lvl w:ilvl="2">
      <w:start w:val="1"/>
      <w:numFmt w:val="decimal"/>
      <w:isLgl/>
      <w:lvlText w:val="%1.%2.%3."/>
      <w:lvlJc w:val="left"/>
      <w:pPr>
        <w:ind w:left="1080" w:hanging="720"/>
      </w:pPr>
      <w:rPr>
        <w:rFonts w:hint="default"/>
        <w:i w:val="0"/>
        <w:i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4B798E"/>
    <w:multiLevelType w:val="multilevel"/>
    <w:tmpl w:val="A1968480"/>
    <w:lvl w:ilvl="0">
      <w:start w:val="1"/>
      <w:numFmt w:val="decimal"/>
      <w:lvlText w:val="%1."/>
      <w:lvlJc w:val="left"/>
      <w:pPr>
        <w:ind w:left="720" w:hanging="360"/>
      </w:pPr>
      <w:rPr>
        <w:rFonts w:hint="default"/>
        <w:b/>
      </w:rPr>
    </w:lvl>
    <w:lvl w:ilvl="1">
      <w:start w:val="1"/>
      <w:numFmt w:val="decimal"/>
      <w:isLgl/>
      <w:lvlText w:val="%1.%2."/>
      <w:lvlJc w:val="left"/>
      <w:pPr>
        <w:ind w:left="1585" w:hanging="450"/>
      </w:pPr>
      <w:rPr>
        <w:rFonts w:hint="default"/>
        <w:b w:val="0"/>
        <w:color w:val="auto"/>
        <w:lang w:val="lv-LV"/>
      </w:rPr>
    </w:lvl>
    <w:lvl w:ilvl="2">
      <w:start w:val="1"/>
      <w:numFmt w:val="decimal"/>
      <w:isLgl/>
      <w:lvlText w:val="%1.%2.%3."/>
      <w:lvlJc w:val="left"/>
      <w:pPr>
        <w:ind w:left="1800" w:hanging="720"/>
      </w:pPr>
      <w:rPr>
        <w:rFonts w:hint="default"/>
        <w:b w:val="0"/>
        <w:bC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67C4073"/>
    <w:multiLevelType w:val="multilevel"/>
    <w:tmpl w:val="E9B6AF0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val="0"/>
        <w:i w:val="0"/>
        <w:iCs w:val="0"/>
        <w:strike w:val="0"/>
        <w:color w:val="auto"/>
      </w:rPr>
    </w:lvl>
    <w:lvl w:ilvl="2">
      <w:start w:val="1"/>
      <w:numFmt w:val="decimal"/>
      <w:lvlText w:val="%1.%2.%3."/>
      <w:lvlJc w:val="left"/>
      <w:pPr>
        <w:ind w:left="2138" w:hanging="720"/>
      </w:pPr>
      <w:rPr>
        <w:rFonts w:hint="default"/>
        <w:b w:val="0"/>
        <w:strike w:val="0"/>
        <w:color w:val="auto"/>
        <w:lang w:val="lv-LV"/>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bCs/>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606B443E"/>
    <w:multiLevelType w:val="multilevel"/>
    <w:tmpl w:val="B3DA4B18"/>
    <w:lvl w:ilvl="0">
      <w:start w:val="1"/>
      <w:numFmt w:val="decimal"/>
      <w:pStyle w:val="1Lgumam"/>
      <w:lvlText w:val="%1."/>
      <w:lvlJc w:val="left"/>
      <w:pPr>
        <w:ind w:left="360" w:hanging="360"/>
      </w:pPr>
      <w:rPr>
        <w:rFonts w:hint="default"/>
        <w:b/>
        <w:bCs w:val="0"/>
        <w:i w:val="0"/>
        <w:lang w:val="lv-LV"/>
      </w:rPr>
    </w:lvl>
    <w:lvl w:ilvl="1">
      <w:start w:val="1"/>
      <w:numFmt w:val="decimal"/>
      <w:pStyle w:val="11Lgumam"/>
      <w:lvlText w:val="%1.%2."/>
      <w:lvlJc w:val="left"/>
      <w:pPr>
        <w:ind w:left="792" w:hanging="432"/>
      </w:pPr>
      <w:rPr>
        <w:rFonts w:hint="default"/>
        <w:b w:val="0"/>
        <w:strike w:val="0"/>
        <w:color w:val="auto"/>
        <w:sz w:val="24"/>
        <w:szCs w:val="24"/>
      </w:rPr>
    </w:lvl>
    <w:lvl w:ilvl="2">
      <w:start w:val="1"/>
      <w:numFmt w:val="decimal"/>
      <w:pStyle w:val="111Lgumam"/>
      <w:lvlText w:val="%1.%2.%3."/>
      <w:lvlJc w:val="left"/>
      <w:pPr>
        <w:ind w:left="1355" w:hanging="504"/>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1111lgumam"/>
      <w:lvlText w:val="%1.%2.%3.%4."/>
      <w:lvlJc w:val="left"/>
      <w:pPr>
        <w:ind w:left="1728" w:hanging="648"/>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9125DA"/>
    <w:multiLevelType w:val="multilevel"/>
    <w:tmpl w:val="A1968480"/>
    <w:lvl w:ilvl="0">
      <w:start w:val="1"/>
      <w:numFmt w:val="decimal"/>
      <w:lvlText w:val="%1."/>
      <w:lvlJc w:val="left"/>
      <w:pPr>
        <w:ind w:left="720" w:hanging="360"/>
      </w:pPr>
      <w:rPr>
        <w:rFonts w:hint="default"/>
        <w:b/>
      </w:rPr>
    </w:lvl>
    <w:lvl w:ilvl="1">
      <w:start w:val="1"/>
      <w:numFmt w:val="decimal"/>
      <w:isLgl/>
      <w:lvlText w:val="%1.%2."/>
      <w:lvlJc w:val="left"/>
      <w:pPr>
        <w:ind w:left="1585" w:hanging="450"/>
      </w:pPr>
      <w:rPr>
        <w:rFonts w:hint="default"/>
        <w:b w:val="0"/>
        <w:color w:val="auto"/>
        <w:lang w:val="lv-LV"/>
      </w:rPr>
    </w:lvl>
    <w:lvl w:ilvl="2">
      <w:start w:val="1"/>
      <w:numFmt w:val="decimal"/>
      <w:isLgl/>
      <w:lvlText w:val="%1.%2.%3."/>
      <w:lvlJc w:val="left"/>
      <w:pPr>
        <w:ind w:left="1800" w:hanging="720"/>
      </w:pPr>
      <w:rPr>
        <w:rFonts w:hint="default"/>
        <w:b w:val="0"/>
        <w:bCs/>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6A441038"/>
    <w:multiLevelType w:val="multilevel"/>
    <w:tmpl w:val="E4A89CCC"/>
    <w:lvl w:ilvl="0">
      <w:start w:val="5"/>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b w:val="0"/>
        <w:bCs w:val="0"/>
        <w:color w:val="auto"/>
      </w:rPr>
    </w:lvl>
    <w:lvl w:ilvl="2">
      <w:start w:val="1"/>
      <w:numFmt w:val="decimal"/>
      <w:lvlText w:val="%1.%2.%3."/>
      <w:lvlJc w:val="left"/>
      <w:pPr>
        <w:ind w:left="4832"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CBE5538"/>
    <w:multiLevelType w:val="multilevel"/>
    <w:tmpl w:val="577CB6C4"/>
    <w:lvl w:ilvl="0">
      <w:start w:val="1"/>
      <w:numFmt w:val="decimal"/>
      <w:lvlText w:val="%1."/>
      <w:lvlJc w:val="left"/>
      <w:pPr>
        <w:ind w:left="1069" w:hanging="360"/>
      </w:pPr>
      <w:rPr>
        <w:rFonts w:hint="default"/>
        <w:b/>
        <w:bCs/>
      </w:rPr>
    </w:lvl>
    <w:lvl w:ilvl="1">
      <w:start w:val="1"/>
      <w:numFmt w:val="decimal"/>
      <w:isLgl/>
      <w:lvlText w:val="%1.%2."/>
      <w:lvlJc w:val="left"/>
      <w:pPr>
        <w:ind w:left="928" w:hanging="360"/>
      </w:pPr>
      <w:rPr>
        <w:rFonts w:hint="default"/>
        <w:b w:val="0"/>
        <w:bCs w:val="0"/>
        <w:i w:val="0"/>
        <w:iCs w:val="0"/>
        <w:color w:val="auto"/>
      </w:rPr>
    </w:lvl>
    <w:lvl w:ilvl="2">
      <w:start w:val="1"/>
      <w:numFmt w:val="decimal"/>
      <w:isLgl/>
      <w:lvlText w:val="%1.%2.%3."/>
      <w:lvlJc w:val="left"/>
      <w:pPr>
        <w:ind w:left="1429" w:hanging="720"/>
      </w:pPr>
      <w:rPr>
        <w:rFonts w:hint="default"/>
        <w:b w:val="0"/>
        <w:bCs/>
        <w:i w:val="0"/>
        <w:iCs/>
        <w:color w:val="auto"/>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582496894">
    <w:abstractNumId w:val="0"/>
  </w:num>
  <w:num w:numId="2" w16cid:durableId="721438658">
    <w:abstractNumId w:val="3"/>
  </w:num>
  <w:num w:numId="3" w16cid:durableId="311251129">
    <w:abstractNumId w:val="9"/>
  </w:num>
  <w:num w:numId="4" w16cid:durableId="1600063362">
    <w:abstractNumId w:val="11"/>
  </w:num>
  <w:num w:numId="5" w16cid:durableId="825977958">
    <w:abstractNumId w:val="8"/>
  </w:num>
  <w:num w:numId="6" w16cid:durableId="229921855">
    <w:abstractNumId w:val="7"/>
  </w:num>
  <w:num w:numId="7" w16cid:durableId="759911563">
    <w:abstractNumId w:val="12"/>
  </w:num>
  <w:num w:numId="8" w16cid:durableId="1641689489">
    <w:abstractNumId w:val="10"/>
  </w:num>
  <w:num w:numId="9" w16cid:durableId="47609093">
    <w:abstractNumId w:val="6"/>
  </w:num>
  <w:num w:numId="10" w16cid:durableId="1814374146">
    <w:abstractNumId w:val="5"/>
  </w:num>
  <w:num w:numId="11" w16cid:durableId="831993084">
    <w:abstractNumId w:val="4"/>
  </w:num>
  <w:num w:numId="12" w16cid:durableId="854000163">
    <w:abstractNumId w:val="2"/>
  </w:num>
  <w:num w:numId="13" w16cid:durableId="1407804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AC5"/>
    <w:rsid w:val="0000183E"/>
    <w:rsid w:val="00024CA0"/>
    <w:rsid w:val="00024F55"/>
    <w:rsid w:val="00032110"/>
    <w:rsid w:val="000430F5"/>
    <w:rsid w:val="0005298A"/>
    <w:rsid w:val="00057384"/>
    <w:rsid w:val="000726EF"/>
    <w:rsid w:val="000847DF"/>
    <w:rsid w:val="00087791"/>
    <w:rsid w:val="000910B3"/>
    <w:rsid w:val="0009681A"/>
    <w:rsid w:val="000A37A7"/>
    <w:rsid w:val="000C047A"/>
    <w:rsid w:val="000D5F37"/>
    <w:rsid w:val="000E14AD"/>
    <w:rsid w:val="00116B87"/>
    <w:rsid w:val="0015171B"/>
    <w:rsid w:val="00166371"/>
    <w:rsid w:val="00166C7A"/>
    <w:rsid w:val="001827DC"/>
    <w:rsid w:val="001854E3"/>
    <w:rsid w:val="00195926"/>
    <w:rsid w:val="001A0C2F"/>
    <w:rsid w:val="001B2862"/>
    <w:rsid w:val="001C12F4"/>
    <w:rsid w:val="001C3871"/>
    <w:rsid w:val="001F53ED"/>
    <w:rsid w:val="0020002C"/>
    <w:rsid w:val="002474EF"/>
    <w:rsid w:val="00261786"/>
    <w:rsid w:val="00282B74"/>
    <w:rsid w:val="002865ED"/>
    <w:rsid w:val="002A0C81"/>
    <w:rsid w:val="002B00E8"/>
    <w:rsid w:val="002B1C6A"/>
    <w:rsid w:val="002B628A"/>
    <w:rsid w:val="002C6EDE"/>
    <w:rsid w:val="002E5361"/>
    <w:rsid w:val="002F2728"/>
    <w:rsid w:val="002F2AF2"/>
    <w:rsid w:val="00300C69"/>
    <w:rsid w:val="00304180"/>
    <w:rsid w:val="00336805"/>
    <w:rsid w:val="00355776"/>
    <w:rsid w:val="0037345D"/>
    <w:rsid w:val="0037464C"/>
    <w:rsid w:val="00392F0D"/>
    <w:rsid w:val="00397810"/>
    <w:rsid w:val="003C1F8E"/>
    <w:rsid w:val="003E0916"/>
    <w:rsid w:val="003E72ED"/>
    <w:rsid w:val="004047FF"/>
    <w:rsid w:val="00417725"/>
    <w:rsid w:val="004214CF"/>
    <w:rsid w:val="00440EB9"/>
    <w:rsid w:val="00472898"/>
    <w:rsid w:val="00477A9C"/>
    <w:rsid w:val="00477BE6"/>
    <w:rsid w:val="004C297B"/>
    <w:rsid w:val="004D5397"/>
    <w:rsid w:val="004E3700"/>
    <w:rsid w:val="004E530E"/>
    <w:rsid w:val="004F37D9"/>
    <w:rsid w:val="004F5149"/>
    <w:rsid w:val="00500A2D"/>
    <w:rsid w:val="0051222D"/>
    <w:rsid w:val="00534490"/>
    <w:rsid w:val="005541C7"/>
    <w:rsid w:val="005749C0"/>
    <w:rsid w:val="0059292D"/>
    <w:rsid w:val="005A0E20"/>
    <w:rsid w:val="005A7849"/>
    <w:rsid w:val="005F5DD8"/>
    <w:rsid w:val="006019B6"/>
    <w:rsid w:val="00602296"/>
    <w:rsid w:val="0061447D"/>
    <w:rsid w:val="00621EFC"/>
    <w:rsid w:val="00644463"/>
    <w:rsid w:val="006953FB"/>
    <w:rsid w:val="006A42D5"/>
    <w:rsid w:val="006C4942"/>
    <w:rsid w:val="006C6231"/>
    <w:rsid w:val="006D50A2"/>
    <w:rsid w:val="006E1B95"/>
    <w:rsid w:val="00700B84"/>
    <w:rsid w:val="0070309A"/>
    <w:rsid w:val="00714505"/>
    <w:rsid w:val="00721EE7"/>
    <w:rsid w:val="00731D81"/>
    <w:rsid w:val="00733446"/>
    <w:rsid w:val="007354FC"/>
    <w:rsid w:val="00782E9B"/>
    <w:rsid w:val="007A33AA"/>
    <w:rsid w:val="007B2555"/>
    <w:rsid w:val="007C42E9"/>
    <w:rsid w:val="007D5040"/>
    <w:rsid w:val="007D752F"/>
    <w:rsid w:val="007F1D4F"/>
    <w:rsid w:val="00800A61"/>
    <w:rsid w:val="00820DB9"/>
    <w:rsid w:val="00822C09"/>
    <w:rsid w:val="00866CAB"/>
    <w:rsid w:val="00871C48"/>
    <w:rsid w:val="008816D8"/>
    <w:rsid w:val="00890E20"/>
    <w:rsid w:val="008D5710"/>
    <w:rsid w:val="008D64F6"/>
    <w:rsid w:val="008F6C13"/>
    <w:rsid w:val="008F730B"/>
    <w:rsid w:val="00923F81"/>
    <w:rsid w:val="00924615"/>
    <w:rsid w:val="00946181"/>
    <w:rsid w:val="009510CF"/>
    <w:rsid w:val="00970E3B"/>
    <w:rsid w:val="009D4336"/>
    <w:rsid w:val="009F625D"/>
    <w:rsid w:val="009F744F"/>
    <w:rsid w:val="00A02181"/>
    <w:rsid w:val="00A21668"/>
    <w:rsid w:val="00A34375"/>
    <w:rsid w:val="00A914D7"/>
    <w:rsid w:val="00A9417D"/>
    <w:rsid w:val="00A9735B"/>
    <w:rsid w:val="00AB127E"/>
    <w:rsid w:val="00AB5B3C"/>
    <w:rsid w:val="00AC338F"/>
    <w:rsid w:val="00AC5FB5"/>
    <w:rsid w:val="00AD4BFA"/>
    <w:rsid w:val="00AE0AD3"/>
    <w:rsid w:val="00AE26F8"/>
    <w:rsid w:val="00AE7456"/>
    <w:rsid w:val="00AF0E44"/>
    <w:rsid w:val="00B03C57"/>
    <w:rsid w:val="00B230B9"/>
    <w:rsid w:val="00B255CB"/>
    <w:rsid w:val="00B355D1"/>
    <w:rsid w:val="00B47FA3"/>
    <w:rsid w:val="00B60B92"/>
    <w:rsid w:val="00B81038"/>
    <w:rsid w:val="00B85DA2"/>
    <w:rsid w:val="00B94C75"/>
    <w:rsid w:val="00B953E8"/>
    <w:rsid w:val="00B97A05"/>
    <w:rsid w:val="00BC1816"/>
    <w:rsid w:val="00BC2EB1"/>
    <w:rsid w:val="00BC73FD"/>
    <w:rsid w:val="00BD4F79"/>
    <w:rsid w:val="00BE1CB9"/>
    <w:rsid w:val="00BF7B79"/>
    <w:rsid w:val="00C5708C"/>
    <w:rsid w:val="00C62523"/>
    <w:rsid w:val="00C6667A"/>
    <w:rsid w:val="00C70D01"/>
    <w:rsid w:val="00C860CE"/>
    <w:rsid w:val="00C90408"/>
    <w:rsid w:val="00CC1AC5"/>
    <w:rsid w:val="00CC26BD"/>
    <w:rsid w:val="00CD1E06"/>
    <w:rsid w:val="00CD71C1"/>
    <w:rsid w:val="00CE658E"/>
    <w:rsid w:val="00CF33EE"/>
    <w:rsid w:val="00CF3E32"/>
    <w:rsid w:val="00D51230"/>
    <w:rsid w:val="00D643A1"/>
    <w:rsid w:val="00D7126A"/>
    <w:rsid w:val="00D812CD"/>
    <w:rsid w:val="00D87820"/>
    <w:rsid w:val="00D9160C"/>
    <w:rsid w:val="00DA5149"/>
    <w:rsid w:val="00DB297E"/>
    <w:rsid w:val="00DB52D5"/>
    <w:rsid w:val="00DD03A9"/>
    <w:rsid w:val="00DD5B4F"/>
    <w:rsid w:val="00DE367F"/>
    <w:rsid w:val="00DE4CB1"/>
    <w:rsid w:val="00E02AD2"/>
    <w:rsid w:val="00E06EE3"/>
    <w:rsid w:val="00E3251D"/>
    <w:rsid w:val="00E3530A"/>
    <w:rsid w:val="00E43810"/>
    <w:rsid w:val="00E44DEF"/>
    <w:rsid w:val="00E53A5D"/>
    <w:rsid w:val="00E924C0"/>
    <w:rsid w:val="00EA245F"/>
    <w:rsid w:val="00EA6E0E"/>
    <w:rsid w:val="00ED6834"/>
    <w:rsid w:val="00F02B42"/>
    <w:rsid w:val="00F12809"/>
    <w:rsid w:val="00F42947"/>
    <w:rsid w:val="00F531AF"/>
    <w:rsid w:val="00F57957"/>
    <w:rsid w:val="00F91B1C"/>
    <w:rsid w:val="00F93DE7"/>
    <w:rsid w:val="00FA2B0C"/>
    <w:rsid w:val="00FA6454"/>
    <w:rsid w:val="00FD1448"/>
    <w:rsid w:val="00FD2ADE"/>
    <w:rsid w:val="00FF0A5A"/>
    <w:rsid w:val="00FF38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FF9D9F4"/>
  <w15:chartTrackingRefBased/>
  <w15:docId w15:val="{1573FFE0-46E2-4D11-97DC-76FC588E0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autoRedefine/>
    <w:qFormat/>
    <w:rsid w:val="0005298A"/>
    <w:pPr>
      <w:keepNext/>
      <w:widowControl w:val="0"/>
      <w:numPr>
        <w:ilvl w:val="1"/>
        <w:numId w:val="4"/>
      </w:numPr>
      <w:spacing w:before="120" w:after="0" w:line="240" w:lineRule="auto"/>
      <w:ind w:left="567" w:hanging="567"/>
      <w:jc w:val="both"/>
      <w:outlineLvl w:val="1"/>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03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03A9"/>
    <w:rPr>
      <w:rFonts w:ascii="Segoe UI" w:hAnsi="Segoe UI" w:cs="Segoe UI"/>
      <w:sz w:val="18"/>
      <w:szCs w:val="18"/>
    </w:rPr>
  </w:style>
  <w:style w:type="character" w:styleId="CommentReference">
    <w:name w:val="annotation reference"/>
    <w:basedOn w:val="DefaultParagraphFont"/>
    <w:uiPriority w:val="99"/>
    <w:semiHidden/>
    <w:unhideWhenUsed/>
    <w:rsid w:val="00AC338F"/>
    <w:rPr>
      <w:sz w:val="16"/>
      <w:szCs w:val="16"/>
    </w:rPr>
  </w:style>
  <w:style w:type="paragraph" w:styleId="CommentText">
    <w:name w:val="annotation text"/>
    <w:basedOn w:val="Normal"/>
    <w:link w:val="CommentTextChar"/>
    <w:uiPriority w:val="99"/>
    <w:semiHidden/>
    <w:unhideWhenUsed/>
    <w:rsid w:val="00AC338F"/>
    <w:pPr>
      <w:spacing w:line="240" w:lineRule="auto"/>
    </w:pPr>
    <w:rPr>
      <w:sz w:val="20"/>
      <w:szCs w:val="20"/>
    </w:rPr>
  </w:style>
  <w:style w:type="character" w:customStyle="1" w:styleId="CommentTextChar">
    <w:name w:val="Comment Text Char"/>
    <w:basedOn w:val="DefaultParagraphFont"/>
    <w:link w:val="CommentText"/>
    <w:uiPriority w:val="99"/>
    <w:semiHidden/>
    <w:rsid w:val="00AC338F"/>
    <w:rPr>
      <w:sz w:val="20"/>
      <w:szCs w:val="20"/>
    </w:rPr>
  </w:style>
  <w:style w:type="paragraph" w:styleId="CommentSubject">
    <w:name w:val="annotation subject"/>
    <w:basedOn w:val="CommentText"/>
    <w:next w:val="CommentText"/>
    <w:link w:val="CommentSubjectChar"/>
    <w:uiPriority w:val="99"/>
    <w:semiHidden/>
    <w:unhideWhenUsed/>
    <w:rsid w:val="00AC338F"/>
    <w:rPr>
      <w:b/>
      <w:bCs/>
    </w:rPr>
  </w:style>
  <w:style w:type="character" w:customStyle="1" w:styleId="CommentSubjectChar">
    <w:name w:val="Comment Subject Char"/>
    <w:basedOn w:val="CommentTextChar"/>
    <w:link w:val="CommentSubject"/>
    <w:uiPriority w:val="99"/>
    <w:semiHidden/>
    <w:rsid w:val="00AC338F"/>
    <w:rPr>
      <w:b/>
      <w:bCs/>
      <w:sz w:val="20"/>
      <w:szCs w:val="20"/>
    </w:rPr>
  </w:style>
  <w:style w:type="paragraph" w:styleId="NoSpacing">
    <w:name w:val="No Spacing"/>
    <w:uiPriority w:val="1"/>
    <w:qFormat/>
    <w:rsid w:val="00417725"/>
    <w:pPr>
      <w:spacing w:after="0" w:line="240" w:lineRule="auto"/>
    </w:pPr>
  </w:style>
  <w:style w:type="paragraph" w:customStyle="1" w:styleId="1Lgumam">
    <w:name w:val="1. Līgumam"/>
    <w:basedOn w:val="Normal"/>
    <w:qFormat/>
    <w:rsid w:val="00B03C57"/>
    <w:pPr>
      <w:widowControl w:val="0"/>
      <w:numPr>
        <w:numId w:val="3"/>
      </w:numPr>
      <w:spacing w:before="120" w:after="120" w:line="240" w:lineRule="auto"/>
      <w:jc w:val="center"/>
    </w:pPr>
    <w:rPr>
      <w:rFonts w:ascii="Times New Roman" w:eastAsia="Times New Roman" w:hAnsi="Times New Roman" w:cs="Times New Roman"/>
      <w:b/>
      <w:sz w:val="24"/>
      <w:szCs w:val="24"/>
      <w:lang w:val="x-none" w:eastAsia="x-none"/>
    </w:rPr>
  </w:style>
  <w:style w:type="paragraph" w:customStyle="1" w:styleId="11Lgumam">
    <w:name w:val="1.1. Līgumam"/>
    <w:basedOn w:val="Normal"/>
    <w:link w:val="11LgumamChar"/>
    <w:qFormat/>
    <w:rsid w:val="00B03C57"/>
    <w:pPr>
      <w:numPr>
        <w:ilvl w:val="1"/>
        <w:numId w:val="3"/>
      </w:numPr>
      <w:spacing w:after="120" w:line="240" w:lineRule="auto"/>
      <w:jc w:val="both"/>
    </w:pPr>
    <w:rPr>
      <w:rFonts w:ascii="Times New Roman" w:eastAsia="Calibri" w:hAnsi="Times New Roman" w:cs="Times New Roman"/>
      <w:sz w:val="24"/>
      <w:szCs w:val="24"/>
    </w:rPr>
  </w:style>
  <w:style w:type="character" w:customStyle="1" w:styleId="11LgumamChar">
    <w:name w:val="1.1. Līgumam Char"/>
    <w:link w:val="11Lgumam"/>
    <w:rsid w:val="00B03C57"/>
    <w:rPr>
      <w:rFonts w:ascii="Times New Roman" w:eastAsia="Calibri" w:hAnsi="Times New Roman" w:cs="Times New Roman"/>
      <w:sz w:val="24"/>
      <w:szCs w:val="24"/>
    </w:rPr>
  </w:style>
  <w:style w:type="paragraph" w:customStyle="1" w:styleId="111Lgumam">
    <w:name w:val="1.1.1. Līgumam"/>
    <w:basedOn w:val="11Lgumam"/>
    <w:link w:val="111LgumamChar"/>
    <w:qFormat/>
    <w:rsid w:val="00B03C57"/>
    <w:pPr>
      <w:numPr>
        <w:ilvl w:val="2"/>
      </w:numPr>
    </w:pPr>
    <w:rPr>
      <w:lang w:eastAsia="x-none"/>
    </w:rPr>
  </w:style>
  <w:style w:type="paragraph" w:customStyle="1" w:styleId="1111lgumam">
    <w:name w:val="1.1.1.1. līgumam"/>
    <w:basedOn w:val="111Lgumam"/>
    <w:qFormat/>
    <w:rsid w:val="00B03C57"/>
    <w:pPr>
      <w:numPr>
        <w:ilvl w:val="3"/>
      </w:numPr>
      <w:tabs>
        <w:tab w:val="num" w:pos="360"/>
      </w:tabs>
      <w:ind w:left="2098" w:hanging="964"/>
    </w:pPr>
  </w:style>
  <w:style w:type="paragraph" w:styleId="ListParagraph">
    <w:name w:val="List Paragraph"/>
    <w:aliases w:val="Virsraksti,2,Saistīto dokumentu saraksts,Syle 1,Numurets,PPS_Bullet,Bullet list,List Paragraph1,Normal bullet 2,Strip,H&amp;P List Paragraph,Colorful List - Accent 12,Bullets,Numbered List,Paragraph,Bullet point 1,list paragraph,syle 1,lp1"/>
    <w:basedOn w:val="Normal"/>
    <w:link w:val="ListParagraphChar"/>
    <w:uiPriority w:val="34"/>
    <w:qFormat/>
    <w:rsid w:val="00B03C57"/>
    <w:pPr>
      <w:ind w:left="720"/>
      <w:contextualSpacing/>
    </w:pPr>
  </w:style>
  <w:style w:type="character" w:styleId="Hyperlink">
    <w:name w:val="Hyperlink"/>
    <w:basedOn w:val="DefaultParagraphFont"/>
    <w:uiPriority w:val="99"/>
    <w:unhideWhenUsed/>
    <w:rsid w:val="002F2AF2"/>
    <w:rPr>
      <w:color w:val="0563C1" w:themeColor="hyperlink"/>
      <w:u w:val="single"/>
    </w:rPr>
  </w:style>
  <w:style w:type="character" w:styleId="UnresolvedMention">
    <w:name w:val="Unresolved Mention"/>
    <w:basedOn w:val="DefaultParagraphFont"/>
    <w:uiPriority w:val="99"/>
    <w:semiHidden/>
    <w:unhideWhenUsed/>
    <w:rsid w:val="002F2AF2"/>
    <w:rPr>
      <w:color w:val="605E5C"/>
      <w:shd w:val="clear" w:color="auto" w:fill="E1DFDD"/>
    </w:rPr>
  </w:style>
  <w:style w:type="character" w:customStyle="1" w:styleId="111LgumamChar">
    <w:name w:val="1.1.1. Līgumam Char"/>
    <w:link w:val="111Lgumam"/>
    <w:rsid w:val="008816D8"/>
    <w:rPr>
      <w:rFonts w:ascii="Times New Roman" w:eastAsia="Calibri" w:hAnsi="Times New Roman" w:cs="Times New Roman"/>
      <w:sz w:val="24"/>
      <w:szCs w:val="24"/>
      <w:lang w:eastAsia="x-none"/>
    </w:rPr>
  </w:style>
  <w:style w:type="character" w:customStyle="1" w:styleId="Heading2Char">
    <w:name w:val="Heading 2 Char"/>
    <w:basedOn w:val="DefaultParagraphFont"/>
    <w:link w:val="Heading2"/>
    <w:rsid w:val="0005298A"/>
    <w:rPr>
      <w:rFonts w:ascii="Times New Roman" w:eastAsia="Times New Roman" w:hAnsi="Times New Roman" w:cs="Times New Roman"/>
      <w:bCs/>
      <w:sz w:val="24"/>
      <w:szCs w:val="24"/>
    </w:rPr>
  </w:style>
  <w:style w:type="character" w:customStyle="1" w:styleId="ListParagraphChar">
    <w:name w:val="List Paragraph Char"/>
    <w:aliases w:val="Virsraksti Char,2 Char,Saistīto dokumentu saraksts Char,Syle 1 Char,Numurets Char,PPS_Bullet Char,Bullet list Char,List Paragraph1 Char,Normal bullet 2 Char,Strip Char,H&amp;P List Paragraph Char,Colorful List - Accent 12 Char,lp1 Char"/>
    <w:link w:val="ListParagraph"/>
    <w:uiPriority w:val="34"/>
    <w:qFormat/>
    <w:locked/>
    <w:rsid w:val="00477A9C"/>
  </w:style>
  <w:style w:type="table" w:styleId="TableGrid">
    <w:name w:val="Table Grid"/>
    <w:basedOn w:val="TableNormal"/>
    <w:uiPriority w:val="39"/>
    <w:qFormat/>
    <w:rsid w:val="0026178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E4381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E4381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E438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449814">
      <w:bodyDiv w:val="1"/>
      <w:marLeft w:val="0"/>
      <w:marRight w:val="0"/>
      <w:marTop w:val="0"/>
      <w:marBottom w:val="0"/>
      <w:divBdr>
        <w:top w:val="none" w:sz="0" w:space="0" w:color="auto"/>
        <w:left w:val="none" w:sz="0" w:space="0" w:color="auto"/>
        <w:bottom w:val="none" w:sz="0" w:space="0" w:color="auto"/>
        <w:right w:val="none" w:sz="0" w:space="0" w:color="auto"/>
      </w:divBdr>
      <w:divsChild>
        <w:div w:id="1155955136">
          <w:marLeft w:val="0"/>
          <w:marRight w:val="0"/>
          <w:marTop w:val="0"/>
          <w:marBottom w:val="0"/>
          <w:divBdr>
            <w:top w:val="none" w:sz="0" w:space="0" w:color="auto"/>
            <w:left w:val="none" w:sz="0" w:space="0" w:color="auto"/>
            <w:bottom w:val="none" w:sz="0" w:space="0" w:color="auto"/>
            <w:right w:val="none" w:sz="0" w:space="0" w:color="auto"/>
          </w:divBdr>
        </w:div>
        <w:div w:id="190807607">
          <w:marLeft w:val="0"/>
          <w:marRight w:val="0"/>
          <w:marTop w:val="0"/>
          <w:marBottom w:val="0"/>
          <w:divBdr>
            <w:top w:val="none" w:sz="0" w:space="0" w:color="auto"/>
            <w:left w:val="none" w:sz="0" w:space="0" w:color="auto"/>
            <w:bottom w:val="none" w:sz="0" w:space="0" w:color="auto"/>
            <w:right w:val="none" w:sz="0" w:space="0" w:color="auto"/>
          </w:divBdr>
        </w:div>
        <w:div w:id="1724907825">
          <w:marLeft w:val="0"/>
          <w:marRight w:val="0"/>
          <w:marTop w:val="0"/>
          <w:marBottom w:val="0"/>
          <w:divBdr>
            <w:top w:val="none" w:sz="0" w:space="0" w:color="auto"/>
            <w:left w:val="none" w:sz="0" w:space="0" w:color="auto"/>
            <w:bottom w:val="none" w:sz="0" w:space="0" w:color="auto"/>
            <w:right w:val="none" w:sz="0" w:space="0" w:color="auto"/>
          </w:divBdr>
        </w:div>
        <w:div w:id="601425277">
          <w:marLeft w:val="0"/>
          <w:marRight w:val="0"/>
          <w:marTop w:val="0"/>
          <w:marBottom w:val="0"/>
          <w:divBdr>
            <w:top w:val="none" w:sz="0" w:space="0" w:color="auto"/>
            <w:left w:val="none" w:sz="0" w:space="0" w:color="auto"/>
            <w:bottom w:val="none" w:sz="0" w:space="0" w:color="auto"/>
            <w:right w:val="none" w:sz="0" w:space="0" w:color="auto"/>
          </w:divBdr>
        </w:div>
        <w:div w:id="579219188">
          <w:marLeft w:val="0"/>
          <w:marRight w:val="0"/>
          <w:marTop w:val="0"/>
          <w:marBottom w:val="0"/>
          <w:divBdr>
            <w:top w:val="none" w:sz="0" w:space="0" w:color="auto"/>
            <w:left w:val="none" w:sz="0" w:space="0" w:color="auto"/>
            <w:bottom w:val="none" w:sz="0" w:space="0" w:color="auto"/>
            <w:right w:val="none" w:sz="0" w:space="0" w:color="auto"/>
          </w:divBdr>
        </w:div>
        <w:div w:id="1546944392">
          <w:marLeft w:val="0"/>
          <w:marRight w:val="0"/>
          <w:marTop w:val="0"/>
          <w:marBottom w:val="0"/>
          <w:divBdr>
            <w:top w:val="none" w:sz="0" w:space="0" w:color="auto"/>
            <w:left w:val="none" w:sz="0" w:space="0" w:color="auto"/>
            <w:bottom w:val="none" w:sz="0" w:space="0" w:color="auto"/>
            <w:right w:val="none" w:sz="0" w:space="0" w:color="auto"/>
          </w:divBdr>
        </w:div>
      </w:divsChild>
    </w:div>
    <w:div w:id="700205014">
      <w:bodyDiv w:val="1"/>
      <w:marLeft w:val="0"/>
      <w:marRight w:val="0"/>
      <w:marTop w:val="0"/>
      <w:marBottom w:val="0"/>
      <w:divBdr>
        <w:top w:val="none" w:sz="0" w:space="0" w:color="auto"/>
        <w:left w:val="none" w:sz="0" w:space="0" w:color="auto"/>
        <w:bottom w:val="none" w:sz="0" w:space="0" w:color="auto"/>
        <w:right w:val="none" w:sz="0" w:space="0" w:color="auto"/>
      </w:divBdr>
    </w:div>
    <w:div w:id="155150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onimi@csdd.gov.lv" TargetMode="External"/><Relationship Id="rId3" Type="http://schemas.openxmlformats.org/officeDocument/2006/relationships/styles" Target="styles.xml"/><Relationship Id="rId7" Type="http://schemas.openxmlformats.org/officeDocument/2006/relationships/hyperlink" Target="mailto:webrekini@csdd.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webrekini@csdd.gov.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sdd.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E63FA-3AFA-4FA7-8D41-9DFF1BEA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17</Pages>
  <Words>33686</Words>
  <Characters>19202</Characters>
  <Application>Microsoft Office Word</Application>
  <DocSecurity>0</DocSecurity>
  <Lines>160</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Jēkabsone-Pleika</dc:creator>
  <cp:keywords/>
  <dc:description/>
  <cp:lastModifiedBy>Agnese Rušiņa</cp:lastModifiedBy>
  <cp:revision>10</cp:revision>
  <cp:lastPrinted>2024-09-20T13:03:00Z</cp:lastPrinted>
  <dcterms:created xsi:type="dcterms:W3CDTF">2026-07-16T05:15:00Z</dcterms:created>
  <dcterms:modified xsi:type="dcterms:W3CDTF">2026-07-17T12:56:00Z</dcterms:modified>
</cp:coreProperties>
</file>