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C80F0" w14:textId="3C8656E7" w:rsidR="007C5ECE" w:rsidRPr="009E6FEB" w:rsidRDefault="007C5ECE" w:rsidP="007C5ECE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eastAsia="Calibri" w:hAnsi="Times New Roman" w:cs="Times New Roman"/>
          <w:b/>
          <w:bCs/>
          <w:lang w:val="lv-LV"/>
        </w:rPr>
      </w:pPr>
      <w:r>
        <w:rPr>
          <w:rFonts w:ascii="Times New Roman" w:eastAsia="Calibri" w:hAnsi="Times New Roman" w:cs="Times New Roman"/>
          <w:b/>
          <w:bCs/>
          <w:lang w:val="lv-LV"/>
        </w:rPr>
        <w:t>6</w:t>
      </w:r>
      <w:r w:rsidRPr="009E6FEB">
        <w:rPr>
          <w:rFonts w:ascii="Times New Roman" w:eastAsia="Calibri" w:hAnsi="Times New Roman" w:cs="Times New Roman"/>
          <w:b/>
          <w:bCs/>
          <w:lang w:val="lv-LV"/>
        </w:rPr>
        <w:t>.pielikums</w:t>
      </w:r>
    </w:p>
    <w:p w14:paraId="4A3B438A" w14:textId="77777777" w:rsidR="007C5ECE" w:rsidRPr="009E6FEB" w:rsidRDefault="007C5ECE" w:rsidP="007C5ECE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  <w:b/>
          <w:bCs/>
          <w:lang w:val="lv-LV"/>
        </w:rPr>
      </w:pPr>
      <w:r w:rsidRPr="009E6FEB">
        <w:rPr>
          <w:rFonts w:ascii="Times New Roman" w:eastAsia="Calibri" w:hAnsi="Times New Roman" w:cs="Times New Roman"/>
          <w:b/>
          <w:bCs/>
          <w:lang w:val="lv-LV"/>
        </w:rPr>
        <w:t>SPECIĀLISTU SARAKSTS</w:t>
      </w:r>
    </w:p>
    <w:p w14:paraId="76EFE20C" w14:textId="002E59F1" w:rsidR="007C5ECE" w:rsidRPr="009E6FEB" w:rsidRDefault="007C5ECE" w:rsidP="007C5ECE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Calibri" w:hAnsi="Times New Roman" w:cs="Times New Roman"/>
          <w:bCs/>
          <w:lang w:val="lv-LV" w:eastAsia="lv-LV"/>
        </w:rPr>
      </w:pPr>
      <w:r w:rsidRPr="009E6FEB">
        <w:rPr>
          <w:rFonts w:ascii="Times New Roman" w:eastAsia="Calibri" w:hAnsi="Times New Roman" w:cs="Times New Roman"/>
          <w:bCs/>
          <w:lang w:val="lv-LV" w:eastAsia="lv-LV"/>
        </w:rPr>
        <w:t>Atklāts konkurss „</w:t>
      </w:r>
      <w:r w:rsidRPr="007C5ECE">
        <w:t xml:space="preserve"> </w:t>
      </w:r>
      <w:r w:rsidRPr="007C5ECE">
        <w:rPr>
          <w:rFonts w:ascii="Times New Roman" w:hAnsi="Times New Roman" w:cs="Times New Roman"/>
          <w:b/>
          <w:bCs/>
          <w:sz w:val="24"/>
          <w:szCs w:val="24"/>
          <w:lang w:val="lv-LV"/>
        </w:rPr>
        <w:t>Nacionālā botāniskā dārza oranžērijas apkopes un remonta darbi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”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, identifikācijas Nr. DAP 202</w:t>
      </w:r>
      <w:r>
        <w:rPr>
          <w:rFonts w:ascii="Times New Roman" w:eastAsia="Calibri" w:hAnsi="Times New Roman" w:cs="Times New Roman"/>
          <w:bCs/>
          <w:lang w:val="lv-LV" w:eastAsia="lv-LV"/>
        </w:rPr>
        <w:t>6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/</w:t>
      </w:r>
      <w:r>
        <w:rPr>
          <w:rFonts w:ascii="Times New Roman" w:eastAsia="Calibri" w:hAnsi="Times New Roman" w:cs="Times New Roman"/>
          <w:bCs/>
          <w:lang w:val="lv-LV" w:eastAsia="lv-LV"/>
        </w:rPr>
        <w:t>24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-AK</w:t>
      </w:r>
    </w:p>
    <w:tbl>
      <w:tblPr>
        <w:tblpPr w:leftFromText="180" w:rightFromText="180" w:vertAnchor="text" w:horzAnchor="margin" w:tblpXSpec="center" w:tblpY="329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2410"/>
        <w:gridCol w:w="2410"/>
        <w:gridCol w:w="1843"/>
      </w:tblGrid>
      <w:tr w:rsidR="007C5ECE" w:rsidRPr="0036205E" w14:paraId="44D31EE4" w14:textId="77777777" w:rsidTr="007C5ECE">
        <w:tc>
          <w:tcPr>
            <w:tcW w:w="704" w:type="dxa"/>
            <w:shd w:val="clear" w:color="auto" w:fill="BFBFBF"/>
          </w:tcPr>
          <w:p w14:paraId="6BBFE43D" w14:textId="77777777" w:rsidR="007C5ECE" w:rsidRPr="009E6FEB" w:rsidRDefault="007C5ECE" w:rsidP="00656FF3">
            <w:pPr>
              <w:pStyle w:val="Header"/>
              <w:keepNext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9E6FE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 xml:space="preserve">Nr. p.k. </w:t>
            </w:r>
          </w:p>
        </w:tc>
        <w:tc>
          <w:tcPr>
            <w:tcW w:w="2693" w:type="dxa"/>
            <w:shd w:val="clear" w:color="auto" w:fill="BFBFBF"/>
            <w:vAlign w:val="center"/>
          </w:tcPr>
          <w:p w14:paraId="3BA3D7FE" w14:textId="206CDCEA" w:rsidR="007C5ECE" w:rsidRPr="009E6FEB" w:rsidRDefault="00755C4B" w:rsidP="00656FF3">
            <w:pPr>
              <w:pStyle w:val="Header"/>
              <w:keepNext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755C4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Speciālistam izvirzītās minimālās prasības (Nolikuma 5.1.5. punkts)</w:t>
            </w:r>
            <w:r w:rsidR="007C5ECE" w:rsidRPr="009E6FE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410" w:type="dxa"/>
            <w:shd w:val="clear" w:color="auto" w:fill="BFBFBF"/>
            <w:vAlign w:val="center"/>
          </w:tcPr>
          <w:p w14:paraId="17A21167" w14:textId="77777777" w:rsidR="007C5ECE" w:rsidRPr="009E6FEB" w:rsidRDefault="007C5ECE" w:rsidP="00656FF3">
            <w:pPr>
              <w:pStyle w:val="Header"/>
              <w:keepNext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9E6FE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Vārds,</w:t>
            </w:r>
          </w:p>
          <w:p w14:paraId="3F8265FF" w14:textId="77777777" w:rsidR="007C5ECE" w:rsidRPr="009E6FEB" w:rsidRDefault="007C5ECE" w:rsidP="00656FF3">
            <w:pPr>
              <w:pStyle w:val="Header"/>
              <w:keepNext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9E6FE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uzvārds</w:t>
            </w:r>
          </w:p>
        </w:tc>
        <w:tc>
          <w:tcPr>
            <w:tcW w:w="2410" w:type="dxa"/>
            <w:shd w:val="clear" w:color="auto" w:fill="BFBFBF"/>
          </w:tcPr>
          <w:p w14:paraId="088FCFB7" w14:textId="015F6CE0" w:rsidR="007C5ECE" w:rsidRPr="009E6FEB" w:rsidRDefault="008F0285" w:rsidP="00656FF3">
            <w:pPr>
              <w:pStyle w:val="Header"/>
              <w:keepNext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8F0285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Informācija par speciālista kvalifikāciju un pieredzi</w:t>
            </w:r>
            <w:r w:rsidR="007C5ECE" w:rsidRPr="009E6FE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 xml:space="preserve"> </w:t>
            </w:r>
            <w:r w:rsidR="007C5ECE" w:rsidRPr="007C5ECE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5.1.5. un 5.2.5</w:t>
            </w:r>
            <w:r w:rsidR="007C5ECE" w:rsidRPr="009E6FE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. punkta prasībām</w:t>
            </w:r>
          </w:p>
        </w:tc>
        <w:tc>
          <w:tcPr>
            <w:tcW w:w="1843" w:type="dxa"/>
            <w:shd w:val="clear" w:color="auto" w:fill="BFBFBF"/>
          </w:tcPr>
          <w:p w14:paraId="10205E6C" w14:textId="3A2C6C3E" w:rsidR="007C5ECE" w:rsidRPr="009E6FEB" w:rsidRDefault="00076DAD" w:rsidP="00656FF3">
            <w:pPr>
              <w:pStyle w:val="Header"/>
              <w:keepNext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076DAD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Pievienotie kvalifikāciju apliecinošie dokumenti</w:t>
            </w:r>
          </w:p>
        </w:tc>
      </w:tr>
      <w:tr w:rsidR="007C5ECE" w:rsidRPr="0036205E" w14:paraId="70B0D6F1" w14:textId="77777777" w:rsidTr="007C5ECE">
        <w:tc>
          <w:tcPr>
            <w:tcW w:w="704" w:type="dxa"/>
          </w:tcPr>
          <w:p w14:paraId="7254D981" w14:textId="77777777" w:rsidR="007C5ECE" w:rsidRPr="007C5ECE" w:rsidRDefault="007C5ECE" w:rsidP="00656FF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  <w:t>1.</w:t>
            </w:r>
          </w:p>
        </w:tc>
        <w:tc>
          <w:tcPr>
            <w:tcW w:w="2693" w:type="dxa"/>
            <w:vAlign w:val="center"/>
          </w:tcPr>
          <w:p w14:paraId="13595340" w14:textId="6E0BB3E2" w:rsidR="007C5ECE" w:rsidRPr="007C5ECE" w:rsidRDefault="007C5ECE" w:rsidP="00656FF3">
            <w:pPr>
              <w:spacing w:after="120"/>
              <w:ind w:left="3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 xml:space="preserve">Elektriķis </w:t>
            </w:r>
          </w:p>
        </w:tc>
        <w:tc>
          <w:tcPr>
            <w:tcW w:w="2410" w:type="dxa"/>
            <w:vAlign w:val="center"/>
          </w:tcPr>
          <w:p w14:paraId="64DB8A60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555873B1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3D5B3FF1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</w:tr>
      <w:tr w:rsidR="007C5ECE" w:rsidRPr="0036205E" w14:paraId="6BA4414A" w14:textId="77777777" w:rsidTr="007C5ECE">
        <w:tc>
          <w:tcPr>
            <w:tcW w:w="704" w:type="dxa"/>
          </w:tcPr>
          <w:p w14:paraId="4B32C5F3" w14:textId="77777777" w:rsidR="007C5ECE" w:rsidRPr="007C5ECE" w:rsidRDefault="007C5ECE" w:rsidP="00656FF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  <w:t>2.</w:t>
            </w:r>
          </w:p>
        </w:tc>
        <w:tc>
          <w:tcPr>
            <w:tcW w:w="2693" w:type="dxa"/>
            <w:vAlign w:val="center"/>
          </w:tcPr>
          <w:p w14:paraId="4CF5363A" w14:textId="075366A3" w:rsidR="007C5ECE" w:rsidRPr="007C5ECE" w:rsidRDefault="007C5ECE" w:rsidP="007C5E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S</w:t>
            </w:r>
            <w:r w:rsidRPr="007C5E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peciālists</w:t>
            </w:r>
            <w:r w:rsidRPr="007C5EC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, kurš ir normatīvajos aktos noteiktajā kārtībā apmācīts drošai </w:t>
            </w:r>
            <w:r w:rsidRPr="007C5E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darbu veikšanai augstumā</w:t>
            </w:r>
          </w:p>
        </w:tc>
        <w:tc>
          <w:tcPr>
            <w:tcW w:w="2410" w:type="dxa"/>
            <w:vAlign w:val="center"/>
          </w:tcPr>
          <w:p w14:paraId="762E2383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63154DA0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434FE8D6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</w:tr>
      <w:tr w:rsidR="007C5ECE" w:rsidRPr="0036205E" w14:paraId="72740334" w14:textId="77777777" w:rsidTr="007C5ECE">
        <w:tc>
          <w:tcPr>
            <w:tcW w:w="704" w:type="dxa"/>
          </w:tcPr>
          <w:p w14:paraId="1769B523" w14:textId="77777777" w:rsidR="007C5ECE" w:rsidRPr="007C5ECE" w:rsidRDefault="007C5ECE" w:rsidP="00656FF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  <w:t>3.</w:t>
            </w:r>
          </w:p>
        </w:tc>
        <w:tc>
          <w:tcPr>
            <w:tcW w:w="2693" w:type="dxa"/>
            <w:vAlign w:val="center"/>
          </w:tcPr>
          <w:p w14:paraId="140DDA7D" w14:textId="377D14C2" w:rsidR="007C5ECE" w:rsidRPr="007C5ECE" w:rsidRDefault="007C5ECE" w:rsidP="007C5E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Specialists Nr.1</w:t>
            </w:r>
            <w:r w:rsidRPr="007C5EC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, kur</w:t>
            </w:r>
            <w:r w:rsidRPr="007C5EC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am</w:t>
            </w:r>
            <w:r w:rsidRPr="007C5EC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ir pieredze vismaz viena objekta stiklojuma montāžas un/vai remonta darbu veikšanā</w:t>
            </w:r>
          </w:p>
        </w:tc>
        <w:tc>
          <w:tcPr>
            <w:tcW w:w="2410" w:type="dxa"/>
            <w:vAlign w:val="center"/>
          </w:tcPr>
          <w:p w14:paraId="7283BCC2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42ED4607" w14:textId="2621F425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7C5ECE">
              <w:rPr>
                <w:rFonts w:ascii="Times New Roman" w:hAnsi="Times New Roman" w:cs="Times New Roman"/>
                <w:bCs/>
                <w:i/>
                <w:iCs/>
                <w:color w:val="C1E4F5" w:themeColor="accent1" w:themeTint="33"/>
                <w:sz w:val="24"/>
                <w:szCs w:val="24"/>
                <w:lang w:val="lv-LV"/>
              </w:rPr>
              <w:t>/norādīt pieredzes aprakstu/</w:t>
            </w:r>
          </w:p>
        </w:tc>
        <w:tc>
          <w:tcPr>
            <w:tcW w:w="1843" w:type="dxa"/>
          </w:tcPr>
          <w:p w14:paraId="23A45595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</w:tr>
      <w:tr w:rsidR="007C5ECE" w:rsidRPr="0036205E" w14:paraId="01DD25BC" w14:textId="77777777" w:rsidTr="007C5ECE">
        <w:tc>
          <w:tcPr>
            <w:tcW w:w="704" w:type="dxa"/>
          </w:tcPr>
          <w:p w14:paraId="67ABC611" w14:textId="77777777" w:rsidR="007C5ECE" w:rsidRPr="007C5ECE" w:rsidRDefault="007C5ECE" w:rsidP="00656FF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  <w:t>4.</w:t>
            </w:r>
          </w:p>
        </w:tc>
        <w:tc>
          <w:tcPr>
            <w:tcW w:w="2693" w:type="dxa"/>
            <w:vAlign w:val="center"/>
          </w:tcPr>
          <w:p w14:paraId="2EC0F67B" w14:textId="66FA9D9A" w:rsidR="007C5ECE" w:rsidRPr="007C5ECE" w:rsidRDefault="007C5ECE" w:rsidP="007C5E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Specialists Nr.</w:t>
            </w:r>
            <w:r w:rsidRPr="007C5E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2</w:t>
            </w:r>
            <w:r w:rsidRPr="007C5ECE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, kuram ir pieredze vismaz viena objekta stiklojuma montāžas un/vai remonta darbu veikšanā</w:t>
            </w:r>
          </w:p>
        </w:tc>
        <w:tc>
          <w:tcPr>
            <w:tcW w:w="2410" w:type="dxa"/>
            <w:vAlign w:val="center"/>
          </w:tcPr>
          <w:p w14:paraId="3BBCA420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  <w:vAlign w:val="center"/>
          </w:tcPr>
          <w:p w14:paraId="4EF1387D" w14:textId="793493B1" w:rsidR="007C5ECE" w:rsidRPr="007C5ECE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v-LV"/>
              </w:rPr>
            </w:pPr>
            <w:r w:rsidRPr="007C5ECE">
              <w:rPr>
                <w:rFonts w:ascii="Times New Roman" w:hAnsi="Times New Roman" w:cs="Times New Roman"/>
                <w:bCs/>
                <w:i/>
                <w:iCs/>
                <w:color w:val="C1E4F5" w:themeColor="accent1" w:themeTint="33"/>
                <w:sz w:val="24"/>
                <w:szCs w:val="24"/>
                <w:lang w:val="lv-LV"/>
              </w:rPr>
              <w:t>/norādīt pieredzes aprakstu/</w:t>
            </w:r>
          </w:p>
        </w:tc>
        <w:tc>
          <w:tcPr>
            <w:tcW w:w="1843" w:type="dxa"/>
          </w:tcPr>
          <w:p w14:paraId="1710FD96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</w:tr>
      <w:tr w:rsidR="007C5ECE" w:rsidRPr="009E6FEB" w14:paraId="3767D324" w14:textId="77777777" w:rsidTr="007C5ECE">
        <w:tc>
          <w:tcPr>
            <w:tcW w:w="704" w:type="dxa"/>
          </w:tcPr>
          <w:p w14:paraId="1BFD404A" w14:textId="77777777" w:rsidR="007C5ECE" w:rsidRPr="007C5ECE" w:rsidRDefault="007C5ECE" w:rsidP="00656FF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7C5ECE">
              <w:rPr>
                <w:rFonts w:ascii="Times New Roman" w:hAnsi="Times New Roman" w:cs="Times New Roman"/>
                <w:color w:val="000000"/>
                <w:sz w:val="20"/>
                <w:szCs w:val="20"/>
                <w:lang w:val="lv-LV"/>
              </w:rPr>
              <w:t>…</w:t>
            </w:r>
          </w:p>
        </w:tc>
        <w:tc>
          <w:tcPr>
            <w:tcW w:w="2693" w:type="dxa"/>
            <w:vAlign w:val="center"/>
          </w:tcPr>
          <w:p w14:paraId="5D982A0E" w14:textId="77777777" w:rsidR="007C5ECE" w:rsidRPr="007C5ECE" w:rsidRDefault="007C5ECE" w:rsidP="00656FF3">
            <w:pPr>
              <w:pStyle w:val="Punkts"/>
              <w:keepNext/>
              <w:numPr>
                <w:ilvl w:val="0"/>
                <w:numId w:val="0"/>
              </w:numPr>
              <w:ind w:left="540" w:right="74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1923D65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524A0B28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7D9AD199" w14:textId="77777777" w:rsidR="007C5ECE" w:rsidRPr="009E6FEB" w:rsidRDefault="007C5ECE" w:rsidP="00656FF3">
            <w:pPr>
              <w:pStyle w:val="Header"/>
              <w:keepNext/>
              <w:ind w:hanging="3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0ECEB42E" w14:textId="77777777" w:rsidR="007C5ECE" w:rsidRPr="00B13E32" w:rsidRDefault="007C5ECE" w:rsidP="007C5ECE">
      <w:pPr>
        <w:spacing w:after="0"/>
        <w:jc w:val="both"/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</w:pPr>
    </w:p>
    <w:p w14:paraId="7BA8F1C8" w14:textId="00FE74AE" w:rsidR="002035A7" w:rsidRDefault="00C1630F" w:rsidP="00C1630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</w:pPr>
      <w:r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  <w:t>*</w:t>
      </w:r>
      <w:r w:rsidRPr="00C1630F">
        <w:t xml:space="preserve"> </w:t>
      </w:r>
      <w:r w:rsidRPr="00C1630F"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  <w:t>Viens un tas pats speciālists var tikt norādīts atbilstības apliecināšanai vairākām prasībām, ja tam ir attiecīgā kvalifikācija</w:t>
      </w:r>
    </w:p>
    <w:p w14:paraId="67CF21F7" w14:textId="77777777" w:rsidR="00C1630F" w:rsidRPr="00C1630F" w:rsidRDefault="00C1630F" w:rsidP="00C1630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</w:pPr>
    </w:p>
    <w:p w14:paraId="0BE4C05C" w14:textId="4B5E4C7B" w:rsidR="007C5ECE" w:rsidRDefault="007C5ECE" w:rsidP="007C5ECE">
      <w:pPr>
        <w:widowControl w:val="0"/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</w:pPr>
      <w:r w:rsidRPr="00B13E32"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  <w:t>Pretendentam jānodrošina tāds speciālistu skaits un kompetence, kas līguma izpildes laikā ļauj pilnā apjomā izpildīt visus tehniskajā specifikācijā paredzētos uzdevumus, nepieciešamības gadījumā piesaistot vairāk speciālistu nekā noteikts šajās minimālajās prasībās.</w:t>
      </w:r>
    </w:p>
    <w:p w14:paraId="3A9A0E86" w14:textId="77777777" w:rsidR="007C5ECE" w:rsidRPr="00B13E32" w:rsidRDefault="007C5ECE" w:rsidP="007C5ECE">
      <w:pPr>
        <w:widowControl w:val="0"/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</w:pPr>
    </w:p>
    <w:p w14:paraId="61B4480F" w14:textId="60B53FA6" w:rsidR="007C5ECE" w:rsidRDefault="007C5ECE" w:rsidP="007C5ECE">
      <w:pPr>
        <w:widowControl w:val="0"/>
        <w:autoSpaceDE w:val="0"/>
        <w:autoSpaceDN w:val="0"/>
        <w:adjustRightInd w:val="0"/>
        <w:spacing w:after="120"/>
        <w:ind w:left="-567"/>
        <w:jc w:val="both"/>
        <w:rPr>
          <w:rFonts w:ascii="Times New Roman" w:hAnsi="Times New Roman" w:cs="Times New Roman"/>
          <w:b/>
          <w:bCs/>
          <w:szCs w:val="24"/>
          <w:lang w:val="lv-LV"/>
        </w:rPr>
      </w:pPr>
      <w:r w:rsidRPr="009E6FEB">
        <w:rPr>
          <w:rFonts w:ascii="Times New Roman" w:hAnsi="Times New Roman" w:cs="Times New Roman"/>
          <w:b/>
          <w:bCs/>
          <w:szCs w:val="24"/>
          <w:lang w:val="lv-LV"/>
        </w:rPr>
        <w:t>Uzrādīto speciālistu saraksts ir saistošs līguma izpildē un speciālistu iesaistes iespējas tiek apliecinātas ar parakstu</w:t>
      </w:r>
      <w:r>
        <w:rPr>
          <w:rFonts w:ascii="Times New Roman" w:hAnsi="Times New Roman" w:cs="Times New Roman"/>
          <w:b/>
          <w:bCs/>
          <w:szCs w:val="24"/>
          <w:lang w:val="lv-LV"/>
        </w:rPr>
        <w:t xml:space="preserve"> </w:t>
      </w:r>
      <w:r w:rsidRPr="000F6B29">
        <w:rPr>
          <w:rFonts w:ascii="Times New Roman" w:hAnsi="Times New Roman" w:cs="Times New Roman"/>
          <w:b/>
          <w:bCs/>
          <w:szCs w:val="24"/>
          <w:u w:val="single"/>
          <w:lang w:val="lv-LV"/>
        </w:rPr>
        <w:t>(</w:t>
      </w:r>
      <w:r>
        <w:rPr>
          <w:rFonts w:ascii="Times New Roman" w:hAnsi="Times New Roman" w:cs="Times New Roman"/>
          <w:b/>
          <w:bCs/>
          <w:szCs w:val="24"/>
          <w:u w:val="single"/>
          <w:lang w:val="lv-LV"/>
        </w:rPr>
        <w:t>9</w:t>
      </w:r>
      <w:r w:rsidRPr="000F6B29">
        <w:rPr>
          <w:rFonts w:ascii="Times New Roman" w:hAnsi="Times New Roman" w:cs="Times New Roman"/>
          <w:b/>
          <w:bCs/>
          <w:szCs w:val="24"/>
          <w:u w:val="single"/>
          <w:lang w:val="lv-LV"/>
        </w:rPr>
        <w:t>.pielikums)</w:t>
      </w:r>
      <w:r w:rsidRPr="009E6FEB">
        <w:rPr>
          <w:rFonts w:ascii="Times New Roman" w:hAnsi="Times New Roman" w:cs="Times New Roman"/>
          <w:b/>
          <w:bCs/>
          <w:szCs w:val="24"/>
          <w:lang w:val="lv-LV"/>
        </w:rPr>
        <w:t xml:space="preserve">. </w:t>
      </w:r>
    </w:p>
    <w:p w14:paraId="51AE6525" w14:textId="77777777" w:rsidR="007C5ECE" w:rsidRPr="009E6FEB" w:rsidRDefault="007C5ECE" w:rsidP="007C5ECE">
      <w:pPr>
        <w:widowControl w:val="0"/>
        <w:autoSpaceDE w:val="0"/>
        <w:autoSpaceDN w:val="0"/>
        <w:adjustRightInd w:val="0"/>
        <w:spacing w:after="120"/>
        <w:ind w:left="-567"/>
        <w:jc w:val="both"/>
        <w:rPr>
          <w:rFonts w:ascii="Times New Roman" w:hAnsi="Times New Roman" w:cs="Times New Roman"/>
          <w:b/>
          <w:bCs/>
          <w:szCs w:val="24"/>
          <w:lang w:val="lv-LV"/>
        </w:rPr>
      </w:pPr>
    </w:p>
    <w:p w14:paraId="5C3D61F5" w14:textId="77777777" w:rsidR="007C5ECE" w:rsidRPr="009E6FEB" w:rsidRDefault="007C5ECE" w:rsidP="007C5ECE">
      <w:pPr>
        <w:spacing w:before="120" w:after="0"/>
        <w:rPr>
          <w:rFonts w:ascii="Times New Roman" w:eastAsia="Batang" w:hAnsi="Times New Roman" w:cs="Times New Roman"/>
          <w:lang w:val="lv-LV"/>
        </w:rPr>
      </w:pPr>
      <w:r w:rsidRPr="009E6FEB">
        <w:rPr>
          <w:rFonts w:ascii="Times New Roman" w:hAnsi="Times New Roman" w:cs="Times New Roman"/>
          <w:b/>
          <w:lang w:val="lv-LV"/>
        </w:rPr>
        <w:t>Pretendents (pretendenta pilnvarotā persona)</w:t>
      </w:r>
      <w:r w:rsidRPr="009E6FEB">
        <w:rPr>
          <w:rFonts w:ascii="Times New Roman" w:hAnsi="Times New Roman" w:cs="Times New Roman"/>
          <w:lang w:val="lv-LV"/>
        </w:rPr>
        <w:t xml:space="preserve"> </w:t>
      </w:r>
      <w:r w:rsidRPr="009E6FEB">
        <w:rPr>
          <w:rFonts w:ascii="Times New Roman" w:hAnsi="Times New Roman" w:cs="Times New Roman"/>
          <w:i/>
          <w:lang w:val="lv-LV"/>
        </w:rPr>
        <w:t>(</w:t>
      </w:r>
      <w:r w:rsidRPr="009E6FEB">
        <w:rPr>
          <w:rFonts w:ascii="Times New Roman" w:hAnsi="Times New Roman" w:cs="Times New Roman"/>
          <w:i/>
          <w:color w:val="000000"/>
          <w:lang w:val="lv-LV"/>
        </w:rPr>
        <w:t>ja dokuments tiek parakstīts ar drošu elektronisko parakstu vai EIS sistēmas parakstu, to attiecīgi norāda</w:t>
      </w:r>
      <w:r w:rsidRPr="009E6FEB">
        <w:rPr>
          <w:rFonts w:ascii="Times New Roman" w:hAnsi="Times New Roman" w:cs="Times New Roman"/>
          <w:i/>
          <w:lang w:val="lv-LV"/>
        </w:rPr>
        <w:t>):</w:t>
      </w:r>
    </w:p>
    <w:p w14:paraId="39E3CD2B" w14:textId="77777777" w:rsidR="007C5ECE" w:rsidRPr="009E6FEB" w:rsidRDefault="007C5ECE" w:rsidP="007C5ECE">
      <w:pPr>
        <w:spacing w:after="0" w:line="264" w:lineRule="auto"/>
        <w:rPr>
          <w:rFonts w:ascii="Times New Roman" w:hAnsi="Times New Roman" w:cs="Times New Roman"/>
          <w:lang w:val="lv-LV"/>
        </w:rPr>
      </w:pPr>
    </w:p>
    <w:p w14:paraId="7342CA4D" w14:textId="77777777" w:rsidR="007C5ECE" w:rsidRPr="009E6FEB" w:rsidRDefault="007C5ECE" w:rsidP="007C5ECE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 xml:space="preserve">_________________________                _______________        _________________                  </w:t>
      </w:r>
    </w:p>
    <w:p w14:paraId="6457EA73" w14:textId="77777777" w:rsidR="007C5ECE" w:rsidRPr="009E6FEB" w:rsidRDefault="007C5ECE" w:rsidP="007C5ECE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 xml:space="preserve"> </w:t>
      </w:r>
      <w:r w:rsidRPr="009E6FEB">
        <w:rPr>
          <w:rFonts w:ascii="Times New Roman" w:hAnsi="Times New Roman" w:cs="Times New Roman"/>
          <w:lang w:val="lv-LV"/>
        </w:rPr>
        <w:tab/>
        <w:t xml:space="preserve"> </w:t>
      </w:r>
      <w:r w:rsidRPr="009E6FEB">
        <w:rPr>
          <w:rFonts w:ascii="Times New Roman" w:hAnsi="Times New Roman" w:cs="Times New Roman"/>
          <w:i/>
          <w:lang w:val="lv-LV"/>
        </w:rPr>
        <w:t>/vārds, uzvārds/</w:t>
      </w:r>
      <w:r w:rsidRPr="009E6FEB">
        <w:rPr>
          <w:rFonts w:ascii="Times New Roman" w:hAnsi="Times New Roman" w:cs="Times New Roman"/>
          <w:lang w:val="lv-LV"/>
        </w:rPr>
        <w:t xml:space="preserve"> </w:t>
      </w:r>
      <w:r w:rsidRPr="009E6FEB">
        <w:rPr>
          <w:rFonts w:ascii="Times New Roman" w:hAnsi="Times New Roman" w:cs="Times New Roman"/>
          <w:lang w:val="lv-LV"/>
        </w:rPr>
        <w:tab/>
      </w:r>
      <w:r w:rsidRPr="009E6FEB">
        <w:rPr>
          <w:rFonts w:ascii="Times New Roman" w:hAnsi="Times New Roman" w:cs="Times New Roman"/>
          <w:lang w:val="lv-LV"/>
        </w:rPr>
        <w:tab/>
      </w:r>
      <w:r w:rsidRPr="009E6FEB">
        <w:rPr>
          <w:rFonts w:ascii="Times New Roman" w:hAnsi="Times New Roman" w:cs="Times New Roman"/>
          <w:i/>
          <w:lang w:val="lv-LV"/>
        </w:rPr>
        <w:t xml:space="preserve">               /amats/                            /paraksts/   </w:t>
      </w:r>
      <w:r w:rsidRPr="009E6FEB">
        <w:rPr>
          <w:rFonts w:ascii="Times New Roman" w:hAnsi="Times New Roman" w:cs="Times New Roman"/>
          <w:i/>
          <w:lang w:val="lv-LV"/>
        </w:rPr>
        <w:tab/>
      </w:r>
      <w:r w:rsidRPr="009E6FEB">
        <w:rPr>
          <w:rFonts w:ascii="Times New Roman" w:hAnsi="Times New Roman" w:cs="Times New Roman"/>
          <w:lang w:val="lv-LV"/>
        </w:rPr>
        <w:t xml:space="preserve"> </w:t>
      </w:r>
    </w:p>
    <w:p w14:paraId="1BCA2EFF" w14:textId="77777777" w:rsidR="007C5ECE" w:rsidRPr="009E6FEB" w:rsidRDefault="007C5ECE" w:rsidP="007C5ECE">
      <w:pPr>
        <w:spacing w:after="0" w:line="264" w:lineRule="auto"/>
        <w:rPr>
          <w:rFonts w:ascii="Times New Roman" w:hAnsi="Times New Roman" w:cs="Times New Roman"/>
          <w:lang w:val="lv-LV"/>
        </w:rPr>
      </w:pPr>
    </w:p>
    <w:p w14:paraId="3679B1B9" w14:textId="77777777" w:rsidR="007C5ECE" w:rsidRPr="009E6FEB" w:rsidRDefault="007C5ECE" w:rsidP="007C5ECE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>____________________ 202</w:t>
      </w:r>
      <w:r>
        <w:rPr>
          <w:rFonts w:ascii="Times New Roman" w:hAnsi="Times New Roman" w:cs="Times New Roman"/>
          <w:lang w:val="lv-LV"/>
        </w:rPr>
        <w:t>__</w:t>
      </w:r>
      <w:r w:rsidRPr="009E6FEB">
        <w:rPr>
          <w:rFonts w:ascii="Times New Roman" w:hAnsi="Times New Roman" w:cs="Times New Roman"/>
          <w:lang w:val="lv-LV"/>
        </w:rPr>
        <w:t>. gada ___.________________</w:t>
      </w:r>
    </w:p>
    <w:p w14:paraId="4D407793" w14:textId="77777777" w:rsidR="00C971A4" w:rsidRDefault="00C971A4" w:rsidP="007C5ECE"/>
    <w:sectPr w:rsidR="00C971A4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62614" w14:textId="77777777" w:rsidR="008430B4" w:rsidRDefault="008430B4" w:rsidP="007C5ECE">
      <w:pPr>
        <w:spacing w:after="0" w:line="240" w:lineRule="auto"/>
      </w:pPr>
      <w:r>
        <w:separator/>
      </w:r>
    </w:p>
  </w:endnote>
  <w:endnote w:type="continuationSeparator" w:id="0">
    <w:p w14:paraId="11DB91CC" w14:textId="77777777" w:rsidR="008430B4" w:rsidRDefault="008430B4" w:rsidP="007C5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92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98A3D1" w14:textId="4BA595D3" w:rsidR="007C5ECE" w:rsidRDefault="007C5ECE" w:rsidP="007C5E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C25FC" w14:textId="77777777" w:rsidR="008430B4" w:rsidRDefault="008430B4" w:rsidP="007C5ECE">
      <w:pPr>
        <w:spacing w:after="0" w:line="240" w:lineRule="auto"/>
      </w:pPr>
      <w:r>
        <w:separator/>
      </w:r>
    </w:p>
  </w:footnote>
  <w:footnote w:type="continuationSeparator" w:id="0">
    <w:p w14:paraId="21FC36EA" w14:textId="77777777" w:rsidR="008430B4" w:rsidRDefault="008430B4" w:rsidP="007C5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189"/>
    <w:multiLevelType w:val="multilevel"/>
    <w:tmpl w:val="1B9693B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ascii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55D63E0E"/>
    <w:multiLevelType w:val="hybridMultilevel"/>
    <w:tmpl w:val="D4209036"/>
    <w:lvl w:ilvl="0" w:tplc="2BF4AF12">
      <w:start w:val="2"/>
      <w:numFmt w:val="bullet"/>
      <w:lvlText w:val=""/>
      <w:lvlJc w:val="left"/>
      <w:pPr>
        <w:ind w:left="-207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761487136">
    <w:abstractNumId w:val="0"/>
  </w:num>
  <w:num w:numId="2" w16cid:durableId="78422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CE"/>
    <w:rsid w:val="00076DAD"/>
    <w:rsid w:val="002035A7"/>
    <w:rsid w:val="00755C4B"/>
    <w:rsid w:val="007C5ECE"/>
    <w:rsid w:val="008430B4"/>
    <w:rsid w:val="008F0285"/>
    <w:rsid w:val="00AA40AD"/>
    <w:rsid w:val="00C1630F"/>
    <w:rsid w:val="00C971A4"/>
    <w:rsid w:val="00DC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35A4"/>
  <w15:chartTrackingRefBased/>
  <w15:docId w15:val="{945E8262-59C7-4B6E-A67E-FE7B227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ECE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E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CE"/>
    <w:rPr>
      <w:kern w:val="0"/>
      <w:lang w:val="en-US"/>
      <w14:ligatures w14:val="none"/>
    </w:rPr>
  </w:style>
  <w:style w:type="paragraph" w:styleId="Footer">
    <w:name w:val="footer"/>
    <w:aliases w:val="Char5 Char"/>
    <w:basedOn w:val="Normal"/>
    <w:link w:val="FooterChar"/>
    <w:uiPriority w:val="99"/>
    <w:unhideWhenUsed/>
    <w:rsid w:val="007C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5 Char Char"/>
    <w:basedOn w:val="DefaultParagraphFont"/>
    <w:link w:val="Footer"/>
    <w:uiPriority w:val="99"/>
    <w:qFormat/>
    <w:rsid w:val="007C5ECE"/>
    <w:rPr>
      <w:kern w:val="0"/>
      <w:lang w:val="en-US"/>
      <w14:ligatures w14:val="none"/>
    </w:rPr>
  </w:style>
  <w:style w:type="paragraph" w:customStyle="1" w:styleId="Punkts">
    <w:name w:val="Punkts"/>
    <w:basedOn w:val="Normal"/>
    <w:next w:val="Apakpunkts"/>
    <w:qFormat/>
    <w:rsid w:val="007C5ECE"/>
    <w:pPr>
      <w:numPr>
        <w:numId w:val="1"/>
      </w:numPr>
      <w:spacing w:after="0" w:line="240" w:lineRule="auto"/>
    </w:pPr>
    <w:rPr>
      <w:rFonts w:ascii="Cambria" w:eastAsia="Cambria" w:hAnsi="Cambria" w:cs="Cambria"/>
      <w:b/>
      <w:sz w:val="20"/>
      <w:szCs w:val="24"/>
      <w:lang w:val="lv-LV" w:eastAsia="lv-LV"/>
    </w:rPr>
  </w:style>
  <w:style w:type="paragraph" w:customStyle="1" w:styleId="Apakpunkts">
    <w:name w:val="Apakšpunkts"/>
    <w:basedOn w:val="Normal"/>
    <w:qFormat/>
    <w:rsid w:val="007C5ECE"/>
    <w:pPr>
      <w:numPr>
        <w:ilvl w:val="1"/>
        <w:numId w:val="1"/>
      </w:numPr>
      <w:spacing w:after="0" w:line="240" w:lineRule="auto"/>
    </w:pPr>
    <w:rPr>
      <w:rFonts w:ascii="Cambria" w:eastAsia="Cambria" w:hAnsi="Cambria" w:cs="Times New Roman"/>
      <w:b/>
      <w:sz w:val="20"/>
      <w:szCs w:val="24"/>
      <w:lang w:val="x-none" w:eastAsia="x-none"/>
    </w:rPr>
  </w:style>
  <w:style w:type="paragraph" w:customStyle="1" w:styleId="Paragrfs">
    <w:name w:val="Paragrāfs"/>
    <w:basedOn w:val="Normal"/>
    <w:next w:val="Normal"/>
    <w:qFormat/>
    <w:rsid w:val="007C5ECE"/>
    <w:pPr>
      <w:numPr>
        <w:ilvl w:val="2"/>
        <w:numId w:val="1"/>
      </w:numPr>
      <w:spacing w:after="0" w:line="240" w:lineRule="auto"/>
      <w:jc w:val="both"/>
    </w:pPr>
    <w:rPr>
      <w:rFonts w:ascii="Cambria" w:eastAsia="Cambria" w:hAnsi="Cambria" w:cs="Cambria"/>
      <w:sz w:val="20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1107</Words>
  <Characters>631</Characters>
  <Application>Microsoft Office Word</Application>
  <DocSecurity>0</DocSecurity>
  <Lines>5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Lazdiņa</dc:creator>
  <cp:keywords/>
  <dc:description/>
  <cp:lastModifiedBy>Ieva Lazdiņa</cp:lastModifiedBy>
  <cp:revision>6</cp:revision>
  <dcterms:created xsi:type="dcterms:W3CDTF">2026-07-17T08:50:00Z</dcterms:created>
  <dcterms:modified xsi:type="dcterms:W3CDTF">2026-07-17T09:04:00Z</dcterms:modified>
</cp:coreProperties>
</file>