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DB155" w14:textId="746699D7" w:rsidR="00D01B6B" w:rsidRDefault="00D01B6B" w:rsidP="00D01B6B">
      <w:pPr>
        <w:pStyle w:val="Pielikums"/>
        <w:jc w:val="center"/>
        <w:rPr>
          <w:b w:val="0"/>
          <w:sz w:val="20"/>
          <w:szCs w:val="20"/>
        </w:rPr>
      </w:pPr>
      <w:r w:rsidRPr="007B03FF">
        <w:rPr>
          <w:sz w:val="20"/>
          <w:szCs w:val="20"/>
        </w:rPr>
        <w:t>Speciālo</w:t>
      </w:r>
      <w:r>
        <w:rPr>
          <w:sz w:val="20"/>
          <w:szCs w:val="20"/>
        </w:rPr>
        <w:t xml:space="preserve"> noteikumu pielikums </w:t>
      </w:r>
      <w:r w:rsidR="002513AF">
        <w:rPr>
          <w:sz w:val="20"/>
          <w:szCs w:val="20"/>
        </w:rPr>
        <w:t>Nr.2</w:t>
      </w:r>
      <w:r>
        <w:rPr>
          <w:sz w:val="20"/>
          <w:szCs w:val="20"/>
        </w:rPr>
        <w:t>:</w:t>
      </w:r>
    </w:p>
    <w:p w14:paraId="4C38E7D7" w14:textId="38F6D172" w:rsidR="00D01B6B" w:rsidRPr="00D260B7" w:rsidRDefault="00D01B6B" w:rsidP="00D01B6B">
      <w:pPr>
        <w:pStyle w:val="Pielikums"/>
        <w:jc w:val="center"/>
        <w:rPr>
          <w:sz w:val="20"/>
          <w:szCs w:val="20"/>
        </w:rPr>
      </w:pPr>
      <w:r w:rsidRPr="00493680">
        <w:rPr>
          <w:sz w:val="20"/>
          <w:szCs w:val="20"/>
        </w:rPr>
        <w:t xml:space="preserve">Avansa maksājuma garantijas </w:t>
      </w:r>
      <w:r w:rsidRPr="00D260B7">
        <w:rPr>
          <w:sz w:val="20"/>
          <w:szCs w:val="20"/>
        </w:rPr>
        <w:t xml:space="preserve">veidnes </w:t>
      </w:r>
      <w:r w:rsidRPr="00D260B7">
        <w:rPr>
          <w:sz w:val="20"/>
          <w:szCs w:val="20"/>
          <w:u w:val="single"/>
        </w:rPr>
        <w:t>paraugs</w:t>
      </w:r>
      <w:r w:rsidR="00D93053">
        <w:rPr>
          <w:sz w:val="20"/>
          <w:szCs w:val="20"/>
          <w:u w:val="single"/>
        </w:rPr>
        <w:t xml:space="preserve"> (bankām)</w:t>
      </w:r>
    </w:p>
    <w:p w14:paraId="3E22F467" w14:textId="77777777" w:rsidR="00D01B6B" w:rsidRPr="00596C70" w:rsidRDefault="00D01B6B" w:rsidP="00D01B6B">
      <w:pPr>
        <w:pStyle w:val="Pielikums"/>
        <w:jc w:val="center"/>
        <w:rPr>
          <w:sz w:val="20"/>
          <w:szCs w:val="20"/>
        </w:rPr>
      </w:pPr>
    </w:p>
    <w:p w14:paraId="5E06F054" w14:textId="77777777" w:rsidR="00D01B6B" w:rsidRPr="00163A04" w:rsidRDefault="00D01B6B" w:rsidP="00D01B6B">
      <w:pPr>
        <w:pStyle w:val="Rindkopa"/>
        <w:jc w:val="center"/>
      </w:pPr>
      <w:r w:rsidRPr="00865728">
        <w:rPr>
          <w:highlight w:val="lightGray"/>
        </w:rPr>
        <w:t>&lt;Pasūtītāja nosaukums&gt; &lt;reģistrācijas numurs&gt; &lt;adrese&gt;</w:t>
      </w:r>
    </w:p>
    <w:p w14:paraId="4B3EA958" w14:textId="77777777" w:rsidR="00D01B6B" w:rsidRDefault="00D01B6B" w:rsidP="00D01B6B">
      <w:pPr>
        <w:pStyle w:val="Apakpunkts"/>
        <w:numPr>
          <w:ilvl w:val="0"/>
          <w:numId w:val="0"/>
        </w:numPr>
        <w:jc w:val="center"/>
      </w:pPr>
    </w:p>
    <w:p w14:paraId="3DF38536" w14:textId="77777777" w:rsidR="00D01B6B" w:rsidRPr="00493680" w:rsidRDefault="00D01B6B" w:rsidP="00D01B6B">
      <w:pPr>
        <w:jc w:val="center"/>
        <w:rPr>
          <w:rFonts w:ascii="Arial" w:hAnsi="Arial" w:cs="Arial"/>
          <w:b/>
          <w:sz w:val="20"/>
          <w:szCs w:val="20"/>
        </w:rPr>
      </w:pPr>
      <w:r w:rsidRPr="00664581">
        <w:rPr>
          <w:rFonts w:ascii="Arial" w:hAnsi="Arial" w:cs="Arial"/>
          <w:b/>
          <w:sz w:val="20"/>
          <w:szCs w:val="20"/>
        </w:rPr>
        <w:t xml:space="preserve">PIRMĀ PIEPRASĪJUMA, NEATSAUCAMA, BEZNOSACĪJUMA </w:t>
      </w:r>
      <w:r w:rsidRPr="00493680">
        <w:rPr>
          <w:rFonts w:ascii="Arial" w:hAnsi="Arial" w:cs="Arial"/>
          <w:b/>
          <w:sz w:val="20"/>
          <w:szCs w:val="20"/>
        </w:rPr>
        <w:t>AVANSA MAKSĀJUMA</w:t>
      </w:r>
      <w:r w:rsidRPr="00493680">
        <w:rPr>
          <w:rFonts w:ascii="Arial" w:hAnsi="Arial" w:cs="Arial"/>
          <w:sz w:val="20"/>
          <w:szCs w:val="20"/>
        </w:rPr>
        <w:t xml:space="preserve"> </w:t>
      </w:r>
      <w:r w:rsidRPr="00493680">
        <w:rPr>
          <w:rFonts w:ascii="Arial" w:hAnsi="Arial" w:cs="Arial"/>
          <w:b/>
          <w:sz w:val="20"/>
          <w:szCs w:val="20"/>
        </w:rPr>
        <w:t>GARANTIJA</w:t>
      </w:r>
    </w:p>
    <w:p w14:paraId="424A4634" w14:textId="77777777" w:rsidR="00D01B6B" w:rsidRPr="00493680" w:rsidRDefault="00D01B6B" w:rsidP="00D01B6B">
      <w:pPr>
        <w:jc w:val="center"/>
        <w:rPr>
          <w:rFonts w:ascii="Arial" w:hAnsi="Arial" w:cs="Arial"/>
          <w:b/>
          <w:sz w:val="20"/>
          <w:szCs w:val="20"/>
        </w:rPr>
      </w:pPr>
    </w:p>
    <w:p w14:paraId="36740DB6" w14:textId="77777777" w:rsidR="00D01B6B" w:rsidRPr="00493680" w:rsidRDefault="00D01B6B" w:rsidP="00D01B6B">
      <w:pPr>
        <w:pStyle w:val="FootnoteText"/>
        <w:autoSpaceDE w:val="0"/>
        <w:autoSpaceDN w:val="0"/>
        <w:adjustRightInd w:val="0"/>
        <w:jc w:val="both"/>
        <w:rPr>
          <w:rFonts w:ascii="Arial" w:hAnsi="Arial" w:cs="Arial"/>
        </w:rPr>
      </w:pPr>
      <w:r w:rsidRPr="00865728">
        <w:rPr>
          <w:rFonts w:ascii="Arial" w:hAnsi="Arial" w:cs="Arial"/>
          <w:iCs/>
          <w:highlight w:val="lightGray"/>
        </w:rPr>
        <w:t>&lt;Vietas nosaukums&gt;</w:t>
      </w:r>
      <w:r w:rsidRPr="00493680">
        <w:rPr>
          <w:rFonts w:ascii="Arial" w:hAnsi="Arial" w:cs="Arial"/>
        </w:rPr>
        <w:t xml:space="preserve">, </w:t>
      </w:r>
      <w:r w:rsidRPr="00865728">
        <w:rPr>
          <w:rFonts w:ascii="Arial" w:hAnsi="Arial" w:cs="Arial"/>
          <w:iCs/>
          <w:highlight w:val="lightGray"/>
        </w:rPr>
        <w:t>&lt;gads&gt;</w:t>
      </w:r>
      <w:r w:rsidRPr="00493680">
        <w:rPr>
          <w:rFonts w:ascii="Arial" w:hAnsi="Arial" w:cs="Arial"/>
        </w:rPr>
        <w:t xml:space="preserve">.gada </w:t>
      </w:r>
      <w:r w:rsidRPr="00865728">
        <w:rPr>
          <w:rFonts w:ascii="Arial" w:hAnsi="Arial" w:cs="Arial"/>
          <w:iCs/>
          <w:highlight w:val="lightGray"/>
        </w:rPr>
        <w:t>&lt;datums&gt;</w:t>
      </w:r>
      <w:r w:rsidRPr="00493680">
        <w:rPr>
          <w:rFonts w:ascii="Arial" w:hAnsi="Arial" w:cs="Arial"/>
        </w:rPr>
        <w:t>.</w:t>
      </w:r>
      <w:r w:rsidRPr="00865728">
        <w:rPr>
          <w:rFonts w:ascii="Arial" w:hAnsi="Arial" w:cs="Arial"/>
          <w:iCs/>
          <w:highlight w:val="lightGray"/>
        </w:rPr>
        <w:t>&lt;mēnesis&gt;</w:t>
      </w:r>
    </w:p>
    <w:p w14:paraId="1D3ECA46" w14:textId="77777777" w:rsidR="00D01B6B" w:rsidRDefault="00D01B6B" w:rsidP="00D01B6B">
      <w:pPr>
        <w:shd w:val="clear" w:color="auto" w:fill="FFFFFF"/>
        <w:ind w:left="23"/>
        <w:jc w:val="both"/>
        <w:rPr>
          <w:rFonts w:ascii="Arial" w:hAnsi="Arial" w:cs="Arial"/>
          <w:sz w:val="20"/>
          <w:szCs w:val="20"/>
        </w:rPr>
      </w:pPr>
    </w:p>
    <w:p w14:paraId="0CE29A07" w14:textId="77777777" w:rsidR="00D01B6B" w:rsidRDefault="00D01B6B" w:rsidP="00D01B6B">
      <w:pPr>
        <w:pStyle w:val="Rindkopa"/>
        <w:ind w:left="0"/>
        <w:rPr>
          <w:rFonts w:cs="Arial"/>
          <w:iCs/>
        </w:rPr>
      </w:pPr>
      <w:r>
        <w:rPr>
          <w:rFonts w:cs="Arial"/>
        </w:rPr>
        <w:t>M</w:t>
      </w:r>
      <w:r w:rsidRPr="003761CD">
        <w:rPr>
          <w:rFonts w:cs="Arial"/>
        </w:rPr>
        <w:t>ēs</w:t>
      </w:r>
      <w:r>
        <w:rPr>
          <w:rFonts w:cs="Arial"/>
        </w:rPr>
        <w:t>,</w:t>
      </w:r>
      <w:r w:rsidRPr="003761CD">
        <w:rPr>
          <w:rFonts w:cs="Arial"/>
        </w:rPr>
        <w:t xml:space="preserve"> </w:t>
      </w:r>
      <w:r w:rsidRPr="00865728">
        <w:rPr>
          <w:rFonts w:cs="Arial"/>
          <w:iCs/>
          <w:highlight w:val="lightGray"/>
        </w:rPr>
        <w:t>&lt;</w:t>
      </w:r>
      <w:r w:rsidRPr="00865728">
        <w:rPr>
          <w:rFonts w:cs="Arial"/>
          <w:szCs w:val="20"/>
          <w:highlight w:val="lightGray"/>
        </w:rPr>
        <w:t>kredītiestādes</w:t>
      </w:r>
      <w:r w:rsidRPr="00865728">
        <w:rPr>
          <w:rFonts w:cs="Arial"/>
          <w:iCs/>
          <w:highlight w:val="lightGray"/>
        </w:rPr>
        <w:t xml:space="preserve">/ </w:t>
      </w:r>
      <w:r w:rsidRPr="00865728">
        <w:rPr>
          <w:rFonts w:cs="Arial"/>
          <w:szCs w:val="20"/>
          <w:highlight w:val="lightGray"/>
        </w:rPr>
        <w:t>kredītiestādes</w:t>
      </w:r>
      <w:r w:rsidRPr="00F96FCE">
        <w:t xml:space="preserve"> </w:t>
      </w:r>
      <w:r w:rsidRPr="00865728">
        <w:rPr>
          <w:rFonts w:cs="Arial"/>
          <w:iCs/>
          <w:highlight w:val="lightGray"/>
        </w:rPr>
        <w:t xml:space="preserve">filiāles/ārvalsts </w:t>
      </w:r>
      <w:r w:rsidRPr="00865728">
        <w:rPr>
          <w:rFonts w:cs="Arial"/>
          <w:szCs w:val="20"/>
          <w:highlight w:val="lightGray"/>
        </w:rPr>
        <w:t xml:space="preserve">kredītiestādes </w:t>
      </w:r>
      <w:r w:rsidRPr="00865728">
        <w:rPr>
          <w:rFonts w:cs="Arial"/>
          <w:iCs/>
          <w:highlight w:val="lightGray"/>
        </w:rPr>
        <w:t>filiāles</w:t>
      </w:r>
      <w:r w:rsidRPr="00865728">
        <w:rPr>
          <w:rFonts w:cs="Arial"/>
          <w:iCs/>
          <w:highlight w:val="lightGray"/>
          <w:shd w:val="clear" w:color="auto" w:fill="BDD6EE"/>
        </w:rPr>
        <w:t xml:space="preserve"> </w:t>
      </w:r>
      <w:r w:rsidRPr="00865728">
        <w:rPr>
          <w:rFonts w:cs="Arial"/>
          <w:iCs/>
          <w:highlight w:val="lightGray"/>
        </w:rPr>
        <w:t>nosaukums, reģistrācijas numurs, adrese, e-pasta adrese</w:t>
      </w:r>
      <w:r w:rsidRPr="00865728" w:rsidDel="00385C32">
        <w:rPr>
          <w:rFonts w:cs="Arial"/>
          <w:iCs/>
          <w:highlight w:val="lightGray"/>
        </w:rPr>
        <w:t xml:space="preserve"> </w:t>
      </w:r>
      <w:r w:rsidRPr="00865728">
        <w:rPr>
          <w:rFonts w:cs="Arial"/>
          <w:iCs/>
          <w:highlight w:val="lightGray"/>
        </w:rPr>
        <w:t>&gt;</w:t>
      </w:r>
      <w:r>
        <w:rPr>
          <w:rFonts w:cs="Arial"/>
          <w:iCs/>
        </w:rPr>
        <w:t xml:space="preserve"> (turpmāk – Banka), neatsaucami neatkarīgi no </w:t>
      </w:r>
      <w:r w:rsidRPr="00865728">
        <w:rPr>
          <w:rFonts w:cs="Arial"/>
          <w:iCs/>
          <w:szCs w:val="20"/>
          <w:highlight w:val="lightGray"/>
        </w:rPr>
        <w:t>&lt;gads&gt;</w:t>
      </w:r>
      <w:r w:rsidRPr="00493680">
        <w:rPr>
          <w:rFonts w:cs="Arial"/>
          <w:szCs w:val="20"/>
        </w:rPr>
        <w:t xml:space="preserve">.gada </w:t>
      </w:r>
      <w:r w:rsidRPr="00865728">
        <w:rPr>
          <w:rFonts w:cs="Arial"/>
          <w:iCs/>
          <w:szCs w:val="20"/>
          <w:highlight w:val="lightGray"/>
        </w:rPr>
        <w:t>&lt;datums&gt;</w:t>
      </w:r>
      <w:r w:rsidRPr="00493680">
        <w:rPr>
          <w:rFonts w:cs="Arial"/>
          <w:szCs w:val="20"/>
        </w:rPr>
        <w:t>.</w:t>
      </w:r>
      <w:r w:rsidRPr="00865728">
        <w:rPr>
          <w:rFonts w:cs="Arial"/>
          <w:iCs/>
          <w:szCs w:val="20"/>
          <w:highlight w:val="lightGray"/>
        </w:rPr>
        <w:t>&lt;mēnesis&gt;</w:t>
      </w:r>
      <w:r w:rsidRPr="00493680">
        <w:rPr>
          <w:rFonts w:cs="Arial"/>
          <w:iCs/>
          <w:szCs w:val="20"/>
        </w:rPr>
        <w:t xml:space="preserve"> noslēgtā </w:t>
      </w:r>
      <w:r>
        <w:rPr>
          <w:rFonts w:cs="Arial"/>
          <w:iCs/>
          <w:szCs w:val="20"/>
        </w:rPr>
        <w:t>l</w:t>
      </w:r>
      <w:r w:rsidRPr="00493680">
        <w:rPr>
          <w:rFonts w:cs="Arial"/>
          <w:szCs w:val="20"/>
        </w:rPr>
        <w:t xml:space="preserve">īguma </w:t>
      </w:r>
      <w:r w:rsidRPr="0008293A">
        <w:rPr>
          <w:rFonts w:cs="Arial"/>
          <w:szCs w:val="20"/>
        </w:rPr>
        <w:t>„</w:t>
      </w:r>
      <w:r w:rsidRPr="00865728">
        <w:rPr>
          <w:rFonts w:cs="Arial"/>
          <w:szCs w:val="20"/>
          <w:highlight w:val="lightGray"/>
        </w:rPr>
        <w:t>&lt;Līguma nosaukums&gt;</w:t>
      </w:r>
      <w:r w:rsidRPr="0008293A">
        <w:rPr>
          <w:rFonts w:cs="Arial"/>
          <w:szCs w:val="20"/>
        </w:rPr>
        <w:t>” (Nr.</w:t>
      </w:r>
      <w:r w:rsidRPr="00865728">
        <w:rPr>
          <w:rFonts w:cs="Arial"/>
          <w:szCs w:val="20"/>
          <w:highlight w:val="lightGray"/>
        </w:rPr>
        <w:t>&lt;līguma numurs&gt;</w:t>
      </w:r>
      <w:r w:rsidRPr="0008293A">
        <w:rPr>
          <w:rFonts w:cs="Arial"/>
          <w:szCs w:val="20"/>
        </w:rPr>
        <w:t>; turpmāk – Līgums)</w:t>
      </w:r>
      <w:r>
        <w:rPr>
          <w:rFonts w:cs="Arial"/>
          <w:szCs w:val="20"/>
        </w:rPr>
        <w:t xml:space="preserve"> juridiskā spēka (t.sk. jebkādiem strīdiem saistībā ar to), </w:t>
      </w:r>
      <w:r w:rsidRPr="000F46FA">
        <w:rPr>
          <w:rFonts w:cs="Arial"/>
          <w:iCs/>
        </w:rPr>
        <w:t xml:space="preserve">bez </w:t>
      </w:r>
      <w:r>
        <w:rPr>
          <w:rFonts w:cs="Arial"/>
          <w:iCs/>
        </w:rPr>
        <w:t xml:space="preserve">jebkādiem </w:t>
      </w:r>
      <w:r w:rsidRPr="000F46FA">
        <w:rPr>
          <w:rFonts w:cs="Arial"/>
          <w:iCs/>
        </w:rPr>
        <w:t>nosacījumiem</w:t>
      </w:r>
      <w:r>
        <w:rPr>
          <w:rFonts w:cs="Arial"/>
          <w:iCs/>
        </w:rPr>
        <w:t xml:space="preserve"> un atsakoties no jebkādām atrunām, ierunu tiesībām, t.sk. atsakoties izmantot mūsu klienta - </w:t>
      </w:r>
      <w:r w:rsidRPr="00865728">
        <w:rPr>
          <w:highlight w:val="lightGray"/>
        </w:rPr>
        <w:t>&lt;Uzņēmēja nosaukums&gt; &lt;reģistrācijas numurs&gt; &lt;adrese&gt;</w:t>
      </w:r>
      <w:r>
        <w:t xml:space="preserve"> </w:t>
      </w:r>
      <w:r w:rsidRPr="00493680">
        <w:rPr>
          <w:rFonts w:cs="Arial"/>
          <w:szCs w:val="20"/>
        </w:rPr>
        <w:t>(turpmāk – Uzņēmējs)</w:t>
      </w:r>
      <w:r>
        <w:rPr>
          <w:rFonts w:cs="Arial"/>
          <w:szCs w:val="20"/>
        </w:rPr>
        <w:t xml:space="preserve">, kā galvenā parādnieka, jebkādas atrunas, ierunas, </w:t>
      </w:r>
      <w:r>
        <w:rPr>
          <w:rFonts w:cs="Arial"/>
          <w:iCs/>
        </w:rPr>
        <w:t xml:space="preserve">pēc pirmā Jūsu – VAS “Valsts nekustamie īpašumi”, reģistrācijas Nr. 40003294758, turpmāk – </w:t>
      </w:r>
      <w:r w:rsidRPr="00664581">
        <w:rPr>
          <w:rFonts w:cs="Arial"/>
          <w:iCs/>
        </w:rPr>
        <w:t>Pasūtītāj</w:t>
      </w:r>
      <w:r>
        <w:rPr>
          <w:rFonts w:cs="Arial"/>
          <w:iCs/>
        </w:rPr>
        <w:t>s,</w:t>
      </w:r>
      <w:r w:rsidRPr="00664581">
        <w:rPr>
          <w:rFonts w:cs="Arial"/>
          <w:iCs/>
        </w:rPr>
        <w:t xml:space="preserve"> </w:t>
      </w:r>
      <w:r>
        <w:rPr>
          <w:rFonts w:cs="Arial"/>
          <w:iCs/>
        </w:rPr>
        <w:t xml:space="preserve">pieprasījuma, </w:t>
      </w:r>
    </w:p>
    <w:p w14:paraId="6C3BB3AA" w14:textId="77777777" w:rsidR="00D01B6B" w:rsidRDefault="00D01B6B" w:rsidP="00D01B6B">
      <w:pPr>
        <w:pStyle w:val="Rindkopa"/>
        <w:ind w:left="0"/>
        <w:rPr>
          <w:rFonts w:cs="Arial"/>
          <w:iCs/>
        </w:rPr>
      </w:pPr>
    </w:p>
    <w:p w14:paraId="47E91D65" w14:textId="52872B7B" w:rsidR="00D01B6B" w:rsidRPr="00493680" w:rsidRDefault="00D01B6B" w:rsidP="00D01B6B">
      <w:pPr>
        <w:pStyle w:val="Rindkopa"/>
        <w:ind w:left="0"/>
        <w:rPr>
          <w:rFonts w:cs="Arial"/>
          <w:szCs w:val="20"/>
        </w:rPr>
      </w:pPr>
      <w:r>
        <w:rPr>
          <w:rFonts w:cs="Arial"/>
          <w:iCs/>
        </w:rPr>
        <w:t>uzņemamies pienākumu</w:t>
      </w:r>
      <w:r w:rsidRPr="003761CD">
        <w:rPr>
          <w:rFonts w:cs="Arial"/>
        </w:rPr>
        <w:t xml:space="preserve"> </w:t>
      </w:r>
      <w:r>
        <w:rPr>
          <w:rFonts w:cs="Arial"/>
        </w:rPr>
        <w:t xml:space="preserve">7 dienu laikā no Pasūtītāja rakstiska pieprasījuma, kurā minēts, ka Uzņēmējs </w:t>
      </w:r>
      <w:r w:rsidRPr="00493680">
        <w:rPr>
          <w:rFonts w:cs="Arial"/>
          <w:szCs w:val="20"/>
        </w:rPr>
        <w:t xml:space="preserve">nav atmaksājis avansa maksājumu saskaņā ar </w:t>
      </w:r>
      <w:r>
        <w:rPr>
          <w:rFonts w:cs="Arial"/>
          <w:szCs w:val="20"/>
        </w:rPr>
        <w:t xml:space="preserve">Līguma </w:t>
      </w:r>
      <w:r w:rsidRPr="00493680">
        <w:rPr>
          <w:rFonts w:cs="Arial"/>
          <w:szCs w:val="20"/>
        </w:rPr>
        <w:t xml:space="preserve">noteikumiem, tostarp nav pagarinājis šo garantiju (turpmāk – Garantija) gadījumā, ja </w:t>
      </w:r>
      <w:r w:rsidRPr="006B633A">
        <w:rPr>
          <w:rFonts w:cs="Arial"/>
          <w:szCs w:val="20"/>
          <w:shd w:val="clear" w:color="auto" w:fill="D0CECE" w:themeFill="background2" w:themeFillShade="E6"/>
        </w:rPr>
        <w:t>&lt;</w:t>
      </w:r>
      <w:r w:rsidRPr="00865728">
        <w:rPr>
          <w:rFonts w:cs="Arial"/>
          <w:szCs w:val="20"/>
          <w:highlight w:val="lightGray"/>
          <w:shd w:val="clear" w:color="auto" w:fill="D0CECE" w:themeFill="background2" w:themeFillShade="E6"/>
        </w:rPr>
        <w:t>28</w:t>
      </w:r>
      <w:r w:rsidRPr="006B633A">
        <w:rPr>
          <w:rFonts w:cs="Arial"/>
          <w:szCs w:val="20"/>
          <w:shd w:val="clear" w:color="auto" w:fill="D0CECE" w:themeFill="background2" w:themeFillShade="E6"/>
        </w:rPr>
        <w:t>&gt;</w:t>
      </w:r>
      <w:r w:rsidRPr="00865728">
        <w:rPr>
          <w:rFonts w:cs="Arial"/>
          <w:szCs w:val="20"/>
        </w:rPr>
        <w:t xml:space="preserve"> </w:t>
      </w:r>
      <w:r w:rsidRPr="00493680">
        <w:rPr>
          <w:rFonts w:cs="Arial"/>
          <w:szCs w:val="20"/>
        </w:rPr>
        <w:t>dienas pirms Garantijas beigu datuma Uzņēmējs nav atmaksājis avansa maksājumu,</w:t>
      </w:r>
    </w:p>
    <w:p w14:paraId="55198228" w14:textId="77777777" w:rsidR="00D01B6B" w:rsidRPr="00493680" w:rsidRDefault="00D01B6B" w:rsidP="00D01B6B">
      <w:pPr>
        <w:shd w:val="clear" w:color="auto" w:fill="FFFFFF"/>
        <w:ind w:left="23"/>
        <w:jc w:val="both"/>
        <w:rPr>
          <w:rFonts w:ascii="Arial" w:hAnsi="Arial" w:cs="Arial"/>
          <w:sz w:val="20"/>
          <w:szCs w:val="20"/>
        </w:rPr>
      </w:pPr>
    </w:p>
    <w:p w14:paraId="4EA329E6" w14:textId="77777777" w:rsidR="00D01B6B" w:rsidRPr="00493680" w:rsidRDefault="00D01B6B" w:rsidP="00D01B6B">
      <w:pPr>
        <w:shd w:val="clear" w:color="auto" w:fill="FFFFFF"/>
        <w:ind w:left="23"/>
        <w:jc w:val="both"/>
        <w:rPr>
          <w:rFonts w:ascii="Arial" w:hAnsi="Arial" w:cs="Arial"/>
          <w:sz w:val="20"/>
          <w:szCs w:val="20"/>
        </w:rPr>
      </w:pPr>
      <w:r w:rsidRPr="00493680">
        <w:rPr>
          <w:rFonts w:ascii="Arial" w:hAnsi="Arial" w:cs="Arial"/>
          <w:sz w:val="20"/>
          <w:szCs w:val="20"/>
        </w:rPr>
        <w:t xml:space="preserve">saņemšanas dienas, neprasot Pasūtītājam pamatot savu pieprasījumu, izmaksāt Pasūtītājam jebkuru tā pieprasīto summu, kas nepārsniedz </w:t>
      </w:r>
      <w:r w:rsidRPr="00865728">
        <w:rPr>
          <w:rFonts w:ascii="Arial" w:hAnsi="Arial" w:cs="Arial"/>
          <w:iCs/>
          <w:sz w:val="20"/>
          <w:szCs w:val="20"/>
          <w:highlight w:val="lightGray"/>
        </w:rPr>
        <w:t>&lt;summa cipariem&gt;</w:t>
      </w:r>
      <w:r w:rsidRPr="00D01B8F">
        <w:rPr>
          <w:rFonts w:ascii="Arial" w:hAnsi="Arial" w:cs="Arial"/>
          <w:sz w:val="20"/>
          <w:szCs w:val="20"/>
        </w:rPr>
        <w:t xml:space="preserve"> EUR (</w:t>
      </w:r>
      <w:r w:rsidRPr="00A511A0">
        <w:rPr>
          <w:rFonts w:ascii="Arial" w:hAnsi="Arial" w:cs="Arial"/>
          <w:iCs/>
          <w:sz w:val="20"/>
          <w:szCs w:val="20"/>
          <w:highlight w:val="lightGray"/>
        </w:rPr>
        <w:t>&lt;summa vārdiem&gt;</w:t>
      </w:r>
      <w:r w:rsidRPr="00493680">
        <w:rPr>
          <w:rFonts w:ascii="Arial" w:hAnsi="Arial" w:cs="Arial"/>
          <w:sz w:val="20"/>
          <w:szCs w:val="20"/>
        </w:rPr>
        <w:t xml:space="preserve"> </w:t>
      </w:r>
      <w:proofErr w:type="spellStart"/>
      <w:r w:rsidRPr="00D01B8F">
        <w:rPr>
          <w:rFonts w:ascii="Arial" w:hAnsi="Arial" w:cs="Arial"/>
          <w:sz w:val="20"/>
          <w:szCs w:val="20"/>
        </w:rPr>
        <w:t>euro</w:t>
      </w:r>
      <w:proofErr w:type="spellEnd"/>
      <w:r w:rsidRPr="009E0567">
        <w:rPr>
          <w:rFonts w:ascii="Arial" w:hAnsi="Arial" w:cs="Arial"/>
          <w:sz w:val="20"/>
          <w:szCs w:val="20"/>
        </w:rPr>
        <w:t>) (turpmāk – Garantijas summa)</w:t>
      </w:r>
      <w:r w:rsidRPr="009E0567">
        <w:rPr>
          <w:rFonts w:ascii="Arial" w:hAnsi="Arial" w:cs="Arial"/>
          <w:snapToGrid w:val="0"/>
          <w:sz w:val="20"/>
          <w:szCs w:val="20"/>
        </w:rPr>
        <w:t>, maksājumu veicot</w:t>
      </w:r>
      <w:r w:rsidRPr="009E0567">
        <w:rPr>
          <w:rFonts w:ascii="Arial" w:hAnsi="Arial" w:cs="Arial"/>
          <w:sz w:val="20"/>
          <w:szCs w:val="20"/>
        </w:rPr>
        <w:t xml:space="preserve"> uz pieprasījumā norādīto norēķinu</w:t>
      </w:r>
      <w:r w:rsidRPr="00493680">
        <w:rPr>
          <w:rFonts w:ascii="Arial" w:hAnsi="Arial" w:cs="Arial"/>
          <w:sz w:val="20"/>
          <w:szCs w:val="20"/>
        </w:rPr>
        <w:t xml:space="preserve"> kontu.</w:t>
      </w:r>
    </w:p>
    <w:p w14:paraId="648B2F93" w14:textId="77777777" w:rsidR="00D01B6B" w:rsidRPr="00493680" w:rsidRDefault="00D01B6B" w:rsidP="00D01B6B">
      <w:pPr>
        <w:shd w:val="clear" w:color="auto" w:fill="FFFFFF"/>
        <w:ind w:left="22"/>
        <w:jc w:val="both"/>
        <w:rPr>
          <w:rFonts w:ascii="Arial" w:hAnsi="Arial" w:cs="Arial"/>
          <w:sz w:val="20"/>
          <w:szCs w:val="20"/>
        </w:rPr>
      </w:pPr>
    </w:p>
    <w:p w14:paraId="4AACFE22" w14:textId="77777777" w:rsidR="00D01B6B" w:rsidRPr="00493680" w:rsidRDefault="00D01B6B" w:rsidP="00D01B6B">
      <w:pPr>
        <w:shd w:val="clear" w:color="auto" w:fill="FFFFFF"/>
        <w:ind w:left="22"/>
        <w:jc w:val="both"/>
        <w:rPr>
          <w:rFonts w:ascii="Arial" w:hAnsi="Arial" w:cs="Arial"/>
          <w:sz w:val="20"/>
          <w:szCs w:val="20"/>
        </w:rPr>
      </w:pPr>
      <w:r w:rsidRPr="006B633A">
        <w:rPr>
          <w:rFonts w:ascii="Arial" w:hAnsi="Arial" w:cs="Arial"/>
          <w:sz w:val="20"/>
          <w:szCs w:val="20"/>
        </w:rPr>
        <w:t xml:space="preserve">Pasūtītāja pieprasījumam jābūt </w:t>
      </w:r>
      <w:r>
        <w:rPr>
          <w:rFonts w:ascii="Arial" w:hAnsi="Arial" w:cs="Arial"/>
          <w:sz w:val="20"/>
          <w:szCs w:val="20"/>
        </w:rPr>
        <w:t xml:space="preserve">saņemtam Bankā </w:t>
      </w:r>
      <w:r w:rsidRPr="006B633A">
        <w:rPr>
          <w:rFonts w:ascii="Arial" w:hAnsi="Arial" w:cs="Arial"/>
          <w:sz w:val="20"/>
          <w:szCs w:val="20"/>
        </w:rPr>
        <w:t xml:space="preserve">ne vēlāk kā Garantijas beigu datumā - </w:t>
      </w:r>
      <w:r w:rsidRPr="006B633A">
        <w:rPr>
          <w:rFonts w:ascii="Arial" w:hAnsi="Arial" w:cs="Arial"/>
          <w:iCs/>
          <w:sz w:val="20"/>
          <w:szCs w:val="20"/>
          <w:shd w:val="clear" w:color="auto" w:fill="D0CECE" w:themeFill="background2" w:themeFillShade="E6"/>
        </w:rPr>
        <w:t>&lt;gads&gt;</w:t>
      </w:r>
      <w:r w:rsidRPr="006B633A">
        <w:rPr>
          <w:rFonts w:ascii="Arial" w:hAnsi="Arial" w:cs="Arial"/>
          <w:sz w:val="20"/>
          <w:szCs w:val="20"/>
        </w:rPr>
        <w:t xml:space="preserve">.gada </w:t>
      </w:r>
      <w:r w:rsidRPr="006B633A">
        <w:rPr>
          <w:rFonts w:ascii="Arial" w:hAnsi="Arial" w:cs="Arial"/>
          <w:iCs/>
          <w:sz w:val="20"/>
          <w:szCs w:val="20"/>
          <w:shd w:val="clear" w:color="auto" w:fill="D0CECE" w:themeFill="background2" w:themeFillShade="E6"/>
        </w:rPr>
        <w:t>&lt;datums&gt;</w:t>
      </w:r>
      <w:r w:rsidRPr="006B633A">
        <w:rPr>
          <w:rFonts w:ascii="Arial" w:hAnsi="Arial" w:cs="Arial"/>
          <w:sz w:val="20"/>
          <w:szCs w:val="20"/>
        </w:rPr>
        <w:t>.</w:t>
      </w:r>
      <w:r w:rsidRPr="006B633A">
        <w:rPr>
          <w:rFonts w:ascii="Arial" w:hAnsi="Arial" w:cs="Arial"/>
          <w:iCs/>
          <w:sz w:val="20"/>
          <w:szCs w:val="20"/>
          <w:shd w:val="clear" w:color="auto" w:fill="D0CECE" w:themeFill="background2" w:themeFillShade="E6"/>
        </w:rPr>
        <w:t>&lt;mēnesis&gt;</w:t>
      </w:r>
      <w:r w:rsidRPr="006B633A">
        <w:rPr>
          <w:rStyle w:val="FootnoteReference"/>
          <w:rFonts w:ascii="Arial" w:hAnsi="Arial" w:cs="Arial"/>
          <w:iCs/>
          <w:sz w:val="20"/>
          <w:szCs w:val="20"/>
        </w:rPr>
        <w:footnoteReference w:id="1"/>
      </w:r>
      <w:r w:rsidRPr="006B633A">
        <w:rPr>
          <w:rFonts w:ascii="Arial" w:hAnsi="Arial" w:cs="Arial"/>
          <w:sz w:val="20"/>
          <w:szCs w:val="20"/>
        </w:rPr>
        <w:t>.</w:t>
      </w:r>
    </w:p>
    <w:p w14:paraId="699E2F1F" w14:textId="77777777" w:rsidR="00D01B6B" w:rsidRPr="00493680" w:rsidRDefault="00D01B6B" w:rsidP="00D01B6B">
      <w:pPr>
        <w:shd w:val="clear" w:color="auto" w:fill="FFFFFF"/>
        <w:ind w:left="14"/>
        <w:jc w:val="both"/>
        <w:rPr>
          <w:rFonts w:ascii="Arial" w:hAnsi="Arial" w:cs="Arial"/>
          <w:sz w:val="20"/>
          <w:szCs w:val="20"/>
        </w:rPr>
      </w:pPr>
    </w:p>
    <w:p w14:paraId="7482B11E" w14:textId="77777777" w:rsidR="00D01B6B" w:rsidRPr="00584B16" w:rsidRDefault="00D01B6B" w:rsidP="00D01B6B">
      <w:pPr>
        <w:pStyle w:val="BodyTextIndent"/>
        <w:ind w:left="0"/>
        <w:jc w:val="both"/>
        <w:rPr>
          <w:rFonts w:ascii="Arial" w:hAnsi="Arial" w:cs="Arial"/>
          <w:color w:val="000000"/>
          <w:sz w:val="20"/>
        </w:rPr>
      </w:pPr>
      <w:r w:rsidRPr="00584B16">
        <w:rPr>
          <w:rFonts w:ascii="Arial" w:hAnsi="Arial" w:cs="Arial"/>
          <w:color w:val="000000"/>
          <w:sz w:val="20"/>
        </w:rPr>
        <w:t>Pieprasījumu paraksta Pasūtītāju pārstāvēt tiesīga persona, kuras identitāte un pārstāvības tiesības:</w:t>
      </w:r>
    </w:p>
    <w:p w14:paraId="54D1CB93" w14:textId="77777777" w:rsidR="00D01B6B" w:rsidRPr="00584B16" w:rsidRDefault="00D01B6B" w:rsidP="00D01B6B">
      <w:pPr>
        <w:pStyle w:val="BodyTextIndent"/>
        <w:widowControl w:val="0"/>
        <w:numPr>
          <w:ilvl w:val="0"/>
          <w:numId w:val="2"/>
        </w:numPr>
        <w:snapToGrid w:val="0"/>
        <w:spacing w:after="0" w:line="0" w:lineRule="atLeast"/>
        <w:jc w:val="both"/>
        <w:rPr>
          <w:rFonts w:ascii="Arial" w:hAnsi="Arial" w:cs="Arial"/>
          <w:color w:val="000000"/>
          <w:sz w:val="20"/>
        </w:rPr>
      </w:pPr>
      <w:r w:rsidRPr="00584B16">
        <w:rPr>
          <w:rFonts w:ascii="Arial" w:hAnsi="Arial" w:cs="Arial"/>
          <w:color w:val="000000"/>
          <w:sz w:val="20"/>
        </w:rPr>
        <w:t xml:space="preserve">apliecināti notariālā kārtībā – </w:t>
      </w:r>
      <w:r>
        <w:rPr>
          <w:rFonts w:ascii="Arial" w:hAnsi="Arial" w:cs="Arial"/>
          <w:color w:val="000000"/>
          <w:sz w:val="20"/>
        </w:rPr>
        <w:t>pieprasījumu</w:t>
      </w:r>
      <w:r w:rsidRPr="00584B16">
        <w:rPr>
          <w:rFonts w:ascii="Arial" w:hAnsi="Arial" w:cs="Arial"/>
          <w:color w:val="000000"/>
          <w:sz w:val="20"/>
        </w:rPr>
        <w:t xml:space="preserve"> nosūtot uz Bankas adresi; vai</w:t>
      </w:r>
    </w:p>
    <w:p w14:paraId="0F7BB407" w14:textId="77777777" w:rsidR="00D01B6B" w:rsidRDefault="00D01B6B" w:rsidP="00D01B6B">
      <w:pPr>
        <w:pStyle w:val="BodyTextIndent"/>
        <w:widowControl w:val="0"/>
        <w:numPr>
          <w:ilvl w:val="0"/>
          <w:numId w:val="2"/>
        </w:numPr>
        <w:snapToGrid w:val="0"/>
        <w:spacing w:after="0" w:line="0" w:lineRule="atLeast"/>
        <w:jc w:val="both"/>
        <w:rPr>
          <w:rFonts w:ascii="Arial" w:hAnsi="Arial" w:cs="Arial"/>
          <w:color w:val="000000"/>
          <w:sz w:val="20"/>
        </w:rPr>
      </w:pPr>
      <w:r w:rsidRPr="00584B16">
        <w:rPr>
          <w:rFonts w:ascii="Arial" w:hAnsi="Arial" w:cs="Arial"/>
          <w:color w:val="000000"/>
          <w:sz w:val="20"/>
        </w:rPr>
        <w:t xml:space="preserve">apliecinājusi </w:t>
      </w:r>
      <w:r>
        <w:rPr>
          <w:rFonts w:ascii="Arial" w:hAnsi="Arial" w:cs="Arial"/>
          <w:color w:val="000000"/>
          <w:sz w:val="20"/>
        </w:rPr>
        <w:t>kredītiestāde</w:t>
      </w:r>
      <w:r w:rsidRPr="00584B16">
        <w:rPr>
          <w:rFonts w:ascii="Arial" w:hAnsi="Arial" w:cs="Arial"/>
          <w:color w:val="000000"/>
          <w:sz w:val="20"/>
        </w:rPr>
        <w:t xml:space="preserve">, kas apkalpo Pasūtītāju - </w:t>
      </w:r>
      <w:r>
        <w:rPr>
          <w:rFonts w:ascii="Arial" w:hAnsi="Arial" w:cs="Arial"/>
          <w:color w:val="000000"/>
          <w:sz w:val="20"/>
        </w:rPr>
        <w:t>pieprasījumu</w:t>
      </w:r>
      <w:r w:rsidRPr="00584B16">
        <w:rPr>
          <w:rFonts w:ascii="Arial" w:hAnsi="Arial" w:cs="Arial"/>
          <w:color w:val="000000"/>
          <w:sz w:val="20"/>
        </w:rPr>
        <w:t xml:space="preserve"> iesniedzot ar bankas, kas apkalpo Pasūtītāju starpniecību un nosūtot uz Bankas adresi vai uz SWIFT: </w:t>
      </w:r>
      <w:r>
        <w:rPr>
          <w:rFonts w:ascii="Arial" w:hAnsi="Arial" w:cs="Arial"/>
          <w:color w:val="000000"/>
          <w:sz w:val="20"/>
        </w:rPr>
        <w:t>________________</w:t>
      </w:r>
      <w:r w:rsidRPr="00584B16">
        <w:rPr>
          <w:rFonts w:ascii="Arial" w:hAnsi="Arial" w:cs="Arial"/>
          <w:color w:val="000000"/>
          <w:sz w:val="20"/>
        </w:rPr>
        <w:t>; vai</w:t>
      </w:r>
    </w:p>
    <w:p w14:paraId="17B61A0E" w14:textId="77777777" w:rsidR="00D01B6B" w:rsidRPr="00A52D84" w:rsidRDefault="00D01B6B" w:rsidP="00D01B6B">
      <w:pPr>
        <w:pStyle w:val="BodyTextIndent"/>
        <w:widowControl w:val="0"/>
        <w:numPr>
          <w:ilvl w:val="0"/>
          <w:numId w:val="2"/>
        </w:numPr>
        <w:snapToGrid w:val="0"/>
        <w:spacing w:after="0" w:line="0" w:lineRule="atLeast"/>
        <w:jc w:val="both"/>
        <w:rPr>
          <w:rFonts w:ascii="Arial" w:hAnsi="Arial" w:cs="Arial"/>
          <w:color w:val="000000"/>
          <w:sz w:val="20"/>
        </w:rPr>
      </w:pPr>
      <w:r w:rsidRPr="00A52D84">
        <w:rPr>
          <w:rFonts w:ascii="Arial" w:hAnsi="Arial" w:cs="Arial"/>
          <w:color w:val="000000"/>
          <w:sz w:val="20"/>
        </w:rPr>
        <w:t>apliecina drošs elektronisks paraksts uz pieprasījuma, kas noformēts kā elektronisks dokuments un nosūtīts uz Bankas elektroniskā pasta adresi:</w:t>
      </w:r>
      <w:r>
        <w:rPr>
          <w:rFonts w:ascii="Arial" w:hAnsi="Arial" w:cs="Arial"/>
          <w:color w:val="000000"/>
          <w:sz w:val="20"/>
        </w:rPr>
        <w:t xml:space="preserve"> _______________________.</w:t>
      </w:r>
    </w:p>
    <w:p w14:paraId="401256B0" w14:textId="77777777" w:rsidR="00D01B6B" w:rsidRDefault="00D01B6B" w:rsidP="00D01B6B">
      <w:pPr>
        <w:shd w:val="clear" w:color="auto" w:fill="FFFFFF"/>
        <w:jc w:val="both"/>
        <w:rPr>
          <w:rFonts w:ascii="Arial" w:hAnsi="Arial" w:cs="Arial"/>
          <w:sz w:val="20"/>
          <w:szCs w:val="20"/>
        </w:rPr>
      </w:pPr>
    </w:p>
    <w:p w14:paraId="1A948258" w14:textId="77777777" w:rsidR="00D01B6B" w:rsidRPr="00493680" w:rsidRDefault="00D01B6B" w:rsidP="00D01B6B">
      <w:pPr>
        <w:shd w:val="clear" w:color="auto" w:fill="FFFFFF"/>
        <w:ind w:left="22"/>
        <w:jc w:val="both"/>
        <w:rPr>
          <w:rFonts w:ascii="Arial" w:hAnsi="Arial" w:cs="Arial"/>
          <w:sz w:val="20"/>
          <w:szCs w:val="20"/>
        </w:rPr>
      </w:pPr>
      <w:r w:rsidRPr="00493680">
        <w:rPr>
          <w:rFonts w:ascii="Arial" w:hAnsi="Arial" w:cs="Arial"/>
          <w:sz w:val="20"/>
          <w:szCs w:val="20"/>
        </w:rPr>
        <w:t xml:space="preserve">Šī garantija stājas spēkā dienā, kad Uzņēmējs saņem avansa maksājumu savā norēķinu kontā </w:t>
      </w:r>
      <w:r>
        <w:rPr>
          <w:rFonts w:ascii="Arial" w:hAnsi="Arial" w:cs="Arial"/>
          <w:sz w:val="20"/>
          <w:szCs w:val="20"/>
        </w:rPr>
        <w:t>mūsu B</w:t>
      </w:r>
      <w:r w:rsidRPr="00493680">
        <w:rPr>
          <w:rFonts w:ascii="Arial" w:hAnsi="Arial" w:cs="Arial"/>
          <w:sz w:val="20"/>
          <w:szCs w:val="20"/>
        </w:rPr>
        <w:t>ankā.</w:t>
      </w:r>
    </w:p>
    <w:p w14:paraId="4E592CBB" w14:textId="77777777" w:rsidR="00D01B6B" w:rsidRPr="00664581" w:rsidRDefault="00D01B6B" w:rsidP="00D01B6B">
      <w:pPr>
        <w:shd w:val="clear" w:color="auto" w:fill="FFFFFF"/>
        <w:ind w:left="22"/>
        <w:jc w:val="both"/>
        <w:rPr>
          <w:rFonts w:ascii="Arial" w:hAnsi="Arial" w:cs="Arial"/>
          <w:sz w:val="20"/>
          <w:szCs w:val="20"/>
        </w:rPr>
      </w:pPr>
    </w:p>
    <w:p w14:paraId="2A6ABF2C" w14:textId="234426C6" w:rsidR="004D72F2" w:rsidRDefault="004D72F2" w:rsidP="00D01B6B">
      <w:pPr>
        <w:shd w:val="clear" w:color="auto" w:fill="FFFFFF"/>
        <w:ind w:left="22"/>
        <w:jc w:val="both"/>
        <w:rPr>
          <w:rFonts w:ascii="Arial" w:hAnsi="Arial" w:cs="Arial"/>
          <w:sz w:val="20"/>
          <w:szCs w:val="20"/>
        </w:rPr>
      </w:pPr>
      <w:r>
        <w:rPr>
          <w:rFonts w:ascii="Arial" w:hAnsi="Arial" w:cs="Arial"/>
          <w:sz w:val="20"/>
          <w:szCs w:val="20"/>
        </w:rPr>
        <w:t>Ja Uzņēmējs nav izpildījis savas Līguma saistības un pagarinājis šo Garantiju, Pasūtītājs uz Uzņēmēja riska un rēķina var lūgt pagarināt šo Garantiju un Banka drīkst pagarināt Garantijas darbības termiņu līdz pieprasījumā norādītajam laikam.</w:t>
      </w:r>
    </w:p>
    <w:p w14:paraId="08902F82" w14:textId="77777777" w:rsidR="004D72F2" w:rsidRDefault="004D72F2" w:rsidP="00D01B6B">
      <w:pPr>
        <w:shd w:val="clear" w:color="auto" w:fill="FFFFFF"/>
        <w:ind w:left="22"/>
        <w:jc w:val="both"/>
        <w:rPr>
          <w:rFonts w:ascii="Arial" w:hAnsi="Arial" w:cs="Arial"/>
          <w:sz w:val="20"/>
          <w:szCs w:val="20"/>
        </w:rPr>
      </w:pPr>
    </w:p>
    <w:p w14:paraId="4E15D5B4" w14:textId="15EFC524" w:rsidR="00D01B6B" w:rsidRPr="00664581" w:rsidRDefault="00D01B6B" w:rsidP="00D01B6B">
      <w:pPr>
        <w:shd w:val="clear" w:color="auto" w:fill="FFFFFF"/>
        <w:ind w:left="22"/>
        <w:jc w:val="both"/>
        <w:rPr>
          <w:rFonts w:ascii="Arial" w:hAnsi="Arial" w:cs="Arial"/>
          <w:sz w:val="20"/>
          <w:szCs w:val="20"/>
        </w:rPr>
      </w:pPr>
      <w:r w:rsidRPr="00664581">
        <w:rPr>
          <w:rFonts w:ascii="Arial" w:hAnsi="Arial" w:cs="Arial"/>
          <w:sz w:val="20"/>
          <w:szCs w:val="20"/>
        </w:rPr>
        <w:t>Mēs apliecinām, ka šī garantija būs spēkā arī gadījumā, ja Uzņēmējam ir pasludināta maksātnespēja vai Uzņēmējs ir likvidēts</w:t>
      </w:r>
      <w:r>
        <w:rPr>
          <w:rFonts w:ascii="Arial" w:hAnsi="Arial" w:cs="Arial"/>
          <w:sz w:val="20"/>
          <w:szCs w:val="20"/>
        </w:rPr>
        <w:t xml:space="preserve"> Garantijas spēkā esamības laikā</w:t>
      </w:r>
      <w:r w:rsidRPr="00664581">
        <w:rPr>
          <w:rFonts w:ascii="Arial" w:hAnsi="Arial" w:cs="Arial"/>
          <w:sz w:val="20"/>
          <w:szCs w:val="20"/>
        </w:rPr>
        <w:t>.</w:t>
      </w:r>
    </w:p>
    <w:p w14:paraId="36B43714" w14:textId="77777777" w:rsidR="00D01B6B" w:rsidRPr="00493680" w:rsidRDefault="00D01B6B" w:rsidP="00D01B6B">
      <w:pPr>
        <w:shd w:val="clear" w:color="auto" w:fill="FFFFFF"/>
        <w:ind w:left="14"/>
        <w:jc w:val="both"/>
        <w:rPr>
          <w:rFonts w:ascii="Arial" w:hAnsi="Arial" w:cs="Arial"/>
          <w:sz w:val="20"/>
          <w:szCs w:val="20"/>
        </w:rPr>
      </w:pPr>
    </w:p>
    <w:p w14:paraId="3AB1C831" w14:textId="6DF42F9D" w:rsidR="00D01B6B" w:rsidRPr="00493680" w:rsidRDefault="00D01B6B" w:rsidP="00D01B6B">
      <w:pPr>
        <w:shd w:val="clear" w:color="auto" w:fill="FFFFFF"/>
        <w:ind w:left="14"/>
        <w:jc w:val="both"/>
        <w:rPr>
          <w:rFonts w:ascii="Arial" w:hAnsi="Arial" w:cs="Arial"/>
          <w:sz w:val="20"/>
          <w:szCs w:val="20"/>
        </w:rPr>
      </w:pPr>
      <w:r>
        <w:rPr>
          <w:rFonts w:ascii="Arial" w:hAnsi="Arial" w:cs="Arial"/>
          <w:sz w:val="20"/>
        </w:rPr>
        <w:t>Šai garantijai</w:t>
      </w:r>
      <w:r w:rsidRPr="00CD61CF">
        <w:rPr>
          <w:rFonts w:ascii="Arial" w:hAnsi="Arial" w:cs="Arial"/>
          <w:sz w:val="20"/>
        </w:rPr>
        <w:t xml:space="preserve"> ir piemērojami Starptautiskās Tirdzniecības un rūpniecības kameras Vienotie noteikumi par pieprasījumu garantijām Nr.</w:t>
      </w:r>
      <w:r>
        <w:rPr>
          <w:rFonts w:ascii="Arial" w:hAnsi="Arial" w:cs="Arial"/>
          <w:sz w:val="20"/>
        </w:rPr>
        <w:t>7</w:t>
      </w:r>
      <w:r w:rsidRPr="00CD61CF">
        <w:rPr>
          <w:rFonts w:ascii="Arial" w:hAnsi="Arial" w:cs="Arial"/>
          <w:sz w:val="20"/>
        </w:rPr>
        <w:t>58</w:t>
      </w:r>
      <w:r>
        <w:rPr>
          <w:rFonts w:ascii="Arial" w:hAnsi="Arial" w:cs="Arial"/>
          <w:sz w:val="20"/>
        </w:rPr>
        <w:t xml:space="preserve"> (</w:t>
      </w:r>
      <w:r w:rsidRPr="004C30E0">
        <w:rPr>
          <w:rFonts w:ascii="Arial" w:hAnsi="Arial" w:cs="Arial"/>
          <w:i/>
          <w:sz w:val="20"/>
        </w:rPr>
        <w:t>„</w:t>
      </w:r>
      <w:proofErr w:type="spellStart"/>
      <w:r w:rsidRPr="004C30E0">
        <w:rPr>
          <w:rFonts w:ascii="Arial" w:hAnsi="Arial" w:cs="Arial"/>
          <w:i/>
          <w:sz w:val="20"/>
        </w:rPr>
        <w:t>The</w:t>
      </w:r>
      <w:proofErr w:type="spellEnd"/>
      <w:r w:rsidRPr="004C30E0">
        <w:rPr>
          <w:rFonts w:ascii="Arial" w:hAnsi="Arial" w:cs="Arial"/>
          <w:i/>
          <w:sz w:val="20"/>
        </w:rPr>
        <w:t xml:space="preserve"> ICC </w:t>
      </w:r>
      <w:proofErr w:type="spellStart"/>
      <w:r w:rsidRPr="004C30E0">
        <w:rPr>
          <w:rFonts w:ascii="Arial" w:hAnsi="Arial" w:cs="Arial"/>
          <w:i/>
          <w:sz w:val="20"/>
        </w:rPr>
        <w:t>Uniform</w:t>
      </w:r>
      <w:proofErr w:type="spellEnd"/>
      <w:r w:rsidRPr="004C30E0">
        <w:rPr>
          <w:rFonts w:ascii="Arial" w:hAnsi="Arial" w:cs="Arial"/>
          <w:i/>
          <w:sz w:val="20"/>
        </w:rPr>
        <w:t xml:space="preserve"> </w:t>
      </w:r>
      <w:proofErr w:type="spellStart"/>
      <w:r w:rsidRPr="004C30E0">
        <w:rPr>
          <w:rFonts w:ascii="Arial" w:hAnsi="Arial" w:cs="Arial"/>
          <w:i/>
          <w:sz w:val="20"/>
        </w:rPr>
        <w:t>Rules</w:t>
      </w:r>
      <w:proofErr w:type="spellEnd"/>
      <w:r w:rsidRPr="004C30E0">
        <w:rPr>
          <w:rFonts w:ascii="Arial" w:hAnsi="Arial" w:cs="Arial"/>
          <w:i/>
          <w:sz w:val="20"/>
        </w:rPr>
        <w:t xml:space="preserve"> </w:t>
      </w:r>
      <w:proofErr w:type="spellStart"/>
      <w:r w:rsidRPr="004C30E0">
        <w:rPr>
          <w:rFonts w:ascii="Arial" w:hAnsi="Arial" w:cs="Arial"/>
          <w:i/>
          <w:sz w:val="20"/>
        </w:rPr>
        <w:t>for</w:t>
      </w:r>
      <w:proofErr w:type="spellEnd"/>
      <w:r w:rsidRPr="004C30E0">
        <w:rPr>
          <w:rFonts w:ascii="Arial" w:hAnsi="Arial" w:cs="Arial"/>
          <w:i/>
          <w:sz w:val="20"/>
        </w:rPr>
        <w:t xml:space="preserve"> </w:t>
      </w:r>
      <w:proofErr w:type="spellStart"/>
      <w:r w:rsidRPr="004C30E0">
        <w:rPr>
          <w:rFonts w:ascii="Arial" w:hAnsi="Arial" w:cs="Arial"/>
          <w:i/>
          <w:sz w:val="20"/>
        </w:rPr>
        <w:t>Demand</w:t>
      </w:r>
      <w:proofErr w:type="spellEnd"/>
      <w:r w:rsidRPr="004C30E0">
        <w:rPr>
          <w:rFonts w:ascii="Arial" w:hAnsi="Arial" w:cs="Arial"/>
          <w:i/>
          <w:sz w:val="20"/>
        </w:rPr>
        <w:t xml:space="preserve"> </w:t>
      </w:r>
      <w:proofErr w:type="spellStart"/>
      <w:r w:rsidRPr="004C30E0">
        <w:rPr>
          <w:rFonts w:ascii="Arial" w:hAnsi="Arial" w:cs="Arial"/>
          <w:i/>
          <w:sz w:val="20"/>
        </w:rPr>
        <w:t>Guaranties</w:t>
      </w:r>
      <w:proofErr w:type="spellEnd"/>
      <w:r w:rsidRPr="004C30E0">
        <w:rPr>
          <w:rFonts w:ascii="Arial" w:hAnsi="Arial" w:cs="Arial"/>
          <w:i/>
          <w:sz w:val="20"/>
        </w:rPr>
        <w:t xml:space="preserve">”, ICC </w:t>
      </w:r>
      <w:proofErr w:type="spellStart"/>
      <w:r w:rsidRPr="004C30E0">
        <w:rPr>
          <w:rFonts w:ascii="Arial" w:hAnsi="Arial" w:cs="Arial"/>
          <w:i/>
          <w:sz w:val="20"/>
        </w:rPr>
        <w:t>Publication</w:t>
      </w:r>
      <w:proofErr w:type="spellEnd"/>
      <w:r w:rsidRPr="004C30E0">
        <w:rPr>
          <w:rFonts w:ascii="Arial" w:hAnsi="Arial" w:cs="Arial"/>
          <w:i/>
          <w:sz w:val="20"/>
        </w:rPr>
        <w:t xml:space="preserve"> No.</w:t>
      </w:r>
      <w:r>
        <w:rPr>
          <w:rFonts w:ascii="Arial" w:hAnsi="Arial" w:cs="Arial"/>
          <w:i/>
          <w:sz w:val="20"/>
        </w:rPr>
        <w:t>7</w:t>
      </w:r>
      <w:r w:rsidRPr="004C30E0">
        <w:rPr>
          <w:rFonts w:ascii="Arial" w:hAnsi="Arial" w:cs="Arial"/>
          <w:i/>
          <w:sz w:val="20"/>
        </w:rPr>
        <w:t>58</w:t>
      </w:r>
      <w:r>
        <w:rPr>
          <w:rFonts w:ascii="Arial" w:hAnsi="Arial" w:cs="Arial"/>
          <w:sz w:val="20"/>
        </w:rPr>
        <w:t>)</w:t>
      </w:r>
      <w:r w:rsidRPr="00CD61CF">
        <w:rPr>
          <w:rFonts w:ascii="Arial" w:hAnsi="Arial" w:cs="Arial"/>
          <w:sz w:val="20"/>
        </w:rPr>
        <w:t xml:space="preserve">, kā arī Latvijas Republikas normatīvie tiesību akti. </w:t>
      </w:r>
      <w:r w:rsidR="00D93053">
        <w:rPr>
          <w:rFonts w:ascii="Arial" w:hAnsi="Arial" w:cs="Arial"/>
          <w:sz w:val="20"/>
        </w:rPr>
        <w:t>Domstarpības un visi</w:t>
      </w:r>
      <w:r w:rsidR="00D93053" w:rsidRPr="00CD61CF">
        <w:rPr>
          <w:rFonts w:ascii="Arial" w:hAnsi="Arial" w:cs="Arial"/>
          <w:sz w:val="20"/>
        </w:rPr>
        <w:t xml:space="preserve"> strīdi, kas radušies saistībā </w:t>
      </w:r>
      <w:r w:rsidR="0063785B" w:rsidRPr="00CD61CF">
        <w:rPr>
          <w:rFonts w:ascii="Arial" w:hAnsi="Arial" w:cs="Arial"/>
          <w:sz w:val="20"/>
        </w:rPr>
        <w:t xml:space="preserve">ar </w:t>
      </w:r>
      <w:r w:rsidR="0063785B">
        <w:rPr>
          <w:rFonts w:ascii="Arial" w:hAnsi="Arial" w:cs="Arial"/>
          <w:sz w:val="20"/>
        </w:rPr>
        <w:t xml:space="preserve">šo Garantiju un kurus nav iespējas atrisināt sarunu ceļā starp Banku, Pasūtītāju un Uzņēmēju, ir </w:t>
      </w:r>
      <w:r w:rsidR="0063785B" w:rsidRPr="00CD61CF">
        <w:rPr>
          <w:rFonts w:ascii="Arial" w:hAnsi="Arial" w:cs="Arial"/>
          <w:sz w:val="20"/>
        </w:rPr>
        <w:t xml:space="preserve">izskatāmi Latvijas Republikas tiesā </w:t>
      </w:r>
      <w:r w:rsidR="0063785B">
        <w:rPr>
          <w:rFonts w:ascii="Arial" w:hAnsi="Arial" w:cs="Arial"/>
          <w:sz w:val="20"/>
        </w:rPr>
        <w:t xml:space="preserve">saskaņā ar </w:t>
      </w:r>
      <w:r w:rsidR="0063785B" w:rsidRPr="00CD61CF">
        <w:rPr>
          <w:rFonts w:ascii="Arial" w:hAnsi="Arial" w:cs="Arial"/>
          <w:sz w:val="20"/>
        </w:rPr>
        <w:t>Latvijas Republikas normatīvaj</w:t>
      </w:r>
      <w:r w:rsidR="0063785B">
        <w:rPr>
          <w:rFonts w:ascii="Arial" w:hAnsi="Arial" w:cs="Arial"/>
          <w:sz w:val="20"/>
        </w:rPr>
        <w:t>iem</w:t>
      </w:r>
      <w:r w:rsidR="0063785B" w:rsidRPr="00CD61CF">
        <w:rPr>
          <w:rFonts w:ascii="Arial" w:hAnsi="Arial" w:cs="Arial"/>
          <w:sz w:val="20"/>
        </w:rPr>
        <w:t xml:space="preserve"> tiesību akt</w:t>
      </w:r>
      <w:r w:rsidR="0063785B">
        <w:rPr>
          <w:rFonts w:ascii="Arial" w:hAnsi="Arial" w:cs="Arial"/>
          <w:sz w:val="20"/>
        </w:rPr>
        <w:t>iem</w:t>
      </w:r>
      <w:r w:rsidRPr="00CD61CF">
        <w:rPr>
          <w:rFonts w:ascii="Arial" w:hAnsi="Arial" w:cs="Arial"/>
          <w:sz w:val="20"/>
        </w:rPr>
        <w:t>.</w:t>
      </w:r>
    </w:p>
    <w:p w14:paraId="7E754074" w14:textId="77777777" w:rsidR="00D01B6B" w:rsidRPr="00664581" w:rsidRDefault="00D01B6B" w:rsidP="00D01B6B">
      <w:pPr>
        <w:shd w:val="clear" w:color="auto" w:fill="FFFFFF"/>
        <w:ind w:left="14"/>
        <w:jc w:val="both"/>
        <w:rPr>
          <w:rFonts w:ascii="Arial" w:hAnsi="Arial" w:cs="Arial"/>
          <w:sz w:val="20"/>
          <w:szCs w:val="20"/>
        </w:rPr>
      </w:pPr>
    </w:p>
    <w:p w14:paraId="7336A7E3" w14:textId="77777777" w:rsidR="00D01B6B" w:rsidRPr="00493680" w:rsidRDefault="00D01B6B" w:rsidP="00D01B6B">
      <w:pPr>
        <w:jc w:val="both"/>
        <w:rPr>
          <w:rFonts w:ascii="Arial" w:hAnsi="Arial" w:cs="Arial"/>
          <w:snapToGrid w:val="0"/>
          <w:sz w:val="20"/>
          <w:szCs w:val="20"/>
        </w:rPr>
      </w:pPr>
    </w:p>
    <w:tbl>
      <w:tblPr>
        <w:tblW w:w="0" w:type="auto"/>
        <w:tblLook w:val="01E0" w:firstRow="1" w:lastRow="1" w:firstColumn="1" w:lastColumn="1" w:noHBand="0" w:noVBand="0"/>
      </w:tblPr>
      <w:tblGrid>
        <w:gridCol w:w="6020"/>
      </w:tblGrid>
      <w:tr w:rsidR="00D01B6B" w:rsidRPr="0026239E" w14:paraId="599A77D2" w14:textId="77777777" w:rsidTr="004A2A83">
        <w:tc>
          <w:tcPr>
            <w:tcW w:w="0" w:type="auto"/>
          </w:tcPr>
          <w:p w14:paraId="12D39226" w14:textId="77777777" w:rsidR="00D01B6B" w:rsidRPr="00A511A0" w:rsidRDefault="00D01B6B" w:rsidP="004A2A83">
            <w:pPr>
              <w:autoSpaceDE w:val="0"/>
              <w:autoSpaceDN w:val="0"/>
              <w:adjustRightInd w:val="0"/>
              <w:jc w:val="both"/>
              <w:rPr>
                <w:rFonts w:ascii="Arial" w:hAnsi="Arial" w:cs="Arial"/>
                <w:iCs/>
                <w:sz w:val="20"/>
                <w:szCs w:val="20"/>
                <w:highlight w:val="lightGray"/>
              </w:rPr>
            </w:pPr>
            <w:r w:rsidRPr="00A511A0">
              <w:rPr>
                <w:rFonts w:ascii="Arial" w:hAnsi="Arial" w:cs="Arial"/>
                <w:iCs/>
                <w:sz w:val="20"/>
                <w:szCs w:val="20"/>
                <w:highlight w:val="lightGray"/>
              </w:rPr>
              <w:t>&lt;</w:t>
            </w:r>
            <w:proofErr w:type="spellStart"/>
            <w:r w:rsidRPr="00A511A0">
              <w:rPr>
                <w:rFonts w:ascii="Arial" w:hAnsi="Arial" w:cs="Arial"/>
                <w:iCs/>
                <w:sz w:val="20"/>
                <w:szCs w:val="20"/>
                <w:highlight w:val="lightGray"/>
              </w:rPr>
              <w:t>Paraksttiesīgās</w:t>
            </w:r>
            <w:proofErr w:type="spellEnd"/>
            <w:r w:rsidRPr="00A511A0">
              <w:rPr>
                <w:rFonts w:ascii="Arial" w:hAnsi="Arial" w:cs="Arial"/>
                <w:iCs/>
                <w:sz w:val="20"/>
                <w:szCs w:val="20"/>
                <w:highlight w:val="lightGray"/>
              </w:rPr>
              <w:t xml:space="preserve"> personas amata nosaukums, vārds un uzvārds&gt;</w:t>
            </w:r>
          </w:p>
        </w:tc>
      </w:tr>
      <w:tr w:rsidR="00D01B6B" w:rsidRPr="0026239E" w14:paraId="3E513BF1" w14:textId="77777777" w:rsidTr="004A2A83">
        <w:tc>
          <w:tcPr>
            <w:tcW w:w="0" w:type="auto"/>
          </w:tcPr>
          <w:p w14:paraId="15F3A016" w14:textId="77777777" w:rsidR="00D01B6B" w:rsidRPr="00A511A0" w:rsidRDefault="00D01B6B" w:rsidP="004A2A83">
            <w:pPr>
              <w:pStyle w:val="Heading1"/>
              <w:spacing w:before="0" w:after="0"/>
              <w:jc w:val="both"/>
              <w:rPr>
                <w:b w:val="0"/>
                <w:sz w:val="20"/>
                <w:szCs w:val="20"/>
                <w:highlight w:val="lightGray"/>
              </w:rPr>
            </w:pPr>
            <w:r w:rsidRPr="00A511A0">
              <w:rPr>
                <w:b w:val="0"/>
                <w:sz w:val="20"/>
                <w:szCs w:val="20"/>
                <w:highlight w:val="lightGray"/>
              </w:rPr>
              <w:lastRenderedPageBreak/>
              <w:t>&lt;</w:t>
            </w:r>
            <w:proofErr w:type="spellStart"/>
            <w:r w:rsidRPr="00A511A0">
              <w:rPr>
                <w:b w:val="0"/>
                <w:sz w:val="20"/>
                <w:szCs w:val="20"/>
                <w:highlight w:val="lightGray"/>
              </w:rPr>
              <w:t>Paraksttiesīgās</w:t>
            </w:r>
            <w:proofErr w:type="spellEnd"/>
            <w:r w:rsidRPr="00A511A0">
              <w:rPr>
                <w:b w:val="0"/>
                <w:sz w:val="20"/>
                <w:szCs w:val="20"/>
                <w:highlight w:val="lightGray"/>
              </w:rPr>
              <w:t xml:space="preserve"> personas paraksts&gt;</w:t>
            </w:r>
          </w:p>
        </w:tc>
      </w:tr>
      <w:tr w:rsidR="00D01B6B" w:rsidRPr="0026239E" w14:paraId="2ACF088C" w14:textId="77777777" w:rsidTr="004A2A83">
        <w:tc>
          <w:tcPr>
            <w:tcW w:w="6020" w:type="dxa"/>
          </w:tcPr>
          <w:p w14:paraId="4D755F1F" w14:textId="77777777" w:rsidR="00D01B6B" w:rsidRPr="002A6483" w:rsidRDefault="00D01B6B" w:rsidP="004A2A83">
            <w:pPr>
              <w:pStyle w:val="Heading1"/>
              <w:spacing w:before="0" w:after="0"/>
              <w:rPr>
                <w:b w:val="0"/>
                <w:bCs w:val="0"/>
                <w:iCs/>
                <w:sz w:val="20"/>
                <w:szCs w:val="20"/>
              </w:rPr>
            </w:pPr>
            <w:r w:rsidRPr="00A511A0">
              <w:rPr>
                <w:b w:val="0"/>
                <w:sz w:val="20"/>
                <w:szCs w:val="20"/>
                <w:highlight w:val="lightGray"/>
              </w:rPr>
              <w:t xml:space="preserve">&lt;kredītiestādes/kredītiestādes filiāles/ārvalsts kredītiestādes filiāles  vai </w:t>
            </w:r>
            <w:r w:rsidRPr="00A511A0">
              <w:rPr>
                <w:b w:val="0"/>
                <w:iCs/>
                <w:sz w:val="20"/>
                <w:highlight w:val="lightGray"/>
                <w:shd w:val="clear" w:color="auto" w:fill="BDD6EE"/>
              </w:rPr>
              <w:t>apdrošināšanas sabiedrības</w:t>
            </w:r>
            <w:r w:rsidRPr="00A511A0">
              <w:rPr>
                <w:b w:val="0"/>
                <w:iCs/>
                <w:sz w:val="20"/>
                <w:highlight w:val="lightGray"/>
              </w:rPr>
              <w:t>/</w:t>
            </w:r>
            <w:r w:rsidRPr="002A6483">
              <w:rPr>
                <w:b w:val="0"/>
                <w:iCs/>
                <w:sz w:val="20"/>
                <w:shd w:val="clear" w:color="auto" w:fill="BFBFBF" w:themeFill="background1" w:themeFillShade="BF"/>
              </w:rPr>
              <w:t>ārvalsts apdrošināšanas filiāles</w:t>
            </w:r>
            <w:r w:rsidRPr="00A511A0">
              <w:rPr>
                <w:b w:val="0"/>
                <w:sz w:val="20"/>
                <w:szCs w:val="20"/>
                <w:highlight w:val="lightGray"/>
              </w:rPr>
              <w:t xml:space="preserve"> zīmoga nospiedums&gt;</w:t>
            </w:r>
          </w:p>
        </w:tc>
      </w:tr>
    </w:tbl>
    <w:p w14:paraId="07CD5B68" w14:textId="77777777" w:rsidR="006E402C" w:rsidRDefault="006E402C"/>
    <w:sectPr w:rsidR="006E402C" w:rsidSect="00D01B6B">
      <w:pgSz w:w="11906" w:h="16838"/>
      <w:pgMar w:top="1440"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20615" w14:textId="77777777" w:rsidR="000C1418" w:rsidRDefault="000C1418" w:rsidP="00D01B6B">
      <w:r>
        <w:separator/>
      </w:r>
    </w:p>
  </w:endnote>
  <w:endnote w:type="continuationSeparator" w:id="0">
    <w:p w14:paraId="4208251E" w14:textId="77777777" w:rsidR="000C1418" w:rsidRDefault="000C1418" w:rsidP="00D0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3A887" w14:textId="77777777" w:rsidR="000C1418" w:rsidRDefault="000C1418" w:rsidP="00D01B6B">
      <w:r>
        <w:separator/>
      </w:r>
    </w:p>
  </w:footnote>
  <w:footnote w:type="continuationSeparator" w:id="0">
    <w:p w14:paraId="13953E2D" w14:textId="77777777" w:rsidR="000C1418" w:rsidRDefault="000C1418" w:rsidP="00D01B6B">
      <w:r>
        <w:continuationSeparator/>
      </w:r>
    </w:p>
  </w:footnote>
  <w:footnote w:id="1">
    <w:p w14:paraId="6387A5FE" w14:textId="77777777" w:rsidR="00D01B6B" w:rsidRDefault="00D01B6B" w:rsidP="00D01B6B">
      <w:pPr>
        <w:pStyle w:val="Atsauce"/>
      </w:pPr>
      <w:r w:rsidRPr="00C54DD8">
        <w:rPr>
          <w:rStyle w:val="FootnoteReference"/>
        </w:rPr>
        <w:footnoteRef/>
      </w:r>
      <w:r w:rsidRPr="00C54DD8">
        <w:t xml:space="preserve"> Datums </w:t>
      </w:r>
      <w:r w:rsidRPr="00F52035">
        <w:rPr>
          <w:shd w:val="clear" w:color="auto" w:fill="DBDBDB" w:themeFill="accent3" w:themeFillTint="66"/>
        </w:rPr>
        <w:t>&lt;</w:t>
      </w:r>
      <w:r w:rsidRPr="00F52035">
        <w:rPr>
          <w:highlight w:val="lightGray"/>
          <w:shd w:val="clear" w:color="auto" w:fill="DBDBDB" w:themeFill="accent3" w:themeFillTint="66"/>
        </w:rPr>
        <w:t>70</w:t>
      </w:r>
      <w:r w:rsidRPr="00F52035">
        <w:rPr>
          <w:shd w:val="clear" w:color="auto" w:fill="DBDBDB" w:themeFill="accent3" w:themeFillTint="66"/>
        </w:rPr>
        <w:t>&gt;</w:t>
      </w:r>
      <w:r w:rsidRPr="00A511A0">
        <w:t xml:space="preserve"> </w:t>
      </w:r>
      <w:r w:rsidRPr="00C54DD8">
        <w:t xml:space="preserve">dienas pēc </w:t>
      </w:r>
      <w:r>
        <w:t>paredzētā Darbu izpildes laika</w:t>
      </w:r>
      <w:r w:rsidRPr="00C54DD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C1189"/>
    <w:multiLevelType w:val="multilevel"/>
    <w:tmpl w:val="4EF453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6A076C91"/>
    <w:multiLevelType w:val="hybridMultilevel"/>
    <w:tmpl w:val="9F16BB3A"/>
    <w:lvl w:ilvl="0" w:tplc="226AC268">
      <w:numFmt w:val="bullet"/>
      <w:lvlText w:val="-"/>
      <w:lvlJc w:val="left"/>
      <w:pPr>
        <w:ind w:left="720" w:hanging="360"/>
      </w:pPr>
      <w:rPr>
        <w:rFonts w:ascii="Tahoma" w:eastAsia="Times New Roman" w:hAnsi="Tahoma" w:cs="Tahom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82522180">
    <w:abstractNumId w:val="0"/>
  </w:num>
  <w:num w:numId="2" w16cid:durableId="90244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6B"/>
    <w:rsid w:val="000C1418"/>
    <w:rsid w:val="002513AF"/>
    <w:rsid w:val="004D72F2"/>
    <w:rsid w:val="00595E3C"/>
    <w:rsid w:val="005F245A"/>
    <w:rsid w:val="0063785B"/>
    <w:rsid w:val="006E402C"/>
    <w:rsid w:val="00D01B6B"/>
    <w:rsid w:val="00D930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20A9"/>
  <w15:chartTrackingRefBased/>
  <w15:docId w15:val="{951D2496-5A50-446C-8DC1-5CE198BC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B6B"/>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H1,First subtitle"/>
    <w:basedOn w:val="Normal"/>
    <w:next w:val="Normal"/>
    <w:link w:val="Heading1Char"/>
    <w:qFormat/>
    <w:rsid w:val="00D01B6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
    <w:basedOn w:val="DefaultParagraphFont"/>
    <w:link w:val="Heading1"/>
    <w:rsid w:val="00D01B6B"/>
    <w:rPr>
      <w:rFonts w:ascii="Arial" w:eastAsia="Times New Roman" w:hAnsi="Arial" w:cs="Arial"/>
      <w:b/>
      <w:bCs/>
      <w:kern w:val="32"/>
      <w:sz w:val="32"/>
      <w:szCs w:val="32"/>
      <w:lang w:eastAsia="lv-LV"/>
    </w:rPr>
  </w:style>
  <w:style w:type="paragraph" w:customStyle="1" w:styleId="Punkts">
    <w:name w:val="Punkts"/>
    <w:basedOn w:val="Normal"/>
    <w:next w:val="Apakpunkts"/>
    <w:rsid w:val="00D01B6B"/>
    <w:pPr>
      <w:numPr>
        <w:numId w:val="1"/>
      </w:numPr>
    </w:pPr>
    <w:rPr>
      <w:rFonts w:ascii="Arial" w:hAnsi="Arial"/>
      <w:b/>
      <w:sz w:val="20"/>
    </w:rPr>
  </w:style>
  <w:style w:type="paragraph" w:customStyle="1" w:styleId="Apakpunkts">
    <w:name w:val="Apakšpunkts"/>
    <w:basedOn w:val="Normal"/>
    <w:link w:val="ApakpunktsChar"/>
    <w:rsid w:val="00D01B6B"/>
    <w:pPr>
      <w:numPr>
        <w:ilvl w:val="1"/>
        <w:numId w:val="1"/>
      </w:numPr>
    </w:pPr>
    <w:rPr>
      <w:rFonts w:ascii="Arial" w:hAnsi="Arial"/>
      <w:b/>
      <w:sz w:val="20"/>
    </w:rPr>
  </w:style>
  <w:style w:type="paragraph" w:customStyle="1" w:styleId="Paragrfs">
    <w:name w:val="Paragrāfs"/>
    <w:basedOn w:val="Normal"/>
    <w:next w:val="Rindkopa"/>
    <w:rsid w:val="00D01B6B"/>
    <w:pPr>
      <w:numPr>
        <w:ilvl w:val="2"/>
        <w:numId w:val="1"/>
      </w:numPr>
      <w:jc w:val="both"/>
    </w:pPr>
    <w:rPr>
      <w:rFonts w:ascii="Arial" w:hAnsi="Arial"/>
      <w:sz w:val="20"/>
    </w:rPr>
  </w:style>
  <w:style w:type="paragraph" w:customStyle="1" w:styleId="Rindkopa">
    <w:name w:val="Rindkopa"/>
    <w:basedOn w:val="Normal"/>
    <w:next w:val="Punkts"/>
    <w:rsid w:val="00D01B6B"/>
    <w:pPr>
      <w:ind w:left="851"/>
      <w:jc w:val="both"/>
    </w:pPr>
    <w:rPr>
      <w:rFonts w:ascii="Arial" w:hAnsi="Arial"/>
      <w:sz w:val="20"/>
    </w:rPr>
  </w:style>
  <w:style w:type="paragraph" w:styleId="FootnoteText">
    <w:name w:val="footnote text"/>
    <w:basedOn w:val="Normal"/>
    <w:link w:val="FootnoteTextChar"/>
    <w:uiPriority w:val="99"/>
    <w:semiHidden/>
    <w:rsid w:val="00D01B6B"/>
    <w:rPr>
      <w:sz w:val="20"/>
      <w:szCs w:val="20"/>
      <w:lang w:eastAsia="en-US"/>
    </w:rPr>
  </w:style>
  <w:style w:type="character" w:customStyle="1" w:styleId="FootnoteTextChar">
    <w:name w:val="Footnote Text Char"/>
    <w:basedOn w:val="DefaultParagraphFont"/>
    <w:link w:val="FootnoteText"/>
    <w:uiPriority w:val="99"/>
    <w:semiHidden/>
    <w:rsid w:val="00D01B6B"/>
    <w:rPr>
      <w:rFonts w:ascii="Times New Roman" w:eastAsia="Times New Roman" w:hAnsi="Times New Roman" w:cs="Times New Roman"/>
      <w:sz w:val="20"/>
      <w:szCs w:val="20"/>
    </w:rPr>
  </w:style>
  <w:style w:type="character" w:styleId="FootnoteReference">
    <w:name w:val="footnote reference"/>
    <w:uiPriority w:val="99"/>
    <w:semiHidden/>
    <w:rsid w:val="00D01B6B"/>
    <w:rPr>
      <w:vertAlign w:val="superscript"/>
    </w:rPr>
  </w:style>
  <w:style w:type="paragraph" w:customStyle="1" w:styleId="Atsauce">
    <w:name w:val="Atsauce"/>
    <w:basedOn w:val="FootnoteText"/>
    <w:rsid w:val="00D01B6B"/>
    <w:rPr>
      <w:rFonts w:ascii="Arial" w:hAnsi="Arial" w:cs="Arial"/>
      <w:sz w:val="16"/>
      <w:szCs w:val="16"/>
    </w:rPr>
  </w:style>
  <w:style w:type="paragraph" w:styleId="BodyTextIndent">
    <w:name w:val="Body Text Indent"/>
    <w:basedOn w:val="Normal"/>
    <w:link w:val="BodyTextIndentChar"/>
    <w:rsid w:val="00D01B6B"/>
    <w:pPr>
      <w:spacing w:after="120"/>
      <w:ind w:left="283"/>
    </w:pPr>
  </w:style>
  <w:style w:type="character" w:customStyle="1" w:styleId="BodyTextIndentChar">
    <w:name w:val="Body Text Indent Char"/>
    <w:basedOn w:val="DefaultParagraphFont"/>
    <w:link w:val="BodyTextIndent"/>
    <w:rsid w:val="00D01B6B"/>
    <w:rPr>
      <w:rFonts w:ascii="Times New Roman" w:eastAsia="Times New Roman" w:hAnsi="Times New Roman" w:cs="Times New Roman"/>
      <w:sz w:val="24"/>
      <w:szCs w:val="24"/>
      <w:lang w:eastAsia="lv-LV"/>
    </w:rPr>
  </w:style>
  <w:style w:type="paragraph" w:customStyle="1" w:styleId="Pielikums">
    <w:name w:val="Pielikums"/>
    <w:basedOn w:val="Normal"/>
    <w:rsid w:val="00D01B6B"/>
    <w:pPr>
      <w:jc w:val="right"/>
    </w:pPr>
    <w:rPr>
      <w:rFonts w:ascii="Arial" w:hAnsi="Arial" w:cs="Arial"/>
      <w:b/>
      <w:bCs/>
    </w:rPr>
  </w:style>
  <w:style w:type="character" w:customStyle="1" w:styleId="ApakpunktsChar">
    <w:name w:val="Apakšpunkts Char"/>
    <w:link w:val="Apakpunkts"/>
    <w:rsid w:val="00D01B6B"/>
    <w:rPr>
      <w:rFonts w:ascii="Arial" w:eastAsia="Times New Roman" w:hAnsi="Arial" w:cs="Times New Roman"/>
      <w:b/>
      <w:sz w:val="20"/>
      <w:szCs w:val="24"/>
      <w:lang w:eastAsia="lv-LV"/>
    </w:rPr>
  </w:style>
  <w:style w:type="paragraph" w:styleId="BalloonText">
    <w:name w:val="Balloon Text"/>
    <w:basedOn w:val="Normal"/>
    <w:link w:val="BalloonTextChar"/>
    <w:uiPriority w:val="99"/>
    <w:semiHidden/>
    <w:unhideWhenUsed/>
    <w:rsid w:val="00D930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053"/>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22" ma:contentTypeDescription="Izveidot jaunu dokumentu." ma:contentTypeScope="" ma:versionID="ee9a35f36c64f71940a463ac1c71426d">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2113a58cf7ef640664013fd01a1a0d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P_x0101_rbau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_x0101_rbaude" ma:index="29" nillable="true" ma:displayName="Pārbaude" ma:format="Dropdown" ma:internalName="P_x0101_rbaude">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Personas_x0020_dati xmlns="520dbaf5-aacb-4fa5-a9f5-32ab6e55aaf4">false</Personas_x0020_dati>
    <P_x0101_rbaude xmlns="520dbaf5-aacb-4fa5-a9f5-32ab6e55aaf4" xsi:nil="true"/>
    <_Flow_SignoffStatus xmlns="520dbaf5-aacb-4fa5-a9f5-32ab6e55aa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C23790-46F1-431B-B2A6-55138242A0B2}"/>
</file>

<file path=customXml/itemProps2.xml><?xml version="1.0" encoding="utf-8"?>
<ds:datastoreItem xmlns:ds="http://schemas.openxmlformats.org/officeDocument/2006/customXml" ds:itemID="{03204A7A-1B43-48B4-B78A-75CB2D9FB1CB}">
  <ds:schemaRefs>
    <ds:schemaRef ds:uri="http://schemas.microsoft.com/office/2006/metadata/properties"/>
    <ds:schemaRef ds:uri="http://schemas.microsoft.com/office/infopath/2007/PartnerControls"/>
    <ds:schemaRef ds:uri="http://schemas.microsoft.com/sharepoint/v3"/>
    <ds:schemaRef ds:uri="1bc3c780-2bb1-47eb-9d86-5e03f4973a45"/>
    <ds:schemaRef ds:uri="d73c6baf-9cf2-4cf2-a117-76c67141543a"/>
  </ds:schemaRefs>
</ds:datastoreItem>
</file>

<file path=customXml/itemProps3.xml><?xml version="1.0" encoding="utf-8"?>
<ds:datastoreItem xmlns:ds="http://schemas.openxmlformats.org/officeDocument/2006/customXml" ds:itemID="{0EC4864F-4600-4E40-8E3F-7745976EBA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2225</Words>
  <Characters>1269</Characters>
  <Application>Microsoft Office Word</Application>
  <DocSecurity>0</DocSecurity>
  <Lines>10</Lines>
  <Paragraphs>6</Paragraphs>
  <ScaleCrop>false</ScaleCrop>
  <Company>VAS Valsts nekustamie ipasumi</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Varesa</dc:creator>
  <cp:keywords/>
  <dc:description/>
  <cp:lastModifiedBy>Ritvars Auziņš</cp:lastModifiedBy>
  <cp:revision>2</cp:revision>
  <dcterms:created xsi:type="dcterms:W3CDTF">2023-11-30T14:42:00Z</dcterms:created>
  <dcterms:modified xsi:type="dcterms:W3CDTF">2023-11-30T14:42:00Z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