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C0030" w14:textId="77777777" w:rsidR="0028027D" w:rsidRPr="00F87499" w:rsidRDefault="0028027D" w:rsidP="0028027D">
      <w:pPr>
        <w:pStyle w:val="Virsraksts1"/>
        <w:jc w:val="right"/>
        <w:rPr>
          <w:noProof/>
          <w:sz w:val="20"/>
          <w:szCs w:val="20"/>
        </w:rPr>
      </w:pPr>
      <w:r w:rsidRPr="00F87499">
        <w:rPr>
          <w:noProof/>
          <w:sz w:val="20"/>
          <w:szCs w:val="20"/>
        </w:rPr>
        <w:t>4.Pielikums</w:t>
      </w:r>
    </w:p>
    <w:p w14:paraId="3E3FEAD5" w14:textId="77777777" w:rsidR="0028027D" w:rsidRPr="00F87499" w:rsidRDefault="0028027D" w:rsidP="0028027D">
      <w:pPr>
        <w:jc w:val="right"/>
        <w:rPr>
          <w:sz w:val="20"/>
          <w:szCs w:val="20"/>
        </w:rPr>
      </w:pPr>
      <w:r w:rsidRPr="00F87499">
        <w:rPr>
          <w:sz w:val="20"/>
          <w:szCs w:val="20"/>
        </w:rPr>
        <w:t>Iepirkumam SĢ 2026/9</w:t>
      </w:r>
    </w:p>
    <w:p w14:paraId="3520CC77" w14:textId="77777777" w:rsidR="0028027D" w:rsidRPr="00F87499" w:rsidRDefault="0028027D" w:rsidP="0028027D">
      <w:pPr>
        <w:jc w:val="right"/>
        <w:rPr>
          <w:sz w:val="20"/>
          <w:szCs w:val="20"/>
        </w:rPr>
      </w:pPr>
      <w:r w:rsidRPr="00F87499">
        <w:rPr>
          <w:sz w:val="20"/>
          <w:szCs w:val="20"/>
        </w:rPr>
        <w:t xml:space="preserve"> “Veļas mazgāšanas un tīrīšanas</w:t>
      </w:r>
    </w:p>
    <w:p w14:paraId="4650B7F6" w14:textId="77777777" w:rsidR="0028027D" w:rsidRPr="00F87499" w:rsidRDefault="0028027D" w:rsidP="0028027D">
      <w:pPr>
        <w:jc w:val="right"/>
        <w:rPr>
          <w:sz w:val="20"/>
          <w:szCs w:val="20"/>
        </w:rPr>
      </w:pPr>
      <w:r w:rsidRPr="00F87499">
        <w:rPr>
          <w:sz w:val="20"/>
          <w:szCs w:val="20"/>
        </w:rPr>
        <w:t xml:space="preserve"> pakalpojumu sniegšana slimnīcai „Ģintermuiža””</w:t>
      </w:r>
    </w:p>
    <w:p w14:paraId="21AE4431" w14:textId="77777777" w:rsidR="0028027D" w:rsidRDefault="0028027D" w:rsidP="0028027D">
      <w:pPr>
        <w:ind w:right="-6"/>
        <w:rPr>
          <w:b/>
          <w:bCs/>
          <w:sz w:val="20"/>
          <w:szCs w:val="20"/>
        </w:rPr>
      </w:pPr>
    </w:p>
    <w:p w14:paraId="357ACDE3" w14:textId="77777777" w:rsidR="0028027D" w:rsidRDefault="0028027D" w:rsidP="0028027D">
      <w:pPr>
        <w:ind w:right="-6"/>
        <w:rPr>
          <w:b/>
          <w:bCs/>
          <w:sz w:val="20"/>
          <w:szCs w:val="20"/>
        </w:rPr>
      </w:pPr>
    </w:p>
    <w:p w14:paraId="43395F3F" w14:textId="77777777" w:rsidR="0028027D" w:rsidRPr="00F87499" w:rsidRDefault="0028027D" w:rsidP="0028027D">
      <w:pPr>
        <w:ind w:right="-6"/>
        <w:rPr>
          <w:b/>
          <w:bCs/>
          <w:sz w:val="20"/>
          <w:szCs w:val="20"/>
        </w:rPr>
      </w:pPr>
    </w:p>
    <w:p w14:paraId="0B07CF4E" w14:textId="45775B9D" w:rsidR="0028027D" w:rsidRPr="00F87499" w:rsidRDefault="0028027D" w:rsidP="0028027D">
      <w:pPr>
        <w:ind w:right="-6"/>
        <w:jc w:val="center"/>
        <w:rPr>
          <w:b/>
          <w:bCs/>
          <w:sz w:val="20"/>
          <w:szCs w:val="20"/>
        </w:rPr>
      </w:pPr>
      <w:r w:rsidRPr="00F87499">
        <w:rPr>
          <w:b/>
          <w:bCs/>
          <w:sz w:val="20"/>
          <w:szCs w:val="20"/>
        </w:rPr>
        <w:t xml:space="preserve">Pretendenta </w:t>
      </w:r>
      <w:r w:rsidR="00A22EC8">
        <w:rPr>
          <w:b/>
          <w:bCs/>
          <w:sz w:val="20"/>
          <w:szCs w:val="20"/>
        </w:rPr>
        <w:t>SIA “VRV”</w:t>
      </w:r>
      <w:r w:rsidRPr="00F87499">
        <w:rPr>
          <w:b/>
          <w:bCs/>
          <w:sz w:val="20"/>
          <w:szCs w:val="20"/>
        </w:rPr>
        <w:t xml:space="preserve"> PIEDĀVĀJUMS</w:t>
      </w:r>
    </w:p>
    <w:p w14:paraId="45A88787" w14:textId="77777777" w:rsidR="0028027D" w:rsidRPr="00F87499" w:rsidRDefault="0028027D" w:rsidP="0028027D">
      <w:pPr>
        <w:ind w:right="-6"/>
        <w:jc w:val="left"/>
        <w:rPr>
          <w:sz w:val="16"/>
          <w:szCs w:val="16"/>
        </w:rPr>
      </w:pPr>
      <w:r w:rsidRPr="00F87499">
        <w:rPr>
          <w:sz w:val="20"/>
          <w:szCs w:val="20"/>
        </w:rPr>
        <w:t xml:space="preserve">                                                          </w:t>
      </w:r>
      <w:r w:rsidRPr="00F87499">
        <w:rPr>
          <w:sz w:val="16"/>
          <w:szCs w:val="16"/>
        </w:rPr>
        <w:t xml:space="preserve">/Pretendenta firma/ </w:t>
      </w:r>
    </w:p>
    <w:p w14:paraId="6D64159D" w14:textId="77777777" w:rsidR="0028027D" w:rsidRDefault="0028027D" w:rsidP="0028027D">
      <w:pPr>
        <w:ind w:right="-6"/>
        <w:jc w:val="left"/>
        <w:rPr>
          <w:sz w:val="16"/>
          <w:szCs w:val="16"/>
        </w:rPr>
      </w:pPr>
    </w:p>
    <w:p w14:paraId="339E247E" w14:textId="77777777" w:rsidR="0028027D" w:rsidRDefault="0028027D" w:rsidP="0028027D">
      <w:pPr>
        <w:ind w:right="-6"/>
        <w:jc w:val="left"/>
        <w:rPr>
          <w:sz w:val="16"/>
          <w:szCs w:val="16"/>
        </w:rPr>
      </w:pPr>
    </w:p>
    <w:p w14:paraId="54EAC45F" w14:textId="77777777" w:rsidR="0028027D" w:rsidRPr="00F87499" w:rsidRDefault="0028027D" w:rsidP="0028027D">
      <w:pPr>
        <w:ind w:right="-6"/>
        <w:jc w:val="left"/>
        <w:rPr>
          <w:sz w:val="16"/>
          <w:szCs w:val="16"/>
        </w:rPr>
      </w:pPr>
    </w:p>
    <w:p w14:paraId="4D7C5F1B" w14:textId="77777777" w:rsidR="0028027D" w:rsidRDefault="0028027D" w:rsidP="0028027D">
      <w:pPr>
        <w:ind w:right="23" w:firstLine="720"/>
        <w:rPr>
          <w:noProof/>
          <w:sz w:val="20"/>
          <w:szCs w:val="20"/>
        </w:rPr>
      </w:pPr>
      <w:r w:rsidRPr="00F87499">
        <w:rPr>
          <w:noProof/>
          <w:sz w:val="20"/>
          <w:szCs w:val="20"/>
        </w:rPr>
        <w:t>Piedāvājam sniegt veļas mazgāšanas un tīrīšanas pakalpojumus  VSIA “Slimnīca “Ģintermuiža””  vajadzībām nolikumā un normatīvajos aktos noteiktā kārtībā par cenām, kas norādītas finanšu piedāvājumā. Mūsu piedāvātā cena par pakalpojuma sniegšanu uz 12 mēnešiem, kas sevī ietver visas izmaksas, kas saistītas ar pakalpojuma sniegšanu un nodokļus (izņemot PVN) ir:</w:t>
      </w:r>
    </w:p>
    <w:p w14:paraId="37596C8B" w14:textId="77777777" w:rsidR="0028027D" w:rsidRPr="00F87499" w:rsidRDefault="0028027D" w:rsidP="0028027D">
      <w:pPr>
        <w:ind w:right="23" w:firstLine="720"/>
        <w:rPr>
          <w:noProof/>
          <w:sz w:val="20"/>
          <w:szCs w:val="20"/>
        </w:rPr>
      </w:pPr>
    </w:p>
    <w:tbl>
      <w:tblPr>
        <w:tblpPr w:leftFromText="180" w:rightFromText="180" w:vertAnchor="text" w:horzAnchor="margin" w:tblpX="-68" w:tblpY="118"/>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
        <w:gridCol w:w="1176"/>
        <w:gridCol w:w="3544"/>
        <w:gridCol w:w="567"/>
        <w:gridCol w:w="850"/>
        <w:gridCol w:w="993"/>
        <w:gridCol w:w="1908"/>
      </w:tblGrid>
      <w:tr w:rsidR="0028027D" w:rsidRPr="00F87499" w14:paraId="2BB9C314" w14:textId="77777777" w:rsidTr="00671526">
        <w:tc>
          <w:tcPr>
            <w:tcW w:w="662" w:type="dxa"/>
            <w:shd w:val="clear" w:color="auto" w:fill="F2F2F2"/>
          </w:tcPr>
          <w:p w14:paraId="7CA5F340" w14:textId="77777777" w:rsidR="0028027D" w:rsidRPr="00F87499" w:rsidRDefault="0028027D" w:rsidP="00552D20">
            <w:pPr>
              <w:jc w:val="center"/>
              <w:rPr>
                <w:bCs/>
                <w:noProof/>
                <w:sz w:val="20"/>
                <w:szCs w:val="20"/>
              </w:rPr>
            </w:pPr>
            <w:r w:rsidRPr="00F87499">
              <w:rPr>
                <w:bCs/>
                <w:noProof/>
                <w:sz w:val="20"/>
                <w:szCs w:val="20"/>
              </w:rPr>
              <w:t>Nr.</w:t>
            </w:r>
          </w:p>
          <w:p w14:paraId="0571C787" w14:textId="77777777" w:rsidR="0028027D" w:rsidRPr="00F87499" w:rsidRDefault="0028027D" w:rsidP="00552D20">
            <w:pPr>
              <w:jc w:val="center"/>
              <w:rPr>
                <w:bCs/>
                <w:noProof/>
                <w:sz w:val="20"/>
                <w:szCs w:val="20"/>
              </w:rPr>
            </w:pPr>
            <w:r w:rsidRPr="00F87499">
              <w:rPr>
                <w:bCs/>
                <w:noProof/>
                <w:sz w:val="20"/>
                <w:szCs w:val="20"/>
              </w:rPr>
              <w:t>p.k.</w:t>
            </w:r>
          </w:p>
        </w:tc>
        <w:tc>
          <w:tcPr>
            <w:tcW w:w="1176" w:type="dxa"/>
            <w:shd w:val="clear" w:color="auto" w:fill="F2F2F2"/>
          </w:tcPr>
          <w:p w14:paraId="79004175" w14:textId="77777777" w:rsidR="0028027D" w:rsidRPr="00F87499" w:rsidRDefault="0028027D" w:rsidP="00552D20">
            <w:pPr>
              <w:jc w:val="center"/>
              <w:rPr>
                <w:bCs/>
                <w:noProof/>
                <w:sz w:val="20"/>
                <w:szCs w:val="20"/>
              </w:rPr>
            </w:pPr>
            <w:r w:rsidRPr="00F87499">
              <w:rPr>
                <w:bCs/>
                <w:noProof/>
                <w:sz w:val="20"/>
                <w:szCs w:val="20"/>
              </w:rPr>
              <w:t>Sortiments</w:t>
            </w:r>
          </w:p>
        </w:tc>
        <w:tc>
          <w:tcPr>
            <w:tcW w:w="3544" w:type="dxa"/>
            <w:shd w:val="clear" w:color="auto" w:fill="F2F2F2"/>
          </w:tcPr>
          <w:p w14:paraId="19DC2748" w14:textId="77777777" w:rsidR="0028027D" w:rsidRPr="00F87499" w:rsidRDefault="0028027D" w:rsidP="00552D20">
            <w:pPr>
              <w:jc w:val="center"/>
              <w:rPr>
                <w:bCs/>
                <w:noProof/>
                <w:sz w:val="20"/>
                <w:szCs w:val="20"/>
              </w:rPr>
            </w:pPr>
            <w:r w:rsidRPr="00F87499">
              <w:rPr>
                <w:bCs/>
                <w:noProof/>
                <w:sz w:val="20"/>
                <w:szCs w:val="20"/>
              </w:rPr>
              <w:t xml:space="preserve">Pakalpojums </w:t>
            </w:r>
          </w:p>
        </w:tc>
        <w:tc>
          <w:tcPr>
            <w:tcW w:w="567" w:type="dxa"/>
            <w:shd w:val="clear" w:color="auto" w:fill="F2F2F2"/>
          </w:tcPr>
          <w:p w14:paraId="2DDBBFB6" w14:textId="77777777" w:rsidR="0028027D" w:rsidRPr="00F87499" w:rsidRDefault="0028027D" w:rsidP="00552D20">
            <w:pPr>
              <w:jc w:val="center"/>
              <w:rPr>
                <w:bCs/>
                <w:noProof/>
                <w:sz w:val="18"/>
                <w:szCs w:val="18"/>
              </w:rPr>
            </w:pPr>
            <w:r w:rsidRPr="00F87499">
              <w:rPr>
                <w:bCs/>
                <w:noProof/>
                <w:sz w:val="18"/>
                <w:szCs w:val="18"/>
              </w:rPr>
              <w:t>Mērv.</w:t>
            </w:r>
          </w:p>
        </w:tc>
        <w:tc>
          <w:tcPr>
            <w:tcW w:w="850" w:type="dxa"/>
            <w:shd w:val="clear" w:color="auto" w:fill="F2F2F2"/>
          </w:tcPr>
          <w:p w14:paraId="625678B0" w14:textId="77777777" w:rsidR="0028027D" w:rsidRPr="00F87499" w:rsidRDefault="0028027D" w:rsidP="00552D20">
            <w:pPr>
              <w:jc w:val="center"/>
              <w:rPr>
                <w:bCs/>
                <w:noProof/>
                <w:sz w:val="18"/>
                <w:szCs w:val="18"/>
              </w:rPr>
            </w:pPr>
            <w:r w:rsidRPr="00F87499">
              <w:rPr>
                <w:bCs/>
                <w:noProof/>
                <w:sz w:val="18"/>
                <w:szCs w:val="18"/>
              </w:rPr>
              <w:t xml:space="preserve">Daudz. </w:t>
            </w:r>
          </w:p>
          <w:p w14:paraId="2A60F465" w14:textId="77777777" w:rsidR="0028027D" w:rsidRPr="00F87499" w:rsidRDefault="0028027D" w:rsidP="00552D20">
            <w:pPr>
              <w:jc w:val="center"/>
              <w:rPr>
                <w:bCs/>
                <w:noProof/>
                <w:sz w:val="18"/>
                <w:szCs w:val="18"/>
              </w:rPr>
            </w:pPr>
          </w:p>
        </w:tc>
        <w:tc>
          <w:tcPr>
            <w:tcW w:w="993" w:type="dxa"/>
            <w:shd w:val="clear" w:color="auto" w:fill="F2F2F2"/>
          </w:tcPr>
          <w:p w14:paraId="648C9537" w14:textId="77777777" w:rsidR="0028027D" w:rsidRPr="00F87499" w:rsidRDefault="0028027D" w:rsidP="00552D20">
            <w:pPr>
              <w:jc w:val="center"/>
              <w:rPr>
                <w:bCs/>
                <w:noProof/>
                <w:sz w:val="20"/>
                <w:szCs w:val="20"/>
              </w:rPr>
            </w:pPr>
            <w:r w:rsidRPr="00F87499">
              <w:rPr>
                <w:bCs/>
                <w:noProof/>
                <w:sz w:val="20"/>
                <w:szCs w:val="20"/>
              </w:rPr>
              <w:t>Cena par vienību</w:t>
            </w:r>
          </w:p>
          <w:p w14:paraId="0045469C" w14:textId="77777777" w:rsidR="0028027D" w:rsidRPr="00F87499" w:rsidRDefault="0028027D" w:rsidP="00552D20">
            <w:pPr>
              <w:jc w:val="center"/>
              <w:rPr>
                <w:bCs/>
                <w:noProof/>
                <w:sz w:val="20"/>
                <w:szCs w:val="20"/>
              </w:rPr>
            </w:pPr>
            <w:r w:rsidRPr="00F87499">
              <w:rPr>
                <w:bCs/>
                <w:noProof/>
                <w:sz w:val="20"/>
                <w:szCs w:val="20"/>
              </w:rPr>
              <w:t xml:space="preserve"> EUR bez PVN</w:t>
            </w:r>
          </w:p>
        </w:tc>
        <w:tc>
          <w:tcPr>
            <w:tcW w:w="1908" w:type="dxa"/>
            <w:shd w:val="clear" w:color="auto" w:fill="F2F2F2"/>
          </w:tcPr>
          <w:p w14:paraId="7CB28A29" w14:textId="77777777" w:rsidR="0028027D" w:rsidRPr="00F87499" w:rsidRDefault="0028027D" w:rsidP="00552D20">
            <w:pPr>
              <w:jc w:val="center"/>
              <w:rPr>
                <w:bCs/>
                <w:noProof/>
                <w:sz w:val="20"/>
                <w:szCs w:val="20"/>
              </w:rPr>
            </w:pPr>
            <w:r w:rsidRPr="00F87499">
              <w:rPr>
                <w:bCs/>
                <w:noProof/>
                <w:sz w:val="20"/>
                <w:szCs w:val="20"/>
              </w:rPr>
              <w:t xml:space="preserve">Kopējā cena </w:t>
            </w:r>
          </w:p>
          <w:p w14:paraId="686B4FA3" w14:textId="77777777" w:rsidR="0028027D" w:rsidRPr="00F87499" w:rsidRDefault="0028027D" w:rsidP="00552D20">
            <w:pPr>
              <w:jc w:val="center"/>
              <w:rPr>
                <w:bCs/>
                <w:noProof/>
                <w:sz w:val="20"/>
                <w:szCs w:val="20"/>
              </w:rPr>
            </w:pPr>
            <w:r w:rsidRPr="00F87499">
              <w:rPr>
                <w:bCs/>
                <w:noProof/>
                <w:sz w:val="20"/>
                <w:szCs w:val="20"/>
              </w:rPr>
              <w:t xml:space="preserve">(par norādīto daudzumu 12 mēnešiem katrās pozīcijā) </w:t>
            </w:r>
          </w:p>
          <w:p w14:paraId="77DB1B78" w14:textId="77777777" w:rsidR="0028027D" w:rsidRPr="00F87499" w:rsidRDefault="0028027D" w:rsidP="00552D20">
            <w:pPr>
              <w:jc w:val="center"/>
              <w:rPr>
                <w:bCs/>
                <w:noProof/>
                <w:sz w:val="20"/>
                <w:szCs w:val="20"/>
              </w:rPr>
            </w:pPr>
            <w:r w:rsidRPr="00F87499">
              <w:rPr>
                <w:bCs/>
                <w:noProof/>
                <w:sz w:val="20"/>
                <w:szCs w:val="20"/>
              </w:rPr>
              <w:t>EUR bez PVN</w:t>
            </w:r>
          </w:p>
        </w:tc>
      </w:tr>
      <w:tr w:rsidR="0028027D" w:rsidRPr="00F87499" w14:paraId="188AF98C" w14:textId="77777777" w:rsidTr="00671526">
        <w:tc>
          <w:tcPr>
            <w:tcW w:w="662" w:type="dxa"/>
          </w:tcPr>
          <w:p w14:paraId="107DB31B" w14:textId="77777777" w:rsidR="0028027D" w:rsidRPr="00F87499" w:rsidRDefault="0028027D" w:rsidP="00552D20">
            <w:pPr>
              <w:jc w:val="center"/>
              <w:rPr>
                <w:noProof/>
                <w:sz w:val="20"/>
                <w:szCs w:val="20"/>
              </w:rPr>
            </w:pPr>
          </w:p>
        </w:tc>
        <w:tc>
          <w:tcPr>
            <w:tcW w:w="1176" w:type="dxa"/>
          </w:tcPr>
          <w:p w14:paraId="414CC84F" w14:textId="77777777" w:rsidR="0028027D" w:rsidRPr="00F87499" w:rsidRDefault="0028027D" w:rsidP="00552D20">
            <w:pPr>
              <w:jc w:val="center"/>
              <w:rPr>
                <w:noProof/>
                <w:sz w:val="20"/>
                <w:szCs w:val="20"/>
              </w:rPr>
            </w:pPr>
            <w:r w:rsidRPr="00F87499">
              <w:rPr>
                <w:noProof/>
                <w:sz w:val="20"/>
                <w:szCs w:val="20"/>
              </w:rPr>
              <w:t>1</w:t>
            </w:r>
          </w:p>
        </w:tc>
        <w:tc>
          <w:tcPr>
            <w:tcW w:w="3544" w:type="dxa"/>
          </w:tcPr>
          <w:p w14:paraId="39AD4CB3" w14:textId="77777777" w:rsidR="0028027D" w:rsidRPr="00F87499" w:rsidRDefault="0028027D" w:rsidP="00552D20">
            <w:pPr>
              <w:jc w:val="center"/>
              <w:rPr>
                <w:noProof/>
                <w:sz w:val="20"/>
                <w:szCs w:val="20"/>
              </w:rPr>
            </w:pPr>
            <w:r w:rsidRPr="00F87499">
              <w:rPr>
                <w:noProof/>
                <w:sz w:val="20"/>
                <w:szCs w:val="20"/>
              </w:rPr>
              <w:t>2</w:t>
            </w:r>
          </w:p>
        </w:tc>
        <w:tc>
          <w:tcPr>
            <w:tcW w:w="567" w:type="dxa"/>
          </w:tcPr>
          <w:p w14:paraId="48644C3D" w14:textId="77777777" w:rsidR="0028027D" w:rsidRPr="00F87499" w:rsidRDefault="0028027D" w:rsidP="00552D20">
            <w:pPr>
              <w:jc w:val="center"/>
              <w:rPr>
                <w:noProof/>
                <w:sz w:val="20"/>
                <w:szCs w:val="20"/>
              </w:rPr>
            </w:pPr>
            <w:r w:rsidRPr="00F87499">
              <w:rPr>
                <w:noProof/>
                <w:sz w:val="20"/>
                <w:szCs w:val="20"/>
              </w:rPr>
              <w:t>3</w:t>
            </w:r>
          </w:p>
        </w:tc>
        <w:tc>
          <w:tcPr>
            <w:tcW w:w="850" w:type="dxa"/>
          </w:tcPr>
          <w:p w14:paraId="4ACD9880" w14:textId="77777777" w:rsidR="0028027D" w:rsidRPr="00F87499" w:rsidRDefault="0028027D" w:rsidP="00552D20">
            <w:pPr>
              <w:jc w:val="center"/>
              <w:rPr>
                <w:noProof/>
                <w:sz w:val="20"/>
                <w:szCs w:val="20"/>
              </w:rPr>
            </w:pPr>
            <w:r w:rsidRPr="00F87499">
              <w:rPr>
                <w:noProof/>
                <w:sz w:val="20"/>
                <w:szCs w:val="20"/>
              </w:rPr>
              <w:t>4</w:t>
            </w:r>
          </w:p>
        </w:tc>
        <w:tc>
          <w:tcPr>
            <w:tcW w:w="993" w:type="dxa"/>
          </w:tcPr>
          <w:p w14:paraId="4C604642" w14:textId="77777777" w:rsidR="0028027D" w:rsidRPr="00F87499" w:rsidRDefault="0028027D" w:rsidP="00552D20">
            <w:pPr>
              <w:jc w:val="center"/>
              <w:rPr>
                <w:noProof/>
                <w:sz w:val="20"/>
                <w:szCs w:val="20"/>
              </w:rPr>
            </w:pPr>
            <w:r w:rsidRPr="00F87499">
              <w:rPr>
                <w:noProof/>
                <w:sz w:val="20"/>
                <w:szCs w:val="20"/>
              </w:rPr>
              <w:t>5</w:t>
            </w:r>
          </w:p>
        </w:tc>
        <w:tc>
          <w:tcPr>
            <w:tcW w:w="1908" w:type="dxa"/>
          </w:tcPr>
          <w:p w14:paraId="24743110" w14:textId="77777777" w:rsidR="0028027D" w:rsidRPr="00F87499" w:rsidRDefault="0028027D" w:rsidP="00552D20">
            <w:pPr>
              <w:jc w:val="center"/>
              <w:rPr>
                <w:noProof/>
                <w:sz w:val="20"/>
                <w:szCs w:val="20"/>
              </w:rPr>
            </w:pPr>
            <w:r w:rsidRPr="00F87499">
              <w:rPr>
                <w:noProof/>
                <w:sz w:val="20"/>
                <w:szCs w:val="20"/>
              </w:rPr>
              <w:t>4*5=6</w:t>
            </w:r>
          </w:p>
        </w:tc>
      </w:tr>
      <w:tr w:rsidR="0028027D" w:rsidRPr="00F87499" w14:paraId="0AB0BB02" w14:textId="77777777" w:rsidTr="00671526">
        <w:tc>
          <w:tcPr>
            <w:tcW w:w="662" w:type="dxa"/>
            <w:vAlign w:val="bottom"/>
          </w:tcPr>
          <w:p w14:paraId="26943552" w14:textId="77777777" w:rsidR="0028027D" w:rsidRPr="00F87499" w:rsidRDefault="0028027D" w:rsidP="00552D20">
            <w:pPr>
              <w:jc w:val="right"/>
              <w:rPr>
                <w:noProof/>
                <w:color w:val="000000"/>
                <w:sz w:val="20"/>
                <w:szCs w:val="20"/>
                <w:lang w:eastAsia="lv-LV"/>
              </w:rPr>
            </w:pPr>
            <w:r w:rsidRPr="00F87499">
              <w:rPr>
                <w:noProof/>
                <w:color w:val="000000"/>
                <w:sz w:val="22"/>
                <w:szCs w:val="22"/>
                <w:lang w:eastAsia="lv-LV"/>
              </w:rPr>
              <w:t>1</w:t>
            </w:r>
          </w:p>
        </w:tc>
        <w:tc>
          <w:tcPr>
            <w:tcW w:w="1176" w:type="dxa"/>
          </w:tcPr>
          <w:p w14:paraId="1ECE4CE1" w14:textId="77777777" w:rsidR="0028027D" w:rsidRPr="00F87499" w:rsidRDefault="0028027D" w:rsidP="00552D20">
            <w:pPr>
              <w:ind w:left="-2"/>
              <w:jc w:val="center"/>
              <w:rPr>
                <w:noProof/>
                <w:color w:val="000000"/>
                <w:sz w:val="20"/>
                <w:szCs w:val="20"/>
              </w:rPr>
            </w:pPr>
            <w:r w:rsidRPr="00F87499">
              <w:rPr>
                <w:noProof/>
                <w:color w:val="000000"/>
                <w:sz w:val="22"/>
                <w:szCs w:val="22"/>
              </w:rPr>
              <w:t>Gultas veļa, dvieļi, cita taisnā veļa</w:t>
            </w:r>
          </w:p>
        </w:tc>
        <w:tc>
          <w:tcPr>
            <w:tcW w:w="3544" w:type="dxa"/>
            <w:vAlign w:val="center"/>
          </w:tcPr>
          <w:p w14:paraId="6B680F27" w14:textId="77777777" w:rsidR="0028027D" w:rsidRPr="00F87499" w:rsidRDefault="0028027D" w:rsidP="00552D20">
            <w:pPr>
              <w:jc w:val="center"/>
              <w:rPr>
                <w:noProof/>
                <w:sz w:val="20"/>
                <w:szCs w:val="20"/>
              </w:rPr>
            </w:pPr>
            <w:r w:rsidRPr="00F87499">
              <w:rPr>
                <w:noProof/>
                <w:color w:val="000000"/>
                <w:sz w:val="22"/>
                <w:szCs w:val="22"/>
              </w:rPr>
              <w:t>Veļas sašķirošana pirms mazgāšanas; Mazgāšana atbilstoša auduma veidam (tekstūrai); Tehnoloģijai atbilstošu mazgāšanas un dezinfekcijas līdzekļu lietošana; Gludināšana atbilstoša auduma veidam (tekstūrai); Gatavā produkcija pēc nosaukumiem un skaita tiek komplektēta un piegādāta vienreizlietojamos maisos</w:t>
            </w:r>
          </w:p>
        </w:tc>
        <w:tc>
          <w:tcPr>
            <w:tcW w:w="567" w:type="dxa"/>
            <w:vAlign w:val="bottom"/>
          </w:tcPr>
          <w:p w14:paraId="121A4CF2" w14:textId="77777777" w:rsidR="0028027D" w:rsidRPr="00F87499" w:rsidRDefault="0028027D" w:rsidP="00552D20">
            <w:pPr>
              <w:jc w:val="center"/>
              <w:rPr>
                <w:noProof/>
                <w:color w:val="000000"/>
                <w:sz w:val="20"/>
                <w:szCs w:val="20"/>
              </w:rPr>
            </w:pPr>
            <w:r w:rsidRPr="00F87499">
              <w:rPr>
                <w:noProof/>
                <w:color w:val="000000"/>
                <w:sz w:val="22"/>
                <w:szCs w:val="22"/>
              </w:rPr>
              <w:t>kg</w:t>
            </w:r>
          </w:p>
        </w:tc>
        <w:tc>
          <w:tcPr>
            <w:tcW w:w="850" w:type="dxa"/>
            <w:vAlign w:val="bottom"/>
          </w:tcPr>
          <w:p w14:paraId="1606AA78" w14:textId="77777777" w:rsidR="0028027D" w:rsidRPr="00F87499" w:rsidRDefault="0028027D" w:rsidP="00552D20">
            <w:pPr>
              <w:jc w:val="center"/>
              <w:rPr>
                <w:noProof/>
                <w:color w:val="000000"/>
                <w:sz w:val="20"/>
                <w:szCs w:val="20"/>
              </w:rPr>
            </w:pPr>
            <w:r w:rsidRPr="00F87499">
              <w:rPr>
                <w:noProof/>
                <w:color w:val="000000"/>
                <w:sz w:val="22"/>
                <w:szCs w:val="22"/>
              </w:rPr>
              <w:t>30000</w:t>
            </w:r>
          </w:p>
        </w:tc>
        <w:tc>
          <w:tcPr>
            <w:tcW w:w="993" w:type="dxa"/>
            <w:vAlign w:val="bottom"/>
          </w:tcPr>
          <w:p w14:paraId="18C68D2C" w14:textId="7974A8EE" w:rsidR="0028027D" w:rsidRPr="00F87499" w:rsidRDefault="00671526" w:rsidP="00552D20">
            <w:pPr>
              <w:jc w:val="right"/>
              <w:rPr>
                <w:noProof/>
                <w:color w:val="000000"/>
                <w:sz w:val="20"/>
                <w:szCs w:val="20"/>
                <w:lang w:eastAsia="lv-LV"/>
              </w:rPr>
            </w:pPr>
            <w:r>
              <w:rPr>
                <w:noProof/>
                <w:color w:val="000000"/>
                <w:sz w:val="20"/>
                <w:szCs w:val="20"/>
                <w:lang w:eastAsia="lv-LV"/>
              </w:rPr>
              <w:t>1,22</w:t>
            </w:r>
          </w:p>
        </w:tc>
        <w:tc>
          <w:tcPr>
            <w:tcW w:w="1908" w:type="dxa"/>
          </w:tcPr>
          <w:p w14:paraId="142280B7" w14:textId="30E7C34F" w:rsidR="00EB1BB6" w:rsidRDefault="00EB1BB6" w:rsidP="00552D20">
            <w:pPr>
              <w:jc w:val="center"/>
              <w:rPr>
                <w:noProof/>
                <w:color w:val="000000"/>
                <w:sz w:val="20"/>
                <w:szCs w:val="20"/>
              </w:rPr>
            </w:pPr>
          </w:p>
          <w:p w14:paraId="0392FAD9" w14:textId="77777777" w:rsidR="00EB1BB6" w:rsidRPr="00EB1BB6" w:rsidRDefault="00EB1BB6" w:rsidP="00EB1BB6">
            <w:pPr>
              <w:rPr>
                <w:sz w:val="20"/>
                <w:szCs w:val="20"/>
              </w:rPr>
            </w:pPr>
          </w:p>
          <w:p w14:paraId="09079C47" w14:textId="77777777" w:rsidR="00EB1BB6" w:rsidRPr="00EB1BB6" w:rsidRDefault="00EB1BB6" w:rsidP="00EB1BB6">
            <w:pPr>
              <w:rPr>
                <w:sz w:val="20"/>
                <w:szCs w:val="20"/>
              </w:rPr>
            </w:pPr>
          </w:p>
          <w:p w14:paraId="043C4D40" w14:textId="77777777" w:rsidR="00EB1BB6" w:rsidRPr="00EB1BB6" w:rsidRDefault="00EB1BB6" w:rsidP="00EB1BB6">
            <w:pPr>
              <w:rPr>
                <w:sz w:val="20"/>
                <w:szCs w:val="20"/>
              </w:rPr>
            </w:pPr>
          </w:p>
          <w:p w14:paraId="0A4A00F2" w14:textId="77777777" w:rsidR="00EB1BB6" w:rsidRPr="00EB1BB6" w:rsidRDefault="00EB1BB6" w:rsidP="00EB1BB6">
            <w:pPr>
              <w:rPr>
                <w:sz w:val="20"/>
                <w:szCs w:val="20"/>
              </w:rPr>
            </w:pPr>
          </w:p>
          <w:p w14:paraId="79920780" w14:textId="77777777" w:rsidR="00EB1BB6" w:rsidRPr="00EB1BB6" w:rsidRDefault="00EB1BB6" w:rsidP="00EB1BB6">
            <w:pPr>
              <w:rPr>
                <w:sz w:val="20"/>
                <w:szCs w:val="20"/>
              </w:rPr>
            </w:pPr>
          </w:p>
          <w:p w14:paraId="39735512" w14:textId="77777777" w:rsidR="00EB1BB6" w:rsidRPr="00EB1BB6" w:rsidRDefault="00EB1BB6" w:rsidP="00EB1BB6">
            <w:pPr>
              <w:rPr>
                <w:sz w:val="20"/>
                <w:szCs w:val="20"/>
              </w:rPr>
            </w:pPr>
          </w:p>
          <w:p w14:paraId="6A08FD38" w14:textId="77777777" w:rsidR="00EB1BB6" w:rsidRPr="00EB1BB6" w:rsidRDefault="00EB1BB6" w:rsidP="00EB1BB6">
            <w:pPr>
              <w:rPr>
                <w:sz w:val="20"/>
                <w:szCs w:val="20"/>
              </w:rPr>
            </w:pPr>
          </w:p>
          <w:p w14:paraId="43FE97E5" w14:textId="77777777" w:rsidR="00EB1BB6" w:rsidRPr="00EB1BB6" w:rsidRDefault="00EB1BB6" w:rsidP="00EB1BB6">
            <w:pPr>
              <w:rPr>
                <w:sz w:val="20"/>
                <w:szCs w:val="20"/>
              </w:rPr>
            </w:pPr>
          </w:p>
          <w:p w14:paraId="463C7C26" w14:textId="19160F53" w:rsidR="00EB1BB6" w:rsidRDefault="00EB1BB6" w:rsidP="00EB1BB6">
            <w:pPr>
              <w:rPr>
                <w:sz w:val="20"/>
                <w:szCs w:val="20"/>
              </w:rPr>
            </w:pPr>
          </w:p>
          <w:p w14:paraId="7E56A28A" w14:textId="6B57D1AF" w:rsidR="0028027D" w:rsidRPr="00EB1BB6" w:rsidRDefault="00EB1BB6" w:rsidP="00EB1BB6">
            <w:pPr>
              <w:jc w:val="center"/>
              <w:rPr>
                <w:sz w:val="20"/>
                <w:szCs w:val="20"/>
              </w:rPr>
            </w:pPr>
            <w:r w:rsidRPr="00EB1BB6">
              <w:rPr>
                <w:sz w:val="20"/>
                <w:szCs w:val="20"/>
              </w:rPr>
              <w:t>36600,00</w:t>
            </w:r>
          </w:p>
        </w:tc>
      </w:tr>
      <w:tr w:rsidR="0028027D" w:rsidRPr="00F87499" w14:paraId="0EB6FED4" w14:textId="77777777" w:rsidTr="00671526">
        <w:tc>
          <w:tcPr>
            <w:tcW w:w="662" w:type="dxa"/>
            <w:vAlign w:val="bottom"/>
          </w:tcPr>
          <w:p w14:paraId="3902FCFD" w14:textId="77777777" w:rsidR="0028027D" w:rsidRPr="00F87499" w:rsidRDefault="0028027D" w:rsidP="00552D20">
            <w:pPr>
              <w:jc w:val="right"/>
              <w:rPr>
                <w:noProof/>
                <w:color w:val="000000"/>
                <w:sz w:val="20"/>
                <w:szCs w:val="20"/>
                <w:lang w:eastAsia="lv-LV"/>
              </w:rPr>
            </w:pPr>
            <w:r w:rsidRPr="00F87499">
              <w:rPr>
                <w:noProof/>
                <w:color w:val="000000"/>
                <w:sz w:val="22"/>
                <w:szCs w:val="22"/>
                <w:lang w:eastAsia="lv-LV"/>
              </w:rPr>
              <w:t>2</w:t>
            </w:r>
          </w:p>
        </w:tc>
        <w:tc>
          <w:tcPr>
            <w:tcW w:w="1176" w:type="dxa"/>
          </w:tcPr>
          <w:p w14:paraId="42B057C4" w14:textId="77777777" w:rsidR="0028027D" w:rsidRPr="00F87499" w:rsidRDefault="0028027D" w:rsidP="00552D20">
            <w:pPr>
              <w:ind w:left="-2"/>
              <w:jc w:val="center"/>
              <w:rPr>
                <w:noProof/>
                <w:color w:val="000000"/>
                <w:sz w:val="20"/>
                <w:szCs w:val="20"/>
              </w:rPr>
            </w:pPr>
            <w:r w:rsidRPr="00F87499">
              <w:rPr>
                <w:noProof/>
                <w:color w:val="000000"/>
                <w:sz w:val="22"/>
                <w:szCs w:val="22"/>
              </w:rPr>
              <w:t>Fasonveļa, kokvilnas segas /pledi</w:t>
            </w:r>
          </w:p>
        </w:tc>
        <w:tc>
          <w:tcPr>
            <w:tcW w:w="3544" w:type="dxa"/>
            <w:vAlign w:val="center"/>
          </w:tcPr>
          <w:p w14:paraId="0223DC97" w14:textId="77777777" w:rsidR="0028027D" w:rsidRPr="00F87499" w:rsidRDefault="0028027D" w:rsidP="00552D20">
            <w:pPr>
              <w:jc w:val="center"/>
              <w:rPr>
                <w:noProof/>
                <w:color w:val="000000"/>
                <w:sz w:val="20"/>
                <w:szCs w:val="20"/>
              </w:rPr>
            </w:pPr>
            <w:r w:rsidRPr="00F87499">
              <w:rPr>
                <w:noProof/>
                <w:color w:val="000000"/>
                <w:sz w:val="22"/>
                <w:szCs w:val="22"/>
              </w:rPr>
              <w:t>Veļas sašķirošana pirms mazgāšanas; Mazgāšana atbilstoša auduma veidam (tekstūrai); Tehnoloģijai atbilstošu mazgāšanas un dezinfekcijas līdzekļu lietošana; Gludināšana atbilstoša auduma veidam (tekstūrai); Gatavā produkcija pēc nosaukumiem un skaita tiek komplektēta un piegādāta vienreizlietojamos maisos</w:t>
            </w:r>
          </w:p>
        </w:tc>
        <w:tc>
          <w:tcPr>
            <w:tcW w:w="567" w:type="dxa"/>
            <w:vAlign w:val="bottom"/>
          </w:tcPr>
          <w:p w14:paraId="34D22CED" w14:textId="77777777" w:rsidR="0028027D" w:rsidRPr="00F87499" w:rsidRDefault="0028027D" w:rsidP="00552D20">
            <w:pPr>
              <w:jc w:val="center"/>
              <w:rPr>
                <w:noProof/>
                <w:color w:val="000000"/>
                <w:sz w:val="20"/>
                <w:szCs w:val="20"/>
              </w:rPr>
            </w:pPr>
            <w:r w:rsidRPr="00F87499">
              <w:rPr>
                <w:noProof/>
                <w:color w:val="000000"/>
                <w:sz w:val="22"/>
                <w:szCs w:val="22"/>
              </w:rPr>
              <w:t>kg</w:t>
            </w:r>
          </w:p>
        </w:tc>
        <w:tc>
          <w:tcPr>
            <w:tcW w:w="850" w:type="dxa"/>
            <w:vAlign w:val="bottom"/>
          </w:tcPr>
          <w:p w14:paraId="7E12500C" w14:textId="77777777" w:rsidR="0028027D" w:rsidRPr="00F87499" w:rsidRDefault="0028027D" w:rsidP="00552D20">
            <w:pPr>
              <w:jc w:val="center"/>
              <w:rPr>
                <w:noProof/>
                <w:color w:val="000000"/>
                <w:sz w:val="20"/>
                <w:szCs w:val="20"/>
              </w:rPr>
            </w:pPr>
            <w:r w:rsidRPr="00F87499">
              <w:rPr>
                <w:noProof/>
                <w:color w:val="000000"/>
                <w:sz w:val="22"/>
                <w:szCs w:val="22"/>
              </w:rPr>
              <w:t>30000</w:t>
            </w:r>
          </w:p>
        </w:tc>
        <w:tc>
          <w:tcPr>
            <w:tcW w:w="993" w:type="dxa"/>
            <w:vAlign w:val="bottom"/>
          </w:tcPr>
          <w:p w14:paraId="1F95C5F0" w14:textId="2E8FFA13" w:rsidR="0028027D" w:rsidRPr="00F87499" w:rsidRDefault="00671526" w:rsidP="00552D20">
            <w:pPr>
              <w:jc w:val="right"/>
              <w:rPr>
                <w:noProof/>
                <w:color w:val="000000"/>
                <w:sz w:val="20"/>
                <w:szCs w:val="20"/>
                <w:lang w:eastAsia="lv-LV"/>
              </w:rPr>
            </w:pPr>
            <w:r>
              <w:rPr>
                <w:noProof/>
                <w:color w:val="000000"/>
                <w:sz w:val="20"/>
                <w:szCs w:val="20"/>
                <w:lang w:eastAsia="lv-LV"/>
              </w:rPr>
              <w:t>1,22</w:t>
            </w:r>
          </w:p>
        </w:tc>
        <w:tc>
          <w:tcPr>
            <w:tcW w:w="1908" w:type="dxa"/>
          </w:tcPr>
          <w:p w14:paraId="4FD7391D" w14:textId="42240C24" w:rsidR="00EB1BB6" w:rsidRDefault="00EB1BB6" w:rsidP="00552D20">
            <w:pPr>
              <w:jc w:val="center"/>
              <w:rPr>
                <w:noProof/>
                <w:color w:val="000000"/>
                <w:sz w:val="20"/>
                <w:szCs w:val="20"/>
              </w:rPr>
            </w:pPr>
          </w:p>
          <w:p w14:paraId="3D1C2798" w14:textId="77777777" w:rsidR="00EB1BB6" w:rsidRPr="00EB1BB6" w:rsidRDefault="00EB1BB6" w:rsidP="00EB1BB6">
            <w:pPr>
              <w:rPr>
                <w:sz w:val="20"/>
                <w:szCs w:val="20"/>
              </w:rPr>
            </w:pPr>
          </w:p>
          <w:p w14:paraId="1B22EBC6" w14:textId="77777777" w:rsidR="00EB1BB6" w:rsidRPr="00EB1BB6" w:rsidRDefault="00EB1BB6" w:rsidP="00EB1BB6">
            <w:pPr>
              <w:rPr>
                <w:sz w:val="20"/>
                <w:szCs w:val="20"/>
              </w:rPr>
            </w:pPr>
          </w:p>
          <w:p w14:paraId="31198FB6" w14:textId="77777777" w:rsidR="00EB1BB6" w:rsidRPr="00EB1BB6" w:rsidRDefault="00EB1BB6" w:rsidP="00EB1BB6">
            <w:pPr>
              <w:rPr>
                <w:sz w:val="20"/>
                <w:szCs w:val="20"/>
              </w:rPr>
            </w:pPr>
          </w:p>
          <w:p w14:paraId="05E14246" w14:textId="77777777" w:rsidR="00EB1BB6" w:rsidRPr="00EB1BB6" w:rsidRDefault="00EB1BB6" w:rsidP="00EB1BB6">
            <w:pPr>
              <w:rPr>
                <w:sz w:val="20"/>
                <w:szCs w:val="20"/>
              </w:rPr>
            </w:pPr>
          </w:p>
          <w:p w14:paraId="0A8FB7C5" w14:textId="77777777" w:rsidR="00EB1BB6" w:rsidRPr="00EB1BB6" w:rsidRDefault="00EB1BB6" w:rsidP="00EB1BB6">
            <w:pPr>
              <w:rPr>
                <w:sz w:val="20"/>
                <w:szCs w:val="20"/>
              </w:rPr>
            </w:pPr>
          </w:p>
          <w:p w14:paraId="2E2E4041" w14:textId="77777777" w:rsidR="00EB1BB6" w:rsidRPr="00EB1BB6" w:rsidRDefault="00EB1BB6" w:rsidP="00EB1BB6">
            <w:pPr>
              <w:rPr>
                <w:sz w:val="20"/>
                <w:szCs w:val="20"/>
              </w:rPr>
            </w:pPr>
          </w:p>
          <w:p w14:paraId="6FC9C2CD" w14:textId="77777777" w:rsidR="00EB1BB6" w:rsidRPr="00EB1BB6" w:rsidRDefault="00EB1BB6" w:rsidP="00EB1BB6">
            <w:pPr>
              <w:rPr>
                <w:sz w:val="20"/>
                <w:szCs w:val="20"/>
              </w:rPr>
            </w:pPr>
          </w:p>
          <w:p w14:paraId="6A391F6D" w14:textId="77777777" w:rsidR="00EB1BB6" w:rsidRPr="00EB1BB6" w:rsidRDefault="00EB1BB6" w:rsidP="00EB1BB6">
            <w:pPr>
              <w:rPr>
                <w:sz w:val="20"/>
                <w:szCs w:val="20"/>
              </w:rPr>
            </w:pPr>
          </w:p>
          <w:p w14:paraId="7BF28F3A" w14:textId="2C778DF0" w:rsidR="00EB1BB6" w:rsidRDefault="00EB1BB6" w:rsidP="00EB1BB6">
            <w:pPr>
              <w:rPr>
                <w:sz w:val="20"/>
                <w:szCs w:val="20"/>
              </w:rPr>
            </w:pPr>
          </w:p>
          <w:p w14:paraId="018CF4E7" w14:textId="516C77E5" w:rsidR="0028027D" w:rsidRPr="00EB1BB6" w:rsidRDefault="00EB1BB6" w:rsidP="00EB1BB6">
            <w:pPr>
              <w:jc w:val="center"/>
              <w:rPr>
                <w:sz w:val="20"/>
                <w:szCs w:val="20"/>
              </w:rPr>
            </w:pPr>
            <w:r w:rsidRPr="00EB1BB6">
              <w:rPr>
                <w:sz w:val="20"/>
                <w:szCs w:val="20"/>
              </w:rPr>
              <w:t>36600,00</w:t>
            </w:r>
          </w:p>
        </w:tc>
      </w:tr>
      <w:tr w:rsidR="0028027D" w:rsidRPr="00F87499" w14:paraId="4A898848" w14:textId="77777777" w:rsidTr="00671526">
        <w:tc>
          <w:tcPr>
            <w:tcW w:w="662" w:type="dxa"/>
            <w:vAlign w:val="bottom"/>
          </w:tcPr>
          <w:p w14:paraId="1D5AD712" w14:textId="77777777" w:rsidR="0028027D" w:rsidRPr="00F87499" w:rsidRDefault="0028027D" w:rsidP="00552D20">
            <w:pPr>
              <w:jc w:val="right"/>
              <w:rPr>
                <w:noProof/>
                <w:color w:val="000000"/>
                <w:sz w:val="20"/>
                <w:szCs w:val="20"/>
                <w:lang w:eastAsia="lv-LV"/>
              </w:rPr>
            </w:pPr>
            <w:r w:rsidRPr="00F87499">
              <w:rPr>
                <w:noProof/>
                <w:color w:val="000000"/>
                <w:sz w:val="22"/>
                <w:szCs w:val="22"/>
                <w:lang w:eastAsia="lv-LV"/>
              </w:rPr>
              <w:t>3</w:t>
            </w:r>
          </w:p>
        </w:tc>
        <w:tc>
          <w:tcPr>
            <w:tcW w:w="1176" w:type="dxa"/>
          </w:tcPr>
          <w:p w14:paraId="40F98F07" w14:textId="77777777" w:rsidR="0028027D" w:rsidRPr="00F87499" w:rsidRDefault="0028027D" w:rsidP="00552D20">
            <w:pPr>
              <w:ind w:left="-2"/>
              <w:jc w:val="center"/>
              <w:rPr>
                <w:noProof/>
                <w:color w:val="000000"/>
                <w:sz w:val="20"/>
                <w:szCs w:val="20"/>
              </w:rPr>
            </w:pPr>
            <w:r w:rsidRPr="00F87499">
              <w:rPr>
                <w:noProof/>
                <w:color w:val="000000"/>
                <w:sz w:val="22"/>
                <w:szCs w:val="22"/>
              </w:rPr>
              <w:t>Vilnas džemperi, vilnas segas</w:t>
            </w:r>
          </w:p>
        </w:tc>
        <w:tc>
          <w:tcPr>
            <w:tcW w:w="3544" w:type="dxa"/>
            <w:vAlign w:val="center"/>
          </w:tcPr>
          <w:p w14:paraId="40F0CFF1" w14:textId="77777777" w:rsidR="0028027D" w:rsidRPr="00F87499" w:rsidRDefault="0028027D" w:rsidP="00552D20">
            <w:pPr>
              <w:jc w:val="center"/>
              <w:rPr>
                <w:noProof/>
                <w:color w:val="000000"/>
                <w:sz w:val="20"/>
                <w:szCs w:val="20"/>
              </w:rPr>
            </w:pPr>
            <w:r w:rsidRPr="00F87499">
              <w:rPr>
                <w:noProof/>
                <w:color w:val="000000"/>
                <w:sz w:val="22"/>
                <w:szCs w:val="22"/>
              </w:rPr>
              <w:t>Tehnoloģijai atbilstošu mazgāšanas un dezinfekcijas līdzekļu lietošana; Gatavā produkcija pēc nosaukumiem un skaita tiek komplektēta un piegādāta vienreizlietojamos maisos</w:t>
            </w:r>
          </w:p>
        </w:tc>
        <w:tc>
          <w:tcPr>
            <w:tcW w:w="567" w:type="dxa"/>
            <w:vAlign w:val="bottom"/>
          </w:tcPr>
          <w:p w14:paraId="71662691" w14:textId="77777777" w:rsidR="0028027D" w:rsidRPr="00F87499" w:rsidRDefault="0028027D" w:rsidP="00552D20">
            <w:pPr>
              <w:jc w:val="center"/>
              <w:rPr>
                <w:noProof/>
                <w:color w:val="000000"/>
                <w:sz w:val="20"/>
                <w:szCs w:val="20"/>
              </w:rPr>
            </w:pPr>
            <w:r w:rsidRPr="00F87499">
              <w:rPr>
                <w:noProof/>
                <w:color w:val="000000"/>
                <w:sz w:val="22"/>
                <w:szCs w:val="22"/>
              </w:rPr>
              <w:t>kg</w:t>
            </w:r>
          </w:p>
        </w:tc>
        <w:tc>
          <w:tcPr>
            <w:tcW w:w="850" w:type="dxa"/>
            <w:vAlign w:val="bottom"/>
          </w:tcPr>
          <w:p w14:paraId="76E27698" w14:textId="77777777" w:rsidR="0028027D" w:rsidRPr="00F87499" w:rsidRDefault="0028027D" w:rsidP="00552D20">
            <w:pPr>
              <w:jc w:val="center"/>
              <w:rPr>
                <w:noProof/>
                <w:color w:val="000000"/>
                <w:sz w:val="20"/>
                <w:szCs w:val="20"/>
              </w:rPr>
            </w:pPr>
            <w:r w:rsidRPr="00F87499">
              <w:rPr>
                <w:noProof/>
                <w:color w:val="000000"/>
                <w:sz w:val="22"/>
                <w:szCs w:val="22"/>
              </w:rPr>
              <w:t>800</w:t>
            </w:r>
          </w:p>
        </w:tc>
        <w:tc>
          <w:tcPr>
            <w:tcW w:w="993" w:type="dxa"/>
            <w:vAlign w:val="bottom"/>
          </w:tcPr>
          <w:p w14:paraId="68EC910A" w14:textId="7ABCBEE0" w:rsidR="0028027D" w:rsidRPr="00F87499" w:rsidRDefault="00671526" w:rsidP="00552D20">
            <w:pPr>
              <w:jc w:val="right"/>
              <w:rPr>
                <w:noProof/>
                <w:color w:val="000000"/>
                <w:sz w:val="20"/>
                <w:szCs w:val="20"/>
                <w:lang w:eastAsia="lv-LV"/>
              </w:rPr>
            </w:pPr>
            <w:r>
              <w:rPr>
                <w:noProof/>
                <w:color w:val="000000"/>
                <w:sz w:val="20"/>
                <w:szCs w:val="20"/>
                <w:lang w:eastAsia="lv-LV"/>
              </w:rPr>
              <w:t>1,22</w:t>
            </w:r>
          </w:p>
        </w:tc>
        <w:tc>
          <w:tcPr>
            <w:tcW w:w="1908" w:type="dxa"/>
          </w:tcPr>
          <w:p w14:paraId="56851528" w14:textId="707C7F05" w:rsidR="00EB1BB6" w:rsidRDefault="00EB1BB6" w:rsidP="00552D20">
            <w:pPr>
              <w:jc w:val="center"/>
              <w:rPr>
                <w:noProof/>
                <w:color w:val="000000"/>
                <w:sz w:val="20"/>
                <w:szCs w:val="20"/>
              </w:rPr>
            </w:pPr>
          </w:p>
          <w:p w14:paraId="008CB836" w14:textId="77777777" w:rsidR="00EB1BB6" w:rsidRPr="00EB1BB6" w:rsidRDefault="00EB1BB6" w:rsidP="00EB1BB6">
            <w:pPr>
              <w:rPr>
                <w:sz w:val="20"/>
                <w:szCs w:val="20"/>
              </w:rPr>
            </w:pPr>
          </w:p>
          <w:p w14:paraId="1F12440E" w14:textId="77777777" w:rsidR="00EB1BB6" w:rsidRPr="00EB1BB6" w:rsidRDefault="00EB1BB6" w:rsidP="00EB1BB6">
            <w:pPr>
              <w:rPr>
                <w:sz w:val="20"/>
                <w:szCs w:val="20"/>
              </w:rPr>
            </w:pPr>
          </w:p>
          <w:p w14:paraId="3FC770E0" w14:textId="77777777" w:rsidR="00EB1BB6" w:rsidRPr="00EB1BB6" w:rsidRDefault="00EB1BB6" w:rsidP="00EB1BB6">
            <w:pPr>
              <w:rPr>
                <w:sz w:val="20"/>
                <w:szCs w:val="20"/>
              </w:rPr>
            </w:pPr>
          </w:p>
          <w:p w14:paraId="7321E796" w14:textId="5D4271E2" w:rsidR="0028027D" w:rsidRPr="00EB1BB6" w:rsidRDefault="00EB1BB6" w:rsidP="00EB1BB6">
            <w:pPr>
              <w:jc w:val="center"/>
              <w:rPr>
                <w:sz w:val="20"/>
                <w:szCs w:val="20"/>
              </w:rPr>
            </w:pPr>
            <w:r w:rsidRPr="00EB1BB6">
              <w:rPr>
                <w:sz w:val="20"/>
                <w:szCs w:val="20"/>
              </w:rPr>
              <w:t>976,00</w:t>
            </w:r>
          </w:p>
        </w:tc>
      </w:tr>
      <w:tr w:rsidR="0028027D" w:rsidRPr="00F87499" w14:paraId="76C6BA4E" w14:textId="77777777" w:rsidTr="00671526">
        <w:tc>
          <w:tcPr>
            <w:tcW w:w="662" w:type="dxa"/>
            <w:vAlign w:val="bottom"/>
          </w:tcPr>
          <w:p w14:paraId="193E0973" w14:textId="77777777" w:rsidR="0028027D" w:rsidRPr="00F87499" w:rsidRDefault="0028027D" w:rsidP="00552D20">
            <w:pPr>
              <w:jc w:val="right"/>
              <w:rPr>
                <w:noProof/>
                <w:color w:val="000000"/>
                <w:sz w:val="20"/>
                <w:szCs w:val="20"/>
                <w:lang w:eastAsia="lv-LV"/>
              </w:rPr>
            </w:pPr>
            <w:r w:rsidRPr="00F87499">
              <w:rPr>
                <w:noProof/>
                <w:color w:val="000000"/>
                <w:sz w:val="22"/>
                <w:szCs w:val="22"/>
                <w:lang w:eastAsia="lv-LV"/>
              </w:rPr>
              <w:t>4</w:t>
            </w:r>
          </w:p>
        </w:tc>
        <w:tc>
          <w:tcPr>
            <w:tcW w:w="1176" w:type="dxa"/>
          </w:tcPr>
          <w:p w14:paraId="7BFD4BB4" w14:textId="77777777" w:rsidR="0028027D" w:rsidRPr="00F87499" w:rsidRDefault="0028027D" w:rsidP="00552D20">
            <w:pPr>
              <w:ind w:left="-2"/>
              <w:jc w:val="center"/>
              <w:rPr>
                <w:noProof/>
                <w:color w:val="000000"/>
                <w:sz w:val="20"/>
                <w:szCs w:val="20"/>
              </w:rPr>
            </w:pPr>
            <w:r w:rsidRPr="00F87499">
              <w:rPr>
                <w:noProof/>
                <w:color w:val="000000"/>
                <w:sz w:val="22"/>
                <w:szCs w:val="22"/>
              </w:rPr>
              <w:t>Sintepona spilveni, sintepona segas</w:t>
            </w:r>
          </w:p>
        </w:tc>
        <w:tc>
          <w:tcPr>
            <w:tcW w:w="3544" w:type="dxa"/>
            <w:vAlign w:val="center"/>
          </w:tcPr>
          <w:p w14:paraId="3F4E2ACE" w14:textId="77777777" w:rsidR="0028027D" w:rsidRPr="00F87499" w:rsidRDefault="0028027D" w:rsidP="00552D20">
            <w:pPr>
              <w:jc w:val="center"/>
              <w:rPr>
                <w:noProof/>
                <w:color w:val="000000"/>
                <w:sz w:val="20"/>
                <w:szCs w:val="20"/>
              </w:rPr>
            </w:pPr>
            <w:r w:rsidRPr="00F87499">
              <w:rPr>
                <w:noProof/>
                <w:color w:val="000000"/>
                <w:sz w:val="22"/>
                <w:szCs w:val="22"/>
              </w:rPr>
              <w:t>Tehnoloģijai atbilstošu mazgāšanas un dezinfekcijas līdzekļu lietošana; Gatavā produkcija pēc nosaukumiem un skaita tiek komplektēta un piegādāta vienreizlietojamos maisos</w:t>
            </w:r>
          </w:p>
        </w:tc>
        <w:tc>
          <w:tcPr>
            <w:tcW w:w="567" w:type="dxa"/>
            <w:vAlign w:val="bottom"/>
          </w:tcPr>
          <w:p w14:paraId="34CD08C3" w14:textId="77777777" w:rsidR="0028027D" w:rsidRPr="00F87499" w:rsidRDefault="0028027D" w:rsidP="00552D20">
            <w:pPr>
              <w:jc w:val="center"/>
              <w:rPr>
                <w:noProof/>
                <w:color w:val="000000"/>
                <w:sz w:val="20"/>
                <w:szCs w:val="20"/>
              </w:rPr>
            </w:pPr>
            <w:r w:rsidRPr="00F87499">
              <w:rPr>
                <w:noProof/>
                <w:color w:val="000000"/>
                <w:sz w:val="22"/>
                <w:szCs w:val="22"/>
              </w:rPr>
              <w:t>kg</w:t>
            </w:r>
          </w:p>
        </w:tc>
        <w:tc>
          <w:tcPr>
            <w:tcW w:w="850" w:type="dxa"/>
            <w:vAlign w:val="bottom"/>
          </w:tcPr>
          <w:p w14:paraId="38D5F835" w14:textId="77777777" w:rsidR="0028027D" w:rsidRPr="00F87499" w:rsidRDefault="0028027D" w:rsidP="00552D20">
            <w:pPr>
              <w:jc w:val="center"/>
              <w:rPr>
                <w:noProof/>
                <w:color w:val="000000"/>
                <w:sz w:val="20"/>
                <w:szCs w:val="20"/>
              </w:rPr>
            </w:pPr>
            <w:r w:rsidRPr="00F87499">
              <w:rPr>
                <w:noProof/>
                <w:color w:val="000000"/>
                <w:sz w:val="22"/>
                <w:szCs w:val="22"/>
              </w:rPr>
              <w:t>130</w:t>
            </w:r>
          </w:p>
        </w:tc>
        <w:tc>
          <w:tcPr>
            <w:tcW w:w="993" w:type="dxa"/>
            <w:vAlign w:val="bottom"/>
          </w:tcPr>
          <w:p w14:paraId="039FDB28" w14:textId="5E4CBC82" w:rsidR="0028027D" w:rsidRPr="00F87499" w:rsidRDefault="00671526" w:rsidP="00552D20">
            <w:pPr>
              <w:jc w:val="right"/>
              <w:rPr>
                <w:noProof/>
                <w:color w:val="000000"/>
                <w:sz w:val="20"/>
                <w:szCs w:val="20"/>
                <w:lang w:eastAsia="lv-LV"/>
              </w:rPr>
            </w:pPr>
            <w:r>
              <w:rPr>
                <w:noProof/>
                <w:color w:val="000000"/>
                <w:sz w:val="20"/>
                <w:szCs w:val="20"/>
                <w:lang w:eastAsia="lv-LV"/>
              </w:rPr>
              <w:t>1,22</w:t>
            </w:r>
          </w:p>
        </w:tc>
        <w:tc>
          <w:tcPr>
            <w:tcW w:w="1908" w:type="dxa"/>
          </w:tcPr>
          <w:p w14:paraId="26A72F1A" w14:textId="0D274005" w:rsidR="00EB1BB6" w:rsidRDefault="00EB1BB6" w:rsidP="00552D20">
            <w:pPr>
              <w:jc w:val="center"/>
              <w:rPr>
                <w:noProof/>
                <w:color w:val="000000"/>
                <w:sz w:val="20"/>
                <w:szCs w:val="20"/>
              </w:rPr>
            </w:pPr>
          </w:p>
          <w:p w14:paraId="647A7799" w14:textId="77777777" w:rsidR="00EB1BB6" w:rsidRPr="00EB1BB6" w:rsidRDefault="00EB1BB6" w:rsidP="00EB1BB6">
            <w:pPr>
              <w:rPr>
                <w:sz w:val="20"/>
                <w:szCs w:val="20"/>
              </w:rPr>
            </w:pPr>
          </w:p>
          <w:p w14:paraId="62600496" w14:textId="77777777" w:rsidR="00EB1BB6" w:rsidRPr="00EB1BB6" w:rsidRDefault="00EB1BB6" w:rsidP="00EB1BB6">
            <w:pPr>
              <w:rPr>
                <w:sz w:val="20"/>
                <w:szCs w:val="20"/>
              </w:rPr>
            </w:pPr>
          </w:p>
          <w:p w14:paraId="35CFAC8D" w14:textId="189CE9C1" w:rsidR="00EB1BB6" w:rsidRDefault="00EB1BB6" w:rsidP="00EB1BB6">
            <w:pPr>
              <w:rPr>
                <w:sz w:val="20"/>
                <w:szCs w:val="20"/>
              </w:rPr>
            </w:pPr>
          </w:p>
          <w:p w14:paraId="56C03CDF" w14:textId="0AF3DA37" w:rsidR="0028027D" w:rsidRPr="00EB1BB6" w:rsidRDefault="00EB1BB6" w:rsidP="00EB1BB6">
            <w:pPr>
              <w:jc w:val="center"/>
              <w:rPr>
                <w:sz w:val="20"/>
                <w:szCs w:val="20"/>
              </w:rPr>
            </w:pPr>
            <w:r w:rsidRPr="00EB1BB6">
              <w:rPr>
                <w:sz w:val="20"/>
                <w:szCs w:val="20"/>
              </w:rPr>
              <w:t>158,6</w:t>
            </w:r>
          </w:p>
        </w:tc>
      </w:tr>
      <w:tr w:rsidR="0028027D" w:rsidRPr="00F87499" w14:paraId="56EDDD7D" w14:textId="77777777" w:rsidTr="00671526">
        <w:tc>
          <w:tcPr>
            <w:tcW w:w="662" w:type="dxa"/>
            <w:vAlign w:val="bottom"/>
          </w:tcPr>
          <w:p w14:paraId="40E63593" w14:textId="77777777" w:rsidR="0028027D" w:rsidRPr="00F87499" w:rsidRDefault="0028027D" w:rsidP="00552D20">
            <w:pPr>
              <w:jc w:val="right"/>
              <w:rPr>
                <w:noProof/>
                <w:color w:val="000000"/>
                <w:sz w:val="20"/>
                <w:szCs w:val="20"/>
                <w:lang w:eastAsia="lv-LV"/>
              </w:rPr>
            </w:pPr>
            <w:r w:rsidRPr="00F87499">
              <w:rPr>
                <w:noProof/>
                <w:color w:val="000000"/>
                <w:sz w:val="22"/>
                <w:szCs w:val="22"/>
                <w:lang w:eastAsia="lv-LV"/>
              </w:rPr>
              <w:lastRenderedPageBreak/>
              <w:t>5</w:t>
            </w:r>
          </w:p>
        </w:tc>
        <w:tc>
          <w:tcPr>
            <w:tcW w:w="1176" w:type="dxa"/>
          </w:tcPr>
          <w:p w14:paraId="5AA23054" w14:textId="77777777" w:rsidR="0028027D" w:rsidRPr="00F87499" w:rsidRDefault="0028027D" w:rsidP="00552D20">
            <w:pPr>
              <w:ind w:left="-2"/>
              <w:jc w:val="center"/>
              <w:rPr>
                <w:noProof/>
                <w:color w:val="000000"/>
                <w:sz w:val="20"/>
                <w:szCs w:val="20"/>
              </w:rPr>
            </w:pPr>
            <w:r w:rsidRPr="00F87499">
              <w:rPr>
                <w:noProof/>
                <w:color w:val="000000"/>
                <w:sz w:val="22"/>
                <w:szCs w:val="22"/>
              </w:rPr>
              <w:t>Spalvu spilveni</w:t>
            </w:r>
          </w:p>
        </w:tc>
        <w:tc>
          <w:tcPr>
            <w:tcW w:w="3544" w:type="dxa"/>
            <w:vAlign w:val="center"/>
          </w:tcPr>
          <w:p w14:paraId="1B24DDE2" w14:textId="77777777" w:rsidR="0028027D" w:rsidRPr="00F87499" w:rsidRDefault="0028027D" w:rsidP="00552D20">
            <w:pPr>
              <w:jc w:val="center"/>
              <w:rPr>
                <w:noProof/>
                <w:color w:val="000000"/>
                <w:sz w:val="20"/>
                <w:szCs w:val="20"/>
              </w:rPr>
            </w:pPr>
            <w:r w:rsidRPr="00F87499">
              <w:rPr>
                <w:noProof/>
                <w:color w:val="000000"/>
                <w:sz w:val="22"/>
                <w:szCs w:val="22"/>
              </w:rPr>
              <w:t>Tehnoloģijai atbilstošu mazgāšanas un dezinfekcijas līdzekļu lietošana; Gatavā produkcija pēc nosaukumiem un skaita tiek komplektēta un piegādāta vienreizlietojamos maisos</w:t>
            </w:r>
          </w:p>
        </w:tc>
        <w:tc>
          <w:tcPr>
            <w:tcW w:w="567" w:type="dxa"/>
            <w:vAlign w:val="bottom"/>
          </w:tcPr>
          <w:p w14:paraId="7060F8FF" w14:textId="77777777" w:rsidR="0028027D" w:rsidRPr="00F87499" w:rsidRDefault="0028027D" w:rsidP="00552D20">
            <w:pPr>
              <w:jc w:val="center"/>
              <w:rPr>
                <w:noProof/>
                <w:color w:val="000000"/>
                <w:sz w:val="20"/>
                <w:szCs w:val="20"/>
              </w:rPr>
            </w:pPr>
            <w:r w:rsidRPr="00F87499">
              <w:rPr>
                <w:noProof/>
                <w:color w:val="000000"/>
                <w:sz w:val="22"/>
                <w:szCs w:val="22"/>
              </w:rPr>
              <w:t>gb</w:t>
            </w:r>
          </w:p>
        </w:tc>
        <w:tc>
          <w:tcPr>
            <w:tcW w:w="850" w:type="dxa"/>
            <w:vAlign w:val="bottom"/>
          </w:tcPr>
          <w:p w14:paraId="533D3CEE" w14:textId="77777777" w:rsidR="0028027D" w:rsidRPr="00F87499" w:rsidRDefault="0028027D" w:rsidP="00552D20">
            <w:pPr>
              <w:jc w:val="center"/>
              <w:rPr>
                <w:noProof/>
                <w:color w:val="000000"/>
                <w:sz w:val="20"/>
                <w:szCs w:val="20"/>
              </w:rPr>
            </w:pPr>
            <w:r w:rsidRPr="00F87499">
              <w:rPr>
                <w:noProof/>
                <w:color w:val="000000"/>
                <w:sz w:val="22"/>
                <w:szCs w:val="22"/>
              </w:rPr>
              <w:t>200</w:t>
            </w:r>
          </w:p>
        </w:tc>
        <w:tc>
          <w:tcPr>
            <w:tcW w:w="993" w:type="dxa"/>
            <w:vAlign w:val="bottom"/>
          </w:tcPr>
          <w:p w14:paraId="6F575EAF" w14:textId="03344957" w:rsidR="0028027D" w:rsidRPr="00F87499" w:rsidRDefault="00671526" w:rsidP="00552D20">
            <w:pPr>
              <w:jc w:val="right"/>
              <w:rPr>
                <w:noProof/>
                <w:color w:val="000000"/>
                <w:sz w:val="20"/>
                <w:szCs w:val="20"/>
                <w:lang w:eastAsia="lv-LV"/>
              </w:rPr>
            </w:pPr>
            <w:r>
              <w:rPr>
                <w:noProof/>
                <w:color w:val="000000"/>
                <w:sz w:val="20"/>
                <w:szCs w:val="20"/>
                <w:lang w:eastAsia="lv-LV"/>
              </w:rPr>
              <w:t>2,50</w:t>
            </w:r>
          </w:p>
        </w:tc>
        <w:tc>
          <w:tcPr>
            <w:tcW w:w="1908" w:type="dxa"/>
          </w:tcPr>
          <w:p w14:paraId="05D852D1" w14:textId="1EFE858D" w:rsidR="00EB1BB6" w:rsidRDefault="00EB1BB6" w:rsidP="00552D20">
            <w:pPr>
              <w:jc w:val="center"/>
              <w:rPr>
                <w:noProof/>
                <w:color w:val="000000"/>
                <w:sz w:val="20"/>
                <w:szCs w:val="20"/>
              </w:rPr>
            </w:pPr>
          </w:p>
          <w:p w14:paraId="0C91B3BF" w14:textId="77777777" w:rsidR="00EB1BB6" w:rsidRPr="00EB1BB6" w:rsidRDefault="00EB1BB6" w:rsidP="00EB1BB6">
            <w:pPr>
              <w:rPr>
                <w:sz w:val="20"/>
                <w:szCs w:val="20"/>
              </w:rPr>
            </w:pPr>
          </w:p>
          <w:p w14:paraId="163A185C" w14:textId="77777777" w:rsidR="00EB1BB6" w:rsidRPr="00EB1BB6" w:rsidRDefault="00EB1BB6" w:rsidP="00EB1BB6">
            <w:pPr>
              <w:rPr>
                <w:sz w:val="20"/>
                <w:szCs w:val="20"/>
              </w:rPr>
            </w:pPr>
          </w:p>
          <w:p w14:paraId="2220A681" w14:textId="77777777" w:rsidR="00EB1BB6" w:rsidRPr="00EB1BB6" w:rsidRDefault="00EB1BB6" w:rsidP="00EB1BB6">
            <w:pPr>
              <w:rPr>
                <w:sz w:val="20"/>
                <w:szCs w:val="20"/>
              </w:rPr>
            </w:pPr>
          </w:p>
          <w:p w14:paraId="25563CC7" w14:textId="39C66946" w:rsidR="0028027D" w:rsidRPr="00EB1BB6" w:rsidRDefault="00EB1BB6" w:rsidP="00EB1BB6">
            <w:pPr>
              <w:jc w:val="center"/>
              <w:rPr>
                <w:sz w:val="20"/>
                <w:szCs w:val="20"/>
              </w:rPr>
            </w:pPr>
            <w:r w:rsidRPr="00EB1BB6">
              <w:rPr>
                <w:sz w:val="20"/>
                <w:szCs w:val="20"/>
              </w:rPr>
              <w:t>500</w:t>
            </w:r>
          </w:p>
        </w:tc>
      </w:tr>
      <w:tr w:rsidR="0028027D" w:rsidRPr="00F87499" w14:paraId="6F4D8AFD" w14:textId="77777777" w:rsidTr="00671526">
        <w:tc>
          <w:tcPr>
            <w:tcW w:w="662" w:type="dxa"/>
            <w:tcBorders>
              <w:top w:val="single" w:sz="4" w:space="0" w:color="auto"/>
              <w:left w:val="single" w:sz="4" w:space="0" w:color="auto"/>
              <w:bottom w:val="single" w:sz="4" w:space="0" w:color="auto"/>
              <w:right w:val="single" w:sz="4" w:space="0" w:color="auto"/>
            </w:tcBorders>
            <w:vAlign w:val="bottom"/>
          </w:tcPr>
          <w:p w14:paraId="7E56DBC6" w14:textId="77777777" w:rsidR="0028027D" w:rsidRPr="00F87499" w:rsidRDefault="0028027D" w:rsidP="00552D20">
            <w:pPr>
              <w:jc w:val="right"/>
              <w:rPr>
                <w:noProof/>
                <w:color w:val="000000"/>
                <w:sz w:val="22"/>
                <w:szCs w:val="22"/>
                <w:lang w:eastAsia="lv-LV"/>
              </w:rPr>
            </w:pPr>
            <w:r>
              <w:rPr>
                <w:noProof/>
                <w:color w:val="000000"/>
                <w:sz w:val="22"/>
                <w:szCs w:val="22"/>
                <w:lang w:eastAsia="lv-LV"/>
              </w:rPr>
              <w:t>6</w:t>
            </w:r>
          </w:p>
        </w:tc>
        <w:tc>
          <w:tcPr>
            <w:tcW w:w="1176" w:type="dxa"/>
            <w:tcBorders>
              <w:top w:val="single" w:sz="4" w:space="0" w:color="auto"/>
              <w:left w:val="nil"/>
              <w:bottom w:val="single" w:sz="4" w:space="0" w:color="auto"/>
              <w:right w:val="single" w:sz="4" w:space="0" w:color="auto"/>
            </w:tcBorders>
          </w:tcPr>
          <w:p w14:paraId="653A3330" w14:textId="77777777" w:rsidR="0028027D" w:rsidRPr="00F87499" w:rsidRDefault="0028027D" w:rsidP="00552D20">
            <w:pPr>
              <w:ind w:left="-2"/>
              <w:jc w:val="center"/>
              <w:rPr>
                <w:noProof/>
                <w:color w:val="000000"/>
                <w:sz w:val="22"/>
                <w:szCs w:val="22"/>
              </w:rPr>
            </w:pPr>
            <w:r w:rsidRPr="00751D2B">
              <w:rPr>
                <w:noProof/>
                <w:color w:val="000000"/>
                <w:sz w:val="22"/>
                <w:szCs w:val="22"/>
              </w:rPr>
              <w:t>Spalvu spilveni</w:t>
            </w:r>
          </w:p>
        </w:tc>
        <w:tc>
          <w:tcPr>
            <w:tcW w:w="3544" w:type="dxa"/>
            <w:tcBorders>
              <w:top w:val="single" w:sz="4" w:space="0" w:color="auto"/>
              <w:left w:val="nil"/>
              <w:bottom w:val="single" w:sz="4" w:space="0" w:color="auto"/>
              <w:right w:val="single" w:sz="4" w:space="0" w:color="auto"/>
            </w:tcBorders>
            <w:vAlign w:val="center"/>
          </w:tcPr>
          <w:p w14:paraId="04CAA6D0" w14:textId="77777777" w:rsidR="0028027D" w:rsidRPr="00F87499" w:rsidRDefault="0028027D" w:rsidP="00552D20">
            <w:pPr>
              <w:jc w:val="center"/>
              <w:rPr>
                <w:noProof/>
                <w:color w:val="000000"/>
                <w:sz w:val="22"/>
                <w:szCs w:val="22"/>
              </w:rPr>
            </w:pPr>
            <w:r w:rsidRPr="00751D2B">
              <w:rPr>
                <w:noProof/>
                <w:color w:val="000000"/>
                <w:sz w:val="22"/>
                <w:szCs w:val="22"/>
              </w:rPr>
              <w:t>Ķīmiskā tīrīšana, atbilstošu dezinfekcijas līdzekļu lietošana</w:t>
            </w:r>
          </w:p>
        </w:tc>
        <w:tc>
          <w:tcPr>
            <w:tcW w:w="567" w:type="dxa"/>
            <w:tcBorders>
              <w:top w:val="single" w:sz="4" w:space="0" w:color="auto"/>
              <w:left w:val="single" w:sz="4" w:space="0" w:color="auto"/>
              <w:bottom w:val="single" w:sz="4" w:space="0" w:color="auto"/>
              <w:right w:val="single" w:sz="4" w:space="0" w:color="auto"/>
            </w:tcBorders>
            <w:vAlign w:val="bottom"/>
          </w:tcPr>
          <w:p w14:paraId="6D6E1C07" w14:textId="77777777" w:rsidR="0028027D" w:rsidRPr="00F87499" w:rsidRDefault="0028027D" w:rsidP="00552D20">
            <w:pPr>
              <w:jc w:val="center"/>
              <w:rPr>
                <w:noProof/>
                <w:color w:val="000000"/>
                <w:sz w:val="22"/>
                <w:szCs w:val="22"/>
              </w:rPr>
            </w:pPr>
            <w:r w:rsidRPr="00751D2B">
              <w:rPr>
                <w:noProof/>
                <w:color w:val="000000"/>
                <w:sz w:val="22"/>
                <w:szCs w:val="22"/>
              </w:rPr>
              <w:t>gb</w:t>
            </w:r>
          </w:p>
        </w:tc>
        <w:tc>
          <w:tcPr>
            <w:tcW w:w="850" w:type="dxa"/>
            <w:tcBorders>
              <w:top w:val="single" w:sz="4" w:space="0" w:color="auto"/>
              <w:left w:val="nil"/>
              <w:bottom w:val="single" w:sz="4" w:space="0" w:color="auto"/>
              <w:right w:val="single" w:sz="4" w:space="0" w:color="auto"/>
            </w:tcBorders>
            <w:vAlign w:val="bottom"/>
          </w:tcPr>
          <w:p w14:paraId="343627AA" w14:textId="77777777" w:rsidR="0028027D" w:rsidRPr="00F87499" w:rsidRDefault="0028027D" w:rsidP="00552D20">
            <w:pPr>
              <w:jc w:val="center"/>
              <w:rPr>
                <w:noProof/>
                <w:color w:val="000000"/>
                <w:sz w:val="22"/>
                <w:szCs w:val="22"/>
              </w:rPr>
            </w:pPr>
            <w:r>
              <w:rPr>
                <w:noProof/>
                <w:color w:val="000000"/>
                <w:sz w:val="22"/>
                <w:szCs w:val="22"/>
              </w:rPr>
              <w:t>1</w:t>
            </w:r>
            <w:r w:rsidRPr="00751D2B">
              <w:rPr>
                <w:noProof/>
                <w:color w:val="000000"/>
                <w:sz w:val="22"/>
                <w:szCs w:val="22"/>
              </w:rPr>
              <w:t>00</w:t>
            </w:r>
          </w:p>
        </w:tc>
        <w:tc>
          <w:tcPr>
            <w:tcW w:w="993" w:type="dxa"/>
            <w:vAlign w:val="bottom"/>
          </w:tcPr>
          <w:p w14:paraId="1C9C669F" w14:textId="33D8FBBC" w:rsidR="0028027D" w:rsidRPr="00F87499" w:rsidRDefault="00671526" w:rsidP="00552D20">
            <w:pPr>
              <w:jc w:val="right"/>
              <w:rPr>
                <w:noProof/>
                <w:color w:val="000000"/>
                <w:sz w:val="20"/>
                <w:szCs w:val="20"/>
                <w:lang w:eastAsia="lv-LV"/>
              </w:rPr>
            </w:pPr>
            <w:r>
              <w:rPr>
                <w:noProof/>
                <w:color w:val="000000"/>
                <w:sz w:val="20"/>
                <w:szCs w:val="20"/>
                <w:lang w:eastAsia="lv-LV"/>
              </w:rPr>
              <w:t>2,50</w:t>
            </w:r>
          </w:p>
        </w:tc>
        <w:tc>
          <w:tcPr>
            <w:tcW w:w="1908" w:type="dxa"/>
          </w:tcPr>
          <w:p w14:paraId="3719AEA4" w14:textId="24DFD501" w:rsidR="00EB1BB6" w:rsidRDefault="00EB1BB6" w:rsidP="00552D20">
            <w:pPr>
              <w:jc w:val="center"/>
              <w:rPr>
                <w:noProof/>
                <w:color w:val="000000"/>
                <w:sz w:val="20"/>
                <w:szCs w:val="20"/>
              </w:rPr>
            </w:pPr>
          </w:p>
          <w:p w14:paraId="39FB5969" w14:textId="78E96DCC" w:rsidR="0028027D" w:rsidRPr="00EB1BB6" w:rsidRDefault="00EB1BB6" w:rsidP="00EB1BB6">
            <w:pPr>
              <w:jc w:val="center"/>
              <w:rPr>
                <w:sz w:val="20"/>
                <w:szCs w:val="20"/>
              </w:rPr>
            </w:pPr>
            <w:r w:rsidRPr="00EB1BB6">
              <w:rPr>
                <w:sz w:val="20"/>
                <w:szCs w:val="20"/>
              </w:rPr>
              <w:t>250</w:t>
            </w:r>
          </w:p>
        </w:tc>
      </w:tr>
      <w:tr w:rsidR="0028027D" w:rsidRPr="00F87499" w14:paraId="2C5FE297" w14:textId="77777777" w:rsidTr="00671526">
        <w:trPr>
          <w:trHeight w:val="270"/>
        </w:trPr>
        <w:tc>
          <w:tcPr>
            <w:tcW w:w="7792" w:type="dxa"/>
            <w:gridSpan w:val="6"/>
          </w:tcPr>
          <w:p w14:paraId="0CD9FBB5" w14:textId="77777777" w:rsidR="0028027D" w:rsidRPr="00F87499" w:rsidRDefault="0028027D" w:rsidP="00552D20">
            <w:pPr>
              <w:jc w:val="right"/>
              <w:rPr>
                <w:noProof/>
                <w:sz w:val="20"/>
                <w:szCs w:val="20"/>
              </w:rPr>
            </w:pPr>
            <w:r w:rsidRPr="00F87499">
              <w:rPr>
                <w:b/>
                <w:noProof/>
                <w:sz w:val="20"/>
                <w:szCs w:val="20"/>
              </w:rPr>
              <w:t>KOPĀ EUR bez PVN:</w:t>
            </w:r>
          </w:p>
        </w:tc>
        <w:tc>
          <w:tcPr>
            <w:tcW w:w="1908" w:type="dxa"/>
            <w:vAlign w:val="center"/>
          </w:tcPr>
          <w:p w14:paraId="219A0288" w14:textId="0219182F" w:rsidR="0028027D" w:rsidRPr="00F87499" w:rsidRDefault="00A22EC8" w:rsidP="00552D20">
            <w:pPr>
              <w:jc w:val="center"/>
              <w:rPr>
                <w:b/>
                <w:noProof/>
                <w:sz w:val="20"/>
                <w:szCs w:val="20"/>
              </w:rPr>
            </w:pPr>
            <w:r>
              <w:rPr>
                <w:b/>
                <w:noProof/>
                <w:sz w:val="20"/>
                <w:szCs w:val="20"/>
              </w:rPr>
              <w:t>75084,60</w:t>
            </w:r>
          </w:p>
        </w:tc>
      </w:tr>
    </w:tbl>
    <w:p w14:paraId="758483C2" w14:textId="77777777" w:rsidR="0028027D" w:rsidRPr="00F87499" w:rsidRDefault="0028027D" w:rsidP="0028027D">
      <w:pPr>
        <w:rPr>
          <w:noProof/>
          <w:sz w:val="20"/>
          <w:szCs w:val="20"/>
        </w:rPr>
      </w:pPr>
    </w:p>
    <w:tbl>
      <w:tblPr>
        <w:tblW w:w="0" w:type="auto"/>
        <w:tblInd w:w="2" w:type="dxa"/>
        <w:tblLayout w:type="fixed"/>
        <w:tblLook w:val="0000" w:firstRow="0" w:lastRow="0" w:firstColumn="0" w:lastColumn="0" w:noHBand="0" w:noVBand="0"/>
      </w:tblPr>
      <w:tblGrid>
        <w:gridCol w:w="3794"/>
        <w:gridCol w:w="1417"/>
        <w:gridCol w:w="3963"/>
      </w:tblGrid>
      <w:tr w:rsidR="0028027D" w:rsidRPr="00F87499" w14:paraId="2EAA107F" w14:textId="77777777" w:rsidTr="00552D20">
        <w:tc>
          <w:tcPr>
            <w:tcW w:w="3794" w:type="dxa"/>
            <w:tcBorders>
              <w:bottom w:val="single" w:sz="4" w:space="0" w:color="auto"/>
            </w:tcBorders>
          </w:tcPr>
          <w:p w14:paraId="77BF9F8F" w14:textId="29DCCA0E" w:rsidR="0028027D" w:rsidRPr="00F87499" w:rsidRDefault="00B258A4" w:rsidP="00552D20">
            <w:pPr>
              <w:pStyle w:val="Pamatteksts"/>
              <w:rPr>
                <w:noProof/>
                <w:sz w:val="20"/>
                <w:szCs w:val="20"/>
              </w:rPr>
            </w:pPr>
            <w:r>
              <w:rPr>
                <w:noProof/>
                <w:sz w:val="20"/>
                <w:szCs w:val="20"/>
              </w:rPr>
              <w:t xml:space="preserve">Valdes loceklis </w:t>
            </w:r>
          </w:p>
        </w:tc>
        <w:tc>
          <w:tcPr>
            <w:tcW w:w="1417" w:type="dxa"/>
          </w:tcPr>
          <w:p w14:paraId="0D593B58" w14:textId="77777777" w:rsidR="0028027D" w:rsidRPr="00F87499" w:rsidRDefault="0028027D" w:rsidP="00552D20">
            <w:pPr>
              <w:pStyle w:val="Pamatteksts"/>
              <w:rPr>
                <w:noProof/>
                <w:sz w:val="20"/>
                <w:szCs w:val="20"/>
              </w:rPr>
            </w:pPr>
          </w:p>
        </w:tc>
        <w:tc>
          <w:tcPr>
            <w:tcW w:w="3963" w:type="dxa"/>
            <w:tcBorders>
              <w:bottom w:val="single" w:sz="4" w:space="0" w:color="auto"/>
            </w:tcBorders>
          </w:tcPr>
          <w:p w14:paraId="33466554" w14:textId="6EAEEC0B" w:rsidR="0028027D" w:rsidRPr="00F87499" w:rsidRDefault="00B258A4" w:rsidP="00552D20">
            <w:pPr>
              <w:pStyle w:val="Pamatteksts"/>
              <w:rPr>
                <w:noProof/>
                <w:sz w:val="20"/>
                <w:szCs w:val="20"/>
              </w:rPr>
            </w:pPr>
            <w:r>
              <w:rPr>
                <w:noProof/>
                <w:sz w:val="20"/>
                <w:szCs w:val="20"/>
              </w:rPr>
              <w:t>Toms Augustāns</w:t>
            </w:r>
          </w:p>
        </w:tc>
      </w:tr>
      <w:tr w:rsidR="0028027D" w:rsidRPr="00F87499" w14:paraId="3A27DCF8" w14:textId="77777777" w:rsidTr="00552D20">
        <w:tc>
          <w:tcPr>
            <w:tcW w:w="3794" w:type="dxa"/>
          </w:tcPr>
          <w:p w14:paraId="4D47AED4" w14:textId="77777777" w:rsidR="0028027D" w:rsidRPr="00F87499" w:rsidRDefault="0028027D" w:rsidP="00552D20">
            <w:pPr>
              <w:pStyle w:val="Pamatteksts"/>
              <w:jc w:val="center"/>
              <w:rPr>
                <w:noProof/>
                <w:sz w:val="20"/>
                <w:szCs w:val="20"/>
              </w:rPr>
            </w:pPr>
            <w:r w:rsidRPr="00F87499">
              <w:rPr>
                <w:noProof/>
                <w:sz w:val="20"/>
                <w:szCs w:val="20"/>
              </w:rPr>
              <w:t>Amata nosaukums</w:t>
            </w:r>
          </w:p>
        </w:tc>
        <w:tc>
          <w:tcPr>
            <w:tcW w:w="1417" w:type="dxa"/>
          </w:tcPr>
          <w:p w14:paraId="520ADAEC" w14:textId="77777777" w:rsidR="0028027D" w:rsidRPr="00F87499" w:rsidRDefault="0028027D" w:rsidP="00552D20">
            <w:pPr>
              <w:pStyle w:val="Pamatteksts"/>
              <w:jc w:val="center"/>
              <w:rPr>
                <w:noProof/>
                <w:sz w:val="20"/>
                <w:szCs w:val="20"/>
              </w:rPr>
            </w:pPr>
            <w:r w:rsidRPr="00F87499">
              <w:rPr>
                <w:noProof/>
                <w:sz w:val="20"/>
                <w:szCs w:val="20"/>
              </w:rPr>
              <w:t>paraksts</w:t>
            </w:r>
          </w:p>
        </w:tc>
        <w:tc>
          <w:tcPr>
            <w:tcW w:w="3963" w:type="dxa"/>
          </w:tcPr>
          <w:p w14:paraId="057D7CC2" w14:textId="77777777" w:rsidR="0028027D" w:rsidRPr="00F87499" w:rsidRDefault="0028027D" w:rsidP="00552D20">
            <w:pPr>
              <w:pStyle w:val="Pamatteksts"/>
              <w:jc w:val="center"/>
              <w:rPr>
                <w:noProof/>
                <w:sz w:val="20"/>
                <w:szCs w:val="20"/>
              </w:rPr>
            </w:pPr>
            <w:r w:rsidRPr="00F87499">
              <w:rPr>
                <w:noProof/>
                <w:sz w:val="20"/>
                <w:szCs w:val="20"/>
              </w:rPr>
              <w:t>Paraksta atšifrējums</w:t>
            </w:r>
          </w:p>
        </w:tc>
      </w:tr>
    </w:tbl>
    <w:p w14:paraId="2654DC4E" w14:textId="77777777" w:rsidR="0028027D" w:rsidRPr="00F87499" w:rsidRDefault="0028027D" w:rsidP="0028027D">
      <w:pPr>
        <w:ind w:right="-6"/>
        <w:rPr>
          <w:b/>
          <w:bCs/>
          <w:sz w:val="20"/>
          <w:szCs w:val="20"/>
        </w:rPr>
      </w:pPr>
    </w:p>
    <w:p w14:paraId="4D5A4946" w14:textId="77777777" w:rsidR="00AD4792" w:rsidRDefault="00AD4792"/>
    <w:sectPr w:rsidR="00AD479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593E1" w14:textId="77777777" w:rsidR="00830EE1" w:rsidRDefault="00830EE1" w:rsidP="00A22EC8">
      <w:r>
        <w:separator/>
      </w:r>
    </w:p>
  </w:endnote>
  <w:endnote w:type="continuationSeparator" w:id="0">
    <w:p w14:paraId="4ACCF372" w14:textId="77777777" w:rsidR="00830EE1" w:rsidRDefault="00830EE1" w:rsidP="00A22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3775A" w14:textId="77777777" w:rsidR="00830EE1" w:rsidRDefault="00830EE1" w:rsidP="00A22EC8">
      <w:r>
        <w:separator/>
      </w:r>
    </w:p>
  </w:footnote>
  <w:footnote w:type="continuationSeparator" w:id="0">
    <w:p w14:paraId="025B7FE9" w14:textId="77777777" w:rsidR="00830EE1" w:rsidRDefault="00830EE1" w:rsidP="00A22E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27D"/>
    <w:rsid w:val="0010617C"/>
    <w:rsid w:val="0028027D"/>
    <w:rsid w:val="002A12A6"/>
    <w:rsid w:val="00651960"/>
    <w:rsid w:val="00671526"/>
    <w:rsid w:val="00763656"/>
    <w:rsid w:val="00830EE1"/>
    <w:rsid w:val="0098231C"/>
    <w:rsid w:val="00A22EC8"/>
    <w:rsid w:val="00AD4792"/>
    <w:rsid w:val="00B258A4"/>
    <w:rsid w:val="00C47A92"/>
    <w:rsid w:val="00EB1BB6"/>
    <w:rsid w:val="00F01103"/>
    <w:rsid w:val="00F74B3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A81FF"/>
  <w15:chartTrackingRefBased/>
  <w15:docId w15:val="{B8ADF424-C222-4603-86AD-E87F5C436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8027D"/>
    <w:pPr>
      <w:spacing w:after="0" w:line="240" w:lineRule="auto"/>
      <w:jc w:val="both"/>
    </w:pPr>
    <w:rPr>
      <w:rFonts w:ascii="Times New Roman" w:eastAsia="Times New Roman" w:hAnsi="Times New Roman" w:cs="Times New Roman"/>
      <w:kern w:val="0"/>
      <w14:ligatures w14:val="none"/>
    </w:rPr>
  </w:style>
  <w:style w:type="paragraph" w:styleId="Virsraksts1">
    <w:name w:val="heading 1"/>
    <w:aliases w:val="Section Heading,heading1,Antraste 1,h1,H1,Section Heading Char,heading1 Char,Antraste 1 Char,h1 Char"/>
    <w:basedOn w:val="Parasts"/>
    <w:next w:val="Parasts"/>
    <w:link w:val="Virsraksts1Rakstz"/>
    <w:uiPriority w:val="9"/>
    <w:qFormat/>
    <w:rsid w:val="0028027D"/>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28027D"/>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28027D"/>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28027D"/>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28027D"/>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28027D"/>
    <w:pPr>
      <w:keepNext/>
      <w:keepLines/>
      <w:spacing w:before="40" w:line="278" w:lineRule="auto"/>
      <w:jc w:val="left"/>
      <w:outlineLvl w:val="5"/>
    </w:pPr>
    <w:rPr>
      <w:rFonts w:asciiTheme="minorHAnsi" w:eastAsiaTheme="majorEastAsia" w:hAnsiTheme="minorHAnsi"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28027D"/>
    <w:pPr>
      <w:keepNext/>
      <w:keepLines/>
      <w:spacing w:before="40" w:line="278" w:lineRule="auto"/>
      <w:jc w:val="left"/>
      <w:outlineLvl w:val="6"/>
    </w:pPr>
    <w:rPr>
      <w:rFonts w:asciiTheme="minorHAnsi" w:eastAsiaTheme="majorEastAsia" w:hAnsiTheme="minorHAnsi"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28027D"/>
    <w:pPr>
      <w:keepNext/>
      <w:keepLines/>
      <w:spacing w:line="278" w:lineRule="auto"/>
      <w:jc w:val="left"/>
      <w:outlineLvl w:val="7"/>
    </w:pPr>
    <w:rPr>
      <w:rFonts w:asciiTheme="minorHAnsi" w:eastAsiaTheme="majorEastAsia" w:hAnsiTheme="minorHAnsi"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28027D"/>
    <w:pPr>
      <w:keepNext/>
      <w:keepLines/>
      <w:spacing w:line="278" w:lineRule="auto"/>
      <w:jc w:val="left"/>
      <w:outlineLvl w:val="8"/>
    </w:pPr>
    <w:rPr>
      <w:rFonts w:asciiTheme="minorHAnsi" w:eastAsiaTheme="majorEastAsia" w:hAnsiTheme="minorHAnsi" w:cstheme="majorBidi"/>
      <w:color w:val="272727" w:themeColor="text1" w:themeTint="D8"/>
      <w:kern w:val="2"/>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Section Heading Rakstz.,heading1 Rakstz.,Antraste 1 Rakstz.,h1 Rakstz.,H1 Rakstz.,Section Heading Char Rakstz.,heading1 Char Rakstz.,Antraste 1 Char Rakstz.,h1 Char Rakstz."/>
    <w:basedOn w:val="Noklusjumarindkopasfonts"/>
    <w:link w:val="Virsraksts1"/>
    <w:uiPriority w:val="9"/>
    <w:rsid w:val="0028027D"/>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28027D"/>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28027D"/>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28027D"/>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28027D"/>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28027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8027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8027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8027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8027D"/>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28027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8027D"/>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28027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8027D"/>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28027D"/>
    <w:rPr>
      <w:i/>
      <w:iCs/>
      <w:color w:val="404040" w:themeColor="text1" w:themeTint="BF"/>
    </w:rPr>
  </w:style>
  <w:style w:type="paragraph" w:styleId="Sarakstarindkopa">
    <w:name w:val="List Paragraph"/>
    <w:basedOn w:val="Parasts"/>
    <w:uiPriority w:val="34"/>
    <w:qFormat/>
    <w:rsid w:val="0028027D"/>
    <w:pPr>
      <w:spacing w:after="160" w:line="278" w:lineRule="auto"/>
      <w:ind w:left="720"/>
      <w:contextualSpacing/>
      <w:jc w:val="left"/>
    </w:pPr>
    <w:rPr>
      <w:rFonts w:asciiTheme="minorHAnsi" w:eastAsiaTheme="minorHAnsi" w:hAnsiTheme="minorHAnsi" w:cstheme="minorBidi"/>
      <w:kern w:val="2"/>
      <w14:ligatures w14:val="standardContextual"/>
    </w:rPr>
  </w:style>
  <w:style w:type="character" w:styleId="Intensvsizclums">
    <w:name w:val="Intense Emphasis"/>
    <w:basedOn w:val="Noklusjumarindkopasfonts"/>
    <w:uiPriority w:val="21"/>
    <w:qFormat/>
    <w:rsid w:val="0028027D"/>
    <w:rPr>
      <w:i/>
      <w:iCs/>
      <w:color w:val="2F5496" w:themeColor="accent1" w:themeShade="BF"/>
    </w:rPr>
  </w:style>
  <w:style w:type="paragraph" w:styleId="Intensvscitts">
    <w:name w:val="Intense Quote"/>
    <w:basedOn w:val="Parasts"/>
    <w:next w:val="Parasts"/>
    <w:link w:val="IntensvscittsRakstz"/>
    <w:uiPriority w:val="30"/>
    <w:qFormat/>
    <w:rsid w:val="0028027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28027D"/>
    <w:rPr>
      <w:i/>
      <w:iCs/>
      <w:color w:val="2F5496" w:themeColor="accent1" w:themeShade="BF"/>
    </w:rPr>
  </w:style>
  <w:style w:type="character" w:styleId="Intensvaatsauce">
    <w:name w:val="Intense Reference"/>
    <w:basedOn w:val="Noklusjumarindkopasfonts"/>
    <w:uiPriority w:val="32"/>
    <w:qFormat/>
    <w:rsid w:val="0028027D"/>
    <w:rPr>
      <w:b/>
      <w:bCs/>
      <w:smallCaps/>
      <w:color w:val="2F5496" w:themeColor="accent1" w:themeShade="BF"/>
      <w:spacing w:val="5"/>
    </w:rPr>
  </w:style>
  <w:style w:type="paragraph" w:styleId="Pamatteksts">
    <w:name w:val="Body Text"/>
    <w:aliases w:val="Body Text1"/>
    <w:basedOn w:val="Parasts"/>
    <w:link w:val="PamattekstsRakstz"/>
    <w:rsid w:val="0028027D"/>
  </w:style>
  <w:style w:type="character" w:customStyle="1" w:styleId="PamattekstsRakstz">
    <w:name w:val="Pamatteksts Rakstz."/>
    <w:aliases w:val="Body Text1 Rakstz."/>
    <w:basedOn w:val="Noklusjumarindkopasfonts"/>
    <w:link w:val="Pamatteksts"/>
    <w:rsid w:val="0028027D"/>
    <w:rPr>
      <w:rFonts w:ascii="Times New Roman" w:eastAsia="Times New Roman" w:hAnsi="Times New Roman" w:cs="Times New Roman"/>
      <w:kern w:val="0"/>
      <w14:ligatures w14:val="none"/>
    </w:rPr>
  </w:style>
  <w:style w:type="paragraph" w:styleId="Galvene">
    <w:name w:val="header"/>
    <w:basedOn w:val="Parasts"/>
    <w:link w:val="GalveneRakstz"/>
    <w:uiPriority w:val="99"/>
    <w:unhideWhenUsed/>
    <w:rsid w:val="00A22EC8"/>
    <w:pPr>
      <w:tabs>
        <w:tab w:val="center" w:pos="4320"/>
        <w:tab w:val="right" w:pos="8640"/>
      </w:tabs>
    </w:pPr>
  </w:style>
  <w:style w:type="character" w:customStyle="1" w:styleId="GalveneRakstz">
    <w:name w:val="Galvene Rakstz."/>
    <w:basedOn w:val="Noklusjumarindkopasfonts"/>
    <w:link w:val="Galvene"/>
    <w:uiPriority w:val="99"/>
    <w:rsid w:val="00A22EC8"/>
    <w:rPr>
      <w:rFonts w:ascii="Times New Roman" w:eastAsia="Times New Roman" w:hAnsi="Times New Roman" w:cs="Times New Roman"/>
      <w:kern w:val="0"/>
      <w14:ligatures w14:val="none"/>
    </w:rPr>
  </w:style>
  <w:style w:type="paragraph" w:styleId="Kjene">
    <w:name w:val="footer"/>
    <w:basedOn w:val="Parasts"/>
    <w:link w:val="KjeneRakstz"/>
    <w:uiPriority w:val="99"/>
    <w:unhideWhenUsed/>
    <w:rsid w:val="00A22EC8"/>
    <w:pPr>
      <w:tabs>
        <w:tab w:val="center" w:pos="4320"/>
        <w:tab w:val="right" w:pos="8640"/>
      </w:tabs>
    </w:pPr>
  </w:style>
  <w:style w:type="character" w:customStyle="1" w:styleId="KjeneRakstz">
    <w:name w:val="Kājene Rakstz."/>
    <w:basedOn w:val="Noklusjumarindkopasfonts"/>
    <w:link w:val="Kjene"/>
    <w:uiPriority w:val="99"/>
    <w:rsid w:val="00A22EC8"/>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1533</Words>
  <Characters>874</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VSIA  "Slimnīca "Ģintermuiža""</cp:lastModifiedBy>
  <cp:revision>2</cp:revision>
  <dcterms:created xsi:type="dcterms:W3CDTF">2026-08-25T04:18:00Z</dcterms:created>
  <dcterms:modified xsi:type="dcterms:W3CDTF">2026-08-25T04:18:00Z</dcterms:modified>
</cp:coreProperties>
</file>