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CA645" w14:textId="0587D895" w:rsidR="0059691D" w:rsidRPr="00ED2CDC" w:rsidRDefault="0059691D" w:rsidP="0059691D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2</w:t>
      </w:r>
      <w:r w:rsidR="00A648F6">
        <w:rPr>
          <w:rFonts w:ascii="Arial Narrow" w:hAnsi="Arial Narrow"/>
          <w:color w:val="000000" w:themeColor="text1"/>
          <w:sz w:val="22"/>
          <w:szCs w:val="22"/>
        </w:rPr>
        <w:t>9</w:t>
      </w:r>
      <w:r w:rsidRPr="00ED2CDC">
        <w:rPr>
          <w:rFonts w:ascii="Arial Narrow" w:hAnsi="Arial Narrow"/>
          <w:color w:val="000000" w:themeColor="text1"/>
          <w:sz w:val="22"/>
          <w:szCs w:val="22"/>
        </w:rPr>
        <w:t>.0</w:t>
      </w:r>
      <w:r>
        <w:rPr>
          <w:rFonts w:ascii="Arial Narrow" w:hAnsi="Arial Narrow"/>
          <w:color w:val="000000" w:themeColor="text1"/>
          <w:sz w:val="22"/>
          <w:szCs w:val="22"/>
        </w:rPr>
        <w:t>7</w:t>
      </w:r>
      <w:r w:rsidRPr="00ED2CDC">
        <w:rPr>
          <w:rFonts w:ascii="Arial Narrow" w:hAnsi="Arial Narrow"/>
          <w:color w:val="000000" w:themeColor="text1"/>
          <w:sz w:val="22"/>
          <w:szCs w:val="22"/>
        </w:rPr>
        <w:t>.2026.</w:t>
      </w:r>
    </w:p>
    <w:p w14:paraId="40D37551" w14:textId="0019A3A8" w:rsidR="0059691D" w:rsidRDefault="0059691D" w:rsidP="0059691D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ED2CDC">
        <w:rPr>
          <w:rFonts w:ascii="Arial Narrow" w:hAnsi="Arial Narrow"/>
          <w:color w:val="000000" w:themeColor="text1"/>
          <w:sz w:val="22"/>
          <w:szCs w:val="22"/>
        </w:rPr>
        <w:t>Nr. RDzN/2</w:t>
      </w:r>
      <w:r>
        <w:rPr>
          <w:rFonts w:ascii="Arial Narrow" w:hAnsi="Arial Narrow"/>
          <w:color w:val="000000" w:themeColor="text1"/>
          <w:sz w:val="22"/>
          <w:szCs w:val="22"/>
        </w:rPr>
        <w:t>6</w:t>
      </w:r>
      <w:r w:rsidRPr="00ED2CDC">
        <w:rPr>
          <w:rFonts w:ascii="Arial Narrow" w:hAnsi="Arial Narrow"/>
          <w:color w:val="000000" w:themeColor="text1"/>
          <w:sz w:val="22"/>
          <w:szCs w:val="22"/>
        </w:rPr>
        <w:t>/N/2026/1</w:t>
      </w:r>
      <w:r>
        <w:rPr>
          <w:rFonts w:ascii="Arial Narrow" w:hAnsi="Arial Narrow"/>
          <w:color w:val="000000" w:themeColor="text1"/>
          <w:sz w:val="22"/>
          <w:szCs w:val="22"/>
        </w:rPr>
        <w:t>4</w:t>
      </w:r>
      <w:r w:rsidRPr="00ED2CDC">
        <w:rPr>
          <w:rFonts w:ascii="Arial Narrow" w:hAnsi="Arial Narrow"/>
          <w:color w:val="000000" w:themeColor="text1"/>
          <w:sz w:val="22"/>
          <w:szCs w:val="22"/>
        </w:rPr>
        <w:t>/</w:t>
      </w:r>
      <w:r>
        <w:rPr>
          <w:rFonts w:ascii="Arial Narrow" w:hAnsi="Arial Narrow"/>
          <w:color w:val="000000" w:themeColor="text1"/>
          <w:sz w:val="22"/>
          <w:szCs w:val="22"/>
        </w:rPr>
        <w:t>K</w:t>
      </w:r>
    </w:p>
    <w:p w14:paraId="32956AB1" w14:textId="6B6AED19" w:rsidR="0059691D" w:rsidRDefault="0059691D" w:rsidP="0059691D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Uz 24.07.2026.</w:t>
      </w:r>
    </w:p>
    <w:p w14:paraId="0796B8B8" w14:textId="2375496F" w:rsidR="0059691D" w:rsidRPr="00ED2CDC" w:rsidRDefault="0059691D" w:rsidP="0059691D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Nr.1077/L</w:t>
      </w:r>
    </w:p>
    <w:p w14:paraId="0B486C83" w14:textId="77777777" w:rsidR="0059691D" w:rsidRPr="00ED2CDC" w:rsidRDefault="0059691D" w:rsidP="0059691D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tbl>
      <w:tblPr>
        <w:tblW w:w="5307" w:type="dxa"/>
        <w:tblInd w:w="3936" w:type="dxa"/>
        <w:tblLook w:val="01E0" w:firstRow="1" w:lastRow="1" w:firstColumn="1" w:lastColumn="1" w:noHBand="0" w:noVBand="0"/>
      </w:tblPr>
      <w:tblGrid>
        <w:gridCol w:w="5307"/>
      </w:tblGrid>
      <w:tr w:rsidR="0059691D" w:rsidRPr="00ED2CDC" w14:paraId="1BBED922" w14:textId="77777777" w:rsidTr="00A81508">
        <w:trPr>
          <w:trHeight w:val="405"/>
        </w:trPr>
        <w:tc>
          <w:tcPr>
            <w:tcW w:w="5307" w:type="dxa"/>
            <w:hideMark/>
          </w:tcPr>
          <w:p w14:paraId="74778706" w14:textId="77777777" w:rsidR="0059691D" w:rsidRPr="00ED2CDC" w:rsidRDefault="0059691D" w:rsidP="00A81508">
            <w:pPr>
              <w:spacing w:before="60"/>
              <w:jc w:val="right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</w:rPr>
            </w:pPr>
          </w:p>
          <w:p w14:paraId="2883DC2E" w14:textId="24807F4B" w:rsidR="0059691D" w:rsidRPr="00ED2CDC" w:rsidRDefault="0059691D" w:rsidP="00A81508">
            <w:pPr>
              <w:spacing w:before="60"/>
              <w:jc w:val="right"/>
              <w:rPr>
                <w:rFonts w:ascii="Arial Narrow" w:hAnsi="Arial Narrow" w:cs="Calibri"/>
                <w:b/>
                <w:bCs/>
                <w:color w:val="000000" w:themeColor="text1"/>
                <w:sz w:val="22"/>
                <w:szCs w:val="22"/>
              </w:rPr>
            </w:pPr>
            <w:r w:rsidRPr="00ED2CDC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</w:rPr>
              <w:t>SIA “</w:t>
            </w:r>
            <w:r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</w:rPr>
              <w:t xml:space="preserve">Latvijas Mobilais </w:t>
            </w:r>
            <w:r w:rsidR="005153F1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</w:rPr>
              <w:t>T</w:t>
            </w:r>
            <w:r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</w:rPr>
              <w:t>elefons</w:t>
            </w:r>
            <w:r w:rsidRPr="00ED2CDC">
              <w:rPr>
                <w:rFonts w:ascii="Arial Narrow" w:hAnsi="Arial Narrow" w:cs="Calibri"/>
                <w:b/>
                <w:bCs/>
                <w:color w:val="000000" w:themeColor="text1"/>
                <w:sz w:val="22"/>
                <w:szCs w:val="22"/>
              </w:rPr>
              <w:t>”</w:t>
            </w:r>
          </w:p>
          <w:p w14:paraId="65A292DF" w14:textId="77777777" w:rsidR="0059691D" w:rsidRPr="00ED2CDC" w:rsidRDefault="0059691D" w:rsidP="00A81508">
            <w:pPr>
              <w:jc w:val="right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ED2CDC">
              <w:rPr>
                <w:rFonts w:ascii="Arial Narrow" w:hAnsi="Arial Narrow"/>
                <w:color w:val="000000" w:themeColor="text1"/>
                <w:sz w:val="22"/>
                <w:szCs w:val="22"/>
              </w:rPr>
              <w:t>Elektronisko iepirkumu sistēmā Pasūtītāja profilā</w:t>
            </w:r>
          </w:p>
          <w:p w14:paraId="28E95DC3" w14:textId="77777777" w:rsidR="0059691D" w:rsidRPr="00ED2CDC" w:rsidRDefault="0059691D" w:rsidP="00A81508">
            <w:pPr>
              <w:spacing w:before="60"/>
              <w:jc w:val="right"/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039CB849" w14:textId="77777777" w:rsidR="0059691D" w:rsidRPr="00ED2CDC" w:rsidRDefault="0059691D" w:rsidP="0059691D">
      <w:pPr>
        <w:pStyle w:val="Heading6"/>
        <w:spacing w:after="120"/>
        <w:rPr>
          <w:rFonts w:ascii="Arial Narrow" w:hAnsi="Arial Narrow"/>
          <w:i w:val="0"/>
          <w:color w:val="000000" w:themeColor="text1"/>
          <w:sz w:val="22"/>
          <w:szCs w:val="22"/>
        </w:rPr>
      </w:pPr>
    </w:p>
    <w:p w14:paraId="2E566E36" w14:textId="39A4DA64" w:rsidR="0059691D" w:rsidRPr="00E806CE" w:rsidRDefault="0059691D" w:rsidP="0059691D">
      <w:pPr>
        <w:pStyle w:val="Heading6"/>
        <w:spacing w:after="120"/>
        <w:rPr>
          <w:rFonts w:ascii="Arial Narrow" w:hAnsi="Arial Narrow"/>
          <w:iCs w:val="0"/>
          <w:color w:val="000000" w:themeColor="text1"/>
          <w:sz w:val="22"/>
          <w:szCs w:val="22"/>
        </w:rPr>
      </w:pPr>
      <w:r w:rsidRPr="00E806CE">
        <w:rPr>
          <w:rFonts w:ascii="Arial Narrow" w:hAnsi="Arial Narrow"/>
          <w:iCs w:val="0"/>
          <w:color w:val="000000" w:themeColor="text1"/>
          <w:sz w:val="22"/>
          <w:szCs w:val="22"/>
        </w:rPr>
        <w:t>Atbilde uz saņemto vēstuli par iepirkumu Nr.RDzN 2026/14/K</w:t>
      </w:r>
    </w:p>
    <w:p w14:paraId="44CECF1B" w14:textId="77777777" w:rsidR="0059691D" w:rsidRPr="00093118" w:rsidRDefault="0059691D" w:rsidP="0059691D">
      <w:pPr>
        <w:spacing w:after="60"/>
        <w:ind w:firstLine="720"/>
        <w:jc w:val="both"/>
        <w:rPr>
          <w:rFonts w:ascii="Arial Narrow" w:hAnsi="Arial Narrow"/>
          <w:sz w:val="22"/>
          <w:szCs w:val="22"/>
        </w:rPr>
      </w:pPr>
    </w:p>
    <w:p w14:paraId="27A9E929" w14:textId="11CC5051" w:rsidR="005153F1" w:rsidRPr="005153F1" w:rsidRDefault="005153F1" w:rsidP="005153F1">
      <w:pPr>
        <w:spacing w:line="360" w:lineRule="auto"/>
        <w:ind w:firstLine="284"/>
        <w:jc w:val="both"/>
        <w:rPr>
          <w:rFonts w:ascii="Arial Narrow" w:hAnsi="Arial Narrow"/>
          <w:b/>
          <w:bCs/>
          <w:iCs/>
          <w:sz w:val="22"/>
          <w:szCs w:val="22"/>
        </w:rPr>
      </w:pPr>
      <w:r w:rsidRPr="005153F1">
        <w:rPr>
          <w:rFonts w:ascii="Arial Narrow" w:hAnsi="Arial Narrow"/>
          <w:iCs/>
          <w:color w:val="000000"/>
          <w:sz w:val="22"/>
          <w:szCs w:val="22"/>
        </w:rPr>
        <w:t xml:space="preserve">Pamatojoties uz Jūsu 24.07.2026. Elektronisko iepirkumu sistēmā saņemto vēstuli </w:t>
      </w:r>
      <w:r w:rsidRPr="005153F1">
        <w:rPr>
          <w:rFonts w:ascii="Arial Narrow" w:hAnsi="Arial Narrow"/>
          <w:iCs/>
          <w:sz w:val="22"/>
          <w:szCs w:val="22"/>
        </w:rPr>
        <w:t>Nr.1077/L</w:t>
      </w:r>
      <w:r w:rsidRPr="005153F1">
        <w:rPr>
          <w:rFonts w:ascii="Arial Narrow" w:hAnsi="Arial Narrow"/>
          <w:iCs/>
          <w:color w:val="000000"/>
          <w:sz w:val="22"/>
          <w:szCs w:val="22"/>
        </w:rPr>
        <w:t xml:space="preserve">, Iepirkuma komisija veiks grozījumus atklāta konkursa </w:t>
      </w:r>
      <w:bookmarkStart w:id="0" w:name="OLE_LINK1"/>
      <w:bookmarkStart w:id="1" w:name="OLE_LINK2"/>
      <w:r w:rsidRPr="005153F1">
        <w:rPr>
          <w:rFonts w:ascii="Arial Narrow" w:hAnsi="Arial Narrow"/>
          <w:bCs/>
          <w:iCs/>
          <w:sz w:val="22"/>
          <w:szCs w:val="22"/>
        </w:rPr>
        <w:t>„</w:t>
      </w:r>
      <w:r w:rsidRPr="005153F1">
        <w:rPr>
          <w:rFonts w:ascii="Arial Narrow" w:hAnsi="Arial Narrow"/>
          <w:iCs/>
          <w:sz w:val="22"/>
          <w:szCs w:val="22"/>
        </w:rPr>
        <w:t>Telekomunikāciju pakalpojumu sniegšana SIA “Rīgas Dzemdību nams</w:t>
      </w:r>
      <w:r w:rsidRPr="005153F1">
        <w:rPr>
          <w:rFonts w:ascii="Arial Narrow" w:hAnsi="Arial Narrow"/>
          <w:bCs/>
          <w:iCs/>
          <w:color w:val="000000"/>
          <w:sz w:val="22"/>
          <w:szCs w:val="22"/>
        </w:rPr>
        <w:t>”</w:t>
      </w:r>
      <w:r w:rsidRPr="005153F1">
        <w:rPr>
          <w:rFonts w:ascii="Arial Narrow" w:hAnsi="Arial Narrow"/>
          <w:iCs/>
          <w:color w:val="000000"/>
          <w:sz w:val="22"/>
          <w:szCs w:val="22"/>
        </w:rPr>
        <w:t xml:space="preserve"> ar ID Nr. RDzN 2026/14/K nolikumā</w:t>
      </w:r>
      <w:bookmarkEnd w:id="0"/>
      <w:bookmarkEnd w:id="1"/>
      <w:r w:rsidRPr="005153F1">
        <w:rPr>
          <w:rFonts w:ascii="Arial Narrow" w:hAnsi="Arial Narrow"/>
          <w:iCs/>
          <w:color w:val="000000"/>
          <w:sz w:val="22"/>
          <w:szCs w:val="22"/>
        </w:rPr>
        <w:t>.</w:t>
      </w:r>
    </w:p>
    <w:p w14:paraId="476256DC" w14:textId="77777777" w:rsidR="0059691D" w:rsidRPr="005153F1" w:rsidRDefault="0059691D" w:rsidP="005153F1">
      <w:pPr>
        <w:spacing w:line="360" w:lineRule="auto"/>
        <w:ind w:firstLine="284"/>
        <w:jc w:val="both"/>
        <w:rPr>
          <w:rFonts w:ascii="Arial Narrow" w:hAnsi="Arial Narrow"/>
          <w:iCs/>
          <w:sz w:val="22"/>
          <w:szCs w:val="22"/>
        </w:rPr>
      </w:pPr>
    </w:p>
    <w:p w14:paraId="07E346E7" w14:textId="77777777" w:rsidR="0059691D" w:rsidRDefault="0059691D" w:rsidP="0059691D">
      <w:pPr>
        <w:spacing w:line="276" w:lineRule="auto"/>
        <w:rPr>
          <w:rFonts w:ascii="Arial Narrow" w:hAnsi="Arial Narrow"/>
          <w:sz w:val="22"/>
          <w:szCs w:val="22"/>
        </w:rPr>
      </w:pPr>
    </w:p>
    <w:p w14:paraId="3523C949" w14:textId="77777777" w:rsidR="0059691D" w:rsidRPr="00CB2A53" w:rsidRDefault="0059691D" w:rsidP="0059691D">
      <w:pPr>
        <w:spacing w:before="240"/>
        <w:jc w:val="both"/>
        <w:rPr>
          <w:rFonts w:ascii="Arial Narrow" w:hAnsi="Arial Narrow"/>
          <w:sz w:val="21"/>
          <w:szCs w:val="21"/>
        </w:rPr>
      </w:pPr>
      <w:r w:rsidRPr="00CB2A53">
        <w:rPr>
          <w:rFonts w:ascii="Arial Narrow" w:hAnsi="Arial Narrow"/>
          <w:sz w:val="21"/>
          <w:szCs w:val="21"/>
        </w:rPr>
        <w:t>Komisijas priekšsēdētājs   /elektroniski parakstīts/   Salvis Kozlovs</w:t>
      </w:r>
    </w:p>
    <w:p w14:paraId="38EDC64B" w14:textId="77777777" w:rsidR="0059691D" w:rsidRPr="000E68F5" w:rsidRDefault="0059691D" w:rsidP="0059691D">
      <w:pPr>
        <w:spacing w:line="276" w:lineRule="auto"/>
        <w:rPr>
          <w:rFonts w:ascii="Arial Narrow" w:hAnsi="Arial Narrow"/>
          <w:sz w:val="22"/>
          <w:szCs w:val="22"/>
        </w:rPr>
      </w:pPr>
    </w:p>
    <w:p w14:paraId="14DCFDBF" w14:textId="77777777" w:rsidR="0059691D" w:rsidRDefault="0059691D" w:rsidP="0059691D"/>
    <w:p w14:paraId="273E2046" w14:textId="77777777" w:rsidR="00C352A1" w:rsidRDefault="00C352A1"/>
    <w:sectPr w:rsidR="00C352A1" w:rsidSect="006B0128">
      <w:footerReference w:type="default" r:id="rId7"/>
      <w:headerReference w:type="first" r:id="rId8"/>
      <w:footerReference w:type="first" r:id="rId9"/>
      <w:pgSz w:w="11906" w:h="16838"/>
      <w:pgMar w:top="1134" w:right="851" w:bottom="1134" w:left="1701" w:header="709" w:footer="43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2C539" w14:textId="77777777" w:rsidR="00074CE8" w:rsidRDefault="00074CE8" w:rsidP="00C352A1">
      <w:r>
        <w:separator/>
      </w:r>
    </w:p>
  </w:endnote>
  <w:endnote w:type="continuationSeparator" w:id="0">
    <w:p w14:paraId="73EA14EB" w14:textId="77777777" w:rsidR="00074CE8" w:rsidRDefault="00074CE8" w:rsidP="00C35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8466623"/>
      <w:docPartObj>
        <w:docPartGallery w:val="Page Numbers (Bottom of Page)"/>
        <w:docPartUnique/>
      </w:docPartObj>
    </w:sdtPr>
    <w:sdtEndPr>
      <w:rPr>
        <w:rFonts w:ascii="Arial Narrow" w:hAnsi="Arial Narrow"/>
        <w:sz w:val="18"/>
        <w:szCs w:val="18"/>
      </w:rPr>
    </w:sdtEndPr>
    <w:sdtContent>
      <w:p w14:paraId="1F0A2CB1" w14:textId="250C6593" w:rsidR="00C352A1" w:rsidRPr="00C352A1" w:rsidRDefault="00C352A1">
        <w:pPr>
          <w:pStyle w:val="Footer"/>
          <w:jc w:val="center"/>
          <w:rPr>
            <w:rFonts w:ascii="Arial Narrow" w:hAnsi="Arial Narrow"/>
            <w:sz w:val="18"/>
            <w:szCs w:val="18"/>
          </w:rPr>
        </w:pPr>
        <w:r w:rsidRPr="00C352A1">
          <w:rPr>
            <w:rFonts w:ascii="Arial Narrow" w:hAnsi="Arial Narrow"/>
            <w:sz w:val="18"/>
            <w:szCs w:val="18"/>
          </w:rPr>
          <w:fldChar w:fldCharType="begin"/>
        </w:r>
        <w:r w:rsidRPr="00C352A1">
          <w:rPr>
            <w:rFonts w:ascii="Arial Narrow" w:hAnsi="Arial Narrow"/>
            <w:sz w:val="18"/>
            <w:szCs w:val="18"/>
          </w:rPr>
          <w:instrText>PAGE   \* MERGEFORMAT</w:instrText>
        </w:r>
        <w:r w:rsidRPr="00C352A1">
          <w:rPr>
            <w:rFonts w:ascii="Arial Narrow" w:hAnsi="Arial Narrow"/>
            <w:sz w:val="18"/>
            <w:szCs w:val="18"/>
          </w:rPr>
          <w:fldChar w:fldCharType="separate"/>
        </w:r>
        <w:r w:rsidRPr="00C352A1">
          <w:rPr>
            <w:rFonts w:ascii="Arial Narrow" w:hAnsi="Arial Narrow"/>
            <w:sz w:val="18"/>
            <w:szCs w:val="18"/>
          </w:rPr>
          <w:t>2</w:t>
        </w:r>
        <w:r w:rsidRPr="00C352A1">
          <w:rPr>
            <w:rFonts w:ascii="Arial Narrow" w:hAnsi="Arial Narrow"/>
            <w:sz w:val="18"/>
            <w:szCs w:val="18"/>
          </w:rPr>
          <w:fldChar w:fldCharType="end"/>
        </w:r>
      </w:p>
    </w:sdtContent>
  </w:sdt>
  <w:p w14:paraId="766665DC" w14:textId="77777777" w:rsidR="00C352A1" w:rsidRDefault="00C352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85293" w14:textId="312DF183" w:rsidR="00C352A1" w:rsidRDefault="00C352A1">
    <w:pPr>
      <w:pStyle w:val="Footer"/>
    </w:pPr>
    <w:r>
      <w:rPr>
        <w:noProof/>
      </w:rPr>
      <w:drawing>
        <wp:anchor distT="152400" distB="152400" distL="152400" distR="152400" simplePos="0" relativeHeight="251661312" behindDoc="0" locked="0" layoutInCell="1" allowOverlap="1" wp14:anchorId="4A96F2A0" wp14:editId="3F82B62A">
          <wp:simplePos x="0" y="0"/>
          <wp:positionH relativeFrom="page">
            <wp:posOffset>-16155</wp:posOffset>
          </wp:positionH>
          <wp:positionV relativeFrom="page">
            <wp:posOffset>9341449</wp:posOffset>
          </wp:positionV>
          <wp:extent cx="7569904" cy="1360961"/>
          <wp:effectExtent l="0" t="0" r="0" b="0"/>
          <wp:wrapTopAndBottom distT="152400" distB="152400"/>
          <wp:docPr id="1073741826" name="officeArt objec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officeArt object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904" cy="136096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D34F4" w14:textId="77777777" w:rsidR="00074CE8" w:rsidRDefault="00074CE8" w:rsidP="00C352A1">
      <w:r>
        <w:separator/>
      </w:r>
    </w:p>
  </w:footnote>
  <w:footnote w:type="continuationSeparator" w:id="0">
    <w:p w14:paraId="38324DB5" w14:textId="77777777" w:rsidR="00074CE8" w:rsidRDefault="00074CE8" w:rsidP="00C352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3A9B7" w14:textId="764179F9" w:rsidR="00C352A1" w:rsidRDefault="00C352A1">
    <w:pPr>
      <w:pStyle w:val="Header"/>
    </w:pPr>
    <w:r>
      <w:rPr>
        <w:noProof/>
      </w:rPr>
      <w:drawing>
        <wp:anchor distT="152400" distB="152400" distL="152400" distR="152400" simplePos="0" relativeHeight="251659264" behindDoc="0" locked="0" layoutInCell="1" allowOverlap="1" wp14:anchorId="48F13F97" wp14:editId="46EEB4A8">
          <wp:simplePos x="0" y="0"/>
          <wp:positionH relativeFrom="page">
            <wp:posOffset>-6794</wp:posOffset>
          </wp:positionH>
          <wp:positionV relativeFrom="page">
            <wp:posOffset>6470</wp:posOffset>
          </wp:positionV>
          <wp:extent cx="7560000" cy="1372235"/>
          <wp:effectExtent l="0" t="0" r="0" b="0"/>
          <wp:wrapTopAndBottom distT="152400" distB="152400"/>
          <wp:docPr id="1073741825" name="officeArt objec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fficeArt object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37223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682530"/>
    <w:multiLevelType w:val="multilevel"/>
    <w:tmpl w:val="9DDC9DDE"/>
    <w:lvl w:ilvl="0">
      <w:start w:val="1"/>
      <w:numFmt w:val="decimal"/>
      <w:pStyle w:val="Virsraksts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9A10D1D"/>
    <w:multiLevelType w:val="hybridMultilevel"/>
    <w:tmpl w:val="6D3C1A32"/>
    <w:lvl w:ilvl="0" w:tplc="1A126D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4209609">
    <w:abstractNumId w:val="1"/>
  </w:num>
  <w:num w:numId="2" w16cid:durableId="609163182">
    <w:abstractNumId w:val="1"/>
  </w:num>
  <w:num w:numId="3" w16cid:durableId="2057700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2A1"/>
    <w:rsid w:val="00074CE8"/>
    <w:rsid w:val="000C52DF"/>
    <w:rsid w:val="00241B38"/>
    <w:rsid w:val="00255A8D"/>
    <w:rsid w:val="00264B6F"/>
    <w:rsid w:val="00454419"/>
    <w:rsid w:val="004E6FBB"/>
    <w:rsid w:val="005153F1"/>
    <w:rsid w:val="00544687"/>
    <w:rsid w:val="0059691D"/>
    <w:rsid w:val="005E6F1E"/>
    <w:rsid w:val="006867C4"/>
    <w:rsid w:val="006B0128"/>
    <w:rsid w:val="006D2B47"/>
    <w:rsid w:val="006F67ED"/>
    <w:rsid w:val="00745F86"/>
    <w:rsid w:val="007B70F7"/>
    <w:rsid w:val="008D645C"/>
    <w:rsid w:val="00950497"/>
    <w:rsid w:val="00992C32"/>
    <w:rsid w:val="009B6A88"/>
    <w:rsid w:val="00A648F6"/>
    <w:rsid w:val="00BA1E08"/>
    <w:rsid w:val="00C12987"/>
    <w:rsid w:val="00C352A1"/>
    <w:rsid w:val="00C41274"/>
    <w:rsid w:val="00D607B2"/>
    <w:rsid w:val="00E0603A"/>
    <w:rsid w:val="00E806CE"/>
    <w:rsid w:val="00F75757"/>
    <w:rsid w:val="00FD1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743EE"/>
  <w15:chartTrackingRefBased/>
  <w15:docId w15:val="{D10FE028-9ABE-449D-9784-1B3EF45F7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M Sans" w:eastAsiaTheme="minorHAnsi" w:hAnsi="DM Sans" w:cstheme="minorBidi"/>
        <w:sz w:val="24"/>
        <w:szCs w:val="24"/>
        <w:lang w:val="lv-LV" w:eastAsia="en-US" w:bidi="ar-SA"/>
      </w:rPr>
    </w:rPrDefault>
    <w:pPrDefault>
      <w:pPr>
        <w:spacing w:after="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E0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A1E0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1E0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1E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52A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52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52A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52A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52A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52A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E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1E0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1E0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BA1E0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1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BA1E0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cs="Calibri"/>
    </w:rPr>
  </w:style>
  <w:style w:type="paragraph" w:styleId="ListParagraph">
    <w:name w:val="List Paragraph"/>
    <w:basedOn w:val="Normal"/>
    <w:link w:val="ListParagraphChar"/>
    <w:uiPriority w:val="34"/>
    <w:qFormat/>
    <w:rsid w:val="00BA1E08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BA1E08"/>
  </w:style>
  <w:style w:type="paragraph" w:customStyle="1" w:styleId="Virsraksts0">
    <w:name w:val="Virsraksts 0"/>
    <w:basedOn w:val="NoSpacing"/>
    <w:link w:val="Virsraksts0Rakstz"/>
    <w:autoRedefine/>
    <w:qFormat/>
    <w:rsid w:val="005E6F1E"/>
    <w:pPr>
      <w:numPr>
        <w:numId w:val="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E4D9FB"/>
      <w:suppressAutoHyphens/>
      <w:autoSpaceDN w:val="0"/>
      <w:ind w:hanging="360"/>
      <w:textAlignment w:val="baseline"/>
    </w:pPr>
    <w:rPr>
      <w:rFonts w:cs="Times New Roman"/>
      <w:b/>
      <w:bCs/>
      <w:color w:val="000000"/>
      <w:sz w:val="28"/>
      <w:szCs w:val="28"/>
      <w:shd w:val="clear" w:color="auto" w:fill="E4D9FB"/>
    </w:rPr>
  </w:style>
  <w:style w:type="character" w:customStyle="1" w:styleId="Virsraksts0Rakstz">
    <w:name w:val="Virsraksts 0 Rakstz."/>
    <w:basedOn w:val="DefaultParagraphFont"/>
    <w:link w:val="Virsraksts0"/>
    <w:rsid w:val="005E6F1E"/>
    <w:rPr>
      <w:b/>
      <w:bCs/>
      <w:color w:val="000000"/>
      <w:sz w:val="28"/>
      <w:szCs w:val="28"/>
      <w:shd w:val="clear" w:color="auto" w:fill="E4D9F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52A1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52A1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52A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52A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52A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52A1"/>
    <w:rPr>
      <w:rFonts w:asciiTheme="minorHAnsi" w:eastAsiaTheme="majorEastAsia" w:hAnsiTheme="minorHAnsi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52A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52A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52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52A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352A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2A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2A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52A1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352A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52A1"/>
  </w:style>
  <w:style w:type="paragraph" w:styleId="Footer">
    <w:name w:val="footer"/>
    <w:basedOn w:val="Normal"/>
    <w:link w:val="FooterChar"/>
    <w:uiPriority w:val="99"/>
    <w:unhideWhenUsed/>
    <w:rsid w:val="00C352A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52A1"/>
  </w:style>
  <w:style w:type="character" w:styleId="Hyperlink">
    <w:name w:val="Hyperlink"/>
    <w:rsid w:val="005969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 Lārmane</dc:creator>
  <cp:keywords/>
  <dc:description/>
  <cp:lastModifiedBy>Solvita Jaunušāne</cp:lastModifiedBy>
  <cp:revision>8</cp:revision>
  <dcterms:created xsi:type="dcterms:W3CDTF">2025-12-05T11:59:00Z</dcterms:created>
  <dcterms:modified xsi:type="dcterms:W3CDTF">2026-07-29T06:09:00Z</dcterms:modified>
</cp:coreProperties>
</file>