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3.0 -->
  <w:body>
    <w:p w:rsidR="00950407" w:rsidRPr="009A162D" w:rsidP="009A162D" w14:paraId="23C19486" w14:textId="5FE1A266">
      <w:pPr>
        <w:jc w:val="center"/>
        <w:rPr>
          <w:lang w:val="lv-LV" w:eastAsia="lv-LV"/>
        </w:rPr>
      </w:pPr>
      <w:r>
        <w:rPr>
          <w:noProof/>
        </w:rPr>
        <w:drawing>
          <wp:inline distT="0" distB="0" distL="0" distR="0">
            <wp:extent cx="790575" cy="843915"/>
            <wp:effectExtent l="0" t="0" r="9525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62D" w:rsidRPr="009A162D" w:rsidP="009A162D" w14:paraId="1C16C5F0" w14:textId="77777777">
      <w:pPr>
        <w:keepNext/>
        <w:jc w:val="center"/>
        <w:outlineLvl w:val="1"/>
        <w:rPr>
          <w:b/>
          <w:bCs/>
          <w:iCs/>
          <w:sz w:val="28"/>
          <w:szCs w:val="28"/>
          <w:lang w:val="lv-LV" w:eastAsia="lv-LV"/>
        </w:rPr>
      </w:pPr>
      <w:r w:rsidRPr="009A162D">
        <w:rPr>
          <w:b/>
          <w:bCs/>
          <w:iCs/>
          <w:sz w:val="28"/>
          <w:szCs w:val="28"/>
          <w:lang w:val="lv-LV" w:eastAsia="lv-LV"/>
        </w:rPr>
        <w:t>SMILTENES NOVADA PAŠVALDĪBA</w:t>
      </w:r>
    </w:p>
    <w:p w:rsidR="009A162D" w:rsidRPr="009A162D" w:rsidP="009A162D" w14:paraId="30B44C86" w14:textId="73A8BEE6">
      <w:pPr>
        <w:suppressAutoHyphens/>
        <w:jc w:val="center"/>
        <w:textAlignment w:val="baseline"/>
        <w:rPr>
          <w:rFonts w:eastAsia="Calibri"/>
          <w:bCs/>
          <w:sz w:val="20"/>
          <w:szCs w:val="20"/>
          <w:lang w:val="lv-LV"/>
        </w:rPr>
      </w:pPr>
      <w:r w:rsidRPr="009A162D">
        <w:rPr>
          <w:bCs/>
          <w:sz w:val="20"/>
          <w:lang w:val="lv-LV" w:eastAsia="lv-LV"/>
        </w:rPr>
        <w:t xml:space="preserve">Reģ. </w:t>
      </w:r>
      <w:r w:rsidRPr="009A162D">
        <w:rPr>
          <w:rFonts w:eastAsia="Calibri"/>
          <w:bCs/>
          <w:sz w:val="20"/>
          <w:szCs w:val="20"/>
          <w:lang w:val="lv-LV"/>
        </w:rPr>
        <w:t>Nr.</w:t>
      </w:r>
      <w:r w:rsidR="005659D5">
        <w:rPr>
          <w:rFonts w:eastAsia="Calibri"/>
          <w:bCs/>
          <w:sz w:val="20"/>
          <w:szCs w:val="20"/>
          <w:lang w:val="lv-LV"/>
        </w:rPr>
        <w:t xml:space="preserve"> </w:t>
      </w:r>
      <w:r w:rsidRPr="009A162D">
        <w:rPr>
          <w:rFonts w:eastAsia="Calibri"/>
          <w:bCs/>
          <w:sz w:val="20"/>
          <w:szCs w:val="20"/>
          <w:lang w:val="lv-LV"/>
        </w:rPr>
        <w:t>90009067337, Dārza iela 3, Smiltene, Smiltenes novads, LV-4729</w:t>
      </w:r>
    </w:p>
    <w:p w:rsidR="009A162D" w:rsidP="009A162D" w14:paraId="0FE87D56" w14:textId="31BF31A3">
      <w:pPr>
        <w:suppressAutoHyphens/>
        <w:jc w:val="center"/>
        <w:textAlignment w:val="baseline"/>
        <w:rPr>
          <w:rStyle w:val="Hyperlink"/>
          <w:rFonts w:eastAsia="Calibri"/>
          <w:bCs/>
          <w:sz w:val="20"/>
          <w:szCs w:val="20"/>
          <w:lang w:val="lv-LV"/>
        </w:rPr>
      </w:pPr>
      <w:r w:rsidRPr="009A162D">
        <w:rPr>
          <w:rFonts w:eastAsia="Calibri"/>
          <w:bCs/>
          <w:sz w:val="20"/>
          <w:szCs w:val="20"/>
          <w:lang w:val="lv-LV"/>
        </w:rPr>
        <w:t xml:space="preserve">tālr. 64774844, e-pasts </w:t>
      </w:r>
      <w:hyperlink r:id="rId6" w:history="1">
        <w:r w:rsidRPr="002553BC" w:rsidR="000E7A3E">
          <w:rPr>
            <w:rStyle w:val="Hyperlink"/>
            <w:rFonts w:eastAsia="Calibri"/>
            <w:bCs/>
            <w:sz w:val="20"/>
            <w:szCs w:val="20"/>
            <w:lang w:val="lv-LV"/>
          </w:rPr>
          <w:t>pasts@smiltenesnovads.lv</w:t>
        </w:r>
      </w:hyperlink>
    </w:p>
    <w:p w:rsidR="00063452" w:rsidP="009A162D" w14:paraId="0CC1BB77" w14:textId="77777777">
      <w:pPr>
        <w:suppressAutoHyphens/>
        <w:jc w:val="center"/>
        <w:textAlignment w:val="baseline"/>
        <w:rPr>
          <w:rStyle w:val="Hyperlink"/>
          <w:rFonts w:eastAsia="Calibri"/>
          <w:bCs/>
          <w:sz w:val="20"/>
          <w:szCs w:val="20"/>
          <w:lang w:val="lv-LV"/>
        </w:rPr>
      </w:pPr>
    </w:p>
    <w:p w:rsidR="00DB076F" w:rsidP="009A162D" w14:paraId="2FF487C2" w14:textId="77777777">
      <w:pPr>
        <w:suppressAutoHyphens/>
        <w:jc w:val="center"/>
        <w:textAlignment w:val="baseline"/>
        <w:rPr>
          <w:rStyle w:val="Hyperlink"/>
          <w:rFonts w:eastAsia="Calibri"/>
          <w:bCs/>
          <w:sz w:val="20"/>
          <w:szCs w:val="20"/>
          <w:lang w:val="lv-LV"/>
        </w:rPr>
      </w:pPr>
    </w:p>
    <w:p w:rsidR="00DB076F" w:rsidRPr="00063452" w:rsidP="00DB076F" w14:paraId="4300423F" w14:textId="77777777">
      <w:pPr>
        <w:suppressAutoHyphens/>
        <w:jc w:val="center"/>
        <w:textAlignment w:val="baseline"/>
        <w:rPr>
          <w:rStyle w:val="Hyperlink"/>
          <w:rFonts w:eastAsia="Calibri"/>
          <w:lang w:val="lv-LV"/>
        </w:rPr>
      </w:pPr>
      <w:r w:rsidRPr="00063452">
        <w:rPr>
          <w:rFonts w:eastAsia="Calibri"/>
          <w:lang w:val="lv-LV" w:eastAsia="zh-CN"/>
        </w:rPr>
        <w:t>PUBLISKO IEPIRKUMU KOMISIJA</w:t>
      </w:r>
    </w:p>
    <w:p w:rsidR="00DB076F" w:rsidP="009A162D" w14:paraId="166CD97C" w14:textId="77777777">
      <w:pPr>
        <w:suppressAutoHyphens/>
        <w:jc w:val="center"/>
        <w:textAlignment w:val="baseline"/>
        <w:rPr>
          <w:rStyle w:val="Hyperlink"/>
          <w:rFonts w:eastAsia="Calibri"/>
          <w:bCs/>
          <w:color w:val="auto"/>
          <w:sz w:val="20"/>
          <w:szCs w:val="20"/>
          <w:u w:val="none"/>
          <w:lang w:val="lv-LV"/>
        </w:rPr>
      </w:pPr>
    </w:p>
    <w:p w:rsidR="00B4243D" w:rsidRPr="000101B0" w:rsidP="009A162D" w14:paraId="7EEB102A" w14:textId="155B65CA">
      <w:pPr>
        <w:suppressAutoHyphens/>
        <w:jc w:val="center"/>
        <w:textAlignment w:val="baseline"/>
        <w:rPr>
          <w:rStyle w:val="Hyperlink"/>
          <w:rFonts w:eastAsia="Calibri"/>
          <w:bCs/>
          <w:color w:val="auto"/>
          <w:u w:val="none"/>
          <w:lang w:val="lv-LV"/>
        </w:rPr>
      </w:pPr>
      <w:r w:rsidRPr="000101B0">
        <w:rPr>
          <w:rStyle w:val="Hyperlink"/>
          <w:rFonts w:eastAsia="Calibri"/>
          <w:bCs/>
          <w:color w:val="auto"/>
          <w:u w:val="none"/>
          <w:lang w:val="lv-LV"/>
        </w:rPr>
        <w:t>Smiltenē</w:t>
      </w:r>
    </w:p>
    <w:p w:rsidR="000101B0" w:rsidP="009A162D" w14:paraId="6E5CB2C6" w14:textId="77777777">
      <w:pPr>
        <w:suppressAutoHyphens/>
        <w:jc w:val="center"/>
        <w:textAlignment w:val="baseline"/>
        <w:rPr>
          <w:rStyle w:val="Hyperlink"/>
          <w:rFonts w:eastAsia="Calibri"/>
          <w:bCs/>
          <w:color w:val="auto"/>
          <w:sz w:val="20"/>
          <w:szCs w:val="20"/>
          <w:u w:val="none"/>
          <w:lang w:val="lv-LV"/>
        </w:rPr>
      </w:pPr>
    </w:p>
    <w:p w:rsidR="00716EF4" w:rsidP="00716EF4" w14:paraId="34A7EC92" w14:textId="77777777">
      <w:pPr>
        <w:keepNext/>
        <w:spacing w:line="276" w:lineRule="auto"/>
        <w:outlineLvl w:val="1"/>
        <w:rPr>
          <w:lang w:val="lv-LV"/>
        </w:rPr>
      </w:pPr>
      <w:r>
        <w:rPr>
          <w:noProof/>
          <w:lang w:val="lv-LV"/>
        </w:rPr>
        <w:t>Datums skatāms laika zīmogā</w:t>
      </w:r>
      <w:r>
        <w:rPr>
          <w:lang w:val="lv-LV"/>
        </w:rPr>
        <w:t>. Nr.</w:t>
      </w:r>
      <w:r>
        <w:rPr>
          <w:color w:val="000000"/>
          <w:lang w:val="lv-LV" w:eastAsia="lv-LV"/>
        </w:rPr>
        <w:t xml:space="preserve"> </w:t>
      </w:r>
      <w:r>
        <w:rPr>
          <w:noProof/>
          <w:lang w:val="lv-LV"/>
        </w:rPr>
        <w:t>SNP/26/2.8.1/302</w:t>
      </w:r>
    </w:p>
    <w:p w:rsidR="00226378" w:rsidP="00716EF4" w14:paraId="5C879032" w14:textId="77777777">
      <w:pPr>
        <w:keepNext/>
        <w:spacing w:line="276" w:lineRule="auto"/>
        <w:outlineLvl w:val="1"/>
        <w:rPr>
          <w:lang w:val="lv-LV"/>
        </w:rPr>
      </w:pPr>
    </w:p>
    <w:p w:rsidR="00716EF4" w:rsidP="00716EF4" w14:paraId="01DB9A2B" w14:textId="77777777">
      <w:pPr>
        <w:keepNext/>
        <w:spacing w:line="276" w:lineRule="auto"/>
        <w:outlineLvl w:val="1"/>
        <w:rPr>
          <w:b/>
          <w:bCs/>
          <w:lang w:val="lv-LV"/>
        </w:rPr>
      </w:pPr>
    </w:p>
    <w:p w:rsidR="004F1F95" w:rsidP="004F1F95" w14:paraId="3EC16F59" w14:textId="77777777">
      <w:pPr>
        <w:jc w:val="right"/>
        <w:rPr>
          <w:b/>
          <w:bCs/>
          <w:lang w:val="lv-LV"/>
        </w:rPr>
      </w:pPr>
      <w:r>
        <w:rPr>
          <w:b/>
          <w:bCs/>
          <w:noProof/>
          <w:lang w:val="lv-LV"/>
        </w:rPr>
        <w:t>Pretendentam atklātā konkursā</w:t>
      </w:r>
    </w:p>
    <w:p w:rsidR="004F1F95" w:rsidP="004F1F95" w14:paraId="1DD9729D" w14:textId="77777777">
      <w:pPr>
        <w:keepNext/>
        <w:jc w:val="right"/>
        <w:outlineLvl w:val="1"/>
        <w:rPr>
          <w:b/>
          <w:bCs/>
          <w:noProof/>
          <w:lang w:val="lv-LV" w:eastAsia="lv-LV"/>
        </w:rPr>
      </w:pPr>
      <w:r>
        <w:rPr>
          <w:b/>
          <w:bCs/>
          <w:noProof/>
          <w:lang w:val="lv-LV" w:eastAsia="lv-LV"/>
        </w:rPr>
        <w:t>“</w:t>
      </w:r>
      <w:r w:rsidRPr="0092444F">
        <w:rPr>
          <w:b/>
          <w:bCs/>
          <w:noProof/>
          <w:lang w:val="lv-LV" w:eastAsia="lv-LV"/>
        </w:rPr>
        <w:t xml:space="preserve">Regulārie transporta pakalpojumi </w:t>
      </w:r>
    </w:p>
    <w:p w:rsidR="004F1F95" w:rsidP="004F1F95" w14:paraId="3A0EBD3D" w14:textId="77777777">
      <w:pPr>
        <w:keepNext/>
        <w:jc w:val="right"/>
        <w:outlineLvl w:val="1"/>
        <w:rPr>
          <w:b/>
          <w:bCs/>
          <w:noProof/>
          <w:lang w:val="lv-LV" w:eastAsia="lv-LV"/>
        </w:rPr>
      </w:pPr>
      <w:r w:rsidRPr="0092444F">
        <w:rPr>
          <w:b/>
          <w:bCs/>
          <w:noProof/>
          <w:lang w:val="lv-LV" w:eastAsia="lv-LV"/>
        </w:rPr>
        <w:t xml:space="preserve">Smiltenes novada Palsas pamatskolas vajadzībām”, </w:t>
      </w:r>
    </w:p>
    <w:p w:rsidR="004F1F95" w:rsidP="004F1F95" w14:paraId="627E9C95" w14:textId="77777777">
      <w:pPr>
        <w:keepNext/>
        <w:jc w:val="right"/>
        <w:outlineLvl w:val="1"/>
        <w:rPr>
          <w:b/>
          <w:bCs/>
          <w:noProof/>
          <w:lang w:val="lv-LV" w:eastAsia="lv-LV"/>
        </w:rPr>
      </w:pPr>
      <w:r w:rsidRPr="0092444F">
        <w:rPr>
          <w:b/>
          <w:bCs/>
          <w:noProof/>
          <w:lang w:val="lv-LV" w:eastAsia="lv-LV"/>
        </w:rPr>
        <w:t>I</w:t>
      </w:r>
      <w:r>
        <w:rPr>
          <w:b/>
          <w:bCs/>
          <w:noProof/>
          <w:lang w:val="lv-LV" w:eastAsia="lv-LV"/>
        </w:rPr>
        <w:t>D</w:t>
      </w:r>
      <w:r w:rsidRPr="0092444F">
        <w:rPr>
          <w:b/>
          <w:bCs/>
          <w:noProof/>
          <w:lang w:val="lv-LV" w:eastAsia="lv-LV"/>
        </w:rPr>
        <w:t>.Nr.SNP/2026/52/AK</w:t>
      </w:r>
    </w:p>
    <w:p w:rsidR="00716EF4" w:rsidP="00716EF4" w14:paraId="555AD22B" w14:textId="77777777">
      <w:pPr>
        <w:keepNext/>
        <w:spacing w:line="276" w:lineRule="auto"/>
        <w:outlineLvl w:val="1"/>
        <w:rPr>
          <w:lang w:val="lv-LV" w:eastAsia="lv-LV"/>
        </w:rPr>
      </w:pPr>
    </w:p>
    <w:p w:rsidR="00716EF4" w:rsidRPr="0092444F" w:rsidP="004F1F95" w14:paraId="183D9A42" w14:textId="4578D022">
      <w:pPr>
        <w:keepNext/>
        <w:jc w:val="both"/>
        <w:outlineLvl w:val="1"/>
        <w:rPr>
          <w:b/>
          <w:bCs/>
          <w:lang w:val="lv-LV" w:eastAsia="lv-LV"/>
        </w:rPr>
      </w:pPr>
      <w:r w:rsidRPr="0092444F">
        <w:rPr>
          <w:b/>
          <w:bCs/>
          <w:noProof/>
          <w:lang w:val="lv-LV" w:eastAsia="lv-LV"/>
        </w:rPr>
        <w:t>Paziņojums par pieņemto lēmumu atklātā konkursā 2.daļā “Autobuss – no 30 līdz 35 sēdvietām pasažieriem uz 1 mācību gadu</w:t>
      </w:r>
      <w:r>
        <w:rPr>
          <w:b/>
          <w:bCs/>
          <w:noProof/>
          <w:lang w:val="lv-LV" w:eastAsia="lv-LV"/>
        </w:rPr>
        <w:t>”</w:t>
      </w:r>
    </w:p>
    <w:p w:rsidR="00716EF4" w:rsidP="00716EF4" w14:paraId="0E539944" w14:textId="77777777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4F1F95" w:rsidRPr="004F1F95" w:rsidP="004F1F95" w14:paraId="5BAFF6E8" w14:textId="77777777">
      <w:pPr>
        <w:pStyle w:val="ListParagraph1"/>
        <w:widowControl w:val="0"/>
        <w:tabs>
          <w:tab w:val="left" w:pos="567"/>
        </w:tabs>
        <w:ind w:left="0"/>
        <w:contextualSpacing w:val="0"/>
        <w:jc w:val="both"/>
        <w:rPr>
          <w:szCs w:val="22"/>
          <w:shd w:val="clear" w:color="auto" w:fill="FFFFFF"/>
          <w:lang w:val="lv-LV" w:eastAsia="zh-CN"/>
        </w:rPr>
      </w:pPr>
      <w:r>
        <w:tab/>
      </w:r>
      <w:r w:rsidRPr="004F1F95">
        <w:rPr>
          <w:szCs w:val="22"/>
          <w:lang w:val="lv-LV" w:eastAsia="zh-CN"/>
        </w:rPr>
        <w:t>Atklātā konkursā “</w:t>
      </w:r>
      <w:r w:rsidRPr="004F1F95">
        <w:t>Regulārie transporta pakalpojumi Smiltenes novada Palsas pamatskolas vajadzībām</w:t>
      </w:r>
      <w:r w:rsidRPr="004F1F95">
        <w:rPr>
          <w:szCs w:val="22"/>
          <w:lang w:val="lv-LV" w:eastAsia="zh-CN"/>
        </w:rPr>
        <w:t>”, ID Nr. SNP/2026/52/AK</w:t>
      </w:r>
      <w:r w:rsidRPr="004F1F95">
        <w:rPr>
          <w:szCs w:val="22"/>
          <w:shd w:val="clear" w:color="auto" w:fill="FFFFFF"/>
          <w:lang w:val="lv-LV" w:eastAsia="zh-CN"/>
        </w:rPr>
        <w:t>, piedāvājumu iesniedza:</w:t>
      </w:r>
    </w:p>
    <w:p w:rsidR="004F1F95" w:rsidRPr="004F1F95" w:rsidP="004F1F95" w14:paraId="08A0197F" w14:textId="77777777">
      <w:pPr>
        <w:rPr>
          <w:b/>
          <w:bCs/>
          <w:szCs w:val="26"/>
          <w:lang w:val="lv-LV"/>
        </w:rPr>
      </w:pPr>
      <w:r w:rsidRPr="004F1F95">
        <w:rPr>
          <w:b/>
          <w:lang w:val="lv-LV"/>
        </w:rPr>
        <w:t>2.daļā - “Autobuss – no 30 līdz 35 sēdvietām pasažieriem uz 1 mācību gadu”</w:t>
      </w:r>
    </w:p>
    <w:tbl>
      <w:tblPr>
        <w:tblStyle w:val="TableGrid"/>
        <w:tblW w:w="5000" w:type="pct"/>
        <w:tblLayout w:type="fixed"/>
        <w:tblLook w:val="04A0"/>
      </w:tblPr>
      <w:tblGrid>
        <w:gridCol w:w="6345"/>
        <w:gridCol w:w="2716"/>
      </w:tblGrid>
      <w:tr w14:paraId="4CAD2FB1" w14:textId="77777777" w:rsidTr="00A55007">
        <w:tblPrEx>
          <w:tblW w:w="5000" w:type="pct"/>
          <w:tblLayout w:type="fixed"/>
          <w:tblLook w:val="04A0"/>
        </w:tblPrEx>
        <w:tc>
          <w:tcPr>
            <w:tcW w:w="3501" w:type="pct"/>
            <w:shd w:val="pct10" w:color="auto" w:fill="auto"/>
            <w:vAlign w:val="center"/>
          </w:tcPr>
          <w:p w:rsidR="004F1F95" w:rsidRPr="004F1F95" w:rsidP="00A55007" w14:paraId="00FED03E" w14:textId="77777777">
            <w:pPr>
              <w:jc w:val="center"/>
              <w:rPr>
                <w:b/>
                <w:bCs/>
                <w:lang w:val="lv-LV"/>
              </w:rPr>
            </w:pPr>
            <w:r w:rsidRPr="004F1F95">
              <w:rPr>
                <w:b/>
                <w:bCs/>
                <w:lang w:val="lv-LV"/>
              </w:rPr>
              <w:t>Pretendents</w:t>
            </w:r>
          </w:p>
        </w:tc>
        <w:tc>
          <w:tcPr>
            <w:tcW w:w="1499" w:type="pct"/>
            <w:shd w:val="pct10" w:color="auto" w:fill="auto"/>
            <w:vAlign w:val="center"/>
          </w:tcPr>
          <w:p w:rsidR="004F1F95" w:rsidRPr="004F1F95" w:rsidP="00A55007" w14:paraId="4A87895A" w14:textId="77777777">
            <w:pPr>
              <w:jc w:val="center"/>
              <w:rPr>
                <w:b/>
                <w:bCs/>
                <w:lang w:val="lv-LV"/>
              </w:rPr>
            </w:pPr>
            <w:r w:rsidRPr="004F1F95">
              <w:rPr>
                <w:b/>
                <w:lang w:val="lv-LV"/>
              </w:rPr>
              <w:t>Finanšu piedāvājums, euro bez PVN</w:t>
            </w:r>
          </w:p>
        </w:tc>
      </w:tr>
      <w:tr w14:paraId="5CFA25FA" w14:textId="77777777" w:rsidTr="00A55007">
        <w:tblPrEx>
          <w:tblW w:w="5000" w:type="pct"/>
          <w:tblLayout w:type="fixed"/>
          <w:tblLook w:val="04A0"/>
        </w:tblPrEx>
        <w:tc>
          <w:tcPr>
            <w:tcW w:w="3501" w:type="pct"/>
            <w:vAlign w:val="center"/>
          </w:tcPr>
          <w:p w:rsidR="004F1F95" w:rsidRPr="004F1F95" w:rsidP="00A55007" w14:paraId="2B0B711E" w14:textId="52C4F6A4">
            <w:pPr>
              <w:spacing w:line="259" w:lineRule="auto"/>
              <w:jc w:val="center"/>
              <w:rPr>
                <w:rFonts w:eastAsia="Calibri"/>
                <w:lang w:val="lv-LV"/>
              </w:rPr>
            </w:pPr>
            <w:r w:rsidRPr="004F1F95">
              <w:rPr>
                <w:lang w:val="lv-LV" w:eastAsia="zh-CN"/>
              </w:rPr>
              <w:t>Valkas rajona Jērcēnu pagasta zemnieku saimniecība</w:t>
            </w:r>
            <w:r w:rsidRPr="004F1F95">
              <w:rPr>
                <w:lang w:val="lv-LV"/>
              </w:rPr>
              <w:t xml:space="preserve"> “ŠIVERIŅI”</w:t>
            </w:r>
          </w:p>
        </w:tc>
        <w:tc>
          <w:tcPr>
            <w:tcW w:w="1499" w:type="pct"/>
            <w:vAlign w:val="center"/>
          </w:tcPr>
          <w:p w:rsidR="004F1F95" w:rsidRPr="004F1F95" w:rsidP="00A55007" w14:paraId="70FF613D" w14:textId="77777777">
            <w:pPr>
              <w:jc w:val="center"/>
              <w:rPr>
                <w:strike/>
                <w:lang w:val="lv-LV"/>
              </w:rPr>
            </w:pPr>
            <w:r w:rsidRPr="004F1F95">
              <w:rPr>
                <w:strike/>
                <w:lang w:val="lv-LV"/>
              </w:rPr>
              <w:t>42000.00*</w:t>
            </w:r>
          </w:p>
          <w:p w:rsidR="004F1F95" w:rsidRPr="004F1F95" w:rsidP="00A55007" w14:paraId="10425D18" w14:textId="77777777">
            <w:pPr>
              <w:jc w:val="center"/>
              <w:rPr>
                <w:strike/>
                <w:lang w:val="lv-LV"/>
              </w:rPr>
            </w:pPr>
            <w:r w:rsidRPr="004F1F95">
              <w:rPr>
                <w:color w:val="EE0000"/>
                <w:lang w:val="lv-LV"/>
              </w:rPr>
              <w:t>41316.80</w:t>
            </w:r>
          </w:p>
        </w:tc>
      </w:tr>
    </w:tbl>
    <w:p w:rsidR="004F1F95" w:rsidRPr="004F1F95" w:rsidP="004F1F95" w14:paraId="038FD3DF" w14:textId="46D58F9A">
      <w:pPr>
        <w:suppressAutoHyphens/>
        <w:contextualSpacing/>
        <w:jc w:val="both"/>
        <w:rPr>
          <w:i/>
          <w:iCs/>
          <w:sz w:val="20"/>
          <w:szCs w:val="20"/>
          <w:shd w:val="clear" w:color="auto" w:fill="FFFFFF"/>
          <w:lang w:val="lv-LV" w:eastAsia="zh-CN"/>
        </w:rPr>
      </w:pPr>
      <w:r w:rsidRPr="004F1F95">
        <w:rPr>
          <w:i/>
          <w:iCs/>
          <w:sz w:val="20"/>
          <w:szCs w:val="20"/>
          <w:shd w:val="clear" w:color="auto" w:fill="FFFFFF"/>
          <w:lang w:val="lv-LV" w:eastAsia="zh-CN"/>
        </w:rPr>
        <w:t>*</w:t>
      </w:r>
      <w:r w:rsidRPr="004F1F95">
        <w:rPr>
          <w:i/>
          <w:iCs/>
          <w:sz w:val="18"/>
          <w:szCs w:val="18"/>
          <w:shd w:val="clear" w:color="auto" w:fill="FFFFFF"/>
          <w:lang w:val="lv-LV" w:eastAsia="zh-CN"/>
        </w:rPr>
        <w:t xml:space="preserve"> Finanšu piedāvājuma summa labota uz summu saskaņā ar finanšu piedāvājumā norādīto.</w:t>
      </w:r>
    </w:p>
    <w:p w:rsidR="004F1F95" w:rsidRPr="004F1F95" w:rsidP="004F1F95" w14:paraId="3FBFC2A4" w14:textId="0783A926">
      <w:pPr>
        <w:suppressAutoHyphens/>
        <w:ind w:firstLine="426"/>
        <w:contextualSpacing/>
        <w:jc w:val="both"/>
        <w:rPr>
          <w:lang w:val="lv-LV" w:eastAsia="zh-CN"/>
        </w:rPr>
      </w:pPr>
      <w:r w:rsidRPr="004F1F95">
        <w:rPr>
          <w:szCs w:val="22"/>
          <w:shd w:val="clear" w:color="auto" w:fill="FFFFFF"/>
          <w:lang w:val="lv-LV" w:eastAsia="zh-CN"/>
        </w:rPr>
        <w:t xml:space="preserve">Atbilstoši </w:t>
      </w:r>
      <w:r w:rsidRPr="004F1F95">
        <w:rPr>
          <w:lang w:val="lv-LV" w:eastAsia="zh-CN"/>
        </w:rPr>
        <w:t>Publisko iepirkumu likumam un Iepirkuma nolikuma sadaļai V.PIEDĀVĀJUMU VĒRTĒŠANA UN IZVĒLES KRITĒRIJI, Publisko iepirkumu komisija (turpmāk – Komisija) veic</w:t>
      </w:r>
      <w:r>
        <w:rPr>
          <w:lang w:val="lv-LV" w:eastAsia="zh-CN"/>
        </w:rPr>
        <w:t>a</w:t>
      </w:r>
      <w:r w:rsidRPr="004F1F95">
        <w:rPr>
          <w:lang w:val="lv-LV" w:eastAsia="zh-CN"/>
        </w:rPr>
        <w:t xml:space="preserve"> pretendenta iesniegtā piedāvājuma vērtēšanu slēgtā sēdē. </w:t>
      </w:r>
      <w:r w:rsidRPr="004F1F95">
        <w:rPr>
          <w:shd w:val="clear" w:color="auto" w:fill="FFFFFF"/>
          <w:lang w:val="lv-LV" w:eastAsia="zh-CN"/>
        </w:rPr>
        <w:t>Komisija pārbaud</w:t>
      </w:r>
      <w:r>
        <w:rPr>
          <w:shd w:val="clear" w:color="auto" w:fill="FFFFFF"/>
          <w:lang w:val="lv-LV" w:eastAsia="zh-CN"/>
        </w:rPr>
        <w:t>īj</w:t>
      </w:r>
      <w:r w:rsidRPr="004F1F95">
        <w:rPr>
          <w:shd w:val="clear" w:color="auto" w:fill="FFFFFF"/>
          <w:lang w:val="lv-LV" w:eastAsia="zh-CN"/>
        </w:rPr>
        <w:t>a pretendenta iesniegto dokumentu atbilstību Iepirkuma nolikuma prasībām un atbilstoši Publisko iepirkumu likuma 41.panta devītajai daļai, Komisija pārbaud</w:t>
      </w:r>
      <w:r>
        <w:rPr>
          <w:shd w:val="clear" w:color="auto" w:fill="FFFFFF"/>
          <w:lang w:val="lv-LV" w:eastAsia="zh-CN"/>
        </w:rPr>
        <w:t>īj</w:t>
      </w:r>
      <w:r w:rsidRPr="004F1F95">
        <w:rPr>
          <w:shd w:val="clear" w:color="auto" w:fill="FFFFFF"/>
          <w:lang w:val="lv-LV" w:eastAsia="zh-CN"/>
        </w:rPr>
        <w:t xml:space="preserve">a vai piedāvājumā nav aritmētisko kļūdu. </w:t>
      </w:r>
      <w:r w:rsidRPr="004F1F95">
        <w:rPr>
          <w:lang w:val="lv-LV" w:eastAsia="zh-CN"/>
        </w:rPr>
        <w:t>Pārbaudē Komisija konstatē</w:t>
      </w:r>
      <w:r>
        <w:rPr>
          <w:lang w:val="lv-LV" w:eastAsia="zh-CN"/>
        </w:rPr>
        <w:t>ja</w:t>
      </w:r>
      <w:r w:rsidRPr="004F1F95">
        <w:rPr>
          <w:lang w:val="lv-LV" w:eastAsia="zh-CN"/>
        </w:rPr>
        <w:t xml:space="preserve">, ka </w:t>
      </w:r>
      <w:r w:rsidRPr="004F1F95">
        <w:rPr>
          <w:b/>
          <w:lang w:val="lv-LV" w:eastAsia="zh-CN"/>
        </w:rPr>
        <w:t>Valkas rajona Jērcēnu pagasta zemnieku saimniecība</w:t>
      </w:r>
      <w:r w:rsidRPr="004F1F95">
        <w:rPr>
          <w:b/>
          <w:lang w:val="lv-LV"/>
        </w:rPr>
        <w:t xml:space="preserve"> "ŠIVERIŅI", reģistrācijas numurs </w:t>
      </w:r>
      <w:r w:rsidRPr="004F1F95">
        <w:rPr>
          <w:b/>
          <w:lang w:val="lv-LV" w:eastAsia="lv-LV"/>
        </w:rPr>
        <w:t>54101025241</w:t>
      </w:r>
      <w:r w:rsidRPr="004F1F95">
        <w:rPr>
          <w:b/>
          <w:lang w:val="lv-LV"/>
        </w:rPr>
        <w:t>,</w:t>
      </w:r>
      <w:r w:rsidRPr="004F1F95">
        <w:rPr>
          <w:lang w:val="lv-LV"/>
        </w:rPr>
        <w:t xml:space="preserve"> </w:t>
      </w:r>
      <w:r w:rsidRPr="004F1F95">
        <w:rPr>
          <w:bCs/>
          <w:lang w:val="lv-LV"/>
        </w:rPr>
        <w:t>piedāvājums atbilst Iepirkuma nolikuma prasībām un aritmētiskās kļūdas finanšu piedāvājumā netika konstatētas</w:t>
      </w:r>
      <w:r w:rsidRPr="004F1F95">
        <w:rPr>
          <w:lang w:val="lv-LV" w:eastAsia="zh-CN"/>
        </w:rPr>
        <w:t>.</w:t>
      </w:r>
    </w:p>
    <w:p w:rsidR="004F1F95" w:rsidRPr="004F1F95" w:rsidP="004F1F95" w14:paraId="3A9AE2FF" w14:textId="33F0EA76">
      <w:pPr>
        <w:tabs>
          <w:tab w:val="left" w:pos="567"/>
        </w:tabs>
        <w:suppressAutoHyphens/>
        <w:contextualSpacing/>
        <w:jc w:val="both"/>
        <w:rPr>
          <w:lang w:val="lv-LV" w:eastAsia="zh-CN"/>
        </w:rPr>
      </w:pPr>
      <w:r w:rsidRPr="004F1F95">
        <w:rPr>
          <w:lang w:val="lv-LV" w:eastAsia="zh-CN"/>
        </w:rPr>
        <w:tab/>
        <w:t xml:space="preserve">Saskaņā ar Iepirkuma 2.7.punktu, piedāvājuma izvēles kritērijs ir </w:t>
      </w:r>
      <w:r w:rsidRPr="004F1F95">
        <w:rPr>
          <w:rFonts w:eastAsia="ArialMT"/>
          <w:iCs/>
          <w:lang w:val="lv-LV" w:eastAsia="lv-LV"/>
        </w:rPr>
        <w:t xml:space="preserve">saimnieciski visizdevīgākais piedāvājums, kuru nosaka, ņemot vērā </w:t>
      </w:r>
      <w:r w:rsidRPr="004F1F95">
        <w:rPr>
          <w:bCs/>
          <w:lang w:val="lv-LV"/>
        </w:rPr>
        <w:t>zemāko piedāvāto līgumcenu,</w:t>
      </w:r>
      <w:r w:rsidRPr="004F1F95">
        <w:rPr>
          <w:rFonts w:eastAsia="ArialMT"/>
          <w:iCs/>
          <w:lang w:val="lv-LV" w:eastAsia="lv-LV"/>
        </w:rPr>
        <w:t xml:space="preserve"> euro bez PVN</w:t>
      </w:r>
      <w:r w:rsidRPr="004F1F95">
        <w:rPr>
          <w:rFonts w:eastAsia="ArialMT"/>
          <w:b/>
          <w:iCs/>
          <w:lang w:val="lv-LV" w:eastAsia="lv-LV"/>
        </w:rPr>
        <w:t xml:space="preserve"> </w:t>
      </w:r>
      <w:r w:rsidRPr="004F1F95">
        <w:rPr>
          <w:rFonts w:eastAsia="ArialMT"/>
          <w:iCs/>
          <w:lang w:val="lv-LV" w:eastAsia="lv-LV"/>
        </w:rPr>
        <w:t xml:space="preserve">katrā daļā, </w:t>
      </w:r>
      <w:r w:rsidRPr="004F1F95">
        <w:rPr>
          <w:rFonts w:eastAsia="ArialMT"/>
          <w:lang w:val="lv-LV" w:eastAsia="lv-LV"/>
        </w:rPr>
        <w:t xml:space="preserve"> </w:t>
      </w:r>
      <w:r w:rsidRPr="004F1F95">
        <w:rPr>
          <w:bCs/>
          <w:lang w:val="lv-LV" w:eastAsia="lv-LV"/>
        </w:rPr>
        <w:t xml:space="preserve">kas atbilst nolikuma un tā pielikumu prasībām, </w:t>
      </w:r>
      <w:r w:rsidRPr="004F1F95">
        <w:rPr>
          <w:rFonts w:eastAsia="ArialMT"/>
          <w:lang w:val="lv-LV" w:eastAsia="lv-LV"/>
        </w:rPr>
        <w:t>nav atzīts par nepamatoti lētu</w:t>
      </w:r>
      <w:r w:rsidRPr="004F1F95">
        <w:rPr>
          <w:lang w:val="lv-LV" w:eastAsia="zh-CN"/>
        </w:rPr>
        <w:t xml:space="preserve">. </w:t>
      </w:r>
      <w:r w:rsidRPr="004F1F95">
        <w:rPr>
          <w:lang w:val="lv-LV"/>
        </w:rPr>
        <w:t xml:space="preserve">Saimnieciski izdevīgāko piedāvājumu iesniedza </w:t>
      </w:r>
      <w:r w:rsidRPr="004F1F95">
        <w:rPr>
          <w:lang w:val="lv-LV" w:eastAsia="zh-CN"/>
        </w:rPr>
        <w:t>Valkas rajona Jērcēnu pagasta zemnieku saimniecība</w:t>
      </w:r>
      <w:r w:rsidRPr="004F1F95">
        <w:rPr>
          <w:lang w:val="lv-LV"/>
        </w:rPr>
        <w:t xml:space="preserve"> “ŠIVERIŅI”, reģistrācijas numurs </w:t>
      </w:r>
      <w:r w:rsidRPr="004F1F95">
        <w:rPr>
          <w:lang w:val="lv-LV" w:eastAsia="lv-LV"/>
        </w:rPr>
        <w:t>54101025241</w:t>
      </w:r>
      <w:r w:rsidRPr="004F1F95">
        <w:rPr>
          <w:lang w:val="lv-LV"/>
        </w:rPr>
        <w:t>.</w:t>
      </w:r>
      <w:r w:rsidRPr="004F1F95">
        <w:rPr>
          <w:lang w:val="lv-LV" w:eastAsia="zh-CN"/>
        </w:rPr>
        <w:t xml:space="preserve"> Komisija par potenciālo uzvarētāju atz</w:t>
      </w:r>
      <w:r>
        <w:rPr>
          <w:lang w:val="lv-LV" w:eastAsia="zh-CN"/>
        </w:rPr>
        <w:t>ina</w:t>
      </w:r>
      <w:r w:rsidRPr="004F1F95">
        <w:rPr>
          <w:lang w:val="lv-LV" w:eastAsia="zh-CN"/>
        </w:rPr>
        <w:t xml:space="preserve"> Valkas rajona Jērcēnu pagasta zemnieku saimniecību</w:t>
      </w:r>
      <w:r w:rsidRPr="004F1F95">
        <w:rPr>
          <w:lang w:val="lv-LV"/>
        </w:rPr>
        <w:t xml:space="preserve"> “ŠIVERIŅI”, reģistrācijas numurs </w:t>
      </w:r>
      <w:r w:rsidRPr="004F1F95">
        <w:rPr>
          <w:lang w:val="lv-LV" w:eastAsia="lv-LV"/>
        </w:rPr>
        <w:t>54101025241</w:t>
      </w:r>
      <w:r w:rsidRPr="004F1F95">
        <w:rPr>
          <w:lang w:val="lv-LV" w:eastAsia="zh-CN"/>
        </w:rPr>
        <w:t>.</w:t>
      </w:r>
    </w:p>
    <w:p w:rsidR="004F1F95" w:rsidRPr="004F1F95" w:rsidP="004F1F95" w14:paraId="63032D2C" w14:textId="4DADEFBC">
      <w:pPr>
        <w:ind w:firstLine="567"/>
        <w:contextualSpacing/>
        <w:jc w:val="both"/>
        <w:rPr>
          <w:lang w:val="lv-LV"/>
        </w:rPr>
      </w:pPr>
      <w:r w:rsidRPr="004F1F95">
        <w:rPr>
          <w:lang w:val="lv-LV" w:eastAsia="zh-CN"/>
        </w:rPr>
        <w:tab/>
        <w:t xml:space="preserve"> </w:t>
      </w:r>
      <w:r w:rsidRPr="004F1F95">
        <w:rPr>
          <w:lang w:val="lv-LV"/>
        </w:rPr>
        <w:t>Komisija, pamatojoties uz Sankciju likuma 11.</w:t>
      </w:r>
      <w:r w:rsidRPr="004F1F95">
        <w:rPr>
          <w:vertAlign w:val="superscript"/>
          <w:lang w:val="lv-LV"/>
        </w:rPr>
        <w:t>1</w:t>
      </w:r>
      <w:r w:rsidRPr="004F1F95">
        <w:rPr>
          <w:lang w:val="lv-LV"/>
        </w:rPr>
        <w:t xml:space="preserve"> pantu, pārbaud</w:t>
      </w:r>
      <w:r>
        <w:rPr>
          <w:lang w:val="lv-LV"/>
        </w:rPr>
        <w:t>īj</w:t>
      </w:r>
      <w:r w:rsidRPr="004F1F95">
        <w:rPr>
          <w:lang w:val="lv-LV"/>
        </w:rPr>
        <w:t xml:space="preserve">a vai uz pretendentu </w:t>
      </w:r>
      <w:r w:rsidRPr="004F1F95">
        <w:rPr>
          <w:lang w:val="lv-LV" w:eastAsia="zh-CN"/>
        </w:rPr>
        <w:t>Valkas rajona Jērcēnu pagasta zemnieku saimniecība</w:t>
      </w:r>
      <w:r w:rsidRPr="004F1F95">
        <w:rPr>
          <w:lang w:val="lv-LV"/>
        </w:rPr>
        <w:t xml:space="preserve"> “ŠIVERIŅI”, reģistrācijas numurs </w:t>
      </w:r>
      <w:r w:rsidRPr="004F1F95">
        <w:rPr>
          <w:lang w:val="lv-LV" w:eastAsia="lv-LV"/>
        </w:rPr>
        <w:t>54101025241</w:t>
      </w:r>
      <w:r w:rsidRPr="004F1F95">
        <w:rPr>
          <w:lang w:val="lv-LV"/>
        </w:rPr>
        <w:t xml:space="preserve">, (t.sk. uz patiesā labuma guvējiem) ir noteiktas nacionālās vai starptautiskās vai būtiskas finanšu tirgus intereses ietekmējošas ES vai Ziemeļatlantijas līguma organizācijas dalībvalsts noteiktās sankcijas, kuras var ietekmēt līguma izpildi. Pārbaude publiskajās datu </w:t>
      </w:r>
      <w:r w:rsidRPr="004F1F95">
        <w:rPr>
          <w:lang w:val="lv-LV"/>
        </w:rPr>
        <w:t>bāzēs veikta 2026.gada 17.augustā. Komisija konstatē</w:t>
      </w:r>
      <w:r>
        <w:rPr>
          <w:lang w:val="lv-LV"/>
        </w:rPr>
        <w:t>ja</w:t>
      </w:r>
      <w:r w:rsidRPr="004F1F95">
        <w:rPr>
          <w:lang w:val="lv-LV"/>
        </w:rPr>
        <w:t xml:space="preserve">, ka sankcijas, pretendentam </w:t>
      </w:r>
      <w:r w:rsidRPr="004F1F95">
        <w:rPr>
          <w:u w:val="single"/>
          <w:lang w:val="lv-LV"/>
        </w:rPr>
        <w:t>nav</w:t>
      </w:r>
      <w:r w:rsidRPr="004F1F95">
        <w:rPr>
          <w:lang w:val="lv-LV"/>
        </w:rPr>
        <w:t xml:space="preserve"> piemērotas.</w:t>
      </w:r>
    </w:p>
    <w:p w:rsidR="004F1F95" w:rsidRPr="004F1F95" w:rsidP="004F1F95" w14:paraId="0BE8D757" w14:textId="728BEC01">
      <w:pPr>
        <w:ind w:firstLine="567"/>
        <w:contextualSpacing/>
        <w:jc w:val="both"/>
        <w:rPr>
          <w:lang w:val="lv-LV"/>
        </w:rPr>
      </w:pPr>
      <w:r w:rsidRPr="004F1F95">
        <w:rPr>
          <w:lang w:val="lv-LV"/>
        </w:rPr>
        <w:t>Saskaņā ar Publisko iepirkumu likuma 42. panta izslēgšanas nosacījumiem un atbilstoši 2022.gada 20.decembra Ministru kabineta noteikumiem Nr.816 “Publisko elektronisko iepirkumu noteikumi”, Komisija pārbaud</w:t>
      </w:r>
      <w:r>
        <w:rPr>
          <w:lang w:val="lv-LV"/>
        </w:rPr>
        <w:t>īj</w:t>
      </w:r>
      <w:r w:rsidRPr="004F1F95">
        <w:rPr>
          <w:lang w:val="lv-LV"/>
        </w:rPr>
        <w:t xml:space="preserve">a informāciju e-izziņu sistēmā- www.eis.gov.lv (uz piedāvājumu atvēršanas dienu 07.08.2026. un lēmuma par iespējamu līguma slēgšanas tiesību piešķiršanu pieņemšanas dienu 17.08.2026.) par potenciālo uzvarētāju </w:t>
      </w:r>
      <w:r w:rsidRPr="004F1F95">
        <w:rPr>
          <w:lang w:val="lv-LV" w:eastAsia="zh-CN"/>
        </w:rPr>
        <w:t>Valkas rajona Jērcēnu pagasta zemnieku saimniecība</w:t>
      </w:r>
      <w:r w:rsidRPr="004F1F95">
        <w:rPr>
          <w:lang w:val="lv-LV"/>
        </w:rPr>
        <w:t xml:space="preserve"> “ŠIVERIŅI”, reģistrācijas numurs </w:t>
      </w:r>
      <w:r w:rsidRPr="004F1F95">
        <w:rPr>
          <w:lang w:val="lv-LV" w:eastAsia="lv-LV"/>
        </w:rPr>
        <w:t>54101025241</w:t>
      </w:r>
      <w:r w:rsidRPr="004F1F95">
        <w:rPr>
          <w:lang w:val="lv-LV"/>
        </w:rPr>
        <w:t xml:space="preserve">, konstatējot, ka uz pretendentu </w:t>
      </w:r>
      <w:r w:rsidRPr="004F1F95">
        <w:rPr>
          <w:u w:val="single"/>
          <w:lang w:val="lv-LV"/>
        </w:rPr>
        <w:t>neattiecas</w:t>
      </w:r>
      <w:r w:rsidRPr="004F1F95">
        <w:rPr>
          <w:lang w:val="lv-LV"/>
        </w:rPr>
        <w:t xml:space="preserve"> Publisko iepirkumu likuma 42. panta otrās daļas 1., 2., 3., 4., 5., un 6.punkta izslēgšanas nosacījumi. </w:t>
      </w:r>
    </w:p>
    <w:p w:rsidR="004F1F95" w:rsidRPr="004F1F95" w:rsidP="004F1F95" w14:paraId="7E99DCB9" w14:textId="78DE22C5">
      <w:pPr>
        <w:ind w:firstLine="284"/>
        <w:contextualSpacing/>
        <w:jc w:val="both"/>
        <w:rPr>
          <w:lang w:val="lv-LV"/>
        </w:rPr>
      </w:pPr>
      <w:r w:rsidRPr="004F1F95">
        <w:rPr>
          <w:lang w:val="lv-LV"/>
        </w:rPr>
        <w:t xml:space="preserve">Par iepriekš neizpildītām līguma saistībām, Komisija par pretendentu </w:t>
      </w:r>
      <w:r w:rsidRPr="004F1F95">
        <w:rPr>
          <w:lang w:val="lv-LV" w:eastAsia="zh-CN"/>
        </w:rPr>
        <w:t>Valkas rajona Jērcēnu pagasta zemnieku saimniecība</w:t>
      </w:r>
      <w:r w:rsidRPr="004F1F95">
        <w:rPr>
          <w:lang w:val="lv-LV"/>
        </w:rPr>
        <w:t xml:space="preserve"> “ŠIVERIŅI”, reģistrācijas numurs </w:t>
      </w:r>
      <w:r w:rsidRPr="004F1F95">
        <w:rPr>
          <w:lang w:val="lv-LV" w:eastAsia="lv-LV"/>
        </w:rPr>
        <w:t>54101025241</w:t>
      </w:r>
      <w:r w:rsidRPr="004F1F95">
        <w:rPr>
          <w:lang w:val="lv-LV"/>
        </w:rPr>
        <w:t>, veic</w:t>
      </w:r>
      <w:r>
        <w:rPr>
          <w:lang w:val="lv-LV"/>
        </w:rPr>
        <w:t>a</w:t>
      </w:r>
      <w:r w:rsidRPr="004F1F95">
        <w:rPr>
          <w:lang w:val="lv-LV"/>
        </w:rPr>
        <w:t xml:space="preserve"> pārbaudi Iepirkumu uzraudzības biroja līgumu reģistrā, konstatējot, ka uz pretendentu </w:t>
      </w:r>
      <w:r w:rsidRPr="004F1F95">
        <w:rPr>
          <w:u w:val="single"/>
          <w:lang w:val="lv-LV"/>
        </w:rPr>
        <w:t>neattiecas</w:t>
      </w:r>
      <w:r w:rsidRPr="004F1F95">
        <w:rPr>
          <w:lang w:val="lv-LV"/>
        </w:rPr>
        <w:t xml:space="preserve"> Publisko iepirkumu likuma 42.panta otrās daļas 10. punkta izslēgšanas nosacījums.  </w:t>
      </w:r>
    </w:p>
    <w:p w:rsidR="004F1F95" w:rsidRPr="004F1F95" w:rsidP="004F1F95" w14:paraId="6FB5A748" w14:textId="79A34A51">
      <w:pPr>
        <w:ind w:firstLine="426"/>
        <w:contextualSpacing/>
        <w:jc w:val="both"/>
        <w:rPr>
          <w:lang w:val="lv-LV"/>
        </w:rPr>
      </w:pPr>
      <w:r w:rsidRPr="004F1F95">
        <w:rPr>
          <w:lang w:val="lv-LV"/>
        </w:rPr>
        <w:t xml:space="preserve"> Par konkurences tiesību pārkāpumiem, attiecībā uz pretendentu </w:t>
      </w:r>
      <w:r w:rsidRPr="004F1F95">
        <w:rPr>
          <w:lang w:val="lv-LV" w:eastAsia="zh-CN"/>
        </w:rPr>
        <w:t>Valkas rajona Jērcēnu pagasta zemnieku saimniecība</w:t>
      </w:r>
      <w:r w:rsidRPr="004F1F95">
        <w:rPr>
          <w:lang w:val="lv-LV"/>
        </w:rPr>
        <w:t xml:space="preserve"> “ŠIVERIŅI”, reģistrācijas numurs </w:t>
      </w:r>
      <w:r w:rsidRPr="004F1F95">
        <w:rPr>
          <w:lang w:val="lv-LV" w:eastAsia="lv-LV"/>
        </w:rPr>
        <w:t>54101025241</w:t>
      </w:r>
      <w:r w:rsidRPr="004F1F95">
        <w:rPr>
          <w:lang w:val="lv-LV"/>
        </w:rPr>
        <w:t>, Komisija veic</w:t>
      </w:r>
      <w:r>
        <w:rPr>
          <w:lang w:val="lv-LV"/>
        </w:rPr>
        <w:t>a</w:t>
      </w:r>
      <w:r w:rsidRPr="004F1F95">
        <w:rPr>
          <w:lang w:val="lv-LV"/>
        </w:rPr>
        <w:t xml:space="preserve"> pārbaudi Konkurences padomes interneta mājaslapā “Lēmumi” sadaļā, Komisija konstatē</w:t>
      </w:r>
      <w:r>
        <w:rPr>
          <w:lang w:val="lv-LV"/>
        </w:rPr>
        <w:t>ja</w:t>
      </w:r>
      <w:r w:rsidRPr="004F1F95">
        <w:rPr>
          <w:lang w:val="lv-LV"/>
        </w:rPr>
        <w:t xml:space="preserve">, ka Publisko iepirkumu likuma 42.panta otrās daļas 7.punkts, uz pretendentu </w:t>
      </w:r>
      <w:r w:rsidRPr="004F1F95">
        <w:rPr>
          <w:u w:val="single"/>
          <w:lang w:val="lv-LV"/>
        </w:rPr>
        <w:t>neattiecas</w:t>
      </w:r>
      <w:r w:rsidRPr="004F1F95">
        <w:rPr>
          <w:lang w:val="lv-LV"/>
        </w:rPr>
        <w:t xml:space="preserve">. </w:t>
      </w:r>
    </w:p>
    <w:p w:rsidR="004F1F95" w:rsidRPr="004F1F95" w:rsidP="004F1F95" w14:paraId="26DF5B96" w14:textId="7401FB37">
      <w:pPr>
        <w:ind w:firstLine="567"/>
        <w:contextualSpacing/>
        <w:jc w:val="both"/>
        <w:rPr>
          <w:lang w:val="lv-LV"/>
        </w:rPr>
      </w:pPr>
      <w:r w:rsidRPr="004F1F95">
        <w:rPr>
          <w:lang w:val="lv-LV"/>
        </w:rPr>
        <w:t>Komisija konstatē</w:t>
      </w:r>
      <w:r>
        <w:rPr>
          <w:lang w:val="lv-LV"/>
        </w:rPr>
        <w:t>ja</w:t>
      </w:r>
      <w:r w:rsidRPr="004F1F95">
        <w:rPr>
          <w:lang w:val="lv-LV"/>
        </w:rPr>
        <w:t xml:space="preserve">, ka uz pretendentu </w:t>
      </w:r>
      <w:r w:rsidRPr="004F1F95">
        <w:rPr>
          <w:lang w:val="lv-LV" w:eastAsia="zh-CN"/>
        </w:rPr>
        <w:t>Valkas rajona Jērcēnu pagasta zemnieku saimniecība</w:t>
      </w:r>
      <w:r w:rsidRPr="004F1F95">
        <w:rPr>
          <w:lang w:val="lv-LV"/>
        </w:rPr>
        <w:t xml:space="preserve"> “ŠIVERIŅI”, </w:t>
      </w:r>
      <w:r w:rsidRPr="004F1F95">
        <w:rPr>
          <w:u w:val="single"/>
          <w:lang w:val="lv-LV"/>
        </w:rPr>
        <w:t>neattiecas</w:t>
      </w:r>
      <w:r w:rsidRPr="004F1F95">
        <w:rPr>
          <w:lang w:val="lv-LV"/>
        </w:rPr>
        <w:t xml:space="preserve"> Publisko iepirkuma likuma 42.panta otrās daļas 11.-14.punkta izslēgšanas nosacījumi.</w:t>
      </w:r>
    </w:p>
    <w:p w:rsidR="004F1F95" w:rsidRPr="004F1F95" w:rsidP="004F1F95" w14:paraId="61C948A8" w14:textId="10B172A0">
      <w:pPr>
        <w:widowControl w:val="0"/>
        <w:tabs>
          <w:tab w:val="left" w:pos="567"/>
        </w:tabs>
        <w:suppressAutoHyphens/>
        <w:contextualSpacing/>
        <w:jc w:val="both"/>
        <w:rPr>
          <w:b/>
          <w:lang w:val="lv-LV" w:eastAsia="x-none"/>
        </w:rPr>
      </w:pPr>
      <w:r w:rsidRPr="004F1F95">
        <w:rPr>
          <w:lang w:val="lv-LV" w:eastAsia="x-none"/>
        </w:rPr>
        <w:tab/>
        <w:t xml:space="preserve">Pamatojoties uz Publisko iepirkumu likuma 26. panta pirmās daļas, vienbalsīgi balsojot “Par”, Publisko iepirkumu komisija, </w:t>
      </w:r>
      <w:r w:rsidRPr="004F1F95">
        <w:rPr>
          <w:b/>
          <w:u w:val="single"/>
          <w:lang w:val="lv-LV" w:eastAsia="x-none"/>
        </w:rPr>
        <w:t>NOL</w:t>
      </w:r>
      <w:r>
        <w:rPr>
          <w:b/>
          <w:u w:val="single"/>
          <w:lang w:val="lv-LV" w:eastAsia="x-none"/>
        </w:rPr>
        <w:t>Ē</w:t>
      </w:r>
      <w:r w:rsidRPr="004F1F95">
        <w:rPr>
          <w:b/>
          <w:u w:val="single"/>
          <w:lang w:val="lv-LV" w:eastAsia="x-none"/>
        </w:rPr>
        <w:t>M</w:t>
      </w:r>
      <w:r>
        <w:rPr>
          <w:b/>
          <w:u w:val="single"/>
          <w:lang w:val="lv-LV" w:eastAsia="x-none"/>
        </w:rPr>
        <w:t>A</w:t>
      </w:r>
      <w:r w:rsidRPr="004F1F95">
        <w:rPr>
          <w:b/>
          <w:lang w:val="lv-LV" w:eastAsia="x-none"/>
        </w:rPr>
        <w:t xml:space="preserve">: </w:t>
      </w:r>
    </w:p>
    <w:p w:rsidR="004F1F95" w:rsidRPr="004F1F95" w:rsidP="004F1F95" w14:paraId="01F53398" w14:textId="77777777">
      <w:pPr>
        <w:numPr>
          <w:ilvl w:val="0"/>
          <w:numId w:val="1"/>
        </w:numPr>
        <w:suppressAutoHyphens/>
        <w:ind w:left="284" w:hanging="284"/>
        <w:contextualSpacing/>
        <w:jc w:val="both"/>
        <w:rPr>
          <w:b/>
          <w:lang w:val="lv-LV" w:eastAsia="zh-CN"/>
        </w:rPr>
      </w:pPr>
      <w:r w:rsidRPr="004F1F95">
        <w:rPr>
          <w:b/>
          <w:lang w:val="lv-LV" w:eastAsia="lv-LV"/>
        </w:rPr>
        <w:t>atklāta konkursa “</w:t>
      </w:r>
      <w:r w:rsidRPr="004F1F95">
        <w:rPr>
          <w:b/>
          <w:lang w:val="lv-LV"/>
        </w:rPr>
        <w:t>Regulārie transporta pakalpojumi Smiltenes novada Palsas pamatskolas vajadzībām</w:t>
      </w:r>
      <w:r w:rsidRPr="004F1F95">
        <w:rPr>
          <w:b/>
          <w:lang w:val="lv-LV" w:eastAsia="lv-LV"/>
        </w:rPr>
        <w:t xml:space="preserve">” ID Nr. SNP/2026/52/AK, </w:t>
      </w:r>
      <w:r w:rsidRPr="004F1F95">
        <w:rPr>
          <w:b/>
          <w:lang w:val="lv-LV" w:eastAsia="zh-CN"/>
        </w:rPr>
        <w:t>2.daļā</w:t>
      </w:r>
      <w:r w:rsidRPr="004F1F95">
        <w:rPr>
          <w:lang w:val="lv-LV"/>
        </w:rPr>
        <w:t xml:space="preserve"> </w:t>
      </w:r>
      <w:r w:rsidRPr="004F1F95">
        <w:rPr>
          <w:b/>
          <w:lang w:val="lv-LV" w:eastAsia="zh-CN"/>
        </w:rPr>
        <w:t>“</w:t>
      </w:r>
      <w:r w:rsidRPr="004F1F95">
        <w:rPr>
          <w:b/>
          <w:lang w:val="lv-LV"/>
        </w:rPr>
        <w:t>Autobuss – no 30 līdz 35 sēdvietām pasažieriem uz 1 mācību gadu</w:t>
      </w:r>
      <w:r w:rsidRPr="004F1F95">
        <w:rPr>
          <w:b/>
          <w:lang w:val="lv-LV" w:eastAsia="zh-CN"/>
        </w:rPr>
        <w:t xml:space="preserve">”  </w:t>
      </w:r>
      <w:r w:rsidRPr="004F1F95">
        <w:rPr>
          <w:b/>
          <w:lang w:val="lv-LV" w:eastAsia="lv-LV"/>
        </w:rPr>
        <w:t xml:space="preserve">par uzvarētāju atzīt un līguma slēgšanas tiesības piešķirt </w:t>
      </w:r>
      <w:r w:rsidRPr="004F1F95">
        <w:rPr>
          <w:b/>
          <w:lang w:val="lv-LV" w:eastAsia="zh-CN"/>
        </w:rPr>
        <w:t>Valkas rajona Jērcēnu pagasta zemnieku saimniecībai</w:t>
      </w:r>
      <w:r w:rsidRPr="004F1F95">
        <w:rPr>
          <w:b/>
          <w:lang w:val="lv-LV"/>
        </w:rPr>
        <w:t xml:space="preserve"> “ŠIVERIŅI”, reģistrācijas numurs </w:t>
      </w:r>
      <w:r w:rsidRPr="004F1F95">
        <w:rPr>
          <w:b/>
          <w:lang w:val="lv-LV" w:eastAsia="lv-LV"/>
        </w:rPr>
        <w:t xml:space="preserve">54101025241, </w:t>
      </w:r>
      <w:r w:rsidRPr="004F1F95">
        <w:rPr>
          <w:b/>
          <w:lang w:val="lv-LV"/>
        </w:rPr>
        <w:t xml:space="preserve">par piedāvāto līgumcenu </w:t>
      </w:r>
      <w:r w:rsidRPr="004F1F95">
        <w:rPr>
          <w:b/>
          <w:bCs/>
          <w:lang w:val="lv-LV"/>
        </w:rPr>
        <w:t>41316.80</w:t>
      </w:r>
      <w:r w:rsidRPr="004F1F95">
        <w:rPr>
          <w:lang w:val="lv-LV"/>
        </w:rPr>
        <w:t xml:space="preserve"> </w:t>
      </w:r>
      <w:r w:rsidRPr="004F1F95">
        <w:rPr>
          <w:b/>
          <w:lang w:val="lv-LV"/>
        </w:rPr>
        <w:t>euro (četrdesmit viens tūkstotis trīs simti sešpadsmit euro un 80 centi) EUR bez PVN.</w:t>
      </w:r>
      <w:r w:rsidRPr="004F1F95">
        <w:rPr>
          <w:b/>
          <w:lang w:val="lv-LV" w:eastAsia="lv-LV"/>
        </w:rPr>
        <w:t xml:space="preserve"> </w:t>
      </w:r>
    </w:p>
    <w:p w:rsidR="004F1F95" w:rsidRPr="004F1F95" w:rsidP="004F1F95" w14:paraId="36C90A89" w14:textId="77777777">
      <w:pPr>
        <w:widowControl w:val="0"/>
        <w:tabs>
          <w:tab w:val="left" w:pos="567"/>
        </w:tabs>
        <w:suppressAutoHyphens/>
        <w:jc w:val="both"/>
        <w:rPr>
          <w:lang w:val="x-none" w:eastAsia="x-none"/>
        </w:rPr>
      </w:pPr>
    </w:p>
    <w:p w:rsidR="004F1F95" w:rsidRPr="004F1F95" w:rsidP="004F1F95" w14:paraId="59A60C14" w14:textId="77777777">
      <w:pPr>
        <w:widowControl w:val="0"/>
        <w:tabs>
          <w:tab w:val="left" w:pos="567"/>
        </w:tabs>
        <w:suppressAutoHyphens/>
        <w:jc w:val="both"/>
        <w:rPr>
          <w:lang w:val="x-none" w:eastAsia="x-none"/>
        </w:rPr>
      </w:pPr>
    </w:p>
    <w:p w:rsidR="004F1F95" w:rsidRPr="004F1F95" w:rsidP="004F1F95" w14:paraId="522A31BB" w14:textId="77777777">
      <w:pPr>
        <w:widowControl w:val="0"/>
        <w:tabs>
          <w:tab w:val="left" w:pos="567"/>
        </w:tabs>
        <w:suppressAutoHyphens/>
        <w:jc w:val="both"/>
        <w:rPr>
          <w:lang w:val="x-none" w:eastAsia="x-none"/>
        </w:rPr>
      </w:pPr>
      <w:r w:rsidRPr="004F1F95">
        <w:rPr>
          <w:lang w:val="x-none" w:eastAsia="x-none"/>
        </w:rPr>
        <w:t xml:space="preserve">Publisko iepirkumu komisijas lēmums stājies spēkā ar tā pieņemšanas brīdi. Tiesības iesniegt iesniegumu par iepirkuma procedūras pārkāpumiem vai pārsūdzēt Iepirkuma Uzraudzības Birojā, Smilšu iela 1, Rīgā, LV-1919, 10 (desmit) dienu laikā pēc dienas, kad informācija nosūtīta elektroniski, izmantojot drošu elektronisko parakstu.  </w:t>
      </w:r>
    </w:p>
    <w:p w:rsidR="00716EF4" w:rsidP="004F1F95" w14:paraId="777B63E1" w14:textId="37C2C44D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716EF4" w:rsidP="00716EF4" w14:paraId="53B3A5A6" w14:textId="77777777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F1F95" w:rsidP="004F1F95" w14:paraId="0ADE855F" w14:textId="77777777">
      <w:pPr>
        <w:keepNext/>
        <w:jc w:val="both"/>
        <w:outlineLvl w:val="1"/>
        <w:rPr>
          <w:noProof/>
          <w:lang w:val="lv-LV"/>
        </w:rPr>
      </w:pPr>
      <w:r>
        <w:rPr>
          <w:noProof/>
          <w:lang w:val="lv-LV"/>
        </w:rPr>
        <w:t>Smiltenes novada pašvaldības</w:t>
      </w:r>
    </w:p>
    <w:p w:rsidR="00716EF4" w:rsidP="004F1F95" w14:paraId="2DE6B556" w14:textId="38224838">
      <w:pPr>
        <w:keepNext/>
        <w:jc w:val="both"/>
        <w:outlineLvl w:val="1"/>
        <w:rPr>
          <w:i/>
          <w:sz w:val="18"/>
          <w:szCs w:val="18"/>
          <w:lang w:val="lv-LV" w:eastAsia="lv-LV"/>
        </w:rPr>
      </w:pPr>
      <w:r>
        <w:rPr>
          <w:noProof/>
          <w:lang w:val="lv-LV"/>
        </w:rPr>
        <w:t>Publisko iepirkumu komisijas priekšsēdētāja</w:t>
      </w:r>
      <w:r>
        <w:rPr>
          <w:lang w:val="lv-LV" w:eastAsia="lv-LV"/>
        </w:rPr>
        <w:tab/>
      </w:r>
      <w:r>
        <w:rPr>
          <w:lang w:val="lv-LV" w:eastAsia="lv-LV"/>
        </w:rPr>
        <w:tab/>
      </w:r>
      <w:r>
        <w:rPr>
          <w:lang w:val="lv-LV" w:eastAsia="lv-LV"/>
        </w:rPr>
        <w:tab/>
      </w:r>
      <w:r>
        <w:rPr>
          <w:noProof/>
          <w:lang w:val="lv-LV"/>
        </w:rPr>
        <w:t>Lita Kalniņa</w:t>
      </w:r>
    </w:p>
    <w:p w:rsidR="00716EF4" w:rsidP="00716EF4" w14:paraId="06C76A87" w14:textId="77777777">
      <w:pPr>
        <w:jc w:val="center"/>
        <w:rPr>
          <w:i/>
          <w:sz w:val="18"/>
          <w:szCs w:val="18"/>
          <w:lang w:val="lv-LV" w:eastAsia="lv-LV"/>
        </w:rPr>
      </w:pPr>
    </w:p>
    <w:p w:rsidR="00716EF4" w:rsidP="00716EF4" w14:paraId="2B4E7F0E" w14:textId="77777777">
      <w:pPr>
        <w:jc w:val="center"/>
        <w:rPr>
          <w:i/>
          <w:sz w:val="18"/>
          <w:szCs w:val="18"/>
          <w:lang w:val="lv-LV" w:eastAsia="lv-LV"/>
        </w:rPr>
      </w:pPr>
    </w:p>
    <w:p w:rsidR="00716EF4" w:rsidP="00716EF4" w14:paraId="7D6D16E5" w14:textId="77777777">
      <w:pPr>
        <w:rPr>
          <w:i/>
          <w:sz w:val="18"/>
          <w:szCs w:val="18"/>
          <w:lang w:val="lv-LV" w:eastAsia="lv-LV"/>
        </w:rPr>
      </w:pPr>
    </w:p>
    <w:p w:rsidR="00716EF4" w:rsidP="00716EF4" w14:paraId="5D145516" w14:textId="57439B5C">
      <w:pPr>
        <w:rPr>
          <w:sz w:val="20"/>
          <w:szCs w:val="20"/>
          <w:lang w:val="lv-LV"/>
        </w:rPr>
      </w:pPr>
      <w:r>
        <w:rPr>
          <w:noProof/>
          <w:sz w:val="20"/>
          <w:szCs w:val="20"/>
          <w:lang w:val="lv-LV"/>
        </w:rPr>
        <w:t>Santa Andersone</w:t>
      </w:r>
      <w:r>
        <w:rPr>
          <w:sz w:val="20"/>
          <w:szCs w:val="20"/>
          <w:lang w:val="lv-LV"/>
        </w:rPr>
        <w:t xml:space="preserve"> </w:t>
      </w:r>
      <w:r>
        <w:rPr>
          <w:noProof/>
          <w:sz w:val="20"/>
          <w:szCs w:val="20"/>
          <w:lang w:val="lv-LV"/>
        </w:rPr>
        <w:t>64774845</w:t>
      </w:r>
    </w:p>
    <w:p w:rsidR="0092444F" w:rsidP="00716EF4" w14:paraId="57ABF781" w14:textId="2A725436">
      <w:pPr>
        <w:rPr>
          <w:i/>
          <w:sz w:val="18"/>
          <w:szCs w:val="18"/>
          <w:lang w:val="lv-LV" w:eastAsia="lv-LV"/>
        </w:rPr>
      </w:pPr>
      <w:r>
        <w:rPr>
          <w:noProof/>
          <w:sz w:val="20"/>
          <w:szCs w:val="20"/>
          <w:lang w:val="lv-LV"/>
        </w:rPr>
        <w:t>andersone.santa@smiltenesnovads.lv</w:t>
      </w:r>
    </w:p>
    <w:p w:rsidR="00716EF4" w:rsidP="00716EF4" w14:paraId="70111D9B" w14:textId="77777777">
      <w:pPr>
        <w:rPr>
          <w:i/>
          <w:sz w:val="18"/>
          <w:szCs w:val="18"/>
          <w:lang w:val="lv-LV" w:eastAsia="lv-LV"/>
        </w:rPr>
      </w:pPr>
    </w:p>
    <w:p w:rsidR="00716EF4" w:rsidP="00716EF4" w14:paraId="5BA9C3BC" w14:textId="77777777">
      <w:pPr>
        <w:rPr>
          <w:lang w:val="lv-LV"/>
        </w:rPr>
      </w:pPr>
    </w:p>
    <w:p w:rsidR="00B4243D" w:rsidRPr="009A162D" w:rsidP="009A162D" w14:paraId="71E6F57D" w14:textId="421CD9DA">
      <w:pPr>
        <w:suppressAutoHyphens/>
        <w:jc w:val="center"/>
        <w:textAlignment w:val="baseline"/>
        <w:rPr>
          <w:rFonts w:eastAsia="Calibri"/>
          <w:bCs/>
          <w:sz w:val="20"/>
          <w:szCs w:val="20"/>
          <w:lang w:val="lv-LV"/>
        </w:rPr>
      </w:pPr>
    </w:p>
    <w:sectPr w:rsidSect="0003604F">
      <w:pgSz w:w="11906" w:h="16838"/>
      <w:pgMar w:top="709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MT">
    <w:altName w:val="Arial"/>
    <w:charset w:val="00"/>
    <w:family w:val="swiss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717B38F7"/>
    <w:multiLevelType w:val="multilevel"/>
    <w:tmpl w:val="356A9FA0"/>
    <w:lvl w:ilvl="0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ascii="Times New Roman" w:hAnsi="Times New Roman" w:cs="Times New Roman" w:hint="default"/>
        <w:sz w:val="24"/>
      </w:rPr>
    </w:lvl>
  </w:abstractNum>
  <w:num w:numId="1" w16cid:durableId="370806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0AD"/>
    <w:rsid w:val="00000EDE"/>
    <w:rsid w:val="000101B0"/>
    <w:rsid w:val="00026FAD"/>
    <w:rsid w:val="0003604F"/>
    <w:rsid w:val="00036AD5"/>
    <w:rsid w:val="000504A5"/>
    <w:rsid w:val="00063452"/>
    <w:rsid w:val="000A51E1"/>
    <w:rsid w:val="000C7DD5"/>
    <w:rsid w:val="000D68C9"/>
    <w:rsid w:val="000E7A3E"/>
    <w:rsid w:val="00134742"/>
    <w:rsid w:val="0016611C"/>
    <w:rsid w:val="00196F76"/>
    <w:rsid w:val="001C7262"/>
    <w:rsid w:val="001D0B44"/>
    <w:rsid w:val="00226378"/>
    <w:rsid w:val="00243E7F"/>
    <w:rsid w:val="002553BC"/>
    <w:rsid w:val="002607B2"/>
    <w:rsid w:val="002A6F9E"/>
    <w:rsid w:val="002B00AD"/>
    <w:rsid w:val="002B5CCD"/>
    <w:rsid w:val="002C1AD8"/>
    <w:rsid w:val="002E3B38"/>
    <w:rsid w:val="002F1509"/>
    <w:rsid w:val="00315CF6"/>
    <w:rsid w:val="003475AC"/>
    <w:rsid w:val="003913A5"/>
    <w:rsid w:val="004170E3"/>
    <w:rsid w:val="0042505D"/>
    <w:rsid w:val="0043693D"/>
    <w:rsid w:val="004635CA"/>
    <w:rsid w:val="00467397"/>
    <w:rsid w:val="00483A58"/>
    <w:rsid w:val="004A1277"/>
    <w:rsid w:val="004C7559"/>
    <w:rsid w:val="004F1F95"/>
    <w:rsid w:val="005112EB"/>
    <w:rsid w:val="00542114"/>
    <w:rsid w:val="00550402"/>
    <w:rsid w:val="005659D5"/>
    <w:rsid w:val="005B6BCE"/>
    <w:rsid w:val="005D5AC1"/>
    <w:rsid w:val="00615B3E"/>
    <w:rsid w:val="00616EC0"/>
    <w:rsid w:val="00653C84"/>
    <w:rsid w:val="006E1159"/>
    <w:rsid w:val="006F37DF"/>
    <w:rsid w:val="00716EF4"/>
    <w:rsid w:val="00723A38"/>
    <w:rsid w:val="00753D80"/>
    <w:rsid w:val="0075789F"/>
    <w:rsid w:val="007A7668"/>
    <w:rsid w:val="007B561F"/>
    <w:rsid w:val="007B6FE9"/>
    <w:rsid w:val="007F44D6"/>
    <w:rsid w:val="007F628D"/>
    <w:rsid w:val="00803AC2"/>
    <w:rsid w:val="00822C06"/>
    <w:rsid w:val="00833EF1"/>
    <w:rsid w:val="00842AFA"/>
    <w:rsid w:val="00846E96"/>
    <w:rsid w:val="00850CC0"/>
    <w:rsid w:val="00860C48"/>
    <w:rsid w:val="00875997"/>
    <w:rsid w:val="0092444F"/>
    <w:rsid w:val="0092738E"/>
    <w:rsid w:val="00931D35"/>
    <w:rsid w:val="00950407"/>
    <w:rsid w:val="00953C88"/>
    <w:rsid w:val="0097156B"/>
    <w:rsid w:val="0099346E"/>
    <w:rsid w:val="009A162D"/>
    <w:rsid w:val="009B5EB9"/>
    <w:rsid w:val="009B6219"/>
    <w:rsid w:val="009E54D5"/>
    <w:rsid w:val="00A251D4"/>
    <w:rsid w:val="00A44077"/>
    <w:rsid w:val="00A55007"/>
    <w:rsid w:val="00A556A2"/>
    <w:rsid w:val="00A63BD2"/>
    <w:rsid w:val="00A91817"/>
    <w:rsid w:val="00AB240B"/>
    <w:rsid w:val="00B309F0"/>
    <w:rsid w:val="00B4243D"/>
    <w:rsid w:val="00B60833"/>
    <w:rsid w:val="00B771ED"/>
    <w:rsid w:val="00B800F7"/>
    <w:rsid w:val="00B9039A"/>
    <w:rsid w:val="00BA273D"/>
    <w:rsid w:val="00BC32F8"/>
    <w:rsid w:val="00BD2641"/>
    <w:rsid w:val="00BE57C4"/>
    <w:rsid w:val="00BE58E0"/>
    <w:rsid w:val="00C962B5"/>
    <w:rsid w:val="00D00444"/>
    <w:rsid w:val="00D10F4E"/>
    <w:rsid w:val="00D22E46"/>
    <w:rsid w:val="00D2693A"/>
    <w:rsid w:val="00D77E21"/>
    <w:rsid w:val="00D953C8"/>
    <w:rsid w:val="00DA4EA0"/>
    <w:rsid w:val="00DA7347"/>
    <w:rsid w:val="00DB076F"/>
    <w:rsid w:val="00DB1D19"/>
    <w:rsid w:val="00DD4C26"/>
    <w:rsid w:val="00DE62AC"/>
    <w:rsid w:val="00E356B9"/>
    <w:rsid w:val="00E570EA"/>
    <w:rsid w:val="00EB7F76"/>
    <w:rsid w:val="00EC5424"/>
    <w:rsid w:val="00ED0A9F"/>
    <w:rsid w:val="00EF07D6"/>
    <w:rsid w:val="00F01AB1"/>
    <w:rsid w:val="00F631C7"/>
    <w:rsid w:val="00F70E9E"/>
    <w:rsid w:val="00FC32F6"/>
    <w:rsid w:val="00FC5A38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1475C3"/>
  <w15:docId w15:val="{A424E0C5-CB53-4562-BEC2-483997042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0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2B00A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2B00A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DefaultParagraphFont"/>
    <w:link w:val="BalloonText"/>
    <w:uiPriority w:val="99"/>
    <w:semiHidden/>
    <w:rsid w:val="002B00AD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GalveneRakstz"/>
    <w:uiPriority w:val="99"/>
    <w:unhideWhenUsed/>
    <w:rsid w:val="00A44077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DefaultParagraphFont"/>
    <w:link w:val="Header"/>
    <w:uiPriority w:val="99"/>
    <w:rsid w:val="00A440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KjeneRakstz"/>
    <w:uiPriority w:val="99"/>
    <w:unhideWhenUsed/>
    <w:rsid w:val="00A44077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DefaultParagraphFont"/>
    <w:link w:val="Footer"/>
    <w:uiPriority w:val="99"/>
    <w:rsid w:val="00A4407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723A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A38"/>
    <w:rPr>
      <w:color w:val="605E5C"/>
      <w:shd w:val="clear" w:color="auto" w:fill="E1DFDD"/>
    </w:rPr>
  </w:style>
  <w:style w:type="paragraph" w:customStyle="1" w:styleId="ListParagraph1">
    <w:name w:val="List Paragraph1"/>
    <w:basedOn w:val="Normal"/>
    <w:link w:val="ListParagraphChar"/>
    <w:qFormat/>
    <w:rsid w:val="004F1F95"/>
    <w:pPr>
      <w:ind w:left="720"/>
      <w:contextualSpacing/>
    </w:pPr>
    <w:rPr>
      <w:lang w:val="x-none" w:eastAsia="x-none"/>
    </w:rPr>
  </w:style>
  <w:style w:type="character" w:customStyle="1" w:styleId="ListParagraphChar">
    <w:name w:val="List Paragraph Char"/>
    <w:link w:val="ListParagraph1"/>
    <w:rsid w:val="004F1F9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TableGrid">
    <w:name w:val="Table Grid"/>
    <w:basedOn w:val="TableNormal"/>
    <w:rsid w:val="004F1F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yperlink" Target="mailto:pasts@smiltenesnovads.lv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75849-4648-43EA-813D-BC1E681DC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3479</Words>
  <Characters>1984</Characters>
  <Application>Microsoft Office Word</Application>
  <DocSecurity>0</DocSecurity>
  <Lines>16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andris</dc:creator>
  <cp:lastModifiedBy>Lita Kalnina</cp:lastModifiedBy>
  <cp:revision>19</cp:revision>
  <dcterms:created xsi:type="dcterms:W3CDTF">2022-12-05T13:01:00Z</dcterms:created>
  <dcterms:modified xsi:type="dcterms:W3CDTF">2026-08-19T05:13:00Z</dcterms:modified>
</cp:coreProperties>
</file>