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520E1" w14:textId="5D07EA64" w:rsidR="00C65EC5" w:rsidRPr="00C65EC5" w:rsidRDefault="00C65EC5" w:rsidP="00C65EC5">
      <w:pPr>
        <w:keepNext/>
        <w:tabs>
          <w:tab w:val="left" w:pos="567"/>
        </w:tabs>
        <w:spacing w:after="0" w:line="240" w:lineRule="atLeast"/>
        <w:jc w:val="right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v-LV"/>
        </w:rPr>
      </w:pPr>
      <w:r w:rsidRPr="00C65EC5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lv-LV"/>
        </w:rPr>
        <w:t>projektēšanas uzdevuma pielikums nr.</w:t>
      </w: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lv-LV"/>
        </w:rPr>
        <w:t>9</w:t>
      </w:r>
    </w:p>
    <w:p w14:paraId="52649882" w14:textId="77777777" w:rsidR="00E32ED0" w:rsidRPr="00E32ED0" w:rsidRDefault="00E32ED0" w:rsidP="00E32ED0">
      <w:pPr>
        <w:keepNext/>
        <w:tabs>
          <w:tab w:val="left" w:pos="567"/>
        </w:tabs>
        <w:spacing w:after="0" w:line="240" w:lineRule="atLeast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E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Valsts galvenā autoceļa A4 Rīgas apvedceļš (Baltezers–Saulkalne) pārbūve </w:t>
      </w:r>
    </w:p>
    <w:p w14:paraId="783B84AC" w14:textId="77777777" w:rsidR="00E32ED0" w:rsidRPr="00E32ED0" w:rsidRDefault="00E32ED0" w:rsidP="00E32ED0">
      <w:pPr>
        <w:keepNext/>
        <w:tabs>
          <w:tab w:val="left" w:pos="567"/>
        </w:tabs>
        <w:spacing w:after="0" w:line="240" w:lineRule="atLeast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E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 ātrgaitas autoceļu posmā no autoceļa A2 līdz autoceļam A6 </w:t>
      </w:r>
    </w:p>
    <w:p w14:paraId="7E3E5A94" w14:textId="4FFF38E6" w:rsidR="00D03FD1" w:rsidRDefault="007C5650" w:rsidP="00E879FB">
      <w:pPr>
        <w:keepNext/>
        <w:spacing w:after="0" w:line="240" w:lineRule="atLeast"/>
        <w:jc w:val="center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A64209">
        <w:rPr>
          <w:rFonts w:ascii="Times New Roman" w:eastAsia="Calibri" w:hAnsi="Times New Roman" w:cs="Times New Roman"/>
          <w:b/>
          <w:bCs/>
          <w:caps/>
          <w:sz w:val="21"/>
          <w:szCs w:val="21"/>
        </w:rPr>
        <w:br/>
      </w:r>
      <w:r w:rsidR="00D03FD1" w:rsidRPr="009578CF">
        <w:rPr>
          <w:rFonts w:ascii="Times New Roman" w:hAnsi="Times New Roman" w:cs="Times New Roman"/>
          <w:b/>
          <w:bCs/>
          <w:sz w:val="24"/>
          <w:szCs w:val="24"/>
        </w:rPr>
        <w:t>Novietojuma shēma</w:t>
      </w:r>
    </w:p>
    <w:p w14:paraId="6E9C44AE" w14:textId="77777777" w:rsidR="003E66DF" w:rsidRPr="007872AE" w:rsidRDefault="003E66DF" w:rsidP="00E879FB">
      <w:pPr>
        <w:keepNext/>
        <w:spacing w:after="0" w:line="240" w:lineRule="atLeast"/>
        <w:jc w:val="center"/>
        <w:outlineLvl w:val="3"/>
        <w:rPr>
          <w:rFonts w:ascii="Times New Roman" w:hAnsi="Times New Roman" w:cs="Times New Roman"/>
          <w:b/>
          <w:bCs/>
          <w:sz w:val="4"/>
          <w:szCs w:val="4"/>
        </w:rPr>
      </w:pPr>
    </w:p>
    <w:p w14:paraId="4C1AD838" w14:textId="58D3D7D0" w:rsidR="00290BD1" w:rsidRPr="00F12BDF" w:rsidRDefault="00290BD1" w:rsidP="00290BD1">
      <w:pPr>
        <w:tabs>
          <w:tab w:val="left" w:pos="2553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2BDF">
        <w:rPr>
          <w:rFonts w:ascii="Times New Roman" w:eastAsia="Calibri" w:hAnsi="Times New Roman" w:cs="Times New Roman"/>
          <w:sz w:val="24"/>
          <w:szCs w:val="24"/>
        </w:rPr>
        <w:t xml:space="preserve">Valsts </w:t>
      </w:r>
      <w:r w:rsidR="00825569" w:rsidRPr="00F12BDF">
        <w:rPr>
          <w:rFonts w:ascii="Times New Roman" w:eastAsia="Calibri" w:hAnsi="Times New Roman" w:cs="Times New Roman"/>
          <w:sz w:val="24"/>
          <w:szCs w:val="24"/>
        </w:rPr>
        <w:t>galvenā</w:t>
      </w:r>
      <w:r w:rsidRPr="00F12BDF">
        <w:rPr>
          <w:rFonts w:ascii="Times New Roman" w:eastAsia="Calibri" w:hAnsi="Times New Roman" w:cs="Times New Roman"/>
          <w:sz w:val="24"/>
          <w:szCs w:val="24"/>
        </w:rPr>
        <w:t xml:space="preserve"> autoceļa</w:t>
      </w:r>
      <w:r w:rsidR="00825569" w:rsidRPr="00F12B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66DF" w:rsidRPr="00F12BDF">
        <w:rPr>
          <w:rFonts w:ascii="Times New Roman" w:eastAsia="Calibri" w:hAnsi="Times New Roman" w:cs="Times New Roman"/>
          <w:sz w:val="24"/>
          <w:szCs w:val="24"/>
        </w:rPr>
        <w:t>A4 Rīgas apvedceļš (Baltezers–Saulkalne) pārbūve par ātrgaitas autoceļu posmā no autoceļa A2 līdz autoceļam A6</w:t>
      </w:r>
    </w:p>
    <w:p w14:paraId="7A4DBE99" w14:textId="239F3CB8" w:rsidR="00F52B9E" w:rsidRDefault="009844BF" w:rsidP="00F12BDF">
      <w:pPr>
        <w:spacing w:after="0"/>
      </w:pPr>
      <w:r w:rsidRPr="009844BF">
        <w:rPr>
          <w:noProof/>
        </w:rPr>
        <w:drawing>
          <wp:inline distT="0" distB="0" distL="0" distR="0" wp14:anchorId="53D40CAD" wp14:editId="18E55891">
            <wp:extent cx="5652000" cy="7250400"/>
            <wp:effectExtent l="0" t="0" r="6350" b="8255"/>
            <wp:docPr id="1067718255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7182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72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5C58C" w14:textId="177C3E4B" w:rsidR="00826EB9" w:rsidRPr="00D32917" w:rsidRDefault="00826EB9" w:rsidP="00826EB9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Hlk84420001"/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Autoceļa </w:t>
      </w:r>
      <w:r w:rsidR="00D32917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4 </w:t>
      </w:r>
      <w:r w:rsidR="00D32917" w:rsidRPr="007D07E0">
        <w:rPr>
          <w:rFonts w:ascii="Times New Roman" w:eastAsia="Times New Roman" w:hAnsi="Times New Roman" w:cs="Times New Roman"/>
          <w:i/>
          <w:sz w:val="24"/>
          <w:szCs w:val="24"/>
        </w:rPr>
        <w:t>Rīgas apvedceļš (Baltezers–Saulkalne)</w:t>
      </w:r>
      <w:r w:rsidR="00D32917" w:rsidRPr="007D07E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km </w:t>
      </w:r>
      <w:r w:rsidR="008C3D6E">
        <w:rPr>
          <w:rFonts w:ascii="Times New Roman" w:eastAsia="Times New Roman" w:hAnsi="Times New Roman" w:cs="Times New Roman"/>
          <w:i/>
          <w:sz w:val="24"/>
          <w:szCs w:val="24"/>
        </w:rPr>
        <w:t>0,300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 (trases sākums). Trases sākumā ir jāietver</w:t>
      </w:r>
      <w:r w:rsidR="000B0DF7">
        <w:rPr>
          <w:rFonts w:ascii="Times New Roman" w:eastAsia="Times New Roman" w:hAnsi="Times New Roman" w:cs="Times New Roman"/>
          <w:i/>
          <w:sz w:val="24"/>
          <w:szCs w:val="24"/>
        </w:rPr>
        <w:t xml:space="preserve"> arī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F5BE6">
        <w:rPr>
          <w:rFonts w:ascii="Times New Roman" w:eastAsia="Times New Roman" w:hAnsi="Times New Roman" w:cs="Times New Roman"/>
          <w:i/>
          <w:sz w:val="24"/>
          <w:szCs w:val="24"/>
        </w:rPr>
        <w:t>rampas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 pārbūve</w:t>
      </w:r>
      <w:r w:rsidR="000B0DF7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9683BE4" w14:textId="5083B4A6" w:rsidR="00826EB9" w:rsidRPr="00826EB9" w:rsidRDefault="000B73DD" w:rsidP="00826EB9">
      <w:pPr>
        <w:rPr>
          <w:rFonts w:ascii="Times New Roman" w:eastAsia="Times New Roman" w:hAnsi="Times New Roman" w:cs="Times New Roman"/>
          <w:iCs/>
          <w:color w:val="4472C4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noProof/>
          <w:color w:val="4472C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C32341" wp14:editId="0A88EEB9">
                <wp:simplePos x="0" y="0"/>
                <wp:positionH relativeFrom="column">
                  <wp:posOffset>195580</wp:posOffset>
                </wp:positionH>
                <wp:positionV relativeFrom="paragraph">
                  <wp:posOffset>679298</wp:posOffset>
                </wp:positionV>
                <wp:extent cx="4352544" cy="65837"/>
                <wp:effectExtent l="0" t="0" r="10160" b="29845"/>
                <wp:wrapNone/>
                <wp:docPr id="542003914" name="Taisns savienotāj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52544" cy="658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C86E3" id="Taisns savienotājs 5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4pt,53.5pt" to="358.1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" strokecolor="#bc4542 [3045]"/>
            </w:pict>
          </mc:Fallback>
        </mc:AlternateContent>
      </w:r>
      <w:r w:rsidR="008C3D6E" w:rsidRPr="008C3D6E">
        <w:rPr>
          <w:rFonts w:ascii="Times New Roman" w:eastAsia="Times New Roman" w:hAnsi="Times New Roman" w:cs="Times New Roman"/>
          <w:iCs/>
          <w:noProof/>
          <w:color w:val="4472C4"/>
          <w:sz w:val="24"/>
          <w:szCs w:val="24"/>
        </w:rPr>
        <w:drawing>
          <wp:inline distT="0" distB="0" distL="0" distR="0" wp14:anchorId="4B95E1D9" wp14:editId="05F8364B">
            <wp:extent cx="5274310" cy="2273300"/>
            <wp:effectExtent l="0" t="0" r="2540" b="0"/>
            <wp:docPr id="163208776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877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E5DDE" w14:textId="5C68671A" w:rsidR="00826EB9" w:rsidRPr="00826EB9" w:rsidRDefault="00826EB9" w:rsidP="00826EB9">
      <w:pPr>
        <w:rPr>
          <w:rFonts w:ascii="Times New Roman" w:eastAsia="Times New Roman" w:hAnsi="Times New Roman" w:cs="Times New Roman"/>
          <w:i/>
          <w:color w:val="4472C4"/>
          <w:sz w:val="24"/>
          <w:szCs w:val="24"/>
        </w:rPr>
      </w:pPr>
    </w:p>
    <w:p w14:paraId="6DF3BE6D" w14:textId="39DFDA92" w:rsidR="00826EB9" w:rsidRPr="00127A1A" w:rsidRDefault="00127A1A" w:rsidP="00127A1A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Autoceļa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4 </w:t>
      </w:r>
      <w:r w:rsidRPr="007D07E0">
        <w:rPr>
          <w:rFonts w:ascii="Times New Roman" w:eastAsia="Times New Roman" w:hAnsi="Times New Roman" w:cs="Times New Roman"/>
          <w:i/>
          <w:sz w:val="24"/>
          <w:szCs w:val="24"/>
        </w:rPr>
        <w:t xml:space="preserve">Rīgas apvedceļš (Baltezers–Saulkalne) 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km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19,</w:t>
      </w:r>
      <w:r w:rsidR="009C00E5">
        <w:rPr>
          <w:rFonts w:ascii="Times New Roman" w:eastAsia="Times New Roman" w:hAnsi="Times New Roman" w:cs="Times New Roman"/>
          <w:i/>
          <w:sz w:val="24"/>
          <w:szCs w:val="24"/>
        </w:rPr>
        <w:t>600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 (trases </w:t>
      </w:r>
      <w:r w:rsidR="009C00E5">
        <w:rPr>
          <w:rFonts w:ascii="Times New Roman" w:eastAsia="Times New Roman" w:hAnsi="Times New Roman" w:cs="Times New Roman"/>
          <w:i/>
          <w:sz w:val="24"/>
          <w:szCs w:val="24"/>
        </w:rPr>
        <w:t>beigas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). Trases </w:t>
      </w:r>
      <w:r w:rsidR="009C00E5">
        <w:rPr>
          <w:rFonts w:ascii="Times New Roman" w:eastAsia="Times New Roman" w:hAnsi="Times New Roman" w:cs="Times New Roman"/>
          <w:i/>
          <w:sz w:val="24"/>
          <w:szCs w:val="24"/>
        </w:rPr>
        <w:t>beigās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 ir jā</w:t>
      </w:r>
      <w:r w:rsidR="009C00E5">
        <w:rPr>
          <w:rFonts w:ascii="Times New Roman" w:eastAsia="Times New Roman" w:hAnsi="Times New Roman" w:cs="Times New Roman"/>
          <w:i/>
          <w:sz w:val="24"/>
          <w:szCs w:val="24"/>
        </w:rPr>
        <w:t>paredz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B33A3">
        <w:rPr>
          <w:rFonts w:ascii="Times New Roman" w:eastAsia="Times New Roman" w:hAnsi="Times New Roman" w:cs="Times New Roman"/>
          <w:i/>
          <w:sz w:val="24"/>
          <w:szCs w:val="24"/>
        </w:rPr>
        <w:t xml:space="preserve">pārvada deformācijas šuves pārbūve. </w:t>
      </w:r>
      <w:r w:rsidRPr="00D329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ADD3EF4" w14:textId="67B63179" w:rsidR="00826EB9" w:rsidRPr="00826EB9" w:rsidRDefault="00127A1A" w:rsidP="00826EB9">
      <w:pPr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iCs/>
          <w:noProof/>
          <w:color w:val="4472C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3F430B" wp14:editId="721C1936">
                <wp:simplePos x="0" y="0"/>
                <wp:positionH relativeFrom="column">
                  <wp:posOffset>12802</wp:posOffset>
                </wp:positionH>
                <wp:positionV relativeFrom="paragraph">
                  <wp:posOffset>1515668</wp:posOffset>
                </wp:positionV>
                <wp:extent cx="3869740" cy="65837"/>
                <wp:effectExtent l="0" t="0" r="16510" b="29845"/>
                <wp:wrapNone/>
                <wp:docPr id="1806675901" name="Taisns savienotāj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69740" cy="658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F21E9C" id="Taisns savienotājs 5" o:spid="_x0000_s1026" style="position:absolute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pt,119.35pt" to="305.7pt,1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" strokecolor="#bc4542 [3045]"/>
            </w:pict>
          </mc:Fallback>
        </mc:AlternateContent>
      </w:r>
      <w:r w:rsidRPr="00127A1A">
        <w:rPr>
          <w:rFonts w:ascii="Calibri" w:eastAsia="Calibri" w:hAnsi="Calibri" w:cs="Times New Roman"/>
        </w:rPr>
        <w:drawing>
          <wp:inline distT="0" distB="0" distL="0" distR="0" wp14:anchorId="15989AE5" wp14:editId="4A93DF43">
            <wp:extent cx="5274310" cy="3459480"/>
            <wp:effectExtent l="0" t="0" r="2540" b="7620"/>
            <wp:docPr id="128610797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1079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4EB15" w14:textId="2472FE33" w:rsidR="00826EB9" w:rsidRPr="00826EB9" w:rsidRDefault="00826EB9" w:rsidP="00826E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EB9">
        <w:rPr>
          <w:rFonts w:ascii="Times New Roman" w:eastAsia="Calibri" w:hAnsi="Times New Roman" w:cs="Times New Roman"/>
          <w:sz w:val="24"/>
          <w:szCs w:val="24"/>
        </w:rPr>
        <w:t xml:space="preserve">Datums: </w:t>
      </w:r>
      <w:r w:rsidR="004B33A3">
        <w:rPr>
          <w:rFonts w:ascii="Times New Roman" w:eastAsia="Calibri" w:hAnsi="Times New Roman" w:cs="Times New Roman"/>
          <w:sz w:val="24"/>
          <w:szCs w:val="24"/>
        </w:rPr>
        <w:t xml:space="preserve">06.05.2026. </w:t>
      </w:r>
    </w:p>
    <w:p w14:paraId="217B79AB" w14:textId="77777777" w:rsidR="00826EB9" w:rsidRPr="00826EB9" w:rsidRDefault="00826EB9" w:rsidP="00826E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37FE20" w14:textId="3756ABE8" w:rsidR="00CF187B" w:rsidRPr="00826EB9" w:rsidRDefault="008337D4" w:rsidP="00826EB9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Projekta vadītājs</w:t>
      </w:r>
      <w:r w:rsidR="00826EB9" w:rsidRPr="00826EB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B33A3" w:rsidRPr="004B33A3">
        <w:rPr>
          <w:rFonts w:ascii="Times New Roman" w:eastAsia="Times New Roman" w:hAnsi="Times New Roman" w:cs="Times New Roman"/>
          <w:sz w:val="24"/>
          <w:szCs w:val="24"/>
          <w:lang w:eastAsia="lv-LV"/>
        </w:rPr>
        <w:t>Jūlija Ivanova</w:t>
      </w:r>
      <w:r w:rsidR="00826EB9" w:rsidRPr="00826EB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3A898C6" w14:textId="14791AF6" w:rsidR="007B7766" w:rsidRPr="00826EB9" w:rsidRDefault="00D43727" w:rsidP="00826EB9">
      <w:pPr>
        <w:ind w:firstLine="567"/>
        <w:jc w:val="both"/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</w:pPr>
      <w:r w:rsidRPr="4C883D0B"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  <w:t xml:space="preserve"> </w:t>
      </w:r>
      <w:bookmarkEnd w:id="0"/>
    </w:p>
    <w:p w14:paraId="632B747A" w14:textId="40CBB5EB" w:rsidR="004E4B1C" w:rsidRPr="000337FF" w:rsidRDefault="004E4B1C" w:rsidP="000337FF">
      <w:pPr>
        <w:ind w:firstLine="567"/>
        <w:jc w:val="both"/>
        <w:rPr>
          <w:rFonts w:ascii="Times New Roman" w:eastAsia="Times New Roman" w:hAnsi="Times New Roman" w:cs="Times New Roman"/>
          <w:i/>
          <w:color w:val="4F81BD" w:themeColor="accent1"/>
          <w:sz w:val="24"/>
          <w:szCs w:val="24"/>
        </w:rPr>
      </w:pPr>
    </w:p>
    <w:sectPr w:rsidR="004E4B1C" w:rsidRPr="000337FF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56143" w14:textId="77777777" w:rsidR="00E1273A" w:rsidRDefault="00E1273A" w:rsidP="002A161D">
      <w:pPr>
        <w:spacing w:after="0" w:line="240" w:lineRule="auto"/>
      </w:pPr>
      <w:r>
        <w:separator/>
      </w:r>
    </w:p>
  </w:endnote>
  <w:endnote w:type="continuationSeparator" w:id="0">
    <w:p w14:paraId="41E4AA36" w14:textId="77777777" w:rsidR="00E1273A" w:rsidRDefault="00E1273A" w:rsidP="002A161D">
      <w:pPr>
        <w:spacing w:after="0" w:line="240" w:lineRule="auto"/>
      </w:pPr>
      <w:r>
        <w:continuationSeparator/>
      </w:r>
    </w:p>
  </w:endnote>
  <w:endnote w:type="continuationNotice" w:id="1">
    <w:p w14:paraId="71E19D4B" w14:textId="77777777" w:rsidR="00E1273A" w:rsidRDefault="00E127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A776" w14:textId="7D0C1C08" w:rsidR="002A161D" w:rsidRPr="002A161D" w:rsidRDefault="002A161D" w:rsidP="002A161D">
    <w:pPr>
      <w:pStyle w:val="Kjene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D507F" w14:textId="77777777" w:rsidR="00E1273A" w:rsidRDefault="00E1273A" w:rsidP="002A161D">
      <w:pPr>
        <w:spacing w:after="0" w:line="240" w:lineRule="auto"/>
      </w:pPr>
      <w:r>
        <w:separator/>
      </w:r>
    </w:p>
  </w:footnote>
  <w:footnote w:type="continuationSeparator" w:id="0">
    <w:p w14:paraId="03DFF371" w14:textId="77777777" w:rsidR="00E1273A" w:rsidRDefault="00E1273A" w:rsidP="002A161D">
      <w:pPr>
        <w:spacing w:after="0" w:line="240" w:lineRule="auto"/>
      </w:pPr>
      <w:r>
        <w:continuationSeparator/>
      </w:r>
    </w:p>
  </w:footnote>
  <w:footnote w:type="continuationNotice" w:id="1">
    <w:p w14:paraId="0BBA345D" w14:textId="77777777" w:rsidR="00E1273A" w:rsidRDefault="00E127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2758E"/>
    <w:multiLevelType w:val="hybridMultilevel"/>
    <w:tmpl w:val="B3E29A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D59E3"/>
    <w:multiLevelType w:val="hybridMultilevel"/>
    <w:tmpl w:val="D6BEB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051255">
    <w:abstractNumId w:val="0"/>
  </w:num>
  <w:num w:numId="2" w16cid:durableId="842863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9E"/>
    <w:rsid w:val="000337FF"/>
    <w:rsid w:val="000B0DF7"/>
    <w:rsid w:val="000B73DD"/>
    <w:rsid w:val="00106D9A"/>
    <w:rsid w:val="00120678"/>
    <w:rsid w:val="00127A1A"/>
    <w:rsid w:val="001802FD"/>
    <w:rsid w:val="00191DAF"/>
    <w:rsid w:val="001A0C63"/>
    <w:rsid w:val="001C709A"/>
    <w:rsid w:val="001E2DF9"/>
    <w:rsid w:val="001F2AB3"/>
    <w:rsid w:val="002142D7"/>
    <w:rsid w:val="00260452"/>
    <w:rsid w:val="00290BD1"/>
    <w:rsid w:val="002A161D"/>
    <w:rsid w:val="002B54E9"/>
    <w:rsid w:val="002D59E0"/>
    <w:rsid w:val="002E7E71"/>
    <w:rsid w:val="002F2BAB"/>
    <w:rsid w:val="00334B7A"/>
    <w:rsid w:val="003364F0"/>
    <w:rsid w:val="00346DEE"/>
    <w:rsid w:val="00361E92"/>
    <w:rsid w:val="0037333C"/>
    <w:rsid w:val="003A0842"/>
    <w:rsid w:val="003E66DF"/>
    <w:rsid w:val="003F259C"/>
    <w:rsid w:val="004010A2"/>
    <w:rsid w:val="00437049"/>
    <w:rsid w:val="00493632"/>
    <w:rsid w:val="004B33A3"/>
    <w:rsid w:val="004B4C29"/>
    <w:rsid w:val="004B7612"/>
    <w:rsid w:val="004D5417"/>
    <w:rsid w:val="004E4B1C"/>
    <w:rsid w:val="005032F6"/>
    <w:rsid w:val="0050622C"/>
    <w:rsid w:val="005121D1"/>
    <w:rsid w:val="0052119C"/>
    <w:rsid w:val="00525608"/>
    <w:rsid w:val="00526C48"/>
    <w:rsid w:val="005A4F11"/>
    <w:rsid w:val="005A52EB"/>
    <w:rsid w:val="005F134B"/>
    <w:rsid w:val="006021DA"/>
    <w:rsid w:val="006517BB"/>
    <w:rsid w:val="00657701"/>
    <w:rsid w:val="0066540B"/>
    <w:rsid w:val="00674862"/>
    <w:rsid w:val="006A50B8"/>
    <w:rsid w:val="006C32F0"/>
    <w:rsid w:val="006C7111"/>
    <w:rsid w:val="006E2689"/>
    <w:rsid w:val="00741A3C"/>
    <w:rsid w:val="007872AE"/>
    <w:rsid w:val="00787474"/>
    <w:rsid w:val="007A02A4"/>
    <w:rsid w:val="007B7766"/>
    <w:rsid w:val="007C3A82"/>
    <w:rsid w:val="007C5650"/>
    <w:rsid w:val="007C6DF2"/>
    <w:rsid w:val="007D07E0"/>
    <w:rsid w:val="007E1EA9"/>
    <w:rsid w:val="00813878"/>
    <w:rsid w:val="00825569"/>
    <w:rsid w:val="00826EB9"/>
    <w:rsid w:val="00830360"/>
    <w:rsid w:val="008337D4"/>
    <w:rsid w:val="00843347"/>
    <w:rsid w:val="00853FBA"/>
    <w:rsid w:val="0087106F"/>
    <w:rsid w:val="00881CFF"/>
    <w:rsid w:val="00883455"/>
    <w:rsid w:val="008B7469"/>
    <w:rsid w:val="008C22DA"/>
    <w:rsid w:val="008C3D6E"/>
    <w:rsid w:val="008F14C2"/>
    <w:rsid w:val="009174D6"/>
    <w:rsid w:val="00954775"/>
    <w:rsid w:val="00956126"/>
    <w:rsid w:val="009578CF"/>
    <w:rsid w:val="009844BF"/>
    <w:rsid w:val="009C00E5"/>
    <w:rsid w:val="00A103EC"/>
    <w:rsid w:val="00A17CDD"/>
    <w:rsid w:val="00A26CDC"/>
    <w:rsid w:val="00A33F09"/>
    <w:rsid w:val="00A60B10"/>
    <w:rsid w:val="00A72AD9"/>
    <w:rsid w:val="00A745B5"/>
    <w:rsid w:val="00A90939"/>
    <w:rsid w:val="00A92B78"/>
    <w:rsid w:val="00B264A4"/>
    <w:rsid w:val="00B45DA1"/>
    <w:rsid w:val="00B55C32"/>
    <w:rsid w:val="00B64DB9"/>
    <w:rsid w:val="00B73D4B"/>
    <w:rsid w:val="00BB0815"/>
    <w:rsid w:val="00BC6FF6"/>
    <w:rsid w:val="00BE0900"/>
    <w:rsid w:val="00C03740"/>
    <w:rsid w:val="00C047AC"/>
    <w:rsid w:val="00C443A1"/>
    <w:rsid w:val="00C60D8F"/>
    <w:rsid w:val="00C65CD9"/>
    <w:rsid w:val="00C65EC5"/>
    <w:rsid w:val="00C677F4"/>
    <w:rsid w:val="00CA267D"/>
    <w:rsid w:val="00CA6695"/>
    <w:rsid w:val="00CF187B"/>
    <w:rsid w:val="00D03FD1"/>
    <w:rsid w:val="00D32917"/>
    <w:rsid w:val="00D43727"/>
    <w:rsid w:val="00DA08EA"/>
    <w:rsid w:val="00DB6E40"/>
    <w:rsid w:val="00DC54FB"/>
    <w:rsid w:val="00DD4F8A"/>
    <w:rsid w:val="00DF5BE6"/>
    <w:rsid w:val="00E03A05"/>
    <w:rsid w:val="00E1273A"/>
    <w:rsid w:val="00E32ED0"/>
    <w:rsid w:val="00E3411B"/>
    <w:rsid w:val="00E879FB"/>
    <w:rsid w:val="00EB366E"/>
    <w:rsid w:val="00F12BDF"/>
    <w:rsid w:val="00F26ED8"/>
    <w:rsid w:val="00F34520"/>
    <w:rsid w:val="00F43AE7"/>
    <w:rsid w:val="00F52B9E"/>
    <w:rsid w:val="00F57C52"/>
    <w:rsid w:val="00F6163C"/>
    <w:rsid w:val="00F645A5"/>
    <w:rsid w:val="00F961A1"/>
    <w:rsid w:val="0AB65330"/>
    <w:rsid w:val="2B815AE1"/>
    <w:rsid w:val="2E86437A"/>
    <w:rsid w:val="4C883D0B"/>
    <w:rsid w:val="547A2693"/>
    <w:rsid w:val="558711E3"/>
    <w:rsid w:val="6772E849"/>
    <w:rsid w:val="78109C11"/>
    <w:rsid w:val="795EB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DA36"/>
  <w15:docId w15:val="{CDFB89EF-42EC-43F3-8148-A5F23287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9174D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F52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52B9E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2A16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A161D"/>
  </w:style>
  <w:style w:type="paragraph" w:styleId="Kjene">
    <w:name w:val="footer"/>
    <w:basedOn w:val="Parasts"/>
    <w:link w:val="KjeneRakstz"/>
    <w:uiPriority w:val="99"/>
    <w:unhideWhenUsed/>
    <w:rsid w:val="002A16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A161D"/>
  </w:style>
  <w:style w:type="character" w:customStyle="1" w:styleId="Virsraksts4Rakstz">
    <w:name w:val="Virsraksts 4 Rakstz."/>
    <w:basedOn w:val="Noklusjumarindkopasfonts"/>
    <w:link w:val="Virsraksts4"/>
    <w:semiHidden/>
    <w:rsid w:val="009174D6"/>
    <w:rPr>
      <w:rFonts w:ascii="Calibri" w:eastAsia="Times New Roman" w:hAnsi="Calibri" w:cs="Times New Roman"/>
      <w:b/>
      <w:bCs/>
      <w:sz w:val="28"/>
      <w:szCs w:val="28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290BD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290BD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290B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421</Words>
  <Characters>241</Characters>
  <Application>Microsoft Office Word</Application>
  <DocSecurity>0</DocSecurity>
  <Lines>2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Nemme</dc:creator>
  <cp:keywords/>
  <cp:lastModifiedBy>Jūlija Ivanova</cp:lastModifiedBy>
  <cp:revision>80</cp:revision>
  <dcterms:created xsi:type="dcterms:W3CDTF">2021-05-19T10:57:00Z</dcterms:created>
  <dcterms:modified xsi:type="dcterms:W3CDTF">2026-05-06T14:09:00Z</dcterms:modified>
</cp:coreProperties>
</file>