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10.08.2026.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12966</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9F34F4" w:rsidP="009F34F4" w:rsidRDefault="009F34F4" w14:paraId="0B0AEBDC" w14:textId="3D070022">
      <w:pPr>
        <w:widowControl w:val="0"/>
        <w:tabs>
          <w:tab w:val="left" w:pos="-7230"/>
          <w:tab w:val="left" w:pos="0"/>
        </w:tabs>
        <w:autoSpaceDE w:val="0"/>
        <w:autoSpaceDN w:val="0"/>
        <w:adjustRightInd w:val="0"/>
        <w:ind w:left="5040"/>
        <w:jc w:val="left"/>
        <w:rPr>
          <w:rFonts w:eastAsia="Calibri" w:cs="Times New Roman"/>
          <w:b/>
          <w:bCs/>
          <w:szCs w:val="24"/>
          <w:lang w:val="en-US"/>
        </w:rPr>
      </w:pPr>
      <w:bookmarkStart w:name="sagatave" w:id="4"/>
      <w:r>
        <w:rPr>
          <w:rFonts w:eastAsia="Calibri" w:cs="Times New Roman"/>
          <w:b/>
          <w:bCs/>
          <w:szCs w:val="24"/>
          <w:lang w:val="en-US"/>
        </w:rPr>
        <w:tab/>
      </w:r>
      <w:r w:rsidRPr="009F34F4">
        <w:rPr>
          <w:rFonts w:eastAsia="Calibri" w:cs="Times New Roman"/>
          <w:b/>
          <w:bCs/>
          <w:szCs w:val="24"/>
          <w:lang w:val="en-US"/>
        </w:rPr>
        <w:t xml:space="preserve">Iepirkuma LVC 2026/69/KF </w:t>
      </w:r>
    </w:p>
    <w:p w:rsidRPr="009F34F4" w:rsidR="009F34F4" w:rsidP="009F34F4" w:rsidRDefault="009F34F4" w14:paraId="73846572" w14:textId="509CEE72">
      <w:pPr>
        <w:widowControl w:val="0"/>
        <w:tabs>
          <w:tab w:val="left" w:pos="-7230"/>
          <w:tab w:val="left" w:pos="0"/>
        </w:tabs>
        <w:autoSpaceDE w:val="0"/>
        <w:autoSpaceDN w:val="0"/>
        <w:adjustRightInd w:val="0"/>
        <w:ind w:left="5040"/>
        <w:jc w:val="left"/>
        <w:rPr>
          <w:rFonts w:eastAsia="Calibri" w:cs="Times New Roman"/>
          <w:b/>
          <w:bCs/>
          <w:szCs w:val="24"/>
          <w:lang w:val="en-US"/>
        </w:rPr>
      </w:pPr>
      <w:r>
        <w:rPr>
          <w:rFonts w:eastAsia="Calibri" w:cs="Times New Roman"/>
          <w:b/>
          <w:bCs/>
          <w:szCs w:val="24"/>
          <w:lang w:val="en-US"/>
        </w:rPr>
        <w:tab/>
      </w:r>
      <w:r w:rsidRPr="009F34F4">
        <w:rPr>
          <w:rFonts w:eastAsia="Calibri" w:cs="Times New Roman"/>
          <w:b/>
          <w:bCs/>
          <w:szCs w:val="24"/>
          <w:lang w:val="en-US"/>
        </w:rPr>
        <w:t>ieinteresētajiem piegādātājiem</w:t>
      </w:r>
    </w:p>
    <w:p w:rsidRPr="009F34F4" w:rsidR="009F34F4" w:rsidP="009F34F4" w:rsidRDefault="009F34F4" w14:paraId="3934CCFC" w14:textId="77777777">
      <w:pPr>
        <w:widowControl w:val="0"/>
        <w:tabs>
          <w:tab w:val="left" w:pos="-7230"/>
          <w:tab w:val="left" w:pos="0"/>
        </w:tabs>
        <w:autoSpaceDE w:val="0"/>
        <w:autoSpaceDN w:val="0"/>
        <w:adjustRightInd w:val="0"/>
        <w:jc w:val="left"/>
        <w:rPr>
          <w:rFonts w:ascii="Arial" w:hAnsi="Arial" w:eastAsia="Times New Roman" w:cs="Arial"/>
          <w:i/>
          <w:iCs/>
          <w:color w:val="4D5156"/>
          <w:sz w:val="21"/>
          <w:szCs w:val="21"/>
          <w:shd w:val="clear" w:color="auto" w:fill="FFFFFF"/>
          <w:lang w:val="en-US"/>
        </w:rPr>
      </w:pPr>
      <w:r w:rsidRPr="009F34F4">
        <w:rPr>
          <w:rFonts w:eastAsia="Calibri" w:cs="Times New Roman"/>
          <w:b/>
          <w:szCs w:val="24"/>
          <w:lang w:val="en-US"/>
        </w:rPr>
        <w:tab/>
      </w:r>
      <w:r w:rsidRPr="009F34F4">
        <w:rPr>
          <w:rFonts w:eastAsia="Calibri" w:cs="Times New Roman"/>
          <w:b/>
          <w:szCs w:val="24"/>
          <w:lang w:val="en-US"/>
        </w:rPr>
        <w:tab/>
      </w:r>
      <w:r w:rsidRPr="009F34F4">
        <w:rPr>
          <w:rFonts w:eastAsia="Calibri" w:cs="Times New Roman"/>
          <w:b/>
          <w:szCs w:val="24"/>
          <w:lang w:val="en-US"/>
        </w:rPr>
        <w:tab/>
      </w:r>
      <w:r w:rsidRPr="009F34F4">
        <w:rPr>
          <w:rFonts w:eastAsia="Calibri" w:cs="Times New Roman"/>
          <w:b/>
          <w:szCs w:val="24"/>
          <w:lang w:val="en-US"/>
        </w:rPr>
        <w:tab/>
      </w:r>
      <w:r w:rsidRPr="009F34F4">
        <w:rPr>
          <w:rFonts w:eastAsia="Calibri" w:cs="Times New Roman"/>
          <w:b/>
          <w:szCs w:val="24"/>
          <w:lang w:val="en-US"/>
        </w:rPr>
        <w:tab/>
      </w:r>
      <w:r w:rsidRPr="009F34F4">
        <w:rPr>
          <w:rFonts w:eastAsia="Calibri" w:cs="Times New Roman"/>
          <w:b/>
          <w:szCs w:val="24"/>
          <w:lang w:val="en-US"/>
        </w:rPr>
        <w:tab/>
      </w:r>
      <w:r w:rsidRPr="009F34F4">
        <w:rPr>
          <w:rFonts w:eastAsia="Calibri" w:cs="Times New Roman"/>
          <w:b/>
          <w:szCs w:val="24"/>
          <w:lang w:val="en-US"/>
        </w:rPr>
        <w:tab/>
      </w:r>
      <w:r w:rsidRPr="009F34F4">
        <w:rPr>
          <w:rFonts w:eastAsia="Calibri" w:cs="Times New Roman"/>
          <w:bCs/>
          <w:szCs w:val="24"/>
          <w:lang w:val="en-US"/>
        </w:rPr>
        <w:tab/>
      </w:r>
      <w:r w:rsidRPr="009F34F4">
        <w:rPr>
          <w:rFonts w:eastAsia="Times New Roman" w:cs="Times New Roman"/>
          <w:i/>
          <w:iCs/>
          <w:szCs w:val="20"/>
          <w:lang w:val="en-US"/>
        </w:rPr>
        <w:t xml:space="preserve"> </w:t>
      </w:r>
    </w:p>
    <w:p w:rsidRPr="009F34F4" w:rsidR="009F34F4" w:rsidP="009F34F4" w:rsidRDefault="009F34F4" w14:paraId="39A8C214" w14:textId="77777777">
      <w:pPr>
        <w:widowControl w:val="0"/>
        <w:tabs>
          <w:tab w:val="left" w:pos="-7230"/>
          <w:tab w:val="left" w:pos="0"/>
        </w:tabs>
        <w:autoSpaceDE w:val="0"/>
        <w:autoSpaceDN w:val="0"/>
        <w:adjustRightInd w:val="0"/>
        <w:jc w:val="left"/>
        <w:rPr>
          <w:rFonts w:eastAsia="Times New Roman" w:cs="Times New Roman"/>
          <w:i/>
          <w:iCs/>
          <w:sz w:val="20"/>
          <w:szCs w:val="20"/>
        </w:rPr>
      </w:pPr>
    </w:p>
    <w:p w:rsidRPr="009F34F4" w:rsidR="009F34F4" w:rsidP="009F34F4" w:rsidRDefault="009F34F4" w14:paraId="1A2A4DA3" w14:textId="77777777">
      <w:pPr>
        <w:widowControl w:val="0"/>
        <w:autoSpaceDE w:val="0"/>
        <w:autoSpaceDN w:val="0"/>
        <w:adjustRightInd w:val="0"/>
        <w:spacing w:after="120"/>
        <w:jc w:val="left"/>
        <w:rPr>
          <w:rFonts w:eastAsia="Times New Roman" w:cs="Times New Roman"/>
          <w:szCs w:val="24"/>
        </w:rPr>
      </w:pPr>
      <w:r w:rsidRPr="009F34F4">
        <w:rPr>
          <w:rFonts w:eastAsia="Times New Roman" w:cs="Times New Roman"/>
          <w:szCs w:val="24"/>
        </w:rPr>
        <w:t>Par iepirkuma LVC 2026/69/KF nolikumu</w:t>
      </w:r>
    </w:p>
    <w:p w:rsidRPr="009F34F4" w:rsidR="009F34F4" w:rsidP="009F34F4" w:rsidRDefault="009F34F4" w14:paraId="367B8A0E" w14:textId="77777777">
      <w:pPr>
        <w:widowControl w:val="0"/>
        <w:tabs>
          <w:tab w:val="right" w:pos="0"/>
        </w:tabs>
        <w:autoSpaceDE w:val="0"/>
        <w:autoSpaceDN w:val="0"/>
        <w:adjustRightInd w:val="0"/>
        <w:ind w:right="-99"/>
        <w:rPr>
          <w:rFonts w:eastAsia="Calibri" w:cs="Times New Roman"/>
          <w:b/>
          <w:bCs/>
          <w:szCs w:val="24"/>
          <w:u w:val="single"/>
        </w:rPr>
      </w:pPr>
      <w:r w:rsidRPr="009F34F4">
        <w:rPr>
          <w:rFonts w:eastAsia="Calibri" w:cs="Times New Roman"/>
          <w:b/>
          <w:bCs/>
          <w:szCs w:val="24"/>
          <w:u w:val="single"/>
        </w:rPr>
        <w:t>Jautājums</w:t>
      </w:r>
    </w:p>
    <w:p w:rsidRPr="009F34F4" w:rsidR="009F34F4" w:rsidP="009F34F4" w:rsidRDefault="009F34F4" w14:paraId="3C6C1453" w14:textId="04EA1FA3">
      <w:pPr>
        <w:contextualSpacing/>
        <w:rPr>
          <w:rFonts w:ascii="Arial" w:hAnsi="Arial" w:eastAsia="Times New Roman" w:cs="Arial"/>
          <w:sz w:val="20"/>
          <w:szCs w:val="20"/>
        </w:rPr>
      </w:pPr>
      <w:r w:rsidRPr="009F34F4">
        <w:rPr>
          <w:rFonts w:ascii="Arial" w:hAnsi="Arial" w:eastAsia="Times New Roman" w:cs="Arial"/>
          <w:noProof/>
          <w:sz w:val="20"/>
          <w:szCs w:val="20"/>
        </w:rPr>
        <w:drawing>
          <wp:anchor distT="0" distB="0" distL="114300" distR="114300" simplePos="0" relativeHeight="251659264" behindDoc="1" locked="0" layoutInCell="1" allowOverlap="1" wp14:editId="4EDD1D33" wp14:anchorId="521D4E47">
            <wp:simplePos x="0" y="0"/>
            <wp:positionH relativeFrom="margin">
              <wp:posOffset>-16206</wp:posOffset>
            </wp:positionH>
            <wp:positionV relativeFrom="margin">
              <wp:posOffset>1772641</wp:posOffset>
            </wp:positionV>
            <wp:extent cx="5770880" cy="1143000"/>
            <wp:effectExtent l="0" t="0" r="1270" b="0"/>
            <wp:wrapSquare wrapText="bothSides"/>
            <wp:docPr id="803308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08788" name=""/>
                    <pic:cNvPicPr/>
                  </pic:nvPicPr>
                  <pic:blipFill>
                    <a:blip r:embed="rId7">
                      <a:extLst>
                        <a:ext uri="{28A0092B-C50C-407E-A947-70E740481C1C}">
                          <a14:useLocalDpi xmlns:a14="http://schemas.microsoft.com/office/drawing/2010/main" val="0"/>
                        </a:ext>
                      </a:extLst>
                    </a:blip>
                    <a:stretch>
                      <a:fillRect/>
                    </a:stretch>
                  </pic:blipFill>
                  <pic:spPr>
                    <a:xfrm>
                      <a:off x="0" y="0"/>
                      <a:ext cx="5770880" cy="1143000"/>
                    </a:xfrm>
                    <a:prstGeom prst="rect">
                      <a:avLst/>
                    </a:prstGeom>
                  </pic:spPr>
                </pic:pic>
              </a:graphicData>
            </a:graphic>
            <wp14:sizeRelH relativeFrom="page">
              <wp14:pctWidth>0</wp14:pctWidth>
            </wp14:sizeRelH>
            <wp14:sizeRelV relativeFrom="page">
              <wp14:pctHeight>0</wp14:pctHeight>
            </wp14:sizeRelV>
          </wp:anchor>
        </w:drawing>
      </w:r>
      <w:r w:rsidRPr="009F34F4">
        <w:rPr>
          <w:rFonts w:eastAsia="Times New Roman" w:cs="Times New Roman"/>
          <w:szCs w:val="24"/>
        </w:rPr>
        <w:t>Iepazīstoties ar projekta dokumentāciju, secināms, ka, projekta rasējumos (piemēram, rasējums CD-5 ¼ (skat. attēlu)</w:t>
      </w:r>
      <w:r w:rsidRPr="009F34F4">
        <w:rPr>
          <w:rFonts w:eastAsia="Times New Roman" w:cs="Times New Roman"/>
          <w:noProof/>
          <w:sz w:val="32"/>
          <w:szCs w:val="32"/>
        </w:rPr>
        <w:t xml:space="preserve"> </w:t>
      </w:r>
    </w:p>
    <w:p w:rsidRPr="009F34F4" w:rsidR="009F34F4" w:rsidP="009F34F4" w:rsidRDefault="009F34F4" w14:paraId="19549ACF" w14:textId="4D2E9337">
      <w:pPr>
        <w:spacing w:before="120"/>
        <w:contextualSpacing/>
        <w:rPr>
          <w:rFonts w:eastAsia="Times New Roman" w:cs="Times New Roman"/>
          <w:szCs w:val="24"/>
        </w:rPr>
      </w:pPr>
      <w:r w:rsidRPr="009F34F4">
        <w:rPr>
          <w:rFonts w:eastAsia="Times New Roman" w:cs="Times New Roman"/>
          <w:szCs w:val="24"/>
        </w:rPr>
        <w:t>norādīts, ka segas konstrukcijas tips A5 izbūvējams nobrauktuvēs uz īpašumiem un pievedceļam, turklāt, tas ir vienīgais segas konstrukcijas tips ar asfaltbetonu AC16 surf VK. Savukārt, specifikāciju sarakstā “Autoceļa (vai ielas) izbūves saraksts” (skat. attēlu zemāk) redzams, ka minētais asfaltbetons izbūvējams arī a/c P98 posmā, Ziemeļu un Dienvidu rotācijas aplī ar pieejām, turklāt, šīs asfaltbetona markas apjomi aizdomīgi precīzi sakrīt ar asfaltbetona AC11 surf apjomiem norādītajās vietās.</w:t>
      </w:r>
    </w:p>
    <w:p w:rsidRPr="009F34F4" w:rsidR="009F34F4" w:rsidP="009F34F4" w:rsidRDefault="002F7B9C" w14:paraId="5DC3A4D4" w14:textId="0ED286C4">
      <w:pPr>
        <w:widowControl w:val="0"/>
        <w:autoSpaceDE w:val="0"/>
        <w:autoSpaceDN w:val="0"/>
        <w:adjustRightInd w:val="0"/>
        <w:spacing w:after="120"/>
        <w:rPr>
          <w:rFonts w:eastAsia="Calibri" w:cs="Times New Roman"/>
          <w:b/>
          <w:bCs/>
          <w:szCs w:val="24"/>
          <w:u w:val="single"/>
        </w:rPr>
      </w:pPr>
      <w:r w:rsidRPr="009F34F4">
        <w:rPr>
          <w:rFonts w:ascii="Arial" w:hAnsi="Arial" w:eastAsia="Times New Roman" w:cs="Arial"/>
          <w:b/>
          <w:bCs/>
          <w:i/>
          <w:iCs/>
          <w:noProof/>
          <w:sz w:val="20"/>
          <w:szCs w:val="20"/>
          <w:lang w:val="en-US"/>
        </w:rPr>
        <w:drawing>
          <wp:anchor distT="0" distB="0" distL="114300" distR="114300" simplePos="0" relativeHeight="251660288" behindDoc="1" locked="0" layoutInCell="1" allowOverlap="1" wp14:editId="4DAB514B" wp14:anchorId="3B77EF2C">
            <wp:simplePos x="0" y="0"/>
            <wp:positionH relativeFrom="margin">
              <wp:posOffset>46736</wp:posOffset>
            </wp:positionH>
            <wp:positionV relativeFrom="margin">
              <wp:posOffset>3832326</wp:posOffset>
            </wp:positionV>
            <wp:extent cx="4637405" cy="5139055"/>
            <wp:effectExtent l="0" t="0" r="0" b="4445"/>
            <wp:wrapSquare wrapText="bothSides"/>
            <wp:docPr id="196086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6792" name=""/>
                    <pic:cNvPicPr/>
                  </pic:nvPicPr>
                  <pic:blipFill>
                    <a:blip r:embed="rId8">
                      <a:extLst>
                        <a:ext uri="{28A0092B-C50C-407E-A947-70E740481C1C}">
                          <a14:useLocalDpi xmlns:a14="http://schemas.microsoft.com/office/drawing/2010/main" val="0"/>
                        </a:ext>
                      </a:extLst>
                    </a:blip>
                    <a:stretch>
                      <a:fillRect/>
                    </a:stretch>
                  </pic:blipFill>
                  <pic:spPr>
                    <a:xfrm>
                      <a:off x="0" y="0"/>
                      <a:ext cx="4637405" cy="5139055"/>
                    </a:xfrm>
                    <a:prstGeom prst="rect">
                      <a:avLst/>
                    </a:prstGeom>
                  </pic:spPr>
                </pic:pic>
              </a:graphicData>
            </a:graphic>
            <wp14:sizeRelH relativeFrom="page">
              <wp14:pctWidth>0</wp14:pctWidth>
            </wp14:sizeRelH>
            <wp14:sizeRelV relativeFrom="page">
              <wp14:pctHeight>0</wp14:pctHeight>
            </wp14:sizeRelV>
          </wp:anchor>
        </w:drawing>
      </w:r>
    </w:p>
    <w:p w:rsidRPr="009F34F4" w:rsidR="009F34F4" w:rsidP="009F34F4" w:rsidRDefault="009F34F4" w14:paraId="35974A9C" w14:textId="78375EA8">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0816043D" w14:textId="6FC5E7F9">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4FAD492A" w14:textId="7A618DCA">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45DCA228"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3C45A077"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5629B717"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1961E099"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5AF20EFE"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13361612"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1CF96451"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268A3E9C"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2090AF94"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69AC907D"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1C2FEF71"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76018855"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33D80D41"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02815181" w14:textId="77777777">
      <w:pPr>
        <w:widowControl w:val="0"/>
        <w:autoSpaceDE w:val="0"/>
        <w:autoSpaceDN w:val="0"/>
        <w:adjustRightInd w:val="0"/>
        <w:spacing w:after="120"/>
        <w:rPr>
          <w:rFonts w:eastAsia="Calibri" w:cs="Times New Roman"/>
          <w:b/>
          <w:bCs/>
          <w:szCs w:val="24"/>
          <w:u w:val="single"/>
        </w:rPr>
      </w:pPr>
    </w:p>
    <w:p w:rsidRPr="009F34F4" w:rsidR="009F34F4" w:rsidP="009F34F4" w:rsidRDefault="009F34F4" w14:paraId="3C03E8DD" w14:textId="77777777">
      <w:pPr>
        <w:widowControl w:val="0"/>
        <w:autoSpaceDE w:val="0"/>
        <w:autoSpaceDN w:val="0"/>
        <w:adjustRightInd w:val="0"/>
        <w:spacing w:before="120" w:after="120"/>
        <w:rPr>
          <w:rFonts w:eastAsia="Times New Roman" w:cs="Times New Roman"/>
          <w:szCs w:val="24"/>
          <w:lang w:val="en-US"/>
        </w:rPr>
      </w:pPr>
      <w:r w:rsidRPr="009F34F4">
        <w:rPr>
          <w:rFonts w:eastAsia="Times New Roman" w:cs="Times New Roman"/>
          <w:szCs w:val="24"/>
          <w:lang w:val="en-US"/>
        </w:rPr>
        <w:lastRenderedPageBreak/>
        <w:t>Lūdzam precizēt rasējumu ar marku CD-2 apzīmējumus, specifikāciju sarakstu “Autoceļa (vai ielas) izbūves saraksts” un darbu daudzumu sarakstu.</w:t>
      </w:r>
    </w:p>
    <w:p w:rsidRPr="009F34F4" w:rsidR="009F34F4" w:rsidP="002F7B9C" w:rsidRDefault="009F34F4" w14:paraId="7D094584" w14:textId="77777777">
      <w:pPr>
        <w:widowControl w:val="0"/>
        <w:autoSpaceDE w:val="0"/>
        <w:autoSpaceDN w:val="0"/>
        <w:adjustRightInd w:val="0"/>
        <w:rPr>
          <w:rFonts w:eastAsia="Calibri" w:cs="Times New Roman"/>
          <w:b/>
          <w:bCs/>
          <w:szCs w:val="24"/>
          <w:u w:val="single"/>
        </w:rPr>
      </w:pPr>
      <w:r w:rsidRPr="009F34F4">
        <w:rPr>
          <w:rFonts w:eastAsia="Calibri" w:cs="Times New Roman"/>
          <w:b/>
          <w:bCs/>
          <w:szCs w:val="24"/>
          <w:u w:val="single"/>
        </w:rPr>
        <w:t>Atbilde uz jautājumu</w:t>
      </w:r>
    </w:p>
    <w:p w:rsidRPr="009F34F4" w:rsidR="009F34F4" w:rsidP="009F34F4" w:rsidRDefault="009F34F4" w14:paraId="67BCD3FC" w14:textId="77777777">
      <w:pPr>
        <w:widowControl w:val="0"/>
        <w:autoSpaceDE w:val="0"/>
        <w:autoSpaceDN w:val="0"/>
        <w:adjustRightInd w:val="0"/>
        <w:spacing w:after="120"/>
        <w:ind w:firstLine="720"/>
        <w:rPr>
          <w:rFonts w:eastAsia="Times New Roman" w:cs="Times New Roman"/>
          <w:szCs w:val="24"/>
          <w:lang w:val="en-US"/>
        </w:rPr>
      </w:pPr>
      <w:r w:rsidRPr="009F34F4">
        <w:rPr>
          <w:rFonts w:eastAsia="Calibri" w:cs="Times New Roman"/>
          <w:szCs w:val="24"/>
        </w:rPr>
        <w:t xml:space="preserve">Skatīt iepirkuma LVC 2026/69/KF nolikuma grozījumus Nr.2, </w:t>
      </w:r>
      <w:r w:rsidRPr="009F34F4">
        <w:rPr>
          <w:rFonts w:eastAsia="Times New Roman" w:cs="Times New Roman"/>
          <w:szCs w:val="24"/>
          <w:lang w:val="en-US"/>
        </w:rPr>
        <w:t xml:space="preserve">kas publicēti Elektronisko iepirkumu sistēmas e-konkursu apakšsistēmā </w:t>
      </w:r>
      <w:hyperlink w:history="1" r:id="rId9">
        <w:r w:rsidRPr="009F34F4">
          <w:rPr>
            <w:rFonts w:eastAsia="Times New Roman" w:cs="Times New Roman"/>
            <w:color w:val="0000FF"/>
            <w:szCs w:val="24"/>
            <w:u w:val="single"/>
            <w:lang w:val="en-US"/>
          </w:rPr>
          <w:t>https://www.eis.gov.lv/EKEIS/Supplier/Organizer/557</w:t>
        </w:r>
      </w:hyperlink>
      <w:r w:rsidRPr="009F34F4">
        <w:rPr>
          <w:rFonts w:eastAsia="Times New Roman" w:cs="Times New Roman"/>
          <w:szCs w:val="24"/>
          <w:lang w:val="en-US"/>
        </w:rPr>
        <w:t xml:space="preserve"> pie iepirkuma LVC 2026/69/KF aktuālajiem dokumentiem.</w:t>
      </w:r>
    </w:p>
    <w:p w:rsidRPr="00A56411" w:rsidR="00374261" w:rsidP="00374261" w:rsidRDefault="00374261" w14:paraId="084EFF97" w14:textId="77777777">
      <w:pPr>
        <w:widowControl w:val="0"/>
        <w:autoSpaceDE w:val="0"/>
        <w:autoSpaceDN w:val="0"/>
        <w:adjustRightInd w:val="0"/>
        <w:rPr>
          <w:rFonts w:eastAsia="Times New Roman" w:cs="Times New Roman"/>
          <w:iCs/>
          <w:szCs w:val="24"/>
        </w:rPr>
      </w:pPr>
    </w:p>
    <w:bookmarkEnd w:id="4"/>
    <w:p w:rsidRPr="00A56411" w:rsidR="00374261" w:rsidP="00095A94" w:rsidRDefault="00374261" w14:paraId="6D011554" w14:textId="77777777">
      <w:pPr>
        <w:widowControl w:val="0"/>
        <w:autoSpaceDE w:val="0"/>
        <w:autoSpaceDN w:val="0"/>
        <w:adjustRightInd w:val="0"/>
        <w:rPr>
          <w:rFonts w:eastAsia="Times New Roman" w:cs="Times New Roman"/>
          <w:iCs/>
          <w:szCs w:val="24"/>
        </w:rPr>
      </w:pPr>
    </w:p>
    <w:p w:rsidRPr="00A56411" w:rsidR="000A4077" w:rsidP="00095A94" w:rsidRDefault="000A4077" w14:paraId="26096AA3" w14:textId="77777777">
      <w:pPr>
        <w:widowControl w:val="0"/>
        <w:autoSpaceDE w:val="0"/>
        <w:autoSpaceDN w:val="0"/>
        <w:adjustRightInd w:val="0"/>
        <w:rPr>
          <w:rFonts w:eastAsia="Times New Roman" w:cs="Times New Roman"/>
          <w:iCs/>
          <w:szCs w:val="24"/>
        </w:rPr>
      </w:pPr>
    </w:p>
    <w:p w:rsidRPr="00A56411" w:rsidR="000A4077" w:rsidP="00095A94" w:rsidRDefault="000A4077" w14:paraId="5A534914" w14:textId="48275F61">
      <w:pPr>
        <w:widowControl w:val="0"/>
        <w:autoSpaceDE w:val="0"/>
        <w:autoSpaceDN w:val="0"/>
        <w:adjustRightInd w:val="0"/>
        <w:rPr>
          <w:rFonts w:eastAsia="Times New Roman" w:cs="Times New Roman"/>
          <w:iCs/>
          <w:szCs w:val="24"/>
        </w:rPr>
      </w:pPr>
    </w:p>
    <w:p w:rsidRPr="00A56411" w:rsidR="000A4077" w:rsidP="00095A94" w:rsidRDefault="000A4077" w14:paraId="2982E149" w14:textId="28E34D04">
      <w:pPr>
        <w:widowControl w:val="0"/>
        <w:autoSpaceDE w:val="0"/>
        <w:autoSpaceDN w:val="0"/>
        <w:adjustRightInd w:val="0"/>
        <w:rPr>
          <w:rFonts w:eastAsia="Times New Roman" w:cs="Times New Roman"/>
          <w:iCs/>
          <w:szCs w:val="24"/>
        </w:rPr>
      </w:pPr>
    </w:p>
    <w:p w:rsidRPr="00A56411" w:rsidR="000A4077" w:rsidP="00095A94" w:rsidRDefault="000A4077" w14:paraId="330E5969" w14:textId="20C1FDF8">
      <w:pPr>
        <w:widowControl w:val="0"/>
        <w:autoSpaceDE w:val="0"/>
        <w:autoSpaceDN w:val="0"/>
        <w:adjustRightInd w:val="0"/>
        <w:rPr>
          <w:rFonts w:eastAsia="Times New Roman" w:cs="Times New Roman"/>
          <w:iCs/>
          <w:szCs w:val="24"/>
        </w:rPr>
      </w:pPr>
    </w:p>
    <w:p w:rsidRPr="00A56411" w:rsidR="000A4077" w:rsidP="00095A94" w:rsidRDefault="000A4077" w14:paraId="4D38E3F1" w14:textId="429BFBF0">
      <w:pPr>
        <w:widowControl w:val="0"/>
        <w:autoSpaceDE w:val="0"/>
        <w:autoSpaceDN w:val="0"/>
        <w:adjustRightInd w:val="0"/>
        <w:rPr>
          <w:rFonts w:eastAsia="Times New Roman" w:cs="Times New Roman"/>
          <w:iCs/>
          <w:szCs w:val="24"/>
        </w:rPr>
      </w:pPr>
    </w:p>
    <w:p w:rsidRPr="00A56411" w:rsidR="000A4077" w:rsidP="00095A94" w:rsidRDefault="000A4077" w14:paraId="751CF289" w14:textId="4FE60F0E">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2F7B9C" w:rsidRDefault="00161499" w14:paraId="3106EF87" w14:textId="4572B30C">
            <w:pPr>
              <w:widowControl w:val="0"/>
              <w:autoSpaceDE w:val="0"/>
              <w:autoSpaceDN w:val="0"/>
              <w:adjustRightInd w:val="0"/>
              <w:ind w:left="605"/>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2F7B9C" w:rsidRDefault="00374261" w14:paraId="4DADB3A9" w14:textId="4C08E755">
            <w:pPr>
              <w:widowControl w:val="0"/>
              <w:autoSpaceDE w:val="0"/>
              <w:autoSpaceDN w:val="0"/>
              <w:adjustRightInd w:val="0"/>
              <w:ind w:right="1451"/>
              <w:jc w:val="right"/>
              <w:rPr>
                <w:i/>
                <w:iCs/>
                <w:sz w:val="24"/>
                <w:szCs w:val="24"/>
              </w:rPr>
            </w:pPr>
            <w:r>
              <w:rPr>
                <w:iCs/>
                <w:sz w:val="24"/>
                <w:szCs w:val="24"/>
              </w:rPr>
              <w:t xml:space="preserve">  </w:t>
            </w:r>
            <w:bookmarkStart w:name="parak_nos" w:id="5"/>
            <w:r>
              <w:rPr>
                <w:iCs/>
                <w:sz w:val="24"/>
                <w:szCs w:val="24"/>
              </w:rPr>
              <w:t>G. Alberiņš</w:t>
            </w:r>
            <w:bookmarkEnd w:id="5"/>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6"/>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6"/>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2F7B9C" w:rsidR="000A4077" w:rsidP="000A4077" w:rsidRDefault="000A4077" w14:paraId="4430077F" w14:textId="0257D6C5">
      <w:pPr>
        <w:widowControl w:val="0"/>
        <w:autoSpaceDE w:val="0"/>
        <w:autoSpaceDN w:val="0"/>
        <w:adjustRightInd w:val="0"/>
        <w:jc w:val="left"/>
        <w:rPr>
          <w:rFonts w:eastAsia="Times New Roman" w:cs="Times New Roman"/>
          <w:b/>
          <w:bCs/>
          <w:iCs/>
          <w:sz w:val="22"/>
        </w:rPr>
      </w:pPr>
      <w:bookmarkStart w:name="sagatavoja" w:id="7"/>
      <w:r w:rsidRPr="002F7B9C">
        <w:rPr>
          <w:rFonts w:eastAsia="Times New Roman" w:cs="Times New Roman"/>
          <w:iCs/>
          <w:sz w:val="22"/>
        </w:rPr>
        <w:t>Vasaraudze 67028134,</w:t>
      </w:r>
      <w:r w:rsidRPr="002F7B9C">
        <w:rPr>
          <w:rFonts w:eastAsia="Times New Roman" w:cs="Times New Roman"/>
          <w:iCs/>
          <w:sz w:val="22"/>
        </w:rPr>
        <w:br/>
        <w:t>Laura.Vasaraudze@lvceli.lv</w:t>
      </w:r>
    </w:p>
    <w:bookmarkEnd w:id="0"/>
    <w:bookmarkEnd w:id="3"/>
    <w:bookmarkEnd w:id="7"/>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9F34F4">
      <w:headerReference w:type="default" r:id="rId10"/>
      <w:footerReference w:type="default" r:id="rId11"/>
      <w:headerReference w:type="first" r:id="rId12"/>
      <w:footerReference w:type="first" r:id="rId13"/>
      <w:pgSz w:w="11906" w:h="16838"/>
      <w:pgMar w:top="1134" w:right="991" w:bottom="1440" w:left="1276"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FD45" w14:textId="77777777" w:rsidR="009C10D2" w:rsidRDefault="009C10D2" w:rsidP="00437C2F">
      <w:r>
        <w:separator/>
      </w:r>
    </w:p>
  </w:endnote>
  <w:endnote w:type="continuationSeparator" w:id="0">
    <w:p w14:paraId="048A58F1" w14:textId="77777777" w:rsidR="009C10D2" w:rsidRDefault="009C10D2"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35AFD" w14:textId="77777777" w:rsidR="009C10D2" w:rsidRDefault="009C10D2" w:rsidP="00437C2F">
      <w:r>
        <w:separator/>
      </w:r>
    </w:p>
  </w:footnote>
  <w:footnote w:type="continuationSeparator" w:id="0">
    <w:p w14:paraId="63F7F997" w14:textId="77777777" w:rsidR="009C10D2" w:rsidRDefault="009C10D2"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88244093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2F7B9C"/>
    <w:rsid w:val="00312E49"/>
    <w:rsid w:val="00374261"/>
    <w:rsid w:val="003A1C1B"/>
    <w:rsid w:val="003F5036"/>
    <w:rsid w:val="00431A24"/>
    <w:rsid w:val="00437C2F"/>
    <w:rsid w:val="004439F3"/>
    <w:rsid w:val="004D3969"/>
    <w:rsid w:val="004D54A9"/>
    <w:rsid w:val="005205A8"/>
    <w:rsid w:val="00520FA7"/>
    <w:rsid w:val="005451A0"/>
    <w:rsid w:val="00563786"/>
    <w:rsid w:val="00593BBD"/>
    <w:rsid w:val="005C1EA3"/>
    <w:rsid w:val="00614B77"/>
    <w:rsid w:val="0061723D"/>
    <w:rsid w:val="00624E29"/>
    <w:rsid w:val="006264BA"/>
    <w:rsid w:val="0064618A"/>
    <w:rsid w:val="00651563"/>
    <w:rsid w:val="00671CE0"/>
    <w:rsid w:val="006761FF"/>
    <w:rsid w:val="006A34ED"/>
    <w:rsid w:val="006E058A"/>
    <w:rsid w:val="00711AA6"/>
    <w:rsid w:val="00742B86"/>
    <w:rsid w:val="007669DD"/>
    <w:rsid w:val="007D2F59"/>
    <w:rsid w:val="007D4528"/>
    <w:rsid w:val="007E2799"/>
    <w:rsid w:val="007F212D"/>
    <w:rsid w:val="007F22B5"/>
    <w:rsid w:val="00813763"/>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C10D2"/>
    <w:rsid w:val="009D74F0"/>
    <w:rsid w:val="009F0FA8"/>
    <w:rsid w:val="009F169E"/>
    <w:rsid w:val="009F34F4"/>
    <w:rsid w:val="00A1598E"/>
    <w:rsid w:val="00A455B1"/>
    <w:rsid w:val="00A53603"/>
    <w:rsid w:val="00A56411"/>
    <w:rsid w:val="00A9360A"/>
    <w:rsid w:val="00AB00A4"/>
    <w:rsid w:val="00AD6BDE"/>
    <w:rsid w:val="00B02BE0"/>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17096"/>
    <w:rsid w:val="00F27EB8"/>
    <w:rsid w:val="00F3428C"/>
    <w:rsid w:val="00F536BE"/>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is.gov.lv/EKEIS/Supplier/Organizer/557"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224</Words>
  <Characters>1278</Characters>
  <Application>Microsoft Office Word</Application>
  <DocSecurity>0</DocSecurity>
  <Lines>10</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Laura Vasaraudze</cp:lastModifiedBy>
  <cp:revision>10</cp:revision>
  <dcterms:created xsi:type="dcterms:W3CDTF">2021-03-12T09:23:00Z</dcterms:created>
  <dcterms:modified xsi:type="dcterms:W3CDTF">2026-08-10T11:23:00Z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