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D38E5" w14:textId="77777777" w:rsidR="005509B1" w:rsidRPr="006449CD" w:rsidRDefault="00065095" w:rsidP="00996416">
      <w:pPr>
        <w:pBdr>
          <w:bottom w:val="single" w:sz="12" w:space="1" w:color="auto"/>
        </w:pBdr>
        <w:spacing w:after="0" w:line="240" w:lineRule="auto"/>
        <w:jc w:val="center"/>
        <w:rPr>
          <w:rFonts w:asciiTheme="majorBidi" w:hAnsiTheme="majorBidi" w:cstheme="majorBidi"/>
          <w:bCs/>
          <w:sz w:val="26"/>
          <w:szCs w:val="26"/>
        </w:rPr>
      </w:pPr>
      <w:r w:rsidRPr="006449CD">
        <w:rPr>
          <w:rFonts w:asciiTheme="majorBidi" w:hAnsiTheme="majorBidi" w:cstheme="majorBidi"/>
          <w:bCs/>
          <w:sz w:val="26"/>
          <w:szCs w:val="26"/>
        </w:rPr>
        <w:t>BALVU NOVADA</w:t>
      </w:r>
    </w:p>
    <w:p w14:paraId="1E3C7911" w14:textId="77777777" w:rsidR="005509B1" w:rsidRPr="006449CD" w:rsidRDefault="00065095" w:rsidP="00996416">
      <w:pPr>
        <w:pBdr>
          <w:bottom w:val="single" w:sz="12" w:space="1" w:color="auto"/>
        </w:pBdr>
        <w:spacing w:after="0" w:line="240" w:lineRule="auto"/>
        <w:jc w:val="center"/>
        <w:rPr>
          <w:rFonts w:asciiTheme="majorBidi" w:hAnsiTheme="majorBidi" w:cstheme="majorBidi"/>
          <w:b/>
          <w:sz w:val="28"/>
          <w:szCs w:val="28"/>
        </w:rPr>
      </w:pPr>
      <w:r w:rsidRPr="006449CD">
        <w:rPr>
          <w:rFonts w:asciiTheme="majorBidi" w:hAnsiTheme="majorBidi" w:cstheme="majorBidi"/>
          <w:b/>
          <w:sz w:val="28"/>
          <w:szCs w:val="28"/>
        </w:rPr>
        <w:t>IEPIRKUMU KOMISIJA</w:t>
      </w:r>
    </w:p>
    <w:p w14:paraId="10FD4CC8" w14:textId="77777777" w:rsidR="005509B1" w:rsidRPr="006449CD" w:rsidRDefault="00065095" w:rsidP="00996416">
      <w:pPr>
        <w:pBdr>
          <w:bottom w:val="single" w:sz="12" w:space="1" w:color="auto"/>
        </w:pBdr>
        <w:spacing w:after="0" w:line="240" w:lineRule="auto"/>
        <w:jc w:val="center"/>
        <w:rPr>
          <w:rFonts w:asciiTheme="majorBidi" w:hAnsiTheme="majorBidi" w:cstheme="majorBidi"/>
          <w:bCs/>
          <w:sz w:val="20"/>
          <w:szCs w:val="20"/>
        </w:rPr>
      </w:pPr>
      <w:r w:rsidRPr="006449CD">
        <w:rPr>
          <w:rFonts w:asciiTheme="majorBidi" w:hAnsiTheme="majorBidi" w:cstheme="majorBidi"/>
          <w:bCs/>
          <w:sz w:val="20"/>
          <w:szCs w:val="20"/>
        </w:rPr>
        <w:t xml:space="preserve">Bērzpils iela 1A, Balvi, Balvu novads, LV – 4501, tālrunis 64520931, e-pasts </w:t>
      </w:r>
      <w:hyperlink r:id="rId8" w:history="1">
        <w:r w:rsidR="005509B1" w:rsidRPr="006449CD">
          <w:rPr>
            <w:rStyle w:val="Hipersaite"/>
            <w:rFonts w:asciiTheme="majorBidi" w:hAnsiTheme="majorBidi" w:cstheme="majorBidi"/>
            <w:bCs/>
            <w:sz w:val="20"/>
            <w:szCs w:val="20"/>
          </w:rPr>
          <w:t>dome@balvi.lv</w:t>
        </w:r>
      </w:hyperlink>
      <w:r w:rsidRPr="006449CD">
        <w:rPr>
          <w:rFonts w:asciiTheme="majorBidi" w:hAnsiTheme="majorBidi" w:cstheme="majorBidi"/>
          <w:bCs/>
          <w:sz w:val="20"/>
          <w:szCs w:val="20"/>
        </w:rPr>
        <w:t xml:space="preserve"> </w:t>
      </w:r>
    </w:p>
    <w:p w14:paraId="607752B2" w14:textId="77777777" w:rsidR="0006504D" w:rsidRPr="006449CD" w:rsidRDefault="0006504D" w:rsidP="00517557">
      <w:pPr>
        <w:spacing w:after="0" w:line="240" w:lineRule="auto"/>
        <w:jc w:val="center"/>
        <w:rPr>
          <w:rFonts w:asciiTheme="majorBidi" w:eastAsia="Times New Roman" w:hAnsiTheme="majorBidi" w:cstheme="majorBidi"/>
          <w:bCs/>
          <w:sz w:val="24"/>
          <w:szCs w:val="24"/>
        </w:rPr>
      </w:pPr>
    </w:p>
    <w:p w14:paraId="5CAC5FC9" w14:textId="77777777" w:rsidR="00E82087" w:rsidRPr="006449CD" w:rsidRDefault="00065095" w:rsidP="00517557">
      <w:pPr>
        <w:spacing w:after="0" w:line="240" w:lineRule="auto"/>
        <w:jc w:val="right"/>
        <w:rPr>
          <w:rFonts w:asciiTheme="majorBidi" w:eastAsia="Calibri" w:hAnsiTheme="majorBidi" w:cstheme="majorBidi"/>
          <w:b/>
          <w:bCs/>
          <w:sz w:val="24"/>
          <w:szCs w:val="24"/>
        </w:rPr>
      </w:pPr>
      <w:r w:rsidRPr="006449CD">
        <w:rPr>
          <w:rFonts w:asciiTheme="majorBidi" w:eastAsia="Calibri" w:hAnsiTheme="majorBidi" w:cstheme="majorBidi"/>
          <w:b/>
          <w:bCs/>
          <w:sz w:val="24"/>
          <w:szCs w:val="24"/>
        </w:rPr>
        <w:t>APSTIPRINĀTS</w:t>
      </w:r>
    </w:p>
    <w:p w14:paraId="5BE39C27" w14:textId="77777777" w:rsidR="00E82087" w:rsidRPr="006449CD" w:rsidRDefault="00065095" w:rsidP="00517557">
      <w:pPr>
        <w:spacing w:after="0" w:line="240" w:lineRule="auto"/>
        <w:jc w:val="right"/>
        <w:rPr>
          <w:rFonts w:asciiTheme="majorBidi" w:eastAsia="Calibri" w:hAnsiTheme="majorBidi" w:cstheme="majorBidi"/>
          <w:bCs/>
          <w:sz w:val="24"/>
          <w:szCs w:val="24"/>
        </w:rPr>
      </w:pPr>
      <w:r w:rsidRPr="006449CD">
        <w:rPr>
          <w:rFonts w:asciiTheme="majorBidi" w:eastAsia="Calibri" w:hAnsiTheme="majorBidi" w:cstheme="majorBidi"/>
          <w:bCs/>
          <w:sz w:val="24"/>
          <w:szCs w:val="24"/>
        </w:rPr>
        <w:t>Iepirkuma komisijas</w:t>
      </w:r>
    </w:p>
    <w:p w14:paraId="45EA60DB" w14:textId="016D7F0C" w:rsidR="00E82087" w:rsidRPr="006449CD" w:rsidRDefault="00065095" w:rsidP="00517557">
      <w:pPr>
        <w:spacing w:after="0" w:line="240" w:lineRule="auto"/>
        <w:jc w:val="right"/>
        <w:rPr>
          <w:rFonts w:asciiTheme="majorBidi" w:eastAsia="Calibri" w:hAnsiTheme="majorBidi" w:cstheme="majorBidi"/>
          <w:bCs/>
          <w:sz w:val="24"/>
          <w:szCs w:val="24"/>
        </w:rPr>
      </w:pPr>
      <w:r w:rsidRPr="00697CA9">
        <w:rPr>
          <w:rFonts w:asciiTheme="majorBidi" w:eastAsia="Calibri" w:hAnsiTheme="majorBidi" w:cstheme="majorBidi"/>
          <w:bCs/>
          <w:sz w:val="24"/>
          <w:szCs w:val="24"/>
        </w:rPr>
        <w:t>202</w:t>
      </w:r>
      <w:r w:rsidR="00325EDB" w:rsidRPr="00697CA9">
        <w:rPr>
          <w:rFonts w:asciiTheme="majorBidi" w:eastAsia="Calibri" w:hAnsiTheme="majorBidi" w:cstheme="majorBidi"/>
          <w:bCs/>
          <w:sz w:val="24"/>
          <w:szCs w:val="24"/>
        </w:rPr>
        <w:t>6</w:t>
      </w:r>
      <w:r w:rsidRPr="00697CA9">
        <w:rPr>
          <w:rFonts w:asciiTheme="majorBidi" w:eastAsia="Calibri" w:hAnsiTheme="majorBidi" w:cstheme="majorBidi"/>
          <w:bCs/>
          <w:sz w:val="24"/>
          <w:szCs w:val="24"/>
        </w:rPr>
        <w:t xml:space="preserve">.gada </w:t>
      </w:r>
      <w:r w:rsidR="00C5534B" w:rsidRPr="00C5534B">
        <w:rPr>
          <w:rFonts w:asciiTheme="majorBidi" w:eastAsia="Calibri" w:hAnsiTheme="majorBidi" w:cstheme="majorBidi"/>
          <w:bCs/>
          <w:sz w:val="24"/>
          <w:szCs w:val="24"/>
        </w:rPr>
        <w:t>22</w:t>
      </w:r>
      <w:r w:rsidR="00325EDB" w:rsidRPr="00C5534B">
        <w:rPr>
          <w:rFonts w:asciiTheme="majorBidi" w:eastAsia="Calibri" w:hAnsiTheme="majorBidi" w:cstheme="majorBidi"/>
          <w:bCs/>
          <w:sz w:val="24"/>
          <w:szCs w:val="24"/>
        </w:rPr>
        <w:t>.</w:t>
      </w:r>
      <w:r w:rsidR="00BB038E">
        <w:rPr>
          <w:rFonts w:asciiTheme="majorBidi" w:eastAsia="Calibri" w:hAnsiTheme="majorBidi" w:cstheme="majorBidi"/>
          <w:bCs/>
          <w:sz w:val="24"/>
          <w:szCs w:val="24"/>
        </w:rPr>
        <w:t xml:space="preserve">jūlija </w:t>
      </w:r>
      <w:r w:rsidRPr="00697CA9">
        <w:rPr>
          <w:rFonts w:asciiTheme="majorBidi" w:eastAsia="Calibri" w:hAnsiTheme="majorBidi" w:cstheme="majorBidi"/>
          <w:bCs/>
          <w:sz w:val="24"/>
          <w:szCs w:val="24"/>
        </w:rPr>
        <w:t>sēdē</w:t>
      </w:r>
    </w:p>
    <w:p w14:paraId="4B927F7C" w14:textId="65927129" w:rsidR="00E82087" w:rsidRPr="006449CD" w:rsidRDefault="00065095" w:rsidP="00517557">
      <w:pPr>
        <w:spacing w:after="0" w:line="240" w:lineRule="auto"/>
        <w:jc w:val="right"/>
        <w:rPr>
          <w:rFonts w:asciiTheme="majorBidi" w:eastAsia="Calibri" w:hAnsiTheme="majorBidi" w:cstheme="majorBidi"/>
          <w:bCs/>
          <w:sz w:val="24"/>
          <w:szCs w:val="24"/>
        </w:rPr>
      </w:pPr>
      <w:r w:rsidRPr="006449CD">
        <w:rPr>
          <w:rFonts w:asciiTheme="majorBidi" w:eastAsia="Calibri" w:hAnsiTheme="majorBidi" w:cstheme="majorBidi"/>
          <w:bCs/>
          <w:sz w:val="24"/>
          <w:szCs w:val="24"/>
        </w:rPr>
        <w:t>(protokols Nr.</w:t>
      </w:r>
      <w:r w:rsidR="00BA4747" w:rsidRPr="006449CD">
        <w:rPr>
          <w:rFonts w:asciiTheme="majorBidi" w:eastAsia="Calibri" w:hAnsiTheme="majorBidi" w:cstheme="majorBidi"/>
          <w:bCs/>
          <w:sz w:val="24"/>
          <w:szCs w:val="24"/>
        </w:rPr>
        <w:t>1</w:t>
      </w:r>
      <w:r w:rsidRPr="006449CD">
        <w:rPr>
          <w:rFonts w:asciiTheme="majorBidi" w:eastAsia="Calibri" w:hAnsiTheme="majorBidi" w:cstheme="majorBidi"/>
          <w:bCs/>
          <w:sz w:val="24"/>
          <w:szCs w:val="24"/>
        </w:rPr>
        <w:t>)</w:t>
      </w:r>
    </w:p>
    <w:p w14:paraId="4E318E4A"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5E2C8958"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6D9DD45A"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5AE8634D" w14:textId="77777777" w:rsidR="00967C4A" w:rsidRPr="006449CD" w:rsidRDefault="00967C4A" w:rsidP="00517557">
      <w:pPr>
        <w:spacing w:after="0" w:line="240" w:lineRule="auto"/>
        <w:jc w:val="center"/>
        <w:rPr>
          <w:rFonts w:asciiTheme="majorBidi" w:eastAsia="Times New Roman" w:hAnsiTheme="majorBidi" w:cstheme="majorBidi"/>
          <w:sz w:val="24"/>
          <w:szCs w:val="24"/>
          <w:lang w:eastAsia="lv-LV"/>
        </w:rPr>
      </w:pPr>
    </w:p>
    <w:p w14:paraId="20365C50" w14:textId="77777777" w:rsidR="005509B1" w:rsidRPr="006449CD" w:rsidRDefault="005509B1" w:rsidP="00517557">
      <w:pPr>
        <w:spacing w:after="0" w:line="240" w:lineRule="auto"/>
        <w:jc w:val="center"/>
        <w:rPr>
          <w:rFonts w:asciiTheme="majorBidi" w:eastAsia="Times New Roman" w:hAnsiTheme="majorBidi" w:cstheme="majorBidi"/>
          <w:sz w:val="24"/>
          <w:szCs w:val="24"/>
          <w:lang w:eastAsia="lv-LV"/>
        </w:rPr>
      </w:pPr>
    </w:p>
    <w:p w14:paraId="60802CA5" w14:textId="77777777" w:rsidR="005509B1" w:rsidRPr="006449CD" w:rsidRDefault="005509B1" w:rsidP="00517557">
      <w:pPr>
        <w:spacing w:after="0" w:line="240" w:lineRule="auto"/>
        <w:jc w:val="center"/>
        <w:rPr>
          <w:rFonts w:asciiTheme="majorBidi" w:eastAsia="Times New Roman" w:hAnsiTheme="majorBidi" w:cstheme="majorBidi"/>
          <w:sz w:val="24"/>
          <w:szCs w:val="24"/>
          <w:lang w:eastAsia="lv-LV"/>
        </w:rPr>
      </w:pPr>
    </w:p>
    <w:p w14:paraId="303DB000" w14:textId="77777777" w:rsidR="00387E92" w:rsidRPr="006449CD" w:rsidRDefault="00387E92" w:rsidP="00517557">
      <w:pPr>
        <w:spacing w:after="0" w:line="240" w:lineRule="auto"/>
        <w:jc w:val="center"/>
        <w:rPr>
          <w:rFonts w:asciiTheme="majorBidi" w:eastAsia="Times New Roman" w:hAnsiTheme="majorBidi" w:cstheme="majorBidi"/>
          <w:sz w:val="24"/>
          <w:szCs w:val="24"/>
          <w:lang w:eastAsia="lv-LV"/>
        </w:rPr>
      </w:pPr>
    </w:p>
    <w:p w14:paraId="4995C5B8"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11CEF5E5" w14:textId="61B83286" w:rsidR="0006504D" w:rsidRPr="006449CD" w:rsidRDefault="00065095" w:rsidP="00517557">
      <w:pPr>
        <w:spacing w:after="0" w:line="240" w:lineRule="auto"/>
        <w:jc w:val="center"/>
        <w:rPr>
          <w:rFonts w:asciiTheme="majorBidi" w:eastAsia="Times New Roman" w:hAnsiTheme="majorBidi" w:cstheme="majorBidi"/>
          <w:b/>
          <w:bCs/>
          <w:sz w:val="36"/>
          <w:szCs w:val="36"/>
          <w:lang w:eastAsia="lv-LV"/>
        </w:rPr>
      </w:pPr>
      <w:r w:rsidRPr="006449CD">
        <w:rPr>
          <w:rFonts w:asciiTheme="majorBidi" w:eastAsia="Times New Roman" w:hAnsiTheme="majorBidi" w:cstheme="majorBidi"/>
          <w:b/>
          <w:bCs/>
          <w:sz w:val="36"/>
          <w:szCs w:val="36"/>
          <w:lang w:eastAsia="lv-LV"/>
        </w:rPr>
        <w:t>ATKLĀT</w:t>
      </w:r>
      <w:r w:rsidR="00BC51D7">
        <w:rPr>
          <w:rFonts w:asciiTheme="majorBidi" w:eastAsia="Times New Roman" w:hAnsiTheme="majorBidi" w:cstheme="majorBidi"/>
          <w:b/>
          <w:bCs/>
          <w:sz w:val="36"/>
          <w:szCs w:val="36"/>
          <w:lang w:eastAsia="lv-LV"/>
        </w:rPr>
        <w:t>S</w:t>
      </w:r>
      <w:r w:rsidRPr="006449CD">
        <w:rPr>
          <w:rFonts w:asciiTheme="majorBidi" w:eastAsia="Times New Roman" w:hAnsiTheme="majorBidi" w:cstheme="majorBidi"/>
          <w:b/>
          <w:bCs/>
          <w:sz w:val="36"/>
          <w:szCs w:val="36"/>
          <w:lang w:eastAsia="lv-LV"/>
        </w:rPr>
        <w:t xml:space="preserve"> KONKURS</w:t>
      </w:r>
      <w:r w:rsidR="00BC51D7">
        <w:rPr>
          <w:rFonts w:asciiTheme="majorBidi" w:eastAsia="Times New Roman" w:hAnsiTheme="majorBidi" w:cstheme="majorBidi"/>
          <w:b/>
          <w:bCs/>
          <w:sz w:val="36"/>
          <w:szCs w:val="36"/>
          <w:lang w:eastAsia="lv-LV"/>
        </w:rPr>
        <w:t>S</w:t>
      </w:r>
    </w:p>
    <w:p w14:paraId="4BBC01B2"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0699E9A7" w14:textId="4A816A34" w:rsidR="0006504D" w:rsidRPr="006449CD" w:rsidRDefault="00065095" w:rsidP="00517557">
      <w:pPr>
        <w:spacing w:after="0" w:line="240" w:lineRule="auto"/>
        <w:jc w:val="center"/>
        <w:rPr>
          <w:rFonts w:asciiTheme="majorBidi" w:eastAsia="Times New Roman" w:hAnsiTheme="majorBidi" w:cstheme="majorBidi"/>
          <w:b/>
          <w:bCs/>
          <w:sz w:val="40"/>
          <w:szCs w:val="40"/>
          <w:lang w:eastAsia="lv-LV"/>
        </w:rPr>
      </w:pPr>
      <w:bookmarkStart w:id="0" w:name="_Hlk25664876"/>
      <w:r w:rsidRPr="006449CD">
        <w:rPr>
          <w:rFonts w:asciiTheme="majorBidi" w:eastAsia="Times New Roman" w:hAnsiTheme="majorBidi" w:cstheme="majorBidi"/>
          <w:b/>
          <w:bCs/>
          <w:sz w:val="40"/>
          <w:szCs w:val="40"/>
          <w:lang w:eastAsia="lv-LV"/>
        </w:rPr>
        <w:t>“</w:t>
      </w:r>
      <w:bookmarkStart w:id="1" w:name="_Hlk157776275"/>
      <w:bookmarkEnd w:id="0"/>
      <w:r w:rsidR="00E10730">
        <w:rPr>
          <w:rFonts w:asciiTheme="majorBidi" w:eastAsia="Times New Roman" w:hAnsiTheme="majorBidi" w:cstheme="majorBidi"/>
          <w:b/>
          <w:bCs/>
          <w:sz w:val="40"/>
          <w:szCs w:val="40"/>
          <w:lang w:eastAsia="lv-LV"/>
        </w:rPr>
        <w:t>D</w:t>
      </w:r>
      <w:r w:rsidR="00F67A45" w:rsidRPr="006449CD">
        <w:rPr>
          <w:rFonts w:asciiTheme="majorBidi" w:eastAsia="Times New Roman" w:hAnsiTheme="majorBidi" w:cstheme="majorBidi"/>
          <w:b/>
          <w:bCs/>
          <w:sz w:val="40"/>
          <w:szCs w:val="40"/>
          <w:lang w:eastAsia="lv-LV"/>
        </w:rPr>
        <w:t>rupināt</w:t>
      </w:r>
      <w:r w:rsidR="00054EFB" w:rsidRPr="006449CD">
        <w:rPr>
          <w:rFonts w:asciiTheme="majorBidi" w:eastAsia="Times New Roman" w:hAnsiTheme="majorBidi" w:cstheme="majorBidi"/>
          <w:b/>
          <w:bCs/>
          <w:sz w:val="40"/>
          <w:szCs w:val="40"/>
          <w:lang w:eastAsia="lv-LV"/>
        </w:rPr>
        <w:t>a</w:t>
      </w:r>
      <w:r w:rsidR="00F67A45" w:rsidRPr="006449CD">
        <w:rPr>
          <w:rFonts w:asciiTheme="majorBidi" w:eastAsia="Times New Roman" w:hAnsiTheme="majorBidi" w:cstheme="majorBidi"/>
          <w:b/>
          <w:bCs/>
          <w:sz w:val="40"/>
          <w:szCs w:val="40"/>
          <w:lang w:eastAsia="lv-LV"/>
        </w:rPr>
        <w:t>s grants</w:t>
      </w:r>
      <w:r w:rsidR="005D2B6C">
        <w:rPr>
          <w:rFonts w:asciiTheme="majorBidi" w:eastAsia="Times New Roman" w:hAnsiTheme="majorBidi" w:cstheme="majorBidi"/>
          <w:b/>
          <w:bCs/>
          <w:sz w:val="40"/>
          <w:szCs w:val="40"/>
          <w:lang w:eastAsia="lv-LV"/>
        </w:rPr>
        <w:t xml:space="preserve"> piegāde</w:t>
      </w:r>
      <w:r w:rsidR="00F67A45" w:rsidRPr="006449CD">
        <w:rPr>
          <w:rFonts w:asciiTheme="majorBidi" w:eastAsia="Times New Roman" w:hAnsiTheme="majorBidi" w:cstheme="majorBidi"/>
          <w:b/>
          <w:bCs/>
          <w:sz w:val="40"/>
          <w:szCs w:val="40"/>
          <w:lang w:eastAsia="lv-LV"/>
        </w:rPr>
        <w:t xml:space="preserve"> Balvu novada pašvaldības </w:t>
      </w:r>
      <w:bookmarkEnd w:id="1"/>
      <w:r w:rsidR="00E10730">
        <w:rPr>
          <w:rFonts w:asciiTheme="majorBidi" w:eastAsia="Times New Roman" w:hAnsiTheme="majorBidi" w:cstheme="majorBidi"/>
          <w:b/>
          <w:bCs/>
          <w:sz w:val="40"/>
          <w:szCs w:val="40"/>
          <w:lang w:eastAsia="lv-LV"/>
        </w:rPr>
        <w:t>Rugāju apvienības pārvaldei</w:t>
      </w:r>
      <w:r w:rsidRPr="006449CD">
        <w:rPr>
          <w:rFonts w:asciiTheme="majorBidi" w:eastAsia="Times New Roman" w:hAnsiTheme="majorBidi" w:cstheme="majorBidi"/>
          <w:b/>
          <w:bCs/>
          <w:sz w:val="40"/>
          <w:szCs w:val="40"/>
          <w:lang w:eastAsia="lv-LV"/>
        </w:rPr>
        <w:t>”</w:t>
      </w:r>
    </w:p>
    <w:p w14:paraId="59A552EE"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366B5532"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4EB025BF" w14:textId="4D06D211" w:rsidR="0006504D" w:rsidRPr="006449CD" w:rsidRDefault="00065095" w:rsidP="00517557">
      <w:pPr>
        <w:spacing w:after="0" w:line="240" w:lineRule="auto"/>
        <w:jc w:val="center"/>
        <w:rPr>
          <w:rFonts w:asciiTheme="majorBidi" w:eastAsia="Times New Roman" w:hAnsiTheme="majorBidi" w:cstheme="majorBidi"/>
          <w:b/>
          <w:bCs/>
          <w:sz w:val="28"/>
          <w:szCs w:val="28"/>
          <w:lang w:eastAsia="lv-LV"/>
        </w:rPr>
      </w:pPr>
      <w:r w:rsidRPr="002F2728">
        <w:rPr>
          <w:rFonts w:asciiTheme="majorBidi" w:eastAsia="Times New Roman" w:hAnsiTheme="majorBidi" w:cstheme="majorBidi"/>
          <w:b/>
          <w:bCs/>
          <w:sz w:val="28"/>
          <w:szCs w:val="28"/>
          <w:lang w:eastAsia="lv-LV"/>
        </w:rPr>
        <w:t>(</w:t>
      </w:r>
      <w:proofErr w:type="spellStart"/>
      <w:r w:rsidRPr="002F2728">
        <w:rPr>
          <w:rFonts w:asciiTheme="majorBidi" w:eastAsia="Times New Roman" w:hAnsiTheme="majorBidi" w:cstheme="majorBidi"/>
          <w:b/>
          <w:bCs/>
          <w:sz w:val="28"/>
          <w:szCs w:val="28"/>
          <w:lang w:eastAsia="lv-LV"/>
        </w:rPr>
        <w:t>ID</w:t>
      </w:r>
      <w:r w:rsidR="00054EFB" w:rsidRPr="002F2728">
        <w:rPr>
          <w:rFonts w:asciiTheme="majorBidi" w:eastAsia="Times New Roman" w:hAnsiTheme="majorBidi" w:cstheme="majorBidi"/>
          <w:b/>
          <w:bCs/>
          <w:sz w:val="28"/>
          <w:szCs w:val="28"/>
          <w:lang w:eastAsia="lv-LV"/>
        </w:rPr>
        <w:t>.</w:t>
      </w:r>
      <w:r w:rsidRPr="002F2728">
        <w:rPr>
          <w:rFonts w:asciiTheme="majorBidi" w:eastAsia="Times New Roman" w:hAnsiTheme="majorBidi" w:cstheme="majorBidi"/>
          <w:b/>
          <w:bCs/>
          <w:sz w:val="28"/>
          <w:szCs w:val="28"/>
          <w:lang w:eastAsia="lv-LV"/>
        </w:rPr>
        <w:t>Nr</w:t>
      </w:r>
      <w:r w:rsidRPr="00C5534B">
        <w:rPr>
          <w:rFonts w:asciiTheme="majorBidi" w:eastAsia="Times New Roman" w:hAnsiTheme="majorBidi" w:cstheme="majorBidi"/>
          <w:b/>
          <w:bCs/>
          <w:sz w:val="28"/>
          <w:szCs w:val="28"/>
          <w:lang w:eastAsia="lv-LV"/>
        </w:rPr>
        <w:t>.BNP</w:t>
      </w:r>
      <w:proofErr w:type="spellEnd"/>
      <w:r w:rsidRPr="00C5534B">
        <w:rPr>
          <w:rFonts w:asciiTheme="majorBidi" w:eastAsia="Times New Roman" w:hAnsiTheme="majorBidi" w:cstheme="majorBidi"/>
          <w:b/>
          <w:bCs/>
          <w:sz w:val="28"/>
          <w:szCs w:val="28"/>
          <w:lang w:eastAsia="lv-LV"/>
        </w:rPr>
        <w:t xml:space="preserve"> 202</w:t>
      </w:r>
      <w:r w:rsidR="00325EDB" w:rsidRPr="00C5534B">
        <w:rPr>
          <w:rFonts w:asciiTheme="majorBidi" w:eastAsia="Times New Roman" w:hAnsiTheme="majorBidi" w:cstheme="majorBidi"/>
          <w:b/>
          <w:bCs/>
          <w:sz w:val="28"/>
          <w:szCs w:val="28"/>
          <w:lang w:eastAsia="lv-LV"/>
        </w:rPr>
        <w:t>6</w:t>
      </w:r>
      <w:r w:rsidRPr="00C5534B">
        <w:rPr>
          <w:rFonts w:asciiTheme="majorBidi" w:eastAsia="Times New Roman" w:hAnsiTheme="majorBidi" w:cstheme="majorBidi"/>
          <w:b/>
          <w:bCs/>
          <w:sz w:val="28"/>
          <w:szCs w:val="28"/>
          <w:lang w:eastAsia="lv-LV"/>
        </w:rPr>
        <w:t>/</w:t>
      </w:r>
      <w:r w:rsidR="00C5534B" w:rsidRPr="00C5534B">
        <w:rPr>
          <w:rFonts w:asciiTheme="majorBidi" w:eastAsia="Times New Roman" w:hAnsiTheme="majorBidi" w:cstheme="majorBidi"/>
          <w:b/>
          <w:bCs/>
          <w:sz w:val="28"/>
          <w:szCs w:val="28"/>
          <w:lang w:eastAsia="lv-LV"/>
        </w:rPr>
        <w:t>50</w:t>
      </w:r>
      <w:r w:rsidRPr="00C5534B">
        <w:rPr>
          <w:rFonts w:asciiTheme="majorBidi" w:eastAsia="Times New Roman" w:hAnsiTheme="majorBidi" w:cstheme="majorBidi"/>
          <w:b/>
          <w:bCs/>
          <w:sz w:val="28"/>
          <w:szCs w:val="28"/>
          <w:lang w:eastAsia="lv-LV"/>
        </w:rPr>
        <w:t xml:space="preserve"> A</w:t>
      </w:r>
      <w:r w:rsidR="00BA4747" w:rsidRPr="00C5534B">
        <w:rPr>
          <w:rFonts w:asciiTheme="majorBidi" w:eastAsia="Times New Roman" w:hAnsiTheme="majorBidi" w:cstheme="majorBidi"/>
          <w:b/>
          <w:bCs/>
          <w:sz w:val="28"/>
          <w:szCs w:val="28"/>
          <w:lang w:eastAsia="lv-LV"/>
        </w:rPr>
        <w:t>K</w:t>
      </w:r>
      <w:r w:rsidRPr="00C5534B">
        <w:rPr>
          <w:rFonts w:asciiTheme="majorBidi" w:eastAsia="Times New Roman" w:hAnsiTheme="majorBidi" w:cstheme="majorBidi"/>
          <w:b/>
          <w:bCs/>
          <w:sz w:val="28"/>
          <w:szCs w:val="28"/>
          <w:lang w:eastAsia="lv-LV"/>
        </w:rPr>
        <w:t>)</w:t>
      </w:r>
    </w:p>
    <w:p w14:paraId="56A4EE45"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1055BDC3"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445D9C82" w14:textId="52841D9F" w:rsidR="0006504D" w:rsidRPr="006449CD" w:rsidRDefault="00065095" w:rsidP="00517557">
      <w:pPr>
        <w:spacing w:after="0" w:line="240" w:lineRule="auto"/>
        <w:jc w:val="center"/>
        <w:rPr>
          <w:rFonts w:asciiTheme="majorBidi" w:eastAsia="Times New Roman" w:hAnsiTheme="majorBidi" w:cstheme="majorBidi"/>
          <w:b/>
          <w:bCs/>
          <w:sz w:val="40"/>
          <w:szCs w:val="40"/>
          <w:lang w:eastAsia="lv-LV"/>
        </w:rPr>
      </w:pPr>
      <w:r w:rsidRPr="006449CD">
        <w:rPr>
          <w:rFonts w:asciiTheme="majorBidi" w:eastAsia="Times New Roman" w:hAnsiTheme="majorBidi" w:cstheme="majorBidi"/>
          <w:b/>
          <w:bCs/>
          <w:sz w:val="40"/>
          <w:szCs w:val="40"/>
          <w:lang w:eastAsia="lv-LV"/>
        </w:rPr>
        <w:t>NOLIKUM</w:t>
      </w:r>
      <w:r w:rsidR="00BC51D7">
        <w:rPr>
          <w:rFonts w:asciiTheme="majorBidi" w:eastAsia="Times New Roman" w:hAnsiTheme="majorBidi" w:cstheme="majorBidi"/>
          <w:b/>
          <w:bCs/>
          <w:sz w:val="40"/>
          <w:szCs w:val="40"/>
          <w:lang w:eastAsia="lv-LV"/>
        </w:rPr>
        <w:t>S</w:t>
      </w:r>
    </w:p>
    <w:p w14:paraId="564A09AE"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71624BF9"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630981A5"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7EBF903F"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160DC404"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29257C23"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1E180469" w14:textId="77777777" w:rsidR="00387E92" w:rsidRPr="006449CD" w:rsidRDefault="00387E92" w:rsidP="00517557">
      <w:pPr>
        <w:spacing w:after="0" w:line="240" w:lineRule="auto"/>
        <w:jc w:val="center"/>
        <w:rPr>
          <w:rFonts w:asciiTheme="majorBidi" w:eastAsia="Times New Roman" w:hAnsiTheme="majorBidi" w:cstheme="majorBidi"/>
          <w:sz w:val="24"/>
          <w:szCs w:val="24"/>
          <w:lang w:eastAsia="lv-LV"/>
        </w:rPr>
      </w:pPr>
    </w:p>
    <w:p w14:paraId="1A6E04BE"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09B8A346"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0B5C7B64"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75F65F53"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07B3F59B"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1DE1F7EE"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00F116EB" w14:textId="77777777" w:rsidR="0006504D" w:rsidRPr="006449CD" w:rsidRDefault="0006504D" w:rsidP="00517557">
      <w:pPr>
        <w:spacing w:after="0" w:line="240" w:lineRule="auto"/>
        <w:jc w:val="center"/>
        <w:rPr>
          <w:rFonts w:asciiTheme="majorBidi" w:eastAsia="Times New Roman" w:hAnsiTheme="majorBidi" w:cstheme="majorBidi"/>
          <w:sz w:val="24"/>
          <w:szCs w:val="24"/>
          <w:lang w:eastAsia="lv-LV"/>
        </w:rPr>
      </w:pPr>
    </w:p>
    <w:p w14:paraId="3C08E45A" w14:textId="77777777" w:rsidR="005A06EE" w:rsidRPr="006449CD" w:rsidRDefault="005A06EE" w:rsidP="00517557">
      <w:pPr>
        <w:spacing w:after="0" w:line="240" w:lineRule="auto"/>
        <w:jc w:val="center"/>
        <w:rPr>
          <w:rFonts w:asciiTheme="majorBidi" w:eastAsia="Times New Roman" w:hAnsiTheme="majorBidi" w:cstheme="majorBidi"/>
          <w:sz w:val="24"/>
          <w:szCs w:val="24"/>
          <w:lang w:eastAsia="lv-LV"/>
        </w:rPr>
      </w:pPr>
    </w:p>
    <w:p w14:paraId="3C2D2644" w14:textId="77777777" w:rsidR="005A06EE" w:rsidRPr="006449CD" w:rsidRDefault="005A06EE" w:rsidP="00517557">
      <w:pPr>
        <w:spacing w:after="0" w:line="240" w:lineRule="auto"/>
        <w:jc w:val="center"/>
        <w:rPr>
          <w:rFonts w:asciiTheme="majorBidi" w:eastAsia="Times New Roman" w:hAnsiTheme="majorBidi" w:cstheme="majorBidi"/>
          <w:sz w:val="24"/>
          <w:szCs w:val="24"/>
          <w:lang w:eastAsia="lv-LV"/>
        </w:rPr>
      </w:pPr>
    </w:p>
    <w:p w14:paraId="4AF34FE3" w14:textId="77777777" w:rsidR="005A06EE" w:rsidRPr="006449CD" w:rsidRDefault="005A06EE" w:rsidP="00AE61E5">
      <w:pPr>
        <w:spacing w:after="0" w:line="240" w:lineRule="auto"/>
        <w:jc w:val="center"/>
        <w:rPr>
          <w:rFonts w:asciiTheme="majorBidi" w:eastAsia="Times New Roman" w:hAnsiTheme="majorBidi" w:cstheme="majorBidi"/>
          <w:sz w:val="24"/>
          <w:szCs w:val="24"/>
          <w:lang w:eastAsia="lv-LV"/>
        </w:rPr>
      </w:pPr>
    </w:p>
    <w:p w14:paraId="0A79715E" w14:textId="77777777" w:rsidR="00AE61E5" w:rsidRPr="006449CD" w:rsidRDefault="00AE61E5" w:rsidP="00AE61E5">
      <w:pPr>
        <w:spacing w:after="0" w:line="240" w:lineRule="auto"/>
        <w:jc w:val="center"/>
        <w:rPr>
          <w:rFonts w:asciiTheme="majorBidi" w:eastAsia="Times New Roman" w:hAnsiTheme="majorBidi" w:cstheme="majorBidi"/>
          <w:sz w:val="24"/>
          <w:szCs w:val="24"/>
          <w:lang w:eastAsia="lv-LV"/>
        </w:rPr>
      </w:pPr>
    </w:p>
    <w:p w14:paraId="4F1AA225" w14:textId="77777777" w:rsidR="00AE61E5" w:rsidRPr="006449CD" w:rsidRDefault="00AE61E5" w:rsidP="00AE61E5">
      <w:pPr>
        <w:spacing w:after="0" w:line="240" w:lineRule="auto"/>
        <w:jc w:val="center"/>
        <w:rPr>
          <w:rFonts w:asciiTheme="majorBidi" w:eastAsia="Times New Roman" w:hAnsiTheme="majorBidi" w:cstheme="majorBidi"/>
          <w:sz w:val="24"/>
          <w:szCs w:val="24"/>
          <w:lang w:eastAsia="lv-LV"/>
        </w:rPr>
      </w:pPr>
    </w:p>
    <w:p w14:paraId="734C85FD" w14:textId="2CAAFBB1" w:rsidR="00186C54" w:rsidRPr="006449CD" w:rsidRDefault="00065095" w:rsidP="00517557">
      <w:pPr>
        <w:spacing w:after="0" w:line="240" w:lineRule="auto"/>
        <w:jc w:val="center"/>
        <w:rPr>
          <w:rFonts w:asciiTheme="majorBidi" w:eastAsia="Times New Roman" w:hAnsiTheme="majorBidi" w:cstheme="majorBidi"/>
          <w:sz w:val="28"/>
          <w:szCs w:val="28"/>
          <w:lang w:eastAsia="lv-LV"/>
        </w:rPr>
      </w:pPr>
      <w:r w:rsidRPr="006449CD">
        <w:rPr>
          <w:rFonts w:asciiTheme="majorBidi" w:eastAsia="Times New Roman" w:hAnsiTheme="majorBidi" w:cstheme="majorBidi"/>
          <w:sz w:val="28"/>
          <w:szCs w:val="28"/>
          <w:lang w:eastAsia="lv-LV"/>
        </w:rPr>
        <w:t>Balvos</w:t>
      </w:r>
      <w:r w:rsidR="00E100D3">
        <w:rPr>
          <w:rFonts w:asciiTheme="majorBidi" w:eastAsia="Times New Roman" w:hAnsiTheme="majorBidi" w:cstheme="majorBidi"/>
          <w:sz w:val="28"/>
          <w:szCs w:val="28"/>
          <w:lang w:eastAsia="lv-LV"/>
        </w:rPr>
        <w:t>, Balvu novadā</w:t>
      </w:r>
    </w:p>
    <w:p w14:paraId="59BD2289" w14:textId="489CF915" w:rsidR="00491C27" w:rsidRPr="006449CD" w:rsidRDefault="00065095" w:rsidP="00517557">
      <w:pPr>
        <w:spacing w:after="0" w:line="240" w:lineRule="auto"/>
        <w:jc w:val="center"/>
        <w:rPr>
          <w:rFonts w:asciiTheme="majorBidi" w:eastAsia="Times New Roman" w:hAnsiTheme="majorBidi" w:cstheme="majorBidi"/>
          <w:sz w:val="28"/>
          <w:szCs w:val="28"/>
          <w:lang w:eastAsia="lv-LV"/>
        </w:rPr>
      </w:pPr>
      <w:r w:rsidRPr="006449CD">
        <w:rPr>
          <w:rFonts w:asciiTheme="majorBidi" w:eastAsia="Times New Roman" w:hAnsiTheme="majorBidi" w:cstheme="majorBidi"/>
          <w:sz w:val="28"/>
          <w:szCs w:val="28"/>
          <w:lang w:eastAsia="lv-LV"/>
        </w:rPr>
        <w:t>202</w:t>
      </w:r>
      <w:r w:rsidR="00325EDB">
        <w:rPr>
          <w:rFonts w:asciiTheme="majorBidi" w:eastAsia="Times New Roman" w:hAnsiTheme="majorBidi" w:cstheme="majorBidi"/>
          <w:sz w:val="28"/>
          <w:szCs w:val="28"/>
          <w:lang w:eastAsia="lv-LV"/>
        </w:rPr>
        <w:t>6</w:t>
      </w:r>
    </w:p>
    <w:p w14:paraId="47E2C3B3" w14:textId="77777777" w:rsidR="008D3E15" w:rsidRPr="006449CD" w:rsidRDefault="00065095" w:rsidP="00517557">
      <w:pPr>
        <w:pStyle w:val="Sarakstarindkopa"/>
        <w:numPr>
          <w:ilvl w:val="0"/>
          <w:numId w:val="1"/>
        </w:numPr>
        <w:tabs>
          <w:tab w:val="clear" w:pos="360"/>
        </w:tabs>
        <w:spacing w:after="0" w:line="240" w:lineRule="auto"/>
        <w:ind w:left="426" w:hanging="426"/>
        <w:jc w:val="center"/>
        <w:rPr>
          <w:rFonts w:asciiTheme="majorBidi" w:eastAsia="Times New Roman" w:hAnsiTheme="majorBidi" w:cstheme="majorBidi"/>
          <w:b/>
          <w:bCs/>
          <w:kern w:val="28"/>
          <w:sz w:val="24"/>
          <w:szCs w:val="24"/>
          <w:lang w:eastAsia="lv-LV"/>
        </w:rPr>
      </w:pPr>
      <w:r w:rsidRPr="006449CD">
        <w:rPr>
          <w:rFonts w:asciiTheme="majorBidi" w:eastAsia="Times New Roman" w:hAnsiTheme="majorBidi" w:cstheme="majorBidi"/>
          <w:b/>
          <w:bCs/>
          <w:sz w:val="24"/>
          <w:szCs w:val="24"/>
          <w:lang w:eastAsia="lv-LV"/>
        </w:rPr>
        <w:br w:type="page"/>
      </w:r>
      <w:r w:rsidR="0006504D" w:rsidRPr="006449CD">
        <w:rPr>
          <w:rFonts w:asciiTheme="majorBidi" w:eastAsia="Times New Roman" w:hAnsiTheme="majorBidi" w:cstheme="majorBidi"/>
          <w:b/>
          <w:bCs/>
          <w:kern w:val="28"/>
          <w:sz w:val="24"/>
          <w:szCs w:val="24"/>
          <w:lang w:eastAsia="lv-LV"/>
        </w:rPr>
        <w:lastRenderedPageBreak/>
        <w:t>Vispārīgā informācija</w:t>
      </w:r>
      <w:bookmarkStart w:id="2" w:name="_Toc59334718"/>
      <w:bookmarkStart w:id="3" w:name="_Toc61422121"/>
    </w:p>
    <w:p w14:paraId="617A9360" w14:textId="77777777" w:rsidR="008D3E15" w:rsidRPr="006449CD" w:rsidRDefault="008D3E15" w:rsidP="00517557">
      <w:pPr>
        <w:spacing w:after="0" w:line="240" w:lineRule="auto"/>
        <w:jc w:val="both"/>
        <w:rPr>
          <w:rFonts w:asciiTheme="majorBidi" w:eastAsia="Times New Roman" w:hAnsiTheme="majorBidi" w:cstheme="majorBidi"/>
          <w:kern w:val="28"/>
          <w:sz w:val="24"/>
          <w:szCs w:val="24"/>
          <w:lang w:eastAsia="lv-LV"/>
        </w:rPr>
      </w:pPr>
    </w:p>
    <w:p w14:paraId="3674B28D" w14:textId="77777777" w:rsidR="00B12368" w:rsidRPr="006449CD" w:rsidRDefault="00065095" w:rsidP="00517557">
      <w:pPr>
        <w:pStyle w:val="Sarakstarindkopa"/>
        <w:numPr>
          <w:ilvl w:val="1"/>
          <w:numId w:val="1"/>
        </w:numPr>
        <w:tabs>
          <w:tab w:val="clear" w:pos="360"/>
        </w:tabs>
        <w:spacing w:after="0" w:line="240" w:lineRule="auto"/>
        <w:ind w:left="426" w:hanging="426"/>
        <w:jc w:val="both"/>
        <w:rPr>
          <w:rFonts w:asciiTheme="majorBidi" w:eastAsia="Times New Roman" w:hAnsiTheme="majorBidi" w:cstheme="majorBidi"/>
          <w:sz w:val="24"/>
          <w:szCs w:val="24"/>
          <w:lang w:eastAsia="lv-LV"/>
        </w:rPr>
      </w:pPr>
      <w:r w:rsidRPr="006449CD">
        <w:rPr>
          <w:rFonts w:asciiTheme="majorBidi" w:eastAsia="Times New Roman" w:hAnsiTheme="majorBidi" w:cstheme="majorBidi"/>
          <w:b/>
          <w:bCs/>
          <w:iCs/>
          <w:sz w:val="24"/>
          <w:szCs w:val="24"/>
          <w:lang w:eastAsia="lv-LV"/>
        </w:rPr>
        <w:t>Iep</w:t>
      </w:r>
      <w:r w:rsidRPr="006449CD">
        <w:rPr>
          <w:rFonts w:asciiTheme="majorBidi" w:eastAsia="Times New Roman" w:hAnsiTheme="majorBidi" w:cstheme="majorBidi"/>
          <w:b/>
          <w:bCs/>
          <w:iCs/>
          <w:color w:val="000000"/>
          <w:sz w:val="24"/>
          <w:szCs w:val="24"/>
          <w:lang w:eastAsia="lv-LV"/>
        </w:rPr>
        <w:t>irkuma identifikācijas numurs</w:t>
      </w:r>
      <w:bookmarkStart w:id="4" w:name="_Toc59334719"/>
      <w:bookmarkStart w:id="5" w:name="_Toc61422122"/>
      <w:bookmarkEnd w:id="2"/>
      <w:bookmarkEnd w:id="3"/>
    </w:p>
    <w:p w14:paraId="35F29B8C" w14:textId="05DBBC5A" w:rsidR="008D3E15" w:rsidRPr="006449CD" w:rsidRDefault="00065095" w:rsidP="00517557">
      <w:pPr>
        <w:pStyle w:val="Sarakstarindkopa"/>
        <w:spacing w:after="0" w:line="240" w:lineRule="auto"/>
        <w:ind w:left="426"/>
        <w:jc w:val="both"/>
        <w:rPr>
          <w:rFonts w:asciiTheme="majorBidi" w:eastAsia="Times New Roman" w:hAnsiTheme="majorBidi" w:cstheme="majorBidi"/>
          <w:sz w:val="24"/>
          <w:szCs w:val="24"/>
          <w:lang w:eastAsia="lv-LV"/>
        </w:rPr>
      </w:pPr>
      <w:r w:rsidRPr="002F2728">
        <w:rPr>
          <w:rFonts w:asciiTheme="majorBidi" w:eastAsia="Times New Roman" w:hAnsiTheme="majorBidi" w:cstheme="majorBidi"/>
          <w:color w:val="000000"/>
          <w:sz w:val="24"/>
          <w:szCs w:val="24"/>
          <w:lang w:eastAsia="lv-LV"/>
        </w:rPr>
        <w:t xml:space="preserve">BNP </w:t>
      </w:r>
      <w:r w:rsidRPr="00C5534B">
        <w:rPr>
          <w:rFonts w:asciiTheme="majorBidi" w:eastAsia="Times New Roman" w:hAnsiTheme="majorBidi" w:cstheme="majorBidi"/>
          <w:color w:val="000000"/>
          <w:sz w:val="24"/>
          <w:szCs w:val="24"/>
          <w:lang w:eastAsia="lv-LV"/>
        </w:rPr>
        <w:t>202</w:t>
      </w:r>
      <w:r w:rsidR="00325EDB" w:rsidRPr="00C5534B">
        <w:rPr>
          <w:rFonts w:asciiTheme="majorBidi" w:eastAsia="Times New Roman" w:hAnsiTheme="majorBidi" w:cstheme="majorBidi"/>
          <w:color w:val="000000"/>
          <w:sz w:val="24"/>
          <w:szCs w:val="24"/>
          <w:lang w:eastAsia="lv-LV"/>
        </w:rPr>
        <w:t>6</w:t>
      </w:r>
      <w:r w:rsidRPr="00C5534B">
        <w:rPr>
          <w:rFonts w:asciiTheme="majorBidi" w:eastAsia="Times New Roman" w:hAnsiTheme="majorBidi" w:cstheme="majorBidi"/>
          <w:color w:val="000000"/>
          <w:sz w:val="24"/>
          <w:szCs w:val="24"/>
          <w:lang w:eastAsia="lv-LV"/>
        </w:rPr>
        <w:t>/</w:t>
      </w:r>
      <w:r w:rsidR="00C5534B" w:rsidRPr="00C5534B">
        <w:rPr>
          <w:rFonts w:asciiTheme="majorBidi" w:eastAsia="Times New Roman" w:hAnsiTheme="majorBidi" w:cstheme="majorBidi"/>
          <w:sz w:val="24"/>
          <w:szCs w:val="24"/>
          <w:lang w:eastAsia="lv-LV"/>
        </w:rPr>
        <w:t>50</w:t>
      </w:r>
      <w:r w:rsidR="00786D59" w:rsidRPr="00C5534B">
        <w:rPr>
          <w:rFonts w:asciiTheme="majorBidi" w:eastAsia="Times New Roman" w:hAnsiTheme="majorBidi" w:cstheme="majorBidi"/>
          <w:sz w:val="24"/>
          <w:szCs w:val="24"/>
          <w:lang w:eastAsia="lv-LV"/>
        </w:rPr>
        <w:t xml:space="preserve"> </w:t>
      </w:r>
      <w:r w:rsidRPr="00C5534B">
        <w:rPr>
          <w:rFonts w:asciiTheme="majorBidi" w:eastAsia="Times New Roman" w:hAnsiTheme="majorBidi" w:cstheme="majorBidi"/>
          <w:sz w:val="24"/>
          <w:szCs w:val="24"/>
          <w:lang w:eastAsia="lv-LV"/>
        </w:rPr>
        <w:t>AK</w:t>
      </w:r>
    </w:p>
    <w:p w14:paraId="374618E9" w14:textId="77777777" w:rsidR="008D3E15" w:rsidRPr="006449CD" w:rsidRDefault="008D3E15" w:rsidP="00517557">
      <w:pPr>
        <w:spacing w:after="0" w:line="240" w:lineRule="auto"/>
        <w:jc w:val="both"/>
        <w:rPr>
          <w:rFonts w:asciiTheme="majorBidi" w:eastAsia="Times New Roman" w:hAnsiTheme="majorBidi" w:cstheme="majorBidi"/>
          <w:kern w:val="28"/>
          <w:sz w:val="24"/>
          <w:szCs w:val="24"/>
          <w:lang w:eastAsia="lv-LV"/>
        </w:rPr>
      </w:pPr>
    </w:p>
    <w:bookmarkEnd w:id="4"/>
    <w:bookmarkEnd w:id="5"/>
    <w:p w14:paraId="17366E53" w14:textId="77777777" w:rsidR="00AD5E79" w:rsidRPr="006449CD" w:rsidRDefault="00065095" w:rsidP="00517557">
      <w:pPr>
        <w:pStyle w:val="Sarakstarindkopa"/>
        <w:numPr>
          <w:ilvl w:val="1"/>
          <w:numId w:val="1"/>
        </w:numPr>
        <w:tabs>
          <w:tab w:val="clear" w:pos="360"/>
        </w:tabs>
        <w:spacing w:after="0" w:line="240" w:lineRule="auto"/>
        <w:ind w:left="426" w:hanging="426"/>
        <w:jc w:val="both"/>
        <w:rPr>
          <w:rFonts w:asciiTheme="majorBidi" w:eastAsia="Times New Roman" w:hAnsiTheme="majorBidi" w:cstheme="majorBidi"/>
          <w:b/>
          <w:bCs/>
          <w:kern w:val="28"/>
          <w:sz w:val="24"/>
          <w:szCs w:val="24"/>
          <w:lang w:eastAsia="lv-LV"/>
        </w:rPr>
      </w:pPr>
      <w:r w:rsidRPr="006449CD">
        <w:rPr>
          <w:rFonts w:asciiTheme="majorBidi" w:eastAsia="Times New Roman" w:hAnsiTheme="majorBidi" w:cstheme="majorBidi"/>
          <w:b/>
          <w:bCs/>
          <w:iCs/>
          <w:color w:val="000000"/>
          <w:sz w:val="24"/>
          <w:szCs w:val="24"/>
          <w:lang w:eastAsia="lv-LV"/>
        </w:rPr>
        <w:t>Pasūtītāji, kontaktpersonas</w:t>
      </w:r>
    </w:p>
    <w:p w14:paraId="1E332B2A" w14:textId="77777777" w:rsidR="00AD5E79" w:rsidRPr="006449CD" w:rsidRDefault="00065095" w:rsidP="00517557">
      <w:pPr>
        <w:pStyle w:val="Sarakstarindkopa"/>
        <w:numPr>
          <w:ilvl w:val="2"/>
          <w:numId w:val="1"/>
        </w:numPr>
        <w:tabs>
          <w:tab w:val="clear" w:pos="720"/>
        </w:tabs>
        <w:spacing w:after="0" w:line="240" w:lineRule="auto"/>
        <w:ind w:left="709" w:hanging="709"/>
        <w:jc w:val="both"/>
        <w:rPr>
          <w:rFonts w:asciiTheme="majorBidi" w:eastAsia="Times New Roman" w:hAnsiTheme="majorBidi" w:cstheme="majorBidi"/>
          <w:kern w:val="28"/>
          <w:sz w:val="24"/>
          <w:szCs w:val="24"/>
          <w:lang w:eastAsia="lv-LV"/>
        </w:rPr>
      </w:pPr>
      <w:r w:rsidRPr="006449CD">
        <w:rPr>
          <w:rFonts w:asciiTheme="majorBidi" w:eastAsia="Times New Roman" w:hAnsiTheme="majorBidi" w:cstheme="majorBidi"/>
          <w:kern w:val="28"/>
          <w:sz w:val="24"/>
          <w:szCs w:val="24"/>
          <w:lang w:eastAsia="lv-LV"/>
        </w:rPr>
        <w:t>Pasūtītājs:</w:t>
      </w:r>
    </w:p>
    <w:p w14:paraId="2C0BA8E6" w14:textId="77777777" w:rsidR="00AD5E79" w:rsidRPr="006449CD" w:rsidRDefault="00065095" w:rsidP="00517557">
      <w:pPr>
        <w:pStyle w:val="Sarakstarindkopa"/>
        <w:spacing w:after="0" w:line="240" w:lineRule="auto"/>
        <w:ind w:left="709"/>
        <w:jc w:val="both"/>
        <w:rPr>
          <w:rFonts w:asciiTheme="majorBidi" w:eastAsia="Times New Roman" w:hAnsiTheme="majorBidi" w:cstheme="majorBidi"/>
          <w:kern w:val="28"/>
          <w:sz w:val="24"/>
          <w:szCs w:val="24"/>
          <w:lang w:eastAsia="lv-LV"/>
        </w:rPr>
      </w:pPr>
      <w:r w:rsidRPr="006449CD">
        <w:rPr>
          <w:rFonts w:asciiTheme="majorBidi" w:eastAsia="Times New Roman" w:hAnsiTheme="majorBidi" w:cstheme="majorBidi"/>
          <w:b/>
          <w:color w:val="000000"/>
          <w:kern w:val="28"/>
          <w:sz w:val="24"/>
          <w:szCs w:val="24"/>
          <w:lang w:eastAsia="lv-LV"/>
        </w:rPr>
        <w:t>Balvu novada pašvaldība</w:t>
      </w:r>
    </w:p>
    <w:p w14:paraId="565B53B3" w14:textId="77777777" w:rsidR="00AD5E79" w:rsidRPr="006449CD" w:rsidRDefault="00065095" w:rsidP="00517557">
      <w:pPr>
        <w:pStyle w:val="Sarakstarindkopa"/>
        <w:spacing w:after="0" w:line="240" w:lineRule="auto"/>
        <w:ind w:left="709"/>
        <w:jc w:val="both"/>
        <w:rPr>
          <w:rFonts w:asciiTheme="majorBidi" w:eastAsia="Times New Roman" w:hAnsiTheme="majorBidi" w:cstheme="majorBidi"/>
          <w:iCs/>
          <w:color w:val="000000"/>
          <w:sz w:val="24"/>
          <w:szCs w:val="24"/>
          <w:lang w:eastAsia="lv-LV"/>
        </w:rPr>
      </w:pPr>
      <w:r w:rsidRPr="006449CD">
        <w:rPr>
          <w:rFonts w:asciiTheme="majorBidi" w:eastAsia="Times New Roman" w:hAnsiTheme="majorBidi" w:cstheme="majorBidi"/>
          <w:color w:val="000000"/>
          <w:sz w:val="24"/>
          <w:szCs w:val="24"/>
          <w:lang w:eastAsia="lv-LV"/>
        </w:rPr>
        <w:t>Bērzpils iela 1A, Balvi, Balvu nov., LV-4501,</w:t>
      </w:r>
    </w:p>
    <w:p w14:paraId="08A6D332" w14:textId="22C3968F" w:rsidR="00AD5E79" w:rsidRPr="006449CD" w:rsidRDefault="00065095" w:rsidP="00517557">
      <w:pPr>
        <w:pStyle w:val="Sarakstarindkopa"/>
        <w:spacing w:after="0" w:line="240" w:lineRule="auto"/>
        <w:ind w:left="709"/>
        <w:jc w:val="both"/>
        <w:rPr>
          <w:rFonts w:asciiTheme="majorBidi" w:eastAsia="Times New Roman" w:hAnsiTheme="majorBidi" w:cstheme="majorBidi"/>
          <w:kern w:val="28"/>
          <w:sz w:val="24"/>
          <w:szCs w:val="24"/>
          <w:lang w:eastAsia="lv-LV"/>
        </w:rPr>
      </w:pPr>
      <w:r w:rsidRPr="006449CD">
        <w:rPr>
          <w:rFonts w:asciiTheme="majorBidi" w:eastAsia="Times New Roman" w:hAnsiTheme="majorBidi" w:cstheme="majorBidi"/>
          <w:iCs/>
          <w:color w:val="000000"/>
          <w:sz w:val="24"/>
          <w:szCs w:val="24"/>
          <w:lang w:eastAsia="lv-LV"/>
        </w:rPr>
        <w:t>Reģ.Nr.</w:t>
      </w:r>
      <w:r w:rsidRPr="006449CD">
        <w:rPr>
          <w:rFonts w:asciiTheme="majorBidi" w:eastAsia="Times New Roman" w:hAnsiTheme="majorBidi" w:cstheme="majorBidi"/>
          <w:sz w:val="24"/>
          <w:szCs w:val="24"/>
          <w:lang w:eastAsia="lv-LV"/>
        </w:rPr>
        <w:t>90009115622</w:t>
      </w:r>
    </w:p>
    <w:p w14:paraId="0300DE7D" w14:textId="694B2D22" w:rsidR="00AD5E79" w:rsidRPr="006449CD" w:rsidRDefault="00065095" w:rsidP="00517557">
      <w:pPr>
        <w:pStyle w:val="Sarakstarindkopa"/>
        <w:numPr>
          <w:ilvl w:val="2"/>
          <w:numId w:val="1"/>
        </w:numPr>
        <w:tabs>
          <w:tab w:val="clear" w:pos="720"/>
        </w:tabs>
        <w:spacing w:after="0" w:line="240" w:lineRule="auto"/>
        <w:ind w:left="709"/>
        <w:jc w:val="both"/>
        <w:rPr>
          <w:rFonts w:asciiTheme="majorBidi" w:eastAsia="Times New Roman" w:hAnsiTheme="majorBidi" w:cstheme="majorBidi"/>
          <w:kern w:val="28"/>
          <w:sz w:val="24"/>
          <w:szCs w:val="24"/>
          <w:lang w:eastAsia="lv-LV"/>
        </w:rPr>
      </w:pPr>
      <w:r w:rsidRPr="006449CD">
        <w:rPr>
          <w:rFonts w:asciiTheme="majorBidi" w:hAnsiTheme="majorBidi" w:cstheme="majorBidi"/>
          <w:bCs/>
          <w:sz w:val="24"/>
          <w:szCs w:val="24"/>
          <w:lang w:eastAsia="lv-LV"/>
        </w:rPr>
        <w:t>Pasūtītāj</w:t>
      </w:r>
      <w:r w:rsidR="00E10730">
        <w:rPr>
          <w:rFonts w:asciiTheme="majorBidi" w:hAnsiTheme="majorBidi" w:cstheme="majorBidi"/>
          <w:bCs/>
          <w:sz w:val="24"/>
          <w:szCs w:val="24"/>
          <w:lang w:eastAsia="lv-LV"/>
        </w:rPr>
        <w:t>s</w:t>
      </w:r>
      <w:r w:rsidRPr="006449CD">
        <w:rPr>
          <w:rFonts w:asciiTheme="majorBidi" w:hAnsiTheme="majorBidi" w:cstheme="majorBidi"/>
          <w:bCs/>
          <w:sz w:val="24"/>
          <w:szCs w:val="24"/>
          <w:lang w:eastAsia="lv-LV"/>
        </w:rPr>
        <w:t>, kur</w:t>
      </w:r>
      <w:r w:rsidR="00E10730">
        <w:rPr>
          <w:rFonts w:asciiTheme="majorBidi" w:hAnsiTheme="majorBidi" w:cstheme="majorBidi"/>
          <w:bCs/>
          <w:sz w:val="24"/>
          <w:szCs w:val="24"/>
          <w:lang w:eastAsia="lv-LV"/>
        </w:rPr>
        <w:t>a</w:t>
      </w:r>
      <w:r w:rsidRPr="006449CD">
        <w:rPr>
          <w:rFonts w:asciiTheme="majorBidi" w:hAnsiTheme="majorBidi" w:cstheme="majorBidi"/>
          <w:bCs/>
          <w:sz w:val="24"/>
          <w:szCs w:val="24"/>
          <w:lang w:eastAsia="lv-LV"/>
        </w:rPr>
        <w:t xml:space="preserve"> vajadzībām veic iepirkumu:</w:t>
      </w:r>
    </w:p>
    <w:p w14:paraId="29903FCF" w14:textId="1CA45405" w:rsidR="000E27F8" w:rsidRPr="006449CD" w:rsidRDefault="000E27F8" w:rsidP="00517557">
      <w:pPr>
        <w:pStyle w:val="Sarakstarindkopa"/>
        <w:numPr>
          <w:ilvl w:val="3"/>
          <w:numId w:val="1"/>
        </w:numPr>
        <w:tabs>
          <w:tab w:val="clear" w:pos="720"/>
        </w:tabs>
        <w:autoSpaceDE w:val="0"/>
        <w:autoSpaceDN w:val="0"/>
        <w:adjustRightInd w:val="0"/>
        <w:spacing w:after="0" w:line="240" w:lineRule="auto"/>
        <w:ind w:left="993" w:hanging="1004"/>
        <w:rPr>
          <w:rFonts w:asciiTheme="majorBidi" w:eastAsia="Times New Roman" w:hAnsiTheme="majorBidi" w:cstheme="majorBidi"/>
          <w:b/>
          <w:sz w:val="24"/>
          <w:szCs w:val="24"/>
          <w:lang w:eastAsia="lv-LV"/>
        </w:rPr>
      </w:pPr>
      <w:r w:rsidRPr="006449CD">
        <w:rPr>
          <w:rFonts w:asciiTheme="majorBidi" w:eastAsia="Times New Roman" w:hAnsiTheme="majorBidi" w:cstheme="majorBidi"/>
          <w:b/>
          <w:sz w:val="24"/>
          <w:szCs w:val="24"/>
          <w:lang w:eastAsia="lv-LV"/>
        </w:rPr>
        <w:t>Rugāju apvienības pārvalde</w:t>
      </w:r>
    </w:p>
    <w:p w14:paraId="1DECA6B1" w14:textId="14D380F7" w:rsidR="000E27F8" w:rsidRPr="0092648C" w:rsidRDefault="000E27F8" w:rsidP="00517557">
      <w:pPr>
        <w:pStyle w:val="Sarakstarindkopa"/>
        <w:autoSpaceDE w:val="0"/>
        <w:autoSpaceDN w:val="0"/>
        <w:adjustRightInd w:val="0"/>
        <w:spacing w:after="0" w:line="240" w:lineRule="auto"/>
        <w:ind w:left="1134" w:hanging="141"/>
        <w:rPr>
          <w:rFonts w:asciiTheme="majorBidi" w:eastAsia="Times New Roman" w:hAnsiTheme="majorBidi" w:cstheme="majorBidi"/>
          <w:bCs/>
          <w:sz w:val="24"/>
          <w:szCs w:val="24"/>
          <w:lang w:eastAsia="lv-LV"/>
        </w:rPr>
      </w:pPr>
      <w:r w:rsidRPr="006449CD">
        <w:rPr>
          <w:rFonts w:asciiTheme="majorBidi" w:eastAsia="Times New Roman" w:hAnsiTheme="majorBidi" w:cstheme="majorBidi"/>
          <w:bCs/>
          <w:sz w:val="24"/>
          <w:szCs w:val="24"/>
          <w:lang w:eastAsia="lv-LV"/>
        </w:rPr>
        <w:t>Reģ.</w:t>
      </w:r>
      <w:r w:rsidRPr="0092648C">
        <w:rPr>
          <w:rFonts w:asciiTheme="majorBidi" w:eastAsia="Times New Roman" w:hAnsiTheme="majorBidi" w:cstheme="majorBidi"/>
          <w:bCs/>
          <w:sz w:val="24"/>
          <w:szCs w:val="24"/>
          <w:lang w:eastAsia="lv-LV"/>
        </w:rPr>
        <w:t>Nr.40900037000</w:t>
      </w:r>
    </w:p>
    <w:p w14:paraId="1AC39A83" w14:textId="77777777" w:rsidR="000E27F8" w:rsidRPr="0092648C" w:rsidRDefault="000E27F8" w:rsidP="00517557">
      <w:pPr>
        <w:pStyle w:val="Sarakstarindkopa"/>
        <w:autoSpaceDE w:val="0"/>
        <w:autoSpaceDN w:val="0"/>
        <w:adjustRightInd w:val="0"/>
        <w:spacing w:after="0" w:line="240" w:lineRule="auto"/>
        <w:ind w:left="1134" w:hanging="141"/>
        <w:rPr>
          <w:rFonts w:asciiTheme="majorBidi" w:eastAsia="Times New Roman" w:hAnsiTheme="majorBidi" w:cstheme="majorBidi"/>
          <w:bCs/>
          <w:sz w:val="24"/>
          <w:szCs w:val="24"/>
          <w:lang w:eastAsia="lv-LV"/>
        </w:rPr>
      </w:pPr>
      <w:r w:rsidRPr="0092648C">
        <w:rPr>
          <w:rFonts w:asciiTheme="majorBidi" w:eastAsia="Times New Roman" w:hAnsiTheme="majorBidi" w:cstheme="majorBidi"/>
          <w:bCs/>
          <w:sz w:val="24"/>
          <w:szCs w:val="24"/>
          <w:lang w:eastAsia="lv-LV"/>
        </w:rPr>
        <w:t>Kurmenes iela 48, Rugāji, Rugāju pag., Balvu nov., LV-4570</w:t>
      </w:r>
    </w:p>
    <w:p w14:paraId="0956DAB9" w14:textId="77777777" w:rsidR="00E10730" w:rsidRPr="0092648C" w:rsidRDefault="00065095" w:rsidP="00E10730">
      <w:pPr>
        <w:pStyle w:val="Sarakstarindkopa"/>
        <w:numPr>
          <w:ilvl w:val="2"/>
          <w:numId w:val="1"/>
        </w:numPr>
        <w:tabs>
          <w:tab w:val="clear" w:pos="720"/>
        </w:tabs>
        <w:autoSpaceDE w:val="0"/>
        <w:autoSpaceDN w:val="0"/>
        <w:adjustRightInd w:val="0"/>
        <w:spacing w:after="0" w:line="240" w:lineRule="auto"/>
        <w:ind w:left="709"/>
        <w:jc w:val="both"/>
        <w:rPr>
          <w:rFonts w:asciiTheme="majorBidi" w:hAnsiTheme="majorBidi" w:cstheme="majorBidi"/>
          <w:bCs/>
          <w:sz w:val="24"/>
          <w:szCs w:val="24"/>
          <w:lang w:eastAsia="lv-LV"/>
        </w:rPr>
      </w:pPr>
      <w:r w:rsidRPr="0092648C">
        <w:rPr>
          <w:rFonts w:asciiTheme="majorBidi" w:eastAsia="Times New Roman" w:hAnsiTheme="majorBidi" w:cstheme="majorBidi"/>
          <w:bCs/>
          <w:sz w:val="24"/>
          <w:szCs w:val="24"/>
          <w:lang w:eastAsia="lv-LV"/>
        </w:rPr>
        <w:t>Kontaktpersonas:</w:t>
      </w:r>
      <w:r w:rsidR="00AD0843" w:rsidRPr="0092648C">
        <w:rPr>
          <w:rFonts w:asciiTheme="majorBidi" w:eastAsia="Times New Roman" w:hAnsiTheme="majorBidi" w:cstheme="majorBidi"/>
          <w:bCs/>
          <w:sz w:val="24"/>
          <w:szCs w:val="24"/>
          <w:lang w:eastAsia="lv-LV"/>
        </w:rPr>
        <w:t xml:space="preserve"> </w:t>
      </w:r>
    </w:p>
    <w:p w14:paraId="1013D4A4" w14:textId="34E67D04" w:rsidR="00AD5E79" w:rsidRPr="0092648C" w:rsidRDefault="0003394D" w:rsidP="00E10730">
      <w:pPr>
        <w:pStyle w:val="Sarakstarindkopa"/>
        <w:numPr>
          <w:ilvl w:val="2"/>
          <w:numId w:val="1"/>
        </w:numPr>
        <w:tabs>
          <w:tab w:val="clear" w:pos="720"/>
        </w:tabs>
        <w:autoSpaceDE w:val="0"/>
        <w:autoSpaceDN w:val="0"/>
        <w:adjustRightInd w:val="0"/>
        <w:spacing w:after="0" w:line="240" w:lineRule="auto"/>
        <w:ind w:left="709"/>
        <w:jc w:val="both"/>
        <w:rPr>
          <w:rFonts w:asciiTheme="majorBidi" w:hAnsiTheme="majorBidi" w:cstheme="majorBidi"/>
          <w:bCs/>
          <w:sz w:val="24"/>
          <w:szCs w:val="24"/>
          <w:lang w:eastAsia="lv-LV"/>
        </w:rPr>
      </w:pPr>
      <w:r w:rsidRPr="0092648C">
        <w:rPr>
          <w:rFonts w:asciiTheme="majorBidi" w:hAnsiTheme="majorBidi" w:cstheme="majorBidi"/>
          <w:bCs/>
          <w:sz w:val="24"/>
          <w:szCs w:val="24"/>
          <w:u w:val="single"/>
        </w:rPr>
        <w:t>saistībā ar iepirkuma procedūras</w:t>
      </w:r>
      <w:r w:rsidRPr="0092648C">
        <w:rPr>
          <w:rFonts w:asciiTheme="majorBidi" w:hAnsiTheme="majorBidi" w:cstheme="majorBidi"/>
          <w:sz w:val="24"/>
          <w:szCs w:val="24"/>
          <w:u w:val="single"/>
        </w:rPr>
        <w:t xml:space="preserve"> dokumentu sagatavošanu un noformēšanu</w:t>
      </w:r>
      <w:r w:rsidRPr="0092648C">
        <w:rPr>
          <w:rFonts w:asciiTheme="majorBidi" w:hAnsiTheme="majorBidi" w:cstheme="majorBidi"/>
          <w:sz w:val="24"/>
          <w:szCs w:val="24"/>
          <w:lang w:eastAsia="lv-LV"/>
        </w:rPr>
        <w:t xml:space="preserve">: </w:t>
      </w:r>
      <w:r w:rsidR="0053169E" w:rsidRPr="0092648C">
        <w:rPr>
          <w:rFonts w:ascii="Times New Roman" w:hAnsi="Times New Roman" w:cs="Times New Roman"/>
          <w:bCs/>
          <w:sz w:val="24"/>
          <w:szCs w:val="24"/>
        </w:rPr>
        <w:t>Balvu novada Centrālās pārvaldes Attīstības plānošanas un investīciju nodaļas iepirkumu speciāliste</w:t>
      </w:r>
      <w:r w:rsidR="00406FEE" w:rsidRPr="0092648C">
        <w:rPr>
          <w:rFonts w:asciiTheme="majorBidi" w:hAnsiTheme="majorBidi" w:cstheme="majorBidi"/>
          <w:bCs/>
          <w:sz w:val="24"/>
          <w:szCs w:val="24"/>
        </w:rPr>
        <w:t xml:space="preserve"> </w:t>
      </w:r>
      <w:r w:rsidRPr="0092648C">
        <w:rPr>
          <w:rFonts w:asciiTheme="majorBidi" w:hAnsiTheme="majorBidi" w:cstheme="majorBidi"/>
          <w:bCs/>
          <w:sz w:val="24"/>
          <w:szCs w:val="24"/>
        </w:rPr>
        <w:t xml:space="preserve">Oksana </w:t>
      </w:r>
      <w:r w:rsidR="00751A7B" w:rsidRPr="0092648C">
        <w:rPr>
          <w:rFonts w:asciiTheme="majorBidi" w:hAnsiTheme="majorBidi" w:cstheme="majorBidi"/>
          <w:bCs/>
          <w:sz w:val="24"/>
          <w:szCs w:val="24"/>
        </w:rPr>
        <w:t>Ozoliņa</w:t>
      </w:r>
      <w:r w:rsidRPr="0092648C">
        <w:rPr>
          <w:rFonts w:asciiTheme="majorBidi" w:hAnsiTheme="majorBidi" w:cstheme="majorBidi"/>
          <w:bCs/>
          <w:sz w:val="24"/>
          <w:szCs w:val="24"/>
        </w:rPr>
        <w:t xml:space="preserve">, mob.26357423, e-pasta adrese: </w:t>
      </w:r>
      <w:hyperlink r:id="rId9" w:history="1">
        <w:r w:rsidR="00F235F5" w:rsidRPr="0092648C">
          <w:rPr>
            <w:rStyle w:val="Hipersaite"/>
            <w:rFonts w:asciiTheme="majorBidi" w:hAnsiTheme="majorBidi" w:cstheme="majorBidi"/>
            <w:bCs/>
            <w:sz w:val="24"/>
            <w:szCs w:val="24"/>
          </w:rPr>
          <w:t>oksana.ozolina@balvi.lv</w:t>
        </w:r>
      </w:hyperlink>
      <w:r w:rsidR="00B522F0" w:rsidRPr="0092648C">
        <w:rPr>
          <w:rFonts w:asciiTheme="majorBidi" w:hAnsiTheme="majorBidi" w:cstheme="majorBidi"/>
          <w:sz w:val="24"/>
          <w:szCs w:val="24"/>
        </w:rPr>
        <w:t xml:space="preserve"> </w:t>
      </w:r>
      <w:r w:rsidRPr="0092648C">
        <w:rPr>
          <w:rFonts w:asciiTheme="majorBidi" w:hAnsiTheme="majorBidi" w:cstheme="majorBidi"/>
          <w:bCs/>
          <w:sz w:val="24"/>
          <w:szCs w:val="24"/>
        </w:rPr>
        <w:t>;</w:t>
      </w:r>
    </w:p>
    <w:p w14:paraId="41C9AD5C" w14:textId="71650FBB" w:rsidR="00296537" w:rsidRPr="0092648C" w:rsidRDefault="00065095" w:rsidP="00786D59">
      <w:pPr>
        <w:pStyle w:val="Sarakstarindkopa"/>
        <w:numPr>
          <w:ilvl w:val="3"/>
          <w:numId w:val="1"/>
        </w:numPr>
        <w:tabs>
          <w:tab w:val="clear" w:pos="720"/>
        </w:tabs>
        <w:autoSpaceDE w:val="0"/>
        <w:autoSpaceDN w:val="0"/>
        <w:adjustRightInd w:val="0"/>
        <w:spacing w:after="0" w:line="240" w:lineRule="auto"/>
        <w:ind w:left="993" w:hanging="993"/>
        <w:jc w:val="both"/>
        <w:rPr>
          <w:rFonts w:asciiTheme="majorBidi" w:hAnsiTheme="majorBidi" w:cstheme="majorBidi"/>
          <w:bCs/>
          <w:sz w:val="24"/>
          <w:szCs w:val="24"/>
          <w:lang w:eastAsia="lv-LV"/>
        </w:rPr>
      </w:pPr>
      <w:r w:rsidRPr="0092648C">
        <w:rPr>
          <w:rFonts w:asciiTheme="majorBidi" w:hAnsiTheme="majorBidi" w:cstheme="majorBidi"/>
          <w:sz w:val="24"/>
          <w:szCs w:val="24"/>
          <w:u w:val="single"/>
        </w:rPr>
        <w:t>saistībā ar iepirkuma priekšmetu</w:t>
      </w:r>
      <w:r w:rsidRPr="0092648C">
        <w:rPr>
          <w:rFonts w:asciiTheme="majorBidi" w:hAnsiTheme="majorBidi" w:cstheme="majorBidi"/>
          <w:sz w:val="24"/>
          <w:szCs w:val="24"/>
        </w:rPr>
        <w:t>:</w:t>
      </w:r>
    </w:p>
    <w:p w14:paraId="226533EF" w14:textId="77777777" w:rsidR="00D97367" w:rsidRPr="006449CD" w:rsidRDefault="00D97367" w:rsidP="00D97367">
      <w:pPr>
        <w:pStyle w:val="Sarakstarindkopa"/>
        <w:autoSpaceDE w:val="0"/>
        <w:autoSpaceDN w:val="0"/>
        <w:adjustRightInd w:val="0"/>
        <w:spacing w:after="0" w:line="240" w:lineRule="auto"/>
        <w:ind w:left="993"/>
        <w:jc w:val="both"/>
        <w:rPr>
          <w:rFonts w:asciiTheme="majorBidi" w:hAnsiTheme="majorBidi" w:cstheme="majorBidi"/>
          <w:bCs/>
          <w:sz w:val="24"/>
          <w:szCs w:val="24"/>
          <w:lang w:eastAsia="lv-LV"/>
        </w:rPr>
      </w:pPr>
    </w:p>
    <w:tbl>
      <w:tblPr>
        <w:tblStyle w:val="Reatabula"/>
        <w:tblW w:w="6716" w:type="dxa"/>
        <w:tblInd w:w="988" w:type="dxa"/>
        <w:tblLook w:val="04A0" w:firstRow="1" w:lastRow="0" w:firstColumn="1" w:lastColumn="0" w:noHBand="0" w:noVBand="1"/>
      </w:tblPr>
      <w:tblGrid>
        <w:gridCol w:w="2039"/>
        <w:gridCol w:w="4677"/>
      </w:tblGrid>
      <w:tr w:rsidR="0055430C" w:rsidRPr="00A869DF" w14:paraId="6FC07A39" w14:textId="77777777" w:rsidTr="0055430C">
        <w:trPr>
          <w:trHeight w:val="283"/>
        </w:trPr>
        <w:tc>
          <w:tcPr>
            <w:tcW w:w="2039" w:type="dxa"/>
            <w:shd w:val="clear" w:color="auto" w:fill="C5E0B3" w:themeFill="accent6" w:themeFillTint="66"/>
            <w:vAlign w:val="center"/>
          </w:tcPr>
          <w:p w14:paraId="3CA1667A" w14:textId="2247BCE0" w:rsidR="0055430C" w:rsidRPr="0055430C" w:rsidRDefault="0055430C" w:rsidP="00786D59">
            <w:pPr>
              <w:jc w:val="center"/>
              <w:rPr>
                <w:rFonts w:asciiTheme="majorBidi" w:hAnsiTheme="majorBidi" w:cstheme="majorBidi"/>
                <w:sz w:val="24"/>
                <w:szCs w:val="24"/>
              </w:rPr>
            </w:pPr>
            <w:r w:rsidRPr="0055430C">
              <w:rPr>
                <w:rFonts w:asciiTheme="majorBidi" w:hAnsiTheme="majorBidi" w:cstheme="majorBidi"/>
                <w:b/>
                <w:bCs/>
                <w:sz w:val="24"/>
                <w:szCs w:val="24"/>
              </w:rPr>
              <w:t>Teritorijas nosaukums</w:t>
            </w:r>
          </w:p>
        </w:tc>
        <w:tc>
          <w:tcPr>
            <w:tcW w:w="4677" w:type="dxa"/>
            <w:shd w:val="clear" w:color="auto" w:fill="C5E0B3" w:themeFill="accent6" w:themeFillTint="66"/>
            <w:vAlign w:val="center"/>
          </w:tcPr>
          <w:p w14:paraId="16E524C6" w14:textId="77777777" w:rsidR="0055430C" w:rsidRPr="0055430C" w:rsidRDefault="0055430C" w:rsidP="00786D59">
            <w:pPr>
              <w:jc w:val="center"/>
              <w:rPr>
                <w:rFonts w:asciiTheme="majorBidi" w:hAnsiTheme="majorBidi" w:cstheme="majorBidi"/>
                <w:sz w:val="24"/>
                <w:szCs w:val="24"/>
              </w:rPr>
            </w:pPr>
            <w:r w:rsidRPr="0055430C">
              <w:rPr>
                <w:rFonts w:asciiTheme="majorBidi" w:hAnsiTheme="majorBidi" w:cstheme="majorBidi"/>
                <w:b/>
                <w:bCs/>
                <w:sz w:val="24"/>
                <w:szCs w:val="24"/>
              </w:rPr>
              <w:t>Kontaktpersona, tālrunis</w:t>
            </w:r>
          </w:p>
        </w:tc>
      </w:tr>
      <w:tr w:rsidR="0055430C" w:rsidRPr="00A869DF" w14:paraId="1793E460" w14:textId="77777777" w:rsidTr="0055430C">
        <w:trPr>
          <w:trHeight w:val="283"/>
        </w:trPr>
        <w:tc>
          <w:tcPr>
            <w:tcW w:w="2039" w:type="dxa"/>
            <w:vAlign w:val="center"/>
          </w:tcPr>
          <w:p w14:paraId="246F9E96" w14:textId="558C0284" w:rsidR="0055430C" w:rsidRPr="0055430C" w:rsidRDefault="0055430C" w:rsidP="00751A7B">
            <w:pPr>
              <w:rPr>
                <w:rFonts w:asciiTheme="majorBidi" w:hAnsiTheme="majorBidi" w:cstheme="majorBidi"/>
                <w:sz w:val="24"/>
                <w:szCs w:val="24"/>
              </w:rPr>
            </w:pPr>
            <w:r w:rsidRPr="0055430C">
              <w:rPr>
                <w:rFonts w:asciiTheme="majorBidi" w:hAnsiTheme="majorBidi" w:cstheme="majorBidi"/>
                <w:sz w:val="24"/>
                <w:szCs w:val="24"/>
              </w:rPr>
              <w:t>Bērzpils pag.</w:t>
            </w:r>
          </w:p>
        </w:tc>
        <w:tc>
          <w:tcPr>
            <w:tcW w:w="4677" w:type="dxa"/>
            <w:vAlign w:val="center"/>
          </w:tcPr>
          <w:p w14:paraId="6923A593" w14:textId="29AA71EB" w:rsidR="0055430C" w:rsidRPr="0055430C" w:rsidRDefault="0055430C" w:rsidP="00751A7B">
            <w:pPr>
              <w:rPr>
                <w:rFonts w:asciiTheme="majorBidi" w:hAnsiTheme="majorBidi" w:cstheme="majorBidi"/>
                <w:sz w:val="24"/>
                <w:szCs w:val="24"/>
              </w:rPr>
            </w:pPr>
            <w:r w:rsidRPr="0055430C">
              <w:rPr>
                <w:rFonts w:asciiTheme="majorBidi" w:hAnsiTheme="majorBidi" w:cstheme="majorBidi"/>
                <w:sz w:val="24"/>
                <w:szCs w:val="24"/>
              </w:rPr>
              <w:t xml:space="preserve">Bērzpils un Krišjāņu pagastu pakalpojumu centru vadītāja Biruta </w:t>
            </w:r>
            <w:proofErr w:type="spellStart"/>
            <w:r w:rsidRPr="0055430C">
              <w:rPr>
                <w:rFonts w:asciiTheme="majorBidi" w:hAnsiTheme="majorBidi" w:cstheme="majorBidi"/>
                <w:sz w:val="24"/>
                <w:szCs w:val="24"/>
              </w:rPr>
              <w:t>Bogdane</w:t>
            </w:r>
            <w:proofErr w:type="spellEnd"/>
            <w:r w:rsidRPr="0055430C">
              <w:rPr>
                <w:rFonts w:asciiTheme="majorBidi" w:hAnsiTheme="majorBidi" w:cstheme="majorBidi"/>
                <w:sz w:val="24"/>
                <w:szCs w:val="24"/>
              </w:rPr>
              <w:t>, mob. 20223100</w:t>
            </w:r>
          </w:p>
        </w:tc>
      </w:tr>
      <w:tr w:rsidR="0055430C" w:rsidRPr="00A869DF" w14:paraId="7242AAA1" w14:textId="77777777" w:rsidTr="0055430C">
        <w:trPr>
          <w:trHeight w:val="283"/>
        </w:trPr>
        <w:tc>
          <w:tcPr>
            <w:tcW w:w="2039" w:type="dxa"/>
            <w:vAlign w:val="center"/>
          </w:tcPr>
          <w:p w14:paraId="6308F277" w14:textId="7749732B" w:rsidR="0055430C" w:rsidRPr="0055430C" w:rsidRDefault="0055430C" w:rsidP="00751A7B">
            <w:pPr>
              <w:rPr>
                <w:rFonts w:asciiTheme="majorBidi" w:hAnsiTheme="majorBidi" w:cstheme="majorBidi"/>
                <w:sz w:val="24"/>
                <w:szCs w:val="24"/>
              </w:rPr>
            </w:pPr>
            <w:r w:rsidRPr="0055430C">
              <w:rPr>
                <w:rFonts w:asciiTheme="majorBidi" w:hAnsiTheme="majorBidi" w:cstheme="majorBidi"/>
                <w:sz w:val="24"/>
                <w:szCs w:val="24"/>
              </w:rPr>
              <w:t>Krišjāņu pag.</w:t>
            </w:r>
          </w:p>
        </w:tc>
        <w:tc>
          <w:tcPr>
            <w:tcW w:w="4677" w:type="dxa"/>
            <w:vAlign w:val="center"/>
          </w:tcPr>
          <w:p w14:paraId="694AB65B" w14:textId="0AE1129A" w:rsidR="0055430C" w:rsidRPr="0055430C" w:rsidRDefault="0055430C" w:rsidP="00751A7B">
            <w:pPr>
              <w:rPr>
                <w:rFonts w:asciiTheme="majorBidi" w:hAnsiTheme="majorBidi" w:cstheme="majorBidi"/>
                <w:sz w:val="24"/>
                <w:szCs w:val="24"/>
              </w:rPr>
            </w:pPr>
            <w:r w:rsidRPr="0055430C">
              <w:rPr>
                <w:rFonts w:asciiTheme="majorBidi" w:hAnsiTheme="majorBidi" w:cstheme="majorBidi"/>
                <w:sz w:val="24"/>
                <w:szCs w:val="24"/>
              </w:rPr>
              <w:t xml:space="preserve">Bērzpils un Krišjāņu pagastu pakalpojumu centru vadītāja Biruta </w:t>
            </w:r>
            <w:proofErr w:type="spellStart"/>
            <w:r w:rsidRPr="0055430C">
              <w:rPr>
                <w:rFonts w:asciiTheme="majorBidi" w:hAnsiTheme="majorBidi" w:cstheme="majorBidi"/>
                <w:sz w:val="24"/>
                <w:szCs w:val="24"/>
              </w:rPr>
              <w:t>Bogdane</w:t>
            </w:r>
            <w:proofErr w:type="spellEnd"/>
            <w:r w:rsidRPr="0055430C">
              <w:rPr>
                <w:rFonts w:asciiTheme="majorBidi" w:hAnsiTheme="majorBidi" w:cstheme="majorBidi"/>
                <w:sz w:val="24"/>
                <w:szCs w:val="24"/>
              </w:rPr>
              <w:t>, mob. 20223100</w:t>
            </w:r>
          </w:p>
        </w:tc>
      </w:tr>
      <w:tr w:rsidR="0055430C" w:rsidRPr="00A869DF" w14:paraId="7E871188" w14:textId="77777777" w:rsidTr="0055430C">
        <w:trPr>
          <w:trHeight w:val="283"/>
        </w:trPr>
        <w:tc>
          <w:tcPr>
            <w:tcW w:w="2039" w:type="dxa"/>
            <w:vAlign w:val="center"/>
          </w:tcPr>
          <w:p w14:paraId="0256790A" w14:textId="57D42411" w:rsidR="0055430C" w:rsidRPr="0055430C" w:rsidRDefault="0055430C" w:rsidP="00751A7B">
            <w:pPr>
              <w:rPr>
                <w:rFonts w:asciiTheme="majorBidi" w:hAnsiTheme="majorBidi" w:cstheme="majorBidi"/>
                <w:sz w:val="24"/>
                <w:szCs w:val="24"/>
              </w:rPr>
            </w:pPr>
            <w:r w:rsidRPr="0055430C">
              <w:rPr>
                <w:rFonts w:asciiTheme="majorBidi" w:hAnsiTheme="majorBidi" w:cstheme="majorBidi"/>
                <w:sz w:val="24"/>
                <w:szCs w:val="24"/>
              </w:rPr>
              <w:t>Lazdukalna pag.</w:t>
            </w:r>
          </w:p>
        </w:tc>
        <w:tc>
          <w:tcPr>
            <w:tcW w:w="4677" w:type="dxa"/>
            <w:vAlign w:val="center"/>
          </w:tcPr>
          <w:p w14:paraId="4A6E24D0" w14:textId="7B1C652F" w:rsidR="0055430C" w:rsidRPr="0055430C" w:rsidRDefault="0055430C" w:rsidP="00751A7B">
            <w:pPr>
              <w:rPr>
                <w:rFonts w:asciiTheme="majorBidi" w:hAnsiTheme="majorBidi" w:cstheme="majorBidi"/>
                <w:sz w:val="24"/>
                <w:szCs w:val="24"/>
              </w:rPr>
            </w:pPr>
            <w:r w:rsidRPr="0055430C">
              <w:rPr>
                <w:rFonts w:asciiTheme="majorBidi" w:hAnsiTheme="majorBidi" w:cstheme="majorBidi"/>
                <w:sz w:val="24"/>
                <w:szCs w:val="24"/>
              </w:rPr>
              <w:t xml:space="preserve">Bērzu iela 8, </w:t>
            </w:r>
            <w:proofErr w:type="spellStart"/>
            <w:r w:rsidRPr="0055430C">
              <w:rPr>
                <w:rFonts w:asciiTheme="majorBidi" w:hAnsiTheme="majorBidi" w:cstheme="majorBidi"/>
                <w:sz w:val="24"/>
                <w:szCs w:val="24"/>
              </w:rPr>
              <w:t>Benislava</w:t>
            </w:r>
            <w:proofErr w:type="spellEnd"/>
            <w:r w:rsidRPr="0055430C">
              <w:rPr>
                <w:rFonts w:asciiTheme="majorBidi" w:hAnsiTheme="majorBidi" w:cstheme="majorBidi"/>
                <w:sz w:val="24"/>
                <w:szCs w:val="24"/>
              </w:rPr>
              <w:t xml:space="preserve">, Lazdukalna pagasts, Balvu novada teritorijas </w:t>
            </w:r>
            <w:proofErr w:type="spellStart"/>
            <w:r w:rsidRPr="0055430C">
              <w:rPr>
                <w:rFonts w:asciiTheme="majorBidi" w:hAnsiTheme="majorBidi" w:cstheme="majorBidi"/>
                <w:sz w:val="24"/>
                <w:szCs w:val="24"/>
              </w:rPr>
              <w:t>aps.pārzinis</w:t>
            </w:r>
            <w:proofErr w:type="spellEnd"/>
            <w:r w:rsidRPr="0055430C">
              <w:rPr>
                <w:rFonts w:asciiTheme="majorBidi" w:hAnsiTheme="majorBidi" w:cstheme="majorBidi"/>
                <w:sz w:val="24"/>
                <w:szCs w:val="24"/>
              </w:rPr>
              <w:t xml:space="preserve"> Intars </w:t>
            </w:r>
            <w:proofErr w:type="spellStart"/>
            <w:r w:rsidRPr="0055430C">
              <w:rPr>
                <w:rFonts w:asciiTheme="majorBidi" w:hAnsiTheme="majorBidi" w:cstheme="majorBidi"/>
                <w:sz w:val="24"/>
                <w:szCs w:val="24"/>
              </w:rPr>
              <w:t>Stablenieks</w:t>
            </w:r>
            <w:proofErr w:type="spellEnd"/>
            <w:r w:rsidRPr="0055430C">
              <w:rPr>
                <w:rFonts w:asciiTheme="majorBidi" w:hAnsiTheme="majorBidi" w:cstheme="majorBidi"/>
                <w:sz w:val="24"/>
                <w:szCs w:val="24"/>
              </w:rPr>
              <w:t>, mob.28705219</w:t>
            </w:r>
          </w:p>
        </w:tc>
      </w:tr>
      <w:tr w:rsidR="0055430C" w:rsidRPr="00B659F5" w14:paraId="504531EA" w14:textId="77777777" w:rsidTr="0055430C">
        <w:trPr>
          <w:trHeight w:val="283"/>
        </w:trPr>
        <w:tc>
          <w:tcPr>
            <w:tcW w:w="2039" w:type="dxa"/>
            <w:vAlign w:val="center"/>
          </w:tcPr>
          <w:p w14:paraId="29831C8F" w14:textId="00788C4D" w:rsidR="0055430C" w:rsidRPr="0055430C" w:rsidRDefault="0055430C" w:rsidP="00751A7B">
            <w:pPr>
              <w:rPr>
                <w:rFonts w:asciiTheme="majorBidi" w:hAnsiTheme="majorBidi" w:cstheme="majorBidi"/>
                <w:sz w:val="24"/>
                <w:szCs w:val="24"/>
              </w:rPr>
            </w:pPr>
            <w:r w:rsidRPr="0055430C">
              <w:rPr>
                <w:rFonts w:asciiTheme="majorBidi" w:hAnsiTheme="majorBidi" w:cstheme="majorBidi"/>
                <w:sz w:val="24"/>
                <w:szCs w:val="24"/>
              </w:rPr>
              <w:t>Rugāju pag.</w:t>
            </w:r>
          </w:p>
        </w:tc>
        <w:tc>
          <w:tcPr>
            <w:tcW w:w="4677" w:type="dxa"/>
            <w:vAlign w:val="center"/>
          </w:tcPr>
          <w:p w14:paraId="25EB55BE" w14:textId="2AF0083A" w:rsidR="0055430C" w:rsidRPr="0055430C" w:rsidRDefault="0055430C" w:rsidP="00751A7B">
            <w:pPr>
              <w:rPr>
                <w:rFonts w:asciiTheme="majorBidi" w:hAnsiTheme="majorBidi" w:cstheme="majorBidi"/>
                <w:sz w:val="24"/>
                <w:szCs w:val="24"/>
              </w:rPr>
            </w:pPr>
            <w:r w:rsidRPr="0055430C">
              <w:rPr>
                <w:rFonts w:asciiTheme="majorBidi" w:hAnsiTheme="majorBidi" w:cstheme="majorBidi"/>
                <w:sz w:val="24"/>
                <w:szCs w:val="24"/>
              </w:rPr>
              <w:t xml:space="preserve">Skolas iela 5, Rugāji, Rugāju pagasts, Balvu novada teritorijas </w:t>
            </w:r>
            <w:proofErr w:type="spellStart"/>
            <w:r w:rsidRPr="0055430C">
              <w:rPr>
                <w:rFonts w:asciiTheme="majorBidi" w:hAnsiTheme="majorBidi" w:cstheme="majorBidi"/>
                <w:sz w:val="24"/>
                <w:szCs w:val="24"/>
              </w:rPr>
              <w:t>aps.pārzinis</w:t>
            </w:r>
            <w:proofErr w:type="spellEnd"/>
            <w:r w:rsidRPr="0055430C">
              <w:rPr>
                <w:rFonts w:asciiTheme="majorBidi" w:hAnsiTheme="majorBidi" w:cstheme="majorBidi"/>
                <w:sz w:val="24"/>
                <w:szCs w:val="24"/>
              </w:rPr>
              <w:t xml:space="preserve"> Guntars </w:t>
            </w:r>
            <w:proofErr w:type="spellStart"/>
            <w:r w:rsidRPr="0055430C">
              <w:rPr>
                <w:rFonts w:asciiTheme="majorBidi" w:hAnsiTheme="majorBidi" w:cstheme="majorBidi"/>
                <w:sz w:val="24"/>
                <w:szCs w:val="24"/>
              </w:rPr>
              <w:t>Šmagris</w:t>
            </w:r>
            <w:proofErr w:type="spellEnd"/>
            <w:r w:rsidRPr="0055430C">
              <w:rPr>
                <w:rFonts w:asciiTheme="majorBidi" w:hAnsiTheme="majorBidi" w:cstheme="majorBidi"/>
                <w:sz w:val="24"/>
                <w:szCs w:val="24"/>
              </w:rPr>
              <w:t>, mob. 26404305</w:t>
            </w:r>
          </w:p>
        </w:tc>
      </w:tr>
    </w:tbl>
    <w:p w14:paraId="7E540CEC" w14:textId="77777777" w:rsidR="00F67A45" w:rsidRPr="006449CD" w:rsidRDefault="00F67A45" w:rsidP="00517557">
      <w:pPr>
        <w:autoSpaceDE w:val="0"/>
        <w:autoSpaceDN w:val="0"/>
        <w:adjustRightInd w:val="0"/>
        <w:spacing w:after="0" w:line="240" w:lineRule="auto"/>
        <w:jc w:val="both"/>
        <w:rPr>
          <w:rFonts w:asciiTheme="majorBidi" w:hAnsiTheme="majorBidi" w:cstheme="majorBidi"/>
          <w:bCs/>
          <w:sz w:val="24"/>
          <w:szCs w:val="24"/>
        </w:rPr>
      </w:pPr>
    </w:p>
    <w:p w14:paraId="7980C0D4" w14:textId="77777777" w:rsidR="00F67A45" w:rsidRPr="006449CD" w:rsidRDefault="00065095" w:rsidP="00517557">
      <w:pPr>
        <w:pStyle w:val="Sarakstarindkopa"/>
        <w:numPr>
          <w:ilvl w:val="1"/>
          <w:numId w:val="1"/>
        </w:numPr>
        <w:tabs>
          <w:tab w:val="clear" w:pos="360"/>
        </w:tabs>
        <w:spacing w:after="0" w:line="240" w:lineRule="auto"/>
        <w:ind w:left="426" w:hanging="426"/>
        <w:jc w:val="both"/>
        <w:rPr>
          <w:rFonts w:asciiTheme="majorBidi" w:eastAsia="Times New Roman" w:hAnsiTheme="majorBidi" w:cstheme="majorBidi"/>
          <w:b/>
          <w:sz w:val="24"/>
          <w:szCs w:val="24"/>
          <w:lang w:eastAsia="lv-LV"/>
        </w:rPr>
      </w:pPr>
      <w:r w:rsidRPr="006449CD">
        <w:rPr>
          <w:rFonts w:asciiTheme="majorBidi" w:eastAsia="Times New Roman" w:hAnsiTheme="majorBidi" w:cstheme="majorBidi"/>
          <w:b/>
          <w:sz w:val="24"/>
          <w:szCs w:val="24"/>
          <w:lang w:eastAsia="lv-LV"/>
        </w:rPr>
        <w:t>Pretendents</w:t>
      </w:r>
    </w:p>
    <w:p w14:paraId="5B727209" w14:textId="77777777" w:rsidR="00F67A45" w:rsidRPr="006449CD" w:rsidRDefault="00065095" w:rsidP="00517557">
      <w:pPr>
        <w:pStyle w:val="Sarakstarindkopa"/>
        <w:numPr>
          <w:ilvl w:val="2"/>
          <w:numId w:val="1"/>
        </w:numPr>
        <w:tabs>
          <w:tab w:val="clear" w:pos="720"/>
        </w:tabs>
        <w:spacing w:after="0" w:line="240" w:lineRule="auto"/>
        <w:ind w:left="709"/>
        <w:jc w:val="both"/>
        <w:rPr>
          <w:rFonts w:asciiTheme="majorBidi" w:eastAsia="Times New Roman" w:hAnsiTheme="majorBidi" w:cstheme="majorBidi"/>
          <w:bCs/>
          <w:sz w:val="24"/>
          <w:szCs w:val="24"/>
          <w:lang w:eastAsia="lv-LV"/>
        </w:rPr>
      </w:pPr>
      <w:r w:rsidRPr="006449CD">
        <w:rPr>
          <w:rFonts w:asciiTheme="majorBidi" w:eastAsia="Times New Roman" w:hAnsiTheme="majorBidi" w:cstheme="majorBidi"/>
          <w:bCs/>
          <w:sz w:val="24"/>
          <w:szCs w:val="24"/>
          <w:lang w:eastAsia="lv-LV"/>
        </w:rPr>
        <w:t>Pretendents – piegādātājs, kurš ir reģistrēts Elektronisko iepirkumu sistēmā (turpmāk – EIS) un ir iesniedzis piedāvājumu EIS e-konkursu apakšsistēmā.</w:t>
      </w:r>
    </w:p>
    <w:p w14:paraId="508DA832" w14:textId="77777777" w:rsidR="00F67A45" w:rsidRPr="006449CD" w:rsidRDefault="00F67A45" w:rsidP="00517557">
      <w:pPr>
        <w:spacing w:after="0" w:line="240" w:lineRule="auto"/>
        <w:jc w:val="both"/>
        <w:rPr>
          <w:rFonts w:asciiTheme="majorBidi" w:eastAsia="Times New Roman" w:hAnsiTheme="majorBidi" w:cstheme="majorBidi"/>
          <w:bCs/>
          <w:sz w:val="24"/>
          <w:szCs w:val="24"/>
          <w:lang w:eastAsia="lv-LV"/>
        </w:rPr>
      </w:pPr>
    </w:p>
    <w:p w14:paraId="657A79B4" w14:textId="77777777" w:rsidR="00F67A45" w:rsidRPr="006449CD" w:rsidRDefault="00065095" w:rsidP="00517557">
      <w:pPr>
        <w:pStyle w:val="Sarakstarindkopa"/>
        <w:numPr>
          <w:ilvl w:val="1"/>
          <w:numId w:val="1"/>
        </w:numPr>
        <w:tabs>
          <w:tab w:val="clear" w:pos="360"/>
        </w:tabs>
        <w:spacing w:after="0" w:line="240" w:lineRule="auto"/>
        <w:ind w:left="426" w:hanging="426"/>
        <w:jc w:val="both"/>
        <w:rPr>
          <w:rFonts w:asciiTheme="majorBidi" w:eastAsia="Times New Roman" w:hAnsiTheme="majorBidi" w:cstheme="majorBidi"/>
          <w:bCs/>
          <w:sz w:val="24"/>
          <w:szCs w:val="24"/>
          <w:lang w:eastAsia="lv-LV"/>
        </w:rPr>
      </w:pPr>
      <w:r w:rsidRPr="006449CD">
        <w:rPr>
          <w:rFonts w:asciiTheme="majorBidi" w:hAnsiTheme="majorBidi" w:cstheme="majorBidi"/>
          <w:b/>
          <w:bCs/>
          <w:sz w:val="24"/>
          <w:szCs w:val="24"/>
        </w:rPr>
        <w:t>Atklāta konkursa dokumentu saņemšana</w:t>
      </w:r>
    </w:p>
    <w:p w14:paraId="269BCBAE"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eastAsia="Times New Roman" w:hAnsiTheme="majorBidi" w:cstheme="majorBidi"/>
          <w:bCs/>
          <w:sz w:val="24"/>
          <w:szCs w:val="24"/>
          <w:lang w:eastAsia="lv-LV"/>
        </w:rPr>
      </w:pPr>
      <w:r w:rsidRPr="006449CD">
        <w:rPr>
          <w:rFonts w:asciiTheme="majorBidi" w:hAnsiTheme="majorBidi" w:cstheme="majorBidi"/>
          <w:sz w:val="24"/>
          <w:szCs w:val="24"/>
        </w:rPr>
        <w:t xml:space="preserve">Atklāta konkursa nolikumam (turpmāk – Nolikums) ir nodrošināta </w:t>
      </w:r>
      <w:r w:rsidRPr="006449CD">
        <w:rPr>
          <w:rFonts w:asciiTheme="majorBidi" w:hAnsiTheme="majorBidi" w:cstheme="majorBidi"/>
          <w:bCs/>
          <w:sz w:val="24"/>
          <w:szCs w:val="24"/>
        </w:rPr>
        <w:t xml:space="preserve">tieša un brīva elektroniskā pieeja </w:t>
      </w:r>
      <w:r w:rsidRPr="006449CD">
        <w:rPr>
          <w:rFonts w:asciiTheme="majorBidi" w:hAnsiTheme="majorBidi" w:cstheme="majorBidi"/>
          <w:sz w:val="24"/>
          <w:szCs w:val="24"/>
        </w:rPr>
        <w:t>EIS:</w:t>
      </w:r>
    </w:p>
    <w:p w14:paraId="41E18B28" w14:textId="77777777" w:rsidR="00F67A45" w:rsidRPr="006449CD" w:rsidRDefault="00065095">
      <w:pPr>
        <w:pStyle w:val="Sarakstarindkopa"/>
        <w:numPr>
          <w:ilvl w:val="0"/>
          <w:numId w:val="9"/>
        </w:numPr>
        <w:spacing w:after="0" w:line="240" w:lineRule="auto"/>
        <w:ind w:left="1134" w:hanging="425"/>
        <w:jc w:val="both"/>
        <w:rPr>
          <w:rStyle w:val="Hipersaite"/>
          <w:rFonts w:asciiTheme="majorBidi" w:eastAsia="Times New Roman" w:hAnsiTheme="majorBidi" w:cstheme="majorBidi"/>
          <w:bCs/>
          <w:color w:val="auto"/>
          <w:sz w:val="24"/>
          <w:szCs w:val="24"/>
          <w:u w:val="none"/>
          <w:lang w:eastAsia="lv-LV"/>
        </w:rPr>
      </w:pPr>
      <w:r w:rsidRPr="006449CD">
        <w:rPr>
          <w:rFonts w:asciiTheme="majorBidi" w:hAnsiTheme="majorBidi" w:cstheme="majorBidi"/>
          <w:sz w:val="24"/>
          <w:szCs w:val="24"/>
        </w:rPr>
        <w:t xml:space="preserve">pircēja profila adrese: </w:t>
      </w:r>
      <w:hyperlink r:id="rId10" w:history="1">
        <w:r w:rsidR="00F67A45" w:rsidRPr="006449CD">
          <w:rPr>
            <w:rStyle w:val="Hipersaite"/>
            <w:rFonts w:asciiTheme="majorBidi" w:hAnsiTheme="majorBidi" w:cstheme="majorBidi"/>
            <w:sz w:val="24"/>
            <w:szCs w:val="24"/>
          </w:rPr>
          <w:t>https://www.eis.gov.lv/EKEIS/Supplier/Organizer/1345</w:t>
        </w:r>
      </w:hyperlink>
      <w:r w:rsidRPr="006449CD">
        <w:rPr>
          <w:rStyle w:val="Hipersaite"/>
          <w:rFonts w:asciiTheme="majorBidi" w:hAnsiTheme="majorBidi" w:cstheme="majorBidi"/>
          <w:color w:val="auto"/>
          <w:sz w:val="24"/>
          <w:szCs w:val="24"/>
          <w:u w:val="none"/>
        </w:rPr>
        <w:t xml:space="preserve"> ;</w:t>
      </w:r>
    </w:p>
    <w:p w14:paraId="04A4592C" w14:textId="26DA4D9D" w:rsidR="00F67A45" w:rsidRPr="006449CD" w:rsidRDefault="00065095">
      <w:pPr>
        <w:pStyle w:val="Sarakstarindkopa"/>
        <w:numPr>
          <w:ilvl w:val="0"/>
          <w:numId w:val="9"/>
        </w:numPr>
        <w:spacing w:after="0" w:line="240" w:lineRule="auto"/>
        <w:ind w:left="1134" w:hanging="425"/>
        <w:jc w:val="both"/>
        <w:rPr>
          <w:rFonts w:asciiTheme="majorBidi" w:eastAsia="Times New Roman" w:hAnsiTheme="majorBidi" w:cstheme="majorBidi"/>
          <w:bCs/>
          <w:sz w:val="24"/>
          <w:szCs w:val="24"/>
          <w:lang w:eastAsia="lv-LV"/>
        </w:rPr>
      </w:pPr>
      <w:r w:rsidRPr="006449CD">
        <w:rPr>
          <w:rFonts w:asciiTheme="majorBidi" w:hAnsiTheme="majorBidi" w:cstheme="majorBidi"/>
          <w:sz w:val="24"/>
          <w:szCs w:val="24"/>
        </w:rPr>
        <w:t>tieša, neierobežota, bezmaksas piekļuve iepirkuma procedūras dokumentiem pilnā apmērā:</w:t>
      </w:r>
      <w:r w:rsidR="001F64B4" w:rsidRPr="006449CD">
        <w:rPr>
          <w:rFonts w:asciiTheme="majorBidi" w:hAnsiTheme="majorBidi" w:cstheme="majorBidi"/>
          <w:sz w:val="24"/>
          <w:szCs w:val="24"/>
        </w:rPr>
        <w:t xml:space="preserve"> </w:t>
      </w:r>
      <w:hyperlink r:id="rId11" w:history="1">
        <w:r w:rsidR="004D1CD9" w:rsidRPr="009B57F7">
          <w:rPr>
            <w:rStyle w:val="Hipersaite"/>
            <w:rFonts w:asciiTheme="majorBidi" w:hAnsiTheme="majorBidi" w:cstheme="majorBidi"/>
            <w:sz w:val="24"/>
            <w:szCs w:val="24"/>
          </w:rPr>
          <w:t>https://www.eis.gov.lv/EKEIS/Procurement/Edit/178132</w:t>
        </w:r>
      </w:hyperlink>
      <w:r w:rsidR="00872257" w:rsidRPr="006449CD">
        <w:rPr>
          <w:rFonts w:asciiTheme="majorBidi" w:hAnsiTheme="majorBidi" w:cstheme="majorBidi"/>
          <w:sz w:val="24"/>
          <w:szCs w:val="24"/>
        </w:rPr>
        <w:t xml:space="preserve"> </w:t>
      </w:r>
      <w:r w:rsidRPr="006449CD">
        <w:rPr>
          <w:rFonts w:asciiTheme="majorBidi" w:hAnsiTheme="majorBidi" w:cstheme="majorBidi"/>
          <w:sz w:val="24"/>
          <w:szCs w:val="24"/>
        </w:rPr>
        <w:t>.</w:t>
      </w:r>
    </w:p>
    <w:p w14:paraId="2FFDA615"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Style w:val="Hipersaite"/>
          <w:rFonts w:asciiTheme="majorBidi" w:eastAsia="Times New Roman" w:hAnsiTheme="majorBidi" w:cstheme="majorBidi"/>
          <w:bCs/>
          <w:color w:val="auto"/>
          <w:sz w:val="24"/>
          <w:szCs w:val="24"/>
          <w:u w:val="none"/>
          <w:lang w:eastAsia="lv-LV"/>
        </w:rPr>
      </w:pPr>
      <w:r w:rsidRPr="006449CD">
        <w:rPr>
          <w:rFonts w:asciiTheme="majorBidi" w:hAnsiTheme="majorBidi" w:cstheme="majorBidi"/>
          <w:sz w:val="24"/>
          <w:szCs w:val="24"/>
        </w:rPr>
        <w:t xml:space="preserve">EIS reģistrēts pretendents var pieteikties kā Nolikuma saņēmējs e-konkursu apakšsistēmā. Informācija par pieteikšanos pieejama: </w:t>
      </w:r>
      <w:hyperlink r:id="rId12" w:history="1">
        <w:r w:rsidR="00F67A45" w:rsidRPr="006449CD">
          <w:rPr>
            <w:rStyle w:val="Hipersaite"/>
            <w:rFonts w:asciiTheme="majorBidi" w:hAnsiTheme="majorBidi" w:cstheme="majorBidi"/>
            <w:sz w:val="24"/>
            <w:szCs w:val="24"/>
          </w:rPr>
          <w:t>https://www.eis.gov.lv/EKEIS/Publication/View/883?subsystemCode=KON</w:t>
        </w:r>
      </w:hyperlink>
      <w:r w:rsidRPr="006449CD">
        <w:rPr>
          <w:rStyle w:val="Hipersaite"/>
          <w:rFonts w:asciiTheme="majorBidi" w:hAnsiTheme="majorBidi" w:cstheme="majorBidi"/>
          <w:color w:val="auto"/>
          <w:sz w:val="24"/>
          <w:szCs w:val="24"/>
          <w:u w:val="none"/>
        </w:rPr>
        <w:t xml:space="preserve"> .</w:t>
      </w:r>
    </w:p>
    <w:p w14:paraId="30D936D7" w14:textId="77777777" w:rsidR="00F67A45" w:rsidRPr="006449CD" w:rsidRDefault="00F67A45" w:rsidP="00517557">
      <w:pPr>
        <w:spacing w:after="0" w:line="240" w:lineRule="auto"/>
        <w:jc w:val="both"/>
        <w:rPr>
          <w:rStyle w:val="Hipersaite"/>
          <w:rFonts w:asciiTheme="majorBidi" w:eastAsia="Times New Roman" w:hAnsiTheme="majorBidi" w:cstheme="majorBidi"/>
          <w:bCs/>
          <w:color w:val="auto"/>
          <w:sz w:val="24"/>
          <w:szCs w:val="24"/>
          <w:u w:val="none"/>
          <w:lang w:eastAsia="lv-LV"/>
        </w:rPr>
      </w:pPr>
    </w:p>
    <w:p w14:paraId="1819AD53" w14:textId="77777777" w:rsidR="00F67A45" w:rsidRPr="006449CD" w:rsidRDefault="00065095" w:rsidP="00517557">
      <w:pPr>
        <w:pStyle w:val="Sarakstarindkopa"/>
        <w:numPr>
          <w:ilvl w:val="1"/>
          <w:numId w:val="1"/>
        </w:numPr>
        <w:tabs>
          <w:tab w:val="clear" w:pos="360"/>
        </w:tabs>
        <w:spacing w:after="0" w:line="240" w:lineRule="auto"/>
        <w:ind w:left="426" w:hanging="426"/>
        <w:jc w:val="both"/>
        <w:rPr>
          <w:rFonts w:asciiTheme="majorBidi" w:eastAsia="Times New Roman" w:hAnsiTheme="majorBidi" w:cstheme="majorBidi"/>
          <w:b/>
          <w:sz w:val="24"/>
          <w:szCs w:val="24"/>
          <w:lang w:eastAsia="lv-LV"/>
        </w:rPr>
      </w:pPr>
      <w:r w:rsidRPr="006449CD">
        <w:rPr>
          <w:rFonts w:asciiTheme="majorBidi" w:eastAsia="Times New Roman" w:hAnsiTheme="majorBidi" w:cstheme="majorBidi"/>
          <w:b/>
          <w:sz w:val="24"/>
          <w:szCs w:val="24"/>
          <w:lang w:eastAsia="lv-LV"/>
        </w:rPr>
        <w:t>Informācijas apmaiņa</w:t>
      </w:r>
    </w:p>
    <w:p w14:paraId="2C1B0D1D"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Visa informācijas apmaiņa starp pasūtītāju un pretendentu notiek EIS.</w:t>
      </w:r>
    </w:p>
    <w:p w14:paraId="24D2E1B6"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lastRenderedPageBreak/>
        <w:t>Laikā, ja EIS darbība tiek pārtraukta, informācijas apmaiņa var notikt jebkādā no citiem – Publisko iepirkumu likuma (turpmāk – PIL) 38.panta pirmajā daļā noteiktajiem veidiem.</w:t>
      </w:r>
    </w:p>
    <w:p w14:paraId="4929C43B"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Nolikuma 1.5.2.punktā noteiktajā gadījumā, izvēloties e</w:t>
      </w:r>
      <w:r w:rsidRPr="006449CD">
        <w:rPr>
          <w:rFonts w:asciiTheme="majorBidi" w:hAnsiTheme="majorBidi" w:cstheme="majorBidi"/>
          <w:sz w:val="24"/>
          <w:szCs w:val="24"/>
          <w:shd w:val="clear" w:color="auto" w:fill="FFFFFF"/>
        </w:rPr>
        <w:t>lektronisko saziņu, jebkurai elektronisko dokumentu apritei, neatkarīgi no to juridiskā spēka:</w:t>
      </w:r>
    </w:p>
    <w:p w14:paraId="6259DF5A" w14:textId="77777777" w:rsidR="00F67A45" w:rsidRPr="006449CD" w:rsidRDefault="00065095" w:rsidP="00517557">
      <w:pPr>
        <w:pStyle w:val="Sarakstarindkopa"/>
        <w:numPr>
          <w:ilvl w:val="3"/>
          <w:numId w:val="1"/>
        </w:numPr>
        <w:tabs>
          <w:tab w:val="clear" w:pos="720"/>
        </w:tabs>
        <w:suppressAutoHyphens/>
        <w:spacing w:after="0" w:line="240" w:lineRule="auto"/>
        <w:ind w:left="1134" w:hanging="1134"/>
        <w:jc w:val="both"/>
        <w:rPr>
          <w:rFonts w:asciiTheme="majorBidi" w:hAnsiTheme="majorBidi" w:cstheme="majorBidi"/>
          <w:iCs/>
          <w:sz w:val="24"/>
          <w:szCs w:val="24"/>
        </w:rPr>
      </w:pPr>
      <w:r w:rsidRPr="006449CD">
        <w:rPr>
          <w:rFonts w:asciiTheme="majorBidi" w:hAnsiTheme="majorBidi" w:cstheme="majorBidi"/>
          <w:sz w:val="24"/>
          <w:szCs w:val="24"/>
          <w:shd w:val="clear" w:color="auto" w:fill="FFFFFF"/>
        </w:rPr>
        <w:t>juridiska persona izmanto oficiālo elektronisko adresi;</w:t>
      </w:r>
    </w:p>
    <w:p w14:paraId="2CDA6A52" w14:textId="77777777" w:rsidR="00F67A45" w:rsidRPr="006449CD" w:rsidRDefault="00065095" w:rsidP="00517557">
      <w:pPr>
        <w:pStyle w:val="Sarakstarindkopa"/>
        <w:numPr>
          <w:ilvl w:val="3"/>
          <w:numId w:val="1"/>
        </w:numPr>
        <w:tabs>
          <w:tab w:val="clear" w:pos="720"/>
        </w:tabs>
        <w:suppressAutoHyphens/>
        <w:spacing w:after="0" w:line="240" w:lineRule="auto"/>
        <w:ind w:left="1134" w:hanging="1134"/>
        <w:jc w:val="both"/>
        <w:rPr>
          <w:rFonts w:asciiTheme="majorBidi" w:hAnsiTheme="majorBidi" w:cstheme="majorBidi"/>
          <w:iCs/>
          <w:sz w:val="24"/>
          <w:szCs w:val="24"/>
        </w:rPr>
      </w:pPr>
      <w:r w:rsidRPr="006449CD">
        <w:rPr>
          <w:rFonts w:asciiTheme="majorBidi" w:hAnsiTheme="majorBidi" w:cstheme="majorBidi"/>
          <w:sz w:val="24"/>
          <w:szCs w:val="24"/>
          <w:shd w:val="clear" w:color="auto" w:fill="FFFFFF"/>
        </w:rPr>
        <w:t xml:space="preserve">fiziska persona izmanto oficiālo elektronisko adresi vai e-pasta adresi: </w:t>
      </w:r>
      <w:hyperlink r:id="rId13" w:history="1">
        <w:r w:rsidR="00F67A45" w:rsidRPr="006449CD">
          <w:rPr>
            <w:rStyle w:val="Hipersaite"/>
            <w:rFonts w:asciiTheme="majorBidi" w:hAnsiTheme="majorBidi" w:cstheme="majorBidi"/>
            <w:sz w:val="24"/>
            <w:szCs w:val="24"/>
            <w:shd w:val="clear" w:color="auto" w:fill="FFFFFF"/>
          </w:rPr>
          <w:t>dome@balvi.lv</w:t>
        </w:r>
      </w:hyperlink>
      <w:r w:rsidRPr="006449CD">
        <w:rPr>
          <w:rStyle w:val="Hipersaite"/>
          <w:rFonts w:asciiTheme="majorBidi" w:hAnsiTheme="majorBidi" w:cstheme="majorBidi"/>
          <w:color w:val="auto"/>
          <w:sz w:val="24"/>
          <w:szCs w:val="24"/>
          <w:u w:val="none"/>
          <w:shd w:val="clear" w:color="auto" w:fill="FFFFFF"/>
        </w:rPr>
        <w:t xml:space="preserve"> </w:t>
      </w:r>
      <w:r w:rsidRPr="006449CD">
        <w:rPr>
          <w:rFonts w:asciiTheme="majorBidi" w:hAnsiTheme="majorBidi" w:cstheme="majorBidi"/>
          <w:sz w:val="24"/>
          <w:szCs w:val="24"/>
          <w:shd w:val="clear" w:color="auto" w:fill="FFFFFF"/>
        </w:rPr>
        <w:t>.</w:t>
      </w:r>
    </w:p>
    <w:p w14:paraId="522D9179" w14:textId="77777777" w:rsidR="00F67A45" w:rsidRPr="006449CD" w:rsidRDefault="00065095" w:rsidP="00517557">
      <w:pPr>
        <w:pStyle w:val="Sarakstarindkopa"/>
        <w:numPr>
          <w:ilvl w:val="2"/>
          <w:numId w:val="1"/>
        </w:numPr>
        <w:suppressAutoHyphens/>
        <w:spacing w:after="0" w:line="240" w:lineRule="auto"/>
        <w:jc w:val="both"/>
        <w:rPr>
          <w:rFonts w:asciiTheme="majorBidi" w:hAnsiTheme="majorBidi" w:cstheme="majorBidi"/>
          <w:iCs/>
          <w:sz w:val="24"/>
          <w:szCs w:val="24"/>
        </w:rPr>
      </w:pPr>
      <w:r w:rsidRPr="006449CD">
        <w:rPr>
          <w:rFonts w:asciiTheme="majorBidi" w:hAnsiTheme="majorBidi" w:cstheme="majorBidi"/>
          <w:sz w:val="24"/>
          <w:szCs w:val="24"/>
          <w:shd w:val="clear" w:color="auto" w:fill="FFFFFF"/>
        </w:rPr>
        <w:t xml:space="preserve">Informācijas apmaiņai, kas neattiecas uz iepirkuma dokumentiem un piedāvājumiem, var izmantot mutvārdu saziņu. Mutvārdu saziņas saturs tiek dokumentēts </w:t>
      </w:r>
      <w:proofErr w:type="spellStart"/>
      <w:r w:rsidRPr="006449CD">
        <w:rPr>
          <w:rFonts w:asciiTheme="majorBidi" w:hAnsiTheme="majorBidi" w:cstheme="majorBidi"/>
          <w:sz w:val="24"/>
          <w:szCs w:val="24"/>
          <w:shd w:val="clear" w:color="auto" w:fill="FFFFFF"/>
        </w:rPr>
        <w:t>rakstveidā</w:t>
      </w:r>
      <w:proofErr w:type="spellEnd"/>
      <w:r w:rsidRPr="006449CD">
        <w:rPr>
          <w:rFonts w:asciiTheme="majorBidi" w:hAnsiTheme="majorBidi" w:cstheme="majorBidi"/>
          <w:sz w:val="24"/>
          <w:szCs w:val="24"/>
          <w:shd w:val="clear" w:color="auto" w:fill="FFFFFF"/>
        </w:rPr>
        <w:t xml:space="preserve"> vai audioierakstos, ja tā var ietekmēt piedāvājumu saturu un piedāvājumu vērtēšanu.</w:t>
      </w:r>
    </w:p>
    <w:p w14:paraId="3932A5F3" w14:textId="772D51D8"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Papildu informāciju par iepirkuma procedūras dokumentos iekļautajām prasībām tiek sniegta 5 (piecu) darbdienu laikā pēc pieprasījuma saņemšanas, bet ne vēlāk kā 6 (sešas) dienas pirms piedāvājumu iesniegšanas termiņa beigām, ja papildu informācija pieprasīta laikus.</w:t>
      </w:r>
    </w:p>
    <w:p w14:paraId="671530B2" w14:textId="7D8FA105"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Ja papildu informācija pieprasīta</w:t>
      </w:r>
      <w:r w:rsidR="00B21635" w:rsidRPr="006449CD">
        <w:rPr>
          <w:rFonts w:asciiTheme="majorBidi" w:hAnsiTheme="majorBidi" w:cstheme="majorBidi"/>
          <w:sz w:val="24"/>
          <w:szCs w:val="24"/>
        </w:rPr>
        <w:t>,</w:t>
      </w:r>
      <w:r w:rsidRPr="006449CD">
        <w:rPr>
          <w:rFonts w:asciiTheme="majorBidi" w:hAnsiTheme="majorBidi" w:cstheme="majorBidi"/>
          <w:sz w:val="24"/>
          <w:szCs w:val="24"/>
        </w:rPr>
        <w:t xml:space="preserve"> kad atlikušas mazāk kā 6 (sešas) dienas līdz piedāvājumu iesniegšanas termiņa beigām, pasūtītājs informāciju ir tiesīgs nesniegt, pamatojoties uz to, ka tā nav pieprasīta laikus.</w:t>
      </w:r>
    </w:p>
    <w:p w14:paraId="32F9F934" w14:textId="77777777" w:rsidR="00F67A45" w:rsidRPr="006449CD" w:rsidRDefault="00F67A45" w:rsidP="00517557">
      <w:pPr>
        <w:spacing w:after="0" w:line="240" w:lineRule="auto"/>
        <w:jc w:val="both"/>
        <w:rPr>
          <w:rFonts w:asciiTheme="majorBidi" w:eastAsia="Times New Roman" w:hAnsiTheme="majorBidi" w:cstheme="majorBidi"/>
          <w:bCs/>
          <w:sz w:val="24"/>
          <w:szCs w:val="24"/>
          <w:lang w:eastAsia="lv-LV"/>
        </w:rPr>
      </w:pPr>
    </w:p>
    <w:p w14:paraId="3AD9FFE1" w14:textId="77777777" w:rsidR="00F67A45" w:rsidRPr="006449CD" w:rsidRDefault="00065095" w:rsidP="00517557">
      <w:pPr>
        <w:pStyle w:val="Sarakstarindkopa"/>
        <w:numPr>
          <w:ilvl w:val="1"/>
          <w:numId w:val="1"/>
        </w:numPr>
        <w:tabs>
          <w:tab w:val="clear" w:pos="360"/>
        </w:tabs>
        <w:spacing w:after="0" w:line="240" w:lineRule="auto"/>
        <w:ind w:left="426" w:hanging="426"/>
        <w:jc w:val="both"/>
        <w:rPr>
          <w:rFonts w:asciiTheme="majorBidi" w:eastAsia="Times New Roman" w:hAnsiTheme="majorBidi" w:cstheme="majorBidi"/>
          <w:b/>
          <w:sz w:val="24"/>
          <w:szCs w:val="24"/>
          <w:lang w:eastAsia="lv-LV"/>
        </w:rPr>
      </w:pPr>
      <w:r w:rsidRPr="006449CD">
        <w:rPr>
          <w:rFonts w:asciiTheme="majorBidi" w:eastAsia="Calibri" w:hAnsiTheme="majorBidi" w:cstheme="majorBidi"/>
          <w:b/>
          <w:bCs/>
          <w:iCs/>
          <w:kern w:val="28"/>
          <w:sz w:val="24"/>
          <w:szCs w:val="24"/>
          <w:lang w:eastAsia="lv-LV"/>
        </w:rPr>
        <w:t>Piedāvājuma iesniegšanas un atvēršanas vieta, datums, laiks un kārtība</w:t>
      </w:r>
    </w:p>
    <w:p w14:paraId="583A3939" w14:textId="726075FB" w:rsidR="00F67A45" w:rsidRPr="00732E77"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Ievērojot PIL 39.panta pirmajā daļā noteikto, piedāvājumi ir iesniedzami tikai elektroniski – EIS e-konkursu apakšsistēmā (</w:t>
      </w:r>
      <w:hyperlink r:id="rId14" w:history="1">
        <w:r w:rsidR="00F67A45" w:rsidRPr="006449CD">
          <w:rPr>
            <w:rStyle w:val="Hipersaite"/>
            <w:rFonts w:asciiTheme="majorBidi" w:hAnsiTheme="majorBidi" w:cstheme="majorBidi"/>
            <w:sz w:val="24"/>
            <w:szCs w:val="24"/>
          </w:rPr>
          <w:t>https://www.eis.gov.lv/EKEIS/Supplier/</w:t>
        </w:r>
      </w:hyperlink>
      <w:r w:rsidRPr="006449CD">
        <w:rPr>
          <w:rFonts w:asciiTheme="majorBidi" w:hAnsiTheme="majorBidi" w:cstheme="majorBidi"/>
          <w:sz w:val="24"/>
          <w:szCs w:val="24"/>
        </w:rPr>
        <w:t xml:space="preserve">) </w:t>
      </w:r>
      <w:r w:rsidRPr="00732E77">
        <w:rPr>
          <w:rFonts w:asciiTheme="majorBidi" w:hAnsiTheme="majorBidi" w:cstheme="majorBidi"/>
          <w:b/>
          <w:sz w:val="24"/>
          <w:szCs w:val="24"/>
        </w:rPr>
        <w:t xml:space="preserve">līdz </w:t>
      </w:r>
      <w:r w:rsidR="00A869DF" w:rsidRPr="00732E77">
        <w:rPr>
          <w:rFonts w:asciiTheme="majorBidi" w:hAnsiTheme="majorBidi" w:cstheme="majorBidi"/>
          <w:b/>
          <w:sz w:val="24"/>
          <w:szCs w:val="24"/>
        </w:rPr>
        <w:t>1</w:t>
      </w:r>
      <w:r w:rsidR="00FB1EDD" w:rsidRPr="00732E77">
        <w:rPr>
          <w:rFonts w:asciiTheme="majorBidi" w:hAnsiTheme="majorBidi" w:cstheme="majorBidi"/>
          <w:b/>
          <w:sz w:val="24"/>
          <w:szCs w:val="24"/>
        </w:rPr>
        <w:t>7</w:t>
      </w:r>
      <w:r w:rsidR="0053169E" w:rsidRPr="00732E77">
        <w:rPr>
          <w:rFonts w:asciiTheme="majorBidi" w:hAnsiTheme="majorBidi" w:cstheme="majorBidi"/>
          <w:b/>
          <w:sz w:val="24"/>
          <w:szCs w:val="24"/>
        </w:rPr>
        <w:t>.0</w:t>
      </w:r>
      <w:r w:rsidR="00A869DF" w:rsidRPr="00732E77">
        <w:rPr>
          <w:rFonts w:asciiTheme="majorBidi" w:hAnsiTheme="majorBidi" w:cstheme="majorBidi"/>
          <w:b/>
          <w:sz w:val="24"/>
          <w:szCs w:val="24"/>
        </w:rPr>
        <w:t>8</w:t>
      </w:r>
      <w:r w:rsidR="0053169E" w:rsidRPr="00732E77">
        <w:rPr>
          <w:rFonts w:asciiTheme="majorBidi" w:hAnsiTheme="majorBidi" w:cstheme="majorBidi"/>
          <w:b/>
          <w:sz w:val="24"/>
          <w:szCs w:val="24"/>
        </w:rPr>
        <w:t>.2026</w:t>
      </w:r>
      <w:r w:rsidRPr="00732E77">
        <w:rPr>
          <w:rFonts w:asciiTheme="majorBidi" w:hAnsiTheme="majorBidi" w:cstheme="majorBidi"/>
          <w:b/>
          <w:sz w:val="24"/>
          <w:szCs w:val="24"/>
        </w:rPr>
        <w:t>., plkst.</w:t>
      </w:r>
      <w:r w:rsidR="00FB1EDD" w:rsidRPr="00732E77">
        <w:rPr>
          <w:rFonts w:asciiTheme="majorBidi" w:hAnsiTheme="majorBidi" w:cstheme="majorBidi"/>
          <w:b/>
          <w:sz w:val="24"/>
          <w:szCs w:val="24"/>
        </w:rPr>
        <w:t>22.55</w:t>
      </w:r>
      <w:r w:rsidRPr="00732E77">
        <w:rPr>
          <w:rFonts w:asciiTheme="majorBidi" w:hAnsiTheme="majorBidi" w:cstheme="majorBidi"/>
          <w:bCs/>
          <w:sz w:val="24"/>
          <w:szCs w:val="24"/>
        </w:rPr>
        <w:t xml:space="preserve">. </w:t>
      </w:r>
      <w:r w:rsidRPr="00732E77">
        <w:rPr>
          <w:rFonts w:asciiTheme="majorBidi" w:hAnsiTheme="majorBidi" w:cstheme="majorBidi"/>
          <w:sz w:val="24"/>
          <w:szCs w:val="24"/>
        </w:rPr>
        <w:t>Piedāvājumi, kas iesniegti pēc minētā termiņa vai ārpus EIS e-konkursu apakšsistēmas, tiks atzīti par neatbilstošiem Nolikuma prasībām un netiks atvērti.</w:t>
      </w:r>
    </w:p>
    <w:p w14:paraId="4CB21B6B" w14:textId="6AE206DF"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732E77">
        <w:rPr>
          <w:rFonts w:asciiTheme="majorBidi" w:hAnsiTheme="majorBidi" w:cstheme="majorBidi"/>
          <w:sz w:val="24"/>
          <w:szCs w:val="24"/>
        </w:rPr>
        <w:t xml:space="preserve">Piedāvājumu atvēršana notiek nākamajā dienā pēc piedāvājumu iesniegšanas – </w:t>
      </w:r>
      <w:r w:rsidR="00FB1EDD" w:rsidRPr="00732E77">
        <w:rPr>
          <w:rFonts w:asciiTheme="majorBidi" w:hAnsiTheme="majorBidi" w:cstheme="majorBidi"/>
          <w:sz w:val="24"/>
          <w:szCs w:val="24"/>
        </w:rPr>
        <w:t>18</w:t>
      </w:r>
      <w:r w:rsidR="0053169E" w:rsidRPr="00732E77">
        <w:rPr>
          <w:rFonts w:asciiTheme="majorBidi" w:hAnsiTheme="majorBidi" w:cstheme="majorBidi"/>
          <w:sz w:val="24"/>
          <w:szCs w:val="24"/>
        </w:rPr>
        <w:t>.0</w:t>
      </w:r>
      <w:r w:rsidR="00A869DF" w:rsidRPr="00732E77">
        <w:rPr>
          <w:rFonts w:asciiTheme="majorBidi" w:hAnsiTheme="majorBidi" w:cstheme="majorBidi"/>
          <w:sz w:val="24"/>
          <w:szCs w:val="24"/>
        </w:rPr>
        <w:t>8</w:t>
      </w:r>
      <w:r w:rsidR="0053169E" w:rsidRPr="00732E77">
        <w:rPr>
          <w:rFonts w:asciiTheme="majorBidi" w:hAnsiTheme="majorBidi" w:cstheme="majorBidi"/>
          <w:sz w:val="24"/>
          <w:szCs w:val="24"/>
        </w:rPr>
        <w:t>.2026</w:t>
      </w:r>
      <w:r w:rsidRPr="00732E77">
        <w:rPr>
          <w:rFonts w:asciiTheme="majorBidi" w:hAnsiTheme="majorBidi" w:cstheme="majorBidi"/>
          <w:sz w:val="24"/>
          <w:szCs w:val="24"/>
        </w:rPr>
        <w:t>., plkst.</w:t>
      </w:r>
      <w:r w:rsidR="00BA4747" w:rsidRPr="00732E77">
        <w:rPr>
          <w:rFonts w:asciiTheme="majorBidi" w:hAnsiTheme="majorBidi" w:cstheme="majorBidi"/>
          <w:sz w:val="24"/>
          <w:szCs w:val="24"/>
        </w:rPr>
        <w:t>13.00</w:t>
      </w:r>
      <w:r w:rsidRPr="00732E77">
        <w:rPr>
          <w:rFonts w:asciiTheme="majorBidi" w:hAnsiTheme="majorBidi" w:cstheme="majorBidi"/>
          <w:sz w:val="24"/>
          <w:szCs w:val="24"/>
        </w:rPr>
        <w:t>.</w:t>
      </w:r>
      <w:r w:rsidRPr="006449CD">
        <w:rPr>
          <w:rFonts w:asciiTheme="majorBidi" w:hAnsiTheme="majorBidi" w:cstheme="majorBidi"/>
          <w:sz w:val="24"/>
          <w:szCs w:val="24"/>
        </w:rPr>
        <w:t xml:space="preserve"> Piedāvājumi tiek atvērti, izmantojot Valsts reģionālās attīstības aģentūras (VRAA) mājaslapas tīmekļvietnē </w:t>
      </w:r>
      <w:hyperlink r:id="rId15" w:history="1">
        <w:r w:rsidR="00F67A45" w:rsidRPr="006449CD">
          <w:rPr>
            <w:rStyle w:val="Hipersaite"/>
            <w:rFonts w:asciiTheme="majorBidi" w:hAnsiTheme="majorBidi" w:cstheme="majorBidi"/>
            <w:sz w:val="24"/>
            <w:szCs w:val="24"/>
          </w:rPr>
          <w:t>www.eis.gov.lv</w:t>
        </w:r>
      </w:hyperlink>
      <w:r w:rsidRPr="006449CD">
        <w:rPr>
          <w:rFonts w:asciiTheme="majorBidi" w:hAnsiTheme="majorBidi" w:cstheme="majorBidi"/>
          <w:sz w:val="24"/>
          <w:szCs w:val="24"/>
        </w:rPr>
        <w:t xml:space="preserve"> pieejamos rīkus piedāvājumu elektroniskai saņemšanai.</w:t>
      </w:r>
    </w:p>
    <w:p w14:paraId="67D2BE4C" w14:textId="352C5A35"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shd w:val="clear" w:color="auto" w:fill="FFFFFF"/>
        </w:rPr>
        <w:t>Ja konstatēti sistēmas darbības traucējumi, kuru dēļ nav bijis iespējams iesniegt piedāvājumus kopumā vismaz 2 (divas) stundas pēdējo 24 (divdesmit četru) stundu laikā vai 10 (desmit) minūtes pēdējo 4 (četru) stundu laikā līdz piedāvājumu iesniegšanas termiņa beigām, EIS turētājs, pēc sistēmas darbības atjaunošanas, pārceļ piedāvājumu iesniegšanas termiņu par 1 (vienu) darbdienu. EIS darbības atjaunošanas dienā, tajā ievieto paziņojumu par EIS darbības traucējumiem, norādot iepirkumus un iepirkuma procedūras, kuru termiņi pārcelti. Šāda termiņa pārcelšana nav uzskatāma par grozījumiem iepirkuma procedūras dokumentos vai par piedāvājumu iesniegšanas termiņa pagarināšanu PIL izpratnē.</w:t>
      </w:r>
    </w:p>
    <w:p w14:paraId="1ADB4F11"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Iesniegto piedāvājumu atvēršanas procesam var sekot līdzi tiešsaistes režīmā EIS e-konkursu apakšsistēmā. Piedāvājumu atvēršanas protokols pēc piedāvājumu atvēršanas tiek publicēts pircēja profilā.</w:t>
      </w:r>
    </w:p>
    <w:p w14:paraId="6A74F067"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Ja elektroniski iesniegtu piedāvājumu atvēršanas sanāksmes laikā rodas tehnoloģiski ierobežojumi vai tehniskas problēmas, piedāvājumu atvēršanas sanāksme tiek pārcelta uz citu laiku. Informācija par jauno atvēršanas sanāksmes laiku tiek publicēta EIS e-konkursu apakšsistēmā pie iepirkuma dokumentiem – sadaļā “Jautājumi/ paziņojumi pretendentiem”.</w:t>
      </w:r>
    </w:p>
    <w:p w14:paraId="23378639"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eastAsia="Times New Roman" w:hAnsiTheme="majorBidi" w:cstheme="majorBidi"/>
          <w:sz w:val="24"/>
          <w:szCs w:val="20"/>
        </w:rPr>
        <w:t>Ja no sistēmas uzturētāja tiek saņemts paziņojums par traucējumiem elektroniskās informācijas sistēmas darbībā, kuru dēļ nav iespējams nodrošināt piedāvājumu drošību, Iepirkumu komisija (turpmāk – Komisija) pieņem lēmumu par iepirkuma procedūras pārtraukšanu un Komisija sagatavo paziņojumu par līguma slēgšanas tiesību piešķiršanu un iesniedz to Publikāciju vadības sistēmā.</w:t>
      </w:r>
    </w:p>
    <w:p w14:paraId="2424F447" w14:textId="77777777" w:rsidR="00F67A45" w:rsidRPr="006449CD" w:rsidRDefault="00F67A45" w:rsidP="00517557">
      <w:pPr>
        <w:spacing w:after="0" w:line="240" w:lineRule="auto"/>
        <w:jc w:val="both"/>
        <w:rPr>
          <w:rFonts w:asciiTheme="majorBidi" w:hAnsiTheme="majorBidi" w:cstheme="majorBidi"/>
          <w:sz w:val="24"/>
          <w:szCs w:val="24"/>
        </w:rPr>
      </w:pPr>
    </w:p>
    <w:p w14:paraId="38BC0AC8" w14:textId="77777777" w:rsidR="00F67A45" w:rsidRPr="006449CD" w:rsidRDefault="00065095" w:rsidP="00517557">
      <w:pPr>
        <w:pStyle w:val="Sarakstarindkopa"/>
        <w:numPr>
          <w:ilvl w:val="1"/>
          <w:numId w:val="1"/>
        </w:numPr>
        <w:tabs>
          <w:tab w:val="clear" w:pos="360"/>
        </w:tabs>
        <w:spacing w:after="0" w:line="240" w:lineRule="auto"/>
        <w:ind w:left="426" w:hanging="426"/>
        <w:jc w:val="both"/>
        <w:rPr>
          <w:rFonts w:asciiTheme="majorBidi" w:hAnsiTheme="majorBidi" w:cstheme="majorBidi"/>
          <w:sz w:val="24"/>
          <w:szCs w:val="24"/>
        </w:rPr>
      </w:pPr>
      <w:r w:rsidRPr="006449CD">
        <w:rPr>
          <w:rFonts w:asciiTheme="majorBidi" w:hAnsiTheme="majorBidi" w:cstheme="majorBidi"/>
          <w:b/>
          <w:bCs/>
          <w:iCs/>
          <w:sz w:val="24"/>
          <w:szCs w:val="24"/>
        </w:rPr>
        <w:lastRenderedPageBreak/>
        <w:t>Piedāvājuma noformēšana</w:t>
      </w:r>
      <w:bookmarkStart w:id="6" w:name="_Toc61422132"/>
    </w:p>
    <w:p w14:paraId="20F65CF8"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Piedāvājums jāiesniedz elektroniski EIS e-konkursu apakšsistēmā. Pretendentam jāievēro EIS e-konkursu apakšsistēmā norādītais iesniedzamo dokumentu formāts un jāizmanto pievienotās veidlapas.</w:t>
      </w:r>
    </w:p>
    <w:p w14:paraId="2659666B"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Elektroniski sagatavoto piedāvājumu šifrējot ārpus e-konkursu apakšsistēmas ar trešās personas piedāvātiem datu aizsardzības rīkiem un aizsargājot ar elektronisku atslēgu un paroli, pretendents uzņemas atbildību par aizpildāmo formu atbilstību dokumentācijas prasībām un formu paraugiem, kā arī dokumenta atvēršanas un nolasīšanas iespējām.</w:t>
      </w:r>
    </w:p>
    <w:p w14:paraId="4EBAE5EB"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Iesniegtā piedāvājuma dokumentu paketei jābūt parakstītai. Dokumentu parakstīšanai pretendents izmanto EIS iestrādāto paraksta rīku, kas nodrošina elektroniskā dokumenta parakstītāja identitātes apstiprināšanu vai elektronisko parakstu, kas atbilst normatīvajiem aktiem par elektronisko dokumentu un elektroniskā paraksta statusu. Saskaņā ar PIL 38.panta astoto daļu, pretendents, iesniedzot piedāvājumu elektroniski, ir tiesīgs ar vienu drošu elektronisko parakstu parakstīt visus dokumentus kā vienu kopumu.</w:t>
      </w:r>
    </w:p>
    <w:p w14:paraId="73135A69"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 xml:space="preserve">Piedāvājums jāiesniedz latviešu valodā. </w:t>
      </w:r>
      <w:r w:rsidRPr="006449CD">
        <w:rPr>
          <w:rFonts w:asciiTheme="majorBidi" w:eastAsia="Helvetica" w:hAnsiTheme="majorBidi" w:cstheme="majorBidi"/>
          <w:sz w:val="24"/>
          <w:szCs w:val="24"/>
        </w:rPr>
        <w:t>Ja piedāvājumā iekļaujamā informācija ir</w:t>
      </w:r>
      <w:r w:rsidRPr="006449CD">
        <w:rPr>
          <w:rFonts w:asciiTheme="majorBidi" w:hAnsiTheme="majorBidi" w:cstheme="majorBidi"/>
          <w:sz w:val="24"/>
          <w:szCs w:val="24"/>
        </w:rPr>
        <w:t xml:space="preserve"> citā valodā, pretendents pievieno tā apliecinātu tulkojumu latviešu valodā.</w:t>
      </w:r>
    </w:p>
    <w:p w14:paraId="48805984"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skatīts.</w:t>
      </w:r>
    </w:p>
    <w:p w14:paraId="7EF70207" w14:textId="77777777" w:rsidR="00F67A45" w:rsidRPr="006449CD" w:rsidRDefault="00F67A45" w:rsidP="00517557">
      <w:pPr>
        <w:spacing w:after="0" w:line="240" w:lineRule="auto"/>
        <w:jc w:val="both"/>
        <w:rPr>
          <w:rFonts w:asciiTheme="majorBidi" w:hAnsiTheme="majorBidi" w:cstheme="majorBidi"/>
          <w:sz w:val="24"/>
          <w:szCs w:val="24"/>
        </w:rPr>
      </w:pPr>
    </w:p>
    <w:p w14:paraId="6515C804" w14:textId="77777777" w:rsidR="00F67A45" w:rsidRPr="006449CD" w:rsidRDefault="00065095" w:rsidP="00517557">
      <w:pPr>
        <w:pStyle w:val="Sarakstarindkopa"/>
        <w:numPr>
          <w:ilvl w:val="1"/>
          <w:numId w:val="1"/>
        </w:numPr>
        <w:tabs>
          <w:tab w:val="clear" w:pos="360"/>
        </w:tabs>
        <w:spacing w:after="0" w:line="240" w:lineRule="auto"/>
        <w:ind w:left="426" w:hanging="426"/>
        <w:jc w:val="both"/>
        <w:rPr>
          <w:rFonts w:asciiTheme="majorBidi" w:hAnsiTheme="majorBidi" w:cstheme="majorBidi"/>
          <w:sz w:val="24"/>
          <w:szCs w:val="24"/>
        </w:rPr>
      </w:pPr>
      <w:r w:rsidRPr="006449CD">
        <w:rPr>
          <w:rFonts w:asciiTheme="majorBidi" w:hAnsiTheme="majorBidi" w:cstheme="majorBidi"/>
          <w:b/>
          <w:sz w:val="24"/>
          <w:szCs w:val="24"/>
        </w:rPr>
        <w:t>Piedāvājumu šifrēšana</w:t>
      </w:r>
    </w:p>
    <w:p w14:paraId="0FA73CDD"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EIS e-konkursu apakšsistēma nodrošina piedāvājumu pirmā līmeņa šifrēšanu.</w:t>
      </w:r>
    </w:p>
    <w:p w14:paraId="1DD6A3FB"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Ja pretendents piedāvājuma datu aizsardzībai izmantojis piedāvājuma papildu šifrēšanu, pretendentam, ne vēlāk kā 15 (piecpadsmit) minūtes pēc piedāvājumu iesniegšanas termiņa beigām, Komisijai jāiesniedz elektroniskā atslēga ar paroli šifrētā dokumenta atvēršanai.</w:t>
      </w:r>
    </w:p>
    <w:p w14:paraId="4E5DA8C7" w14:textId="77777777" w:rsidR="00F67A45" w:rsidRPr="006449CD" w:rsidRDefault="00F67A45" w:rsidP="00517557">
      <w:pPr>
        <w:spacing w:after="0" w:line="240" w:lineRule="auto"/>
        <w:jc w:val="both"/>
        <w:rPr>
          <w:rFonts w:asciiTheme="majorBidi" w:hAnsiTheme="majorBidi" w:cstheme="majorBidi"/>
          <w:sz w:val="24"/>
          <w:szCs w:val="24"/>
        </w:rPr>
      </w:pPr>
    </w:p>
    <w:p w14:paraId="7A20B6E7" w14:textId="77777777" w:rsidR="00F67A45" w:rsidRPr="006449CD" w:rsidRDefault="00065095" w:rsidP="00517557">
      <w:pPr>
        <w:pStyle w:val="Sarakstarindkopa"/>
        <w:numPr>
          <w:ilvl w:val="1"/>
          <w:numId w:val="1"/>
        </w:numPr>
        <w:tabs>
          <w:tab w:val="clear" w:pos="360"/>
        </w:tabs>
        <w:spacing w:after="0" w:line="240" w:lineRule="auto"/>
        <w:ind w:left="426" w:hanging="426"/>
        <w:jc w:val="both"/>
        <w:rPr>
          <w:rFonts w:asciiTheme="majorBidi" w:hAnsiTheme="majorBidi" w:cstheme="majorBidi"/>
          <w:b/>
          <w:bCs/>
          <w:sz w:val="24"/>
          <w:szCs w:val="24"/>
        </w:rPr>
      </w:pPr>
      <w:r w:rsidRPr="006449CD">
        <w:rPr>
          <w:rFonts w:asciiTheme="majorBidi" w:hAnsiTheme="majorBidi" w:cstheme="majorBidi"/>
          <w:b/>
          <w:bCs/>
          <w:iCs/>
          <w:sz w:val="24"/>
          <w:szCs w:val="24"/>
        </w:rPr>
        <w:t>Piedāvājuma derīguma termiņš</w:t>
      </w:r>
    </w:p>
    <w:p w14:paraId="5415A93D" w14:textId="77777777" w:rsidR="005A3CA3" w:rsidRPr="006449CD" w:rsidRDefault="005A3CA3" w:rsidP="00517557">
      <w:pPr>
        <w:spacing w:after="0" w:line="240" w:lineRule="auto"/>
        <w:jc w:val="both"/>
        <w:rPr>
          <w:rFonts w:asciiTheme="majorBidi" w:hAnsiTheme="majorBidi" w:cstheme="majorBidi"/>
          <w:sz w:val="24"/>
          <w:szCs w:val="24"/>
        </w:rPr>
      </w:pPr>
    </w:p>
    <w:p w14:paraId="5E0A6399" w14:textId="77777777" w:rsidR="00F67A45" w:rsidRPr="006449CD" w:rsidRDefault="00065095" w:rsidP="00517557">
      <w:pPr>
        <w:pStyle w:val="Sarakstarindkopa"/>
        <w:numPr>
          <w:ilvl w:val="2"/>
          <w:numId w:val="1"/>
        </w:numPr>
        <w:tabs>
          <w:tab w:val="clear" w:pos="720"/>
        </w:tabs>
        <w:spacing w:after="0" w:line="240" w:lineRule="auto"/>
        <w:ind w:left="709" w:hanging="709"/>
        <w:jc w:val="both"/>
        <w:rPr>
          <w:rFonts w:asciiTheme="majorBidi" w:hAnsiTheme="majorBidi" w:cstheme="majorBidi"/>
          <w:sz w:val="24"/>
          <w:szCs w:val="24"/>
        </w:rPr>
      </w:pPr>
      <w:r w:rsidRPr="006449CD">
        <w:rPr>
          <w:rFonts w:asciiTheme="majorBidi" w:hAnsiTheme="majorBidi" w:cstheme="majorBidi"/>
          <w:sz w:val="24"/>
          <w:szCs w:val="24"/>
        </w:rPr>
        <w:t>Iesniegtā piedāvājuma derīguma termiņš – vismaz 3 (trīs) mēneši no piedāvājumu atvēršanas dienas.</w:t>
      </w:r>
      <w:bookmarkEnd w:id="6"/>
    </w:p>
    <w:p w14:paraId="4F9BC7A3" w14:textId="77777777" w:rsidR="0006504D" w:rsidRPr="006449CD" w:rsidRDefault="0006504D" w:rsidP="00517557">
      <w:pPr>
        <w:autoSpaceDE w:val="0"/>
        <w:autoSpaceDN w:val="0"/>
        <w:adjustRightInd w:val="0"/>
        <w:spacing w:after="0" w:line="240" w:lineRule="auto"/>
        <w:jc w:val="both"/>
        <w:rPr>
          <w:rFonts w:asciiTheme="majorBidi" w:eastAsia="Times New Roman" w:hAnsiTheme="majorBidi" w:cstheme="majorBidi"/>
          <w:color w:val="000000"/>
          <w:sz w:val="24"/>
          <w:szCs w:val="24"/>
          <w:lang w:eastAsia="lv-LV"/>
        </w:rPr>
      </w:pPr>
    </w:p>
    <w:p w14:paraId="26469700" w14:textId="1336664E" w:rsidR="00FE3AD9" w:rsidRPr="006449CD" w:rsidRDefault="00065095" w:rsidP="00517557">
      <w:pPr>
        <w:pStyle w:val="Sarakstarindkopa"/>
        <w:widowControl w:val="0"/>
        <w:numPr>
          <w:ilvl w:val="0"/>
          <w:numId w:val="3"/>
        </w:numPr>
        <w:overflowPunct w:val="0"/>
        <w:autoSpaceDE w:val="0"/>
        <w:autoSpaceDN w:val="0"/>
        <w:adjustRightInd w:val="0"/>
        <w:spacing w:after="0" w:line="240" w:lineRule="auto"/>
        <w:ind w:left="426" w:hanging="426"/>
        <w:jc w:val="center"/>
        <w:rPr>
          <w:rFonts w:asciiTheme="majorBidi" w:eastAsia="Calibri" w:hAnsiTheme="majorBidi" w:cstheme="majorBidi"/>
          <w:kern w:val="28"/>
          <w:sz w:val="24"/>
          <w:szCs w:val="24"/>
          <w:lang w:eastAsia="lv-LV"/>
        </w:rPr>
      </w:pPr>
      <w:r w:rsidRPr="006449CD">
        <w:rPr>
          <w:rFonts w:asciiTheme="majorBidi" w:eastAsia="Calibri" w:hAnsiTheme="majorBidi" w:cstheme="majorBidi"/>
          <w:b/>
          <w:bCs/>
          <w:kern w:val="28"/>
          <w:sz w:val="24"/>
          <w:szCs w:val="24"/>
          <w:lang w:eastAsia="lv-LV"/>
        </w:rPr>
        <w:t>Informācija par iepirkuma priekšmetu</w:t>
      </w:r>
      <w:r w:rsidR="00B05741" w:rsidRPr="006449CD">
        <w:rPr>
          <w:rFonts w:asciiTheme="majorBidi" w:eastAsia="Calibri" w:hAnsiTheme="majorBidi" w:cstheme="majorBidi"/>
          <w:b/>
          <w:bCs/>
          <w:kern w:val="28"/>
          <w:sz w:val="24"/>
          <w:szCs w:val="24"/>
          <w:lang w:eastAsia="lv-LV"/>
        </w:rPr>
        <w:t xml:space="preserve">, </w:t>
      </w:r>
      <w:r w:rsidR="008B5C01" w:rsidRPr="006449CD">
        <w:rPr>
          <w:rFonts w:asciiTheme="majorBidi" w:eastAsia="Calibri" w:hAnsiTheme="majorBidi" w:cstheme="majorBidi"/>
          <w:b/>
          <w:bCs/>
          <w:kern w:val="28"/>
          <w:sz w:val="24"/>
          <w:szCs w:val="24"/>
          <w:lang w:eastAsia="lv-LV"/>
        </w:rPr>
        <w:t xml:space="preserve">līguma </w:t>
      </w:r>
      <w:r w:rsidR="00512CC0" w:rsidRPr="006449CD">
        <w:rPr>
          <w:rFonts w:asciiTheme="majorBidi" w:hAnsiTheme="majorBidi" w:cstheme="majorBidi"/>
          <w:b/>
          <w:bCs/>
          <w:kern w:val="32"/>
          <w:sz w:val="24"/>
          <w:szCs w:val="24"/>
        </w:rPr>
        <w:t xml:space="preserve">izpildes </w:t>
      </w:r>
      <w:r w:rsidR="009B4D4A" w:rsidRPr="006449CD">
        <w:rPr>
          <w:rFonts w:asciiTheme="majorBidi" w:hAnsiTheme="majorBidi" w:cstheme="majorBidi"/>
          <w:b/>
          <w:bCs/>
          <w:kern w:val="32"/>
          <w:sz w:val="24"/>
          <w:szCs w:val="24"/>
        </w:rPr>
        <w:t>laiku</w:t>
      </w:r>
      <w:r w:rsidR="00512CC0" w:rsidRPr="006449CD">
        <w:rPr>
          <w:rFonts w:asciiTheme="majorBidi" w:hAnsiTheme="majorBidi" w:cstheme="majorBidi"/>
          <w:b/>
          <w:bCs/>
          <w:kern w:val="32"/>
          <w:sz w:val="24"/>
          <w:szCs w:val="24"/>
        </w:rPr>
        <w:t>, vietu</w:t>
      </w:r>
      <w:r w:rsidR="00A37672" w:rsidRPr="006449CD">
        <w:rPr>
          <w:rFonts w:asciiTheme="majorBidi" w:hAnsiTheme="majorBidi" w:cstheme="majorBidi"/>
          <w:b/>
          <w:bCs/>
          <w:kern w:val="32"/>
          <w:sz w:val="24"/>
          <w:szCs w:val="24"/>
        </w:rPr>
        <w:t xml:space="preserve"> un</w:t>
      </w:r>
      <w:r w:rsidR="004A6C40" w:rsidRPr="006449CD">
        <w:rPr>
          <w:rFonts w:asciiTheme="majorBidi" w:hAnsiTheme="majorBidi" w:cstheme="majorBidi"/>
          <w:b/>
          <w:bCs/>
          <w:kern w:val="32"/>
          <w:sz w:val="24"/>
          <w:szCs w:val="24"/>
        </w:rPr>
        <w:t xml:space="preserve"> </w:t>
      </w:r>
      <w:r w:rsidR="00B05741" w:rsidRPr="006449CD">
        <w:rPr>
          <w:rFonts w:asciiTheme="majorBidi" w:hAnsiTheme="majorBidi" w:cstheme="majorBidi"/>
          <w:b/>
          <w:bCs/>
          <w:kern w:val="32"/>
          <w:sz w:val="24"/>
          <w:szCs w:val="24"/>
        </w:rPr>
        <w:t>piedāvājuma cenu</w:t>
      </w:r>
    </w:p>
    <w:p w14:paraId="7D1BAC38" w14:textId="77777777" w:rsidR="00512CC0" w:rsidRPr="006449CD" w:rsidRDefault="00512CC0" w:rsidP="00517557">
      <w:pPr>
        <w:widowControl w:val="0"/>
        <w:overflowPunct w:val="0"/>
        <w:autoSpaceDE w:val="0"/>
        <w:autoSpaceDN w:val="0"/>
        <w:adjustRightInd w:val="0"/>
        <w:spacing w:after="0" w:line="240" w:lineRule="auto"/>
        <w:rPr>
          <w:rFonts w:asciiTheme="majorBidi" w:eastAsia="Calibri" w:hAnsiTheme="majorBidi" w:cstheme="majorBidi"/>
          <w:kern w:val="28"/>
          <w:sz w:val="24"/>
          <w:szCs w:val="24"/>
          <w:lang w:eastAsia="lv-LV"/>
        </w:rPr>
      </w:pPr>
    </w:p>
    <w:p w14:paraId="36F62F08" w14:textId="3792A69E" w:rsidR="00823BC9" w:rsidRPr="00C419B6" w:rsidRDefault="00C419B6" w:rsidP="00C419B6">
      <w:pPr>
        <w:pStyle w:val="Sarakstarindkopa"/>
        <w:widowControl w:val="0"/>
        <w:numPr>
          <w:ilvl w:val="1"/>
          <w:numId w:val="4"/>
        </w:numPr>
        <w:overflowPunct w:val="0"/>
        <w:autoSpaceDE w:val="0"/>
        <w:autoSpaceDN w:val="0"/>
        <w:adjustRightInd w:val="0"/>
        <w:spacing w:after="0" w:line="240" w:lineRule="auto"/>
        <w:ind w:left="426" w:hanging="426"/>
        <w:jc w:val="both"/>
        <w:rPr>
          <w:rFonts w:asciiTheme="majorBidi" w:eastAsia="Calibri" w:hAnsiTheme="majorBidi" w:cstheme="majorBidi"/>
          <w:kern w:val="28"/>
          <w:sz w:val="24"/>
          <w:szCs w:val="24"/>
          <w:lang w:eastAsia="lv-LV"/>
        </w:rPr>
      </w:pPr>
      <w:r w:rsidRPr="006449CD">
        <w:rPr>
          <w:rFonts w:asciiTheme="majorBidi" w:eastAsia="Times New Roman" w:hAnsiTheme="majorBidi" w:cstheme="majorBidi"/>
          <w:color w:val="000000"/>
          <w:sz w:val="24"/>
          <w:szCs w:val="24"/>
          <w:lang w:eastAsia="lv-LV"/>
        </w:rPr>
        <w:t xml:space="preserve">Iepirkuma priekšmets </w:t>
      </w:r>
      <w:r w:rsidRPr="006449CD">
        <w:rPr>
          <w:rFonts w:asciiTheme="majorBidi" w:eastAsia="Times New Roman" w:hAnsiTheme="majorBidi" w:cstheme="majorBidi"/>
          <w:sz w:val="24"/>
          <w:szCs w:val="24"/>
          <w:lang w:eastAsia="lv-LV"/>
        </w:rPr>
        <w:t xml:space="preserve">ir drupinātas grants piegāde (turpmāk – Preces) Balvu novada pašvaldības </w:t>
      </w:r>
      <w:r w:rsidR="00A869DF">
        <w:rPr>
          <w:rFonts w:asciiTheme="majorBidi" w:eastAsia="Times New Roman" w:hAnsiTheme="majorBidi" w:cstheme="majorBidi"/>
          <w:sz w:val="24"/>
          <w:szCs w:val="24"/>
          <w:lang w:eastAsia="lv-LV"/>
        </w:rPr>
        <w:t>Rugāju apvienības pārvaldei</w:t>
      </w:r>
      <w:r w:rsidRPr="006449CD">
        <w:rPr>
          <w:rFonts w:asciiTheme="majorBidi" w:eastAsia="Times New Roman" w:hAnsiTheme="majorBidi" w:cstheme="majorBidi"/>
          <w:sz w:val="24"/>
          <w:szCs w:val="24"/>
          <w:lang w:eastAsia="lv-LV"/>
        </w:rPr>
        <w:t xml:space="preserve">, </w:t>
      </w:r>
      <w:r w:rsidRPr="006449CD">
        <w:rPr>
          <w:rFonts w:asciiTheme="majorBidi" w:hAnsiTheme="majorBidi" w:cstheme="majorBidi"/>
          <w:sz w:val="24"/>
          <w:szCs w:val="24"/>
        </w:rPr>
        <w:t xml:space="preserve">atbilstoši Tehniskajai specifikācijai (skat. </w:t>
      </w:r>
      <w:r w:rsidRPr="00477AB3">
        <w:rPr>
          <w:rFonts w:asciiTheme="majorBidi" w:hAnsiTheme="majorBidi" w:cstheme="majorBidi"/>
          <w:sz w:val="24"/>
          <w:szCs w:val="24"/>
        </w:rPr>
        <w:t>Nolikuma</w:t>
      </w:r>
      <w:r w:rsidRPr="00477AB3">
        <w:rPr>
          <w:rFonts w:asciiTheme="majorBidi" w:hAnsiTheme="majorBidi" w:cstheme="majorBidi"/>
          <w:i/>
          <w:iCs/>
          <w:sz w:val="24"/>
          <w:szCs w:val="24"/>
        </w:rPr>
        <w:t xml:space="preserve"> </w:t>
      </w:r>
      <w:r w:rsidRPr="00477AB3">
        <w:rPr>
          <w:rFonts w:asciiTheme="majorBidi" w:hAnsiTheme="majorBidi" w:cstheme="majorBidi"/>
          <w:sz w:val="24"/>
          <w:szCs w:val="24"/>
        </w:rPr>
        <w:t>1.pielikumu).</w:t>
      </w:r>
    </w:p>
    <w:p w14:paraId="572FD74D" w14:textId="77777777" w:rsidR="0021696B" w:rsidRDefault="0021696B" w:rsidP="0021696B">
      <w:pPr>
        <w:widowControl w:val="0"/>
        <w:overflowPunct w:val="0"/>
        <w:autoSpaceDE w:val="0"/>
        <w:autoSpaceDN w:val="0"/>
        <w:adjustRightInd w:val="0"/>
        <w:spacing w:after="0" w:line="240" w:lineRule="auto"/>
        <w:jc w:val="both"/>
        <w:rPr>
          <w:rFonts w:asciiTheme="majorBidi" w:eastAsia="Calibri" w:hAnsiTheme="majorBidi" w:cstheme="majorBidi"/>
          <w:kern w:val="28"/>
          <w:sz w:val="24"/>
          <w:szCs w:val="24"/>
          <w:lang w:eastAsia="lv-LV"/>
        </w:rPr>
      </w:pPr>
    </w:p>
    <w:p w14:paraId="44717BCA" w14:textId="77777777" w:rsidR="0021696B" w:rsidRPr="0021696B" w:rsidRDefault="0021696B" w:rsidP="0021696B">
      <w:pPr>
        <w:widowControl w:val="0"/>
        <w:overflowPunct w:val="0"/>
        <w:autoSpaceDE w:val="0"/>
        <w:autoSpaceDN w:val="0"/>
        <w:adjustRightInd w:val="0"/>
        <w:spacing w:after="0" w:line="240" w:lineRule="auto"/>
        <w:jc w:val="both"/>
        <w:rPr>
          <w:rFonts w:asciiTheme="majorBidi" w:eastAsia="Calibri" w:hAnsiTheme="majorBidi" w:cstheme="majorBidi"/>
          <w:kern w:val="28"/>
          <w:sz w:val="24"/>
          <w:szCs w:val="24"/>
          <w:lang w:eastAsia="lv-LV"/>
        </w:rPr>
      </w:pPr>
    </w:p>
    <w:p w14:paraId="1ADFB355" w14:textId="77777777" w:rsidR="00A37672" w:rsidRPr="006449CD" w:rsidRDefault="00065095" w:rsidP="00517557">
      <w:pPr>
        <w:pStyle w:val="Sarakstarindkopa"/>
        <w:widowControl w:val="0"/>
        <w:numPr>
          <w:ilvl w:val="1"/>
          <w:numId w:val="4"/>
        </w:numPr>
        <w:overflowPunct w:val="0"/>
        <w:autoSpaceDE w:val="0"/>
        <w:autoSpaceDN w:val="0"/>
        <w:adjustRightInd w:val="0"/>
        <w:spacing w:after="0" w:line="240" w:lineRule="auto"/>
        <w:ind w:left="426" w:hanging="426"/>
        <w:jc w:val="both"/>
        <w:rPr>
          <w:rFonts w:asciiTheme="majorBidi" w:eastAsia="Calibri" w:hAnsiTheme="majorBidi" w:cstheme="majorBidi"/>
          <w:kern w:val="28"/>
          <w:sz w:val="24"/>
          <w:szCs w:val="24"/>
          <w:lang w:eastAsia="lv-LV"/>
        </w:rPr>
      </w:pPr>
      <w:r w:rsidRPr="006449CD">
        <w:rPr>
          <w:rFonts w:asciiTheme="majorBidi" w:eastAsia="Calibri" w:hAnsiTheme="majorBidi" w:cstheme="majorBidi"/>
          <w:sz w:val="24"/>
          <w:szCs w:val="24"/>
          <w:lang w:eastAsia="lv-LV"/>
        </w:rPr>
        <w:t>Galvenais CPV kods: 14210000-6 (grants, smilts, akmens šķembas un to masa)</w:t>
      </w:r>
      <w:r w:rsidRPr="006449CD">
        <w:rPr>
          <w:rFonts w:asciiTheme="majorBidi" w:eastAsia="Times New Roman" w:hAnsiTheme="majorBidi" w:cstheme="majorBidi"/>
          <w:sz w:val="24"/>
          <w:szCs w:val="24"/>
          <w:lang w:eastAsia="lv-LV"/>
        </w:rPr>
        <w:t>.</w:t>
      </w:r>
    </w:p>
    <w:p w14:paraId="12EF945B" w14:textId="2A7E1D89" w:rsidR="00A37672" w:rsidRPr="006449CD" w:rsidRDefault="00065095" w:rsidP="00517557">
      <w:pPr>
        <w:pStyle w:val="Sarakstarindkopa"/>
        <w:widowControl w:val="0"/>
        <w:overflowPunct w:val="0"/>
        <w:autoSpaceDE w:val="0"/>
        <w:autoSpaceDN w:val="0"/>
        <w:adjustRightInd w:val="0"/>
        <w:spacing w:after="0" w:line="240" w:lineRule="auto"/>
        <w:ind w:left="426"/>
        <w:jc w:val="both"/>
        <w:rPr>
          <w:rFonts w:asciiTheme="majorBidi" w:eastAsia="Times New Roman" w:hAnsiTheme="majorBidi" w:cstheme="majorBidi"/>
          <w:sz w:val="24"/>
          <w:szCs w:val="24"/>
          <w:lang w:eastAsia="lv-LV"/>
        </w:rPr>
      </w:pPr>
      <w:r w:rsidRPr="006449CD">
        <w:rPr>
          <w:rFonts w:asciiTheme="majorBidi" w:eastAsia="Times New Roman" w:hAnsiTheme="majorBidi" w:cstheme="majorBidi"/>
          <w:sz w:val="24"/>
          <w:szCs w:val="24"/>
          <w:lang w:eastAsia="lv-LV"/>
        </w:rPr>
        <w:t xml:space="preserve">Papildus CPV kodi: </w:t>
      </w:r>
      <w:r w:rsidR="00D5693E" w:rsidRPr="006449CD">
        <w:rPr>
          <w:rFonts w:asciiTheme="majorBidi" w:eastAsia="Times New Roman" w:hAnsiTheme="majorBidi" w:cstheme="majorBidi"/>
          <w:sz w:val="24"/>
          <w:szCs w:val="24"/>
          <w:lang w:eastAsia="lv-LV"/>
        </w:rPr>
        <w:t>14212120-7 (grants)</w:t>
      </w:r>
    </w:p>
    <w:p w14:paraId="6F46A82C" w14:textId="77777777" w:rsidR="00823BC9" w:rsidRPr="00A869DF" w:rsidRDefault="00823BC9" w:rsidP="00A869DF">
      <w:pPr>
        <w:spacing w:after="0" w:line="240" w:lineRule="auto"/>
        <w:jc w:val="both"/>
        <w:rPr>
          <w:rFonts w:asciiTheme="majorBidi" w:hAnsiTheme="majorBidi" w:cstheme="majorBidi"/>
          <w:sz w:val="24"/>
          <w:szCs w:val="24"/>
        </w:rPr>
      </w:pPr>
    </w:p>
    <w:p w14:paraId="44C3806C" w14:textId="2032C086" w:rsidR="00C80D46" w:rsidRPr="006449CD" w:rsidRDefault="00065095" w:rsidP="00517557">
      <w:pPr>
        <w:pStyle w:val="Sarakstarindkopa"/>
        <w:numPr>
          <w:ilvl w:val="1"/>
          <w:numId w:val="4"/>
        </w:numPr>
        <w:spacing w:after="0" w:line="240" w:lineRule="auto"/>
        <w:ind w:left="426" w:hanging="426"/>
        <w:jc w:val="both"/>
        <w:rPr>
          <w:rFonts w:asciiTheme="majorBidi" w:hAnsiTheme="majorBidi" w:cstheme="majorBidi"/>
          <w:sz w:val="24"/>
          <w:szCs w:val="24"/>
        </w:rPr>
      </w:pPr>
      <w:r w:rsidRPr="006449CD">
        <w:rPr>
          <w:rFonts w:asciiTheme="majorBidi" w:hAnsiTheme="majorBidi" w:cstheme="majorBidi"/>
          <w:sz w:val="24"/>
          <w:szCs w:val="24"/>
        </w:rPr>
        <w:t>Preču piegāde notiek pakāpenisk</w:t>
      </w:r>
      <w:r w:rsidR="00F67A45" w:rsidRPr="006449CD">
        <w:rPr>
          <w:rFonts w:asciiTheme="majorBidi" w:hAnsiTheme="majorBidi" w:cstheme="majorBidi"/>
          <w:sz w:val="24"/>
          <w:szCs w:val="24"/>
        </w:rPr>
        <w:t>i</w:t>
      </w:r>
      <w:r w:rsidRPr="006449CD">
        <w:rPr>
          <w:rFonts w:asciiTheme="majorBidi" w:hAnsiTheme="majorBidi" w:cstheme="majorBidi"/>
          <w:sz w:val="24"/>
          <w:szCs w:val="24"/>
        </w:rPr>
        <w:t>, saskaņā ar</w:t>
      </w:r>
      <w:r w:rsidR="00A4593E" w:rsidRPr="006449CD">
        <w:rPr>
          <w:rFonts w:asciiTheme="majorBidi" w:hAnsiTheme="majorBidi" w:cstheme="majorBidi"/>
          <w:sz w:val="24"/>
          <w:szCs w:val="24"/>
        </w:rPr>
        <w:t xml:space="preserve"> pasūtītāja, kuram tiek veikts iepirkums,</w:t>
      </w:r>
      <w:r w:rsidRPr="006449CD">
        <w:rPr>
          <w:rFonts w:asciiTheme="majorBidi" w:hAnsiTheme="majorBidi" w:cstheme="majorBidi"/>
          <w:sz w:val="24"/>
          <w:szCs w:val="24"/>
        </w:rPr>
        <w:t xml:space="preserve"> pieteikto daudzumu. Pasūtītājas ir tiesīgs visu Preču piegādes daudzumu pieteikt arī vienā piegādes reizē.</w:t>
      </w:r>
    </w:p>
    <w:p w14:paraId="6E6AF2FF" w14:textId="77777777" w:rsidR="00823BC9" w:rsidRPr="006449CD" w:rsidRDefault="00823BC9" w:rsidP="00823BC9">
      <w:pPr>
        <w:pStyle w:val="Sarakstarindkopa"/>
        <w:spacing w:after="0" w:line="240" w:lineRule="auto"/>
        <w:ind w:left="426"/>
        <w:jc w:val="both"/>
        <w:rPr>
          <w:rFonts w:asciiTheme="majorBidi" w:hAnsiTheme="majorBidi" w:cstheme="majorBidi"/>
          <w:sz w:val="24"/>
          <w:szCs w:val="24"/>
        </w:rPr>
      </w:pPr>
    </w:p>
    <w:p w14:paraId="17760707" w14:textId="3DE83355" w:rsidR="0043492C" w:rsidRPr="006449CD" w:rsidRDefault="00065095" w:rsidP="00517557">
      <w:pPr>
        <w:pStyle w:val="Sarakstarindkopa"/>
        <w:numPr>
          <w:ilvl w:val="1"/>
          <w:numId w:val="4"/>
        </w:numPr>
        <w:spacing w:after="0" w:line="240" w:lineRule="auto"/>
        <w:ind w:left="426" w:hanging="426"/>
        <w:jc w:val="both"/>
        <w:rPr>
          <w:rFonts w:asciiTheme="majorBidi" w:hAnsiTheme="majorBidi" w:cstheme="majorBidi"/>
          <w:sz w:val="24"/>
          <w:szCs w:val="24"/>
        </w:rPr>
      </w:pPr>
      <w:r w:rsidRPr="006449CD">
        <w:rPr>
          <w:rFonts w:asciiTheme="majorBidi" w:hAnsiTheme="majorBidi" w:cstheme="majorBidi"/>
          <w:sz w:val="24"/>
          <w:szCs w:val="24"/>
        </w:rPr>
        <w:t>Līguma izpildes termiņ</w:t>
      </w:r>
      <w:r w:rsidR="006C05BA">
        <w:rPr>
          <w:rFonts w:asciiTheme="majorBidi" w:hAnsiTheme="majorBidi" w:cstheme="majorBidi"/>
          <w:sz w:val="24"/>
          <w:szCs w:val="24"/>
        </w:rPr>
        <w:t>š</w:t>
      </w:r>
      <w:r w:rsidRPr="006449CD">
        <w:rPr>
          <w:rFonts w:asciiTheme="majorBidi" w:hAnsiTheme="majorBidi" w:cstheme="majorBidi"/>
          <w:sz w:val="24"/>
          <w:szCs w:val="24"/>
        </w:rPr>
        <w:t>:</w:t>
      </w:r>
      <w:r w:rsidR="00A869DF">
        <w:rPr>
          <w:rFonts w:asciiTheme="majorBidi" w:hAnsiTheme="majorBidi" w:cstheme="majorBidi"/>
          <w:sz w:val="24"/>
          <w:szCs w:val="24"/>
        </w:rPr>
        <w:t xml:space="preserve"> </w:t>
      </w:r>
      <w:r w:rsidR="00A869DF" w:rsidRPr="00A869DF">
        <w:rPr>
          <w:rFonts w:asciiTheme="majorBidi" w:hAnsiTheme="majorBidi" w:cstheme="majorBidi"/>
          <w:b/>
          <w:bCs/>
          <w:sz w:val="24"/>
          <w:szCs w:val="24"/>
        </w:rPr>
        <w:t>līdz 5 mēneši</w:t>
      </w:r>
      <w:r w:rsidR="00A869DF">
        <w:rPr>
          <w:rFonts w:asciiTheme="majorBidi" w:hAnsiTheme="majorBidi" w:cstheme="majorBidi"/>
          <w:b/>
          <w:bCs/>
          <w:sz w:val="24"/>
          <w:szCs w:val="24"/>
        </w:rPr>
        <w:t>.</w:t>
      </w:r>
    </w:p>
    <w:p w14:paraId="2D4D3B91" w14:textId="77777777" w:rsidR="006D669B" w:rsidRPr="006449CD" w:rsidRDefault="006D669B" w:rsidP="006D669B">
      <w:pPr>
        <w:pStyle w:val="Saraksts"/>
        <w:ind w:left="0" w:firstLine="0"/>
        <w:jc w:val="both"/>
        <w:rPr>
          <w:rFonts w:asciiTheme="majorBidi" w:hAnsiTheme="majorBidi" w:cstheme="majorBidi"/>
          <w:iCs/>
        </w:rPr>
      </w:pPr>
    </w:p>
    <w:p w14:paraId="1219F054" w14:textId="17F9142E" w:rsidR="001C5145" w:rsidRPr="006449CD" w:rsidRDefault="00065095" w:rsidP="00517557">
      <w:pPr>
        <w:pStyle w:val="Saraksts"/>
        <w:numPr>
          <w:ilvl w:val="1"/>
          <w:numId w:val="4"/>
        </w:numPr>
        <w:ind w:left="426" w:hanging="426"/>
        <w:jc w:val="both"/>
        <w:rPr>
          <w:rFonts w:asciiTheme="majorBidi" w:hAnsiTheme="majorBidi" w:cstheme="majorBidi"/>
          <w:iCs/>
        </w:rPr>
      </w:pPr>
      <w:r w:rsidRPr="006449CD">
        <w:rPr>
          <w:rFonts w:asciiTheme="majorBidi" w:hAnsiTheme="majorBidi" w:cstheme="majorBidi"/>
          <w:iCs/>
        </w:rPr>
        <w:lastRenderedPageBreak/>
        <w:t>Preču piegādes vieta</w:t>
      </w:r>
      <w:r w:rsidR="001C5145" w:rsidRPr="006449CD">
        <w:rPr>
          <w:rFonts w:asciiTheme="majorBidi" w:hAnsiTheme="majorBidi" w:cstheme="majorBidi"/>
          <w:iCs/>
        </w:rPr>
        <w:t>s:</w:t>
      </w:r>
    </w:p>
    <w:p w14:paraId="1E0603C8" w14:textId="4E5CC1FE" w:rsidR="00A37672" w:rsidRPr="006449CD" w:rsidRDefault="000E04D0" w:rsidP="001C5145">
      <w:pPr>
        <w:pStyle w:val="Saraksts"/>
        <w:ind w:left="426" w:firstLine="0"/>
        <w:jc w:val="both"/>
        <w:rPr>
          <w:rFonts w:asciiTheme="majorBidi" w:hAnsiTheme="majorBidi" w:cstheme="majorBidi"/>
          <w:iCs/>
        </w:rPr>
      </w:pPr>
      <w:r w:rsidRPr="000E04D0">
        <w:rPr>
          <w:rFonts w:asciiTheme="majorBidi" w:hAnsiTheme="majorBidi" w:cstheme="majorBidi"/>
          <w:iCs/>
        </w:rPr>
        <w:t>Preču piegādes vieta – attiecīgā pagasta administratīvā teritorija. Par konkrētu piegādes vietu informē pasūtītāja attiecīgā iestāde, piesakot Preču piegādi.</w:t>
      </w:r>
    </w:p>
    <w:p w14:paraId="4413B950" w14:textId="77777777" w:rsidR="00823BC9" w:rsidRPr="006449CD" w:rsidRDefault="00823BC9" w:rsidP="001C5145">
      <w:pPr>
        <w:pStyle w:val="Saraksts"/>
        <w:ind w:left="426" w:firstLine="0"/>
        <w:jc w:val="both"/>
        <w:rPr>
          <w:rFonts w:asciiTheme="majorBidi" w:hAnsiTheme="majorBidi" w:cstheme="majorBidi"/>
          <w:iCs/>
        </w:rPr>
      </w:pPr>
    </w:p>
    <w:p w14:paraId="67CBC261" w14:textId="77777777" w:rsidR="00E13288" w:rsidRPr="006449CD" w:rsidRDefault="00065095" w:rsidP="00517557">
      <w:pPr>
        <w:pStyle w:val="Sarakstarindkopa"/>
        <w:numPr>
          <w:ilvl w:val="1"/>
          <w:numId w:val="4"/>
        </w:numPr>
        <w:spacing w:after="0" w:line="240" w:lineRule="auto"/>
        <w:ind w:left="426" w:hanging="426"/>
        <w:contextualSpacing w:val="0"/>
        <w:jc w:val="both"/>
        <w:rPr>
          <w:rFonts w:asciiTheme="majorBidi" w:hAnsiTheme="majorBidi" w:cstheme="majorBidi"/>
          <w:sz w:val="24"/>
          <w:szCs w:val="24"/>
        </w:rPr>
      </w:pPr>
      <w:r w:rsidRPr="006449CD">
        <w:rPr>
          <w:rFonts w:asciiTheme="majorBidi" w:hAnsiTheme="majorBidi" w:cstheme="majorBidi"/>
          <w:sz w:val="24"/>
          <w:szCs w:val="24"/>
        </w:rPr>
        <w:t>Piedāvājuma cenā jāiekļauj visi ar līguma izpildi saistītie izdevumi, t.sk., visi nodokļi, nodevas, administratīvās izmaksas, transporta izdevumi, piegādes vai Preču iespējamie sadārdzinājumi u.c. cenu izmaiņas, kā arī tādas izmaksas, kas nav minētas, bet bez kurām nebūtu iespējama kvalitatīva līguma izpilde.</w:t>
      </w:r>
    </w:p>
    <w:p w14:paraId="357EB9AA" w14:textId="77777777" w:rsidR="009C7E6D" w:rsidRPr="006449CD" w:rsidRDefault="009C7E6D" w:rsidP="00517557">
      <w:pPr>
        <w:spacing w:after="0" w:line="240" w:lineRule="auto"/>
        <w:jc w:val="both"/>
        <w:rPr>
          <w:rFonts w:asciiTheme="majorBidi" w:hAnsiTheme="majorBidi" w:cstheme="majorBidi"/>
          <w:sz w:val="24"/>
          <w:szCs w:val="24"/>
        </w:rPr>
      </w:pPr>
    </w:p>
    <w:p w14:paraId="59A5793C" w14:textId="77777777" w:rsidR="009C7E6D" w:rsidRPr="006449CD" w:rsidRDefault="00065095" w:rsidP="00517557">
      <w:pPr>
        <w:pStyle w:val="Sarakstarindkopa"/>
        <w:numPr>
          <w:ilvl w:val="0"/>
          <w:numId w:val="4"/>
        </w:numPr>
        <w:spacing w:after="0" w:line="240" w:lineRule="auto"/>
        <w:jc w:val="center"/>
        <w:rPr>
          <w:rFonts w:asciiTheme="majorBidi" w:hAnsiTheme="majorBidi" w:cstheme="majorBidi"/>
          <w:sz w:val="24"/>
          <w:szCs w:val="24"/>
        </w:rPr>
      </w:pPr>
      <w:r w:rsidRPr="006449CD">
        <w:rPr>
          <w:rFonts w:asciiTheme="majorBidi" w:eastAsia="Times New Roman" w:hAnsiTheme="majorBidi" w:cstheme="majorBidi"/>
          <w:b/>
          <w:bCs/>
          <w:sz w:val="24"/>
          <w:szCs w:val="24"/>
          <w:lang w:eastAsia="lv-LV"/>
        </w:rPr>
        <w:t>Apmaksas nosacījumi</w:t>
      </w:r>
    </w:p>
    <w:p w14:paraId="3C28E1C4" w14:textId="77777777" w:rsidR="009C7E6D" w:rsidRPr="006449CD" w:rsidRDefault="009C7E6D" w:rsidP="00517557">
      <w:pPr>
        <w:spacing w:after="0" w:line="240" w:lineRule="auto"/>
        <w:rPr>
          <w:rFonts w:asciiTheme="majorBidi" w:hAnsiTheme="majorBidi" w:cstheme="majorBidi"/>
          <w:sz w:val="24"/>
          <w:szCs w:val="24"/>
        </w:rPr>
      </w:pPr>
    </w:p>
    <w:p w14:paraId="0D3B6A0F" w14:textId="236F3C17" w:rsidR="000636EE" w:rsidRPr="006449CD" w:rsidRDefault="00752607" w:rsidP="00517557">
      <w:pPr>
        <w:pStyle w:val="Sarakstarindkopa"/>
        <w:numPr>
          <w:ilvl w:val="1"/>
          <w:numId w:val="4"/>
        </w:numPr>
        <w:autoSpaceDE w:val="0"/>
        <w:autoSpaceDN w:val="0"/>
        <w:adjustRightInd w:val="0"/>
        <w:spacing w:after="0" w:line="240" w:lineRule="auto"/>
        <w:ind w:left="426" w:hanging="426"/>
        <w:jc w:val="both"/>
        <w:rPr>
          <w:rFonts w:asciiTheme="majorBidi" w:eastAsia="Times New Roman" w:hAnsiTheme="majorBidi" w:cstheme="majorBidi"/>
          <w:sz w:val="24"/>
          <w:szCs w:val="24"/>
          <w:lang w:eastAsia="lv-LV"/>
        </w:rPr>
      </w:pPr>
      <w:bookmarkStart w:id="7" w:name="_Hlk152156189"/>
      <w:bookmarkStart w:id="8" w:name="_Hlk158761242"/>
      <w:bookmarkStart w:id="9" w:name="_Toc100901308"/>
      <w:bookmarkStart w:id="10" w:name="_Toc100901427"/>
      <w:bookmarkStart w:id="11" w:name="_Toc100901497"/>
      <w:r w:rsidRPr="006449CD">
        <w:rPr>
          <w:rFonts w:asciiTheme="majorBidi" w:eastAsia="TimesNewRoman" w:hAnsiTheme="majorBidi" w:cstheme="majorBidi"/>
          <w:sz w:val="24"/>
          <w:szCs w:val="24"/>
          <w:lang w:eastAsia="ru-RU"/>
        </w:rPr>
        <w:t>A</w:t>
      </w:r>
      <w:bookmarkEnd w:id="7"/>
      <w:bookmarkEnd w:id="8"/>
      <w:r w:rsidRPr="006449CD">
        <w:rPr>
          <w:rFonts w:asciiTheme="majorBidi" w:eastAsia="TimesNewRoman" w:hAnsiTheme="majorBidi" w:cstheme="majorBidi"/>
          <w:sz w:val="24"/>
          <w:szCs w:val="24"/>
          <w:lang w:eastAsia="ru-RU"/>
        </w:rPr>
        <w:t>pmaksa tiek veikta, atbilstoši piegādāt</w:t>
      </w:r>
      <w:r w:rsidR="00F73A44" w:rsidRPr="006449CD">
        <w:rPr>
          <w:rFonts w:asciiTheme="majorBidi" w:eastAsia="TimesNewRoman" w:hAnsiTheme="majorBidi" w:cstheme="majorBidi"/>
          <w:sz w:val="24"/>
          <w:szCs w:val="24"/>
          <w:lang w:eastAsia="ru-RU"/>
        </w:rPr>
        <w:t>o</w:t>
      </w:r>
      <w:r w:rsidRPr="006449CD">
        <w:rPr>
          <w:rFonts w:asciiTheme="majorBidi" w:eastAsia="TimesNewRoman" w:hAnsiTheme="majorBidi" w:cstheme="majorBidi"/>
          <w:sz w:val="24"/>
          <w:szCs w:val="24"/>
          <w:lang w:eastAsia="ru-RU"/>
        </w:rPr>
        <w:t xml:space="preserve"> Pre</w:t>
      </w:r>
      <w:r w:rsidR="00F73A44" w:rsidRPr="006449CD">
        <w:rPr>
          <w:rFonts w:asciiTheme="majorBidi" w:eastAsia="TimesNewRoman" w:hAnsiTheme="majorBidi" w:cstheme="majorBidi"/>
          <w:sz w:val="24"/>
          <w:szCs w:val="24"/>
          <w:lang w:eastAsia="ru-RU"/>
        </w:rPr>
        <w:t>ču</w:t>
      </w:r>
      <w:r w:rsidRPr="006449CD">
        <w:rPr>
          <w:rFonts w:asciiTheme="majorBidi" w:eastAsia="TimesNewRoman" w:hAnsiTheme="majorBidi" w:cstheme="majorBidi"/>
          <w:sz w:val="24"/>
          <w:szCs w:val="24"/>
          <w:lang w:eastAsia="ru-RU"/>
        </w:rPr>
        <w:t xml:space="preserve"> apjomam, 30 (trīsdesmit) dienu laikā pēc </w:t>
      </w:r>
      <w:r w:rsidRPr="006449CD">
        <w:rPr>
          <w:rFonts w:asciiTheme="majorBidi" w:hAnsiTheme="majorBidi" w:cstheme="majorBidi"/>
          <w:sz w:val="24"/>
          <w:szCs w:val="24"/>
          <w:shd w:val="clear" w:color="auto" w:fill="FFFFFF"/>
        </w:rPr>
        <w:t xml:space="preserve">pavadzīmes </w:t>
      </w:r>
      <w:r w:rsidR="009F2895" w:rsidRPr="006449CD">
        <w:rPr>
          <w:rFonts w:asciiTheme="majorBidi" w:hAnsiTheme="majorBidi" w:cstheme="majorBidi"/>
          <w:sz w:val="24"/>
          <w:szCs w:val="24"/>
          <w:shd w:val="clear" w:color="auto" w:fill="FFFFFF"/>
        </w:rPr>
        <w:t>iesniegšanas</w:t>
      </w:r>
      <w:r w:rsidRPr="006449CD">
        <w:rPr>
          <w:rFonts w:asciiTheme="majorBidi" w:hAnsiTheme="majorBidi" w:cstheme="majorBidi"/>
          <w:sz w:val="24"/>
          <w:szCs w:val="24"/>
          <w:shd w:val="clear" w:color="auto" w:fill="FFFFFF"/>
        </w:rPr>
        <w:t xml:space="preserve"> </w:t>
      </w:r>
      <w:r w:rsidR="000636EE" w:rsidRPr="006449CD">
        <w:rPr>
          <w:rFonts w:asciiTheme="majorBidi" w:hAnsiTheme="majorBidi" w:cstheme="majorBidi"/>
          <w:sz w:val="24"/>
          <w:szCs w:val="24"/>
        </w:rPr>
        <w:t xml:space="preserve">un </w:t>
      </w:r>
      <w:r w:rsidR="000636EE" w:rsidRPr="006449CD">
        <w:rPr>
          <w:rFonts w:asciiTheme="majorBidi" w:hAnsiTheme="majorBidi" w:cstheme="majorBidi"/>
          <w:iCs/>
          <w:sz w:val="24"/>
          <w:szCs w:val="24"/>
        </w:rPr>
        <w:t>strukturēta elektroniskā rēķina</w:t>
      </w:r>
      <w:r w:rsidR="000636EE" w:rsidRPr="006449CD">
        <w:rPr>
          <w:rFonts w:asciiTheme="majorBidi" w:hAnsiTheme="majorBidi" w:cstheme="majorBidi"/>
          <w:sz w:val="24"/>
          <w:szCs w:val="24"/>
        </w:rPr>
        <w:t xml:space="preserve"> saņemšanas attiecīgās apvienības pārvaldes e-dresē, katrā iepirkuma priekšmeta daļā.</w:t>
      </w:r>
    </w:p>
    <w:p w14:paraId="2E01A378" w14:textId="77777777" w:rsidR="00823BC9" w:rsidRPr="006449CD" w:rsidRDefault="00823BC9" w:rsidP="00823BC9">
      <w:pPr>
        <w:pStyle w:val="Sarakstarindkopa"/>
        <w:autoSpaceDE w:val="0"/>
        <w:autoSpaceDN w:val="0"/>
        <w:adjustRightInd w:val="0"/>
        <w:spacing w:after="0" w:line="240" w:lineRule="auto"/>
        <w:ind w:left="426"/>
        <w:jc w:val="both"/>
        <w:rPr>
          <w:rFonts w:asciiTheme="majorBidi" w:eastAsia="Times New Roman" w:hAnsiTheme="majorBidi" w:cstheme="majorBidi"/>
          <w:sz w:val="24"/>
          <w:szCs w:val="24"/>
          <w:lang w:eastAsia="lv-LV"/>
        </w:rPr>
      </w:pPr>
    </w:p>
    <w:p w14:paraId="2081ED94" w14:textId="77777777" w:rsidR="000636EE" w:rsidRPr="006449CD" w:rsidRDefault="000636EE" w:rsidP="00517557">
      <w:pPr>
        <w:pStyle w:val="Sarakstarindkopa"/>
        <w:widowControl w:val="0"/>
        <w:numPr>
          <w:ilvl w:val="1"/>
          <w:numId w:val="4"/>
        </w:numPr>
        <w:overflowPunct w:val="0"/>
        <w:autoSpaceDE w:val="0"/>
        <w:autoSpaceDN w:val="0"/>
        <w:adjustRightInd w:val="0"/>
        <w:spacing w:after="0" w:line="240" w:lineRule="auto"/>
        <w:ind w:left="426" w:hanging="426"/>
        <w:jc w:val="both"/>
        <w:rPr>
          <w:rFonts w:asciiTheme="majorBidi" w:eastAsia="Calibri" w:hAnsiTheme="majorBidi" w:cstheme="majorBidi"/>
          <w:kern w:val="28"/>
          <w:sz w:val="24"/>
          <w:szCs w:val="24"/>
          <w:lang w:eastAsia="lv-LV"/>
        </w:rPr>
      </w:pPr>
      <w:r w:rsidRPr="006449CD">
        <w:rPr>
          <w:rFonts w:asciiTheme="majorBidi" w:eastAsia="TimesNewRoman" w:hAnsiTheme="majorBidi" w:cstheme="majorBidi"/>
          <w:sz w:val="24"/>
          <w:szCs w:val="24"/>
          <w:lang w:eastAsia="ru-RU"/>
        </w:rPr>
        <w:t>Līguma darbības laikā, apmaksas kārtība nevar tikt mainīta.</w:t>
      </w:r>
    </w:p>
    <w:p w14:paraId="5341EBF7" w14:textId="77777777" w:rsidR="009C7E6D" w:rsidRPr="006449CD" w:rsidRDefault="009C7E6D" w:rsidP="00517557">
      <w:pPr>
        <w:pStyle w:val="ApakpunktsRakstzRakstzRakstzRakstzRakstzRakstz"/>
        <w:widowControl/>
        <w:numPr>
          <w:ilvl w:val="0"/>
          <w:numId w:val="0"/>
        </w:numPr>
        <w:tabs>
          <w:tab w:val="clear" w:pos="2160"/>
        </w:tabs>
        <w:suppressAutoHyphens/>
        <w:spacing w:before="0" w:after="0"/>
        <w:outlineLvl w:val="9"/>
        <w:rPr>
          <w:rFonts w:asciiTheme="majorBidi" w:hAnsiTheme="majorBidi" w:cstheme="majorBidi"/>
          <w:color w:val="auto"/>
          <w:szCs w:val="24"/>
        </w:rPr>
      </w:pPr>
    </w:p>
    <w:p w14:paraId="27F46282" w14:textId="77777777" w:rsidR="00185B75" w:rsidRPr="006449CD" w:rsidRDefault="00185B75">
      <w:pPr>
        <w:pStyle w:val="ApakpunktsRakstzRakstzRakstzRakstzRakstzRakstz"/>
        <w:widowControl/>
        <w:numPr>
          <w:ilvl w:val="0"/>
          <w:numId w:val="11"/>
        </w:numPr>
        <w:tabs>
          <w:tab w:val="clear" w:pos="2160"/>
        </w:tabs>
        <w:suppressAutoHyphens/>
        <w:spacing w:before="0" w:after="0"/>
        <w:jc w:val="center"/>
        <w:outlineLvl w:val="9"/>
        <w:rPr>
          <w:rFonts w:asciiTheme="majorBidi" w:hAnsiTheme="majorBidi" w:cstheme="majorBidi"/>
          <w:color w:val="auto"/>
          <w:szCs w:val="24"/>
        </w:rPr>
      </w:pPr>
      <w:bookmarkStart w:id="12" w:name="_Hlk178957981"/>
      <w:r w:rsidRPr="006449CD">
        <w:rPr>
          <w:rFonts w:asciiTheme="majorBidi" w:hAnsiTheme="majorBidi" w:cstheme="majorBidi"/>
          <w:b/>
          <w:color w:val="auto"/>
          <w:szCs w:val="24"/>
        </w:rPr>
        <w:t>Prasības pretendentiem un iesniedzamie dokumenti</w:t>
      </w:r>
      <w:bookmarkEnd w:id="12"/>
    </w:p>
    <w:p w14:paraId="3FD8CF86" w14:textId="77777777" w:rsidR="002B2853" w:rsidRPr="006449CD" w:rsidRDefault="002B2853" w:rsidP="00517557">
      <w:pPr>
        <w:spacing w:after="0" w:line="240" w:lineRule="auto"/>
        <w:jc w:val="both"/>
        <w:rPr>
          <w:rFonts w:asciiTheme="majorBidi" w:hAnsiTheme="majorBidi" w:cstheme="majorBid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3"/>
        <w:gridCol w:w="3967"/>
        <w:gridCol w:w="4252"/>
      </w:tblGrid>
      <w:tr w:rsidR="00342D71" w:rsidRPr="006449CD" w14:paraId="5485B213" w14:textId="77777777" w:rsidTr="0094390A">
        <w:trPr>
          <w:trHeight w:val="283"/>
        </w:trPr>
        <w:tc>
          <w:tcPr>
            <w:tcW w:w="853" w:type="dxa"/>
            <w:shd w:val="clear" w:color="auto" w:fill="C5E0B3" w:themeFill="accent6" w:themeFillTint="66"/>
            <w:vAlign w:val="center"/>
          </w:tcPr>
          <w:p w14:paraId="7B9E1FB8" w14:textId="77777777" w:rsidR="005023E8" w:rsidRPr="006449CD" w:rsidRDefault="00065095" w:rsidP="0094390A">
            <w:pPr>
              <w:spacing w:after="0" w:line="240" w:lineRule="auto"/>
              <w:jc w:val="center"/>
              <w:rPr>
                <w:rFonts w:asciiTheme="majorBidi" w:hAnsiTheme="majorBidi" w:cstheme="majorBidi"/>
                <w:b/>
                <w:bCs/>
                <w:sz w:val="24"/>
                <w:szCs w:val="24"/>
              </w:rPr>
            </w:pPr>
            <w:r w:rsidRPr="006449CD">
              <w:rPr>
                <w:rFonts w:asciiTheme="majorBidi" w:hAnsiTheme="majorBidi" w:cstheme="majorBidi"/>
                <w:b/>
                <w:bCs/>
                <w:sz w:val="24"/>
                <w:szCs w:val="24"/>
              </w:rPr>
              <w:t>Nr.</w:t>
            </w:r>
          </w:p>
          <w:p w14:paraId="7C33C017" w14:textId="77777777" w:rsidR="002B2853" w:rsidRPr="006449CD" w:rsidRDefault="00065095" w:rsidP="0094390A">
            <w:pPr>
              <w:spacing w:after="0" w:line="240" w:lineRule="auto"/>
              <w:jc w:val="center"/>
              <w:rPr>
                <w:rFonts w:asciiTheme="majorBidi" w:hAnsiTheme="majorBidi" w:cstheme="majorBidi"/>
                <w:b/>
                <w:bCs/>
                <w:sz w:val="24"/>
                <w:szCs w:val="24"/>
              </w:rPr>
            </w:pPr>
            <w:r w:rsidRPr="006449CD">
              <w:rPr>
                <w:rFonts w:asciiTheme="majorBidi" w:hAnsiTheme="majorBidi" w:cstheme="majorBidi"/>
                <w:b/>
                <w:bCs/>
                <w:sz w:val="24"/>
                <w:szCs w:val="24"/>
              </w:rPr>
              <w:t>p.k.</w:t>
            </w:r>
          </w:p>
        </w:tc>
        <w:tc>
          <w:tcPr>
            <w:tcW w:w="3967" w:type="dxa"/>
            <w:shd w:val="clear" w:color="auto" w:fill="C5E0B3" w:themeFill="accent6" w:themeFillTint="66"/>
            <w:vAlign w:val="center"/>
          </w:tcPr>
          <w:p w14:paraId="685D2212" w14:textId="26D27DA2" w:rsidR="002B2853" w:rsidRPr="006449CD" w:rsidRDefault="00185B75" w:rsidP="0094390A">
            <w:pPr>
              <w:spacing w:after="0" w:line="240" w:lineRule="auto"/>
              <w:jc w:val="center"/>
              <w:rPr>
                <w:rFonts w:asciiTheme="majorBidi" w:hAnsiTheme="majorBidi" w:cstheme="majorBidi"/>
                <w:b/>
                <w:bCs/>
                <w:sz w:val="24"/>
                <w:szCs w:val="24"/>
              </w:rPr>
            </w:pPr>
            <w:r w:rsidRPr="006449CD">
              <w:rPr>
                <w:rFonts w:asciiTheme="majorBidi" w:hAnsiTheme="majorBidi" w:cstheme="majorBidi"/>
                <w:b/>
                <w:sz w:val="24"/>
                <w:szCs w:val="24"/>
              </w:rPr>
              <w:t>Pasūtītāja prasības</w:t>
            </w:r>
          </w:p>
        </w:tc>
        <w:tc>
          <w:tcPr>
            <w:tcW w:w="4252" w:type="dxa"/>
            <w:shd w:val="clear" w:color="auto" w:fill="C5E0B3" w:themeFill="accent6" w:themeFillTint="66"/>
            <w:vAlign w:val="center"/>
          </w:tcPr>
          <w:p w14:paraId="57F10626" w14:textId="77777777" w:rsidR="002B2853" w:rsidRPr="006449CD" w:rsidRDefault="00065095" w:rsidP="0094390A">
            <w:pPr>
              <w:spacing w:after="0" w:line="240" w:lineRule="auto"/>
              <w:jc w:val="center"/>
              <w:rPr>
                <w:rFonts w:asciiTheme="majorBidi" w:hAnsiTheme="majorBidi" w:cstheme="majorBidi"/>
                <w:b/>
                <w:bCs/>
                <w:sz w:val="24"/>
                <w:szCs w:val="24"/>
              </w:rPr>
            </w:pPr>
            <w:r w:rsidRPr="006449CD">
              <w:rPr>
                <w:rFonts w:asciiTheme="majorBidi" w:hAnsiTheme="majorBidi" w:cstheme="majorBidi"/>
                <w:b/>
                <w:sz w:val="24"/>
                <w:szCs w:val="24"/>
              </w:rPr>
              <w:t>Iesniedzamie dokumenti</w:t>
            </w:r>
          </w:p>
        </w:tc>
      </w:tr>
      <w:tr w:rsidR="00342D71" w:rsidRPr="006449CD" w14:paraId="26355978" w14:textId="77777777" w:rsidTr="0094390A">
        <w:trPr>
          <w:trHeight w:val="283"/>
        </w:trPr>
        <w:tc>
          <w:tcPr>
            <w:tcW w:w="9072" w:type="dxa"/>
            <w:gridSpan w:val="3"/>
            <w:shd w:val="clear" w:color="auto" w:fill="E2EFD9" w:themeFill="accent6" w:themeFillTint="33"/>
          </w:tcPr>
          <w:p w14:paraId="280D6DAD" w14:textId="77777777" w:rsidR="002B2853" w:rsidRPr="006449CD" w:rsidRDefault="00065095" w:rsidP="00517557">
            <w:pPr>
              <w:spacing w:after="0" w:line="240" w:lineRule="auto"/>
              <w:jc w:val="center"/>
              <w:rPr>
                <w:rFonts w:asciiTheme="majorBidi" w:hAnsiTheme="majorBidi" w:cstheme="majorBidi"/>
                <w:b/>
                <w:sz w:val="24"/>
                <w:szCs w:val="24"/>
              </w:rPr>
            </w:pPr>
            <w:r w:rsidRPr="006449CD">
              <w:rPr>
                <w:rFonts w:asciiTheme="majorBidi" w:hAnsiTheme="majorBidi" w:cstheme="majorBidi"/>
                <w:b/>
                <w:sz w:val="24"/>
                <w:szCs w:val="24"/>
              </w:rPr>
              <w:t>Atlases prasības</w:t>
            </w:r>
          </w:p>
        </w:tc>
      </w:tr>
      <w:tr w:rsidR="00342D71" w:rsidRPr="006449CD" w14:paraId="734169C2" w14:textId="77777777" w:rsidTr="00387E92">
        <w:trPr>
          <w:trHeight w:val="283"/>
        </w:trPr>
        <w:tc>
          <w:tcPr>
            <w:tcW w:w="853" w:type="dxa"/>
          </w:tcPr>
          <w:p w14:paraId="67B61F57" w14:textId="77777777"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4.1.</w:t>
            </w:r>
          </w:p>
        </w:tc>
        <w:tc>
          <w:tcPr>
            <w:tcW w:w="3967" w:type="dxa"/>
          </w:tcPr>
          <w:p w14:paraId="50DD4923" w14:textId="77777777" w:rsidR="00E13288" w:rsidRPr="006449CD" w:rsidRDefault="00065095" w:rsidP="00517557">
            <w:pPr>
              <w:pStyle w:val="Paragrfs"/>
              <w:tabs>
                <w:tab w:val="clear" w:pos="1031"/>
              </w:tabs>
              <w:suppressAutoHyphens/>
              <w:ind w:left="0" w:firstLine="0"/>
              <w:jc w:val="left"/>
              <w:rPr>
                <w:rFonts w:asciiTheme="majorBidi" w:hAnsiTheme="majorBidi" w:cstheme="majorBidi"/>
                <w:sz w:val="24"/>
              </w:rPr>
            </w:pPr>
            <w:r w:rsidRPr="006449CD">
              <w:rPr>
                <w:rFonts w:asciiTheme="majorBidi" w:hAnsiTheme="majorBidi" w:cstheme="majorBidi"/>
                <w:sz w:val="24"/>
              </w:rPr>
              <w:t>Pretendenta pieteikums dalībai atklātā konkursā.</w:t>
            </w:r>
          </w:p>
        </w:tc>
        <w:tc>
          <w:tcPr>
            <w:tcW w:w="4252" w:type="dxa"/>
          </w:tcPr>
          <w:p w14:paraId="544B9935" w14:textId="77777777" w:rsidR="00E13288" w:rsidRPr="006449CD" w:rsidRDefault="00065095" w:rsidP="00517557">
            <w:pPr>
              <w:pStyle w:val="Sarakstarindkopa"/>
              <w:tabs>
                <w:tab w:val="left" w:pos="0"/>
              </w:tabs>
              <w:spacing w:after="0" w:line="240" w:lineRule="auto"/>
              <w:ind w:left="0"/>
              <w:rPr>
                <w:rFonts w:asciiTheme="majorBidi" w:hAnsiTheme="majorBidi" w:cstheme="majorBidi"/>
                <w:sz w:val="24"/>
                <w:szCs w:val="24"/>
              </w:rPr>
            </w:pPr>
            <w:r w:rsidRPr="006449CD">
              <w:rPr>
                <w:rFonts w:asciiTheme="majorBidi" w:hAnsiTheme="majorBidi" w:cstheme="majorBidi"/>
                <w:sz w:val="24"/>
                <w:szCs w:val="24"/>
              </w:rPr>
              <w:t xml:space="preserve">Pieteikums, atbilstoši Nolikuma </w:t>
            </w:r>
            <w:r w:rsidRPr="00477AB3">
              <w:rPr>
                <w:rFonts w:asciiTheme="majorBidi" w:hAnsiTheme="majorBidi" w:cstheme="majorBidi"/>
                <w:sz w:val="24"/>
                <w:szCs w:val="24"/>
              </w:rPr>
              <w:t>2.pielikuma</w:t>
            </w:r>
            <w:r w:rsidRPr="006449CD">
              <w:rPr>
                <w:rFonts w:asciiTheme="majorBidi" w:hAnsiTheme="majorBidi" w:cstheme="majorBidi"/>
                <w:sz w:val="24"/>
                <w:szCs w:val="24"/>
              </w:rPr>
              <w:t xml:space="preserve"> veidlapai.</w:t>
            </w:r>
          </w:p>
        </w:tc>
      </w:tr>
      <w:tr w:rsidR="00342D71" w:rsidRPr="006449CD" w14:paraId="43794C37" w14:textId="77777777" w:rsidTr="00387E92">
        <w:trPr>
          <w:trHeight w:val="283"/>
        </w:trPr>
        <w:tc>
          <w:tcPr>
            <w:tcW w:w="853" w:type="dxa"/>
          </w:tcPr>
          <w:p w14:paraId="2F8319B5" w14:textId="77777777"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4.2.</w:t>
            </w:r>
          </w:p>
        </w:tc>
        <w:tc>
          <w:tcPr>
            <w:tcW w:w="3967" w:type="dxa"/>
          </w:tcPr>
          <w:p w14:paraId="537E13B0"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Pretendents ir reģistrēts:</w:t>
            </w:r>
          </w:p>
          <w:p w14:paraId="26C62619"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Latvijas Republikas (turpmāk – LR) Uzņēmumu reģistrā (ja pretendents ir juridiska persona);</w:t>
            </w:r>
          </w:p>
          <w:p w14:paraId="1AB05AC9" w14:textId="77777777" w:rsidR="00E13288" w:rsidRPr="006449CD" w:rsidRDefault="00065095" w:rsidP="00517557">
            <w:pPr>
              <w:spacing w:after="0" w:line="240" w:lineRule="auto"/>
              <w:rPr>
                <w:rFonts w:asciiTheme="majorBidi" w:eastAsia="SimSun" w:hAnsiTheme="majorBidi" w:cstheme="majorBidi"/>
                <w:sz w:val="24"/>
                <w:szCs w:val="24"/>
                <w:lang w:eastAsia="zh-CN"/>
              </w:rPr>
            </w:pPr>
            <w:r w:rsidRPr="006449CD">
              <w:rPr>
                <w:rFonts w:asciiTheme="majorBidi" w:hAnsiTheme="majorBidi" w:cstheme="majorBidi"/>
                <w:sz w:val="24"/>
                <w:szCs w:val="24"/>
              </w:rPr>
              <w:t>- Valsts ieņēmumu dienestā (ja pretendents ir fiziska persona).</w:t>
            </w:r>
          </w:p>
        </w:tc>
        <w:tc>
          <w:tcPr>
            <w:tcW w:w="4252" w:type="dxa"/>
          </w:tcPr>
          <w:p w14:paraId="7A97925B"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xml:space="preserve">1. </w:t>
            </w:r>
            <w:r w:rsidRPr="006449CD">
              <w:rPr>
                <w:rFonts w:asciiTheme="majorBidi" w:hAnsiTheme="majorBidi" w:cstheme="majorBidi"/>
                <w:i/>
                <w:sz w:val="24"/>
                <w:szCs w:val="24"/>
              </w:rPr>
              <w:t>Latvijā reģistrētām personām d</w:t>
            </w:r>
            <w:r w:rsidRPr="006449CD">
              <w:rPr>
                <w:rFonts w:asciiTheme="majorBidi" w:hAnsiTheme="majorBidi" w:cstheme="majorBidi"/>
                <w:i/>
                <w:iCs/>
                <w:sz w:val="24"/>
                <w:szCs w:val="24"/>
              </w:rPr>
              <w:t xml:space="preserve">okuments par reģistrāciju nav jāiesniedz </w:t>
            </w:r>
            <w:r w:rsidRPr="006449CD">
              <w:rPr>
                <w:rFonts w:asciiTheme="majorBidi" w:hAnsiTheme="majorBidi" w:cstheme="majorBidi"/>
                <w:sz w:val="24"/>
                <w:szCs w:val="24"/>
              </w:rPr>
              <w:t>– informācijas iegūšanai tiek izmantota:</w:t>
            </w:r>
          </w:p>
          <w:p w14:paraId="23D695E3"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xml:space="preserve">- EIS </w:t>
            </w:r>
            <w:hyperlink r:id="rId16" w:history="1">
              <w:r w:rsidR="00E13288" w:rsidRPr="006449CD">
                <w:rPr>
                  <w:rStyle w:val="Hipersaite"/>
                  <w:rFonts w:asciiTheme="majorBidi" w:hAnsiTheme="majorBidi" w:cstheme="majorBidi"/>
                  <w:sz w:val="24"/>
                  <w:szCs w:val="24"/>
                </w:rPr>
                <w:t>https://www.eis.gov.lv/</w:t>
              </w:r>
            </w:hyperlink>
            <w:r w:rsidRPr="006449CD">
              <w:rPr>
                <w:rFonts w:asciiTheme="majorBidi" w:hAnsiTheme="majorBidi" w:cstheme="majorBidi"/>
                <w:sz w:val="24"/>
                <w:szCs w:val="24"/>
              </w:rPr>
              <w:t xml:space="preserve"> </w:t>
            </w:r>
            <w:r w:rsidRPr="006449CD">
              <w:rPr>
                <w:rFonts w:asciiTheme="majorBidi" w:hAnsiTheme="majorBidi" w:cstheme="majorBidi"/>
                <w:sz w:val="24"/>
                <w:szCs w:val="24"/>
                <w:lang w:eastAsia="lv-LV"/>
              </w:rPr>
              <w:t>(ja pretendents ir juridiska persona)</w:t>
            </w:r>
            <w:r w:rsidRPr="006449CD">
              <w:rPr>
                <w:rFonts w:asciiTheme="majorBidi" w:hAnsiTheme="majorBidi" w:cstheme="majorBidi"/>
                <w:sz w:val="24"/>
                <w:szCs w:val="24"/>
              </w:rPr>
              <w:t>;</w:t>
            </w:r>
          </w:p>
          <w:p w14:paraId="7A40DD6F" w14:textId="77777777" w:rsidR="00E13288" w:rsidRPr="006449CD" w:rsidRDefault="00065095" w:rsidP="00517557">
            <w:pPr>
              <w:autoSpaceDE w:val="0"/>
              <w:autoSpaceDN w:val="0"/>
              <w:adjustRightInd w:val="0"/>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xml:space="preserve">- Valsts ieņēmumu dienesta tīmekļvietnes sadaļa “Saimnieciskās darbības veicēji, VID reģistrētās juridiskās personas un citas personas” </w:t>
            </w:r>
            <w:hyperlink r:id="rId17" w:history="1">
              <w:r w:rsidR="00E13288" w:rsidRPr="006449CD">
                <w:rPr>
                  <w:rStyle w:val="Hipersaite"/>
                  <w:rFonts w:asciiTheme="majorBidi" w:hAnsiTheme="majorBidi" w:cstheme="majorBidi"/>
                  <w:sz w:val="24"/>
                  <w:szCs w:val="24"/>
                </w:rPr>
                <w:t>https://www6.vid.gov.lv/SDV</w:t>
              </w:r>
            </w:hyperlink>
            <w:r w:rsidRPr="006449CD">
              <w:rPr>
                <w:rFonts w:asciiTheme="majorBidi" w:hAnsiTheme="majorBidi" w:cstheme="majorBidi"/>
                <w:sz w:val="24"/>
                <w:szCs w:val="24"/>
              </w:rPr>
              <w:t xml:space="preserve"> (ja pretendents ir fiziska persona).</w:t>
            </w:r>
          </w:p>
          <w:p w14:paraId="257BDF77" w14:textId="77777777" w:rsidR="00E13288" w:rsidRPr="006449CD" w:rsidRDefault="00E13288" w:rsidP="00517557">
            <w:pPr>
              <w:spacing w:after="0" w:line="240" w:lineRule="auto"/>
              <w:contextualSpacing/>
              <w:rPr>
                <w:rFonts w:asciiTheme="majorBidi" w:hAnsiTheme="majorBidi" w:cstheme="majorBidi"/>
                <w:sz w:val="24"/>
                <w:szCs w:val="24"/>
              </w:rPr>
            </w:pPr>
          </w:p>
          <w:p w14:paraId="1C38A0B0" w14:textId="77777777" w:rsidR="00E13288" w:rsidRPr="006449CD" w:rsidRDefault="00065095" w:rsidP="00517557">
            <w:pPr>
              <w:spacing w:after="0" w:line="240" w:lineRule="auto"/>
              <w:rPr>
                <w:rFonts w:asciiTheme="majorBidi" w:hAnsiTheme="majorBidi" w:cstheme="majorBidi"/>
                <w:sz w:val="24"/>
                <w:szCs w:val="24"/>
              </w:rPr>
            </w:pPr>
            <w:r w:rsidRPr="006449CD">
              <w:rPr>
                <w:rFonts w:asciiTheme="majorBidi" w:hAnsiTheme="majorBidi" w:cstheme="majorBidi"/>
                <w:sz w:val="24"/>
                <w:szCs w:val="24"/>
              </w:rPr>
              <w:t xml:space="preserve">2. </w:t>
            </w:r>
            <w:r w:rsidRPr="006449CD">
              <w:rPr>
                <w:rFonts w:asciiTheme="majorBidi" w:hAnsiTheme="majorBidi" w:cstheme="majorBidi"/>
                <w:i/>
                <w:sz w:val="24"/>
                <w:szCs w:val="24"/>
              </w:rPr>
              <w:t>Ārvalstīs reģistrētām personām</w:t>
            </w:r>
            <w:r w:rsidRPr="006449CD">
              <w:rPr>
                <w:rFonts w:asciiTheme="majorBidi" w:hAnsiTheme="majorBidi" w:cstheme="majorBidi"/>
                <w:sz w:val="24"/>
                <w:szCs w:val="24"/>
              </w:rPr>
              <w:t xml:space="preserve"> – ja pretendents, kā arī tā apakšuzņēmēji un personas, uz kuras iespējām pretendents balstās ir reģistrēti līdzvērtīgā reģistrā ārvalstīs, jāiesniedz attiecīgās institūcijas ārvalstīs izsniegtas reģistrācijas apliecības kopija.</w:t>
            </w:r>
          </w:p>
        </w:tc>
      </w:tr>
      <w:tr w:rsidR="00CE39FE" w:rsidRPr="006449CD" w14:paraId="22479A29" w14:textId="77777777" w:rsidTr="00387E92">
        <w:trPr>
          <w:trHeight w:val="283"/>
        </w:trPr>
        <w:tc>
          <w:tcPr>
            <w:tcW w:w="853" w:type="dxa"/>
          </w:tcPr>
          <w:p w14:paraId="1F6DB060" w14:textId="77777777" w:rsidR="00CE39FE" w:rsidRPr="006449CD" w:rsidRDefault="00CE39FE" w:rsidP="00CE39FE">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4.3.</w:t>
            </w:r>
          </w:p>
        </w:tc>
        <w:tc>
          <w:tcPr>
            <w:tcW w:w="3967" w:type="dxa"/>
          </w:tcPr>
          <w:p w14:paraId="0BD836DA" w14:textId="7CBD1003" w:rsidR="00CE39FE" w:rsidRDefault="00CE39FE" w:rsidP="00CE39FE">
            <w:pPr>
              <w:autoSpaceDE w:val="0"/>
              <w:autoSpaceDN w:val="0"/>
              <w:adjustRightInd w:val="0"/>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xml:space="preserve">1. Pretendentam iepriekšējo 3 (trīs) gadu laikā, </w:t>
            </w:r>
            <w:r w:rsidRPr="006449CD">
              <w:rPr>
                <w:rFonts w:asciiTheme="majorBidi" w:eastAsia="Calibri" w:hAnsiTheme="majorBidi" w:cstheme="majorBidi"/>
                <w:bCs/>
                <w:spacing w:val="-1"/>
                <w:sz w:val="24"/>
                <w:szCs w:val="24"/>
              </w:rPr>
              <w:t>līdz piedāvājuma iesniegšanai,</w:t>
            </w:r>
            <w:r w:rsidRPr="006449CD">
              <w:rPr>
                <w:rFonts w:asciiTheme="majorBidi" w:hAnsiTheme="majorBidi" w:cstheme="majorBidi"/>
                <w:sz w:val="24"/>
                <w:szCs w:val="24"/>
              </w:rPr>
              <w:t xml:space="preserve"> ir gūta atbilstoša pieredze, t.i., sekmīgi izpildīts vismaz 1 (viens) līgums par </w:t>
            </w:r>
            <w:r w:rsidR="00732E77">
              <w:rPr>
                <w:rFonts w:asciiTheme="majorBidi" w:hAnsiTheme="majorBidi" w:cstheme="majorBidi"/>
                <w:sz w:val="24"/>
                <w:szCs w:val="24"/>
              </w:rPr>
              <w:t>drupinātas grants</w:t>
            </w:r>
            <w:r w:rsidRPr="006449CD">
              <w:rPr>
                <w:rFonts w:asciiTheme="majorBidi" w:hAnsiTheme="majorBidi" w:cstheme="majorBidi"/>
                <w:sz w:val="24"/>
                <w:szCs w:val="24"/>
              </w:rPr>
              <w:t xml:space="preserve"> piegādi.</w:t>
            </w:r>
          </w:p>
          <w:p w14:paraId="60EFE134" w14:textId="77777777" w:rsidR="00732E77" w:rsidRDefault="00732E77" w:rsidP="00CE39FE">
            <w:pPr>
              <w:autoSpaceDE w:val="0"/>
              <w:autoSpaceDN w:val="0"/>
              <w:adjustRightInd w:val="0"/>
              <w:spacing w:after="0" w:line="240" w:lineRule="auto"/>
              <w:contextualSpacing/>
              <w:rPr>
                <w:rFonts w:asciiTheme="majorBidi" w:hAnsiTheme="majorBidi" w:cstheme="majorBidi"/>
                <w:sz w:val="24"/>
                <w:szCs w:val="24"/>
              </w:rPr>
            </w:pPr>
          </w:p>
          <w:p w14:paraId="1A3AE928" w14:textId="77777777" w:rsidR="00732E77" w:rsidRPr="006449CD" w:rsidRDefault="00732E77" w:rsidP="00CE39FE">
            <w:pPr>
              <w:autoSpaceDE w:val="0"/>
              <w:autoSpaceDN w:val="0"/>
              <w:adjustRightInd w:val="0"/>
              <w:spacing w:after="0" w:line="240" w:lineRule="auto"/>
              <w:contextualSpacing/>
              <w:rPr>
                <w:rFonts w:asciiTheme="majorBidi" w:hAnsiTheme="majorBidi" w:cstheme="majorBidi"/>
                <w:sz w:val="24"/>
                <w:szCs w:val="24"/>
              </w:rPr>
            </w:pPr>
          </w:p>
          <w:p w14:paraId="6C3EEF47" w14:textId="77777777" w:rsidR="00CE39FE" w:rsidRPr="006449CD" w:rsidRDefault="00CE39FE" w:rsidP="00CE39FE">
            <w:pPr>
              <w:autoSpaceDE w:val="0"/>
              <w:autoSpaceDN w:val="0"/>
              <w:adjustRightInd w:val="0"/>
              <w:spacing w:after="0" w:line="240" w:lineRule="auto"/>
              <w:contextualSpacing/>
              <w:rPr>
                <w:rFonts w:asciiTheme="majorBidi" w:hAnsiTheme="majorBidi" w:cstheme="majorBidi"/>
                <w:sz w:val="24"/>
                <w:szCs w:val="24"/>
              </w:rPr>
            </w:pPr>
          </w:p>
          <w:p w14:paraId="456E5953" w14:textId="77777777" w:rsidR="00CE39FE" w:rsidRPr="006449CD" w:rsidRDefault="00CE39FE" w:rsidP="00CE39FE">
            <w:pPr>
              <w:suppressAutoHyphens/>
              <w:spacing w:after="0" w:line="240" w:lineRule="auto"/>
              <w:rPr>
                <w:rFonts w:asciiTheme="majorBidi" w:hAnsiTheme="majorBidi" w:cstheme="majorBidi"/>
                <w:sz w:val="24"/>
                <w:szCs w:val="24"/>
              </w:rPr>
            </w:pPr>
            <w:r w:rsidRPr="006449CD">
              <w:rPr>
                <w:rFonts w:asciiTheme="majorBidi" w:eastAsia="Calibri" w:hAnsiTheme="majorBidi" w:cstheme="majorBidi"/>
                <w:sz w:val="24"/>
                <w:szCs w:val="24"/>
                <w:lang w:eastAsia="lv-LV"/>
              </w:rPr>
              <w:lastRenderedPageBreak/>
              <w:t xml:space="preserve">2. </w:t>
            </w:r>
            <w:r w:rsidRPr="006449CD">
              <w:rPr>
                <w:rFonts w:asciiTheme="majorBidi" w:hAnsiTheme="majorBidi" w:cstheme="majorBidi"/>
                <w:sz w:val="24"/>
                <w:szCs w:val="24"/>
              </w:rPr>
              <w:t>Pretendents ir tiesīgs:</w:t>
            </w:r>
          </w:p>
          <w:p w14:paraId="3565A523" w14:textId="77777777" w:rsidR="00CE39FE" w:rsidRPr="006449CD" w:rsidRDefault="00CE39FE" w:rsidP="00CE39FE">
            <w:pPr>
              <w:spacing w:after="0" w:line="240" w:lineRule="auto"/>
              <w:contextualSpacing/>
              <w:rPr>
                <w:rFonts w:asciiTheme="majorBidi" w:eastAsia="Times New Roman" w:hAnsiTheme="majorBidi" w:cstheme="majorBidi"/>
                <w:kern w:val="28"/>
                <w:sz w:val="24"/>
                <w:szCs w:val="24"/>
                <w:lang w:eastAsia="lv-LV"/>
              </w:rPr>
            </w:pPr>
            <w:r w:rsidRPr="006449CD">
              <w:rPr>
                <w:rFonts w:asciiTheme="majorBidi" w:hAnsiTheme="majorBidi" w:cstheme="majorBidi"/>
                <w:sz w:val="24"/>
                <w:szCs w:val="24"/>
              </w:rPr>
              <w:t>2.1. pieredzi apliecināt arī ar līgumu, kas nav pabeigts un tiek sekmīgi pildīts, vismaz, 12 (divpadsmit) mēnešus, no līguma noslēgšanas;</w:t>
            </w:r>
          </w:p>
          <w:p w14:paraId="73BFBFC9" w14:textId="3858AA94" w:rsidR="00CE39FE" w:rsidRPr="006449CD" w:rsidRDefault="00CE39FE" w:rsidP="00CE39FE">
            <w:pPr>
              <w:autoSpaceDE w:val="0"/>
              <w:autoSpaceDN w:val="0"/>
              <w:adjustRightInd w:val="0"/>
              <w:spacing w:after="0" w:line="240" w:lineRule="auto"/>
              <w:contextualSpacing/>
              <w:rPr>
                <w:rFonts w:asciiTheme="majorBidi" w:eastAsia="Calibri" w:hAnsiTheme="majorBidi" w:cstheme="majorBidi"/>
                <w:sz w:val="24"/>
                <w:szCs w:val="24"/>
                <w:lang w:eastAsia="lv-LV"/>
              </w:rPr>
            </w:pPr>
            <w:r w:rsidRPr="006449CD">
              <w:rPr>
                <w:rFonts w:asciiTheme="majorBidi" w:hAnsiTheme="majorBidi" w:cstheme="majorBidi"/>
                <w:sz w:val="24"/>
                <w:szCs w:val="24"/>
              </w:rPr>
              <w:t>2.2. 1 (vienas) pieredzes apliecinošu dokumentu attiecināt uz visām iepirkuma priekšmeta daļām, uz kurām iesniedz piedāvājumu</w:t>
            </w:r>
            <w:r w:rsidR="00732E77">
              <w:rPr>
                <w:rFonts w:asciiTheme="majorBidi" w:hAnsiTheme="majorBidi" w:cstheme="majorBidi"/>
                <w:sz w:val="24"/>
                <w:szCs w:val="24"/>
              </w:rPr>
              <w:t>, ja iepirkums ar daļām.</w:t>
            </w:r>
          </w:p>
        </w:tc>
        <w:tc>
          <w:tcPr>
            <w:tcW w:w="4252" w:type="dxa"/>
          </w:tcPr>
          <w:p w14:paraId="472B7730" w14:textId="29BD9F62" w:rsidR="00CE39FE" w:rsidRDefault="00CE39FE" w:rsidP="00CE39FE">
            <w:pPr>
              <w:spacing w:after="0" w:line="240" w:lineRule="auto"/>
              <w:contextualSpacing/>
              <w:rPr>
                <w:rFonts w:asciiTheme="majorBidi" w:hAnsiTheme="majorBidi" w:cstheme="majorBidi"/>
                <w:sz w:val="24"/>
                <w:szCs w:val="24"/>
              </w:rPr>
            </w:pPr>
            <w:bookmarkStart w:id="13" w:name="_Hlk42538569"/>
            <w:bookmarkStart w:id="14" w:name="_Hlk60763312"/>
            <w:r w:rsidRPr="006449CD">
              <w:rPr>
                <w:rFonts w:asciiTheme="majorBidi" w:hAnsiTheme="majorBidi" w:cstheme="majorBidi"/>
                <w:sz w:val="24"/>
                <w:szCs w:val="24"/>
              </w:rPr>
              <w:lastRenderedPageBreak/>
              <w:t xml:space="preserve">Informācija par iepriekšējo 3 (trīs) gadu laikā </w:t>
            </w:r>
            <w:bookmarkEnd w:id="13"/>
            <w:r w:rsidRPr="006449CD">
              <w:rPr>
                <w:rFonts w:asciiTheme="majorBidi" w:hAnsiTheme="majorBidi" w:cstheme="majorBidi"/>
                <w:sz w:val="24"/>
                <w:szCs w:val="24"/>
              </w:rPr>
              <w:t xml:space="preserve">veiktajām </w:t>
            </w:r>
            <w:r w:rsidR="00732E77">
              <w:rPr>
                <w:rFonts w:asciiTheme="majorBidi" w:hAnsiTheme="majorBidi" w:cstheme="majorBidi"/>
                <w:sz w:val="24"/>
                <w:szCs w:val="24"/>
              </w:rPr>
              <w:t>drupinātās</w:t>
            </w:r>
            <w:r w:rsidRPr="006449CD">
              <w:rPr>
                <w:rFonts w:asciiTheme="majorBidi" w:hAnsiTheme="majorBidi" w:cstheme="majorBidi"/>
                <w:sz w:val="24"/>
                <w:szCs w:val="24"/>
              </w:rPr>
              <w:t xml:space="preserve"> grants (skat. Nolikuma 2.pielikuma veidlapas 4.punktu).</w:t>
            </w:r>
          </w:p>
          <w:p w14:paraId="6DB9B3BD" w14:textId="77777777" w:rsidR="00732E77" w:rsidRDefault="00732E77" w:rsidP="00CE39FE">
            <w:pPr>
              <w:spacing w:after="0" w:line="240" w:lineRule="auto"/>
              <w:contextualSpacing/>
              <w:rPr>
                <w:rFonts w:asciiTheme="majorBidi" w:hAnsiTheme="majorBidi" w:cstheme="majorBidi"/>
                <w:sz w:val="24"/>
                <w:szCs w:val="24"/>
              </w:rPr>
            </w:pPr>
          </w:p>
          <w:p w14:paraId="7ABA5361" w14:textId="77777777" w:rsidR="00732E77" w:rsidRDefault="00732E77" w:rsidP="00CE39FE">
            <w:pPr>
              <w:spacing w:after="0" w:line="240" w:lineRule="auto"/>
              <w:contextualSpacing/>
              <w:rPr>
                <w:rFonts w:asciiTheme="majorBidi" w:hAnsiTheme="majorBidi" w:cstheme="majorBidi"/>
                <w:sz w:val="24"/>
                <w:szCs w:val="24"/>
              </w:rPr>
            </w:pPr>
          </w:p>
          <w:p w14:paraId="4C9BB50F" w14:textId="77777777" w:rsidR="00732E77" w:rsidRDefault="00732E77" w:rsidP="00CE39FE">
            <w:pPr>
              <w:spacing w:after="0" w:line="240" w:lineRule="auto"/>
              <w:contextualSpacing/>
              <w:rPr>
                <w:rFonts w:asciiTheme="majorBidi" w:hAnsiTheme="majorBidi" w:cstheme="majorBidi"/>
                <w:sz w:val="24"/>
                <w:szCs w:val="24"/>
              </w:rPr>
            </w:pPr>
          </w:p>
          <w:p w14:paraId="641DD105" w14:textId="77777777" w:rsidR="00732E77" w:rsidRDefault="00732E77" w:rsidP="00CE39FE">
            <w:pPr>
              <w:spacing w:after="0" w:line="240" w:lineRule="auto"/>
              <w:contextualSpacing/>
              <w:rPr>
                <w:rFonts w:asciiTheme="majorBidi" w:hAnsiTheme="majorBidi" w:cstheme="majorBidi"/>
                <w:sz w:val="24"/>
                <w:szCs w:val="24"/>
              </w:rPr>
            </w:pPr>
          </w:p>
          <w:p w14:paraId="6D96C093" w14:textId="77777777" w:rsidR="00732E77" w:rsidRPr="006449CD" w:rsidRDefault="00732E77" w:rsidP="00CE39FE">
            <w:pPr>
              <w:spacing w:after="0" w:line="240" w:lineRule="auto"/>
              <w:contextualSpacing/>
              <w:rPr>
                <w:rFonts w:asciiTheme="majorBidi" w:hAnsiTheme="majorBidi" w:cstheme="majorBidi"/>
                <w:i/>
                <w:iCs/>
                <w:sz w:val="24"/>
                <w:szCs w:val="24"/>
              </w:rPr>
            </w:pPr>
          </w:p>
          <w:bookmarkEnd w:id="14"/>
          <w:p w14:paraId="69884A52" w14:textId="35294ACE" w:rsidR="00CE39FE" w:rsidRPr="006449CD" w:rsidRDefault="00CE39FE" w:rsidP="00CE39FE">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lastRenderedPageBreak/>
              <w:t xml:space="preserve">Piedāvājumam pievieno vismaz 1 (vienu) pozitīvu pieredzi apliecinošu dokumenta kopiju, piemēram, pasūtītāja atsauksmi, izziņu, nodošanas-pieņemšanas aktu vai citu alternatīvu dokumentu par sekmīgi izpildītām līgumsaistībām </w:t>
            </w:r>
            <w:r w:rsidR="00732E77">
              <w:rPr>
                <w:rFonts w:asciiTheme="majorBidi" w:hAnsiTheme="majorBidi" w:cstheme="majorBidi"/>
                <w:sz w:val="24"/>
                <w:szCs w:val="24"/>
              </w:rPr>
              <w:t>drupinātas grants</w:t>
            </w:r>
            <w:r w:rsidRPr="006449CD">
              <w:rPr>
                <w:rFonts w:asciiTheme="majorBidi" w:hAnsiTheme="majorBidi" w:cstheme="majorBidi"/>
                <w:sz w:val="24"/>
                <w:szCs w:val="24"/>
              </w:rPr>
              <w:t xml:space="preserve"> piegādi. Dokumentā jābūt norādītai vismaz šādai informācijai:</w:t>
            </w:r>
          </w:p>
          <w:p w14:paraId="2C981C7C" w14:textId="77777777" w:rsidR="00CE39FE" w:rsidRPr="006449CD" w:rsidRDefault="00CE39FE" w:rsidP="00CE39FE">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pasūtītājs;</w:t>
            </w:r>
          </w:p>
          <w:p w14:paraId="62897BB7" w14:textId="77777777" w:rsidR="00CE39FE" w:rsidRPr="006449CD" w:rsidRDefault="00CE39FE" w:rsidP="00CE39FE">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līguma priekšmets, izpildes periods un vieta;</w:t>
            </w:r>
          </w:p>
          <w:p w14:paraId="60546F88" w14:textId="4F5BFDF0" w:rsidR="00CE39FE" w:rsidRPr="006449CD" w:rsidRDefault="00CE39FE" w:rsidP="00CE39FE">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veikto piegāžu īss raksturojums un kvalitāte.</w:t>
            </w:r>
          </w:p>
        </w:tc>
      </w:tr>
      <w:tr w:rsidR="00342D71" w:rsidRPr="006449CD" w14:paraId="2347DED9" w14:textId="77777777" w:rsidTr="00387E92">
        <w:trPr>
          <w:trHeight w:val="283"/>
        </w:trPr>
        <w:tc>
          <w:tcPr>
            <w:tcW w:w="853" w:type="dxa"/>
          </w:tcPr>
          <w:p w14:paraId="2FF1E3FF" w14:textId="77777777"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lastRenderedPageBreak/>
              <w:t>4.4.</w:t>
            </w:r>
          </w:p>
        </w:tc>
        <w:tc>
          <w:tcPr>
            <w:tcW w:w="3967" w:type="dxa"/>
          </w:tcPr>
          <w:p w14:paraId="6DC483F4" w14:textId="77777777" w:rsidR="00E13288" w:rsidRPr="006449CD" w:rsidRDefault="00065095" w:rsidP="00517557">
            <w:pPr>
              <w:spacing w:after="0" w:line="240" w:lineRule="auto"/>
              <w:rPr>
                <w:rFonts w:asciiTheme="majorBidi" w:hAnsiTheme="majorBidi" w:cstheme="majorBidi"/>
                <w:sz w:val="24"/>
                <w:szCs w:val="24"/>
                <w:shd w:val="clear" w:color="auto" w:fill="FFFFFF"/>
              </w:rPr>
            </w:pPr>
            <w:r w:rsidRPr="006449CD">
              <w:rPr>
                <w:rFonts w:asciiTheme="majorBidi" w:hAnsiTheme="majorBidi" w:cstheme="majorBidi"/>
                <w:sz w:val="24"/>
                <w:szCs w:val="24"/>
                <w:shd w:val="clear" w:color="auto" w:fill="FFFFFF"/>
              </w:rPr>
              <w:t>1. Pretendents var balstīties uz citu personu profesionālajām iespējām, ja tas ir nepieciešams konkrētā iepirkuma līguma izpildei, neatkarīgi no savstarpējo attiecību tiesiskā rakstura. Šādā gadījumā pretendents pierāda pasūtītājam, ka tā rīcībā būs nepieciešamie resursi.</w:t>
            </w:r>
          </w:p>
          <w:p w14:paraId="27070B13" w14:textId="77777777" w:rsidR="00E13288" w:rsidRPr="006449CD" w:rsidRDefault="00E13288" w:rsidP="00517557">
            <w:pPr>
              <w:spacing w:after="0" w:line="240" w:lineRule="auto"/>
              <w:rPr>
                <w:rFonts w:asciiTheme="majorBidi" w:hAnsiTheme="majorBidi" w:cstheme="majorBidi"/>
                <w:sz w:val="24"/>
                <w:szCs w:val="24"/>
                <w:shd w:val="clear" w:color="auto" w:fill="FFFFFF"/>
              </w:rPr>
            </w:pPr>
          </w:p>
          <w:p w14:paraId="54408CE0" w14:textId="77777777" w:rsidR="00E13288" w:rsidRPr="006449CD" w:rsidRDefault="00065095" w:rsidP="00517557">
            <w:pPr>
              <w:spacing w:after="0" w:line="240" w:lineRule="auto"/>
              <w:rPr>
                <w:rFonts w:asciiTheme="majorBidi" w:hAnsiTheme="majorBidi" w:cstheme="majorBidi"/>
                <w:sz w:val="24"/>
                <w:szCs w:val="24"/>
                <w:highlight w:val="yellow"/>
              </w:rPr>
            </w:pPr>
            <w:r w:rsidRPr="006449CD">
              <w:rPr>
                <w:rFonts w:asciiTheme="majorBidi" w:hAnsiTheme="majorBidi" w:cstheme="majorBidi"/>
                <w:bCs/>
                <w:sz w:val="24"/>
                <w:szCs w:val="24"/>
              </w:rPr>
              <w:t xml:space="preserve">2. </w:t>
            </w:r>
            <w:bookmarkStart w:id="15" w:name="_Hlk119440730"/>
            <w:r w:rsidRPr="006449CD">
              <w:rPr>
                <w:rFonts w:asciiTheme="majorBidi" w:hAnsiTheme="majorBidi" w:cstheme="majorBidi"/>
                <w:bCs/>
                <w:sz w:val="24"/>
                <w:szCs w:val="24"/>
              </w:rPr>
              <w:t>Pretendents var balstīties uz citu personu profesionālajām iespējām tikai tad, ja šīs personas sniegs pakalpojumus, kuru izpildei attiecīgās spējas ir nepieciešamas</w:t>
            </w:r>
            <w:bookmarkEnd w:id="15"/>
            <w:r w:rsidRPr="006449CD">
              <w:rPr>
                <w:rFonts w:asciiTheme="majorBidi" w:hAnsiTheme="majorBidi" w:cstheme="majorBidi"/>
                <w:bCs/>
                <w:sz w:val="24"/>
                <w:szCs w:val="24"/>
              </w:rPr>
              <w:t>.</w:t>
            </w:r>
          </w:p>
        </w:tc>
        <w:tc>
          <w:tcPr>
            <w:tcW w:w="4252" w:type="dxa"/>
          </w:tcPr>
          <w:p w14:paraId="4B695753" w14:textId="77777777" w:rsidR="00E13288" w:rsidRPr="006449CD" w:rsidRDefault="00065095" w:rsidP="00517557">
            <w:pPr>
              <w:pStyle w:val="Sarakstarindkopa"/>
              <w:spacing w:after="0" w:line="240" w:lineRule="auto"/>
              <w:ind w:left="-9"/>
              <w:rPr>
                <w:rFonts w:asciiTheme="majorBidi" w:hAnsiTheme="majorBidi" w:cstheme="majorBidi"/>
                <w:sz w:val="24"/>
                <w:szCs w:val="24"/>
                <w:highlight w:val="yellow"/>
              </w:rPr>
            </w:pPr>
            <w:r w:rsidRPr="006449CD">
              <w:rPr>
                <w:rFonts w:asciiTheme="majorBidi" w:hAnsiTheme="majorBidi" w:cstheme="majorBidi"/>
                <w:i/>
                <w:iCs/>
                <w:sz w:val="24"/>
                <w:szCs w:val="24"/>
              </w:rPr>
              <w:t>Ja pretendents balstās uz citas personas profesionālajām iespējām</w:t>
            </w:r>
            <w:r w:rsidRPr="006449CD">
              <w:rPr>
                <w:rFonts w:asciiTheme="majorBidi" w:hAnsiTheme="majorBidi" w:cstheme="majorBidi"/>
                <w:sz w:val="24"/>
                <w:szCs w:val="24"/>
              </w:rPr>
              <w:t xml:space="preserve"> – jāiesniedz šīs personas apliecinājumu vai pretendenta vienošanos ar to par nepieciešamo resursu nodošanu pretendenta rīcībā (</w:t>
            </w:r>
            <w:r w:rsidRPr="00477AB3">
              <w:rPr>
                <w:rFonts w:asciiTheme="majorBidi" w:hAnsiTheme="majorBidi" w:cstheme="majorBidi"/>
                <w:sz w:val="24"/>
                <w:szCs w:val="24"/>
              </w:rPr>
              <w:t>papildus skat. arī Nolikuma 2.pielikuma</w:t>
            </w:r>
            <w:r w:rsidR="00AB1095" w:rsidRPr="00477AB3">
              <w:rPr>
                <w:rFonts w:asciiTheme="majorBidi" w:hAnsiTheme="majorBidi" w:cstheme="majorBidi"/>
                <w:sz w:val="24"/>
                <w:szCs w:val="24"/>
              </w:rPr>
              <w:t xml:space="preserve"> veidlapas</w:t>
            </w:r>
            <w:r w:rsidRPr="00477AB3">
              <w:rPr>
                <w:rFonts w:asciiTheme="majorBidi" w:hAnsiTheme="majorBidi" w:cstheme="majorBidi"/>
                <w:sz w:val="24"/>
                <w:szCs w:val="24"/>
              </w:rPr>
              <w:t xml:space="preserve"> 5.punktu).</w:t>
            </w:r>
          </w:p>
        </w:tc>
      </w:tr>
      <w:tr w:rsidR="00342D71" w:rsidRPr="006449CD" w14:paraId="2A6377CF" w14:textId="77777777" w:rsidTr="00387E92">
        <w:trPr>
          <w:trHeight w:val="283"/>
        </w:trPr>
        <w:tc>
          <w:tcPr>
            <w:tcW w:w="853" w:type="dxa"/>
          </w:tcPr>
          <w:p w14:paraId="173D008E" w14:textId="77777777"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4.5.</w:t>
            </w:r>
          </w:p>
        </w:tc>
        <w:tc>
          <w:tcPr>
            <w:tcW w:w="3967" w:type="dxa"/>
          </w:tcPr>
          <w:p w14:paraId="1A4AF346" w14:textId="576016BB" w:rsidR="00E13288" w:rsidRPr="006449CD" w:rsidRDefault="00065095" w:rsidP="00517557">
            <w:pPr>
              <w:pStyle w:val="Paraststmeklis"/>
              <w:spacing w:before="0" w:beforeAutospacing="0" w:after="0" w:afterAutospacing="0"/>
              <w:rPr>
                <w:rFonts w:asciiTheme="majorBidi" w:hAnsiTheme="majorBidi" w:cstheme="majorBidi"/>
              </w:rPr>
            </w:pPr>
            <w:r w:rsidRPr="006449CD">
              <w:rPr>
                <w:rFonts w:asciiTheme="majorBidi" w:hAnsiTheme="majorBidi" w:cstheme="majorBidi"/>
              </w:rPr>
              <w:t>Pretendents konkrētu darbu/ pakalpojumu izpildei var piesaistīt apakšuzņēmējus.</w:t>
            </w:r>
          </w:p>
        </w:tc>
        <w:tc>
          <w:tcPr>
            <w:tcW w:w="4252" w:type="dxa"/>
          </w:tcPr>
          <w:p w14:paraId="486373EF" w14:textId="5A17F190" w:rsidR="00E13288" w:rsidRPr="006449CD" w:rsidRDefault="00065095" w:rsidP="00517557">
            <w:pPr>
              <w:pStyle w:val="Rindkopa"/>
              <w:ind w:left="0"/>
              <w:jc w:val="left"/>
              <w:rPr>
                <w:rFonts w:asciiTheme="majorBidi" w:hAnsiTheme="majorBidi" w:cstheme="majorBidi"/>
                <w:sz w:val="24"/>
              </w:rPr>
            </w:pPr>
            <w:r w:rsidRPr="006449CD">
              <w:rPr>
                <w:rFonts w:asciiTheme="majorBidi" w:hAnsiTheme="majorBidi" w:cstheme="majorBidi"/>
                <w:i/>
                <w:iCs/>
                <w:sz w:val="24"/>
              </w:rPr>
              <w:t>Ja apakšuzņēmēju veikto darbu</w:t>
            </w:r>
            <w:r w:rsidR="00492335" w:rsidRPr="006449CD">
              <w:rPr>
                <w:rFonts w:asciiTheme="majorBidi" w:hAnsiTheme="majorBidi" w:cstheme="majorBidi"/>
                <w:i/>
                <w:iCs/>
                <w:sz w:val="24"/>
              </w:rPr>
              <w:t xml:space="preserve"> </w:t>
            </w:r>
            <w:r w:rsidRPr="006449CD">
              <w:rPr>
                <w:rFonts w:asciiTheme="majorBidi" w:hAnsiTheme="majorBidi" w:cstheme="majorBidi"/>
                <w:i/>
                <w:iCs/>
                <w:sz w:val="24"/>
              </w:rPr>
              <w:t>/ sniegto pakalpojumu vērtība ir vismaz 10 000  (desmit tūkstoši</w:t>
            </w:r>
            <w:r w:rsidR="00B5365E" w:rsidRPr="006449CD">
              <w:rPr>
                <w:rFonts w:asciiTheme="majorBidi" w:hAnsiTheme="majorBidi" w:cstheme="majorBidi"/>
                <w:i/>
                <w:iCs/>
                <w:sz w:val="24"/>
              </w:rPr>
              <w:t>)</w:t>
            </w:r>
            <w:r w:rsidRPr="006449CD">
              <w:rPr>
                <w:rFonts w:asciiTheme="majorBidi" w:hAnsiTheme="majorBidi" w:cstheme="majorBidi"/>
                <w:i/>
                <w:iCs/>
                <w:sz w:val="24"/>
              </w:rPr>
              <w:t xml:space="preserve"> e</w:t>
            </w:r>
            <w:r w:rsidR="00D42EA9" w:rsidRPr="006449CD">
              <w:rPr>
                <w:rFonts w:asciiTheme="majorBidi" w:hAnsiTheme="majorBidi" w:cstheme="majorBidi"/>
                <w:i/>
                <w:iCs/>
                <w:sz w:val="24"/>
              </w:rPr>
              <w:t>i</w:t>
            </w:r>
            <w:r w:rsidRPr="006449CD">
              <w:rPr>
                <w:rFonts w:asciiTheme="majorBidi" w:hAnsiTheme="majorBidi" w:cstheme="majorBidi"/>
                <w:i/>
                <w:iCs/>
                <w:sz w:val="24"/>
              </w:rPr>
              <w:t xml:space="preserve">ro vai lielāka </w:t>
            </w:r>
            <w:r w:rsidRPr="006449CD">
              <w:rPr>
                <w:rFonts w:asciiTheme="majorBidi" w:hAnsiTheme="majorBidi" w:cstheme="majorBidi"/>
                <w:sz w:val="24"/>
              </w:rPr>
              <w:t xml:space="preserve">– pretendentam jānorāda piesaistītie apakšuzņēmēji un tiem nododamās </w:t>
            </w:r>
            <w:r w:rsidRPr="00477AB3">
              <w:rPr>
                <w:rFonts w:asciiTheme="majorBidi" w:hAnsiTheme="majorBidi" w:cstheme="majorBidi"/>
                <w:sz w:val="24"/>
              </w:rPr>
              <w:t>līguma daļas (skat. Nolikuma 2.pielikuma</w:t>
            </w:r>
            <w:r w:rsidR="00AB1095" w:rsidRPr="00477AB3">
              <w:rPr>
                <w:rFonts w:asciiTheme="majorBidi" w:hAnsiTheme="majorBidi" w:cstheme="majorBidi"/>
                <w:sz w:val="24"/>
              </w:rPr>
              <w:t xml:space="preserve"> veidlapas</w:t>
            </w:r>
            <w:r w:rsidRPr="00477AB3">
              <w:rPr>
                <w:rFonts w:asciiTheme="majorBidi" w:hAnsiTheme="majorBidi" w:cstheme="majorBidi"/>
                <w:sz w:val="24"/>
              </w:rPr>
              <w:t xml:space="preserve"> 6.punktu).</w:t>
            </w:r>
          </w:p>
        </w:tc>
      </w:tr>
      <w:tr w:rsidR="00342D71" w:rsidRPr="006449CD" w14:paraId="560CA478" w14:textId="77777777" w:rsidTr="00387E92">
        <w:trPr>
          <w:trHeight w:val="283"/>
        </w:trPr>
        <w:tc>
          <w:tcPr>
            <w:tcW w:w="853" w:type="dxa"/>
          </w:tcPr>
          <w:p w14:paraId="44F80DD3" w14:textId="77777777" w:rsidR="00E13288" w:rsidRPr="006449CD" w:rsidRDefault="00065095" w:rsidP="00517557">
            <w:pPr>
              <w:spacing w:after="0" w:line="240" w:lineRule="auto"/>
              <w:jc w:val="center"/>
              <w:rPr>
                <w:rFonts w:asciiTheme="majorBidi" w:hAnsiTheme="majorBidi" w:cstheme="majorBidi"/>
                <w:sz w:val="24"/>
                <w:szCs w:val="24"/>
              </w:rPr>
            </w:pPr>
            <w:bookmarkStart w:id="16" w:name="_Hlk30865532"/>
            <w:r w:rsidRPr="006449CD">
              <w:rPr>
                <w:rFonts w:asciiTheme="majorBidi" w:hAnsiTheme="majorBidi" w:cstheme="majorBidi"/>
                <w:sz w:val="24"/>
                <w:szCs w:val="24"/>
              </w:rPr>
              <w:t>4.6.</w:t>
            </w:r>
          </w:p>
        </w:tc>
        <w:tc>
          <w:tcPr>
            <w:tcW w:w="3967" w:type="dxa"/>
          </w:tcPr>
          <w:p w14:paraId="7B373862" w14:textId="77777777" w:rsidR="00E13288" w:rsidRPr="006449CD" w:rsidRDefault="00065095" w:rsidP="00517557">
            <w:pPr>
              <w:pStyle w:val="Paraststmeklis"/>
              <w:spacing w:before="0" w:beforeAutospacing="0" w:after="0" w:afterAutospacing="0"/>
              <w:rPr>
                <w:rFonts w:asciiTheme="majorBidi" w:hAnsiTheme="majorBidi" w:cstheme="majorBidi"/>
              </w:rPr>
            </w:pPr>
            <w:r w:rsidRPr="006449CD">
              <w:rPr>
                <w:rFonts w:asciiTheme="majorBidi" w:hAnsiTheme="majorBidi" w:cstheme="majorBidi"/>
              </w:rPr>
              <w:t>Saskaņā ar PIL 49.panta pirmo daļu pretendentam ir tiesības iesniegt Eiropas vienoto iepirkuma procedūras dokumentu (turpmāk – EVIPD) kā sākotnējo pierādījumu atbilstībai Nolikumā noteiktajām pretendentu kvalifikācijas prasībām, t.i., pretendents ir tiesīgs neiesniegt piedāvājumā sākotnēji visus Nolikumā pieprasītos dokumentus, ja tas apliecina atbilstību ar EVIPD.</w:t>
            </w:r>
          </w:p>
        </w:tc>
        <w:tc>
          <w:tcPr>
            <w:tcW w:w="4252" w:type="dxa"/>
          </w:tcPr>
          <w:p w14:paraId="107AF48D" w14:textId="77777777" w:rsidR="00E13288" w:rsidRPr="006449CD" w:rsidRDefault="00065095" w:rsidP="00517557">
            <w:pPr>
              <w:pStyle w:val="Rindkopa"/>
              <w:ind w:left="0"/>
              <w:contextualSpacing/>
              <w:jc w:val="left"/>
              <w:rPr>
                <w:rFonts w:asciiTheme="majorBidi" w:hAnsiTheme="majorBidi" w:cstheme="majorBidi"/>
                <w:sz w:val="24"/>
              </w:rPr>
            </w:pPr>
            <w:r w:rsidRPr="006449CD">
              <w:rPr>
                <w:rFonts w:asciiTheme="majorBidi" w:hAnsiTheme="majorBidi" w:cstheme="majorBidi"/>
                <w:sz w:val="24"/>
              </w:rPr>
              <w:t xml:space="preserve">1. EIS tīmekļvietnē </w:t>
            </w:r>
            <w:hyperlink r:id="rId18" w:history="1">
              <w:r w:rsidR="00E13288" w:rsidRPr="006449CD">
                <w:rPr>
                  <w:rStyle w:val="Hipersaite"/>
                  <w:rFonts w:asciiTheme="majorBidi" w:eastAsia="Calibri" w:hAnsiTheme="majorBidi" w:cstheme="majorBidi"/>
                  <w:sz w:val="24"/>
                </w:rPr>
                <w:t>http://espd.eis.gov.lv</w:t>
              </w:r>
            </w:hyperlink>
            <w:r w:rsidRPr="006449CD">
              <w:rPr>
                <w:rStyle w:val="Hipersaite"/>
                <w:rFonts w:asciiTheme="majorBidi" w:eastAsia="Calibri" w:hAnsiTheme="majorBidi" w:cstheme="majorBidi"/>
                <w:color w:val="auto"/>
                <w:sz w:val="24"/>
                <w:u w:val="none"/>
              </w:rPr>
              <w:t xml:space="preserve"> </w:t>
            </w:r>
            <w:r w:rsidRPr="006449CD">
              <w:rPr>
                <w:rFonts w:asciiTheme="majorBidi" w:hAnsiTheme="majorBidi" w:cstheme="majorBidi"/>
                <w:sz w:val="24"/>
              </w:rPr>
              <w:t xml:space="preserve">ir izveidots rīks, kur pretendents var aizpildīt EVIPD, tad to saglabāt </w:t>
            </w:r>
            <w:proofErr w:type="spellStart"/>
            <w:r w:rsidRPr="006449CD">
              <w:rPr>
                <w:rFonts w:asciiTheme="majorBidi" w:hAnsiTheme="majorBidi" w:cstheme="majorBidi"/>
                <w:i/>
                <w:iCs/>
                <w:sz w:val="24"/>
              </w:rPr>
              <w:t>xml</w:t>
            </w:r>
            <w:proofErr w:type="spellEnd"/>
            <w:r w:rsidRPr="006449CD">
              <w:rPr>
                <w:rFonts w:asciiTheme="majorBidi" w:hAnsiTheme="majorBidi" w:cstheme="majorBidi"/>
                <w:sz w:val="24"/>
              </w:rPr>
              <w:t xml:space="preserve"> formātā un iesniegt pasūtītājam EIS e-konkursu apakšsistēmā.</w:t>
            </w:r>
          </w:p>
          <w:p w14:paraId="58047CE5" w14:textId="77777777" w:rsidR="00E13288" w:rsidRPr="006449CD" w:rsidRDefault="00E13288" w:rsidP="00517557">
            <w:pPr>
              <w:spacing w:after="0" w:line="240" w:lineRule="auto"/>
              <w:contextualSpacing/>
              <w:rPr>
                <w:rFonts w:asciiTheme="majorBidi" w:hAnsiTheme="majorBidi" w:cstheme="majorBidi"/>
                <w:sz w:val="24"/>
                <w:szCs w:val="24"/>
              </w:rPr>
            </w:pPr>
          </w:p>
          <w:p w14:paraId="3F383575" w14:textId="77777777" w:rsidR="00E13288" w:rsidRPr="006449CD" w:rsidRDefault="00065095" w:rsidP="00517557">
            <w:pPr>
              <w:suppressAutoHyphens/>
              <w:spacing w:after="0" w:line="240" w:lineRule="auto"/>
              <w:contextualSpacing/>
              <w:rPr>
                <w:rFonts w:asciiTheme="majorBidi" w:eastAsia="Calibri" w:hAnsiTheme="majorBidi" w:cstheme="majorBidi"/>
                <w:kern w:val="28"/>
                <w:sz w:val="24"/>
                <w:szCs w:val="24"/>
                <w:lang w:eastAsia="lv-LV"/>
              </w:rPr>
            </w:pPr>
            <w:r w:rsidRPr="006449CD">
              <w:rPr>
                <w:rFonts w:asciiTheme="majorBidi" w:eastAsia="Calibri" w:hAnsiTheme="majorBidi" w:cstheme="majorBidi"/>
                <w:kern w:val="28"/>
                <w:sz w:val="24"/>
                <w:szCs w:val="24"/>
                <w:lang w:eastAsia="lv-LV"/>
              </w:rPr>
              <w:t>2. Iesniedzot EVIPD, pretendents aizpilda šādas daļas:</w:t>
            </w:r>
          </w:p>
          <w:p w14:paraId="6A67A24B" w14:textId="77777777" w:rsidR="00E13288" w:rsidRPr="006449CD" w:rsidRDefault="00065095" w:rsidP="00517557">
            <w:pPr>
              <w:suppressAutoHyphens/>
              <w:spacing w:after="0" w:line="240" w:lineRule="auto"/>
              <w:contextualSpacing/>
              <w:rPr>
                <w:rFonts w:asciiTheme="majorBidi" w:eastAsia="Calibri" w:hAnsiTheme="majorBidi" w:cstheme="majorBidi"/>
                <w:kern w:val="28"/>
                <w:sz w:val="24"/>
                <w:szCs w:val="24"/>
                <w:lang w:eastAsia="lv-LV"/>
              </w:rPr>
            </w:pPr>
            <w:r w:rsidRPr="006449CD">
              <w:rPr>
                <w:rFonts w:asciiTheme="majorBidi" w:eastAsia="Calibri" w:hAnsiTheme="majorBidi" w:cstheme="majorBidi"/>
                <w:kern w:val="28"/>
                <w:sz w:val="24"/>
                <w:szCs w:val="24"/>
                <w:lang w:eastAsia="lv-LV"/>
              </w:rPr>
              <w:t>- I daļa. Informācija par iepirkuma procedūru, līgumslēdzēju iestādi vai līgumslēdzēju;</w:t>
            </w:r>
          </w:p>
          <w:p w14:paraId="24C9FA74" w14:textId="77777777" w:rsidR="00E13288" w:rsidRPr="006449CD" w:rsidRDefault="00065095" w:rsidP="00517557">
            <w:pPr>
              <w:suppressAutoHyphens/>
              <w:spacing w:after="0" w:line="240" w:lineRule="auto"/>
              <w:contextualSpacing/>
              <w:rPr>
                <w:rFonts w:asciiTheme="majorBidi" w:eastAsia="Calibri" w:hAnsiTheme="majorBidi" w:cstheme="majorBidi"/>
                <w:kern w:val="28"/>
                <w:sz w:val="24"/>
                <w:szCs w:val="24"/>
                <w:lang w:eastAsia="lv-LV"/>
              </w:rPr>
            </w:pPr>
            <w:r w:rsidRPr="006449CD">
              <w:rPr>
                <w:rFonts w:asciiTheme="majorBidi" w:eastAsia="Calibri" w:hAnsiTheme="majorBidi" w:cstheme="majorBidi"/>
                <w:kern w:val="28"/>
                <w:sz w:val="24"/>
                <w:szCs w:val="24"/>
                <w:lang w:eastAsia="lv-LV"/>
              </w:rPr>
              <w:t>- III daļa. Izslēgšanas iemesli;</w:t>
            </w:r>
          </w:p>
          <w:p w14:paraId="7399FA7F" w14:textId="77777777" w:rsidR="00E13288" w:rsidRPr="006449CD" w:rsidRDefault="00065095" w:rsidP="00517557">
            <w:pPr>
              <w:suppressAutoHyphens/>
              <w:spacing w:after="0" w:line="240" w:lineRule="auto"/>
              <w:contextualSpacing/>
              <w:rPr>
                <w:rFonts w:asciiTheme="majorBidi" w:eastAsia="Calibri" w:hAnsiTheme="majorBidi" w:cstheme="majorBidi"/>
                <w:kern w:val="28"/>
                <w:sz w:val="24"/>
                <w:szCs w:val="24"/>
                <w:lang w:eastAsia="lv-LV"/>
              </w:rPr>
            </w:pPr>
            <w:r w:rsidRPr="006449CD">
              <w:rPr>
                <w:rFonts w:asciiTheme="majorBidi" w:eastAsia="Calibri" w:hAnsiTheme="majorBidi" w:cstheme="majorBidi"/>
                <w:kern w:val="28"/>
                <w:sz w:val="24"/>
                <w:szCs w:val="24"/>
                <w:lang w:eastAsia="lv-LV"/>
              </w:rPr>
              <w:t>- IV daļa. Atlases kritēriji.</w:t>
            </w:r>
          </w:p>
          <w:p w14:paraId="752BC97A" w14:textId="77777777" w:rsidR="00E13288" w:rsidRPr="006449CD" w:rsidRDefault="00E13288" w:rsidP="00517557">
            <w:pPr>
              <w:spacing w:after="0" w:line="240" w:lineRule="auto"/>
              <w:contextualSpacing/>
              <w:rPr>
                <w:rFonts w:asciiTheme="majorBidi" w:hAnsiTheme="majorBidi" w:cstheme="majorBidi"/>
                <w:sz w:val="24"/>
                <w:szCs w:val="24"/>
              </w:rPr>
            </w:pPr>
          </w:p>
          <w:p w14:paraId="2BDD4A87"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3. EVIPD jāiesniedz arī:</w:t>
            </w:r>
          </w:p>
          <w:p w14:paraId="6380E499"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xml:space="preserve">- par katru personu, uz kuras iespējām pretendents balstās (jāaizpilda EVIPD sadaļa par izslēgšanas iemesliem, kā arī </w:t>
            </w:r>
            <w:r w:rsidRPr="006449CD">
              <w:rPr>
                <w:rFonts w:asciiTheme="majorBidi" w:hAnsiTheme="majorBidi" w:cstheme="majorBidi"/>
                <w:sz w:val="24"/>
                <w:szCs w:val="24"/>
              </w:rPr>
              <w:lastRenderedPageBreak/>
              <w:t>jānorāda informācija attiecībā uz tiem atlases kritērijiem, par kuriem pretendents uz konkrēto personu ir balstījies);</w:t>
            </w:r>
          </w:p>
          <w:p w14:paraId="62CEAD54" w14:textId="39710AC9"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par pretendenta norādītajiem apakšuzņēmējiem, kura veicamo darbu</w:t>
            </w:r>
            <w:r w:rsidR="0012336B" w:rsidRPr="006449CD">
              <w:rPr>
                <w:rFonts w:asciiTheme="majorBidi" w:hAnsiTheme="majorBidi" w:cstheme="majorBidi"/>
                <w:sz w:val="24"/>
                <w:szCs w:val="24"/>
              </w:rPr>
              <w:t xml:space="preserve"> </w:t>
            </w:r>
            <w:r w:rsidRPr="006449CD">
              <w:rPr>
                <w:rFonts w:asciiTheme="majorBidi" w:hAnsiTheme="majorBidi" w:cstheme="majorBidi"/>
                <w:sz w:val="24"/>
                <w:szCs w:val="24"/>
              </w:rPr>
              <w:t>/ sniegto pakalpojumu vērtība ir vismaz 10</w:t>
            </w:r>
            <w:r w:rsidR="00B5365E" w:rsidRPr="006449CD">
              <w:rPr>
                <w:rFonts w:asciiTheme="majorBidi" w:hAnsiTheme="majorBidi" w:cstheme="majorBidi"/>
                <w:sz w:val="24"/>
                <w:szCs w:val="24"/>
              </w:rPr>
              <w:t> </w:t>
            </w:r>
            <w:r w:rsidRPr="006449CD">
              <w:rPr>
                <w:rFonts w:asciiTheme="majorBidi" w:hAnsiTheme="majorBidi" w:cstheme="majorBidi"/>
                <w:sz w:val="24"/>
                <w:szCs w:val="24"/>
              </w:rPr>
              <w:t>00</w:t>
            </w:r>
            <w:r w:rsidR="00B5365E" w:rsidRPr="006449CD">
              <w:rPr>
                <w:rFonts w:asciiTheme="majorBidi" w:hAnsiTheme="majorBidi" w:cstheme="majorBidi"/>
                <w:sz w:val="24"/>
                <w:szCs w:val="24"/>
              </w:rPr>
              <w:t>0</w:t>
            </w:r>
            <w:r w:rsidRPr="006449CD">
              <w:rPr>
                <w:rFonts w:asciiTheme="majorBidi" w:hAnsiTheme="majorBidi" w:cstheme="majorBidi"/>
                <w:i/>
                <w:iCs/>
                <w:sz w:val="24"/>
                <w:szCs w:val="24"/>
              </w:rPr>
              <w:t xml:space="preserve"> </w:t>
            </w:r>
            <w:r w:rsidRPr="006449CD">
              <w:rPr>
                <w:rFonts w:asciiTheme="majorBidi" w:hAnsiTheme="majorBidi" w:cstheme="majorBidi"/>
                <w:sz w:val="24"/>
                <w:szCs w:val="24"/>
              </w:rPr>
              <w:t>(desmit tūkstoši</w:t>
            </w:r>
            <w:r w:rsidR="00B5365E" w:rsidRPr="006449CD">
              <w:rPr>
                <w:rFonts w:asciiTheme="majorBidi" w:hAnsiTheme="majorBidi" w:cstheme="majorBidi"/>
                <w:sz w:val="24"/>
                <w:szCs w:val="24"/>
              </w:rPr>
              <w:t>)</w:t>
            </w:r>
            <w:r w:rsidRPr="006449CD">
              <w:rPr>
                <w:rFonts w:asciiTheme="majorBidi" w:hAnsiTheme="majorBidi" w:cstheme="majorBidi"/>
                <w:sz w:val="24"/>
                <w:szCs w:val="24"/>
              </w:rPr>
              <w:t xml:space="preserve"> e</w:t>
            </w:r>
            <w:r w:rsidR="005D5E65" w:rsidRPr="006449CD">
              <w:rPr>
                <w:rFonts w:asciiTheme="majorBidi" w:hAnsiTheme="majorBidi" w:cstheme="majorBidi"/>
                <w:sz w:val="24"/>
                <w:szCs w:val="24"/>
              </w:rPr>
              <w:t>i</w:t>
            </w:r>
            <w:r w:rsidRPr="006449CD">
              <w:rPr>
                <w:rFonts w:asciiTheme="majorBidi" w:hAnsiTheme="majorBidi" w:cstheme="majorBidi"/>
                <w:sz w:val="24"/>
                <w:szCs w:val="24"/>
              </w:rPr>
              <w:t>ro vai lielāka (apakšuzņēmējiem ir jāaizpilda tikai tā EVIPD daļa, kas attiecas uz izslēgšanas iemesliem);</w:t>
            </w:r>
          </w:p>
          <w:p w14:paraId="2DDC5100"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piegādātāju apvienība iesniedz atsevišķu EVIPD par katru tās dalībnieku (arī par katru personālsabiedrības dalībnieku, ja pretendents ir personālsabiedrība).</w:t>
            </w:r>
          </w:p>
          <w:p w14:paraId="781C2C89" w14:textId="77777777" w:rsidR="00E13288" w:rsidRPr="006449CD" w:rsidRDefault="00E13288" w:rsidP="00517557">
            <w:pPr>
              <w:spacing w:after="0" w:line="240" w:lineRule="auto"/>
              <w:contextualSpacing/>
              <w:rPr>
                <w:rFonts w:asciiTheme="majorBidi" w:hAnsiTheme="majorBidi" w:cstheme="majorBidi"/>
                <w:sz w:val="24"/>
                <w:szCs w:val="24"/>
                <w:lang w:eastAsia="lv-LV"/>
              </w:rPr>
            </w:pPr>
          </w:p>
          <w:p w14:paraId="6BE5852B"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4. Informāciju par Starptautisko un Latvijas Republikas nacionālo sankciju likuma 11.</w:t>
            </w:r>
            <w:r w:rsidRPr="006449CD">
              <w:rPr>
                <w:rFonts w:asciiTheme="majorBidi" w:hAnsiTheme="majorBidi" w:cstheme="majorBidi"/>
                <w:sz w:val="24"/>
                <w:szCs w:val="24"/>
                <w:vertAlign w:val="superscript"/>
              </w:rPr>
              <w:t>1</w:t>
            </w:r>
            <w:r w:rsidRPr="006449CD">
              <w:rPr>
                <w:rFonts w:asciiTheme="majorBidi" w:hAnsiTheme="majorBidi" w:cstheme="majorBidi"/>
                <w:sz w:val="24"/>
                <w:szCs w:val="24"/>
              </w:rPr>
              <w:t xml:space="preserve"> panta pirmajā daļā minētajiem izslēgšanas iemesliem norāda EVIPD III daļas “Izslēgšanas iemesli” D sadaļā.</w:t>
            </w:r>
          </w:p>
          <w:p w14:paraId="5F32B722" w14:textId="77777777" w:rsidR="00E13288" w:rsidRPr="006449CD" w:rsidRDefault="00E13288" w:rsidP="00517557">
            <w:pPr>
              <w:spacing w:after="0" w:line="240" w:lineRule="auto"/>
              <w:contextualSpacing/>
              <w:rPr>
                <w:rFonts w:asciiTheme="majorBidi" w:hAnsiTheme="majorBidi" w:cstheme="majorBidi"/>
                <w:sz w:val="24"/>
                <w:szCs w:val="24"/>
                <w:lang w:eastAsia="lv-LV"/>
              </w:rPr>
            </w:pPr>
          </w:p>
          <w:p w14:paraId="37A87E93" w14:textId="77777777" w:rsidR="00E13288" w:rsidRPr="006449CD" w:rsidRDefault="00065095" w:rsidP="00517557">
            <w:pPr>
              <w:spacing w:after="0" w:line="240" w:lineRule="auto"/>
              <w:contextualSpacing/>
              <w:rPr>
                <w:rFonts w:asciiTheme="majorBidi" w:hAnsiTheme="majorBidi" w:cstheme="majorBidi"/>
                <w:sz w:val="24"/>
                <w:szCs w:val="24"/>
                <w:lang w:eastAsia="lv-LV"/>
              </w:rPr>
            </w:pPr>
            <w:r w:rsidRPr="006449CD">
              <w:rPr>
                <w:rFonts w:asciiTheme="majorBidi" w:hAnsiTheme="majorBidi" w:cstheme="majorBidi"/>
                <w:sz w:val="24"/>
                <w:szCs w:val="24"/>
                <w:lang w:eastAsia="lv-LV"/>
              </w:rPr>
              <w:t>5. Pretendents var iesniegt EVIPD, kas bijis iesniegts citā iepirkuma procedūrā, ja apliecina, ka tajā iekļautā informācija ir pareiza.</w:t>
            </w:r>
          </w:p>
        </w:tc>
      </w:tr>
      <w:bookmarkEnd w:id="16"/>
      <w:tr w:rsidR="00342D71" w:rsidRPr="006449CD" w14:paraId="5A00A088" w14:textId="77777777" w:rsidTr="00387E92">
        <w:trPr>
          <w:trHeight w:val="283"/>
        </w:trPr>
        <w:tc>
          <w:tcPr>
            <w:tcW w:w="853" w:type="dxa"/>
          </w:tcPr>
          <w:p w14:paraId="3E0E6BFB" w14:textId="77777777"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lastRenderedPageBreak/>
              <w:t>4.7.</w:t>
            </w:r>
          </w:p>
        </w:tc>
        <w:tc>
          <w:tcPr>
            <w:tcW w:w="3967" w:type="dxa"/>
          </w:tcPr>
          <w:p w14:paraId="4A515499" w14:textId="77777777" w:rsidR="00E13288" w:rsidRPr="006449CD" w:rsidRDefault="00065095" w:rsidP="00517557">
            <w:pPr>
              <w:spacing w:after="0" w:line="240" w:lineRule="auto"/>
              <w:contextualSpacing/>
              <w:rPr>
                <w:rFonts w:asciiTheme="majorBidi" w:eastAsia="Times New Roman" w:hAnsiTheme="majorBidi" w:cstheme="majorBidi"/>
                <w:sz w:val="24"/>
                <w:szCs w:val="24"/>
              </w:rPr>
            </w:pPr>
            <w:r w:rsidRPr="006449CD">
              <w:rPr>
                <w:rFonts w:asciiTheme="majorBidi" w:hAnsiTheme="majorBidi" w:cstheme="majorBidi"/>
                <w:sz w:val="24"/>
                <w:szCs w:val="24"/>
                <w:shd w:val="clear" w:color="auto" w:fill="FFFFFF"/>
              </w:rPr>
              <w:t xml:space="preserve">1. Pasūtītājs izslēdz pretendentu no turpmākās dalības iepirkuma procedūrā, ja tiek konstatēti </w:t>
            </w:r>
            <w:r w:rsidRPr="006449CD">
              <w:rPr>
                <w:rFonts w:asciiTheme="majorBidi" w:eastAsia="Times New Roman" w:hAnsiTheme="majorBidi" w:cstheme="majorBidi"/>
                <w:sz w:val="24"/>
                <w:szCs w:val="24"/>
              </w:rPr>
              <w:t>PIL 42.panta otrās daļas 1., 2., 3., 4., 5., 6., 7., 10., 11., 12., 13. un 14.punktā minētie izslēgšanas iemesli.</w:t>
            </w:r>
          </w:p>
          <w:p w14:paraId="2D27584F" w14:textId="77777777" w:rsidR="00E13288" w:rsidRPr="006449CD" w:rsidRDefault="00E13288" w:rsidP="00517557">
            <w:pPr>
              <w:spacing w:after="0" w:line="240" w:lineRule="auto"/>
              <w:contextualSpacing/>
              <w:rPr>
                <w:rFonts w:asciiTheme="majorBidi" w:eastAsia="Times New Roman" w:hAnsiTheme="majorBidi" w:cstheme="majorBidi"/>
                <w:sz w:val="24"/>
                <w:szCs w:val="24"/>
              </w:rPr>
            </w:pPr>
          </w:p>
          <w:p w14:paraId="5973A9A9" w14:textId="77777777" w:rsidR="00E13288" w:rsidRPr="006449CD" w:rsidRDefault="00065095" w:rsidP="00517557">
            <w:pPr>
              <w:spacing w:after="0" w:line="240" w:lineRule="auto"/>
              <w:contextualSpacing/>
              <w:rPr>
                <w:rFonts w:asciiTheme="majorBidi" w:eastAsia="Times New Roman" w:hAnsiTheme="majorBidi" w:cstheme="majorBidi"/>
                <w:sz w:val="24"/>
                <w:szCs w:val="24"/>
              </w:rPr>
            </w:pPr>
            <w:r w:rsidRPr="006449CD">
              <w:rPr>
                <w:rFonts w:asciiTheme="majorBidi" w:eastAsia="Times New Roman" w:hAnsiTheme="majorBidi" w:cstheme="majorBidi"/>
                <w:sz w:val="24"/>
                <w:szCs w:val="24"/>
              </w:rPr>
              <w:t>2. PIL 42.panta otrajā daļā minētie izslēgšanas iemesli attiecas arī uz jebkuru no šādām personām:</w:t>
            </w:r>
          </w:p>
          <w:p w14:paraId="4540A5DD" w14:textId="77777777" w:rsidR="00E13288" w:rsidRPr="006449CD" w:rsidRDefault="00065095" w:rsidP="00517557">
            <w:pPr>
              <w:spacing w:after="0" w:line="240" w:lineRule="auto"/>
              <w:contextualSpacing/>
              <w:rPr>
                <w:rFonts w:asciiTheme="majorBidi" w:eastAsia="Times New Roman" w:hAnsiTheme="majorBidi" w:cstheme="majorBidi"/>
                <w:sz w:val="24"/>
                <w:szCs w:val="24"/>
              </w:rPr>
            </w:pPr>
            <w:r w:rsidRPr="006449CD">
              <w:rPr>
                <w:rFonts w:asciiTheme="majorBidi" w:eastAsia="Times New Roman" w:hAnsiTheme="majorBidi" w:cstheme="majorBidi"/>
                <w:sz w:val="24"/>
                <w:szCs w:val="24"/>
              </w:rPr>
              <w:t>1) uz personālsabiedrības biedru, ja pretendents ir personālsabiedrība;</w:t>
            </w:r>
          </w:p>
          <w:p w14:paraId="5C27F795" w14:textId="77777777" w:rsidR="00E13288" w:rsidRPr="006449CD" w:rsidRDefault="00065095" w:rsidP="00517557">
            <w:pPr>
              <w:spacing w:after="0" w:line="240" w:lineRule="auto"/>
              <w:contextualSpacing/>
              <w:rPr>
                <w:rFonts w:asciiTheme="majorBidi" w:eastAsia="Times New Roman" w:hAnsiTheme="majorBidi" w:cstheme="majorBidi"/>
                <w:sz w:val="24"/>
                <w:szCs w:val="24"/>
              </w:rPr>
            </w:pPr>
            <w:r w:rsidRPr="006449CD">
              <w:rPr>
                <w:rFonts w:asciiTheme="majorBidi" w:eastAsia="Times New Roman" w:hAnsiTheme="majorBidi" w:cstheme="majorBidi"/>
                <w:sz w:val="24"/>
                <w:szCs w:val="24"/>
              </w:rPr>
              <w:t>2) pretendenta norādīto personu, uz kuras iespējām pretendents balstās, lai apliecinātu, ka tā kvalifikācija atbilst paziņojumā par līgumu vai iepirkuma procedūras dokumentos noteiktajām prasībām;</w:t>
            </w:r>
          </w:p>
          <w:p w14:paraId="04520957" w14:textId="7577D5CB" w:rsidR="00E13288" w:rsidRPr="006449CD" w:rsidRDefault="00065095" w:rsidP="00517557">
            <w:pPr>
              <w:spacing w:after="0" w:line="240" w:lineRule="auto"/>
              <w:contextualSpacing/>
              <w:rPr>
                <w:rFonts w:asciiTheme="majorBidi" w:eastAsia="Times New Roman" w:hAnsiTheme="majorBidi" w:cstheme="majorBidi"/>
                <w:sz w:val="24"/>
                <w:szCs w:val="24"/>
              </w:rPr>
            </w:pPr>
            <w:r w:rsidRPr="006449CD">
              <w:rPr>
                <w:rFonts w:asciiTheme="majorBidi" w:eastAsia="Times New Roman" w:hAnsiTheme="majorBidi" w:cstheme="majorBidi"/>
                <w:sz w:val="24"/>
                <w:szCs w:val="24"/>
              </w:rPr>
              <w:t xml:space="preserve">3) uz pretendenta norādīto apakšuzņēmēju, kura veicamo būvdarbu vai sniedzamo pakalpojumu vērtība ir vismaz </w:t>
            </w:r>
            <w:r w:rsidRPr="006449CD">
              <w:rPr>
                <w:rFonts w:asciiTheme="majorBidi" w:hAnsiTheme="majorBidi" w:cstheme="majorBidi"/>
                <w:sz w:val="24"/>
                <w:szCs w:val="24"/>
              </w:rPr>
              <w:t>10</w:t>
            </w:r>
            <w:r w:rsidR="00E605C6" w:rsidRPr="006449CD">
              <w:rPr>
                <w:rFonts w:asciiTheme="majorBidi" w:hAnsiTheme="majorBidi" w:cstheme="majorBidi"/>
                <w:sz w:val="24"/>
                <w:szCs w:val="24"/>
              </w:rPr>
              <w:t> </w:t>
            </w:r>
            <w:r w:rsidRPr="006449CD">
              <w:rPr>
                <w:rFonts w:asciiTheme="majorBidi" w:hAnsiTheme="majorBidi" w:cstheme="majorBidi"/>
                <w:sz w:val="24"/>
                <w:szCs w:val="24"/>
              </w:rPr>
              <w:t>000</w:t>
            </w:r>
            <w:r w:rsidR="00E605C6" w:rsidRPr="006449CD">
              <w:rPr>
                <w:rFonts w:asciiTheme="majorBidi" w:hAnsiTheme="majorBidi" w:cstheme="majorBidi"/>
                <w:sz w:val="24"/>
                <w:szCs w:val="24"/>
              </w:rPr>
              <w:t xml:space="preserve"> (</w:t>
            </w:r>
            <w:r w:rsidRPr="006449CD">
              <w:rPr>
                <w:rFonts w:asciiTheme="majorBidi" w:hAnsiTheme="majorBidi" w:cstheme="majorBidi"/>
                <w:sz w:val="24"/>
                <w:szCs w:val="24"/>
              </w:rPr>
              <w:t>desmit tūkstoši</w:t>
            </w:r>
            <w:r w:rsidR="00E605C6" w:rsidRPr="006449CD">
              <w:rPr>
                <w:rFonts w:asciiTheme="majorBidi" w:hAnsiTheme="majorBidi" w:cstheme="majorBidi"/>
                <w:sz w:val="24"/>
                <w:szCs w:val="24"/>
              </w:rPr>
              <w:t>)</w:t>
            </w:r>
            <w:r w:rsidRPr="006449CD">
              <w:rPr>
                <w:rFonts w:asciiTheme="majorBidi" w:hAnsiTheme="majorBidi" w:cstheme="majorBidi"/>
                <w:sz w:val="24"/>
                <w:szCs w:val="24"/>
              </w:rPr>
              <w:t xml:space="preserve"> e</w:t>
            </w:r>
            <w:r w:rsidR="005D5E65" w:rsidRPr="006449CD">
              <w:rPr>
                <w:rFonts w:asciiTheme="majorBidi" w:hAnsiTheme="majorBidi" w:cstheme="majorBidi"/>
                <w:sz w:val="24"/>
                <w:szCs w:val="24"/>
              </w:rPr>
              <w:t>i</w:t>
            </w:r>
            <w:r w:rsidRPr="006449CD">
              <w:rPr>
                <w:rFonts w:asciiTheme="majorBidi" w:hAnsiTheme="majorBidi" w:cstheme="majorBidi"/>
                <w:sz w:val="24"/>
                <w:szCs w:val="24"/>
              </w:rPr>
              <w:t>ro vai lielāka</w:t>
            </w:r>
            <w:r w:rsidRPr="006449CD">
              <w:rPr>
                <w:rFonts w:asciiTheme="majorBidi" w:eastAsia="Times New Roman" w:hAnsiTheme="majorBidi" w:cstheme="majorBidi"/>
                <w:sz w:val="24"/>
                <w:szCs w:val="24"/>
              </w:rPr>
              <w:t>;</w:t>
            </w:r>
          </w:p>
          <w:p w14:paraId="5A3D0BE5" w14:textId="77777777" w:rsidR="00E13288" w:rsidRPr="006449CD" w:rsidRDefault="00065095" w:rsidP="00517557">
            <w:pPr>
              <w:spacing w:after="0" w:line="240" w:lineRule="auto"/>
              <w:contextualSpacing/>
              <w:rPr>
                <w:rFonts w:asciiTheme="majorBidi" w:eastAsia="Times New Roman" w:hAnsiTheme="majorBidi" w:cstheme="majorBidi"/>
                <w:sz w:val="24"/>
                <w:szCs w:val="24"/>
              </w:rPr>
            </w:pPr>
            <w:r w:rsidRPr="006449CD">
              <w:rPr>
                <w:rFonts w:asciiTheme="majorBidi" w:eastAsia="Times New Roman" w:hAnsiTheme="majorBidi" w:cstheme="majorBidi"/>
                <w:sz w:val="24"/>
                <w:szCs w:val="24"/>
              </w:rPr>
              <w:lastRenderedPageBreak/>
              <w:t>4) PIL 42.panta otrās daļas 1., 2. un 3.punkts – uz personām, kurām pretendentā ir izšķirošā ietekme uz līdzdalības pamata normatīvo aktu par koncerniem izpratnē;</w:t>
            </w:r>
          </w:p>
          <w:p w14:paraId="72FE405B"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eastAsia="Times New Roman" w:hAnsiTheme="majorBidi" w:cstheme="majorBidi"/>
                <w:sz w:val="24"/>
                <w:szCs w:val="24"/>
              </w:rPr>
              <w:t>5) PIL 42.panta otrās daļas 1., 2. un 11.punkts – uz pretendenta patieso labuma guvēju.</w:t>
            </w:r>
          </w:p>
        </w:tc>
        <w:tc>
          <w:tcPr>
            <w:tcW w:w="4252" w:type="dxa"/>
          </w:tcPr>
          <w:p w14:paraId="1EF7E00B" w14:textId="77777777" w:rsidR="00E13288" w:rsidRPr="006449CD" w:rsidRDefault="00065095" w:rsidP="00517557">
            <w:pPr>
              <w:suppressAutoHyphens/>
              <w:spacing w:after="0" w:line="240" w:lineRule="auto"/>
              <w:contextualSpacing/>
              <w:rPr>
                <w:rFonts w:asciiTheme="majorBidi" w:eastAsia="Times New Roman" w:hAnsiTheme="majorBidi" w:cstheme="majorBidi"/>
                <w:sz w:val="24"/>
                <w:szCs w:val="24"/>
                <w:lang w:eastAsia="ar-SA"/>
              </w:rPr>
            </w:pPr>
            <w:r w:rsidRPr="006449CD">
              <w:rPr>
                <w:rFonts w:asciiTheme="majorBidi" w:eastAsia="Times New Roman" w:hAnsiTheme="majorBidi" w:cstheme="majorBidi"/>
                <w:sz w:val="24"/>
                <w:szCs w:val="24"/>
                <w:lang w:eastAsia="ar-SA"/>
              </w:rPr>
              <w:lastRenderedPageBreak/>
              <w:t xml:space="preserve">1. </w:t>
            </w:r>
            <w:r w:rsidRPr="006449CD">
              <w:rPr>
                <w:rFonts w:asciiTheme="majorBidi" w:eastAsia="Times New Roman" w:hAnsiTheme="majorBidi" w:cstheme="majorBidi"/>
                <w:i/>
                <w:sz w:val="24"/>
                <w:szCs w:val="24"/>
                <w:lang w:eastAsia="ar-SA"/>
              </w:rPr>
              <w:t>Latvijā reģistrētām vai pastāvīgi dzīvojošām personām d</w:t>
            </w:r>
            <w:r w:rsidRPr="006449CD">
              <w:rPr>
                <w:rFonts w:asciiTheme="majorBidi" w:eastAsia="Times New Roman" w:hAnsiTheme="majorBidi" w:cstheme="majorBidi"/>
                <w:i/>
                <w:iCs/>
                <w:sz w:val="24"/>
                <w:szCs w:val="24"/>
                <w:lang w:eastAsia="ar-SA"/>
              </w:rPr>
              <w:t xml:space="preserve">okuments nav jāiesniedz </w:t>
            </w:r>
            <w:r w:rsidRPr="006449CD">
              <w:rPr>
                <w:rFonts w:asciiTheme="majorBidi" w:eastAsia="Times New Roman" w:hAnsiTheme="majorBidi" w:cstheme="majorBidi"/>
                <w:sz w:val="24"/>
                <w:szCs w:val="24"/>
                <w:lang w:eastAsia="ar-SA"/>
              </w:rPr>
              <w:t xml:space="preserve">– </w:t>
            </w:r>
            <w:r w:rsidRPr="006449CD">
              <w:rPr>
                <w:rFonts w:asciiTheme="majorBidi" w:hAnsiTheme="majorBidi" w:cstheme="majorBidi"/>
                <w:sz w:val="24"/>
                <w:szCs w:val="24"/>
                <w:shd w:val="clear" w:color="auto" w:fill="FFFFFF"/>
              </w:rPr>
              <w:t>pretendentu izslēgšanas iemesli tiks pārbaudīti PIL 42.panta piektajā daļā noteiktajā kārtībā.</w:t>
            </w:r>
          </w:p>
          <w:p w14:paraId="265AB893" w14:textId="77777777" w:rsidR="00E13288" w:rsidRPr="006449CD" w:rsidRDefault="00E13288" w:rsidP="00517557">
            <w:pPr>
              <w:suppressAutoHyphens/>
              <w:spacing w:after="0" w:line="240" w:lineRule="auto"/>
              <w:contextualSpacing/>
              <w:rPr>
                <w:rFonts w:asciiTheme="majorBidi" w:eastAsia="Times New Roman" w:hAnsiTheme="majorBidi" w:cstheme="majorBidi"/>
                <w:sz w:val="24"/>
                <w:szCs w:val="24"/>
                <w:lang w:eastAsia="ar-SA"/>
              </w:rPr>
            </w:pPr>
          </w:p>
          <w:p w14:paraId="0167AA2F" w14:textId="77777777" w:rsidR="00E13288" w:rsidRPr="006449CD" w:rsidRDefault="00E13288" w:rsidP="00517557">
            <w:pPr>
              <w:suppressAutoHyphens/>
              <w:spacing w:after="0" w:line="240" w:lineRule="auto"/>
              <w:contextualSpacing/>
              <w:rPr>
                <w:rFonts w:asciiTheme="majorBidi" w:eastAsia="Times New Roman" w:hAnsiTheme="majorBidi" w:cstheme="majorBidi"/>
                <w:sz w:val="24"/>
                <w:szCs w:val="24"/>
                <w:lang w:eastAsia="ar-SA"/>
              </w:rPr>
            </w:pPr>
          </w:p>
          <w:p w14:paraId="00F88B32"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eastAsia="Times New Roman" w:hAnsiTheme="majorBidi" w:cstheme="majorBidi"/>
                <w:sz w:val="24"/>
                <w:szCs w:val="24"/>
                <w:lang w:eastAsia="lv-LV"/>
              </w:rPr>
              <w:t xml:space="preserve">2. </w:t>
            </w:r>
            <w:r w:rsidRPr="006449CD">
              <w:rPr>
                <w:rFonts w:asciiTheme="majorBidi" w:eastAsia="Times New Roman" w:hAnsiTheme="majorBidi" w:cstheme="majorBidi"/>
                <w:i/>
                <w:iCs/>
                <w:sz w:val="24"/>
                <w:szCs w:val="24"/>
                <w:lang w:eastAsia="lv-LV"/>
              </w:rPr>
              <w:t>Attiecībā uz ārvalstu pretendentu</w:t>
            </w:r>
            <w:r w:rsidRPr="006449CD">
              <w:rPr>
                <w:rFonts w:asciiTheme="majorBidi" w:eastAsia="Times New Roman" w:hAnsiTheme="majorBidi" w:cstheme="majorBidi"/>
                <w:sz w:val="24"/>
                <w:szCs w:val="24"/>
                <w:lang w:eastAsia="lv-LV"/>
              </w:rPr>
              <w:t xml:space="preserve"> – informācija tiek iegūta saskaņā ar PIL 42.panta piektās daļas 1.punkta e) apakšpunktu un 42.panta piektās daļas 2.punktā noteiktajā kārtībā.</w:t>
            </w:r>
          </w:p>
        </w:tc>
      </w:tr>
      <w:tr w:rsidR="00342D71" w:rsidRPr="006449CD" w14:paraId="4A55EFE4" w14:textId="77777777" w:rsidTr="00387E92">
        <w:trPr>
          <w:trHeight w:val="283"/>
        </w:trPr>
        <w:tc>
          <w:tcPr>
            <w:tcW w:w="853" w:type="dxa"/>
          </w:tcPr>
          <w:p w14:paraId="651B5C8D" w14:textId="77777777"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4.8.</w:t>
            </w:r>
          </w:p>
        </w:tc>
        <w:tc>
          <w:tcPr>
            <w:tcW w:w="3967" w:type="dxa"/>
          </w:tcPr>
          <w:p w14:paraId="65BA8854" w14:textId="77777777" w:rsidR="00E13288" w:rsidRPr="006449CD" w:rsidRDefault="00065095" w:rsidP="00517557">
            <w:pPr>
              <w:spacing w:after="0" w:line="240" w:lineRule="auto"/>
              <w:contextualSpacing/>
              <w:rPr>
                <w:rFonts w:asciiTheme="majorBidi" w:hAnsiTheme="majorBidi" w:cstheme="majorBidi"/>
                <w:sz w:val="24"/>
                <w:szCs w:val="24"/>
                <w:shd w:val="clear" w:color="auto" w:fill="FFFFFF"/>
              </w:rPr>
            </w:pPr>
            <w:r w:rsidRPr="006449CD">
              <w:rPr>
                <w:rFonts w:asciiTheme="majorBidi" w:hAnsiTheme="majorBidi" w:cstheme="majorBidi"/>
                <w:sz w:val="24"/>
                <w:szCs w:val="24"/>
              </w:rPr>
              <w:t>Uz PIL 42.panta trešās daļas 4.punktā minētajām personām nedrīkst būt attiecināmi PIL 42.panta otrās daļas 1., 2. un 3.punktā minētie izslēgšanas iemesli.</w:t>
            </w:r>
          </w:p>
        </w:tc>
        <w:tc>
          <w:tcPr>
            <w:tcW w:w="4252" w:type="dxa"/>
          </w:tcPr>
          <w:p w14:paraId="400CE910" w14:textId="77777777" w:rsidR="00E13288" w:rsidRPr="006449CD" w:rsidRDefault="00065095" w:rsidP="00517557">
            <w:pPr>
              <w:suppressAutoHyphens/>
              <w:spacing w:after="0" w:line="240" w:lineRule="auto"/>
              <w:contextualSpacing/>
              <w:rPr>
                <w:rFonts w:asciiTheme="majorBidi" w:eastAsia="Times New Roman" w:hAnsiTheme="majorBidi" w:cstheme="majorBidi"/>
                <w:sz w:val="24"/>
                <w:szCs w:val="24"/>
                <w:lang w:eastAsia="ar-SA"/>
              </w:rPr>
            </w:pPr>
            <w:r w:rsidRPr="006449CD">
              <w:rPr>
                <w:rFonts w:asciiTheme="majorBidi" w:hAnsiTheme="majorBidi" w:cstheme="majorBidi"/>
                <w:i/>
                <w:sz w:val="24"/>
                <w:szCs w:val="24"/>
              </w:rPr>
              <w:t>Tikai par personām, kurām pretendentā ir izšķiroša ietekme uz līdzdalības pamata, normatīvo aktu par koncerniem izpratnē</w:t>
            </w:r>
            <w:r w:rsidRPr="006449CD">
              <w:rPr>
                <w:rStyle w:val="Vresatsauce"/>
                <w:rFonts w:asciiTheme="majorBidi" w:hAnsiTheme="majorBidi" w:cstheme="majorBidi"/>
                <w:b/>
                <w:bCs/>
                <w:i/>
                <w:sz w:val="24"/>
                <w:szCs w:val="24"/>
              </w:rPr>
              <w:footnoteReference w:id="1"/>
            </w:r>
            <w:r w:rsidRPr="006449CD">
              <w:rPr>
                <w:rFonts w:asciiTheme="majorBidi" w:hAnsiTheme="majorBidi" w:cstheme="majorBidi"/>
                <w:i/>
                <w:sz w:val="24"/>
                <w:szCs w:val="24"/>
              </w:rPr>
              <w:t>, jāiesniedz</w:t>
            </w:r>
            <w:r w:rsidRPr="006449CD">
              <w:rPr>
                <w:rFonts w:asciiTheme="majorBidi" w:hAnsiTheme="majorBidi" w:cstheme="majorBidi"/>
                <w:iCs/>
                <w:sz w:val="24"/>
                <w:szCs w:val="24"/>
              </w:rPr>
              <w:t xml:space="preserve"> – pamatojoši d</w:t>
            </w:r>
            <w:r w:rsidRPr="006449CD">
              <w:rPr>
                <w:rFonts w:asciiTheme="majorBidi" w:hAnsiTheme="majorBidi" w:cstheme="majorBidi"/>
                <w:sz w:val="24"/>
                <w:szCs w:val="24"/>
              </w:rPr>
              <w:t xml:space="preserve">okumenti, PIL 42.panta otrās daļas 1., 2. un 3.punktā minēto izslēgšanas iemeslu pārbaudei, atbilstoši PIL 42.panta </w:t>
            </w:r>
            <w:r w:rsidRPr="006449CD">
              <w:rPr>
                <w:rFonts w:asciiTheme="majorBidi" w:hAnsiTheme="majorBidi" w:cstheme="majorBidi"/>
                <w:iCs/>
                <w:sz w:val="24"/>
                <w:szCs w:val="24"/>
              </w:rPr>
              <w:t>piektās daļas 2.punkta a), b) un c) apakšpunktiem</w:t>
            </w:r>
            <w:r w:rsidRPr="006449CD">
              <w:rPr>
                <w:rFonts w:asciiTheme="majorBidi" w:hAnsiTheme="majorBidi" w:cstheme="majorBidi"/>
                <w:sz w:val="24"/>
                <w:szCs w:val="24"/>
              </w:rPr>
              <w:t>.</w:t>
            </w:r>
          </w:p>
        </w:tc>
      </w:tr>
      <w:tr w:rsidR="00342D71" w:rsidRPr="006449CD" w14:paraId="01732677" w14:textId="77777777" w:rsidTr="00387E92">
        <w:trPr>
          <w:trHeight w:val="283"/>
        </w:trPr>
        <w:tc>
          <w:tcPr>
            <w:tcW w:w="853" w:type="dxa"/>
          </w:tcPr>
          <w:p w14:paraId="5DE0D8F0" w14:textId="77777777"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4.9.</w:t>
            </w:r>
          </w:p>
        </w:tc>
        <w:tc>
          <w:tcPr>
            <w:tcW w:w="3967" w:type="dxa"/>
          </w:tcPr>
          <w:p w14:paraId="15EF6A99" w14:textId="77777777" w:rsidR="00E13288" w:rsidRPr="006449CD" w:rsidRDefault="00065095" w:rsidP="00517557">
            <w:pPr>
              <w:spacing w:after="0" w:line="240" w:lineRule="auto"/>
              <w:rPr>
                <w:rFonts w:asciiTheme="majorBidi" w:hAnsiTheme="majorBidi" w:cstheme="majorBidi"/>
                <w:iCs/>
                <w:sz w:val="24"/>
                <w:szCs w:val="24"/>
              </w:rPr>
            </w:pPr>
            <w:r w:rsidRPr="006449CD">
              <w:rPr>
                <w:rFonts w:asciiTheme="majorBidi" w:eastAsia="Times New Roman" w:hAnsiTheme="majorBidi" w:cstheme="majorBidi"/>
                <w:iCs/>
                <w:sz w:val="24"/>
                <w:szCs w:val="24"/>
                <w:lang w:eastAsia="ar-SA"/>
              </w:rPr>
              <w:t xml:space="preserve">Uzticamības nodrošināšanai iesniegto piedāvājumu vērtēšana (PIL </w:t>
            </w:r>
            <w:r w:rsidRPr="006449CD">
              <w:rPr>
                <w:rFonts w:asciiTheme="majorBidi" w:eastAsia="Times New Roman" w:hAnsiTheme="majorBidi" w:cstheme="majorBidi"/>
                <w:sz w:val="24"/>
                <w:szCs w:val="24"/>
                <w:lang w:eastAsia="ar-SA"/>
              </w:rPr>
              <w:t>43.pants), j</w:t>
            </w:r>
            <w:r w:rsidRPr="006449CD">
              <w:rPr>
                <w:rFonts w:asciiTheme="majorBidi" w:hAnsiTheme="majorBidi" w:cstheme="majorBidi"/>
                <w:sz w:val="24"/>
                <w:szCs w:val="24"/>
                <w:shd w:val="clear" w:color="auto" w:fill="FFFFFF"/>
              </w:rPr>
              <w:t>a pasūtītājs konstatē, ka pretendents būtu izslēdzams no dalības iepirkuma procedūrā.</w:t>
            </w:r>
          </w:p>
        </w:tc>
        <w:tc>
          <w:tcPr>
            <w:tcW w:w="4252" w:type="dxa"/>
          </w:tcPr>
          <w:p w14:paraId="1CD92947" w14:textId="77777777" w:rsidR="00E13288" w:rsidRPr="006449CD" w:rsidRDefault="00065095" w:rsidP="00517557">
            <w:pPr>
              <w:suppressAutoHyphens/>
              <w:spacing w:after="0" w:line="240" w:lineRule="auto"/>
              <w:contextualSpacing/>
              <w:rPr>
                <w:rFonts w:asciiTheme="majorBidi" w:eastAsia="Times New Roman" w:hAnsiTheme="majorBidi" w:cstheme="majorBidi"/>
                <w:sz w:val="24"/>
                <w:szCs w:val="24"/>
                <w:lang w:eastAsia="ar-SA"/>
              </w:rPr>
            </w:pPr>
            <w:r w:rsidRPr="006449CD">
              <w:rPr>
                <w:rFonts w:asciiTheme="majorBidi" w:eastAsia="Times New Roman" w:hAnsiTheme="majorBidi" w:cstheme="majorBidi"/>
                <w:sz w:val="24"/>
                <w:szCs w:val="24"/>
                <w:lang w:eastAsia="ar-SA"/>
              </w:rPr>
              <w:t xml:space="preserve">1. </w:t>
            </w:r>
            <w:r w:rsidRPr="006449CD">
              <w:rPr>
                <w:rFonts w:asciiTheme="majorBidi" w:eastAsia="Times New Roman" w:hAnsiTheme="majorBidi" w:cstheme="majorBidi"/>
                <w:i/>
                <w:iCs/>
                <w:sz w:val="24"/>
                <w:szCs w:val="24"/>
                <w:lang w:eastAsia="ar-SA"/>
              </w:rPr>
              <w:t>Tikai pretendentam vai personālsabiedrības biedram, kas atbilst PIL 42.panta otrās daļas 1., 4., 5., 6., 7., 10., 11., 12., 13. un 14.punktā minētajiem izslēgšanas iemesliem, tai skaitā, saistībā ar PIL 42.panta trešās daļas 1., 4. un 5.punktā minēto personu, un nav piemērojami PIL 42.panta ceturtās daļas 2., 3., 4., 5. un 6 punktā noteiktie izņēmumi</w:t>
            </w:r>
            <w:r w:rsidRPr="006449CD">
              <w:rPr>
                <w:rFonts w:asciiTheme="majorBidi" w:eastAsia="Times New Roman" w:hAnsiTheme="majorBidi" w:cstheme="majorBidi"/>
                <w:sz w:val="24"/>
                <w:szCs w:val="24"/>
                <w:lang w:eastAsia="ar-SA"/>
              </w:rPr>
              <w:t xml:space="preserve"> – pasūtītājs dod tiesības termiņā, kas ir vismaz 10 (desmit) dienas pēc informācijas pieprasījuma nosūtīšanas dienas, iesniegt skaidrojumu un pierādījumus, kas apliecina pretendenta uzticamību saskaņā ar PIL 43.panta noteikumiem.</w:t>
            </w:r>
          </w:p>
          <w:p w14:paraId="52115D63" w14:textId="77777777" w:rsidR="00E13288" w:rsidRPr="006449CD" w:rsidRDefault="00E13288" w:rsidP="00517557">
            <w:pPr>
              <w:suppressAutoHyphens/>
              <w:spacing w:after="0" w:line="240" w:lineRule="auto"/>
              <w:contextualSpacing/>
              <w:rPr>
                <w:rFonts w:asciiTheme="majorBidi" w:eastAsia="Times New Roman" w:hAnsiTheme="majorBidi" w:cstheme="majorBidi"/>
                <w:sz w:val="24"/>
                <w:szCs w:val="24"/>
                <w:lang w:eastAsia="ar-SA"/>
              </w:rPr>
            </w:pPr>
          </w:p>
          <w:p w14:paraId="7F387B93" w14:textId="77777777" w:rsidR="00E13288" w:rsidRPr="006449CD" w:rsidRDefault="00065095" w:rsidP="00517557">
            <w:pPr>
              <w:suppressAutoHyphens/>
              <w:spacing w:after="0" w:line="240" w:lineRule="auto"/>
              <w:contextualSpacing/>
              <w:rPr>
                <w:rFonts w:asciiTheme="majorBidi" w:eastAsia="Times New Roman" w:hAnsiTheme="majorBidi" w:cstheme="majorBidi"/>
                <w:sz w:val="24"/>
                <w:szCs w:val="24"/>
                <w:lang w:eastAsia="ar-SA"/>
              </w:rPr>
            </w:pPr>
            <w:r w:rsidRPr="006449CD">
              <w:rPr>
                <w:rFonts w:asciiTheme="majorBidi" w:eastAsia="Times New Roman" w:hAnsiTheme="majorBidi" w:cstheme="majorBidi"/>
                <w:sz w:val="24"/>
                <w:szCs w:val="24"/>
                <w:lang w:eastAsia="ar-SA"/>
              </w:rPr>
              <w:t>2. Uzticamības nodrošināšanu nevar nodrošināt, ja ir neizpildītas nodokļu saistības vai reģistrācija ārzonā (PIL 42.panta otrās daļas 2. un 3.punkta izslēgšanas iemesli), kā arī, ja ir piemērotas sankcijas.</w:t>
            </w:r>
          </w:p>
          <w:p w14:paraId="34E9A3B9" w14:textId="77777777" w:rsidR="00E13288" w:rsidRPr="006449CD" w:rsidRDefault="00E13288" w:rsidP="00517557">
            <w:pPr>
              <w:suppressAutoHyphens/>
              <w:spacing w:after="0" w:line="240" w:lineRule="auto"/>
              <w:contextualSpacing/>
              <w:rPr>
                <w:rFonts w:asciiTheme="majorBidi" w:eastAsia="Times New Roman" w:hAnsiTheme="majorBidi" w:cstheme="majorBidi"/>
                <w:sz w:val="24"/>
                <w:szCs w:val="24"/>
                <w:lang w:eastAsia="ar-SA"/>
              </w:rPr>
            </w:pPr>
          </w:p>
          <w:p w14:paraId="023ACAA6" w14:textId="77777777" w:rsidR="00E13288" w:rsidRPr="006449CD" w:rsidRDefault="00065095" w:rsidP="00517557">
            <w:pPr>
              <w:suppressAutoHyphens/>
              <w:spacing w:after="0" w:line="240" w:lineRule="auto"/>
              <w:contextualSpacing/>
              <w:rPr>
                <w:rFonts w:asciiTheme="majorBidi" w:eastAsia="Times New Roman" w:hAnsiTheme="majorBidi" w:cstheme="majorBidi"/>
                <w:sz w:val="24"/>
                <w:szCs w:val="24"/>
                <w:lang w:eastAsia="ar-SA"/>
              </w:rPr>
            </w:pPr>
            <w:r w:rsidRPr="006449CD">
              <w:rPr>
                <w:rFonts w:asciiTheme="majorBidi" w:eastAsia="Times New Roman" w:hAnsiTheme="majorBidi" w:cstheme="majorBidi"/>
                <w:sz w:val="24"/>
                <w:szCs w:val="24"/>
                <w:lang w:eastAsia="ar-SA"/>
              </w:rPr>
              <w:t xml:space="preserve">3. Iespēja nodrošināt uzticamības atjaunošanu nav attiecināma uz personu, </w:t>
            </w:r>
            <w:r w:rsidRPr="006449CD">
              <w:rPr>
                <w:rFonts w:asciiTheme="majorBidi" w:eastAsia="Times New Roman" w:hAnsiTheme="majorBidi" w:cstheme="majorBidi"/>
                <w:sz w:val="24"/>
                <w:szCs w:val="24"/>
                <w:lang w:eastAsia="ar-SA"/>
              </w:rPr>
              <w:lastRenderedPageBreak/>
              <w:t>par kuru tās reģistrācijas valstī ir stājies spēkā galīgs un nepārsūdzams spriedums, ar kuru persona izslēgts no dalības iepirkuma procedūrās, un nav pagājis attiecīgajā spriedumā noteiktais termiņš, līdz kuram persona izslēdzama no dalības iepirkuma procedūrās.</w:t>
            </w:r>
          </w:p>
          <w:p w14:paraId="247CFF00" w14:textId="77777777" w:rsidR="00E13288" w:rsidRPr="006449CD" w:rsidRDefault="00E13288" w:rsidP="00517557">
            <w:pPr>
              <w:suppressAutoHyphens/>
              <w:spacing w:after="0" w:line="240" w:lineRule="auto"/>
              <w:contextualSpacing/>
              <w:rPr>
                <w:rFonts w:asciiTheme="majorBidi" w:eastAsia="Times New Roman" w:hAnsiTheme="majorBidi" w:cstheme="majorBidi"/>
                <w:sz w:val="24"/>
                <w:szCs w:val="24"/>
                <w:lang w:eastAsia="ar-SA"/>
              </w:rPr>
            </w:pPr>
          </w:p>
          <w:p w14:paraId="6A4F5B6C"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eastAsia="Times New Roman" w:hAnsiTheme="majorBidi" w:cstheme="majorBidi"/>
                <w:sz w:val="24"/>
                <w:szCs w:val="24"/>
                <w:lang w:eastAsia="lv-LV"/>
              </w:rPr>
              <w:t>4. Attiecībā uz apakšuzņēmēju vai personu, uz kuras spējām pretendents balstās kvalifikācijas apliecināšanai, uzticamības nodrošināšanu PIL neparedz – lai turpinātu dalību iepirkuma procedūrā, pretendents drīkst veikt vienīgi šo personu nomaiņu.</w:t>
            </w:r>
          </w:p>
        </w:tc>
      </w:tr>
      <w:tr w:rsidR="00342D71" w:rsidRPr="006449CD" w14:paraId="5240FB57" w14:textId="77777777" w:rsidTr="00387E92">
        <w:trPr>
          <w:trHeight w:val="283"/>
        </w:trPr>
        <w:tc>
          <w:tcPr>
            <w:tcW w:w="853" w:type="dxa"/>
          </w:tcPr>
          <w:p w14:paraId="399749BF" w14:textId="77777777"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lastRenderedPageBreak/>
              <w:t>4.10.</w:t>
            </w:r>
          </w:p>
        </w:tc>
        <w:tc>
          <w:tcPr>
            <w:tcW w:w="3967" w:type="dxa"/>
          </w:tcPr>
          <w:p w14:paraId="7BF4E5CC" w14:textId="3B446B42"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eastAsia="Times New Roman" w:hAnsiTheme="majorBidi" w:cstheme="majorBidi"/>
                <w:sz w:val="24"/>
                <w:szCs w:val="24"/>
                <w:lang w:eastAsia="ar-SA"/>
              </w:rPr>
              <w:t>Uz pretendentu nedrīkst būt attiecināmi Starptautisko un Latvijas Republikas nacionālo sankciju likuma 11.</w:t>
            </w:r>
            <w:r w:rsidRPr="006449CD">
              <w:rPr>
                <w:rFonts w:asciiTheme="majorBidi" w:eastAsia="Times New Roman" w:hAnsiTheme="majorBidi" w:cstheme="majorBidi"/>
                <w:sz w:val="24"/>
                <w:szCs w:val="24"/>
                <w:vertAlign w:val="superscript"/>
                <w:lang w:eastAsia="ar-SA"/>
              </w:rPr>
              <w:t>1</w:t>
            </w:r>
            <w:r w:rsidRPr="006449CD">
              <w:rPr>
                <w:rFonts w:asciiTheme="majorBidi" w:eastAsia="Times New Roman" w:hAnsiTheme="majorBidi" w:cstheme="majorBidi"/>
                <w:sz w:val="24"/>
                <w:szCs w:val="24"/>
                <w:lang w:eastAsia="ar-SA"/>
              </w:rPr>
              <w:t xml:space="preserve"> panta pirmajā daļā noteiktie izslēgšanas iemesli.</w:t>
            </w:r>
          </w:p>
        </w:tc>
        <w:tc>
          <w:tcPr>
            <w:tcW w:w="4252" w:type="dxa"/>
          </w:tcPr>
          <w:p w14:paraId="7D20BE5D" w14:textId="77777777" w:rsidR="00E13288" w:rsidRPr="006449CD" w:rsidRDefault="00065095" w:rsidP="00517557">
            <w:pPr>
              <w:spacing w:after="0" w:line="240" w:lineRule="auto"/>
              <w:contextualSpacing/>
              <w:rPr>
                <w:rFonts w:asciiTheme="majorBidi" w:eastAsia="Calibri" w:hAnsiTheme="majorBidi" w:cstheme="majorBidi"/>
                <w:sz w:val="24"/>
                <w:szCs w:val="24"/>
              </w:rPr>
            </w:pPr>
            <w:r w:rsidRPr="006449CD">
              <w:rPr>
                <w:rFonts w:asciiTheme="majorBidi" w:eastAsia="Calibri" w:hAnsiTheme="majorBidi" w:cstheme="majorBidi"/>
                <w:sz w:val="24"/>
                <w:szCs w:val="24"/>
              </w:rPr>
              <w:t xml:space="preserve">1. </w:t>
            </w:r>
            <w:r w:rsidRPr="006449CD">
              <w:rPr>
                <w:rFonts w:asciiTheme="majorBidi" w:eastAsia="Calibri" w:hAnsiTheme="majorBidi" w:cstheme="majorBidi"/>
                <w:i/>
                <w:iCs/>
                <w:sz w:val="24"/>
                <w:szCs w:val="24"/>
              </w:rPr>
              <w:t>Izziņa nav jāiesniedz</w:t>
            </w:r>
            <w:r w:rsidRPr="006449CD">
              <w:rPr>
                <w:rFonts w:asciiTheme="majorBidi" w:eastAsia="Calibri" w:hAnsiTheme="majorBidi" w:cstheme="majorBidi"/>
                <w:sz w:val="24"/>
                <w:szCs w:val="24"/>
              </w:rPr>
              <w:t xml:space="preserve"> – </w:t>
            </w:r>
            <w:r w:rsidRPr="006449CD">
              <w:rPr>
                <w:rFonts w:asciiTheme="majorBidi" w:eastAsia="Calibri" w:hAnsiTheme="majorBidi" w:cstheme="majorBidi"/>
                <w:sz w:val="24"/>
                <w:szCs w:val="24"/>
                <w:lang w:eastAsia="lv-LV"/>
              </w:rPr>
              <w:t xml:space="preserve">informācija par izslēgšanas iemesliem tiks pārbaudīta SIA “LURSOFT” mājas lapas </w:t>
            </w:r>
            <w:hyperlink r:id="rId19" w:history="1">
              <w:r w:rsidR="00E13288" w:rsidRPr="006449CD">
                <w:rPr>
                  <w:rFonts w:asciiTheme="majorBidi" w:eastAsia="Calibri" w:hAnsiTheme="majorBidi" w:cstheme="majorBidi"/>
                  <w:color w:val="0000FF"/>
                  <w:sz w:val="24"/>
                  <w:szCs w:val="24"/>
                  <w:u w:val="single"/>
                  <w:lang w:eastAsia="lv-LV"/>
                </w:rPr>
                <w:t>www.lursoft.lv</w:t>
              </w:r>
            </w:hyperlink>
            <w:r w:rsidRPr="006449CD">
              <w:rPr>
                <w:rFonts w:asciiTheme="majorBidi" w:eastAsia="Calibri" w:hAnsiTheme="majorBidi" w:cstheme="majorBidi"/>
                <w:sz w:val="24"/>
                <w:szCs w:val="24"/>
                <w:lang w:eastAsia="lv-LV"/>
              </w:rPr>
              <w:t xml:space="preserve"> datu bāzes sadaļā “AML izziņa”.</w:t>
            </w:r>
          </w:p>
          <w:p w14:paraId="6C33EE58" w14:textId="77777777" w:rsidR="00E13288" w:rsidRPr="006449CD" w:rsidRDefault="00065095" w:rsidP="00517557">
            <w:pPr>
              <w:spacing w:after="0" w:line="240" w:lineRule="auto"/>
              <w:contextualSpacing/>
              <w:rPr>
                <w:rFonts w:asciiTheme="majorBidi" w:eastAsia="Calibri" w:hAnsiTheme="majorBidi" w:cstheme="majorBidi"/>
                <w:sz w:val="24"/>
                <w:szCs w:val="24"/>
              </w:rPr>
            </w:pPr>
            <w:r w:rsidRPr="006449CD">
              <w:rPr>
                <w:rFonts w:asciiTheme="majorBidi" w:eastAsia="Calibri" w:hAnsiTheme="majorBidi" w:cstheme="majorBidi"/>
                <w:sz w:val="24"/>
                <w:szCs w:val="24"/>
              </w:rPr>
              <w:t>Pārbaude tiek veikta tikai pretendentam, kuram piešķirtas iespējamās iepirkuma līguma slēgšanas tiesības.</w:t>
            </w:r>
          </w:p>
          <w:p w14:paraId="1F4B89DA" w14:textId="77777777" w:rsidR="00E13288" w:rsidRPr="006449CD" w:rsidRDefault="00E13288" w:rsidP="00517557">
            <w:pPr>
              <w:spacing w:after="0" w:line="240" w:lineRule="auto"/>
              <w:contextualSpacing/>
              <w:rPr>
                <w:rFonts w:asciiTheme="majorBidi" w:eastAsia="Calibri" w:hAnsiTheme="majorBidi" w:cstheme="majorBidi"/>
                <w:sz w:val="24"/>
                <w:szCs w:val="24"/>
              </w:rPr>
            </w:pPr>
          </w:p>
          <w:p w14:paraId="2FF4289E" w14:textId="77777777" w:rsidR="00E13288" w:rsidRPr="006449CD" w:rsidRDefault="00065095" w:rsidP="00517557">
            <w:pPr>
              <w:spacing w:after="0" w:line="240" w:lineRule="auto"/>
              <w:rPr>
                <w:rFonts w:asciiTheme="majorBidi" w:hAnsiTheme="majorBidi" w:cstheme="majorBidi"/>
                <w:sz w:val="24"/>
                <w:szCs w:val="24"/>
              </w:rPr>
            </w:pPr>
            <w:r w:rsidRPr="006449CD">
              <w:rPr>
                <w:rFonts w:asciiTheme="majorBidi" w:hAnsiTheme="majorBidi" w:cstheme="majorBidi"/>
                <w:sz w:val="24"/>
                <w:szCs w:val="24"/>
              </w:rPr>
              <w:t xml:space="preserve">2. </w:t>
            </w:r>
            <w:r w:rsidRPr="006449CD">
              <w:rPr>
                <w:rFonts w:asciiTheme="majorBidi" w:hAnsiTheme="majorBidi" w:cstheme="majorBidi"/>
                <w:i/>
                <w:sz w:val="24"/>
                <w:szCs w:val="24"/>
              </w:rPr>
              <w:t>Tikai ārvalstu uzņēmumiem jāiesniedz:</w:t>
            </w:r>
          </w:p>
          <w:p w14:paraId="44C7069F" w14:textId="77777777" w:rsidR="00E13288" w:rsidRPr="006449CD" w:rsidRDefault="00065095" w:rsidP="00517557">
            <w:pPr>
              <w:spacing w:after="0" w:line="240" w:lineRule="auto"/>
              <w:rPr>
                <w:rFonts w:asciiTheme="majorBidi" w:hAnsiTheme="majorBidi" w:cstheme="majorBidi"/>
                <w:sz w:val="24"/>
                <w:szCs w:val="24"/>
              </w:rPr>
            </w:pPr>
            <w:r w:rsidRPr="006449CD">
              <w:rPr>
                <w:rFonts w:asciiTheme="majorBidi" w:hAnsiTheme="majorBidi" w:cstheme="majorBidi"/>
                <w:sz w:val="24"/>
                <w:szCs w:val="24"/>
              </w:rPr>
              <w:t>- attiecīgas ārvalstu iestādes izziņa par valdes/ padomes sastāvu;</w:t>
            </w:r>
          </w:p>
          <w:p w14:paraId="2255D7B5" w14:textId="77777777" w:rsidR="00E13288"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pretendenta apliecinājums, ka izziņā norādītā informācija joprojām ir aktuāla.</w:t>
            </w:r>
          </w:p>
        </w:tc>
      </w:tr>
      <w:tr w:rsidR="00732E77" w:rsidRPr="006449CD" w14:paraId="095068B3" w14:textId="77777777" w:rsidTr="00387E92">
        <w:trPr>
          <w:trHeight w:val="283"/>
        </w:trPr>
        <w:tc>
          <w:tcPr>
            <w:tcW w:w="853" w:type="dxa"/>
          </w:tcPr>
          <w:p w14:paraId="0CA3D61A" w14:textId="442A085E" w:rsidR="00732E77" w:rsidRPr="006449CD" w:rsidRDefault="00732E77" w:rsidP="00732E77">
            <w:pPr>
              <w:spacing w:after="0" w:line="240" w:lineRule="auto"/>
              <w:jc w:val="center"/>
              <w:rPr>
                <w:rFonts w:asciiTheme="majorBidi" w:hAnsiTheme="majorBidi" w:cstheme="majorBidi"/>
                <w:sz w:val="24"/>
                <w:szCs w:val="24"/>
              </w:rPr>
            </w:pPr>
            <w:r>
              <w:rPr>
                <w:rFonts w:asciiTheme="majorBidi" w:hAnsiTheme="majorBidi" w:cstheme="majorBidi"/>
                <w:sz w:val="24"/>
                <w:szCs w:val="24"/>
              </w:rPr>
              <w:t>4.11.</w:t>
            </w:r>
          </w:p>
        </w:tc>
        <w:tc>
          <w:tcPr>
            <w:tcW w:w="3967" w:type="dxa"/>
          </w:tcPr>
          <w:p w14:paraId="04596862" w14:textId="0B3B6350" w:rsidR="00732E77" w:rsidRPr="00732E77" w:rsidRDefault="00732E77" w:rsidP="00732E77">
            <w:pPr>
              <w:spacing w:after="0" w:line="240" w:lineRule="auto"/>
              <w:contextualSpacing/>
              <w:rPr>
                <w:rFonts w:ascii="Times New Roman" w:eastAsia="Times New Roman" w:hAnsi="Times New Roman" w:cs="Times New Roman"/>
                <w:sz w:val="24"/>
                <w:szCs w:val="24"/>
                <w:lang w:eastAsia="ar-SA"/>
              </w:rPr>
            </w:pPr>
            <w:r w:rsidRPr="00732E77">
              <w:rPr>
                <w:rFonts w:ascii="Times New Roman" w:hAnsi="Times New Roman" w:cs="Times New Roman"/>
                <w:sz w:val="24"/>
                <w:szCs w:val="24"/>
              </w:rPr>
              <w:t>Pretendents apliecina atbilstību PIL 2.</w:t>
            </w:r>
            <w:r w:rsidRPr="00732E77">
              <w:rPr>
                <w:rFonts w:ascii="Times New Roman" w:hAnsi="Times New Roman" w:cs="Times New Roman"/>
                <w:sz w:val="24"/>
                <w:szCs w:val="24"/>
                <w:vertAlign w:val="superscript"/>
              </w:rPr>
              <w:t>2</w:t>
            </w:r>
            <w:r w:rsidRPr="00732E77">
              <w:rPr>
                <w:rFonts w:ascii="Times New Roman" w:hAnsi="Times New Roman" w:cs="Times New Roman"/>
                <w:sz w:val="24"/>
                <w:szCs w:val="24"/>
              </w:rPr>
              <w:t xml:space="preserve"> pantā izvirzītajiem noteikumiem</w:t>
            </w:r>
          </w:p>
        </w:tc>
        <w:tc>
          <w:tcPr>
            <w:tcW w:w="4252" w:type="dxa"/>
          </w:tcPr>
          <w:p w14:paraId="75062F45" w14:textId="3643B3F6" w:rsidR="00732E77" w:rsidRPr="00732E77" w:rsidRDefault="00732E77" w:rsidP="00732E77">
            <w:pPr>
              <w:spacing w:after="0" w:line="240" w:lineRule="auto"/>
              <w:contextualSpacing/>
              <w:rPr>
                <w:rFonts w:ascii="Times New Roman" w:eastAsia="Calibri" w:hAnsi="Times New Roman" w:cs="Times New Roman"/>
                <w:sz w:val="24"/>
                <w:szCs w:val="24"/>
              </w:rPr>
            </w:pPr>
            <w:r w:rsidRPr="00732E77">
              <w:rPr>
                <w:rFonts w:ascii="Times New Roman" w:hAnsi="Times New Roman" w:cs="Times New Roman"/>
                <w:sz w:val="24"/>
                <w:szCs w:val="24"/>
                <w:lang w:eastAsia="lv-LV"/>
              </w:rPr>
              <w:t xml:space="preserve">Apliecinājuma atzīme Nolikuma 2.pielikuma veidlapas </w:t>
            </w:r>
            <w:r w:rsidR="00A36446">
              <w:rPr>
                <w:rFonts w:ascii="Times New Roman" w:hAnsi="Times New Roman" w:cs="Times New Roman"/>
                <w:sz w:val="24"/>
                <w:szCs w:val="24"/>
                <w:lang w:eastAsia="lv-LV"/>
              </w:rPr>
              <w:t>10</w:t>
            </w:r>
            <w:r w:rsidRPr="00732E77">
              <w:rPr>
                <w:rFonts w:ascii="Times New Roman" w:hAnsi="Times New Roman" w:cs="Times New Roman"/>
                <w:sz w:val="24"/>
                <w:szCs w:val="24"/>
                <w:lang w:eastAsia="lv-LV"/>
              </w:rPr>
              <w:t xml:space="preserve">.punktā, ka līguma izpilde atbilst </w:t>
            </w:r>
            <w:r w:rsidRPr="00732E77">
              <w:rPr>
                <w:rFonts w:ascii="Times New Roman" w:hAnsi="Times New Roman" w:cs="Times New Roman"/>
                <w:sz w:val="24"/>
                <w:szCs w:val="24"/>
              </w:rPr>
              <w:t>PIL 2.</w:t>
            </w:r>
            <w:r w:rsidRPr="00732E77">
              <w:rPr>
                <w:rFonts w:ascii="Times New Roman" w:hAnsi="Times New Roman" w:cs="Times New Roman"/>
                <w:sz w:val="24"/>
                <w:szCs w:val="24"/>
                <w:vertAlign w:val="superscript"/>
              </w:rPr>
              <w:t>2</w:t>
            </w:r>
            <w:r w:rsidRPr="00732E77">
              <w:rPr>
                <w:rFonts w:ascii="Times New Roman" w:hAnsi="Times New Roman" w:cs="Times New Roman"/>
                <w:sz w:val="24"/>
                <w:szCs w:val="24"/>
              </w:rPr>
              <w:t xml:space="preserve"> pantā izvirzītajiem noteikumiem</w:t>
            </w:r>
          </w:p>
        </w:tc>
      </w:tr>
      <w:tr w:rsidR="00342D71" w:rsidRPr="006449CD" w14:paraId="5C03C370" w14:textId="77777777" w:rsidTr="00387E92">
        <w:trPr>
          <w:trHeight w:val="283"/>
        </w:trPr>
        <w:tc>
          <w:tcPr>
            <w:tcW w:w="853" w:type="dxa"/>
          </w:tcPr>
          <w:p w14:paraId="21F7287A" w14:textId="78F90F98"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4.1</w:t>
            </w:r>
            <w:r w:rsidR="00732E77">
              <w:rPr>
                <w:rFonts w:asciiTheme="majorBidi" w:hAnsiTheme="majorBidi" w:cstheme="majorBidi"/>
                <w:sz w:val="24"/>
                <w:szCs w:val="24"/>
              </w:rPr>
              <w:t>2</w:t>
            </w:r>
            <w:r w:rsidRPr="006449CD">
              <w:rPr>
                <w:rFonts w:asciiTheme="majorBidi" w:hAnsiTheme="majorBidi" w:cstheme="majorBidi"/>
                <w:sz w:val="24"/>
                <w:szCs w:val="24"/>
              </w:rPr>
              <w:t>.</w:t>
            </w:r>
          </w:p>
        </w:tc>
        <w:tc>
          <w:tcPr>
            <w:tcW w:w="3967" w:type="dxa"/>
          </w:tcPr>
          <w:p w14:paraId="21D88B11" w14:textId="77777777" w:rsidR="00E13288" w:rsidRPr="006449CD" w:rsidRDefault="00065095" w:rsidP="00517557">
            <w:pPr>
              <w:autoSpaceDE w:val="0"/>
              <w:autoSpaceDN w:val="0"/>
              <w:adjustRightInd w:val="0"/>
              <w:spacing w:after="0" w:line="240" w:lineRule="auto"/>
              <w:rPr>
                <w:rFonts w:asciiTheme="majorBidi" w:hAnsiTheme="majorBidi" w:cstheme="majorBidi"/>
                <w:sz w:val="24"/>
                <w:szCs w:val="24"/>
              </w:rPr>
            </w:pPr>
            <w:r w:rsidRPr="006449CD">
              <w:rPr>
                <w:rFonts w:asciiTheme="majorBidi" w:hAnsiTheme="majorBidi" w:cstheme="majorBidi"/>
                <w:sz w:val="24"/>
                <w:szCs w:val="24"/>
              </w:rPr>
              <w:t xml:space="preserve">Piedāvājums jāparaksta </w:t>
            </w:r>
            <w:proofErr w:type="spellStart"/>
            <w:r w:rsidRPr="006449CD">
              <w:rPr>
                <w:rFonts w:asciiTheme="majorBidi" w:hAnsiTheme="majorBidi" w:cstheme="majorBidi"/>
                <w:sz w:val="24"/>
                <w:szCs w:val="24"/>
              </w:rPr>
              <w:t>paraksttiesīgai</w:t>
            </w:r>
            <w:proofErr w:type="spellEnd"/>
            <w:r w:rsidRPr="006449CD">
              <w:rPr>
                <w:rFonts w:asciiTheme="majorBidi" w:hAnsiTheme="majorBidi" w:cstheme="majorBidi"/>
                <w:sz w:val="24"/>
                <w:szCs w:val="24"/>
              </w:rPr>
              <w:t xml:space="preserve"> personai.</w:t>
            </w:r>
          </w:p>
        </w:tc>
        <w:tc>
          <w:tcPr>
            <w:tcW w:w="4252" w:type="dxa"/>
          </w:tcPr>
          <w:p w14:paraId="0B5BCE3D" w14:textId="77777777" w:rsidR="00E13288" w:rsidRPr="006449CD" w:rsidRDefault="00065095" w:rsidP="00517557">
            <w:pPr>
              <w:spacing w:after="0" w:line="240" w:lineRule="auto"/>
              <w:rPr>
                <w:rFonts w:asciiTheme="majorBidi" w:hAnsiTheme="majorBidi" w:cstheme="majorBidi"/>
                <w:i/>
                <w:sz w:val="24"/>
                <w:szCs w:val="24"/>
              </w:rPr>
            </w:pPr>
            <w:r w:rsidRPr="006449CD">
              <w:rPr>
                <w:rFonts w:asciiTheme="majorBidi" w:hAnsiTheme="majorBidi" w:cstheme="majorBidi"/>
                <w:i/>
                <w:sz w:val="24"/>
                <w:szCs w:val="24"/>
              </w:rPr>
              <w:t>Ja piedāvājumu paraksta pilnvarota persona</w:t>
            </w:r>
            <w:r w:rsidRPr="006449CD">
              <w:rPr>
                <w:rFonts w:asciiTheme="majorBidi" w:hAnsiTheme="majorBidi" w:cstheme="majorBidi"/>
                <w:sz w:val="24"/>
                <w:szCs w:val="24"/>
              </w:rPr>
              <w:t xml:space="preserve"> – piedāvājumam jāpievieno šīs personas pilnvarošanas dokumenta kopija.</w:t>
            </w:r>
          </w:p>
        </w:tc>
      </w:tr>
      <w:tr w:rsidR="00342D71" w:rsidRPr="006449CD" w14:paraId="0E3F4578" w14:textId="77777777" w:rsidTr="00387E92">
        <w:trPr>
          <w:trHeight w:val="283"/>
        </w:trPr>
        <w:tc>
          <w:tcPr>
            <w:tcW w:w="853" w:type="dxa"/>
          </w:tcPr>
          <w:p w14:paraId="176D9241" w14:textId="545A0691" w:rsidR="004A129B"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4.1</w:t>
            </w:r>
            <w:r w:rsidR="00732E77">
              <w:rPr>
                <w:rFonts w:asciiTheme="majorBidi" w:hAnsiTheme="majorBidi" w:cstheme="majorBidi"/>
                <w:sz w:val="24"/>
                <w:szCs w:val="24"/>
              </w:rPr>
              <w:t>3</w:t>
            </w:r>
            <w:r w:rsidRPr="006449CD">
              <w:rPr>
                <w:rFonts w:asciiTheme="majorBidi" w:hAnsiTheme="majorBidi" w:cstheme="majorBidi"/>
                <w:sz w:val="24"/>
                <w:szCs w:val="24"/>
              </w:rPr>
              <w:t>.</w:t>
            </w:r>
          </w:p>
        </w:tc>
        <w:tc>
          <w:tcPr>
            <w:tcW w:w="3967" w:type="dxa"/>
          </w:tcPr>
          <w:p w14:paraId="61909709" w14:textId="77777777" w:rsidR="004A129B" w:rsidRPr="006449CD" w:rsidRDefault="00065095" w:rsidP="00517557">
            <w:pPr>
              <w:spacing w:after="0" w:line="240" w:lineRule="auto"/>
              <w:rPr>
                <w:rFonts w:asciiTheme="majorBidi" w:hAnsiTheme="majorBidi" w:cstheme="majorBidi"/>
                <w:sz w:val="24"/>
                <w:szCs w:val="24"/>
              </w:rPr>
            </w:pPr>
            <w:r w:rsidRPr="006449CD">
              <w:rPr>
                <w:rFonts w:asciiTheme="majorBidi" w:hAnsiTheme="majorBidi" w:cstheme="majorBidi"/>
                <w:sz w:val="24"/>
                <w:szCs w:val="24"/>
              </w:rPr>
              <w:t>Ja piedāvājumu iesniedz piegādātāju apvienība, piedāvājuma dokumentus paraksta, atbilstoši piegādātāju savstarpējās vienošanās nosacījumiem.</w:t>
            </w:r>
          </w:p>
        </w:tc>
        <w:tc>
          <w:tcPr>
            <w:tcW w:w="4252" w:type="dxa"/>
          </w:tcPr>
          <w:p w14:paraId="02FF22CB" w14:textId="77777777" w:rsidR="004A129B"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iCs/>
                <w:sz w:val="24"/>
                <w:szCs w:val="24"/>
              </w:rPr>
              <w:t xml:space="preserve">1. </w:t>
            </w:r>
            <w:r w:rsidRPr="006449CD">
              <w:rPr>
                <w:rFonts w:asciiTheme="majorBidi" w:hAnsiTheme="majorBidi" w:cstheme="majorBidi"/>
                <w:i/>
                <w:sz w:val="24"/>
                <w:szCs w:val="24"/>
              </w:rPr>
              <w:t>Tikai piegādātāju apvienībai jāiesniedz:</w:t>
            </w:r>
            <w:r w:rsidRPr="006449CD">
              <w:rPr>
                <w:rFonts w:asciiTheme="majorBidi" w:hAnsiTheme="majorBidi" w:cstheme="majorBidi"/>
                <w:sz w:val="24"/>
                <w:szCs w:val="24"/>
              </w:rPr>
              <w:t xml:space="preserve"> visu apvienības dalībnieku parakstītu vienošanos par kopīga piedāvājuma iesniegšanu. Vienošanās dokumentā jānorāda:</w:t>
            </w:r>
          </w:p>
          <w:p w14:paraId="10E67627" w14:textId="77777777" w:rsidR="004A129B"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katra apvienības dalībnieka līguma daļa un atbildības sadalījums starp apvienības dalībniekiem (t.sk., jānorāda, kas būs piegādātāju apvienības galvenais pakalpojuma sniedzējs (ģenerāluzņēmējs): vai tas būs viens no piegādātāju apvienības biedriem vai piegādātāju apvienība kopumā);</w:t>
            </w:r>
          </w:p>
          <w:p w14:paraId="744F76AE" w14:textId="77777777" w:rsidR="004A129B"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apvienības dalībnieku tiesības un pienākumi iesniedzot piedāvājumu;</w:t>
            </w:r>
          </w:p>
          <w:p w14:paraId="2788F11E" w14:textId="77777777" w:rsidR="004A129B"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lastRenderedPageBreak/>
              <w:t>- apvienības dalībnieku tiesības un pienākumi attiecībā uz iespējamo līguma slēgšanu.</w:t>
            </w:r>
          </w:p>
          <w:p w14:paraId="4B96C1C6" w14:textId="77777777" w:rsidR="004A129B" w:rsidRPr="006449CD" w:rsidRDefault="004A129B" w:rsidP="00517557">
            <w:pPr>
              <w:spacing w:after="0" w:line="240" w:lineRule="auto"/>
              <w:contextualSpacing/>
              <w:rPr>
                <w:rFonts w:asciiTheme="majorBidi" w:hAnsiTheme="majorBidi" w:cstheme="majorBidi"/>
                <w:sz w:val="24"/>
                <w:szCs w:val="24"/>
              </w:rPr>
            </w:pPr>
          </w:p>
          <w:p w14:paraId="71949368" w14:textId="77777777" w:rsidR="004A129B" w:rsidRPr="006449CD" w:rsidRDefault="00065095" w:rsidP="00517557">
            <w:pPr>
              <w:spacing w:after="0" w:line="240" w:lineRule="auto"/>
              <w:contextualSpacing/>
              <w:rPr>
                <w:rFonts w:asciiTheme="majorBidi" w:hAnsiTheme="majorBidi" w:cstheme="majorBidi"/>
                <w:sz w:val="24"/>
                <w:szCs w:val="24"/>
              </w:rPr>
            </w:pPr>
            <w:bookmarkStart w:id="17" w:name="_Hlk96717386"/>
            <w:r w:rsidRPr="006449CD">
              <w:rPr>
                <w:rFonts w:asciiTheme="majorBidi" w:hAnsiTheme="majorBidi" w:cstheme="majorBidi"/>
                <w:sz w:val="24"/>
                <w:szCs w:val="24"/>
              </w:rPr>
              <w:t xml:space="preserve">2. Uz katru apvienības dalībnieku attiecas nolikuma </w:t>
            </w:r>
            <w:bookmarkEnd w:id="17"/>
            <w:r w:rsidRPr="006449CD">
              <w:rPr>
                <w:rFonts w:asciiTheme="majorBidi" w:hAnsiTheme="majorBidi" w:cstheme="majorBidi"/>
                <w:sz w:val="24"/>
                <w:szCs w:val="24"/>
              </w:rPr>
              <w:t>4.2., 4.</w:t>
            </w:r>
            <w:r w:rsidR="008D3551" w:rsidRPr="006449CD">
              <w:rPr>
                <w:rFonts w:asciiTheme="majorBidi" w:hAnsiTheme="majorBidi" w:cstheme="majorBidi"/>
                <w:sz w:val="24"/>
                <w:szCs w:val="24"/>
              </w:rPr>
              <w:t>6</w:t>
            </w:r>
            <w:r w:rsidRPr="006449CD">
              <w:rPr>
                <w:rFonts w:asciiTheme="majorBidi" w:hAnsiTheme="majorBidi" w:cstheme="majorBidi"/>
                <w:sz w:val="24"/>
                <w:szCs w:val="24"/>
              </w:rPr>
              <w:t>.- 4.1</w:t>
            </w:r>
            <w:r w:rsidR="008D3551" w:rsidRPr="006449CD">
              <w:rPr>
                <w:rFonts w:asciiTheme="majorBidi" w:hAnsiTheme="majorBidi" w:cstheme="majorBidi"/>
                <w:sz w:val="24"/>
                <w:szCs w:val="24"/>
              </w:rPr>
              <w:t>0</w:t>
            </w:r>
            <w:r w:rsidRPr="006449CD">
              <w:rPr>
                <w:rFonts w:asciiTheme="majorBidi" w:hAnsiTheme="majorBidi" w:cstheme="majorBidi"/>
                <w:sz w:val="24"/>
                <w:szCs w:val="24"/>
              </w:rPr>
              <w:t>.un 4.1</w:t>
            </w:r>
            <w:r w:rsidR="008D3551" w:rsidRPr="006449CD">
              <w:rPr>
                <w:rFonts w:asciiTheme="majorBidi" w:hAnsiTheme="majorBidi" w:cstheme="majorBidi"/>
                <w:sz w:val="24"/>
                <w:szCs w:val="24"/>
              </w:rPr>
              <w:t>2</w:t>
            </w:r>
            <w:r w:rsidRPr="006449CD">
              <w:rPr>
                <w:rFonts w:asciiTheme="majorBidi" w:hAnsiTheme="majorBidi" w:cstheme="majorBidi"/>
                <w:sz w:val="24"/>
                <w:szCs w:val="24"/>
              </w:rPr>
              <w:t>.punktā norādītie kvalifikācijas atlases prasību dokumenti, bet pārējos nolikuma punktos izvirzītās prasības jāizpilda piegādātāju apvienībai kopumā, ņemot vērā tās sadalītos pienākumus iespējamā līguma izpildē.</w:t>
            </w:r>
          </w:p>
          <w:p w14:paraId="6BE7EBBF" w14:textId="77777777" w:rsidR="004A129B" w:rsidRPr="006449CD" w:rsidRDefault="004A129B" w:rsidP="00517557">
            <w:pPr>
              <w:spacing w:after="0" w:line="240" w:lineRule="auto"/>
              <w:contextualSpacing/>
              <w:rPr>
                <w:rFonts w:asciiTheme="majorBidi" w:hAnsiTheme="majorBidi" w:cstheme="majorBidi"/>
                <w:sz w:val="24"/>
                <w:szCs w:val="24"/>
              </w:rPr>
            </w:pPr>
          </w:p>
          <w:p w14:paraId="3B4BFF0A" w14:textId="77777777" w:rsidR="004A129B"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xml:space="preserve">3. Gadījumā, ja piegādātāju apvienībai tiks piešķirtas līguma slēgšanas tiesības, pēc Komisijas pieprasījuma, papildus būs, </w:t>
            </w:r>
            <w:r w:rsidRPr="006449CD">
              <w:rPr>
                <w:rFonts w:asciiTheme="majorBidi" w:hAnsiTheme="majorBidi" w:cstheme="majorBidi"/>
                <w:sz w:val="24"/>
                <w:szCs w:val="24"/>
                <w:shd w:val="clear" w:color="auto" w:fill="FFFFFF"/>
              </w:rPr>
              <w:t xml:space="preserve">pēc savas izvēles, </w:t>
            </w:r>
            <w:r w:rsidRPr="006449CD">
              <w:rPr>
                <w:rFonts w:asciiTheme="majorBidi" w:hAnsiTheme="majorBidi" w:cstheme="majorBidi"/>
                <w:sz w:val="24"/>
                <w:szCs w:val="24"/>
              </w:rPr>
              <w:t>jāiesniedz:</w:t>
            </w:r>
          </w:p>
          <w:p w14:paraId="6D83F7D3" w14:textId="77777777" w:rsidR="004A129B"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piegādātāju apvienības biedru starpā noslēgts sabiedrības līgums</w:t>
            </w:r>
          </w:p>
          <w:p w14:paraId="7AC747A5" w14:textId="77777777" w:rsidR="004A129B" w:rsidRPr="006449CD" w:rsidRDefault="00065095" w:rsidP="00517557">
            <w:pPr>
              <w:spacing w:after="0" w:line="240" w:lineRule="auto"/>
              <w:ind w:left="840"/>
              <w:contextualSpacing/>
              <w:rPr>
                <w:rFonts w:asciiTheme="majorBidi" w:hAnsiTheme="majorBidi" w:cstheme="majorBidi"/>
                <w:sz w:val="24"/>
                <w:szCs w:val="24"/>
              </w:rPr>
            </w:pPr>
            <w:r w:rsidRPr="006449CD">
              <w:rPr>
                <w:rFonts w:asciiTheme="majorBidi" w:hAnsiTheme="majorBidi" w:cstheme="majorBidi"/>
                <w:sz w:val="24"/>
                <w:szCs w:val="24"/>
              </w:rPr>
              <w:t>vai</w:t>
            </w:r>
          </w:p>
          <w:p w14:paraId="4A1477A8" w14:textId="77777777" w:rsidR="004A129B" w:rsidRPr="006449CD" w:rsidRDefault="00065095" w:rsidP="00517557">
            <w:pPr>
              <w:spacing w:after="0" w:line="240" w:lineRule="auto"/>
              <w:contextualSpacing/>
              <w:rPr>
                <w:rFonts w:asciiTheme="majorBidi" w:hAnsiTheme="majorBidi" w:cstheme="majorBidi"/>
                <w:sz w:val="24"/>
                <w:szCs w:val="24"/>
              </w:rPr>
            </w:pPr>
            <w:r w:rsidRPr="006449CD">
              <w:rPr>
                <w:rFonts w:asciiTheme="majorBidi" w:hAnsiTheme="majorBidi" w:cstheme="majorBidi"/>
                <w:sz w:val="24"/>
                <w:szCs w:val="24"/>
              </w:rPr>
              <w:t>- jā</w:t>
            </w:r>
            <w:r w:rsidRPr="006449CD">
              <w:rPr>
                <w:rFonts w:asciiTheme="majorBidi" w:hAnsiTheme="majorBidi" w:cstheme="majorBidi"/>
                <w:sz w:val="24"/>
                <w:szCs w:val="24"/>
                <w:shd w:val="clear" w:color="auto" w:fill="FFFFFF"/>
              </w:rPr>
              <w:t>izveidojas atbilstoši noteiktam juridiskam statusam, t.i., jā</w:t>
            </w:r>
            <w:r w:rsidRPr="006449CD">
              <w:rPr>
                <w:rFonts w:asciiTheme="majorBidi" w:hAnsiTheme="majorBidi" w:cstheme="majorBidi"/>
                <w:sz w:val="24"/>
                <w:szCs w:val="24"/>
                <w:lang w:eastAsia="fr-FR"/>
              </w:rPr>
              <w:t>izveido personālsabiedrība (pilnsabiedrība vai komandītsabiedrība)</w:t>
            </w:r>
            <w:r w:rsidRPr="006449CD">
              <w:rPr>
                <w:rFonts w:asciiTheme="majorBidi" w:hAnsiTheme="majorBidi" w:cstheme="majorBidi"/>
                <w:sz w:val="24"/>
                <w:szCs w:val="24"/>
              </w:rPr>
              <w:t xml:space="preserve"> un jāreģistrē izveidotā sabiedrība LR Uzņēmumu reģistrā.</w:t>
            </w:r>
          </w:p>
        </w:tc>
      </w:tr>
      <w:tr w:rsidR="00342D71" w:rsidRPr="006449CD" w14:paraId="07023079" w14:textId="77777777" w:rsidTr="00387E92">
        <w:trPr>
          <w:trHeight w:val="283"/>
        </w:trPr>
        <w:tc>
          <w:tcPr>
            <w:tcW w:w="853" w:type="dxa"/>
          </w:tcPr>
          <w:p w14:paraId="2C58D37A" w14:textId="42F33D11"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lastRenderedPageBreak/>
              <w:t>4.1</w:t>
            </w:r>
            <w:r w:rsidR="00732E77">
              <w:rPr>
                <w:rFonts w:asciiTheme="majorBidi" w:hAnsiTheme="majorBidi" w:cstheme="majorBidi"/>
                <w:sz w:val="24"/>
                <w:szCs w:val="24"/>
              </w:rPr>
              <w:t>4</w:t>
            </w:r>
            <w:r w:rsidRPr="006449CD">
              <w:rPr>
                <w:rFonts w:asciiTheme="majorBidi" w:hAnsiTheme="majorBidi" w:cstheme="majorBidi"/>
                <w:sz w:val="24"/>
                <w:szCs w:val="24"/>
              </w:rPr>
              <w:t>.</w:t>
            </w:r>
          </w:p>
        </w:tc>
        <w:tc>
          <w:tcPr>
            <w:tcW w:w="3967" w:type="dxa"/>
          </w:tcPr>
          <w:p w14:paraId="66B5C2B7" w14:textId="77777777" w:rsidR="00E13288" w:rsidRPr="006449CD" w:rsidRDefault="00065095" w:rsidP="00517557">
            <w:pPr>
              <w:spacing w:after="0" w:line="240" w:lineRule="auto"/>
              <w:rPr>
                <w:rFonts w:asciiTheme="majorBidi" w:hAnsiTheme="majorBidi" w:cstheme="majorBidi"/>
                <w:sz w:val="24"/>
                <w:szCs w:val="24"/>
              </w:rPr>
            </w:pPr>
            <w:r w:rsidRPr="006449CD">
              <w:rPr>
                <w:rFonts w:asciiTheme="majorBidi" w:hAnsiTheme="majorBidi" w:cstheme="majorBidi"/>
                <w:sz w:val="24"/>
                <w:szCs w:val="24"/>
              </w:rPr>
              <w:t>Pretendenta apliecinājums par neatkarīgi izstrādātu piedāvājumu.</w:t>
            </w:r>
          </w:p>
        </w:tc>
        <w:tc>
          <w:tcPr>
            <w:tcW w:w="4252" w:type="dxa"/>
          </w:tcPr>
          <w:p w14:paraId="65FBC6B0" w14:textId="77777777" w:rsidR="00E13288" w:rsidRPr="006449CD" w:rsidRDefault="00065095" w:rsidP="00517557">
            <w:pPr>
              <w:spacing w:after="0" w:line="240" w:lineRule="auto"/>
              <w:rPr>
                <w:rFonts w:asciiTheme="majorBidi" w:hAnsiTheme="majorBidi" w:cstheme="majorBidi"/>
                <w:iCs/>
                <w:sz w:val="24"/>
                <w:szCs w:val="24"/>
              </w:rPr>
            </w:pPr>
            <w:r w:rsidRPr="00477AB3">
              <w:rPr>
                <w:rFonts w:asciiTheme="majorBidi" w:hAnsiTheme="majorBidi" w:cstheme="majorBidi"/>
                <w:sz w:val="24"/>
                <w:szCs w:val="24"/>
              </w:rPr>
              <w:t>Apliecinājums, atbilstoši Nolikuma 3.pielikuma veidlapai.</w:t>
            </w:r>
          </w:p>
        </w:tc>
      </w:tr>
      <w:tr w:rsidR="00342D71" w:rsidRPr="006449CD" w14:paraId="7644AE6F" w14:textId="77777777" w:rsidTr="0094390A">
        <w:trPr>
          <w:trHeight w:val="283"/>
        </w:trPr>
        <w:tc>
          <w:tcPr>
            <w:tcW w:w="9072" w:type="dxa"/>
            <w:gridSpan w:val="3"/>
            <w:shd w:val="clear" w:color="auto" w:fill="E2EFD9" w:themeFill="accent6" w:themeFillTint="33"/>
          </w:tcPr>
          <w:p w14:paraId="7A0A3FF6" w14:textId="77777777" w:rsidR="004A129B" w:rsidRPr="006449CD" w:rsidRDefault="00065095" w:rsidP="00517557">
            <w:pPr>
              <w:pStyle w:val="Rindkopa"/>
              <w:ind w:left="0"/>
              <w:jc w:val="center"/>
              <w:rPr>
                <w:rFonts w:asciiTheme="majorBidi" w:hAnsiTheme="majorBidi" w:cstheme="majorBidi"/>
                <w:b/>
                <w:sz w:val="24"/>
              </w:rPr>
            </w:pPr>
            <w:r w:rsidRPr="006449CD">
              <w:rPr>
                <w:rFonts w:asciiTheme="majorBidi" w:hAnsiTheme="majorBidi" w:cstheme="majorBidi"/>
                <w:b/>
                <w:sz w:val="24"/>
              </w:rPr>
              <w:t>Tehniskās prasības</w:t>
            </w:r>
          </w:p>
        </w:tc>
      </w:tr>
      <w:tr w:rsidR="009F2DDC" w:rsidRPr="006449CD" w14:paraId="10B766B1" w14:textId="77777777" w:rsidTr="00387E92">
        <w:trPr>
          <w:trHeight w:val="283"/>
        </w:trPr>
        <w:tc>
          <w:tcPr>
            <w:tcW w:w="853" w:type="dxa"/>
          </w:tcPr>
          <w:p w14:paraId="43E4D215" w14:textId="5FD34960"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4.1</w:t>
            </w:r>
            <w:r w:rsidR="00732E77">
              <w:rPr>
                <w:rFonts w:asciiTheme="majorBidi" w:hAnsiTheme="majorBidi" w:cstheme="majorBidi"/>
                <w:sz w:val="24"/>
                <w:szCs w:val="24"/>
              </w:rPr>
              <w:t>5</w:t>
            </w:r>
            <w:r w:rsidRPr="006449CD">
              <w:rPr>
                <w:rFonts w:asciiTheme="majorBidi" w:hAnsiTheme="majorBidi" w:cstheme="majorBidi"/>
                <w:sz w:val="24"/>
                <w:szCs w:val="24"/>
              </w:rPr>
              <w:t>.</w:t>
            </w:r>
          </w:p>
        </w:tc>
        <w:tc>
          <w:tcPr>
            <w:tcW w:w="3967" w:type="dxa"/>
          </w:tcPr>
          <w:p w14:paraId="3C5C4FEA" w14:textId="2ED85FC6" w:rsidR="00E13288" w:rsidRPr="006449CD" w:rsidRDefault="00065095" w:rsidP="00517557">
            <w:pPr>
              <w:pStyle w:val="Paragrfs"/>
              <w:tabs>
                <w:tab w:val="clear" w:pos="1031"/>
              </w:tabs>
              <w:ind w:left="0" w:firstLine="0"/>
              <w:contextualSpacing/>
              <w:jc w:val="left"/>
              <w:rPr>
                <w:rFonts w:asciiTheme="majorBidi" w:hAnsiTheme="majorBidi" w:cstheme="majorBidi"/>
                <w:sz w:val="24"/>
              </w:rPr>
            </w:pPr>
            <w:r w:rsidRPr="006449CD">
              <w:rPr>
                <w:rFonts w:asciiTheme="majorBidi" w:hAnsiTheme="majorBidi" w:cstheme="majorBidi"/>
                <w:sz w:val="24"/>
              </w:rPr>
              <w:t>Tehniskajam piedāvājumam pilnībā jāatbilst pasūtītāja Tehniskajā specifikācijā norādītājām prasībām un apjomiem</w:t>
            </w:r>
            <w:r w:rsidR="006F0929" w:rsidRPr="006449CD">
              <w:rPr>
                <w:rFonts w:asciiTheme="majorBidi" w:hAnsiTheme="majorBidi" w:cstheme="majorBidi"/>
                <w:color w:val="FF0000"/>
                <w:sz w:val="24"/>
              </w:rPr>
              <w:t>.</w:t>
            </w:r>
          </w:p>
        </w:tc>
        <w:tc>
          <w:tcPr>
            <w:tcW w:w="4252" w:type="dxa"/>
          </w:tcPr>
          <w:p w14:paraId="3C728725" w14:textId="6AA6595F" w:rsidR="00E13288" w:rsidRPr="006449CD" w:rsidRDefault="00A25433" w:rsidP="00517557">
            <w:pPr>
              <w:spacing w:after="0" w:line="240" w:lineRule="auto"/>
              <w:rPr>
                <w:rFonts w:asciiTheme="majorBidi" w:hAnsiTheme="majorBidi" w:cstheme="majorBidi"/>
                <w:sz w:val="24"/>
                <w:szCs w:val="24"/>
              </w:rPr>
            </w:pPr>
            <w:r w:rsidRPr="006449CD">
              <w:rPr>
                <w:rFonts w:asciiTheme="majorBidi" w:hAnsiTheme="majorBidi" w:cstheme="majorBidi"/>
                <w:sz w:val="24"/>
                <w:szCs w:val="24"/>
              </w:rPr>
              <w:t xml:space="preserve">Pretendenta apliecinājuma atzīme par pakalpojuma sniegšanu, atbilstoši pasūtītāja Tehniskajai specifikācijai (skat. Nolikuma 1.pielikuma datni </w:t>
            </w:r>
            <w:r w:rsidRPr="006449CD">
              <w:rPr>
                <w:rFonts w:asciiTheme="majorBidi" w:hAnsiTheme="majorBidi" w:cstheme="majorBidi"/>
                <w:i/>
                <w:iCs/>
                <w:sz w:val="24"/>
                <w:szCs w:val="24"/>
              </w:rPr>
              <w:t>“</w:t>
            </w:r>
            <w:r w:rsidR="00F7425C" w:rsidRPr="006449CD">
              <w:rPr>
                <w:rFonts w:asciiTheme="majorBidi" w:hAnsiTheme="majorBidi" w:cstheme="majorBidi"/>
                <w:i/>
                <w:iCs/>
                <w:sz w:val="24"/>
                <w:szCs w:val="24"/>
              </w:rPr>
              <w:t xml:space="preserve">1_pielikums_Tehniskaa </w:t>
            </w:r>
            <w:proofErr w:type="spellStart"/>
            <w:r w:rsidR="00F7425C" w:rsidRPr="006449CD">
              <w:rPr>
                <w:rFonts w:asciiTheme="majorBidi" w:hAnsiTheme="majorBidi" w:cstheme="majorBidi"/>
                <w:i/>
                <w:iCs/>
                <w:sz w:val="24"/>
                <w:szCs w:val="24"/>
              </w:rPr>
              <w:t>specifikaacija_</w:t>
            </w:r>
            <w:r w:rsidR="00A869DF">
              <w:rPr>
                <w:rFonts w:asciiTheme="majorBidi" w:hAnsiTheme="majorBidi" w:cstheme="majorBidi"/>
                <w:i/>
                <w:iCs/>
                <w:sz w:val="24"/>
                <w:szCs w:val="24"/>
              </w:rPr>
              <w:t>Grants_Rugaji</w:t>
            </w:r>
            <w:proofErr w:type="spellEnd"/>
            <w:r w:rsidRPr="006449CD">
              <w:rPr>
                <w:rFonts w:asciiTheme="majorBidi" w:hAnsiTheme="majorBidi" w:cstheme="majorBidi"/>
                <w:i/>
                <w:iCs/>
                <w:sz w:val="24"/>
                <w:szCs w:val="24"/>
              </w:rPr>
              <w:t>”</w:t>
            </w:r>
            <w:r w:rsidRPr="006449CD">
              <w:rPr>
                <w:rFonts w:asciiTheme="majorBidi" w:hAnsiTheme="majorBidi" w:cstheme="majorBidi"/>
                <w:sz w:val="24"/>
                <w:szCs w:val="24"/>
              </w:rPr>
              <w:t>)</w:t>
            </w:r>
          </w:p>
        </w:tc>
      </w:tr>
      <w:tr w:rsidR="00342D71" w:rsidRPr="006449CD" w14:paraId="30D84240" w14:textId="77777777" w:rsidTr="00387E92">
        <w:trPr>
          <w:trHeight w:val="283"/>
        </w:trPr>
        <w:tc>
          <w:tcPr>
            <w:tcW w:w="853" w:type="dxa"/>
          </w:tcPr>
          <w:p w14:paraId="66EB5C61" w14:textId="31A9E50A"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4.1</w:t>
            </w:r>
            <w:r w:rsidR="00732E77">
              <w:rPr>
                <w:rFonts w:asciiTheme="majorBidi" w:hAnsiTheme="majorBidi" w:cstheme="majorBidi"/>
                <w:sz w:val="24"/>
                <w:szCs w:val="24"/>
              </w:rPr>
              <w:t>6</w:t>
            </w:r>
            <w:r w:rsidRPr="006449CD">
              <w:rPr>
                <w:rFonts w:asciiTheme="majorBidi" w:hAnsiTheme="majorBidi" w:cstheme="majorBidi"/>
                <w:sz w:val="24"/>
                <w:szCs w:val="24"/>
              </w:rPr>
              <w:t>.</w:t>
            </w:r>
          </w:p>
        </w:tc>
        <w:tc>
          <w:tcPr>
            <w:tcW w:w="3967" w:type="dxa"/>
          </w:tcPr>
          <w:p w14:paraId="6E43EB66" w14:textId="6EC0E811" w:rsidR="00E13288" w:rsidRPr="006449CD" w:rsidRDefault="00065095" w:rsidP="00517557">
            <w:pPr>
              <w:pStyle w:val="Paragrfs"/>
              <w:tabs>
                <w:tab w:val="clear" w:pos="1031"/>
              </w:tabs>
              <w:ind w:left="0" w:firstLine="0"/>
              <w:jc w:val="left"/>
              <w:rPr>
                <w:rFonts w:asciiTheme="majorBidi" w:hAnsiTheme="majorBidi" w:cstheme="majorBidi"/>
                <w:sz w:val="24"/>
              </w:rPr>
            </w:pPr>
            <w:r w:rsidRPr="006449CD">
              <w:rPr>
                <w:rFonts w:asciiTheme="majorBidi" w:hAnsiTheme="majorBidi" w:cstheme="majorBidi"/>
                <w:sz w:val="24"/>
              </w:rPr>
              <w:t>Pretendents no</w:t>
            </w:r>
            <w:r w:rsidR="006730CB">
              <w:rPr>
                <w:rFonts w:asciiTheme="majorBidi" w:hAnsiTheme="majorBidi" w:cstheme="majorBidi"/>
                <w:sz w:val="24"/>
              </w:rPr>
              <w:t>rāda</w:t>
            </w:r>
            <w:r w:rsidRPr="006449CD">
              <w:rPr>
                <w:rFonts w:asciiTheme="majorBidi" w:hAnsiTheme="majorBidi" w:cstheme="majorBidi"/>
                <w:sz w:val="24"/>
              </w:rPr>
              <w:t xml:space="preserve"> grants</w:t>
            </w:r>
            <w:r w:rsidR="006730CB">
              <w:rPr>
                <w:rFonts w:asciiTheme="majorBidi" w:hAnsiTheme="majorBidi" w:cstheme="majorBidi"/>
                <w:sz w:val="24"/>
              </w:rPr>
              <w:t xml:space="preserve"> </w:t>
            </w:r>
            <w:r w:rsidRPr="006449CD">
              <w:rPr>
                <w:rFonts w:asciiTheme="majorBidi" w:hAnsiTheme="majorBidi" w:cstheme="majorBidi"/>
                <w:sz w:val="24"/>
              </w:rPr>
              <w:t>ņemšanas vietas.</w:t>
            </w:r>
          </w:p>
        </w:tc>
        <w:tc>
          <w:tcPr>
            <w:tcW w:w="4252" w:type="dxa"/>
          </w:tcPr>
          <w:p w14:paraId="01870C74" w14:textId="1A515F93" w:rsidR="00DA7514" w:rsidRPr="006449CD" w:rsidRDefault="00065095" w:rsidP="00DA7514">
            <w:pPr>
              <w:spacing w:after="0" w:line="240" w:lineRule="auto"/>
              <w:rPr>
                <w:rFonts w:asciiTheme="majorBidi" w:hAnsiTheme="majorBidi" w:cstheme="majorBidi"/>
                <w:sz w:val="24"/>
                <w:szCs w:val="24"/>
              </w:rPr>
            </w:pPr>
            <w:r w:rsidRPr="006449CD">
              <w:rPr>
                <w:rFonts w:asciiTheme="majorBidi" w:hAnsiTheme="majorBidi" w:cstheme="majorBidi"/>
                <w:sz w:val="24"/>
                <w:szCs w:val="24"/>
              </w:rPr>
              <w:t>Norādīt grants ņemšanas viet</w:t>
            </w:r>
            <w:r w:rsidR="00B97BEB" w:rsidRPr="006449CD">
              <w:rPr>
                <w:rFonts w:asciiTheme="majorBidi" w:hAnsiTheme="majorBidi" w:cstheme="majorBidi"/>
                <w:sz w:val="24"/>
                <w:szCs w:val="24"/>
              </w:rPr>
              <w:t>as</w:t>
            </w:r>
            <w:r w:rsidRPr="006449CD">
              <w:rPr>
                <w:rFonts w:asciiTheme="majorBidi" w:hAnsiTheme="majorBidi" w:cstheme="majorBidi"/>
                <w:sz w:val="24"/>
                <w:szCs w:val="24"/>
              </w:rPr>
              <w:t xml:space="preserve"> (adres</w:t>
            </w:r>
            <w:r w:rsidR="006A2582" w:rsidRPr="006449CD">
              <w:rPr>
                <w:rFonts w:asciiTheme="majorBidi" w:hAnsiTheme="majorBidi" w:cstheme="majorBidi"/>
                <w:sz w:val="24"/>
                <w:szCs w:val="24"/>
              </w:rPr>
              <w:t>i</w:t>
            </w:r>
            <w:r w:rsidRPr="006449CD">
              <w:rPr>
                <w:rFonts w:asciiTheme="majorBidi" w:hAnsiTheme="majorBidi" w:cstheme="majorBidi"/>
                <w:sz w:val="24"/>
                <w:szCs w:val="24"/>
              </w:rPr>
              <w:t xml:space="preserve">) (skat. Nolikuma 2.pielikuma veidlapas </w:t>
            </w:r>
            <w:r w:rsidR="00E4343E" w:rsidRPr="006449CD">
              <w:rPr>
                <w:rFonts w:asciiTheme="majorBidi" w:hAnsiTheme="majorBidi" w:cstheme="majorBidi"/>
                <w:sz w:val="24"/>
                <w:szCs w:val="24"/>
              </w:rPr>
              <w:t>7</w:t>
            </w:r>
            <w:r w:rsidRPr="006449CD">
              <w:rPr>
                <w:rFonts w:asciiTheme="majorBidi" w:hAnsiTheme="majorBidi" w:cstheme="majorBidi"/>
                <w:sz w:val="24"/>
                <w:szCs w:val="24"/>
              </w:rPr>
              <w:t>.punktu).</w:t>
            </w:r>
          </w:p>
          <w:p w14:paraId="3EAA930D" w14:textId="0AAD5390" w:rsidR="00390C84" w:rsidRPr="006449CD" w:rsidRDefault="00390C84" w:rsidP="00DA7514">
            <w:pPr>
              <w:spacing w:after="0" w:line="240" w:lineRule="auto"/>
              <w:rPr>
                <w:rFonts w:asciiTheme="majorBidi" w:hAnsiTheme="majorBidi" w:cstheme="majorBidi"/>
                <w:sz w:val="24"/>
                <w:szCs w:val="24"/>
              </w:rPr>
            </w:pPr>
            <w:r w:rsidRPr="006449CD">
              <w:rPr>
                <w:rFonts w:asciiTheme="majorBidi" w:hAnsiTheme="majorBidi" w:cstheme="majorBidi"/>
                <w:sz w:val="24"/>
                <w:szCs w:val="24"/>
              </w:rPr>
              <w:t xml:space="preserve">Informācija par </w:t>
            </w:r>
            <w:r w:rsidR="006A2582" w:rsidRPr="006449CD">
              <w:rPr>
                <w:rFonts w:asciiTheme="majorBidi" w:hAnsiTheme="majorBidi" w:cstheme="majorBidi"/>
                <w:sz w:val="24"/>
                <w:szCs w:val="24"/>
              </w:rPr>
              <w:t xml:space="preserve">grants atradnes statusu tiks pārbaudīta Valsts sabiedrības ar ierobežotu atbildību “Latvijas Vides, ģeoloģijas un meteoroloģijas centra” tīmekļvietnes </w:t>
            </w:r>
            <w:hyperlink r:id="rId20" w:history="1">
              <w:r w:rsidR="006A2582" w:rsidRPr="006449CD">
                <w:rPr>
                  <w:rStyle w:val="Hipersaite"/>
                  <w:rFonts w:asciiTheme="majorBidi" w:hAnsiTheme="majorBidi" w:cstheme="majorBidi"/>
                  <w:sz w:val="24"/>
                  <w:szCs w:val="24"/>
                </w:rPr>
                <w:t>https://videscentrs.lvgmc.lv/</w:t>
              </w:r>
            </w:hyperlink>
            <w:r w:rsidR="006A2582" w:rsidRPr="006449CD">
              <w:rPr>
                <w:rFonts w:asciiTheme="majorBidi" w:hAnsiTheme="majorBidi" w:cstheme="majorBidi"/>
                <w:sz w:val="24"/>
                <w:szCs w:val="24"/>
              </w:rPr>
              <w:t xml:space="preserve"> Zemes dzīļu informācijas sistēmas sadaļā “Atradņu saraksts” (</w:t>
            </w:r>
            <w:hyperlink r:id="rId21" w:history="1">
              <w:r w:rsidR="006A2582" w:rsidRPr="006449CD">
                <w:rPr>
                  <w:rStyle w:val="Hipersaite"/>
                  <w:rFonts w:asciiTheme="majorBidi" w:hAnsiTheme="majorBidi" w:cstheme="majorBidi"/>
                  <w:sz w:val="24"/>
                  <w:szCs w:val="24"/>
                </w:rPr>
                <w:t>https://videscentrs.lvgmc.lv/iebuvets/zemes-dzilu-informacijas-sistema</w:t>
              </w:r>
            </w:hyperlink>
            <w:r w:rsidR="006A2582" w:rsidRPr="006449CD">
              <w:rPr>
                <w:rFonts w:asciiTheme="majorBidi" w:hAnsiTheme="majorBidi" w:cstheme="majorBidi"/>
                <w:sz w:val="24"/>
                <w:szCs w:val="24"/>
              </w:rPr>
              <w:t>)</w:t>
            </w:r>
            <w:r w:rsidR="00BF34FF" w:rsidRPr="006449CD">
              <w:rPr>
                <w:rFonts w:asciiTheme="majorBidi" w:hAnsiTheme="majorBidi" w:cstheme="majorBidi"/>
                <w:sz w:val="24"/>
                <w:szCs w:val="24"/>
              </w:rPr>
              <w:t>.</w:t>
            </w:r>
          </w:p>
        </w:tc>
      </w:tr>
      <w:tr w:rsidR="00DA7514" w:rsidRPr="006449CD" w14:paraId="4ABD1B74" w14:textId="77777777" w:rsidTr="00387E92">
        <w:trPr>
          <w:trHeight w:val="283"/>
        </w:trPr>
        <w:tc>
          <w:tcPr>
            <w:tcW w:w="853" w:type="dxa"/>
          </w:tcPr>
          <w:p w14:paraId="737253A2" w14:textId="55D08ED9"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4.1</w:t>
            </w:r>
            <w:r w:rsidR="00732E77">
              <w:rPr>
                <w:rFonts w:asciiTheme="majorBidi" w:hAnsiTheme="majorBidi" w:cstheme="majorBidi"/>
                <w:sz w:val="24"/>
                <w:szCs w:val="24"/>
              </w:rPr>
              <w:t>7</w:t>
            </w:r>
            <w:r w:rsidRPr="006449CD">
              <w:rPr>
                <w:rFonts w:asciiTheme="majorBidi" w:hAnsiTheme="majorBidi" w:cstheme="majorBidi"/>
                <w:sz w:val="24"/>
                <w:szCs w:val="24"/>
              </w:rPr>
              <w:t>.</w:t>
            </w:r>
          </w:p>
        </w:tc>
        <w:tc>
          <w:tcPr>
            <w:tcW w:w="3967" w:type="dxa"/>
          </w:tcPr>
          <w:p w14:paraId="03FF6B83" w14:textId="77777777" w:rsidR="00E13288" w:rsidRPr="006449CD" w:rsidRDefault="00065095" w:rsidP="00517557">
            <w:pPr>
              <w:pStyle w:val="Paragrfs"/>
              <w:tabs>
                <w:tab w:val="clear" w:pos="1031"/>
              </w:tabs>
              <w:ind w:left="0" w:firstLine="0"/>
              <w:jc w:val="left"/>
              <w:rPr>
                <w:rFonts w:asciiTheme="majorBidi" w:hAnsiTheme="majorBidi" w:cstheme="majorBidi"/>
                <w:sz w:val="24"/>
              </w:rPr>
            </w:pPr>
            <w:r w:rsidRPr="006449CD">
              <w:rPr>
                <w:rFonts w:asciiTheme="majorBidi" w:hAnsiTheme="majorBidi" w:cstheme="majorBidi"/>
                <w:sz w:val="24"/>
              </w:rPr>
              <w:t>Līguma izpildes termiņš.</w:t>
            </w:r>
          </w:p>
        </w:tc>
        <w:tc>
          <w:tcPr>
            <w:tcW w:w="4252" w:type="dxa"/>
          </w:tcPr>
          <w:p w14:paraId="78CC253A" w14:textId="5DA3AE79" w:rsidR="00E13288" w:rsidRPr="006449CD" w:rsidRDefault="00065095" w:rsidP="00517557">
            <w:pPr>
              <w:spacing w:after="0" w:line="240" w:lineRule="auto"/>
              <w:rPr>
                <w:rFonts w:asciiTheme="majorBidi" w:hAnsiTheme="majorBidi" w:cstheme="majorBidi"/>
                <w:sz w:val="24"/>
                <w:szCs w:val="24"/>
              </w:rPr>
            </w:pPr>
            <w:r w:rsidRPr="006449CD">
              <w:rPr>
                <w:rFonts w:asciiTheme="majorBidi" w:hAnsiTheme="majorBidi" w:cstheme="majorBidi"/>
                <w:sz w:val="24"/>
                <w:szCs w:val="24"/>
              </w:rPr>
              <w:t>Pretendenta apliecinājuma atzīme, ka līgumsaistību izpilde tiks nodrošināta pasūtītāja norādītajā laika periodā</w:t>
            </w:r>
            <w:r w:rsidR="00B63C53">
              <w:rPr>
                <w:rFonts w:asciiTheme="majorBidi" w:hAnsiTheme="majorBidi" w:cstheme="majorBidi"/>
                <w:sz w:val="24"/>
                <w:szCs w:val="24"/>
              </w:rPr>
              <w:t xml:space="preserve"> </w:t>
            </w:r>
            <w:r w:rsidRPr="006449CD">
              <w:rPr>
                <w:rFonts w:asciiTheme="majorBidi" w:hAnsiTheme="majorBidi" w:cstheme="majorBidi"/>
                <w:sz w:val="24"/>
                <w:szCs w:val="24"/>
              </w:rPr>
              <w:t xml:space="preserve">(skat. </w:t>
            </w:r>
            <w:r w:rsidRPr="006449CD">
              <w:rPr>
                <w:rFonts w:asciiTheme="majorBidi" w:hAnsiTheme="majorBidi" w:cstheme="majorBidi"/>
                <w:sz w:val="24"/>
                <w:szCs w:val="24"/>
              </w:rPr>
              <w:lastRenderedPageBreak/>
              <w:t>Nolikuma 2.pielikuma veidlapas 2.punktu).</w:t>
            </w:r>
          </w:p>
        </w:tc>
      </w:tr>
      <w:tr w:rsidR="00DA7514" w:rsidRPr="006449CD" w14:paraId="5E1AE544" w14:textId="77777777" w:rsidTr="00387E92">
        <w:trPr>
          <w:trHeight w:val="283"/>
        </w:trPr>
        <w:tc>
          <w:tcPr>
            <w:tcW w:w="853" w:type="dxa"/>
          </w:tcPr>
          <w:p w14:paraId="53D314DF" w14:textId="01CC606E" w:rsidR="00E13288"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lastRenderedPageBreak/>
              <w:t>4.1</w:t>
            </w:r>
            <w:r w:rsidR="00732E77">
              <w:rPr>
                <w:rFonts w:asciiTheme="majorBidi" w:hAnsiTheme="majorBidi" w:cstheme="majorBidi"/>
                <w:sz w:val="24"/>
                <w:szCs w:val="24"/>
              </w:rPr>
              <w:t>8</w:t>
            </w:r>
            <w:r w:rsidRPr="006449CD">
              <w:rPr>
                <w:rFonts w:asciiTheme="majorBidi" w:hAnsiTheme="majorBidi" w:cstheme="majorBidi"/>
                <w:sz w:val="24"/>
                <w:szCs w:val="24"/>
              </w:rPr>
              <w:t>.</w:t>
            </w:r>
          </w:p>
        </w:tc>
        <w:tc>
          <w:tcPr>
            <w:tcW w:w="3967" w:type="dxa"/>
          </w:tcPr>
          <w:p w14:paraId="63D47FC8" w14:textId="77777777" w:rsidR="00E13288" w:rsidRPr="006449CD" w:rsidRDefault="00065095" w:rsidP="00517557">
            <w:pPr>
              <w:pStyle w:val="Paragrfs"/>
              <w:tabs>
                <w:tab w:val="clear" w:pos="1031"/>
              </w:tabs>
              <w:ind w:left="0" w:firstLine="0"/>
              <w:jc w:val="left"/>
              <w:rPr>
                <w:rFonts w:asciiTheme="majorBidi" w:hAnsiTheme="majorBidi" w:cstheme="majorBidi"/>
                <w:sz w:val="24"/>
              </w:rPr>
            </w:pPr>
            <w:r w:rsidRPr="006449CD">
              <w:rPr>
                <w:rFonts w:asciiTheme="majorBidi" w:hAnsiTheme="majorBidi" w:cstheme="majorBidi"/>
                <w:sz w:val="24"/>
              </w:rPr>
              <w:t>Informācija par piedāvājuma variantiem.</w:t>
            </w:r>
          </w:p>
        </w:tc>
        <w:tc>
          <w:tcPr>
            <w:tcW w:w="4252" w:type="dxa"/>
          </w:tcPr>
          <w:p w14:paraId="6A371483" w14:textId="77777777" w:rsidR="00E13288" w:rsidRPr="006449CD" w:rsidRDefault="00065095" w:rsidP="00517557">
            <w:pPr>
              <w:spacing w:after="0" w:line="240" w:lineRule="auto"/>
              <w:rPr>
                <w:rFonts w:asciiTheme="majorBidi" w:hAnsiTheme="majorBidi" w:cstheme="majorBidi"/>
                <w:sz w:val="24"/>
                <w:szCs w:val="24"/>
              </w:rPr>
            </w:pPr>
            <w:r w:rsidRPr="006449CD">
              <w:rPr>
                <w:rFonts w:asciiTheme="majorBidi" w:hAnsiTheme="majorBidi" w:cstheme="majorBidi"/>
                <w:sz w:val="24"/>
                <w:szCs w:val="24"/>
              </w:rPr>
              <w:t>Pretendents nav tiesīgs iesniegt piedāvājuma variantus.</w:t>
            </w:r>
          </w:p>
        </w:tc>
      </w:tr>
      <w:tr w:rsidR="00342D71" w:rsidRPr="006449CD" w14:paraId="7A21F306" w14:textId="77777777" w:rsidTr="0094390A">
        <w:trPr>
          <w:trHeight w:val="283"/>
        </w:trPr>
        <w:tc>
          <w:tcPr>
            <w:tcW w:w="9072" w:type="dxa"/>
            <w:gridSpan w:val="3"/>
            <w:shd w:val="clear" w:color="auto" w:fill="E2EFD9" w:themeFill="accent6" w:themeFillTint="33"/>
          </w:tcPr>
          <w:p w14:paraId="48DA4F53" w14:textId="77777777" w:rsidR="004A129B" w:rsidRPr="006449CD" w:rsidRDefault="00065095" w:rsidP="00517557">
            <w:pPr>
              <w:spacing w:after="0" w:line="240" w:lineRule="auto"/>
              <w:jc w:val="center"/>
              <w:rPr>
                <w:rFonts w:asciiTheme="majorBidi" w:hAnsiTheme="majorBidi" w:cstheme="majorBidi"/>
                <w:bCs/>
                <w:sz w:val="24"/>
                <w:szCs w:val="24"/>
              </w:rPr>
            </w:pPr>
            <w:r w:rsidRPr="006449CD">
              <w:rPr>
                <w:rFonts w:asciiTheme="majorBidi" w:hAnsiTheme="majorBidi" w:cstheme="majorBidi"/>
                <w:b/>
                <w:bCs/>
                <w:sz w:val="24"/>
                <w:szCs w:val="24"/>
              </w:rPr>
              <w:t>Finanšu prasības</w:t>
            </w:r>
          </w:p>
        </w:tc>
      </w:tr>
      <w:tr w:rsidR="00342D71" w:rsidRPr="006449CD" w14:paraId="6E5491E0" w14:textId="77777777" w:rsidTr="00387E92">
        <w:trPr>
          <w:trHeight w:val="283"/>
        </w:trPr>
        <w:tc>
          <w:tcPr>
            <w:tcW w:w="853" w:type="dxa"/>
          </w:tcPr>
          <w:p w14:paraId="03751F26" w14:textId="335A0C46" w:rsidR="004A129B" w:rsidRPr="006449CD" w:rsidRDefault="00065095" w:rsidP="00517557">
            <w:pPr>
              <w:spacing w:after="0" w:line="240" w:lineRule="auto"/>
              <w:jc w:val="center"/>
              <w:rPr>
                <w:rFonts w:asciiTheme="majorBidi" w:hAnsiTheme="majorBidi" w:cstheme="majorBidi"/>
                <w:sz w:val="24"/>
                <w:szCs w:val="24"/>
              </w:rPr>
            </w:pPr>
            <w:r w:rsidRPr="006449CD">
              <w:rPr>
                <w:rFonts w:asciiTheme="majorBidi" w:hAnsiTheme="majorBidi" w:cstheme="majorBidi"/>
                <w:sz w:val="24"/>
                <w:szCs w:val="24"/>
              </w:rPr>
              <w:t>4.1</w:t>
            </w:r>
            <w:r w:rsidR="00732E77">
              <w:rPr>
                <w:rFonts w:asciiTheme="majorBidi" w:hAnsiTheme="majorBidi" w:cstheme="majorBidi"/>
                <w:sz w:val="24"/>
                <w:szCs w:val="24"/>
              </w:rPr>
              <w:t>9</w:t>
            </w:r>
            <w:r w:rsidRPr="006449CD">
              <w:rPr>
                <w:rFonts w:asciiTheme="majorBidi" w:hAnsiTheme="majorBidi" w:cstheme="majorBidi"/>
                <w:sz w:val="24"/>
                <w:szCs w:val="24"/>
              </w:rPr>
              <w:t>.</w:t>
            </w:r>
          </w:p>
        </w:tc>
        <w:tc>
          <w:tcPr>
            <w:tcW w:w="3967" w:type="dxa"/>
          </w:tcPr>
          <w:p w14:paraId="3F38B2EC" w14:textId="77777777" w:rsidR="004A129B" w:rsidRPr="006449CD" w:rsidRDefault="00065095" w:rsidP="00517557">
            <w:pPr>
              <w:pStyle w:val="Sarakstarindkopa"/>
              <w:spacing w:after="0" w:line="240" w:lineRule="auto"/>
              <w:ind w:left="0"/>
              <w:rPr>
                <w:rFonts w:asciiTheme="majorBidi" w:hAnsiTheme="majorBidi" w:cstheme="majorBidi"/>
                <w:sz w:val="24"/>
                <w:szCs w:val="24"/>
              </w:rPr>
            </w:pPr>
            <w:r w:rsidRPr="006449CD">
              <w:rPr>
                <w:rFonts w:asciiTheme="majorBidi" w:hAnsiTheme="majorBidi" w:cstheme="majorBidi"/>
                <w:sz w:val="24"/>
                <w:szCs w:val="24"/>
              </w:rPr>
              <w:t>Piedāvājuma cenā jāiekļauj visi ar līguma izpildi saistītie izdevumi.</w:t>
            </w:r>
          </w:p>
        </w:tc>
        <w:tc>
          <w:tcPr>
            <w:tcW w:w="4252" w:type="dxa"/>
          </w:tcPr>
          <w:p w14:paraId="7D34D176" w14:textId="2DB858AA" w:rsidR="007C0CBE" w:rsidRPr="006449CD" w:rsidRDefault="00065095" w:rsidP="007C0CBE">
            <w:pPr>
              <w:pStyle w:val="Sarakstarindkopa"/>
              <w:spacing w:after="0" w:line="240" w:lineRule="auto"/>
              <w:ind w:left="0"/>
              <w:rPr>
                <w:rFonts w:asciiTheme="majorBidi" w:hAnsiTheme="majorBidi" w:cstheme="majorBidi"/>
                <w:sz w:val="24"/>
                <w:szCs w:val="24"/>
              </w:rPr>
            </w:pPr>
            <w:r w:rsidRPr="006449CD">
              <w:rPr>
                <w:rFonts w:asciiTheme="majorBidi" w:hAnsiTheme="majorBidi" w:cstheme="majorBidi"/>
                <w:sz w:val="24"/>
                <w:szCs w:val="24"/>
              </w:rPr>
              <w:t>Finanšu piedāvājums</w:t>
            </w:r>
            <w:r w:rsidR="007C0CBE" w:rsidRPr="006449CD">
              <w:rPr>
                <w:rFonts w:asciiTheme="majorBidi" w:hAnsiTheme="majorBidi" w:cstheme="majorBidi"/>
                <w:sz w:val="24"/>
                <w:szCs w:val="24"/>
              </w:rPr>
              <w:t>, atbilstoši</w:t>
            </w:r>
            <w:r w:rsidRPr="006449CD">
              <w:rPr>
                <w:rFonts w:asciiTheme="majorBidi" w:hAnsiTheme="majorBidi" w:cstheme="majorBidi"/>
                <w:sz w:val="24"/>
                <w:szCs w:val="24"/>
              </w:rPr>
              <w:t xml:space="preserve"> Nolikuma </w:t>
            </w:r>
            <w:r w:rsidR="00E81758" w:rsidRPr="006449CD">
              <w:rPr>
                <w:rFonts w:asciiTheme="majorBidi" w:hAnsiTheme="majorBidi" w:cstheme="majorBidi"/>
                <w:sz w:val="24"/>
                <w:szCs w:val="24"/>
              </w:rPr>
              <w:t>4</w:t>
            </w:r>
            <w:r w:rsidRPr="006449CD">
              <w:rPr>
                <w:rFonts w:asciiTheme="majorBidi" w:hAnsiTheme="majorBidi" w:cstheme="majorBidi"/>
                <w:sz w:val="24"/>
                <w:szCs w:val="24"/>
              </w:rPr>
              <w:t>.pielikuma</w:t>
            </w:r>
            <w:r w:rsidR="00AB1095" w:rsidRPr="006449CD">
              <w:rPr>
                <w:rFonts w:asciiTheme="majorBidi" w:hAnsiTheme="majorBidi" w:cstheme="majorBidi"/>
                <w:sz w:val="24"/>
                <w:szCs w:val="24"/>
              </w:rPr>
              <w:t xml:space="preserve"> veidlap</w:t>
            </w:r>
            <w:r w:rsidR="007C0CBE" w:rsidRPr="006449CD">
              <w:rPr>
                <w:rFonts w:asciiTheme="majorBidi" w:hAnsiTheme="majorBidi" w:cstheme="majorBidi"/>
                <w:sz w:val="24"/>
                <w:szCs w:val="24"/>
              </w:rPr>
              <w:t>ai</w:t>
            </w:r>
            <w:r w:rsidR="00DF623F">
              <w:rPr>
                <w:rFonts w:asciiTheme="majorBidi" w:hAnsiTheme="majorBidi" w:cstheme="majorBidi"/>
                <w:sz w:val="24"/>
                <w:szCs w:val="24"/>
              </w:rPr>
              <w:t xml:space="preserve"> un 2.pielikuma 1.1 punktam</w:t>
            </w:r>
            <w:r w:rsidR="003277C0" w:rsidRPr="006449CD">
              <w:rPr>
                <w:rFonts w:asciiTheme="majorBidi" w:hAnsiTheme="majorBidi" w:cstheme="majorBidi"/>
                <w:sz w:val="24"/>
                <w:szCs w:val="24"/>
              </w:rPr>
              <w:t xml:space="preserve">. </w:t>
            </w:r>
          </w:p>
        </w:tc>
      </w:tr>
    </w:tbl>
    <w:p w14:paraId="3D6D41E0" w14:textId="77777777" w:rsidR="00ED43F1" w:rsidRPr="006449CD" w:rsidRDefault="00ED43F1" w:rsidP="00517557">
      <w:pPr>
        <w:spacing w:after="0" w:line="240" w:lineRule="auto"/>
        <w:jc w:val="both"/>
        <w:rPr>
          <w:rFonts w:asciiTheme="majorBidi" w:eastAsia="Times New Roman" w:hAnsiTheme="majorBidi" w:cstheme="majorBidi"/>
          <w:bCs/>
          <w:sz w:val="24"/>
          <w:szCs w:val="24"/>
          <w:lang w:eastAsia="lv-LV"/>
        </w:rPr>
      </w:pPr>
    </w:p>
    <w:p w14:paraId="2384FFD3" w14:textId="77777777" w:rsidR="00646577" w:rsidRPr="006449CD" w:rsidRDefault="00065095" w:rsidP="00517557">
      <w:pPr>
        <w:pStyle w:val="Sarakstarindkopa"/>
        <w:widowControl w:val="0"/>
        <w:numPr>
          <w:ilvl w:val="0"/>
          <w:numId w:val="6"/>
        </w:numPr>
        <w:suppressAutoHyphens/>
        <w:spacing w:after="0" w:line="240" w:lineRule="auto"/>
        <w:ind w:left="426" w:hanging="426"/>
        <w:jc w:val="center"/>
        <w:rPr>
          <w:rFonts w:asciiTheme="majorBidi" w:eastAsia="Times New Roman" w:hAnsiTheme="majorBidi" w:cstheme="majorBidi"/>
          <w:sz w:val="24"/>
          <w:szCs w:val="24"/>
        </w:rPr>
      </w:pPr>
      <w:r w:rsidRPr="006449CD">
        <w:rPr>
          <w:rFonts w:asciiTheme="majorBidi" w:hAnsiTheme="majorBidi" w:cstheme="majorBidi"/>
          <w:b/>
          <w:bCs/>
          <w:sz w:val="24"/>
        </w:rPr>
        <w:t>Piedāvājumu atbilstības pārbaude un vērtēšana</w:t>
      </w:r>
    </w:p>
    <w:p w14:paraId="40570623" w14:textId="77777777" w:rsidR="00646577" w:rsidRPr="006449CD" w:rsidRDefault="00646577" w:rsidP="00517557">
      <w:pPr>
        <w:widowControl w:val="0"/>
        <w:suppressAutoHyphens/>
        <w:spacing w:after="0" w:line="240" w:lineRule="auto"/>
        <w:jc w:val="both"/>
        <w:rPr>
          <w:rFonts w:asciiTheme="majorBidi" w:eastAsia="Times New Roman" w:hAnsiTheme="majorBidi" w:cstheme="majorBidi"/>
          <w:sz w:val="24"/>
          <w:szCs w:val="24"/>
        </w:rPr>
      </w:pPr>
    </w:p>
    <w:p w14:paraId="6593474D" w14:textId="77777777"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bookmarkStart w:id="18" w:name="_Hlk96722068"/>
      <w:r w:rsidRPr="006449CD">
        <w:rPr>
          <w:rFonts w:asciiTheme="majorBidi" w:hAnsiTheme="majorBidi" w:cstheme="majorBidi"/>
          <w:sz w:val="24"/>
          <w:szCs w:val="24"/>
        </w:rPr>
        <w:t>Komisija pārbauda piedāvājumu noformējuma atbilstību Nolikuma 1.7.punktā norādītajām prasībām. Lemj par to, vai iesniegtais piedāvājums noformēts atbilstoši Nolikuma prasībām. Piedāvājums, kas neatbilst noformējuma prasībām var tikt noraidīts tikai tad, ja tā neatbilstība ir būtiska.</w:t>
      </w:r>
    </w:p>
    <w:p w14:paraId="3B51A38D" w14:textId="77777777" w:rsidR="009C7238" w:rsidRPr="006449CD" w:rsidRDefault="009C7238" w:rsidP="00985B3D">
      <w:pPr>
        <w:widowControl w:val="0"/>
        <w:suppressAutoHyphens/>
        <w:spacing w:after="0" w:line="240" w:lineRule="auto"/>
        <w:jc w:val="both"/>
        <w:rPr>
          <w:rFonts w:asciiTheme="majorBidi" w:eastAsia="Times New Roman" w:hAnsiTheme="majorBidi" w:cstheme="majorBidi"/>
          <w:sz w:val="24"/>
          <w:szCs w:val="24"/>
        </w:rPr>
      </w:pPr>
    </w:p>
    <w:p w14:paraId="5E2345F7" w14:textId="11E48C26"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lang w:eastAsia="lv-LV"/>
        </w:rPr>
        <w:t>Komisija ir tiesīga pieņemt lēmumu pretendenta kvalifikācijas atbilstības pārbaudi veikt tikai tam pretendentam, kuram būtu piešķiramas iepirkuma līguma slēgšanas tiesības</w:t>
      </w:r>
      <w:r w:rsidR="006A6952" w:rsidRPr="006449CD">
        <w:rPr>
          <w:rFonts w:asciiTheme="majorBidi" w:hAnsiTheme="majorBidi" w:cstheme="majorBidi"/>
          <w:sz w:val="24"/>
          <w:szCs w:val="24"/>
          <w:lang w:eastAsia="lv-LV"/>
        </w:rPr>
        <w:t>, katrā iepirkuma priekšmeta daļā</w:t>
      </w:r>
      <w:r w:rsidRPr="006449CD">
        <w:rPr>
          <w:rFonts w:asciiTheme="majorBidi" w:hAnsiTheme="majorBidi" w:cstheme="majorBidi"/>
          <w:sz w:val="24"/>
          <w:szCs w:val="24"/>
          <w:lang w:eastAsia="lv-LV"/>
        </w:rPr>
        <w:t>.</w:t>
      </w:r>
    </w:p>
    <w:p w14:paraId="77D718F2"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0A3FEB47" w14:textId="748EE2E9"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lang w:eastAsia="lv-LV"/>
        </w:rPr>
        <w:t xml:space="preserve">Komisija piešķir iepirkuma līguma slēgšanas tiesības </w:t>
      </w:r>
      <w:r w:rsidRPr="006449CD">
        <w:rPr>
          <w:rFonts w:asciiTheme="majorBidi" w:hAnsiTheme="majorBidi" w:cstheme="majorBidi"/>
          <w:sz w:val="24"/>
          <w:szCs w:val="24"/>
        </w:rPr>
        <w:t>saimnieciski visizdevīgākajam piedāvājumam, kuru nosaka, salīdzinot tikai piedāvājumu cenas (ņemot vērā zemāko cenu)</w:t>
      </w:r>
      <w:r w:rsidR="006A6952" w:rsidRPr="006449CD">
        <w:rPr>
          <w:rFonts w:asciiTheme="majorBidi" w:hAnsiTheme="majorBidi" w:cstheme="majorBidi"/>
          <w:sz w:val="24"/>
          <w:szCs w:val="24"/>
          <w:lang w:eastAsia="lv-LV"/>
        </w:rPr>
        <w:t>, katrā iepirkuma priekšmeta daļā</w:t>
      </w:r>
      <w:r w:rsidRPr="006449CD">
        <w:rPr>
          <w:rFonts w:asciiTheme="majorBidi" w:hAnsiTheme="majorBidi" w:cstheme="majorBidi"/>
          <w:sz w:val="24"/>
          <w:szCs w:val="24"/>
        </w:rPr>
        <w:t>.</w:t>
      </w:r>
    </w:p>
    <w:p w14:paraId="4C6FCBC8"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5131AE67" w14:textId="77777777"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lang w:eastAsia="lv-LV"/>
        </w:rPr>
        <w:t>Lai sākotnēji noskaidrotu, kuram pretendentam būtu piešķiramas iepirkuma līguma slēgšanas tiesības, Komisija:</w:t>
      </w:r>
    </w:p>
    <w:p w14:paraId="79FC7450" w14:textId="77777777" w:rsidR="00E13288" w:rsidRPr="006449CD" w:rsidRDefault="00065095" w:rsidP="00517557">
      <w:pPr>
        <w:pStyle w:val="Sarakstarindkopa"/>
        <w:widowControl w:val="0"/>
        <w:numPr>
          <w:ilvl w:val="2"/>
          <w:numId w:val="6"/>
        </w:numPr>
        <w:suppressAutoHyphens/>
        <w:spacing w:after="0" w:line="240" w:lineRule="auto"/>
        <w:ind w:left="709"/>
        <w:jc w:val="both"/>
        <w:rPr>
          <w:rFonts w:asciiTheme="majorBidi" w:eastAsia="Times New Roman" w:hAnsiTheme="majorBidi" w:cstheme="majorBidi"/>
          <w:sz w:val="24"/>
          <w:szCs w:val="24"/>
        </w:rPr>
      </w:pPr>
      <w:r w:rsidRPr="006449CD">
        <w:rPr>
          <w:rFonts w:asciiTheme="majorBidi" w:hAnsiTheme="majorBidi" w:cstheme="majorBidi"/>
          <w:sz w:val="24"/>
          <w:szCs w:val="24"/>
          <w:lang w:eastAsia="lv-LV"/>
        </w:rPr>
        <w:t>pārbauda visu pretendentu piedāvājuma atbilstību Tehniskajai specifikācijai. Pretendenta piedāvājumam pilnībā jāatbilst Nolikuma 1.pielikuma – Tehniskās specifikācijas prasībām un tajā norādītajiem veicamiem darbiem un darbu daudzumiem</w:t>
      </w:r>
      <w:r w:rsidRPr="006449CD">
        <w:rPr>
          <w:rFonts w:asciiTheme="majorBidi" w:hAnsiTheme="majorBidi" w:cstheme="majorBidi"/>
          <w:sz w:val="24"/>
          <w:szCs w:val="24"/>
        </w:rPr>
        <w:t>;</w:t>
      </w:r>
    </w:p>
    <w:p w14:paraId="65072B87" w14:textId="77777777" w:rsidR="00E13288" w:rsidRPr="006449CD" w:rsidRDefault="00065095" w:rsidP="00517557">
      <w:pPr>
        <w:pStyle w:val="Sarakstarindkopa"/>
        <w:widowControl w:val="0"/>
        <w:numPr>
          <w:ilvl w:val="2"/>
          <w:numId w:val="6"/>
        </w:numPr>
        <w:suppressAutoHyphens/>
        <w:spacing w:after="0" w:line="240" w:lineRule="auto"/>
        <w:ind w:left="709"/>
        <w:jc w:val="both"/>
        <w:rPr>
          <w:rFonts w:asciiTheme="majorBidi" w:eastAsia="Times New Roman" w:hAnsiTheme="majorBidi" w:cstheme="majorBidi"/>
          <w:sz w:val="24"/>
          <w:szCs w:val="24"/>
        </w:rPr>
      </w:pPr>
      <w:r w:rsidRPr="006449CD">
        <w:rPr>
          <w:rFonts w:asciiTheme="majorBidi" w:hAnsiTheme="majorBidi" w:cstheme="majorBidi"/>
          <w:sz w:val="24"/>
          <w:szCs w:val="24"/>
          <w:lang w:eastAsia="lv-LV"/>
        </w:rPr>
        <w:t>pārbauda</w:t>
      </w:r>
      <w:r w:rsidRPr="006449CD">
        <w:rPr>
          <w:rFonts w:asciiTheme="majorBidi" w:hAnsiTheme="majorBidi" w:cstheme="majorBidi"/>
          <w:sz w:val="24"/>
          <w:szCs w:val="24"/>
        </w:rPr>
        <w:t>, vai finanšu piedāvājumā nav aritmētisko kļūdu, ja kļūdas tiek konstatētas, Komisija tās izlabo; par kļūdu labojumu un laboto piedāvājuma summu Komisija paziņo pretendentam, kura pieļautās kļūdas ir labotas; vērtējot finanšu piedāvājumu, Komisija ņem vērā labojumus;</w:t>
      </w:r>
    </w:p>
    <w:p w14:paraId="5F1DCDA8" w14:textId="77777777" w:rsidR="00E13288" w:rsidRPr="006449CD" w:rsidRDefault="00065095" w:rsidP="00517557">
      <w:pPr>
        <w:pStyle w:val="Sarakstarindkopa"/>
        <w:widowControl w:val="0"/>
        <w:numPr>
          <w:ilvl w:val="2"/>
          <w:numId w:val="6"/>
        </w:numPr>
        <w:suppressAutoHyphens/>
        <w:spacing w:after="0" w:line="240" w:lineRule="auto"/>
        <w:ind w:left="709"/>
        <w:jc w:val="both"/>
        <w:rPr>
          <w:rFonts w:asciiTheme="majorBidi" w:eastAsia="Times New Roman" w:hAnsiTheme="majorBidi" w:cstheme="majorBidi"/>
          <w:sz w:val="24"/>
          <w:szCs w:val="24"/>
        </w:rPr>
      </w:pPr>
      <w:r w:rsidRPr="006449CD">
        <w:rPr>
          <w:rFonts w:asciiTheme="majorBidi" w:hAnsiTheme="majorBidi" w:cstheme="majorBidi"/>
          <w:sz w:val="24"/>
          <w:szCs w:val="24"/>
        </w:rPr>
        <w:t>izvērtē finanšu piedāvājuma cenu, atbilstoši PIL 53.pantam, pārliecinoties, vai nav iesniegts nepamatoti lēts piedāvājums.</w:t>
      </w:r>
    </w:p>
    <w:p w14:paraId="686A3009" w14:textId="77777777" w:rsidR="009C7238" w:rsidRPr="006449CD" w:rsidRDefault="009C7238" w:rsidP="00BC53D5">
      <w:pPr>
        <w:widowControl w:val="0"/>
        <w:suppressAutoHyphens/>
        <w:spacing w:after="0" w:line="240" w:lineRule="auto"/>
        <w:ind w:left="-11"/>
        <w:jc w:val="both"/>
        <w:rPr>
          <w:rFonts w:asciiTheme="majorBidi" w:eastAsia="Times New Roman" w:hAnsiTheme="majorBidi" w:cstheme="majorBidi"/>
          <w:sz w:val="24"/>
          <w:szCs w:val="24"/>
        </w:rPr>
      </w:pPr>
    </w:p>
    <w:p w14:paraId="756E906C" w14:textId="77777777" w:rsidR="007C3055" w:rsidRPr="006449CD" w:rsidRDefault="007C305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 xml:space="preserve">Komisija pārbauda </w:t>
      </w:r>
      <w:r w:rsidRPr="006449CD">
        <w:rPr>
          <w:rFonts w:asciiTheme="majorBidi" w:hAnsiTheme="majorBidi" w:cstheme="majorBidi"/>
          <w:sz w:val="24"/>
          <w:szCs w:val="24"/>
          <w:lang w:eastAsia="lv-LV"/>
        </w:rPr>
        <w:t>pretendenta, kuram būtu piešķiramas iepirkuma līguma slēgšanas tiesības,</w:t>
      </w:r>
      <w:r w:rsidRPr="006449CD">
        <w:rPr>
          <w:rFonts w:asciiTheme="majorBidi" w:hAnsiTheme="majorBidi" w:cstheme="majorBidi"/>
          <w:sz w:val="24"/>
          <w:szCs w:val="24"/>
        </w:rPr>
        <w:t xml:space="preserve"> atbilstību Nolikuma 4.punktā norādītajām atlases prasībām, katrā iepirkuma priekšmeta daļā. Ja Komisija konstatē, ka </w:t>
      </w:r>
      <w:r w:rsidRPr="006449CD">
        <w:rPr>
          <w:rFonts w:asciiTheme="majorBidi" w:hAnsiTheme="majorBidi" w:cstheme="majorBidi"/>
          <w:sz w:val="24"/>
          <w:szCs w:val="24"/>
          <w:shd w:val="clear" w:color="auto" w:fill="FFFFFF"/>
        </w:rPr>
        <w:t>piedāvājumā ietvertā vai pretendenta iesniegtā informācija vai dokuments ir neskaidrs vai nepilnīgs, tā pieprasa, lai pretendents vai kompetenta institūcija izskaidro vai papildina minēto informāciju vai dokumentu vai iesniedz trūkstošo dokumentu.</w:t>
      </w:r>
    </w:p>
    <w:p w14:paraId="405E0403" w14:textId="77777777" w:rsidR="009C7238" w:rsidRPr="006449CD" w:rsidRDefault="009C7238" w:rsidP="00BC53D5">
      <w:pPr>
        <w:widowControl w:val="0"/>
        <w:suppressAutoHyphens/>
        <w:spacing w:after="0" w:line="240" w:lineRule="auto"/>
        <w:jc w:val="both"/>
        <w:rPr>
          <w:rFonts w:asciiTheme="majorBidi" w:eastAsia="Times New Roman" w:hAnsiTheme="majorBidi" w:cstheme="majorBidi"/>
          <w:sz w:val="24"/>
          <w:szCs w:val="24"/>
        </w:rPr>
      </w:pPr>
    </w:p>
    <w:p w14:paraId="66556773" w14:textId="0B2A4298" w:rsidR="007C3055" w:rsidRPr="006449CD" w:rsidRDefault="000F226F"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Ja pretendents ir iesniedzis EVIPD kā sākotnējo pierādījumu atbilstībai paziņojumā par līgumu vai iepirkuma procedūras dokumentos noteiktajām pretendentu atlases prasībām,</w:t>
      </w:r>
      <w:r w:rsidRPr="006449CD">
        <w:rPr>
          <w:rFonts w:asciiTheme="majorBidi" w:hAnsiTheme="majorBidi" w:cstheme="majorBidi"/>
          <w:sz w:val="24"/>
          <w:szCs w:val="24"/>
          <w:shd w:val="clear" w:color="auto" w:fill="FFFFFF"/>
          <w:lang w:eastAsia="ar-SA"/>
        </w:rPr>
        <w:t xml:space="preserve"> </w:t>
      </w:r>
      <w:r w:rsidRPr="006449CD">
        <w:rPr>
          <w:rFonts w:asciiTheme="majorBidi" w:hAnsiTheme="majorBidi" w:cstheme="majorBidi"/>
          <w:sz w:val="24"/>
          <w:szCs w:val="24"/>
        </w:rPr>
        <w:t>Komisijai, jebkurā iepirkuma procedūras stadijā, ir tiesības prasīt, lai pretendents iesniedz visus vai daļu no dokumentiem, kas apliecina atbilstību pretendentu atlases prasībām.</w:t>
      </w:r>
    </w:p>
    <w:p w14:paraId="53DC211E"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4030EDB5" w14:textId="77777777"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Ja</w:t>
      </w:r>
      <w:r w:rsidR="003D508A" w:rsidRPr="006449CD">
        <w:rPr>
          <w:rFonts w:asciiTheme="majorBidi" w:hAnsiTheme="majorBidi" w:cstheme="majorBidi"/>
          <w:sz w:val="24"/>
          <w:szCs w:val="24"/>
        </w:rPr>
        <w:t xml:space="preserve"> </w:t>
      </w:r>
      <w:r w:rsidR="003D508A" w:rsidRPr="006449CD">
        <w:rPr>
          <w:rFonts w:asciiTheme="majorBidi" w:hAnsiTheme="majorBidi" w:cstheme="majorBidi"/>
          <w:sz w:val="24"/>
          <w:szCs w:val="24"/>
          <w:shd w:val="clear" w:color="auto" w:fill="FFFFFF"/>
        </w:rPr>
        <w:t>Komisija, saskaņā ar Nolikuma 5.5.punktu, ir pieprasījusi izskaidrot vai papildināt piedāvājumā ietverto vai pretendenta iesniegto informāciju, bet pretendents to nav izdarījis atbilstoši Komisijas noteiktajām prasībām, Komisija piedāvājumu vērtē pēc tās rīcībā esošās informācijas</w:t>
      </w:r>
      <w:r w:rsidRPr="006449CD">
        <w:rPr>
          <w:rFonts w:asciiTheme="majorBidi" w:hAnsiTheme="majorBidi" w:cstheme="majorBidi"/>
          <w:sz w:val="24"/>
          <w:szCs w:val="24"/>
        </w:rPr>
        <w:t>.</w:t>
      </w:r>
    </w:p>
    <w:p w14:paraId="03FEF736"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301C14C4" w14:textId="29FA9349" w:rsidR="008429AC"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shd w:val="clear" w:color="auto" w:fill="FFFFFF"/>
        </w:rPr>
        <w:t xml:space="preserve">Ja pretendents ir sniedzis nepatiesu informāciju, lai apliecinātu atbilstību </w:t>
      </w:r>
      <w:r w:rsidR="00CA54D8" w:rsidRPr="006449CD">
        <w:rPr>
          <w:rFonts w:asciiTheme="majorBidi" w:hAnsiTheme="majorBidi" w:cstheme="majorBidi"/>
          <w:sz w:val="24"/>
          <w:szCs w:val="24"/>
          <w:shd w:val="clear" w:color="auto" w:fill="FFFFFF"/>
        </w:rPr>
        <w:t xml:space="preserve">PIL </w:t>
      </w:r>
      <w:r w:rsidRPr="006449CD">
        <w:rPr>
          <w:rFonts w:asciiTheme="majorBidi" w:hAnsiTheme="majorBidi" w:cstheme="majorBidi"/>
          <w:sz w:val="24"/>
          <w:szCs w:val="24"/>
          <w:shd w:val="clear" w:color="auto" w:fill="FFFFFF"/>
        </w:rPr>
        <w:t>42.panta noteikumiem vai saskaņā ar PIL noteiktajām pretendentu kvalifikācijas prasībām, vai nav sniedzis prasīto informāciju, pretendents tiek izslēgts no dalības iepirkuma procedūrā.</w:t>
      </w:r>
    </w:p>
    <w:p w14:paraId="1DB3DE73"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41BADDB8" w14:textId="77777777" w:rsidR="000F226F" w:rsidRPr="006449CD" w:rsidRDefault="000F226F"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Ja Komisija konstatē, ka pretendenta kvalifikācija neatbilst kādai no pasūtītāja norādītajām atlases prasībām, pretendents tālāk netiek vērtēts</w:t>
      </w:r>
      <w:r w:rsidRPr="006449CD">
        <w:rPr>
          <w:rFonts w:asciiTheme="majorBidi" w:hAnsiTheme="majorBidi" w:cstheme="majorBidi"/>
          <w:bCs/>
          <w:sz w:val="24"/>
          <w:szCs w:val="24"/>
        </w:rPr>
        <w:t>.</w:t>
      </w:r>
    </w:p>
    <w:p w14:paraId="57E6D0FF"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69F02C93" w14:textId="77777777" w:rsidR="000F226F" w:rsidRPr="006449CD" w:rsidRDefault="000F226F"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Komisija nenoraida pretendentu, ja tam, atbilstoši Latvijas normatīvajiem aktiem, nav noteikta juridiskā statusa, bet tas ir tiesīgs sniegt pakalpojumu, atbilstoši tās Eiropas Savienības dalībvalsts normatīvajiem aktiem, kurā tas dibināts.</w:t>
      </w:r>
    </w:p>
    <w:p w14:paraId="11EC37D7"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7B102D53" w14:textId="77777777" w:rsidR="000F226F" w:rsidRPr="006449CD" w:rsidRDefault="000F226F"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bCs/>
          <w:sz w:val="24"/>
          <w:szCs w:val="24"/>
        </w:rPr>
        <w:t xml:space="preserve">Piedāvājuma atbilstības izvērtēšanai, Komisija </w:t>
      </w:r>
      <w:r w:rsidRPr="006449CD">
        <w:rPr>
          <w:rFonts w:asciiTheme="majorBidi" w:hAnsiTheme="majorBidi" w:cstheme="majorBidi"/>
          <w:sz w:val="24"/>
          <w:szCs w:val="24"/>
        </w:rPr>
        <w:t>ir tiesīga pieprasīt, lai tiek izskaidrota tehniskajā un finanšu piedāvājumā iekļautā informācija.</w:t>
      </w:r>
    </w:p>
    <w:p w14:paraId="72F879E5"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5B7D557B" w14:textId="77777777" w:rsidR="000F226F" w:rsidRPr="006449CD" w:rsidRDefault="000F226F" w:rsidP="00517557">
      <w:pPr>
        <w:pStyle w:val="Sarakstarindkopa"/>
        <w:widowControl w:val="0"/>
        <w:numPr>
          <w:ilvl w:val="1"/>
          <w:numId w:val="6"/>
        </w:numPr>
        <w:suppressAutoHyphens/>
        <w:spacing w:after="0" w:line="240" w:lineRule="auto"/>
        <w:ind w:left="567" w:hanging="567"/>
        <w:jc w:val="both"/>
        <w:rPr>
          <w:rFonts w:asciiTheme="majorBidi" w:eastAsia="Times New Roman" w:hAnsiTheme="majorBidi" w:cstheme="majorBidi"/>
          <w:sz w:val="24"/>
          <w:szCs w:val="24"/>
        </w:rPr>
      </w:pPr>
      <w:r w:rsidRPr="006449CD">
        <w:rPr>
          <w:rFonts w:asciiTheme="majorBidi" w:hAnsiTheme="majorBidi" w:cstheme="majorBidi"/>
          <w:sz w:val="24"/>
          <w:szCs w:val="24"/>
        </w:rPr>
        <w:t>Ja Komisija konstatē, ka piedāvājums neatbilst pasūtītāja Tehniskai specifikācijai vai kādai no tehniskajām prasībām, piedāvājums tālāk netiek vērtēts.</w:t>
      </w:r>
    </w:p>
    <w:p w14:paraId="36424BB6"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633FA0E0" w14:textId="77777777" w:rsidR="000F226F" w:rsidRPr="006449CD" w:rsidRDefault="000F226F" w:rsidP="00517557">
      <w:pPr>
        <w:pStyle w:val="Sarakstarindkopa"/>
        <w:widowControl w:val="0"/>
        <w:numPr>
          <w:ilvl w:val="1"/>
          <w:numId w:val="6"/>
        </w:numPr>
        <w:suppressAutoHyphens/>
        <w:spacing w:after="0" w:line="240" w:lineRule="auto"/>
        <w:ind w:left="567" w:hanging="567"/>
        <w:jc w:val="both"/>
        <w:rPr>
          <w:rFonts w:asciiTheme="majorBidi" w:eastAsia="Times New Roman" w:hAnsiTheme="majorBidi" w:cstheme="majorBidi"/>
          <w:sz w:val="24"/>
          <w:szCs w:val="24"/>
        </w:rPr>
      </w:pPr>
      <w:r w:rsidRPr="006449CD">
        <w:rPr>
          <w:rFonts w:asciiTheme="majorBidi" w:hAnsiTheme="majorBidi" w:cstheme="majorBidi"/>
          <w:sz w:val="24"/>
          <w:szCs w:val="24"/>
        </w:rPr>
        <w:t xml:space="preserve">Izziņas un citus dokumentus, kurus PIL noteiktajos gadījumos izsniedz Latvijas </w:t>
      </w:r>
      <w:bookmarkStart w:id="19" w:name="_Hlk522867584"/>
      <w:r w:rsidRPr="006449CD">
        <w:rPr>
          <w:rFonts w:asciiTheme="majorBidi" w:hAnsiTheme="majorBidi" w:cstheme="majorBidi"/>
          <w:sz w:val="24"/>
          <w:szCs w:val="24"/>
        </w:rPr>
        <w:t>kompetentās institūcijas, pasūtītājs pieņem un atzīst,</w:t>
      </w:r>
      <w:bookmarkEnd w:id="19"/>
      <w:r w:rsidRPr="006449CD">
        <w:rPr>
          <w:rFonts w:asciiTheme="majorBidi" w:hAnsiTheme="majorBidi" w:cstheme="majorBidi"/>
          <w:sz w:val="24"/>
          <w:szCs w:val="24"/>
        </w:rPr>
        <w:t xml:space="preserve"> ja tie izdoti ne agrāk kā 1 (vienu) mēnesi pirms to iesniegšanas dienas, bet </w:t>
      </w:r>
      <w:bookmarkStart w:id="20" w:name="_Hlk522867562"/>
      <w:r w:rsidRPr="006449CD">
        <w:rPr>
          <w:rFonts w:asciiTheme="majorBidi" w:hAnsiTheme="majorBidi" w:cstheme="majorBidi"/>
          <w:sz w:val="24"/>
          <w:szCs w:val="24"/>
        </w:rPr>
        <w:t>ārvalstu</w:t>
      </w:r>
      <w:bookmarkEnd w:id="20"/>
      <w:r w:rsidRPr="006449CD">
        <w:rPr>
          <w:rFonts w:asciiTheme="majorBidi" w:hAnsiTheme="majorBidi" w:cstheme="majorBidi"/>
          <w:sz w:val="24"/>
          <w:szCs w:val="24"/>
        </w:rPr>
        <w:t xml:space="preserve"> kompetento institūciju izsniegtās izziņas un citus dokumentus pasūtītājs pieņem un atzīst, </w:t>
      </w:r>
      <w:bookmarkStart w:id="21" w:name="_Hlk522867624"/>
      <w:r w:rsidRPr="006449CD">
        <w:rPr>
          <w:rFonts w:asciiTheme="majorBidi" w:hAnsiTheme="majorBidi" w:cstheme="majorBidi"/>
          <w:sz w:val="24"/>
          <w:szCs w:val="24"/>
        </w:rPr>
        <w:t xml:space="preserve">ja tie izdoti ne agrāk kā 6 (sešus) mēnešus pirms to iesniegšanas dienas, ja izziņas vai dokumenta izdevējs nav norādījis īsāku tā derīguma termiņu. </w:t>
      </w:r>
      <w:bookmarkEnd w:id="21"/>
      <w:r w:rsidRPr="006449CD">
        <w:rPr>
          <w:rFonts w:asciiTheme="majorBidi" w:hAnsiTheme="majorBidi" w:cstheme="majorBidi"/>
          <w:sz w:val="24"/>
          <w:szCs w:val="24"/>
        </w:rPr>
        <w:t>Attiecīgais dokumentu derīgumu termiņš ir attiecināms vienīgi uz tām izziņām un dokumentiem, kuri ir iesniedzami saskaņā ar PIL, nevis uz tādiem dokumentiem, kas, piemēram, apliecina pretendenta kvalifikāciju vai saimniecisko stāvokli.</w:t>
      </w:r>
    </w:p>
    <w:p w14:paraId="71843EA9"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2691FB84" w14:textId="77777777" w:rsidR="000F226F" w:rsidRPr="006449CD" w:rsidRDefault="000F226F" w:rsidP="00517557">
      <w:pPr>
        <w:pStyle w:val="Sarakstarindkopa"/>
        <w:widowControl w:val="0"/>
        <w:numPr>
          <w:ilvl w:val="1"/>
          <w:numId w:val="6"/>
        </w:numPr>
        <w:suppressAutoHyphens/>
        <w:spacing w:after="0" w:line="240" w:lineRule="auto"/>
        <w:ind w:left="567" w:hanging="567"/>
        <w:jc w:val="both"/>
        <w:rPr>
          <w:rFonts w:asciiTheme="majorBidi" w:eastAsia="Times New Roman" w:hAnsiTheme="majorBidi" w:cstheme="majorBidi"/>
          <w:sz w:val="24"/>
          <w:szCs w:val="24"/>
        </w:rPr>
      </w:pPr>
      <w:r w:rsidRPr="006449CD">
        <w:rPr>
          <w:rFonts w:asciiTheme="majorBidi" w:hAnsiTheme="majorBidi" w:cstheme="majorBidi"/>
          <w:sz w:val="24"/>
          <w:szCs w:val="24"/>
        </w:rPr>
        <w:t>Ja tiek konstatēti vismaz 2 (divi) saimnieciski visizdevīgākie piedāvājumi (ņemot vērā zemāko cenu), tiek rīkota izloze. Par izlozes norisi (datumu un laiku), katrs izlozes dalībnieks tiek informēts, nosūtot tam EIS vēstuli. Pretendentam nav pienākums piedalīties izlozē.</w:t>
      </w:r>
    </w:p>
    <w:p w14:paraId="43D47934"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1C9D49B0" w14:textId="77777777" w:rsidR="000F226F" w:rsidRPr="006449CD" w:rsidRDefault="000F226F" w:rsidP="00517557">
      <w:pPr>
        <w:pStyle w:val="Sarakstarindkopa"/>
        <w:widowControl w:val="0"/>
        <w:numPr>
          <w:ilvl w:val="1"/>
          <w:numId w:val="6"/>
        </w:numPr>
        <w:suppressAutoHyphens/>
        <w:spacing w:after="0" w:line="240" w:lineRule="auto"/>
        <w:ind w:left="567" w:hanging="567"/>
        <w:jc w:val="both"/>
        <w:rPr>
          <w:rFonts w:asciiTheme="majorBidi" w:eastAsia="Times New Roman" w:hAnsiTheme="majorBidi" w:cstheme="majorBidi"/>
          <w:sz w:val="24"/>
          <w:szCs w:val="24"/>
        </w:rPr>
      </w:pPr>
      <w:r w:rsidRPr="006449CD">
        <w:rPr>
          <w:rFonts w:asciiTheme="majorBidi" w:hAnsiTheme="majorBidi" w:cstheme="majorBidi"/>
          <w:sz w:val="24"/>
          <w:szCs w:val="24"/>
        </w:rPr>
        <w:t>Ja izraudzītais pretendents atsakās slēgt iepirkuma līgumu ar pasūtītāju, Komisija pieņem lēmumu slēgt līgumu ar pretendentu, kurš piedāvājis nākamo saimnieciski visizdevīgāko piedāvājumu (ņemot vērā zemāko cenu) vai iepirkuma procedūru pārtrauc, neizvēloties nevienu piedāvājumu.</w:t>
      </w:r>
    </w:p>
    <w:p w14:paraId="00C67DE7" w14:textId="77777777" w:rsidR="00D06E48" w:rsidRPr="006449CD" w:rsidRDefault="00D06E48" w:rsidP="00517557">
      <w:pPr>
        <w:widowControl w:val="0"/>
        <w:suppressAutoHyphens/>
        <w:spacing w:after="0" w:line="240" w:lineRule="auto"/>
        <w:jc w:val="both"/>
        <w:rPr>
          <w:rFonts w:asciiTheme="majorBidi" w:eastAsia="Times New Roman" w:hAnsiTheme="majorBidi" w:cstheme="majorBidi"/>
          <w:sz w:val="24"/>
          <w:szCs w:val="24"/>
        </w:rPr>
      </w:pPr>
    </w:p>
    <w:p w14:paraId="59D8A676" w14:textId="77777777" w:rsidR="00D06E48" w:rsidRPr="006449CD" w:rsidRDefault="00065095" w:rsidP="00517557">
      <w:pPr>
        <w:pStyle w:val="Sarakstarindkopa"/>
        <w:widowControl w:val="0"/>
        <w:numPr>
          <w:ilvl w:val="0"/>
          <w:numId w:val="6"/>
        </w:numPr>
        <w:suppressAutoHyphens/>
        <w:spacing w:after="0" w:line="240" w:lineRule="auto"/>
        <w:ind w:left="426" w:hanging="426"/>
        <w:jc w:val="center"/>
        <w:rPr>
          <w:rFonts w:asciiTheme="majorBidi" w:eastAsia="Times New Roman" w:hAnsiTheme="majorBidi" w:cstheme="majorBidi"/>
          <w:sz w:val="24"/>
          <w:szCs w:val="24"/>
        </w:rPr>
      </w:pPr>
      <w:r w:rsidRPr="006449CD">
        <w:rPr>
          <w:rFonts w:asciiTheme="majorBidi" w:hAnsiTheme="majorBidi" w:cstheme="majorBidi"/>
          <w:b/>
          <w:bCs/>
          <w:sz w:val="24"/>
          <w:szCs w:val="24"/>
        </w:rPr>
        <w:t>Apakšuzņēmēju nomaiņa un jaunu apakšuzņēmēju piesaiste</w:t>
      </w:r>
      <w:bookmarkEnd w:id="18"/>
    </w:p>
    <w:p w14:paraId="6776E8C3" w14:textId="77777777" w:rsidR="006D649A" w:rsidRPr="006449CD" w:rsidRDefault="006D649A" w:rsidP="00517557">
      <w:pPr>
        <w:widowControl w:val="0"/>
        <w:suppressAutoHyphens/>
        <w:spacing w:after="0" w:line="240" w:lineRule="auto"/>
        <w:jc w:val="both"/>
        <w:rPr>
          <w:rFonts w:asciiTheme="majorBidi" w:eastAsia="Times New Roman" w:hAnsiTheme="majorBidi" w:cstheme="majorBidi"/>
          <w:sz w:val="24"/>
          <w:szCs w:val="24"/>
        </w:rPr>
      </w:pPr>
    </w:p>
    <w:p w14:paraId="57CC7BB9" w14:textId="77777777" w:rsidR="00D06E4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Iepirkuma procedūrā izraudzītais pretendents nav tiesīgs bez saskaņošanas ar pasūtītāju veikt piedāvājumā norādīt</w:t>
      </w:r>
      <w:r w:rsidR="007547EF" w:rsidRPr="006449CD">
        <w:rPr>
          <w:rFonts w:asciiTheme="majorBidi" w:hAnsiTheme="majorBidi" w:cstheme="majorBidi"/>
          <w:sz w:val="24"/>
          <w:szCs w:val="24"/>
        </w:rPr>
        <w:t>o</w:t>
      </w:r>
      <w:r w:rsidRPr="006449CD">
        <w:rPr>
          <w:rFonts w:asciiTheme="majorBidi" w:hAnsiTheme="majorBidi" w:cstheme="majorBidi"/>
          <w:sz w:val="24"/>
          <w:szCs w:val="24"/>
        </w:rPr>
        <w:t xml:space="preserve"> apakšuzņēmēju nomaiņu un iesaistīt papildu apakšuzņēmējus iepirkuma līguma izpildē. </w:t>
      </w:r>
      <w:bookmarkStart w:id="22" w:name="_Hlk127027327"/>
      <w:r w:rsidRPr="006449CD">
        <w:rPr>
          <w:rFonts w:asciiTheme="majorBidi" w:hAnsiTheme="majorBidi" w:cstheme="majorBidi"/>
          <w:sz w:val="24"/>
          <w:szCs w:val="24"/>
        </w:rPr>
        <w:t>Pasūtītājs ir tiesīgs prasīt apakšuzņēmēja viedokli par nomaiņas iemesliem.</w:t>
      </w:r>
    </w:p>
    <w:p w14:paraId="1DB40158"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bookmarkEnd w:id="22"/>
    <w:p w14:paraId="5AB33DD9" w14:textId="77777777" w:rsidR="00D06E4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Pasūtītājs nepiekrīt piedāvājumā norādītā apakšuzņēmēja nomaiņai, ja pastāv kāds no šādiem nosacījumiem:</w:t>
      </w:r>
    </w:p>
    <w:p w14:paraId="29589F46" w14:textId="77777777" w:rsidR="005653D4" w:rsidRPr="006449CD" w:rsidRDefault="00065095" w:rsidP="00517557">
      <w:pPr>
        <w:pStyle w:val="Sarakstarindkopa"/>
        <w:widowControl w:val="0"/>
        <w:numPr>
          <w:ilvl w:val="2"/>
          <w:numId w:val="6"/>
        </w:numPr>
        <w:suppressAutoHyphens/>
        <w:spacing w:after="0" w:line="240" w:lineRule="auto"/>
        <w:ind w:left="709"/>
        <w:jc w:val="both"/>
        <w:rPr>
          <w:rFonts w:asciiTheme="majorBidi" w:eastAsia="Times New Roman" w:hAnsiTheme="majorBidi" w:cstheme="majorBidi"/>
          <w:sz w:val="24"/>
          <w:szCs w:val="24"/>
        </w:rPr>
      </w:pPr>
      <w:r w:rsidRPr="006449CD">
        <w:rPr>
          <w:rFonts w:asciiTheme="majorBidi" w:hAnsiTheme="majorBidi" w:cstheme="majorBidi"/>
          <w:sz w:val="24"/>
          <w:szCs w:val="24"/>
        </w:rPr>
        <w:t>piedāvātais apakšuzņēmējs neatbilst iepirkuma procedūras dokumentos apakšuzņēmējiem izvirzītajām prasībām;</w:t>
      </w:r>
    </w:p>
    <w:p w14:paraId="47E31A6B" w14:textId="77777777" w:rsidR="005653D4" w:rsidRPr="006449CD" w:rsidRDefault="00065095" w:rsidP="00517557">
      <w:pPr>
        <w:pStyle w:val="Sarakstarindkopa"/>
        <w:widowControl w:val="0"/>
        <w:numPr>
          <w:ilvl w:val="2"/>
          <w:numId w:val="6"/>
        </w:numPr>
        <w:suppressAutoHyphens/>
        <w:spacing w:after="0" w:line="240" w:lineRule="auto"/>
        <w:ind w:left="709"/>
        <w:jc w:val="both"/>
        <w:rPr>
          <w:rFonts w:asciiTheme="majorBidi" w:eastAsia="Times New Roman" w:hAnsiTheme="majorBidi" w:cstheme="majorBidi"/>
          <w:sz w:val="24"/>
          <w:szCs w:val="24"/>
        </w:rPr>
      </w:pPr>
      <w:r w:rsidRPr="006449CD">
        <w:rPr>
          <w:rFonts w:asciiTheme="majorBidi" w:hAnsiTheme="majorBidi" w:cstheme="majorBidi"/>
          <w:sz w:val="24"/>
          <w:szCs w:val="24"/>
        </w:rPr>
        <w:t xml:space="preserve">tiek nomainīts apakšuzņēmējs, uz kura iespējām iepirkuma procedūrā izraudzītais pretendents balstījies, lai apliecinātu savas kvalifikācijas atbilstību paziņojumā par līgumu un iepirkuma procedūras dokumentos noteiktajām prasībām, un piedāvātajam </w:t>
      </w:r>
      <w:r w:rsidRPr="006449CD">
        <w:rPr>
          <w:rFonts w:asciiTheme="majorBidi" w:hAnsiTheme="majorBidi" w:cstheme="majorBidi"/>
          <w:sz w:val="24"/>
          <w:szCs w:val="24"/>
        </w:rPr>
        <w:lastRenderedPageBreak/>
        <w:t xml:space="preserve">apakšuzņēmējam nav vismaz tādas pašas kvalifikācijas, uz kādu iepirkuma procedūrā izraudzītais pretendents atsaucies, apliecinot savu atbilstību iepirkuma procedūrā noteiktajām prasībām, </w:t>
      </w:r>
      <w:r w:rsidR="0023048D" w:rsidRPr="006449CD">
        <w:rPr>
          <w:rFonts w:asciiTheme="majorBidi" w:eastAsia="Calibri" w:hAnsiTheme="majorBidi" w:cstheme="majorBidi"/>
          <w:sz w:val="24"/>
          <w:szCs w:val="24"/>
        </w:rPr>
        <w:t xml:space="preserve">vai tas atbilst PIL 42.panta otrajā daļā minētajiem pretendentu izslēgšanas </w:t>
      </w:r>
      <w:r w:rsidR="004B4F52" w:rsidRPr="006449CD">
        <w:rPr>
          <w:rFonts w:asciiTheme="majorBidi" w:eastAsia="Calibri" w:hAnsiTheme="majorBidi" w:cstheme="majorBidi"/>
          <w:sz w:val="24"/>
          <w:szCs w:val="24"/>
        </w:rPr>
        <w:t>iemesliem</w:t>
      </w:r>
      <w:r w:rsidR="0023048D" w:rsidRPr="006449CD">
        <w:rPr>
          <w:rFonts w:asciiTheme="majorBidi" w:eastAsia="Calibri" w:hAnsiTheme="majorBidi" w:cstheme="majorBidi"/>
          <w:sz w:val="24"/>
          <w:szCs w:val="24"/>
        </w:rPr>
        <w:t xml:space="preserve"> </w:t>
      </w:r>
      <w:bookmarkStart w:id="23" w:name="_Hlk123556742"/>
      <w:r w:rsidR="0023048D" w:rsidRPr="006449CD">
        <w:rPr>
          <w:rFonts w:asciiTheme="majorBidi" w:eastAsia="Calibri" w:hAnsiTheme="majorBidi" w:cstheme="majorBidi"/>
          <w:sz w:val="24"/>
          <w:szCs w:val="24"/>
        </w:rPr>
        <w:t>(netiek pārbaudīts attiecībā uz PIL 42.panta otrās daļas 8. un 9.punktu)</w:t>
      </w:r>
      <w:bookmarkEnd w:id="23"/>
      <w:r w:rsidR="0023048D" w:rsidRPr="006449CD">
        <w:rPr>
          <w:rFonts w:asciiTheme="majorBidi" w:eastAsia="Calibri" w:hAnsiTheme="majorBidi" w:cstheme="majorBidi"/>
          <w:sz w:val="24"/>
          <w:szCs w:val="24"/>
        </w:rPr>
        <w:t>;</w:t>
      </w:r>
    </w:p>
    <w:p w14:paraId="6E795A7A" w14:textId="1FA71E13" w:rsidR="00C804FD" w:rsidRPr="006449CD" w:rsidRDefault="00065095" w:rsidP="00517557">
      <w:pPr>
        <w:pStyle w:val="Sarakstarindkopa"/>
        <w:widowControl w:val="0"/>
        <w:numPr>
          <w:ilvl w:val="2"/>
          <w:numId w:val="6"/>
        </w:numPr>
        <w:suppressAutoHyphens/>
        <w:spacing w:after="0" w:line="240" w:lineRule="auto"/>
        <w:ind w:left="709"/>
        <w:jc w:val="both"/>
        <w:rPr>
          <w:rFonts w:asciiTheme="majorBidi" w:eastAsia="Times New Roman" w:hAnsiTheme="majorBidi" w:cstheme="majorBidi"/>
          <w:sz w:val="24"/>
          <w:szCs w:val="24"/>
        </w:rPr>
      </w:pPr>
      <w:r w:rsidRPr="006449CD">
        <w:rPr>
          <w:rFonts w:asciiTheme="majorBidi" w:hAnsiTheme="majorBidi" w:cstheme="majorBidi"/>
          <w:sz w:val="24"/>
          <w:szCs w:val="24"/>
        </w:rPr>
        <w:t xml:space="preserve">piedāvātais apakšuzņēmējs, kura veicamo būvdarbu vai sniedzamo pakalpojumu vērtība ir vismaz </w:t>
      </w:r>
      <w:r w:rsidR="0023048D" w:rsidRPr="006449CD">
        <w:rPr>
          <w:rFonts w:asciiTheme="majorBidi" w:hAnsiTheme="majorBidi" w:cstheme="majorBidi"/>
          <w:sz w:val="24"/>
          <w:szCs w:val="24"/>
        </w:rPr>
        <w:t>10</w:t>
      </w:r>
      <w:r w:rsidR="00647F0F" w:rsidRPr="006449CD">
        <w:rPr>
          <w:rFonts w:asciiTheme="majorBidi" w:hAnsiTheme="majorBidi" w:cstheme="majorBidi"/>
          <w:sz w:val="24"/>
          <w:szCs w:val="24"/>
        </w:rPr>
        <w:t> </w:t>
      </w:r>
      <w:r w:rsidR="0023048D" w:rsidRPr="006449CD">
        <w:rPr>
          <w:rFonts w:asciiTheme="majorBidi" w:hAnsiTheme="majorBidi" w:cstheme="majorBidi"/>
          <w:sz w:val="24"/>
          <w:szCs w:val="24"/>
        </w:rPr>
        <w:t>00</w:t>
      </w:r>
      <w:r w:rsidR="00647F0F" w:rsidRPr="006449CD">
        <w:rPr>
          <w:rFonts w:asciiTheme="majorBidi" w:hAnsiTheme="majorBidi" w:cstheme="majorBidi"/>
          <w:sz w:val="24"/>
          <w:szCs w:val="24"/>
        </w:rPr>
        <w:t>0</w:t>
      </w:r>
      <w:r w:rsidR="0023048D" w:rsidRPr="006449CD">
        <w:rPr>
          <w:rFonts w:asciiTheme="majorBidi" w:hAnsiTheme="majorBidi" w:cstheme="majorBidi"/>
          <w:i/>
          <w:iCs/>
          <w:sz w:val="24"/>
          <w:szCs w:val="24"/>
        </w:rPr>
        <w:t xml:space="preserve"> </w:t>
      </w:r>
      <w:r w:rsidR="0023048D" w:rsidRPr="006449CD">
        <w:rPr>
          <w:rFonts w:asciiTheme="majorBidi" w:hAnsiTheme="majorBidi" w:cstheme="majorBidi"/>
          <w:sz w:val="24"/>
          <w:szCs w:val="24"/>
        </w:rPr>
        <w:t>(desmit tūkstoši</w:t>
      </w:r>
      <w:r w:rsidR="00647F0F" w:rsidRPr="006449CD">
        <w:rPr>
          <w:rFonts w:asciiTheme="majorBidi" w:hAnsiTheme="majorBidi" w:cstheme="majorBidi"/>
          <w:sz w:val="24"/>
          <w:szCs w:val="24"/>
        </w:rPr>
        <w:t>)</w:t>
      </w:r>
      <w:r w:rsidR="0023048D" w:rsidRPr="006449CD">
        <w:rPr>
          <w:rFonts w:asciiTheme="majorBidi" w:hAnsiTheme="majorBidi" w:cstheme="majorBidi"/>
          <w:i/>
          <w:iCs/>
          <w:sz w:val="24"/>
          <w:szCs w:val="24"/>
        </w:rPr>
        <w:t xml:space="preserve"> </w:t>
      </w:r>
      <w:r w:rsidR="0023048D" w:rsidRPr="006449CD">
        <w:rPr>
          <w:rFonts w:asciiTheme="majorBidi" w:hAnsiTheme="majorBidi" w:cstheme="majorBidi"/>
          <w:sz w:val="24"/>
          <w:szCs w:val="24"/>
        </w:rPr>
        <w:t>e</w:t>
      </w:r>
      <w:r w:rsidR="00214CC6" w:rsidRPr="006449CD">
        <w:rPr>
          <w:rFonts w:asciiTheme="majorBidi" w:hAnsiTheme="majorBidi" w:cstheme="majorBidi"/>
          <w:sz w:val="24"/>
          <w:szCs w:val="24"/>
        </w:rPr>
        <w:t>i</w:t>
      </w:r>
      <w:r w:rsidR="0023048D" w:rsidRPr="006449CD">
        <w:rPr>
          <w:rFonts w:asciiTheme="majorBidi" w:hAnsiTheme="majorBidi" w:cstheme="majorBidi"/>
          <w:sz w:val="24"/>
          <w:szCs w:val="24"/>
        </w:rPr>
        <w:t>ro vai lielāka</w:t>
      </w:r>
      <w:r w:rsidRPr="006449CD">
        <w:rPr>
          <w:rFonts w:asciiTheme="majorBidi" w:hAnsiTheme="majorBidi" w:cstheme="majorBidi"/>
          <w:sz w:val="24"/>
          <w:szCs w:val="24"/>
        </w:rPr>
        <w:t xml:space="preserve">, </w:t>
      </w:r>
      <w:r w:rsidR="0023048D" w:rsidRPr="006449CD">
        <w:rPr>
          <w:rFonts w:asciiTheme="majorBidi" w:eastAsia="Calibri" w:hAnsiTheme="majorBidi" w:cstheme="majorBidi"/>
          <w:sz w:val="24"/>
          <w:szCs w:val="24"/>
        </w:rPr>
        <w:t xml:space="preserve">atbilst PIL 42.panta otrajā daļā minētajiem pretendentu izslēgšanas </w:t>
      </w:r>
      <w:r w:rsidR="004B4F52" w:rsidRPr="006449CD">
        <w:rPr>
          <w:rFonts w:asciiTheme="majorBidi" w:eastAsia="Calibri" w:hAnsiTheme="majorBidi" w:cstheme="majorBidi"/>
          <w:sz w:val="24"/>
          <w:szCs w:val="24"/>
        </w:rPr>
        <w:t>iemesliem</w:t>
      </w:r>
      <w:r w:rsidR="0023048D" w:rsidRPr="006449CD">
        <w:rPr>
          <w:rFonts w:asciiTheme="majorBidi" w:eastAsia="Calibri" w:hAnsiTheme="majorBidi" w:cstheme="majorBidi"/>
          <w:sz w:val="24"/>
          <w:szCs w:val="24"/>
        </w:rPr>
        <w:t xml:space="preserve"> (netiek pārbaudīts attiecībā uz 42.panta otrās daļas 8. un 9.punktu);</w:t>
      </w:r>
    </w:p>
    <w:p w14:paraId="4090F1D5" w14:textId="77777777" w:rsidR="00D06E48" w:rsidRPr="006449CD" w:rsidRDefault="00065095" w:rsidP="00517557">
      <w:pPr>
        <w:pStyle w:val="Sarakstarindkopa"/>
        <w:widowControl w:val="0"/>
        <w:numPr>
          <w:ilvl w:val="2"/>
          <w:numId w:val="6"/>
        </w:numPr>
        <w:suppressAutoHyphens/>
        <w:spacing w:after="0" w:line="240" w:lineRule="auto"/>
        <w:ind w:left="709"/>
        <w:jc w:val="both"/>
        <w:rPr>
          <w:rFonts w:asciiTheme="majorBidi" w:eastAsia="Times New Roman" w:hAnsiTheme="majorBidi" w:cstheme="majorBidi"/>
          <w:sz w:val="24"/>
          <w:szCs w:val="24"/>
        </w:rPr>
      </w:pPr>
      <w:r w:rsidRPr="006449CD">
        <w:rPr>
          <w:rFonts w:asciiTheme="majorBidi" w:hAnsiTheme="majorBidi" w:cstheme="majorBidi"/>
          <w:sz w:val="24"/>
          <w:szCs w:val="24"/>
        </w:rPr>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44C17A8A" w14:textId="77777777" w:rsidR="009C7238" w:rsidRPr="006449CD" w:rsidRDefault="009C7238" w:rsidP="001F4976">
      <w:pPr>
        <w:widowControl w:val="0"/>
        <w:suppressAutoHyphens/>
        <w:spacing w:after="0" w:line="240" w:lineRule="auto"/>
        <w:ind w:left="-11"/>
        <w:jc w:val="both"/>
        <w:rPr>
          <w:rFonts w:asciiTheme="majorBidi" w:eastAsia="Times New Roman" w:hAnsiTheme="majorBidi" w:cstheme="majorBidi"/>
          <w:sz w:val="24"/>
          <w:szCs w:val="24"/>
        </w:rPr>
      </w:pPr>
    </w:p>
    <w:p w14:paraId="139A476E" w14:textId="77777777" w:rsidR="00D06E4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7497BFBF" w14:textId="77777777" w:rsidR="009C7238" w:rsidRPr="006449CD" w:rsidRDefault="009C7238" w:rsidP="001F4976">
      <w:pPr>
        <w:widowControl w:val="0"/>
        <w:suppressAutoHyphens/>
        <w:spacing w:after="0" w:line="240" w:lineRule="auto"/>
        <w:jc w:val="both"/>
        <w:rPr>
          <w:rFonts w:asciiTheme="majorBidi" w:eastAsia="Times New Roman" w:hAnsiTheme="majorBidi" w:cstheme="majorBidi"/>
          <w:sz w:val="24"/>
          <w:szCs w:val="24"/>
        </w:rPr>
      </w:pPr>
    </w:p>
    <w:p w14:paraId="20B312A4" w14:textId="77777777" w:rsidR="00D06E4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Pārbaudot jaunā apakšuzņēmēja atbilstību, pasūtītājs piemēro PIL 42.panta noteikumus</w:t>
      </w:r>
      <w:r w:rsidR="0023048D" w:rsidRPr="006449CD">
        <w:rPr>
          <w:rFonts w:asciiTheme="majorBidi" w:hAnsiTheme="majorBidi" w:cstheme="majorBidi"/>
          <w:sz w:val="24"/>
          <w:szCs w:val="24"/>
          <w:shd w:val="clear" w:color="auto" w:fill="FFFFFF"/>
        </w:rPr>
        <w:t xml:space="preserve"> un izslēgšanas iemeslu pārbaudi veic tajā datumā, kad pasūtītājs lemj par atļaujas sniegšanu piegādātājam nomainīt apakšuzņēmēju vai piesaistīt jaunu apakšuzņēmēju līguma izpildes nodrošināšanai. PIL 42.panta ceturtās daļas 2., 3. un 4.punktā minētos termiņus skaita no dienas, kad lūgums par apakšuzņēmēja nomaiņu iesniegts pasūtītājam.</w:t>
      </w:r>
    </w:p>
    <w:p w14:paraId="3A0CF7BA"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10DEE297" w14:textId="5EAEEEC9" w:rsidR="00D06E4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Pasūtītājs pieņem lēmumu atļaut vai atteikt iepirkuma procedūrā izraudzītā pretendenta apakšuzņēmēju nomaiņu vai jaunu apakšuzņēmēju iesaistīšanu iepirkuma līguma izpildē 5 (piecu) darbdienu laikā pēc tam, kad saņemta visa informācija un dokumenti, kas nepieciešami lēmuma pieņemšanai saskaņā ar PIL 62.panta noteikumiem.</w:t>
      </w:r>
    </w:p>
    <w:p w14:paraId="51A7797F" w14:textId="77777777" w:rsidR="00D06E48" w:rsidRPr="006449CD" w:rsidRDefault="00D06E48" w:rsidP="00517557">
      <w:pPr>
        <w:widowControl w:val="0"/>
        <w:suppressAutoHyphens/>
        <w:spacing w:after="0" w:line="240" w:lineRule="auto"/>
        <w:jc w:val="both"/>
        <w:rPr>
          <w:rFonts w:asciiTheme="majorBidi" w:eastAsia="Times New Roman" w:hAnsiTheme="majorBidi" w:cstheme="majorBidi"/>
          <w:sz w:val="24"/>
          <w:szCs w:val="24"/>
        </w:rPr>
      </w:pPr>
    </w:p>
    <w:p w14:paraId="20ECD149" w14:textId="77777777" w:rsidR="00E13288" w:rsidRPr="006449CD" w:rsidRDefault="00065095" w:rsidP="00517557">
      <w:pPr>
        <w:pStyle w:val="Sarakstarindkopa"/>
        <w:widowControl w:val="0"/>
        <w:numPr>
          <w:ilvl w:val="0"/>
          <w:numId w:val="6"/>
        </w:numPr>
        <w:suppressAutoHyphens/>
        <w:spacing w:after="0" w:line="240" w:lineRule="auto"/>
        <w:ind w:left="426" w:hanging="426"/>
        <w:jc w:val="center"/>
        <w:rPr>
          <w:rFonts w:asciiTheme="majorBidi" w:eastAsia="Times New Roman" w:hAnsiTheme="majorBidi" w:cstheme="majorBidi"/>
          <w:sz w:val="24"/>
          <w:szCs w:val="24"/>
        </w:rPr>
      </w:pPr>
      <w:r w:rsidRPr="006449CD">
        <w:rPr>
          <w:rFonts w:asciiTheme="majorBidi" w:hAnsiTheme="majorBidi" w:cstheme="majorBidi"/>
          <w:b/>
          <w:bCs/>
          <w:sz w:val="24"/>
          <w:szCs w:val="24"/>
        </w:rPr>
        <w:t>Iepirkuma</w:t>
      </w:r>
      <w:r w:rsidRPr="006449CD">
        <w:rPr>
          <w:rFonts w:asciiTheme="majorBidi" w:hAnsiTheme="majorBidi" w:cstheme="majorBidi"/>
          <w:b/>
          <w:sz w:val="24"/>
          <w:szCs w:val="24"/>
        </w:rPr>
        <w:t xml:space="preserve"> līgums</w:t>
      </w:r>
      <w:bookmarkStart w:id="24" w:name="_Hlk511378094"/>
    </w:p>
    <w:p w14:paraId="38259052" w14:textId="77777777" w:rsidR="00E13288" w:rsidRPr="006449CD" w:rsidRDefault="00E13288" w:rsidP="00517557">
      <w:pPr>
        <w:widowControl w:val="0"/>
        <w:suppressAutoHyphens/>
        <w:spacing w:after="0" w:line="240" w:lineRule="auto"/>
        <w:jc w:val="both"/>
        <w:rPr>
          <w:rFonts w:asciiTheme="majorBidi" w:eastAsia="Times New Roman" w:hAnsiTheme="majorBidi" w:cstheme="majorBidi"/>
          <w:sz w:val="24"/>
          <w:szCs w:val="24"/>
        </w:rPr>
      </w:pPr>
    </w:p>
    <w:p w14:paraId="141E797A" w14:textId="77777777"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hAnsiTheme="majorBidi" w:cstheme="majorBidi"/>
          <w:sz w:val="24"/>
          <w:szCs w:val="24"/>
        </w:rPr>
      </w:pPr>
      <w:r w:rsidRPr="006449CD">
        <w:rPr>
          <w:rFonts w:asciiTheme="majorBidi" w:hAnsiTheme="majorBidi" w:cstheme="majorBidi"/>
          <w:sz w:val="24"/>
          <w:szCs w:val="24"/>
        </w:rPr>
        <w:t xml:space="preserve">Visi komentāri par līguma projekta saturu jāizteic </w:t>
      </w:r>
      <w:proofErr w:type="spellStart"/>
      <w:r w:rsidRPr="006449CD">
        <w:rPr>
          <w:rFonts w:asciiTheme="majorBidi" w:hAnsiTheme="majorBidi" w:cstheme="majorBidi"/>
          <w:sz w:val="24"/>
          <w:szCs w:val="24"/>
        </w:rPr>
        <w:t>rakstveidā</w:t>
      </w:r>
      <w:proofErr w:type="spellEnd"/>
      <w:r w:rsidRPr="006449CD">
        <w:rPr>
          <w:rFonts w:asciiTheme="majorBidi" w:hAnsiTheme="majorBidi" w:cstheme="majorBidi"/>
          <w:sz w:val="24"/>
          <w:szCs w:val="24"/>
        </w:rPr>
        <w:t xml:space="preserve"> un jāiesniedz Komisijai līdz Nolikuma 1.5.</w:t>
      </w:r>
      <w:r w:rsidR="00500EFE" w:rsidRPr="006449CD">
        <w:rPr>
          <w:rFonts w:asciiTheme="majorBidi" w:hAnsiTheme="majorBidi" w:cstheme="majorBidi"/>
          <w:sz w:val="24"/>
          <w:szCs w:val="24"/>
        </w:rPr>
        <w:t>5</w:t>
      </w:r>
      <w:r w:rsidRPr="006449CD">
        <w:rPr>
          <w:rFonts w:asciiTheme="majorBidi" w:hAnsiTheme="majorBidi" w:cstheme="majorBidi"/>
          <w:sz w:val="24"/>
          <w:szCs w:val="24"/>
        </w:rPr>
        <w:t>.punkta noteiktajam termiņam.</w:t>
      </w:r>
    </w:p>
    <w:p w14:paraId="5FDB257B" w14:textId="77777777" w:rsidR="009C7238" w:rsidRPr="006449CD" w:rsidRDefault="009C7238" w:rsidP="002926D4">
      <w:pPr>
        <w:widowControl w:val="0"/>
        <w:suppressAutoHyphens/>
        <w:spacing w:after="0" w:line="240" w:lineRule="auto"/>
        <w:jc w:val="both"/>
        <w:rPr>
          <w:rFonts w:asciiTheme="majorBidi" w:hAnsiTheme="majorBidi" w:cstheme="majorBidi"/>
          <w:sz w:val="24"/>
          <w:szCs w:val="24"/>
        </w:rPr>
      </w:pPr>
    </w:p>
    <w:p w14:paraId="7026EF12" w14:textId="77378E30"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Pasūtītājs</w:t>
      </w:r>
      <w:r w:rsidR="009C7238" w:rsidRPr="006449CD">
        <w:rPr>
          <w:rFonts w:asciiTheme="majorBidi" w:hAnsiTheme="majorBidi" w:cstheme="majorBidi"/>
          <w:sz w:val="24"/>
          <w:szCs w:val="24"/>
        </w:rPr>
        <w:t>, kura vajadzībām tiek veikts iepirkums,</w:t>
      </w:r>
      <w:r w:rsidRPr="006449CD">
        <w:rPr>
          <w:rFonts w:asciiTheme="majorBidi" w:hAnsiTheme="majorBidi" w:cstheme="majorBidi"/>
          <w:sz w:val="24"/>
          <w:szCs w:val="24"/>
        </w:rPr>
        <w:t xml:space="preserve"> katrā iepirkuma priekšmeta daļā, slēgs ar izraudzīto pretendentu iepirkuma līgumu (skat. Nolikuma </w:t>
      </w:r>
      <w:r w:rsidR="002926D4" w:rsidRPr="006449CD">
        <w:rPr>
          <w:rFonts w:asciiTheme="majorBidi" w:hAnsiTheme="majorBidi" w:cstheme="majorBidi"/>
          <w:sz w:val="24"/>
          <w:szCs w:val="24"/>
        </w:rPr>
        <w:t>5</w:t>
      </w:r>
      <w:r w:rsidRPr="006449CD">
        <w:rPr>
          <w:rFonts w:asciiTheme="majorBidi" w:hAnsiTheme="majorBidi" w:cstheme="majorBidi"/>
          <w:sz w:val="24"/>
          <w:szCs w:val="24"/>
        </w:rPr>
        <w:t>.pielikumu), saskaņā ar iepirkuma procedūras noteikumiem un pretendenta piedāvājumu.</w:t>
      </w:r>
    </w:p>
    <w:p w14:paraId="46634F40"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bookmarkEnd w:id="24"/>
    <w:p w14:paraId="5F3335E6" w14:textId="77777777" w:rsidR="009C7238" w:rsidRPr="006449CD" w:rsidRDefault="009C7238"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Pretendents iepirkuma līgumu paraksta iespējami īsā laikā, bet ne vēlāk kā 5 (piecu) darba dienu laikā pēc tā saņemšanas. Dokuments, kas nosūtīts uz oficiālo elektronisko adresi vai sūtīts pa elektronisko pastu, uzskatāms par paziņotu 2. (otrajā) darba dienā pēc tā nosūtīšanas. Ja pretendents, bez objektīva iemesla, vilcinās ar līguma noslēgšanu, Komisija ir tiesīga uzskatīt, ka pretendents atsakās no līguma slēgšanas tiesībām un vērtēt nākamo saimnieciski visizdevīgāko piedāvājumu, kuru nosaka, salīdzinot tikai piedāvājumu cenas, vai iepirkuma procedūru pārtraukt, neizvēloties nevienu piedāvājumu.</w:t>
      </w:r>
    </w:p>
    <w:p w14:paraId="182BF104"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1E67E7A9" w14:textId="77777777" w:rsidR="009C7238" w:rsidRPr="006449CD" w:rsidRDefault="009C7238"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 xml:space="preserve">Pasūtītājs, ne vēlāk kā 10 (desmit) darbdienu laikā pēc dienas, kad stājas spēkā iepirkuma līgums vai tā grozījumi, ievērojot normatīvajos aktos noteiktās komercnoslēpuma aizsardzības prasības un nodrošinot pieejamību visā iepirkuma līguma darbības laikā (bet ne mazāk </w:t>
      </w:r>
      <w:r w:rsidRPr="006449CD">
        <w:rPr>
          <w:rFonts w:asciiTheme="majorBidi" w:hAnsiTheme="majorBidi" w:cstheme="majorBidi"/>
          <w:sz w:val="24"/>
          <w:szCs w:val="24"/>
          <w:shd w:val="clear" w:color="auto" w:fill="FFFFFF"/>
        </w:rPr>
        <w:t>10 (desmit) gadus pēc iepirkuma līguma noslēgšanas)</w:t>
      </w:r>
      <w:r w:rsidRPr="006449CD">
        <w:rPr>
          <w:rFonts w:asciiTheme="majorBidi" w:hAnsiTheme="majorBidi" w:cstheme="majorBidi"/>
          <w:sz w:val="24"/>
          <w:szCs w:val="24"/>
        </w:rPr>
        <w:t>, ievieto savā pircēja profilā iepirkuma līgumu vai tā grozījumi.</w:t>
      </w:r>
    </w:p>
    <w:p w14:paraId="33FA5C86"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0E298559" w14:textId="77777777" w:rsidR="009C7238" w:rsidRPr="006449CD" w:rsidRDefault="009C7238"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 xml:space="preserve">Saskaņā ar PIL 63.panta ceturto daļu, publiska būvdarbu un pakalpojuma līguma gadījumā </w:t>
      </w:r>
      <w:r w:rsidRPr="006449CD">
        <w:rPr>
          <w:rFonts w:asciiTheme="majorBidi" w:hAnsiTheme="majorBidi" w:cstheme="majorBidi"/>
          <w:sz w:val="24"/>
          <w:szCs w:val="24"/>
        </w:rPr>
        <w:lastRenderedPageBreak/>
        <w:t xml:space="preserve">pasūtītājs pieprasa, lai pēc iepirkuma līguma slēgšanas tiesību piešķiršanas un ne vēlāk kā uzsākot iepirkuma līguma izpildi, iepirkumā uzvarējušais uzņēmējs iesniedz būvdarbu veikšanā vai pakalpojumu sniegšanā iesaistīto apakšuzņēmēju, kuru veikto darbu vai sniegto pakalpojumu vērtība ir vismaz 10 000 (desmit tūkstoši) eiro vai lielāka (ja tādus plānots iesaistīt), sarakstu, kurā norāda apakšuzņēmēja nosaukumu, kontaktinformāciju un to </w:t>
      </w:r>
      <w:proofErr w:type="spellStart"/>
      <w:r w:rsidRPr="006449CD">
        <w:rPr>
          <w:rFonts w:asciiTheme="majorBidi" w:hAnsiTheme="majorBidi" w:cstheme="majorBidi"/>
          <w:sz w:val="24"/>
          <w:szCs w:val="24"/>
        </w:rPr>
        <w:t>pārstāvēttiesīgo</w:t>
      </w:r>
      <w:proofErr w:type="spellEnd"/>
      <w:r w:rsidRPr="006449CD">
        <w:rPr>
          <w:rFonts w:asciiTheme="majorBidi" w:hAnsiTheme="majorBidi" w:cstheme="majorBidi"/>
          <w:sz w:val="24"/>
          <w:szCs w:val="24"/>
        </w:rPr>
        <w:t xml:space="preserve"> personu, ciktāl minētā informācija ir zināma. Sarakstā norāda arī uzņēmēja apakšuzņēmēju apakšuzņēmējus. Pasūtītājs pieprasa, lai iepirkuma līguma izpildes laikā uzņēmējs paziņo pasūtītājam par jebkurām minētās informācijas izmaiņām, kā arī papildina sarakstu ar informāciju par apakšuzņēmēju, kas tiek vēlāk iesaistīts būvdarbu veikšana vai pakalpojumu sniegšanā.</w:t>
      </w:r>
    </w:p>
    <w:p w14:paraId="618F40D0" w14:textId="77777777" w:rsidR="009C7238" w:rsidRPr="006449CD" w:rsidRDefault="009C7238" w:rsidP="00517557">
      <w:pPr>
        <w:widowControl w:val="0"/>
        <w:suppressAutoHyphens/>
        <w:spacing w:after="0" w:line="240" w:lineRule="auto"/>
        <w:jc w:val="both"/>
        <w:rPr>
          <w:rFonts w:asciiTheme="majorBidi" w:eastAsia="Times New Roman" w:hAnsiTheme="majorBidi" w:cstheme="majorBidi"/>
          <w:sz w:val="24"/>
          <w:szCs w:val="24"/>
        </w:rPr>
      </w:pPr>
    </w:p>
    <w:p w14:paraId="2F5AFACB" w14:textId="1643152B" w:rsidR="00E13288" w:rsidRPr="006449CD" w:rsidRDefault="009C7238"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sz w:val="24"/>
          <w:szCs w:val="24"/>
        </w:rPr>
        <w:t>Līguma izmaiņas pieļaujamas tikai atbilstoši PIL 61.pantā noteiktajiem gadījumiem un kārtībai.</w:t>
      </w:r>
    </w:p>
    <w:p w14:paraId="505409A6" w14:textId="77777777" w:rsidR="00E13288" w:rsidRPr="006449CD" w:rsidRDefault="00E13288" w:rsidP="00517557">
      <w:pPr>
        <w:widowControl w:val="0"/>
        <w:suppressAutoHyphens/>
        <w:spacing w:after="0" w:line="240" w:lineRule="auto"/>
        <w:jc w:val="both"/>
        <w:rPr>
          <w:rFonts w:asciiTheme="majorBidi" w:eastAsia="Times New Roman" w:hAnsiTheme="majorBidi" w:cstheme="majorBidi"/>
          <w:sz w:val="24"/>
          <w:szCs w:val="24"/>
        </w:rPr>
      </w:pPr>
    </w:p>
    <w:p w14:paraId="4302FF38" w14:textId="77777777" w:rsidR="00E13288" w:rsidRPr="006449CD" w:rsidRDefault="00065095" w:rsidP="00517557">
      <w:pPr>
        <w:pStyle w:val="Sarakstarindkopa"/>
        <w:widowControl w:val="0"/>
        <w:numPr>
          <w:ilvl w:val="0"/>
          <w:numId w:val="6"/>
        </w:numPr>
        <w:suppressAutoHyphens/>
        <w:spacing w:after="0" w:line="240" w:lineRule="auto"/>
        <w:ind w:left="426" w:hanging="426"/>
        <w:jc w:val="center"/>
        <w:rPr>
          <w:rFonts w:asciiTheme="majorBidi" w:eastAsia="Times New Roman" w:hAnsiTheme="majorBidi" w:cstheme="majorBidi"/>
          <w:sz w:val="24"/>
          <w:szCs w:val="24"/>
        </w:rPr>
      </w:pPr>
      <w:r w:rsidRPr="006449CD">
        <w:rPr>
          <w:rFonts w:asciiTheme="majorBidi" w:hAnsiTheme="majorBidi" w:cstheme="majorBidi"/>
          <w:b/>
          <w:bCs/>
          <w:sz w:val="24"/>
          <w:szCs w:val="24"/>
        </w:rPr>
        <w:t>Pretendenta tiesības un pienākumi</w:t>
      </w:r>
    </w:p>
    <w:p w14:paraId="6505DFFB" w14:textId="77777777" w:rsidR="00E13288" w:rsidRPr="006449CD" w:rsidRDefault="00E13288" w:rsidP="00517557">
      <w:pPr>
        <w:widowControl w:val="0"/>
        <w:suppressAutoHyphens/>
        <w:spacing w:after="0" w:line="240" w:lineRule="auto"/>
        <w:jc w:val="both"/>
        <w:rPr>
          <w:rFonts w:asciiTheme="majorBidi" w:eastAsia="Times New Roman" w:hAnsiTheme="majorBidi" w:cstheme="majorBidi"/>
          <w:sz w:val="24"/>
          <w:szCs w:val="24"/>
        </w:rPr>
      </w:pPr>
    </w:p>
    <w:p w14:paraId="2D6E9BD1" w14:textId="77777777"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b/>
          <w:bCs/>
          <w:sz w:val="24"/>
          <w:szCs w:val="24"/>
        </w:rPr>
      </w:pPr>
      <w:r w:rsidRPr="006449CD">
        <w:rPr>
          <w:rFonts w:asciiTheme="majorBidi" w:hAnsiTheme="majorBidi" w:cstheme="majorBidi"/>
          <w:b/>
          <w:bCs/>
          <w:sz w:val="24"/>
          <w:szCs w:val="24"/>
        </w:rPr>
        <w:t>Pretendenta tiesības:</w:t>
      </w:r>
    </w:p>
    <w:p w14:paraId="075C6F88"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Apvienoties grupā ar citiem pretendentiem un iesniegt vienu kopēju piedāvājumu.</w:t>
      </w:r>
    </w:p>
    <w:p w14:paraId="002F5647" w14:textId="389A7881"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 xml:space="preserve">Ierosināt, lai tiek rīkota iepirkuma procedūrā ieinteresēto pretendentu sanāksme. Komisija sanāksmi rīko, ja, ne vēlāk kā 10 (desmit) dienas pirms piedāvājumu iesniegšanas termiņa pēdējās dienas, ir saņemti vismaz 2 (divu) ieinteresēto pretendentu priekšlikumi rīkot sanāksmi. Sanāksme tiek rīkota ne vēlāk kā 5 (piecas) dienas pirms piedāvājumu iesniegšanas termiņa pēdējās dienas, un informācija par sanāksmi tiek ievietota EIS </w:t>
      </w:r>
      <w:hyperlink r:id="rId22" w:history="1">
        <w:r w:rsidR="00E13288" w:rsidRPr="006449CD">
          <w:rPr>
            <w:rStyle w:val="Hipersaite"/>
            <w:rFonts w:asciiTheme="majorBidi" w:hAnsiTheme="majorBidi" w:cstheme="majorBidi"/>
            <w:sz w:val="24"/>
            <w:szCs w:val="24"/>
          </w:rPr>
          <w:t>www.eis.gov.lv</w:t>
        </w:r>
      </w:hyperlink>
      <w:r w:rsidRPr="006449CD">
        <w:rPr>
          <w:rFonts w:asciiTheme="majorBidi" w:hAnsiTheme="majorBidi" w:cstheme="majorBidi"/>
          <w:sz w:val="24"/>
          <w:szCs w:val="24"/>
        </w:rPr>
        <w:t xml:space="preserve"> e-konkursu apakšsistēmas pircēja profila adresē: </w:t>
      </w:r>
      <w:hyperlink r:id="rId23" w:history="1">
        <w:r w:rsidR="0052197E" w:rsidRPr="006449CD">
          <w:rPr>
            <w:rStyle w:val="Hipersaite"/>
            <w:rFonts w:asciiTheme="majorBidi" w:hAnsiTheme="majorBidi" w:cstheme="majorBidi"/>
            <w:sz w:val="24"/>
            <w:szCs w:val="24"/>
          </w:rPr>
          <w:t>https://www.eis.gov.lv/EKEIS/Supplier/Organizer/1345</w:t>
        </w:r>
      </w:hyperlink>
      <w:r w:rsidR="0052197E" w:rsidRPr="006449CD">
        <w:rPr>
          <w:rFonts w:asciiTheme="majorBidi" w:hAnsiTheme="majorBidi" w:cstheme="majorBidi"/>
          <w:sz w:val="24"/>
          <w:szCs w:val="24"/>
        </w:rPr>
        <w:t xml:space="preserve"> </w:t>
      </w:r>
      <w:r w:rsidRPr="006449CD">
        <w:rPr>
          <w:rFonts w:asciiTheme="majorBidi" w:hAnsiTheme="majorBidi" w:cstheme="majorBidi"/>
          <w:sz w:val="24"/>
          <w:szCs w:val="24"/>
        </w:rPr>
        <w:t>vismaz 3 (trīs) dienas iepriekš.</w:t>
      </w:r>
    </w:p>
    <w:p w14:paraId="330D992B"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Pirms piedāvājumu iesniegšanas termiņa beigām, grozīt vai atsaukt iesniegto piedāvājumu.</w:t>
      </w:r>
    </w:p>
    <w:p w14:paraId="2BB9C304"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Sekot piedāvājumu atvēršanas procesam tiešsaistes režīmā EIS e-konkursu apakšsistēmā.</w:t>
      </w:r>
    </w:p>
    <w:p w14:paraId="107B41C1"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Iesniegt iesniegumu par iepirkuma procedūras pārkāpumiem, saskaņā ar PIL 68.pantu.</w:t>
      </w:r>
    </w:p>
    <w:p w14:paraId="63963FA9"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Saņemt piedāvājuma sagatavošanai nepieciešamo informāciju.</w:t>
      </w:r>
    </w:p>
    <w:p w14:paraId="1615193A"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Izteikt iebildumus par Nolikumam pievienoto līguma projektu.</w:t>
      </w:r>
    </w:p>
    <w:p w14:paraId="42758FF3"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Citas tiesības, kas izriet no attiecīgajiem normatīvajiem aktiem.</w:t>
      </w:r>
    </w:p>
    <w:p w14:paraId="33203ADD" w14:textId="77777777" w:rsidR="00E13288" w:rsidRPr="006449CD" w:rsidRDefault="00E13288" w:rsidP="00517557">
      <w:pPr>
        <w:widowControl w:val="0"/>
        <w:suppressAutoHyphens/>
        <w:spacing w:after="0" w:line="240" w:lineRule="auto"/>
        <w:jc w:val="both"/>
        <w:rPr>
          <w:rFonts w:asciiTheme="majorBidi" w:eastAsia="Times New Roman" w:hAnsiTheme="majorBidi" w:cstheme="majorBidi"/>
          <w:sz w:val="24"/>
          <w:szCs w:val="24"/>
        </w:rPr>
      </w:pPr>
    </w:p>
    <w:p w14:paraId="767F051A" w14:textId="77777777"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b/>
          <w:bCs/>
          <w:sz w:val="24"/>
          <w:szCs w:val="24"/>
        </w:rPr>
      </w:pPr>
      <w:r w:rsidRPr="006449CD">
        <w:rPr>
          <w:rFonts w:asciiTheme="majorBidi" w:hAnsiTheme="majorBidi" w:cstheme="majorBidi"/>
          <w:b/>
          <w:bCs/>
          <w:sz w:val="24"/>
          <w:szCs w:val="24"/>
        </w:rPr>
        <w:t>Pretendenta pienākumi:</w:t>
      </w:r>
    </w:p>
    <w:p w14:paraId="01F3A7F7"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Sagatavot piedāvājumus atbilstoši Nolikuma prasībām.</w:t>
      </w:r>
    </w:p>
    <w:p w14:paraId="7B7F6965"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Sniegt patiesu informāciju par savu kvalifikāciju un piedāvājumu.</w:t>
      </w:r>
    </w:p>
    <w:p w14:paraId="61FB5083"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Sniegt atbildes uz Komisijas jautājumiem, kas nepieciešama pretendentu atlases un piedāvājumu atbilstības pārbaudei, salīdzināšanai un vērtēšanai.</w:t>
      </w:r>
    </w:p>
    <w:p w14:paraId="014C9613"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Segt visas izmaksas, kas saistītas ar piedāvājumu sagatavošanu.</w:t>
      </w:r>
    </w:p>
    <w:p w14:paraId="7225FA44"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Citi pienākumi, kas izriet no attiecīgajiem normatīvajiem aktiem.</w:t>
      </w:r>
      <w:bookmarkStart w:id="25" w:name="_Toc59334739"/>
      <w:bookmarkStart w:id="26" w:name="_Toc61422149"/>
    </w:p>
    <w:p w14:paraId="35FEF8B8" w14:textId="77777777" w:rsidR="00E13288" w:rsidRPr="006449CD" w:rsidRDefault="00E13288" w:rsidP="00517557">
      <w:pPr>
        <w:widowControl w:val="0"/>
        <w:suppressAutoHyphens/>
        <w:spacing w:after="0" w:line="240" w:lineRule="auto"/>
        <w:jc w:val="both"/>
        <w:rPr>
          <w:rFonts w:asciiTheme="majorBidi" w:eastAsia="Times New Roman" w:hAnsiTheme="majorBidi" w:cstheme="majorBidi"/>
          <w:sz w:val="24"/>
          <w:szCs w:val="24"/>
        </w:rPr>
      </w:pPr>
    </w:p>
    <w:p w14:paraId="11986D29" w14:textId="77777777"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b/>
          <w:bCs/>
          <w:sz w:val="24"/>
          <w:szCs w:val="24"/>
        </w:rPr>
      </w:pPr>
      <w:r w:rsidRPr="006449CD">
        <w:rPr>
          <w:rFonts w:asciiTheme="majorBidi" w:hAnsiTheme="majorBidi" w:cstheme="majorBidi"/>
          <w:b/>
          <w:bCs/>
          <w:sz w:val="24"/>
          <w:szCs w:val="24"/>
        </w:rPr>
        <w:t>Iepirkuma komisijas tiesības</w:t>
      </w:r>
      <w:bookmarkEnd w:id="25"/>
      <w:bookmarkEnd w:id="26"/>
      <w:r w:rsidRPr="006449CD">
        <w:rPr>
          <w:rFonts w:asciiTheme="majorBidi" w:hAnsiTheme="majorBidi" w:cstheme="majorBidi"/>
          <w:b/>
          <w:bCs/>
          <w:sz w:val="24"/>
          <w:szCs w:val="24"/>
        </w:rPr>
        <w:t>:</w:t>
      </w:r>
    </w:p>
    <w:p w14:paraId="1FA067DB"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Pārbaudīt nepieciešamo informāciju kompetentās institūcijās, publiski pieejamās datubāzēs vai citos publiski pieejamos avotos, ja tas nepieciešams piedāvājumu atbilstības pārbaudei, pretendentu atlasei, piedāvājumu vērtēšanai un salīdzināšanai, kā arī lūgt, lai pretendents vai kompetenta institūcija papildina vai izskaidro sertifikātus un dokumentus, kas iesniegti Komisijai.</w:t>
      </w:r>
    </w:p>
    <w:p w14:paraId="67BD0B9B"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Labot aritmētiskās kļūdas pretendenta Finanšu piedāvājumā, informējot par to pretendentu.</w:t>
      </w:r>
    </w:p>
    <w:p w14:paraId="5A732B59"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Pieaicināt ekspertu pretendentu un piedāvājumu atbilstības pārbaudē un vērtēšanā.</w:t>
      </w:r>
    </w:p>
    <w:p w14:paraId="0F52E0B5" w14:textId="158F7CFA"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 xml:space="preserve">Izvēlēties nākamo </w:t>
      </w:r>
      <w:r w:rsidR="00405F73" w:rsidRPr="006449CD">
        <w:rPr>
          <w:rFonts w:asciiTheme="majorBidi" w:hAnsiTheme="majorBidi" w:cstheme="majorBidi"/>
          <w:sz w:val="24"/>
          <w:szCs w:val="24"/>
        </w:rPr>
        <w:t xml:space="preserve">saimnieciski visizdevīgāko </w:t>
      </w:r>
      <w:r w:rsidRPr="006449CD">
        <w:rPr>
          <w:rFonts w:asciiTheme="majorBidi" w:hAnsiTheme="majorBidi" w:cstheme="majorBidi"/>
          <w:sz w:val="24"/>
          <w:szCs w:val="24"/>
        </w:rPr>
        <w:t xml:space="preserve">piedāvājumu </w:t>
      </w:r>
      <w:r w:rsidR="00405F73" w:rsidRPr="006449CD">
        <w:rPr>
          <w:rFonts w:asciiTheme="majorBidi" w:hAnsiTheme="majorBidi" w:cstheme="majorBidi"/>
          <w:sz w:val="24"/>
          <w:szCs w:val="24"/>
        </w:rPr>
        <w:t xml:space="preserve">(ņemot vērā </w:t>
      </w:r>
      <w:r w:rsidRPr="006449CD">
        <w:rPr>
          <w:rFonts w:asciiTheme="majorBidi" w:hAnsiTheme="majorBidi" w:cstheme="majorBidi"/>
          <w:sz w:val="24"/>
          <w:szCs w:val="24"/>
        </w:rPr>
        <w:t>zemāko cenu</w:t>
      </w:r>
      <w:r w:rsidR="00405F73" w:rsidRPr="006449CD">
        <w:rPr>
          <w:rFonts w:asciiTheme="majorBidi" w:hAnsiTheme="majorBidi" w:cstheme="majorBidi"/>
          <w:sz w:val="24"/>
          <w:szCs w:val="24"/>
        </w:rPr>
        <w:t>)</w:t>
      </w:r>
      <w:r w:rsidRPr="006449CD">
        <w:rPr>
          <w:rFonts w:asciiTheme="majorBidi" w:hAnsiTheme="majorBidi" w:cstheme="majorBidi"/>
          <w:sz w:val="24"/>
          <w:szCs w:val="24"/>
        </w:rPr>
        <w:t xml:space="preserve">, </w:t>
      </w:r>
      <w:r w:rsidRPr="006449CD">
        <w:rPr>
          <w:rFonts w:asciiTheme="majorBidi" w:hAnsiTheme="majorBidi" w:cstheme="majorBidi"/>
          <w:sz w:val="24"/>
          <w:szCs w:val="24"/>
        </w:rPr>
        <w:lastRenderedPageBreak/>
        <w:t>ja izraudzītais pretendents atsakās slēgt iepirkuma līgumu ar pasūtītāju.</w:t>
      </w:r>
      <w:bookmarkStart w:id="27" w:name="_Toc59334740"/>
      <w:bookmarkStart w:id="28" w:name="_Toc61422150"/>
    </w:p>
    <w:p w14:paraId="79833E64"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Citas tiesības, kas izriet no attiecīgajiem normatīvajiem aktiem.</w:t>
      </w:r>
    </w:p>
    <w:p w14:paraId="3AFD7CD6" w14:textId="77777777" w:rsidR="00E13288" w:rsidRPr="006449CD" w:rsidRDefault="00E13288" w:rsidP="00517557">
      <w:pPr>
        <w:widowControl w:val="0"/>
        <w:suppressAutoHyphens/>
        <w:spacing w:after="0" w:line="240" w:lineRule="auto"/>
        <w:jc w:val="both"/>
        <w:rPr>
          <w:rFonts w:asciiTheme="majorBidi" w:eastAsia="Times New Roman" w:hAnsiTheme="majorBidi" w:cstheme="majorBidi"/>
          <w:sz w:val="24"/>
          <w:szCs w:val="24"/>
        </w:rPr>
      </w:pPr>
    </w:p>
    <w:p w14:paraId="29AAF6FC" w14:textId="77777777"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b/>
          <w:bCs/>
          <w:sz w:val="24"/>
          <w:szCs w:val="24"/>
        </w:rPr>
      </w:pPr>
      <w:r w:rsidRPr="006449CD">
        <w:rPr>
          <w:rFonts w:asciiTheme="majorBidi" w:hAnsiTheme="majorBidi" w:cstheme="majorBidi"/>
          <w:b/>
          <w:bCs/>
          <w:sz w:val="24"/>
          <w:szCs w:val="24"/>
        </w:rPr>
        <w:t>Iepirkuma komisijas pienākumi</w:t>
      </w:r>
      <w:bookmarkEnd w:id="27"/>
      <w:bookmarkEnd w:id="28"/>
      <w:r w:rsidRPr="006449CD">
        <w:rPr>
          <w:rFonts w:asciiTheme="majorBidi" w:hAnsiTheme="majorBidi" w:cstheme="majorBidi"/>
          <w:b/>
          <w:bCs/>
          <w:sz w:val="24"/>
          <w:szCs w:val="24"/>
        </w:rPr>
        <w:t>:</w:t>
      </w:r>
    </w:p>
    <w:p w14:paraId="1ED1E1D6"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Nodrošināt konkursa procedūras norisi un dokumentēšanu, atbilstoši PIL.</w:t>
      </w:r>
    </w:p>
    <w:p w14:paraId="74D1A2BC"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Nodrošināt pretendentu brīvu konkurenci, kā arī vienlīdzīgu un taisnīgu attieksmi pret tiem.</w:t>
      </w:r>
    </w:p>
    <w:p w14:paraId="295CF7E4"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Pēc pretendentu pieprasījuma, normatīvajos aktos noteiktajā kārtībā, sniegt informāciju par Nolikumu un iepirkuma priekšmetu.</w:t>
      </w:r>
    </w:p>
    <w:p w14:paraId="6E9EA763"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Vērtēt pretendentus un to iesniegtos piedāvājumus saskaņā ar PIL, citiem normatīvajiem aktiem un Nolikumu.</w:t>
      </w:r>
    </w:p>
    <w:p w14:paraId="57887EB2" w14:textId="77777777" w:rsidR="00E13288" w:rsidRPr="006449CD" w:rsidRDefault="00065095" w:rsidP="00517557">
      <w:pPr>
        <w:pStyle w:val="Sarakstarindkopa"/>
        <w:widowControl w:val="0"/>
        <w:numPr>
          <w:ilvl w:val="2"/>
          <w:numId w:val="6"/>
        </w:numPr>
        <w:suppressAutoHyphens/>
        <w:spacing w:after="0" w:line="240" w:lineRule="auto"/>
        <w:ind w:left="709" w:hanging="709"/>
        <w:jc w:val="both"/>
        <w:rPr>
          <w:rFonts w:asciiTheme="majorBidi" w:eastAsia="Times New Roman" w:hAnsiTheme="majorBidi" w:cstheme="majorBidi"/>
          <w:sz w:val="24"/>
          <w:szCs w:val="24"/>
        </w:rPr>
      </w:pPr>
      <w:r w:rsidRPr="006449CD">
        <w:rPr>
          <w:rFonts w:asciiTheme="majorBidi" w:hAnsiTheme="majorBidi" w:cstheme="majorBidi"/>
          <w:sz w:val="24"/>
          <w:szCs w:val="24"/>
        </w:rPr>
        <w:t>Citi pienākumi, kas izriet no attiecīgajiem normatīvajiem aktiem.</w:t>
      </w:r>
    </w:p>
    <w:p w14:paraId="2A7144B6" w14:textId="77777777" w:rsidR="00E13288" w:rsidRPr="006449CD" w:rsidRDefault="00E13288" w:rsidP="00517557">
      <w:pPr>
        <w:widowControl w:val="0"/>
        <w:suppressAutoHyphens/>
        <w:spacing w:after="0" w:line="240" w:lineRule="auto"/>
        <w:jc w:val="both"/>
        <w:rPr>
          <w:rFonts w:asciiTheme="majorBidi" w:eastAsia="Times New Roman" w:hAnsiTheme="majorBidi" w:cstheme="majorBidi"/>
          <w:sz w:val="24"/>
          <w:szCs w:val="24"/>
        </w:rPr>
      </w:pPr>
    </w:p>
    <w:p w14:paraId="5665CFFC" w14:textId="77777777" w:rsidR="00E13288" w:rsidRPr="006449CD" w:rsidRDefault="00065095" w:rsidP="00517557">
      <w:pPr>
        <w:pStyle w:val="Sarakstarindkopa"/>
        <w:widowControl w:val="0"/>
        <w:numPr>
          <w:ilvl w:val="0"/>
          <w:numId w:val="6"/>
        </w:numPr>
        <w:suppressAutoHyphens/>
        <w:spacing w:after="0" w:line="240" w:lineRule="auto"/>
        <w:ind w:left="426" w:hanging="426"/>
        <w:jc w:val="center"/>
        <w:rPr>
          <w:rFonts w:asciiTheme="majorBidi" w:eastAsia="Times New Roman" w:hAnsiTheme="majorBidi" w:cstheme="majorBidi"/>
          <w:sz w:val="24"/>
          <w:szCs w:val="24"/>
        </w:rPr>
      </w:pPr>
      <w:r w:rsidRPr="006449CD">
        <w:rPr>
          <w:rFonts w:asciiTheme="majorBidi" w:hAnsiTheme="majorBidi" w:cstheme="majorBidi"/>
          <w:b/>
          <w:sz w:val="24"/>
          <w:szCs w:val="24"/>
        </w:rPr>
        <w:t>Personas datu apstrāde</w:t>
      </w:r>
    </w:p>
    <w:p w14:paraId="1AE8D688" w14:textId="77777777" w:rsidR="00E13288" w:rsidRPr="006449CD" w:rsidRDefault="00E13288" w:rsidP="00517557">
      <w:pPr>
        <w:widowControl w:val="0"/>
        <w:suppressAutoHyphens/>
        <w:spacing w:after="0" w:line="240" w:lineRule="auto"/>
        <w:rPr>
          <w:rFonts w:asciiTheme="majorBidi" w:eastAsia="Times New Roman" w:hAnsiTheme="majorBidi" w:cstheme="majorBidi"/>
          <w:sz w:val="24"/>
          <w:szCs w:val="24"/>
        </w:rPr>
      </w:pPr>
    </w:p>
    <w:p w14:paraId="717AED07" w14:textId="77777777" w:rsidR="00E13288" w:rsidRPr="006449CD" w:rsidRDefault="00065095" w:rsidP="00517557">
      <w:pPr>
        <w:pStyle w:val="Sarakstarindkopa"/>
        <w:widowControl w:val="0"/>
        <w:numPr>
          <w:ilvl w:val="1"/>
          <w:numId w:val="6"/>
        </w:numPr>
        <w:suppressAutoHyphens/>
        <w:spacing w:after="0" w:line="240" w:lineRule="auto"/>
        <w:ind w:left="426" w:hanging="426"/>
        <w:jc w:val="both"/>
        <w:rPr>
          <w:rFonts w:asciiTheme="majorBidi" w:eastAsia="Times New Roman" w:hAnsiTheme="majorBidi" w:cstheme="majorBidi"/>
          <w:sz w:val="24"/>
          <w:szCs w:val="24"/>
        </w:rPr>
      </w:pPr>
      <w:r w:rsidRPr="006449CD">
        <w:rPr>
          <w:rFonts w:asciiTheme="majorBidi" w:hAnsiTheme="majorBidi" w:cstheme="majorBidi"/>
          <w:iCs/>
          <w:sz w:val="24"/>
          <w:szCs w:val="24"/>
        </w:rPr>
        <w:t xml:space="preserve">Pasūtītājs iepirkuma procedūrā iesniegtos personas datus </w:t>
      </w:r>
      <w:r w:rsidRPr="006449CD">
        <w:rPr>
          <w:rFonts w:asciiTheme="majorBidi" w:hAnsiTheme="majorBidi" w:cstheme="majorBidi"/>
          <w:sz w:val="24"/>
          <w:szCs w:val="24"/>
          <w:shd w:val="clear" w:color="auto" w:fill="FFFFFF"/>
        </w:rPr>
        <w:t>ievāc, izmanto, glabā un dzēš</w:t>
      </w:r>
      <w:r w:rsidRPr="006449CD">
        <w:rPr>
          <w:rFonts w:asciiTheme="majorBidi" w:hAnsiTheme="majorBidi" w:cstheme="majorBidi"/>
          <w:iCs/>
          <w:sz w:val="24"/>
          <w:szCs w:val="24"/>
        </w:rPr>
        <w:t xml:space="preserve">, </w:t>
      </w:r>
      <w:r w:rsidRPr="006449CD">
        <w:rPr>
          <w:rFonts w:asciiTheme="majorBidi" w:hAnsiTheme="majorBidi" w:cstheme="majorBidi"/>
          <w:sz w:val="24"/>
          <w:szCs w:val="24"/>
          <w:shd w:val="clear" w:color="auto" w:fill="FFFFFF"/>
        </w:rPr>
        <w:t xml:space="preserve">pamatojoties uz </w:t>
      </w:r>
      <w:r w:rsidRPr="006449CD">
        <w:rPr>
          <w:rFonts w:asciiTheme="majorBidi" w:hAnsiTheme="majorBidi" w:cstheme="majorBidi"/>
          <w:iCs/>
          <w:sz w:val="24"/>
          <w:szCs w:val="24"/>
        </w:rPr>
        <w:t>Eiropas parlamenta un Padomes Regulas (ES) 2016/679 (2016.gada 27.aprīlis) par fizisku personu aizsardzību attiecībā uz personas datu apstrādi un šādu datu brīvu apriti, ar ko atceļ Direktīvu 95/46/EK (Vispārīgā datu aizsardzības regula)</w:t>
      </w:r>
      <w:r w:rsidRPr="006449CD">
        <w:rPr>
          <w:rFonts w:asciiTheme="majorBidi" w:hAnsiTheme="majorBidi" w:cstheme="majorBidi"/>
          <w:sz w:val="24"/>
          <w:szCs w:val="24"/>
          <w:shd w:val="clear" w:color="auto" w:fill="FFFFFF"/>
        </w:rPr>
        <w:t xml:space="preserve"> 6.panta 1.punkta b) apakšpunktu, kas nosaka, ka datu apstrāde ir likumīga, ja apstrāde ir vajadzīga līguma, kura līgumslēdzēja puse ir datu subjekts, izpildei vai pasākumu veikšanai pēc datu subjekta pieprasījuma pirms līguma noslēgšanas un c) apakšpunktu, kas nosaka, ka apstrāde ir vajadzīga, lai izpildītu uz pārzini attiecināmu juridisku pienākumu, t.i., dati tiks izmantoti noteikto mērķu sasniegšanai. Jebkurā laikā persona ir tiesīga prasīt savu datu atjaunošanu, informāciju par datu lietošanu, kā arī prasīt datu dzēšanu. Pasūtītājas garantē, ka datu apstrādē tiek ievērotas Eiropas Savienības un nacionālo normatīvo aktu prasības.</w:t>
      </w:r>
    </w:p>
    <w:p w14:paraId="6C4D6D2D" w14:textId="77777777" w:rsidR="00F84407" w:rsidRPr="006449CD" w:rsidRDefault="00F84407" w:rsidP="00F84407">
      <w:pPr>
        <w:spacing w:after="0" w:line="240" w:lineRule="auto"/>
        <w:jc w:val="both"/>
        <w:rPr>
          <w:rFonts w:asciiTheme="majorBidi" w:eastAsia="Calibri" w:hAnsiTheme="majorBidi" w:cstheme="majorBidi"/>
          <w:kern w:val="28"/>
          <w:sz w:val="24"/>
          <w:szCs w:val="24"/>
          <w:lang w:eastAsia="lv-LV"/>
        </w:rPr>
      </w:pPr>
    </w:p>
    <w:p w14:paraId="3391563D" w14:textId="01825610" w:rsidR="00C804FD" w:rsidRPr="00477AB3" w:rsidRDefault="00065095" w:rsidP="00F84407">
      <w:pPr>
        <w:spacing w:after="0" w:line="240" w:lineRule="auto"/>
        <w:jc w:val="both"/>
        <w:rPr>
          <w:rFonts w:asciiTheme="majorBidi" w:eastAsia="Calibri" w:hAnsiTheme="majorBidi" w:cstheme="majorBidi"/>
          <w:kern w:val="28"/>
          <w:sz w:val="24"/>
          <w:szCs w:val="24"/>
          <w:lang w:eastAsia="lv-LV"/>
        </w:rPr>
      </w:pPr>
      <w:r w:rsidRPr="00477AB3">
        <w:rPr>
          <w:rFonts w:asciiTheme="majorBidi" w:eastAsia="Calibri" w:hAnsiTheme="majorBidi" w:cstheme="majorBidi"/>
          <w:kern w:val="28"/>
          <w:sz w:val="24"/>
          <w:szCs w:val="24"/>
          <w:lang w:eastAsia="lv-LV"/>
        </w:rPr>
        <w:t>Pielikumi:</w:t>
      </w:r>
    </w:p>
    <w:p w14:paraId="69A620A6" w14:textId="77777777" w:rsidR="00C804FD" w:rsidRPr="00477AB3" w:rsidRDefault="00065095" w:rsidP="00517557">
      <w:pPr>
        <w:widowControl w:val="0"/>
        <w:overflowPunct w:val="0"/>
        <w:autoSpaceDE w:val="0"/>
        <w:autoSpaceDN w:val="0"/>
        <w:adjustRightInd w:val="0"/>
        <w:spacing w:after="0" w:line="240" w:lineRule="auto"/>
        <w:jc w:val="both"/>
        <w:rPr>
          <w:rFonts w:asciiTheme="majorBidi" w:eastAsia="Calibri" w:hAnsiTheme="majorBidi" w:cstheme="majorBidi"/>
          <w:kern w:val="28"/>
          <w:sz w:val="24"/>
          <w:szCs w:val="24"/>
          <w:lang w:eastAsia="lv-LV"/>
        </w:rPr>
      </w:pPr>
      <w:r w:rsidRPr="00477AB3">
        <w:rPr>
          <w:rFonts w:asciiTheme="majorBidi" w:eastAsia="Calibri" w:hAnsiTheme="majorBidi" w:cstheme="majorBidi"/>
          <w:kern w:val="28"/>
          <w:sz w:val="24"/>
          <w:szCs w:val="24"/>
          <w:lang w:eastAsia="lv-LV"/>
        </w:rPr>
        <w:t>1</w:t>
      </w:r>
      <w:r w:rsidR="00C70030" w:rsidRPr="00477AB3">
        <w:rPr>
          <w:rFonts w:asciiTheme="majorBidi" w:eastAsia="Calibri" w:hAnsiTheme="majorBidi" w:cstheme="majorBidi"/>
          <w:kern w:val="28"/>
          <w:sz w:val="24"/>
          <w:szCs w:val="24"/>
          <w:lang w:eastAsia="lv-LV"/>
        </w:rPr>
        <w:t>.pielikums –</w:t>
      </w:r>
      <w:r w:rsidR="00C70030" w:rsidRPr="00477AB3">
        <w:rPr>
          <w:rFonts w:asciiTheme="majorBidi" w:eastAsia="Times New Roman" w:hAnsiTheme="majorBidi" w:cstheme="majorBidi"/>
          <w:sz w:val="24"/>
          <w:szCs w:val="24"/>
        </w:rPr>
        <w:t xml:space="preserve"> Tehniskā specifikācija</w:t>
      </w:r>
      <w:r w:rsidR="00AB161F" w:rsidRPr="00477AB3">
        <w:rPr>
          <w:rFonts w:asciiTheme="majorBidi" w:eastAsia="Times New Roman" w:hAnsiTheme="majorBidi" w:cstheme="majorBidi"/>
          <w:sz w:val="24"/>
          <w:szCs w:val="24"/>
        </w:rPr>
        <w:t>;</w:t>
      </w:r>
    </w:p>
    <w:p w14:paraId="253F6CE1" w14:textId="77777777" w:rsidR="00C804FD" w:rsidRPr="00477AB3" w:rsidRDefault="00065095" w:rsidP="00517557">
      <w:pPr>
        <w:widowControl w:val="0"/>
        <w:overflowPunct w:val="0"/>
        <w:autoSpaceDE w:val="0"/>
        <w:autoSpaceDN w:val="0"/>
        <w:adjustRightInd w:val="0"/>
        <w:spacing w:after="0" w:line="240" w:lineRule="auto"/>
        <w:jc w:val="both"/>
        <w:rPr>
          <w:rFonts w:asciiTheme="majorBidi" w:eastAsia="Calibri" w:hAnsiTheme="majorBidi" w:cstheme="majorBidi"/>
          <w:kern w:val="28"/>
          <w:sz w:val="24"/>
          <w:szCs w:val="24"/>
          <w:lang w:eastAsia="lv-LV"/>
        </w:rPr>
      </w:pPr>
      <w:r w:rsidRPr="00477AB3">
        <w:rPr>
          <w:rFonts w:asciiTheme="majorBidi" w:eastAsia="Times New Roman" w:hAnsiTheme="majorBidi" w:cstheme="majorBidi"/>
          <w:sz w:val="24"/>
          <w:szCs w:val="24"/>
        </w:rPr>
        <w:t>2</w:t>
      </w:r>
      <w:r w:rsidR="00B44A30" w:rsidRPr="00477AB3">
        <w:rPr>
          <w:rFonts w:asciiTheme="majorBidi" w:eastAsia="Times New Roman" w:hAnsiTheme="majorBidi" w:cstheme="majorBidi"/>
          <w:sz w:val="24"/>
          <w:szCs w:val="24"/>
        </w:rPr>
        <w:t xml:space="preserve">.pielikums – </w:t>
      </w:r>
      <w:smartTag w:uri="schemas-tilde-lv/tildestengine" w:element="veidnes">
        <w:smartTagPr>
          <w:attr w:name="text" w:val="pieteikums"/>
          <w:attr w:name="id" w:val="-1"/>
          <w:attr w:name="baseform" w:val="pieteikums"/>
        </w:smartTagPr>
        <w:r w:rsidR="00B44A30" w:rsidRPr="00477AB3">
          <w:rPr>
            <w:rFonts w:asciiTheme="majorBidi" w:eastAsia="Calibri" w:hAnsiTheme="majorBidi" w:cstheme="majorBidi"/>
            <w:kern w:val="28"/>
            <w:sz w:val="24"/>
            <w:szCs w:val="24"/>
            <w:lang w:eastAsia="lv-LV"/>
          </w:rPr>
          <w:t>Pieteikums</w:t>
        </w:r>
      </w:smartTag>
      <w:r w:rsidR="00B44A30" w:rsidRPr="00477AB3">
        <w:rPr>
          <w:rFonts w:asciiTheme="majorBidi" w:eastAsia="Calibri" w:hAnsiTheme="majorBidi" w:cstheme="majorBidi"/>
          <w:kern w:val="28"/>
          <w:sz w:val="24"/>
          <w:szCs w:val="24"/>
          <w:lang w:eastAsia="lv-LV"/>
        </w:rPr>
        <w:t xml:space="preserve"> dalībai </w:t>
      </w:r>
      <w:r w:rsidR="00B424E4" w:rsidRPr="00477AB3">
        <w:rPr>
          <w:rFonts w:asciiTheme="majorBidi" w:eastAsia="Calibri" w:hAnsiTheme="majorBidi" w:cstheme="majorBidi"/>
          <w:kern w:val="28"/>
          <w:sz w:val="24"/>
          <w:szCs w:val="24"/>
          <w:lang w:eastAsia="lv-LV"/>
        </w:rPr>
        <w:t>atklātā konkursā</w:t>
      </w:r>
      <w:r w:rsidR="00AB161F" w:rsidRPr="00477AB3">
        <w:rPr>
          <w:rFonts w:asciiTheme="majorBidi" w:eastAsia="Calibri" w:hAnsiTheme="majorBidi" w:cstheme="majorBidi"/>
          <w:kern w:val="28"/>
          <w:sz w:val="24"/>
          <w:szCs w:val="24"/>
          <w:lang w:eastAsia="lv-LV"/>
        </w:rPr>
        <w:t>;</w:t>
      </w:r>
    </w:p>
    <w:p w14:paraId="0D40AEC9" w14:textId="77777777" w:rsidR="00C804FD" w:rsidRPr="00477AB3" w:rsidRDefault="00065095" w:rsidP="00517557">
      <w:pPr>
        <w:widowControl w:val="0"/>
        <w:overflowPunct w:val="0"/>
        <w:autoSpaceDE w:val="0"/>
        <w:autoSpaceDN w:val="0"/>
        <w:adjustRightInd w:val="0"/>
        <w:spacing w:after="0" w:line="240" w:lineRule="auto"/>
        <w:jc w:val="both"/>
        <w:rPr>
          <w:rFonts w:asciiTheme="majorBidi" w:eastAsia="Calibri" w:hAnsiTheme="majorBidi" w:cstheme="majorBidi"/>
          <w:kern w:val="28"/>
          <w:sz w:val="24"/>
          <w:szCs w:val="24"/>
          <w:lang w:eastAsia="lv-LV"/>
        </w:rPr>
      </w:pPr>
      <w:r w:rsidRPr="00477AB3">
        <w:rPr>
          <w:rFonts w:asciiTheme="majorBidi" w:eastAsia="Times New Roman" w:hAnsiTheme="majorBidi" w:cstheme="majorBidi"/>
          <w:sz w:val="24"/>
          <w:szCs w:val="24"/>
        </w:rPr>
        <w:t>3</w:t>
      </w:r>
      <w:r w:rsidR="00B44A30" w:rsidRPr="00477AB3">
        <w:rPr>
          <w:rFonts w:asciiTheme="majorBidi" w:eastAsia="Times New Roman" w:hAnsiTheme="majorBidi" w:cstheme="majorBidi"/>
          <w:sz w:val="24"/>
          <w:szCs w:val="24"/>
        </w:rPr>
        <w:t>.pielikums – Apliecinājums par neatkarīgi izstrādātu piedāvājumu</w:t>
      </w:r>
      <w:r w:rsidR="00AB161F" w:rsidRPr="00477AB3">
        <w:rPr>
          <w:rFonts w:asciiTheme="majorBidi" w:eastAsia="Times New Roman" w:hAnsiTheme="majorBidi" w:cstheme="majorBidi"/>
          <w:sz w:val="24"/>
          <w:szCs w:val="24"/>
        </w:rPr>
        <w:t>;</w:t>
      </w:r>
    </w:p>
    <w:p w14:paraId="202FCBFA" w14:textId="62E7913E" w:rsidR="00E81758" w:rsidRPr="00477AB3" w:rsidRDefault="00065095" w:rsidP="00517557">
      <w:pPr>
        <w:widowControl w:val="0"/>
        <w:overflowPunct w:val="0"/>
        <w:autoSpaceDE w:val="0"/>
        <w:autoSpaceDN w:val="0"/>
        <w:adjustRightInd w:val="0"/>
        <w:spacing w:after="0" w:line="240" w:lineRule="auto"/>
        <w:jc w:val="both"/>
        <w:rPr>
          <w:rFonts w:asciiTheme="majorBidi" w:hAnsiTheme="majorBidi" w:cstheme="majorBidi"/>
          <w:sz w:val="24"/>
          <w:szCs w:val="24"/>
        </w:rPr>
      </w:pPr>
      <w:r w:rsidRPr="00477AB3">
        <w:rPr>
          <w:rFonts w:asciiTheme="majorBidi" w:hAnsiTheme="majorBidi" w:cstheme="majorBidi"/>
          <w:sz w:val="24"/>
          <w:szCs w:val="24"/>
        </w:rPr>
        <w:t xml:space="preserve">4.pielikums – </w:t>
      </w:r>
      <w:r w:rsidR="00E81758" w:rsidRPr="00477AB3">
        <w:rPr>
          <w:rFonts w:asciiTheme="majorBidi" w:hAnsiTheme="majorBidi" w:cstheme="majorBidi"/>
          <w:sz w:val="24"/>
          <w:szCs w:val="24"/>
        </w:rPr>
        <w:t>Finanšu piedāvājums;</w:t>
      </w:r>
    </w:p>
    <w:p w14:paraId="057E0D98" w14:textId="3A2CC753" w:rsidR="009104F1" w:rsidRPr="006449CD" w:rsidRDefault="00E81758" w:rsidP="00517557">
      <w:pPr>
        <w:widowControl w:val="0"/>
        <w:overflowPunct w:val="0"/>
        <w:autoSpaceDE w:val="0"/>
        <w:autoSpaceDN w:val="0"/>
        <w:adjustRightInd w:val="0"/>
        <w:spacing w:after="0" w:line="240" w:lineRule="auto"/>
        <w:jc w:val="both"/>
        <w:rPr>
          <w:rFonts w:asciiTheme="majorBidi" w:eastAsia="Calibri" w:hAnsiTheme="majorBidi" w:cstheme="majorBidi"/>
          <w:kern w:val="28"/>
          <w:sz w:val="24"/>
          <w:szCs w:val="24"/>
          <w:lang w:eastAsia="lv-LV"/>
        </w:rPr>
      </w:pPr>
      <w:r w:rsidRPr="00477AB3">
        <w:rPr>
          <w:rFonts w:asciiTheme="majorBidi" w:hAnsiTheme="majorBidi" w:cstheme="majorBidi"/>
          <w:sz w:val="24"/>
          <w:szCs w:val="24"/>
        </w:rPr>
        <w:t>5.pielikums – Iepirkuma līguma projekts</w:t>
      </w:r>
    </w:p>
    <w:p w14:paraId="4FDC3904" w14:textId="77777777" w:rsidR="006D649A" w:rsidRPr="006449CD" w:rsidRDefault="006D649A" w:rsidP="00517557">
      <w:pPr>
        <w:autoSpaceDE w:val="0"/>
        <w:autoSpaceDN w:val="0"/>
        <w:adjustRightInd w:val="0"/>
        <w:spacing w:after="0" w:line="240" w:lineRule="auto"/>
        <w:jc w:val="both"/>
        <w:rPr>
          <w:rFonts w:asciiTheme="majorBidi" w:eastAsia="Times New Roman" w:hAnsiTheme="majorBidi" w:cstheme="majorBidi"/>
          <w:color w:val="000000"/>
          <w:sz w:val="24"/>
          <w:szCs w:val="24"/>
          <w:lang w:eastAsia="lv-LV"/>
        </w:rPr>
      </w:pPr>
    </w:p>
    <w:p w14:paraId="4E841C27" w14:textId="77777777" w:rsidR="00202262" w:rsidRPr="006449CD" w:rsidRDefault="00202262" w:rsidP="00517557">
      <w:pPr>
        <w:autoSpaceDE w:val="0"/>
        <w:autoSpaceDN w:val="0"/>
        <w:adjustRightInd w:val="0"/>
        <w:spacing w:after="0" w:line="240" w:lineRule="auto"/>
        <w:jc w:val="both"/>
        <w:rPr>
          <w:rFonts w:asciiTheme="majorBidi" w:eastAsia="Times New Roman" w:hAnsiTheme="majorBidi" w:cstheme="majorBidi"/>
          <w:color w:val="000000"/>
          <w:sz w:val="24"/>
          <w:szCs w:val="24"/>
          <w:lang w:eastAsia="lv-LV"/>
        </w:rPr>
      </w:pPr>
    </w:p>
    <w:p w14:paraId="3D38EBDF" w14:textId="77777777" w:rsidR="00202262" w:rsidRPr="006449CD" w:rsidRDefault="00202262" w:rsidP="00517557">
      <w:pPr>
        <w:autoSpaceDE w:val="0"/>
        <w:autoSpaceDN w:val="0"/>
        <w:adjustRightInd w:val="0"/>
        <w:spacing w:after="0" w:line="240" w:lineRule="auto"/>
        <w:jc w:val="both"/>
        <w:rPr>
          <w:rFonts w:asciiTheme="majorBidi" w:eastAsia="Times New Roman" w:hAnsiTheme="majorBidi" w:cstheme="majorBidi"/>
          <w:color w:val="000000"/>
          <w:sz w:val="24"/>
          <w:szCs w:val="24"/>
          <w:lang w:eastAsia="lv-LV"/>
        </w:rPr>
      </w:pPr>
    </w:p>
    <w:p w14:paraId="4BBD8C79" w14:textId="77777777" w:rsidR="00500EFE" w:rsidRPr="006449CD" w:rsidRDefault="00500EFE" w:rsidP="00517557">
      <w:pPr>
        <w:autoSpaceDE w:val="0"/>
        <w:autoSpaceDN w:val="0"/>
        <w:adjustRightInd w:val="0"/>
        <w:spacing w:after="0" w:line="240" w:lineRule="auto"/>
        <w:jc w:val="both"/>
        <w:rPr>
          <w:rFonts w:asciiTheme="majorBidi" w:eastAsia="Times New Roman" w:hAnsiTheme="majorBidi" w:cstheme="majorBidi"/>
          <w:color w:val="000000"/>
          <w:sz w:val="24"/>
          <w:szCs w:val="24"/>
          <w:lang w:eastAsia="lv-LV"/>
        </w:rPr>
      </w:pPr>
    </w:p>
    <w:p w14:paraId="41C2DC38" w14:textId="7A485A82" w:rsidR="00D74B09" w:rsidRPr="006449CD" w:rsidRDefault="00065095" w:rsidP="00517557">
      <w:pPr>
        <w:autoSpaceDE w:val="0"/>
        <w:autoSpaceDN w:val="0"/>
        <w:adjustRightInd w:val="0"/>
        <w:spacing w:after="0" w:line="240" w:lineRule="auto"/>
        <w:jc w:val="both"/>
        <w:rPr>
          <w:rFonts w:asciiTheme="majorBidi" w:eastAsia="Times New Roman" w:hAnsiTheme="majorBidi" w:cstheme="majorBidi"/>
          <w:color w:val="000000"/>
          <w:sz w:val="24"/>
          <w:szCs w:val="24"/>
          <w:lang w:eastAsia="lv-LV"/>
        </w:rPr>
      </w:pPr>
      <w:r w:rsidRPr="006449CD">
        <w:rPr>
          <w:rFonts w:asciiTheme="majorBidi" w:eastAsia="Times New Roman" w:hAnsiTheme="majorBidi" w:cstheme="majorBidi"/>
          <w:color w:val="000000"/>
          <w:sz w:val="24"/>
          <w:szCs w:val="24"/>
          <w:lang w:eastAsia="lv-LV"/>
        </w:rPr>
        <w:t>Iepirkumu komisijas priekšsēdētā</w:t>
      </w:r>
      <w:r w:rsidR="0030609A" w:rsidRPr="006449CD">
        <w:rPr>
          <w:rFonts w:asciiTheme="majorBidi" w:eastAsia="Times New Roman" w:hAnsiTheme="majorBidi" w:cstheme="majorBidi"/>
          <w:color w:val="000000"/>
          <w:sz w:val="24"/>
          <w:szCs w:val="24"/>
          <w:lang w:eastAsia="lv-LV"/>
        </w:rPr>
        <w:t>js</w:t>
      </w:r>
      <w:r w:rsidR="00CB43D6" w:rsidRPr="006449CD">
        <w:rPr>
          <w:rFonts w:asciiTheme="majorBidi" w:eastAsia="Times New Roman" w:hAnsiTheme="majorBidi" w:cstheme="majorBidi"/>
          <w:color w:val="000000"/>
          <w:sz w:val="24"/>
          <w:szCs w:val="24"/>
          <w:lang w:eastAsia="lv-LV"/>
        </w:rPr>
        <w:t xml:space="preserve">    </w:t>
      </w:r>
      <w:r w:rsidRPr="006449CD">
        <w:rPr>
          <w:rFonts w:asciiTheme="majorBidi" w:eastAsia="Times New Roman" w:hAnsiTheme="majorBidi" w:cstheme="majorBidi"/>
          <w:color w:val="000000"/>
          <w:sz w:val="24"/>
          <w:szCs w:val="24"/>
          <w:lang w:eastAsia="lv-LV"/>
        </w:rPr>
        <w:t xml:space="preserve">                                                 </w:t>
      </w:r>
      <w:r w:rsidR="00AA1035" w:rsidRPr="006449CD">
        <w:rPr>
          <w:rFonts w:asciiTheme="majorBidi" w:eastAsia="Times New Roman" w:hAnsiTheme="majorBidi" w:cstheme="majorBidi"/>
          <w:color w:val="000000"/>
          <w:sz w:val="24"/>
          <w:szCs w:val="24"/>
          <w:lang w:eastAsia="lv-LV"/>
        </w:rPr>
        <w:t xml:space="preserve">             </w:t>
      </w:r>
      <w:r w:rsidRPr="006449CD">
        <w:rPr>
          <w:rFonts w:asciiTheme="majorBidi" w:eastAsia="Times New Roman" w:hAnsiTheme="majorBidi" w:cstheme="majorBidi"/>
          <w:color w:val="000000"/>
          <w:sz w:val="24"/>
          <w:szCs w:val="24"/>
          <w:lang w:eastAsia="lv-LV"/>
        </w:rPr>
        <w:t xml:space="preserve">      </w:t>
      </w:r>
      <w:bookmarkStart w:id="29" w:name="_Hlk82433879"/>
      <w:bookmarkEnd w:id="9"/>
      <w:bookmarkEnd w:id="10"/>
      <w:bookmarkEnd w:id="11"/>
      <w:r w:rsidR="009A4549" w:rsidRPr="006449CD">
        <w:rPr>
          <w:rFonts w:asciiTheme="majorBidi" w:eastAsia="Times New Roman" w:hAnsiTheme="majorBidi" w:cstheme="majorBidi"/>
          <w:color w:val="000000"/>
          <w:sz w:val="24"/>
          <w:szCs w:val="24"/>
          <w:lang w:eastAsia="lv-LV"/>
        </w:rPr>
        <w:t>Egons Strumpe</w:t>
      </w:r>
    </w:p>
    <w:p w14:paraId="6B871726" w14:textId="77777777" w:rsidR="00500EFE" w:rsidRPr="006449CD" w:rsidRDefault="00500EFE" w:rsidP="00F84407">
      <w:pPr>
        <w:autoSpaceDE w:val="0"/>
        <w:autoSpaceDN w:val="0"/>
        <w:adjustRightInd w:val="0"/>
        <w:spacing w:after="0" w:line="240" w:lineRule="auto"/>
        <w:jc w:val="both"/>
        <w:rPr>
          <w:rFonts w:asciiTheme="majorBidi" w:hAnsiTheme="majorBidi" w:cstheme="majorBidi"/>
          <w:sz w:val="24"/>
          <w:szCs w:val="24"/>
        </w:rPr>
      </w:pPr>
    </w:p>
    <w:p w14:paraId="388FFF98" w14:textId="77777777" w:rsidR="00DB4B20" w:rsidRPr="006449CD" w:rsidRDefault="00065095" w:rsidP="00F84407">
      <w:pPr>
        <w:spacing w:after="0" w:line="240" w:lineRule="auto"/>
        <w:rPr>
          <w:rFonts w:asciiTheme="majorBidi" w:hAnsiTheme="majorBidi" w:cstheme="majorBidi"/>
          <w:sz w:val="24"/>
          <w:szCs w:val="24"/>
        </w:rPr>
      </w:pPr>
      <w:r w:rsidRPr="006449CD">
        <w:rPr>
          <w:rFonts w:asciiTheme="majorBidi" w:hAnsiTheme="majorBidi" w:cstheme="majorBidi"/>
          <w:sz w:val="24"/>
          <w:szCs w:val="24"/>
        </w:rPr>
        <w:br w:type="page"/>
      </w:r>
    </w:p>
    <w:p w14:paraId="074D4E8D" w14:textId="77777777" w:rsidR="00750389" w:rsidRPr="006449CD" w:rsidRDefault="00065095" w:rsidP="00517557">
      <w:pPr>
        <w:spacing w:after="0" w:line="240" w:lineRule="auto"/>
        <w:contextualSpacing/>
        <w:jc w:val="right"/>
        <w:rPr>
          <w:rFonts w:asciiTheme="majorBidi" w:hAnsiTheme="majorBidi" w:cstheme="majorBidi"/>
          <w:sz w:val="24"/>
          <w:szCs w:val="24"/>
        </w:rPr>
      </w:pPr>
      <w:r w:rsidRPr="006449CD">
        <w:rPr>
          <w:rFonts w:asciiTheme="majorBidi" w:hAnsiTheme="majorBidi" w:cstheme="majorBidi"/>
          <w:sz w:val="24"/>
          <w:szCs w:val="24"/>
        </w:rPr>
        <w:lastRenderedPageBreak/>
        <w:t>1.pielikums</w:t>
      </w:r>
    </w:p>
    <w:p w14:paraId="5D731112" w14:textId="77777777" w:rsidR="00173D57" w:rsidRPr="006449CD" w:rsidRDefault="00173D57" w:rsidP="00517557">
      <w:pPr>
        <w:spacing w:after="0" w:line="240" w:lineRule="auto"/>
        <w:contextualSpacing/>
        <w:jc w:val="right"/>
        <w:rPr>
          <w:rFonts w:asciiTheme="majorBidi" w:hAnsiTheme="majorBidi" w:cstheme="majorBidi"/>
          <w:sz w:val="20"/>
          <w:szCs w:val="20"/>
        </w:rPr>
      </w:pPr>
      <w:bookmarkStart w:id="30" w:name="_Hlk157777632"/>
      <w:bookmarkStart w:id="31" w:name="_Hlk126934550"/>
      <w:r w:rsidRPr="006449CD">
        <w:rPr>
          <w:rFonts w:asciiTheme="majorBidi" w:hAnsiTheme="majorBidi" w:cstheme="majorBidi"/>
          <w:sz w:val="20"/>
          <w:szCs w:val="20"/>
        </w:rPr>
        <w:t>Atklāta konkursa</w:t>
      </w:r>
    </w:p>
    <w:p w14:paraId="2262D8DA" w14:textId="5A847E23" w:rsidR="00173D57" w:rsidRPr="006449CD" w:rsidRDefault="00173D57" w:rsidP="00517557">
      <w:pPr>
        <w:spacing w:after="0" w:line="240" w:lineRule="auto"/>
        <w:contextualSpacing/>
        <w:jc w:val="right"/>
        <w:rPr>
          <w:rFonts w:asciiTheme="majorBidi" w:hAnsiTheme="majorBidi" w:cstheme="majorBidi"/>
          <w:sz w:val="20"/>
          <w:szCs w:val="20"/>
        </w:rPr>
      </w:pPr>
      <w:bookmarkStart w:id="32" w:name="_Hlk234935345"/>
      <w:r w:rsidRPr="006449CD">
        <w:rPr>
          <w:rFonts w:asciiTheme="majorBidi" w:hAnsiTheme="majorBidi" w:cstheme="majorBidi"/>
          <w:sz w:val="20"/>
          <w:szCs w:val="20"/>
        </w:rPr>
        <w:t>“</w:t>
      </w:r>
      <w:r w:rsidR="00B4591B">
        <w:rPr>
          <w:rFonts w:asciiTheme="majorBidi" w:hAnsiTheme="majorBidi" w:cstheme="majorBidi"/>
          <w:sz w:val="20"/>
          <w:szCs w:val="20"/>
        </w:rPr>
        <w:t>D</w:t>
      </w:r>
      <w:r w:rsidRPr="006449CD">
        <w:rPr>
          <w:rFonts w:asciiTheme="majorBidi" w:hAnsiTheme="majorBidi" w:cstheme="majorBidi"/>
          <w:sz w:val="20"/>
          <w:szCs w:val="20"/>
        </w:rPr>
        <w:t>rupināt</w:t>
      </w:r>
      <w:r w:rsidR="00D5583D" w:rsidRPr="006449CD">
        <w:rPr>
          <w:rFonts w:asciiTheme="majorBidi" w:hAnsiTheme="majorBidi" w:cstheme="majorBidi"/>
          <w:sz w:val="20"/>
          <w:szCs w:val="20"/>
        </w:rPr>
        <w:t>a</w:t>
      </w:r>
      <w:r w:rsidRPr="006449CD">
        <w:rPr>
          <w:rFonts w:asciiTheme="majorBidi" w:hAnsiTheme="majorBidi" w:cstheme="majorBidi"/>
          <w:sz w:val="20"/>
          <w:szCs w:val="20"/>
        </w:rPr>
        <w:t>s grants piegāde</w:t>
      </w:r>
    </w:p>
    <w:p w14:paraId="4525D998" w14:textId="29703CF2" w:rsidR="00173D57" w:rsidRPr="006449CD" w:rsidRDefault="00173D57" w:rsidP="00517557">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 xml:space="preserve">Balvu novada pašvaldības </w:t>
      </w:r>
      <w:r w:rsidR="00B4591B">
        <w:rPr>
          <w:rFonts w:asciiTheme="majorBidi" w:hAnsiTheme="majorBidi" w:cstheme="majorBidi"/>
          <w:sz w:val="20"/>
          <w:szCs w:val="20"/>
        </w:rPr>
        <w:t>Rugāju apvienības pārvaldei</w:t>
      </w:r>
      <w:r w:rsidRPr="006449CD">
        <w:rPr>
          <w:rFonts w:asciiTheme="majorBidi" w:hAnsiTheme="majorBidi" w:cstheme="majorBidi"/>
          <w:sz w:val="20"/>
          <w:szCs w:val="20"/>
        </w:rPr>
        <w:t>”</w:t>
      </w:r>
    </w:p>
    <w:p w14:paraId="0596FC4B" w14:textId="740E60E9" w:rsidR="00E81758" w:rsidRPr="006449CD" w:rsidRDefault="00173D57" w:rsidP="00517557">
      <w:pPr>
        <w:spacing w:after="0" w:line="240" w:lineRule="auto"/>
        <w:contextualSpacing/>
        <w:jc w:val="right"/>
        <w:rPr>
          <w:rFonts w:asciiTheme="majorBidi" w:hAnsiTheme="majorBidi" w:cstheme="majorBidi"/>
          <w:sz w:val="20"/>
          <w:szCs w:val="20"/>
        </w:rPr>
      </w:pPr>
      <w:proofErr w:type="spellStart"/>
      <w:r w:rsidRPr="008F088E">
        <w:rPr>
          <w:rFonts w:asciiTheme="majorBidi" w:hAnsiTheme="majorBidi" w:cstheme="majorBidi"/>
          <w:sz w:val="20"/>
          <w:szCs w:val="20"/>
        </w:rPr>
        <w:t>ID</w:t>
      </w:r>
      <w:r w:rsidR="00054EFB" w:rsidRPr="008F088E">
        <w:rPr>
          <w:rFonts w:asciiTheme="majorBidi" w:hAnsiTheme="majorBidi" w:cstheme="majorBidi"/>
          <w:sz w:val="20"/>
          <w:szCs w:val="20"/>
        </w:rPr>
        <w:t>.</w:t>
      </w:r>
      <w:r w:rsidRPr="008F088E">
        <w:rPr>
          <w:rFonts w:asciiTheme="majorBidi" w:hAnsiTheme="majorBidi" w:cstheme="majorBidi"/>
          <w:sz w:val="20"/>
          <w:szCs w:val="20"/>
        </w:rPr>
        <w:t>Nr.BNP</w:t>
      </w:r>
      <w:proofErr w:type="spellEnd"/>
      <w:r w:rsidRPr="008F088E">
        <w:rPr>
          <w:rFonts w:asciiTheme="majorBidi" w:hAnsiTheme="majorBidi" w:cstheme="majorBidi"/>
          <w:sz w:val="20"/>
          <w:szCs w:val="20"/>
        </w:rPr>
        <w:t xml:space="preserve"> 202</w:t>
      </w:r>
      <w:r w:rsidR="00E7527E" w:rsidRPr="008F088E">
        <w:rPr>
          <w:rFonts w:asciiTheme="majorBidi" w:hAnsiTheme="majorBidi" w:cstheme="majorBidi"/>
          <w:sz w:val="20"/>
          <w:szCs w:val="20"/>
        </w:rPr>
        <w:t>6</w:t>
      </w:r>
      <w:r w:rsidRPr="008F088E">
        <w:rPr>
          <w:rFonts w:asciiTheme="majorBidi" w:hAnsiTheme="majorBidi" w:cstheme="majorBidi"/>
          <w:sz w:val="20"/>
          <w:szCs w:val="20"/>
        </w:rPr>
        <w:t>/</w:t>
      </w:r>
      <w:r w:rsidR="008F088E" w:rsidRPr="008F088E">
        <w:rPr>
          <w:rFonts w:asciiTheme="majorBidi" w:hAnsiTheme="majorBidi" w:cstheme="majorBidi"/>
          <w:sz w:val="20"/>
          <w:szCs w:val="20"/>
        </w:rPr>
        <w:t>50</w:t>
      </w:r>
      <w:r w:rsidR="00E81758" w:rsidRPr="008F088E">
        <w:rPr>
          <w:rFonts w:asciiTheme="majorBidi" w:hAnsiTheme="majorBidi" w:cstheme="majorBidi"/>
          <w:sz w:val="20"/>
          <w:szCs w:val="20"/>
        </w:rPr>
        <w:t xml:space="preserve"> </w:t>
      </w:r>
      <w:r w:rsidRPr="008F088E">
        <w:rPr>
          <w:rFonts w:asciiTheme="majorBidi" w:hAnsiTheme="majorBidi" w:cstheme="majorBidi"/>
          <w:sz w:val="20"/>
          <w:szCs w:val="20"/>
        </w:rPr>
        <w:t>AK</w:t>
      </w:r>
    </w:p>
    <w:p w14:paraId="48D1D334" w14:textId="11ABC450" w:rsidR="00750389" w:rsidRPr="006449CD" w:rsidRDefault="00173D57" w:rsidP="00517557">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nolikumam</w:t>
      </w:r>
    </w:p>
    <w:bookmarkEnd w:id="30"/>
    <w:bookmarkEnd w:id="32"/>
    <w:p w14:paraId="34A05EC3" w14:textId="77777777" w:rsidR="00750389" w:rsidRPr="006449CD" w:rsidRDefault="00750389" w:rsidP="00517557">
      <w:pPr>
        <w:spacing w:after="0" w:line="240" w:lineRule="auto"/>
        <w:contextualSpacing/>
        <w:jc w:val="both"/>
        <w:rPr>
          <w:rFonts w:asciiTheme="majorBidi" w:hAnsiTheme="majorBidi" w:cstheme="majorBidi"/>
          <w:sz w:val="24"/>
          <w:szCs w:val="24"/>
        </w:rPr>
      </w:pPr>
    </w:p>
    <w:p w14:paraId="076035C3" w14:textId="77777777" w:rsidR="002B56C5" w:rsidRPr="00515729" w:rsidRDefault="00065095" w:rsidP="00517557">
      <w:pPr>
        <w:suppressAutoHyphens/>
        <w:spacing w:after="0" w:line="240" w:lineRule="auto"/>
        <w:jc w:val="right"/>
        <w:rPr>
          <w:rFonts w:asciiTheme="majorBidi" w:eastAsia="Times New Roman" w:hAnsiTheme="majorBidi" w:cstheme="majorBidi"/>
          <w:iCs/>
          <w:sz w:val="24"/>
          <w:szCs w:val="24"/>
          <w:lang w:eastAsia="ar-SA"/>
        </w:rPr>
      </w:pPr>
      <w:r w:rsidRPr="00515729">
        <w:rPr>
          <w:rFonts w:asciiTheme="majorBidi" w:eastAsia="Times New Roman" w:hAnsiTheme="majorBidi" w:cstheme="majorBidi"/>
          <w:iCs/>
          <w:sz w:val="24"/>
          <w:szCs w:val="24"/>
          <w:lang w:eastAsia="ar-SA"/>
        </w:rPr>
        <w:t>Tehniskās specifikācijas sagatavošanas laiks:</w:t>
      </w:r>
    </w:p>
    <w:p w14:paraId="10FB21EE" w14:textId="1B651990" w:rsidR="002B56C5" w:rsidRPr="006449CD" w:rsidRDefault="00F30BDE" w:rsidP="00517557">
      <w:pPr>
        <w:suppressAutoHyphens/>
        <w:spacing w:after="0" w:line="240" w:lineRule="auto"/>
        <w:jc w:val="right"/>
        <w:rPr>
          <w:rFonts w:asciiTheme="majorBidi" w:eastAsia="Times New Roman" w:hAnsiTheme="majorBidi" w:cstheme="majorBidi"/>
          <w:iCs/>
          <w:sz w:val="24"/>
          <w:szCs w:val="24"/>
          <w:lang w:eastAsia="ar-SA"/>
        </w:rPr>
      </w:pPr>
      <w:r>
        <w:rPr>
          <w:rFonts w:asciiTheme="majorBidi" w:eastAsia="Times New Roman" w:hAnsiTheme="majorBidi" w:cstheme="majorBidi"/>
          <w:iCs/>
          <w:sz w:val="24"/>
          <w:szCs w:val="24"/>
          <w:lang w:eastAsia="ar-SA"/>
        </w:rPr>
        <w:t>14</w:t>
      </w:r>
      <w:r w:rsidR="0064361F" w:rsidRPr="00515729">
        <w:rPr>
          <w:rFonts w:asciiTheme="majorBidi" w:eastAsia="Times New Roman" w:hAnsiTheme="majorBidi" w:cstheme="majorBidi"/>
          <w:iCs/>
          <w:sz w:val="24"/>
          <w:szCs w:val="24"/>
          <w:lang w:eastAsia="ar-SA"/>
        </w:rPr>
        <w:t>.</w:t>
      </w:r>
      <w:r w:rsidR="00AA58D6" w:rsidRPr="00515729">
        <w:rPr>
          <w:rFonts w:asciiTheme="majorBidi" w:eastAsia="Times New Roman" w:hAnsiTheme="majorBidi" w:cstheme="majorBidi"/>
          <w:iCs/>
          <w:sz w:val="24"/>
          <w:szCs w:val="24"/>
          <w:lang w:eastAsia="ar-SA"/>
        </w:rPr>
        <w:t>0</w:t>
      </w:r>
      <w:r>
        <w:rPr>
          <w:rFonts w:asciiTheme="majorBidi" w:eastAsia="Times New Roman" w:hAnsiTheme="majorBidi" w:cstheme="majorBidi"/>
          <w:iCs/>
          <w:sz w:val="24"/>
          <w:szCs w:val="24"/>
          <w:lang w:eastAsia="ar-SA"/>
        </w:rPr>
        <w:t>7</w:t>
      </w:r>
      <w:r w:rsidR="0064361F" w:rsidRPr="00515729">
        <w:rPr>
          <w:rFonts w:asciiTheme="majorBidi" w:eastAsia="Times New Roman" w:hAnsiTheme="majorBidi" w:cstheme="majorBidi"/>
          <w:iCs/>
          <w:sz w:val="24"/>
          <w:szCs w:val="24"/>
          <w:lang w:eastAsia="ar-SA"/>
        </w:rPr>
        <w:t>.202</w:t>
      </w:r>
      <w:r w:rsidR="00E7527E" w:rsidRPr="00515729">
        <w:rPr>
          <w:rFonts w:asciiTheme="majorBidi" w:eastAsia="Times New Roman" w:hAnsiTheme="majorBidi" w:cstheme="majorBidi"/>
          <w:iCs/>
          <w:sz w:val="24"/>
          <w:szCs w:val="24"/>
          <w:lang w:eastAsia="ar-SA"/>
        </w:rPr>
        <w:t>6</w:t>
      </w:r>
      <w:r w:rsidR="0064361F" w:rsidRPr="00515729">
        <w:rPr>
          <w:rFonts w:asciiTheme="majorBidi" w:eastAsia="Times New Roman" w:hAnsiTheme="majorBidi" w:cstheme="majorBidi"/>
          <w:iCs/>
          <w:sz w:val="24"/>
          <w:szCs w:val="24"/>
          <w:lang w:eastAsia="ar-SA"/>
        </w:rPr>
        <w:t>.</w:t>
      </w:r>
    </w:p>
    <w:bookmarkEnd w:id="31"/>
    <w:p w14:paraId="3F64947B" w14:textId="77777777" w:rsidR="00DA39D3" w:rsidRPr="006449CD" w:rsidRDefault="00DA39D3" w:rsidP="00517557">
      <w:pPr>
        <w:spacing w:after="0" w:line="240" w:lineRule="auto"/>
        <w:contextualSpacing/>
        <w:jc w:val="both"/>
        <w:rPr>
          <w:rFonts w:asciiTheme="majorBidi" w:hAnsiTheme="majorBidi" w:cstheme="majorBidi"/>
          <w:sz w:val="24"/>
          <w:szCs w:val="24"/>
        </w:rPr>
      </w:pPr>
    </w:p>
    <w:bookmarkEnd w:id="29"/>
    <w:p w14:paraId="06200F18" w14:textId="77777777" w:rsidR="00DB4B20" w:rsidRPr="006449CD" w:rsidRDefault="00065095" w:rsidP="00517557">
      <w:pPr>
        <w:spacing w:after="0" w:line="240" w:lineRule="auto"/>
        <w:contextualSpacing/>
        <w:jc w:val="center"/>
        <w:rPr>
          <w:rFonts w:asciiTheme="majorBidi" w:hAnsiTheme="majorBidi" w:cstheme="majorBidi"/>
          <w:b/>
          <w:sz w:val="28"/>
          <w:szCs w:val="28"/>
        </w:rPr>
      </w:pPr>
      <w:r w:rsidRPr="006449CD">
        <w:rPr>
          <w:rFonts w:asciiTheme="majorBidi" w:hAnsiTheme="majorBidi" w:cstheme="majorBidi"/>
          <w:b/>
          <w:sz w:val="28"/>
          <w:szCs w:val="28"/>
        </w:rPr>
        <w:t>TEHNISKĀ SPECIFIKĀCIJA</w:t>
      </w:r>
    </w:p>
    <w:p w14:paraId="16EFC75D" w14:textId="77777777" w:rsidR="00DB4B20" w:rsidRPr="006449CD" w:rsidRDefault="00DB4B20" w:rsidP="00517557">
      <w:pPr>
        <w:widowControl w:val="0"/>
        <w:overflowPunct w:val="0"/>
        <w:autoSpaceDE w:val="0"/>
        <w:autoSpaceDN w:val="0"/>
        <w:adjustRightInd w:val="0"/>
        <w:spacing w:after="0" w:line="240" w:lineRule="auto"/>
        <w:contextualSpacing/>
        <w:jc w:val="both"/>
        <w:rPr>
          <w:rFonts w:asciiTheme="majorBidi" w:hAnsiTheme="majorBidi" w:cstheme="majorBidi"/>
          <w:iCs/>
          <w:sz w:val="24"/>
          <w:szCs w:val="24"/>
        </w:rPr>
      </w:pPr>
    </w:p>
    <w:p w14:paraId="07C004BE" w14:textId="77777777" w:rsidR="00DB4B20" w:rsidRPr="006449CD" w:rsidRDefault="00065095" w:rsidP="00517557">
      <w:pPr>
        <w:spacing w:after="0" w:line="240" w:lineRule="auto"/>
        <w:contextualSpacing/>
        <w:jc w:val="center"/>
        <w:rPr>
          <w:rFonts w:asciiTheme="majorBidi" w:eastAsia="Calibri" w:hAnsiTheme="majorBidi" w:cstheme="majorBidi"/>
          <w:b/>
          <w:sz w:val="24"/>
          <w:szCs w:val="24"/>
        </w:rPr>
      </w:pPr>
      <w:r w:rsidRPr="006449CD">
        <w:rPr>
          <w:rFonts w:asciiTheme="majorBidi" w:eastAsia="Calibri" w:hAnsiTheme="majorBidi" w:cstheme="majorBidi"/>
          <w:b/>
          <w:sz w:val="24"/>
          <w:szCs w:val="24"/>
        </w:rPr>
        <w:t>I Vispārīgie noteikumi</w:t>
      </w:r>
    </w:p>
    <w:p w14:paraId="6C82AB36" w14:textId="77777777" w:rsidR="00DB4B20" w:rsidRPr="006449CD" w:rsidRDefault="00DB4B20" w:rsidP="00517557">
      <w:pPr>
        <w:spacing w:after="0" w:line="240" w:lineRule="auto"/>
        <w:contextualSpacing/>
        <w:jc w:val="both"/>
        <w:rPr>
          <w:rFonts w:asciiTheme="majorBidi" w:hAnsiTheme="majorBidi" w:cstheme="majorBidi"/>
          <w:sz w:val="24"/>
          <w:szCs w:val="24"/>
        </w:rPr>
      </w:pPr>
    </w:p>
    <w:p w14:paraId="6BEF2DAD" w14:textId="6DC50DBD" w:rsidR="00DB4B20" w:rsidRPr="006449CD" w:rsidRDefault="00065095" w:rsidP="008F088E">
      <w:pPr>
        <w:spacing w:after="0" w:line="240" w:lineRule="auto"/>
        <w:ind w:firstLine="142"/>
        <w:contextualSpacing/>
        <w:jc w:val="center"/>
        <w:rPr>
          <w:rFonts w:asciiTheme="majorBidi" w:hAnsiTheme="majorBidi" w:cstheme="majorBidi"/>
          <w:b/>
          <w:bCs/>
          <w:iCs/>
          <w:color w:val="FF0000"/>
          <w:sz w:val="24"/>
          <w:szCs w:val="24"/>
        </w:rPr>
      </w:pPr>
      <w:r w:rsidRPr="006449CD">
        <w:rPr>
          <w:rFonts w:asciiTheme="majorBidi" w:hAnsiTheme="majorBidi" w:cstheme="majorBidi"/>
          <w:b/>
          <w:bCs/>
          <w:iCs/>
          <w:color w:val="FF0000"/>
          <w:sz w:val="24"/>
          <w:szCs w:val="24"/>
        </w:rPr>
        <w:t>Skat.</w:t>
      </w:r>
      <w:r w:rsidR="00090DDB" w:rsidRPr="006449CD">
        <w:rPr>
          <w:rFonts w:asciiTheme="majorBidi" w:hAnsiTheme="majorBidi" w:cstheme="majorBidi"/>
          <w:b/>
          <w:bCs/>
          <w:iCs/>
          <w:color w:val="FF0000"/>
          <w:sz w:val="24"/>
          <w:szCs w:val="24"/>
        </w:rPr>
        <w:t xml:space="preserve"> </w:t>
      </w:r>
      <w:r w:rsidRPr="006449CD">
        <w:rPr>
          <w:rFonts w:asciiTheme="majorBidi" w:hAnsiTheme="majorBidi" w:cstheme="majorBidi"/>
          <w:b/>
          <w:bCs/>
          <w:iCs/>
          <w:color w:val="FF0000"/>
          <w:sz w:val="24"/>
          <w:szCs w:val="24"/>
        </w:rPr>
        <w:t>datni</w:t>
      </w:r>
      <w:r w:rsidR="00AA58D6" w:rsidRPr="006449CD">
        <w:rPr>
          <w:rFonts w:asciiTheme="majorBidi" w:hAnsiTheme="majorBidi" w:cstheme="majorBidi"/>
          <w:b/>
          <w:bCs/>
          <w:iCs/>
          <w:color w:val="FF0000"/>
          <w:sz w:val="24"/>
          <w:szCs w:val="24"/>
        </w:rPr>
        <w:t xml:space="preserve"> </w:t>
      </w:r>
      <w:r w:rsidRPr="006449CD">
        <w:rPr>
          <w:rFonts w:asciiTheme="majorBidi" w:hAnsiTheme="majorBidi" w:cstheme="majorBidi"/>
          <w:b/>
          <w:bCs/>
          <w:iCs/>
          <w:color w:val="FF0000"/>
          <w:sz w:val="24"/>
          <w:szCs w:val="24"/>
        </w:rPr>
        <w:t>“</w:t>
      </w:r>
      <w:r w:rsidR="00487DD7" w:rsidRPr="006449CD">
        <w:rPr>
          <w:rFonts w:asciiTheme="majorBidi" w:hAnsiTheme="majorBidi" w:cstheme="majorBidi"/>
          <w:b/>
          <w:bCs/>
          <w:iCs/>
          <w:color w:val="FF0000"/>
          <w:sz w:val="24"/>
          <w:szCs w:val="24"/>
        </w:rPr>
        <w:t xml:space="preserve">1_pielikums_Tehniskaa </w:t>
      </w:r>
      <w:proofErr w:type="spellStart"/>
      <w:r w:rsidR="00487DD7" w:rsidRPr="006449CD">
        <w:rPr>
          <w:rFonts w:asciiTheme="majorBidi" w:hAnsiTheme="majorBidi" w:cstheme="majorBidi"/>
          <w:b/>
          <w:bCs/>
          <w:iCs/>
          <w:color w:val="FF0000"/>
          <w:sz w:val="24"/>
          <w:szCs w:val="24"/>
        </w:rPr>
        <w:t>specifikaacija_</w:t>
      </w:r>
      <w:r w:rsidR="00B4591B">
        <w:rPr>
          <w:rFonts w:asciiTheme="majorBidi" w:hAnsiTheme="majorBidi" w:cstheme="majorBidi"/>
          <w:b/>
          <w:bCs/>
          <w:iCs/>
          <w:color w:val="FF0000"/>
          <w:sz w:val="24"/>
          <w:szCs w:val="24"/>
        </w:rPr>
        <w:t>Drupinaata_grants</w:t>
      </w:r>
      <w:proofErr w:type="spellEnd"/>
      <w:r w:rsidRPr="006449CD">
        <w:rPr>
          <w:rFonts w:asciiTheme="majorBidi" w:hAnsiTheme="majorBidi" w:cstheme="majorBidi"/>
          <w:b/>
          <w:bCs/>
          <w:iCs/>
          <w:color w:val="FF0000"/>
          <w:sz w:val="24"/>
          <w:szCs w:val="24"/>
        </w:rPr>
        <w:t>”</w:t>
      </w:r>
    </w:p>
    <w:p w14:paraId="7DA43122" w14:textId="77777777" w:rsidR="00487DD7" w:rsidRPr="006449CD" w:rsidRDefault="00487DD7" w:rsidP="00517557">
      <w:pPr>
        <w:spacing w:after="0" w:line="240" w:lineRule="auto"/>
        <w:contextualSpacing/>
        <w:jc w:val="both"/>
        <w:rPr>
          <w:rFonts w:asciiTheme="majorBidi" w:hAnsiTheme="majorBidi" w:cstheme="majorBidi"/>
          <w:iCs/>
          <w:sz w:val="24"/>
          <w:szCs w:val="24"/>
        </w:rPr>
      </w:pPr>
    </w:p>
    <w:p w14:paraId="37AE6EBA" w14:textId="77777777" w:rsidR="00DB4B20" w:rsidRPr="006449CD" w:rsidRDefault="00DB4B20" w:rsidP="00517557">
      <w:pPr>
        <w:spacing w:after="0" w:line="240" w:lineRule="auto"/>
        <w:contextualSpacing/>
        <w:jc w:val="both"/>
        <w:rPr>
          <w:rFonts w:asciiTheme="majorBidi" w:hAnsiTheme="majorBidi" w:cstheme="majorBidi"/>
          <w:sz w:val="24"/>
          <w:szCs w:val="24"/>
        </w:rPr>
      </w:pPr>
    </w:p>
    <w:p w14:paraId="501A0362" w14:textId="77777777" w:rsidR="00D47D84" w:rsidRPr="006449CD" w:rsidRDefault="00D47D84" w:rsidP="00D47D84">
      <w:pPr>
        <w:spacing w:after="0" w:line="240" w:lineRule="auto"/>
        <w:jc w:val="both"/>
        <w:rPr>
          <w:rFonts w:asciiTheme="majorBidi" w:hAnsiTheme="majorBidi" w:cstheme="majorBidi"/>
          <w:bCs/>
          <w:sz w:val="24"/>
          <w:szCs w:val="24"/>
        </w:rPr>
      </w:pPr>
    </w:p>
    <w:p w14:paraId="60A1DA83" w14:textId="77777777" w:rsidR="00D47D84" w:rsidRPr="006449CD" w:rsidRDefault="00D47D84" w:rsidP="00D47D84">
      <w:pPr>
        <w:spacing w:after="0" w:line="240" w:lineRule="auto"/>
        <w:rPr>
          <w:rFonts w:asciiTheme="majorBidi" w:hAnsiTheme="majorBidi" w:cstheme="majorBidi"/>
          <w:bCs/>
          <w:sz w:val="24"/>
          <w:szCs w:val="24"/>
        </w:rPr>
      </w:pPr>
      <w:r w:rsidRPr="006449CD">
        <w:rPr>
          <w:rFonts w:asciiTheme="majorBidi" w:hAnsiTheme="majorBidi" w:cstheme="majorBidi"/>
          <w:bCs/>
          <w:sz w:val="24"/>
          <w:szCs w:val="24"/>
        </w:rPr>
        <w:br w:type="page"/>
      </w:r>
    </w:p>
    <w:p w14:paraId="7F7ECCB8" w14:textId="577696A1" w:rsidR="00E7527E" w:rsidRPr="006449CD" w:rsidRDefault="00E7527E" w:rsidP="00E7527E">
      <w:pPr>
        <w:spacing w:after="0" w:line="240" w:lineRule="auto"/>
        <w:contextualSpacing/>
        <w:jc w:val="right"/>
        <w:rPr>
          <w:rFonts w:asciiTheme="majorBidi" w:hAnsiTheme="majorBidi" w:cstheme="majorBidi"/>
          <w:sz w:val="24"/>
          <w:szCs w:val="24"/>
        </w:rPr>
      </w:pPr>
      <w:r>
        <w:rPr>
          <w:rFonts w:asciiTheme="majorBidi" w:hAnsiTheme="majorBidi" w:cstheme="majorBidi"/>
          <w:sz w:val="24"/>
          <w:szCs w:val="24"/>
        </w:rPr>
        <w:lastRenderedPageBreak/>
        <w:t>2</w:t>
      </w:r>
      <w:r w:rsidRPr="006449CD">
        <w:rPr>
          <w:rFonts w:asciiTheme="majorBidi" w:hAnsiTheme="majorBidi" w:cstheme="majorBidi"/>
          <w:sz w:val="24"/>
          <w:szCs w:val="24"/>
        </w:rPr>
        <w:t>.pielikums</w:t>
      </w:r>
    </w:p>
    <w:p w14:paraId="3E80A77B" w14:textId="77777777" w:rsidR="00E7527E" w:rsidRPr="006449CD" w:rsidRDefault="00E7527E" w:rsidP="00E7527E">
      <w:pPr>
        <w:spacing w:after="0" w:line="240" w:lineRule="auto"/>
        <w:contextualSpacing/>
        <w:jc w:val="right"/>
        <w:rPr>
          <w:rFonts w:asciiTheme="majorBidi" w:hAnsiTheme="majorBidi" w:cstheme="majorBidi"/>
          <w:sz w:val="20"/>
          <w:szCs w:val="20"/>
        </w:rPr>
      </w:pPr>
      <w:bookmarkStart w:id="33" w:name="_Hlk234935564"/>
      <w:r w:rsidRPr="006449CD">
        <w:rPr>
          <w:rFonts w:asciiTheme="majorBidi" w:hAnsiTheme="majorBidi" w:cstheme="majorBidi"/>
          <w:sz w:val="20"/>
          <w:szCs w:val="20"/>
        </w:rPr>
        <w:t>Atklāta konkursa</w:t>
      </w:r>
    </w:p>
    <w:p w14:paraId="28A203BF" w14:textId="77777777" w:rsidR="00B4591B" w:rsidRPr="006449CD" w:rsidRDefault="00B4591B" w:rsidP="00B4591B">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w:t>
      </w:r>
      <w:r>
        <w:rPr>
          <w:rFonts w:asciiTheme="majorBidi" w:hAnsiTheme="majorBidi" w:cstheme="majorBidi"/>
          <w:sz w:val="20"/>
          <w:szCs w:val="20"/>
        </w:rPr>
        <w:t>D</w:t>
      </w:r>
      <w:r w:rsidRPr="006449CD">
        <w:rPr>
          <w:rFonts w:asciiTheme="majorBidi" w:hAnsiTheme="majorBidi" w:cstheme="majorBidi"/>
          <w:sz w:val="20"/>
          <w:szCs w:val="20"/>
        </w:rPr>
        <w:t>rupinātas grants piegāde</w:t>
      </w:r>
    </w:p>
    <w:p w14:paraId="6A766EE1" w14:textId="77777777" w:rsidR="00B4591B" w:rsidRPr="006449CD" w:rsidRDefault="00B4591B" w:rsidP="00B4591B">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 xml:space="preserve">Balvu novada pašvaldības </w:t>
      </w:r>
      <w:r>
        <w:rPr>
          <w:rFonts w:asciiTheme="majorBidi" w:hAnsiTheme="majorBidi" w:cstheme="majorBidi"/>
          <w:sz w:val="20"/>
          <w:szCs w:val="20"/>
        </w:rPr>
        <w:t>Rugāju apvienības pārvaldei</w:t>
      </w:r>
      <w:r w:rsidRPr="006449CD">
        <w:rPr>
          <w:rFonts w:asciiTheme="majorBidi" w:hAnsiTheme="majorBidi" w:cstheme="majorBidi"/>
          <w:sz w:val="20"/>
          <w:szCs w:val="20"/>
        </w:rPr>
        <w:t>”</w:t>
      </w:r>
    </w:p>
    <w:p w14:paraId="5C88AC4A" w14:textId="3526DEC5" w:rsidR="00B4591B" w:rsidRPr="006449CD" w:rsidRDefault="00B4591B" w:rsidP="00B4591B">
      <w:pPr>
        <w:spacing w:after="0" w:line="240" w:lineRule="auto"/>
        <w:contextualSpacing/>
        <w:jc w:val="right"/>
        <w:rPr>
          <w:rFonts w:asciiTheme="majorBidi" w:hAnsiTheme="majorBidi" w:cstheme="majorBidi"/>
          <w:sz w:val="20"/>
          <w:szCs w:val="20"/>
        </w:rPr>
      </w:pPr>
      <w:proofErr w:type="spellStart"/>
      <w:r w:rsidRPr="008F088E">
        <w:rPr>
          <w:rFonts w:asciiTheme="majorBidi" w:hAnsiTheme="majorBidi" w:cstheme="majorBidi"/>
          <w:sz w:val="20"/>
          <w:szCs w:val="20"/>
        </w:rPr>
        <w:t>ID.Nr.BNP</w:t>
      </w:r>
      <w:proofErr w:type="spellEnd"/>
      <w:r w:rsidRPr="008F088E">
        <w:rPr>
          <w:rFonts w:asciiTheme="majorBidi" w:hAnsiTheme="majorBidi" w:cstheme="majorBidi"/>
          <w:sz w:val="20"/>
          <w:szCs w:val="20"/>
        </w:rPr>
        <w:t xml:space="preserve"> 2026/</w:t>
      </w:r>
      <w:r w:rsidR="008F088E" w:rsidRPr="008F088E">
        <w:rPr>
          <w:rFonts w:asciiTheme="majorBidi" w:hAnsiTheme="majorBidi" w:cstheme="majorBidi"/>
          <w:sz w:val="20"/>
          <w:szCs w:val="20"/>
        </w:rPr>
        <w:t>50</w:t>
      </w:r>
      <w:r w:rsidRPr="008F088E">
        <w:rPr>
          <w:rFonts w:asciiTheme="majorBidi" w:hAnsiTheme="majorBidi" w:cstheme="majorBidi"/>
          <w:sz w:val="20"/>
          <w:szCs w:val="20"/>
        </w:rPr>
        <w:t xml:space="preserve"> AK</w:t>
      </w:r>
    </w:p>
    <w:p w14:paraId="02468B12" w14:textId="77777777" w:rsidR="00B4591B" w:rsidRPr="006449CD" w:rsidRDefault="00B4591B" w:rsidP="00B4591B">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nolikumam</w:t>
      </w:r>
    </w:p>
    <w:bookmarkEnd w:id="33"/>
    <w:p w14:paraId="6E92B52C" w14:textId="77777777" w:rsidR="00173D57" w:rsidRPr="006449CD" w:rsidRDefault="00173D57" w:rsidP="00517557">
      <w:pPr>
        <w:spacing w:after="0" w:line="240" w:lineRule="auto"/>
        <w:jc w:val="both"/>
        <w:rPr>
          <w:rFonts w:asciiTheme="majorBidi" w:hAnsiTheme="majorBidi" w:cstheme="majorBidi"/>
          <w:sz w:val="24"/>
          <w:szCs w:val="24"/>
        </w:rPr>
      </w:pPr>
    </w:p>
    <w:p w14:paraId="14AB3C9E" w14:textId="77777777" w:rsidR="00B27355" w:rsidRPr="006449CD" w:rsidRDefault="00065095" w:rsidP="00517557">
      <w:pPr>
        <w:spacing w:after="0" w:line="240" w:lineRule="auto"/>
        <w:jc w:val="center"/>
        <w:rPr>
          <w:rFonts w:asciiTheme="majorBidi" w:hAnsiTheme="majorBidi" w:cstheme="majorBidi"/>
          <w:i/>
          <w:iCs/>
          <w:sz w:val="24"/>
          <w:szCs w:val="24"/>
        </w:rPr>
      </w:pPr>
      <w:r w:rsidRPr="006449CD">
        <w:rPr>
          <w:rFonts w:asciiTheme="majorBidi" w:hAnsiTheme="majorBidi" w:cstheme="majorBidi"/>
          <w:i/>
          <w:iCs/>
          <w:sz w:val="24"/>
          <w:szCs w:val="24"/>
        </w:rPr>
        <w:t>[uz pretendenta veidlapas]</w:t>
      </w:r>
    </w:p>
    <w:p w14:paraId="084135F2" w14:textId="77777777" w:rsidR="00B07895" w:rsidRPr="006449CD" w:rsidRDefault="00B07895" w:rsidP="00517557">
      <w:pPr>
        <w:spacing w:after="0" w:line="240" w:lineRule="auto"/>
        <w:jc w:val="both"/>
        <w:rPr>
          <w:rFonts w:asciiTheme="majorBidi" w:hAnsiTheme="majorBidi" w:cstheme="majorBidi"/>
          <w:sz w:val="24"/>
          <w:szCs w:val="24"/>
        </w:rPr>
      </w:pPr>
    </w:p>
    <w:p w14:paraId="48BF2F66" w14:textId="77777777" w:rsidR="00B27355" w:rsidRPr="006449CD" w:rsidRDefault="00065095" w:rsidP="00517557">
      <w:pPr>
        <w:spacing w:after="0" w:line="240" w:lineRule="auto"/>
        <w:jc w:val="center"/>
        <w:rPr>
          <w:rFonts w:asciiTheme="majorBidi" w:hAnsiTheme="majorBidi" w:cstheme="majorBidi"/>
          <w:b/>
          <w:bCs/>
          <w:sz w:val="28"/>
          <w:szCs w:val="28"/>
        </w:rPr>
      </w:pPr>
      <w:r w:rsidRPr="006449CD">
        <w:rPr>
          <w:rFonts w:asciiTheme="majorBidi" w:hAnsiTheme="majorBidi" w:cstheme="majorBidi"/>
          <w:b/>
          <w:bCs/>
          <w:sz w:val="28"/>
          <w:szCs w:val="28"/>
        </w:rPr>
        <w:t>PIETEIKUMS DALĪBAI ATKLĀTĀ KONKURSĀ</w:t>
      </w:r>
    </w:p>
    <w:p w14:paraId="698A3584" w14:textId="77777777" w:rsidR="00B27355" w:rsidRPr="006449CD" w:rsidRDefault="00B27355" w:rsidP="00517557">
      <w:pPr>
        <w:spacing w:after="0" w:line="240" w:lineRule="auto"/>
        <w:jc w:val="both"/>
        <w:rPr>
          <w:rFonts w:asciiTheme="majorBidi" w:hAnsiTheme="majorBidi" w:cstheme="majorBidi"/>
          <w:bCs/>
          <w:sz w:val="24"/>
          <w:szCs w:val="24"/>
        </w:rPr>
      </w:pPr>
    </w:p>
    <w:p w14:paraId="12B3BD61" w14:textId="23D89B12" w:rsidR="008C411F" w:rsidRPr="006449CD" w:rsidRDefault="008C411F" w:rsidP="0007598F">
      <w:pPr>
        <w:spacing w:after="0" w:line="240" w:lineRule="auto"/>
        <w:ind w:firstLine="142"/>
        <w:contextualSpacing/>
        <w:rPr>
          <w:rFonts w:asciiTheme="majorBidi" w:hAnsiTheme="majorBidi" w:cstheme="majorBidi"/>
          <w:b/>
          <w:bCs/>
          <w:iCs/>
          <w:color w:val="FF0000"/>
          <w:sz w:val="24"/>
          <w:szCs w:val="24"/>
        </w:rPr>
      </w:pPr>
      <w:r w:rsidRPr="006449CD">
        <w:rPr>
          <w:rFonts w:asciiTheme="majorBidi" w:hAnsiTheme="majorBidi" w:cstheme="majorBidi"/>
          <w:b/>
          <w:bCs/>
          <w:iCs/>
          <w:color w:val="FF0000"/>
          <w:sz w:val="24"/>
          <w:szCs w:val="24"/>
        </w:rPr>
        <w:t>Skat. datni</w:t>
      </w:r>
      <w:r w:rsidR="0007598F" w:rsidRPr="006449CD">
        <w:rPr>
          <w:rFonts w:asciiTheme="majorBidi" w:hAnsiTheme="majorBidi" w:cstheme="majorBidi"/>
          <w:b/>
          <w:bCs/>
          <w:iCs/>
          <w:color w:val="FF0000"/>
          <w:sz w:val="24"/>
          <w:szCs w:val="24"/>
        </w:rPr>
        <w:t xml:space="preserve"> </w:t>
      </w:r>
      <w:r w:rsidRPr="006449CD">
        <w:rPr>
          <w:rFonts w:asciiTheme="majorBidi" w:hAnsiTheme="majorBidi" w:cstheme="majorBidi"/>
          <w:b/>
          <w:bCs/>
          <w:iCs/>
          <w:color w:val="FF0000"/>
          <w:sz w:val="24"/>
          <w:szCs w:val="24"/>
        </w:rPr>
        <w:t>“2_pielikums_</w:t>
      </w:r>
      <w:r w:rsidRPr="006449CD">
        <w:rPr>
          <w:rFonts w:asciiTheme="majorBidi" w:hAnsiTheme="majorBidi" w:cstheme="majorBidi"/>
          <w:b/>
          <w:bCs/>
          <w:color w:val="FF0000"/>
          <w:sz w:val="24"/>
          <w:szCs w:val="24"/>
        </w:rPr>
        <w:t xml:space="preserve">Pieteikums </w:t>
      </w:r>
      <w:proofErr w:type="spellStart"/>
      <w:r w:rsidRPr="006449CD">
        <w:rPr>
          <w:rFonts w:asciiTheme="majorBidi" w:hAnsiTheme="majorBidi" w:cstheme="majorBidi"/>
          <w:b/>
          <w:bCs/>
          <w:color w:val="FF0000"/>
          <w:sz w:val="24"/>
          <w:szCs w:val="24"/>
        </w:rPr>
        <w:t>daliibai</w:t>
      </w:r>
      <w:proofErr w:type="spellEnd"/>
      <w:r w:rsidRPr="006449CD">
        <w:rPr>
          <w:rFonts w:asciiTheme="majorBidi" w:hAnsiTheme="majorBidi" w:cstheme="majorBidi"/>
          <w:b/>
          <w:bCs/>
          <w:color w:val="FF0000"/>
          <w:sz w:val="24"/>
          <w:szCs w:val="24"/>
        </w:rPr>
        <w:t xml:space="preserve"> </w:t>
      </w:r>
      <w:proofErr w:type="spellStart"/>
      <w:r w:rsidRPr="006449CD">
        <w:rPr>
          <w:rFonts w:asciiTheme="majorBidi" w:hAnsiTheme="majorBidi" w:cstheme="majorBidi"/>
          <w:b/>
          <w:bCs/>
          <w:color w:val="FF0000"/>
          <w:sz w:val="24"/>
          <w:szCs w:val="24"/>
        </w:rPr>
        <w:t>konkursaa</w:t>
      </w:r>
      <w:r w:rsidRPr="006449CD">
        <w:rPr>
          <w:rFonts w:asciiTheme="majorBidi" w:hAnsiTheme="majorBidi" w:cstheme="majorBidi"/>
          <w:b/>
          <w:bCs/>
          <w:iCs/>
          <w:color w:val="FF0000"/>
          <w:sz w:val="24"/>
          <w:szCs w:val="24"/>
        </w:rPr>
        <w:t>_</w:t>
      </w:r>
      <w:r w:rsidR="00B4591B">
        <w:rPr>
          <w:rFonts w:asciiTheme="majorBidi" w:hAnsiTheme="majorBidi" w:cstheme="majorBidi"/>
          <w:b/>
          <w:bCs/>
          <w:iCs/>
          <w:color w:val="FF0000"/>
          <w:sz w:val="24"/>
          <w:szCs w:val="24"/>
        </w:rPr>
        <w:t>Drupināta</w:t>
      </w:r>
      <w:r w:rsidR="0007598F" w:rsidRPr="006449CD">
        <w:rPr>
          <w:rFonts w:asciiTheme="majorBidi" w:hAnsiTheme="majorBidi" w:cstheme="majorBidi"/>
          <w:b/>
          <w:bCs/>
          <w:iCs/>
          <w:color w:val="FF0000"/>
          <w:sz w:val="24"/>
          <w:szCs w:val="24"/>
        </w:rPr>
        <w:t>_grants</w:t>
      </w:r>
      <w:proofErr w:type="spellEnd"/>
      <w:r w:rsidRPr="006449CD">
        <w:rPr>
          <w:rFonts w:asciiTheme="majorBidi" w:hAnsiTheme="majorBidi" w:cstheme="majorBidi"/>
          <w:b/>
          <w:bCs/>
          <w:iCs/>
          <w:color w:val="FF0000"/>
          <w:sz w:val="24"/>
          <w:szCs w:val="24"/>
        </w:rPr>
        <w:t>”</w:t>
      </w:r>
    </w:p>
    <w:p w14:paraId="449DDD39" w14:textId="77777777" w:rsidR="00B27355" w:rsidRPr="006449CD" w:rsidRDefault="00B27355" w:rsidP="0007598F">
      <w:pPr>
        <w:spacing w:after="0" w:line="240" w:lineRule="auto"/>
        <w:jc w:val="both"/>
        <w:rPr>
          <w:rFonts w:asciiTheme="majorBidi" w:hAnsiTheme="majorBidi" w:cstheme="majorBidi"/>
          <w:sz w:val="24"/>
          <w:szCs w:val="24"/>
        </w:rPr>
      </w:pPr>
    </w:p>
    <w:p w14:paraId="773CA00E" w14:textId="77777777" w:rsidR="00B27355" w:rsidRPr="006449CD" w:rsidRDefault="00065095" w:rsidP="0007598F">
      <w:pPr>
        <w:spacing w:after="0" w:line="240" w:lineRule="auto"/>
        <w:jc w:val="both"/>
        <w:rPr>
          <w:rFonts w:asciiTheme="majorBidi" w:hAnsiTheme="majorBidi" w:cstheme="majorBidi"/>
          <w:sz w:val="24"/>
          <w:szCs w:val="24"/>
        </w:rPr>
      </w:pPr>
      <w:r w:rsidRPr="006449CD">
        <w:rPr>
          <w:rFonts w:asciiTheme="majorBidi" w:hAnsiTheme="majorBidi" w:cstheme="majorBidi"/>
          <w:sz w:val="24"/>
          <w:szCs w:val="24"/>
        </w:rPr>
        <w:br w:type="page"/>
      </w:r>
    </w:p>
    <w:p w14:paraId="6E761E65" w14:textId="70D2553F" w:rsidR="00E7527E" w:rsidRPr="006449CD" w:rsidRDefault="005261F2" w:rsidP="00E7527E">
      <w:pPr>
        <w:spacing w:after="0" w:line="240" w:lineRule="auto"/>
        <w:contextualSpacing/>
        <w:jc w:val="right"/>
        <w:rPr>
          <w:rFonts w:asciiTheme="majorBidi" w:hAnsiTheme="majorBidi" w:cstheme="majorBidi"/>
          <w:sz w:val="24"/>
          <w:szCs w:val="24"/>
        </w:rPr>
      </w:pPr>
      <w:r>
        <w:rPr>
          <w:rFonts w:asciiTheme="majorBidi" w:hAnsiTheme="majorBidi" w:cstheme="majorBidi"/>
          <w:sz w:val="24"/>
          <w:szCs w:val="24"/>
        </w:rPr>
        <w:lastRenderedPageBreak/>
        <w:t>3</w:t>
      </w:r>
      <w:r w:rsidR="00E7527E" w:rsidRPr="006449CD">
        <w:rPr>
          <w:rFonts w:asciiTheme="majorBidi" w:hAnsiTheme="majorBidi" w:cstheme="majorBidi"/>
          <w:sz w:val="24"/>
          <w:szCs w:val="24"/>
        </w:rPr>
        <w:t>.pielikums</w:t>
      </w:r>
    </w:p>
    <w:p w14:paraId="4478F8B6" w14:textId="77777777" w:rsidR="00E7527E" w:rsidRPr="006449CD" w:rsidRDefault="00E7527E" w:rsidP="00E7527E">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Atklāta konkursa</w:t>
      </w:r>
    </w:p>
    <w:p w14:paraId="6751F280" w14:textId="77777777" w:rsidR="00B4591B" w:rsidRPr="006449CD" w:rsidRDefault="00B4591B" w:rsidP="00B4591B">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w:t>
      </w:r>
      <w:r>
        <w:rPr>
          <w:rFonts w:asciiTheme="majorBidi" w:hAnsiTheme="majorBidi" w:cstheme="majorBidi"/>
          <w:sz w:val="20"/>
          <w:szCs w:val="20"/>
        </w:rPr>
        <w:t>D</w:t>
      </w:r>
      <w:r w:rsidRPr="006449CD">
        <w:rPr>
          <w:rFonts w:asciiTheme="majorBidi" w:hAnsiTheme="majorBidi" w:cstheme="majorBidi"/>
          <w:sz w:val="20"/>
          <w:szCs w:val="20"/>
        </w:rPr>
        <w:t>rupinātas grants piegāde</w:t>
      </w:r>
    </w:p>
    <w:p w14:paraId="4DD104D9" w14:textId="77777777" w:rsidR="00B4591B" w:rsidRPr="006449CD" w:rsidRDefault="00B4591B" w:rsidP="00B4591B">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 xml:space="preserve">Balvu novada pašvaldības </w:t>
      </w:r>
      <w:r>
        <w:rPr>
          <w:rFonts w:asciiTheme="majorBidi" w:hAnsiTheme="majorBidi" w:cstheme="majorBidi"/>
          <w:sz w:val="20"/>
          <w:szCs w:val="20"/>
        </w:rPr>
        <w:t>Rugāju apvienības pārvaldei</w:t>
      </w:r>
      <w:r w:rsidRPr="006449CD">
        <w:rPr>
          <w:rFonts w:asciiTheme="majorBidi" w:hAnsiTheme="majorBidi" w:cstheme="majorBidi"/>
          <w:sz w:val="20"/>
          <w:szCs w:val="20"/>
        </w:rPr>
        <w:t>”</w:t>
      </w:r>
    </w:p>
    <w:p w14:paraId="66B3DC56" w14:textId="38556EDF" w:rsidR="00B4591B" w:rsidRPr="006449CD" w:rsidRDefault="00B4591B" w:rsidP="00B4591B">
      <w:pPr>
        <w:spacing w:after="0" w:line="240" w:lineRule="auto"/>
        <w:contextualSpacing/>
        <w:jc w:val="right"/>
        <w:rPr>
          <w:rFonts w:asciiTheme="majorBidi" w:hAnsiTheme="majorBidi" w:cstheme="majorBidi"/>
          <w:sz w:val="20"/>
          <w:szCs w:val="20"/>
        </w:rPr>
      </w:pPr>
      <w:proofErr w:type="spellStart"/>
      <w:r w:rsidRPr="00515729">
        <w:rPr>
          <w:rFonts w:asciiTheme="majorBidi" w:hAnsiTheme="majorBidi" w:cstheme="majorBidi"/>
          <w:sz w:val="20"/>
          <w:szCs w:val="20"/>
        </w:rPr>
        <w:t>ID</w:t>
      </w:r>
      <w:r w:rsidRPr="008F088E">
        <w:rPr>
          <w:rFonts w:asciiTheme="majorBidi" w:hAnsiTheme="majorBidi" w:cstheme="majorBidi"/>
          <w:sz w:val="20"/>
          <w:szCs w:val="20"/>
        </w:rPr>
        <w:t>.Nr.BNP</w:t>
      </w:r>
      <w:proofErr w:type="spellEnd"/>
      <w:r w:rsidRPr="008F088E">
        <w:rPr>
          <w:rFonts w:asciiTheme="majorBidi" w:hAnsiTheme="majorBidi" w:cstheme="majorBidi"/>
          <w:sz w:val="20"/>
          <w:szCs w:val="20"/>
        </w:rPr>
        <w:t xml:space="preserve"> 2026/</w:t>
      </w:r>
      <w:r w:rsidR="008F088E" w:rsidRPr="008F088E">
        <w:rPr>
          <w:rFonts w:asciiTheme="majorBidi" w:hAnsiTheme="majorBidi" w:cstheme="majorBidi"/>
          <w:sz w:val="20"/>
          <w:szCs w:val="20"/>
        </w:rPr>
        <w:t>50</w:t>
      </w:r>
      <w:r w:rsidRPr="008F088E">
        <w:rPr>
          <w:rFonts w:asciiTheme="majorBidi" w:hAnsiTheme="majorBidi" w:cstheme="majorBidi"/>
          <w:sz w:val="20"/>
          <w:szCs w:val="20"/>
        </w:rPr>
        <w:t xml:space="preserve"> AK</w:t>
      </w:r>
    </w:p>
    <w:p w14:paraId="1D18B17A" w14:textId="77777777" w:rsidR="00B4591B" w:rsidRPr="006449CD" w:rsidRDefault="00B4591B" w:rsidP="00B4591B">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nolikumam</w:t>
      </w:r>
    </w:p>
    <w:p w14:paraId="2A8A49C4" w14:textId="77777777" w:rsidR="00173D57" w:rsidRPr="006449CD" w:rsidRDefault="00173D57" w:rsidP="00AA58D6">
      <w:pPr>
        <w:spacing w:after="0" w:line="240" w:lineRule="auto"/>
        <w:jc w:val="both"/>
        <w:rPr>
          <w:rFonts w:asciiTheme="majorBidi" w:hAnsiTheme="majorBidi" w:cstheme="majorBidi"/>
          <w:sz w:val="24"/>
          <w:szCs w:val="24"/>
        </w:rPr>
      </w:pPr>
    </w:p>
    <w:p w14:paraId="0672ED40" w14:textId="77777777" w:rsidR="00AA58D6" w:rsidRPr="006449CD" w:rsidRDefault="00065095" w:rsidP="00517557">
      <w:pPr>
        <w:spacing w:after="0" w:line="240" w:lineRule="auto"/>
        <w:jc w:val="center"/>
        <w:rPr>
          <w:rFonts w:asciiTheme="majorBidi" w:hAnsiTheme="majorBidi" w:cstheme="majorBidi"/>
          <w:b/>
          <w:bCs/>
          <w:sz w:val="28"/>
          <w:szCs w:val="28"/>
        </w:rPr>
      </w:pPr>
      <w:r w:rsidRPr="006449CD">
        <w:rPr>
          <w:rFonts w:asciiTheme="majorBidi" w:hAnsiTheme="majorBidi" w:cstheme="majorBidi"/>
          <w:b/>
          <w:bCs/>
          <w:sz w:val="28"/>
          <w:szCs w:val="28"/>
        </w:rPr>
        <w:t>APLIECINĀJUMS</w:t>
      </w:r>
    </w:p>
    <w:p w14:paraId="5ADCC95E" w14:textId="646424AC" w:rsidR="00B27355" w:rsidRPr="006449CD" w:rsidRDefault="00AA58D6" w:rsidP="00517557">
      <w:pPr>
        <w:spacing w:after="0" w:line="240" w:lineRule="auto"/>
        <w:jc w:val="center"/>
        <w:rPr>
          <w:rFonts w:asciiTheme="majorBidi" w:hAnsiTheme="majorBidi" w:cstheme="majorBidi"/>
          <w:b/>
          <w:bCs/>
          <w:sz w:val="24"/>
          <w:szCs w:val="24"/>
        </w:rPr>
      </w:pPr>
      <w:r w:rsidRPr="006449CD">
        <w:rPr>
          <w:rFonts w:asciiTheme="majorBidi" w:hAnsiTheme="majorBidi" w:cstheme="majorBidi"/>
          <w:b/>
          <w:bCs/>
          <w:sz w:val="24"/>
          <w:szCs w:val="24"/>
        </w:rPr>
        <w:t>Par neatkarīgi izstrādātu piedāvājumu</w:t>
      </w:r>
    </w:p>
    <w:p w14:paraId="632600D3" w14:textId="77777777" w:rsidR="00B27355" w:rsidRPr="006449CD" w:rsidRDefault="00B27355" w:rsidP="00517557">
      <w:pPr>
        <w:spacing w:after="0" w:line="240" w:lineRule="auto"/>
        <w:jc w:val="both"/>
        <w:rPr>
          <w:rFonts w:asciiTheme="majorBidi" w:hAnsiTheme="majorBidi" w:cstheme="majorBidi"/>
          <w:sz w:val="24"/>
          <w:szCs w:val="24"/>
        </w:rPr>
      </w:pPr>
    </w:p>
    <w:p w14:paraId="7DB90B3D" w14:textId="12E0067D" w:rsidR="00B27355" w:rsidRPr="006449CD" w:rsidRDefault="00065095" w:rsidP="00AA58D6">
      <w:pPr>
        <w:spacing w:after="0" w:line="240" w:lineRule="auto"/>
        <w:rPr>
          <w:rFonts w:asciiTheme="majorBidi" w:hAnsiTheme="majorBidi" w:cstheme="majorBidi"/>
          <w:b/>
          <w:bCs/>
          <w:iCs/>
          <w:color w:val="FF0000"/>
          <w:sz w:val="24"/>
          <w:szCs w:val="24"/>
        </w:rPr>
      </w:pPr>
      <w:r w:rsidRPr="006449CD">
        <w:rPr>
          <w:rFonts w:asciiTheme="majorBidi" w:hAnsiTheme="majorBidi" w:cstheme="majorBidi"/>
          <w:b/>
          <w:bCs/>
          <w:color w:val="FF0000"/>
          <w:sz w:val="24"/>
          <w:szCs w:val="24"/>
        </w:rPr>
        <w:t xml:space="preserve">Skat. </w:t>
      </w:r>
      <w:r w:rsidR="009D4003" w:rsidRPr="006449CD">
        <w:rPr>
          <w:rFonts w:asciiTheme="majorBidi" w:hAnsiTheme="majorBidi" w:cstheme="majorBidi"/>
          <w:b/>
          <w:bCs/>
          <w:color w:val="FF0000"/>
          <w:sz w:val="24"/>
          <w:szCs w:val="24"/>
        </w:rPr>
        <w:t>datni</w:t>
      </w:r>
      <w:r w:rsidR="00AA58D6" w:rsidRPr="006449CD">
        <w:rPr>
          <w:rFonts w:asciiTheme="majorBidi" w:hAnsiTheme="majorBidi" w:cstheme="majorBidi"/>
          <w:b/>
          <w:bCs/>
          <w:color w:val="FF0000"/>
          <w:sz w:val="24"/>
          <w:szCs w:val="24"/>
        </w:rPr>
        <w:t xml:space="preserve"> </w:t>
      </w:r>
      <w:r w:rsidR="008C411F" w:rsidRPr="006449CD">
        <w:rPr>
          <w:rFonts w:asciiTheme="majorBidi" w:hAnsiTheme="majorBidi" w:cstheme="majorBidi"/>
          <w:b/>
          <w:bCs/>
          <w:iCs/>
          <w:color w:val="FF0000"/>
          <w:sz w:val="24"/>
          <w:szCs w:val="24"/>
        </w:rPr>
        <w:t>“3_pielikums_</w:t>
      </w:r>
      <w:r w:rsidR="008C411F" w:rsidRPr="006449CD">
        <w:rPr>
          <w:rFonts w:asciiTheme="majorBidi" w:hAnsiTheme="majorBidi" w:cstheme="majorBidi"/>
          <w:b/>
          <w:bCs/>
          <w:color w:val="FF0000"/>
          <w:sz w:val="24"/>
          <w:szCs w:val="24"/>
        </w:rPr>
        <w:t>Apliecinaajums</w:t>
      </w:r>
      <w:r w:rsidR="008C411F" w:rsidRPr="006449CD">
        <w:rPr>
          <w:rFonts w:asciiTheme="majorBidi" w:hAnsiTheme="majorBidi" w:cstheme="majorBidi"/>
          <w:b/>
          <w:bCs/>
          <w:iCs/>
          <w:color w:val="FF0000"/>
          <w:sz w:val="24"/>
          <w:szCs w:val="24"/>
        </w:rPr>
        <w:t>_</w:t>
      </w:r>
      <w:r w:rsidR="00B4591B">
        <w:rPr>
          <w:rFonts w:asciiTheme="majorBidi" w:hAnsiTheme="majorBidi" w:cstheme="majorBidi"/>
          <w:b/>
          <w:bCs/>
          <w:iCs/>
          <w:color w:val="FF0000"/>
          <w:sz w:val="24"/>
          <w:szCs w:val="24"/>
        </w:rPr>
        <w:t>Drupināta</w:t>
      </w:r>
      <w:r w:rsidR="007662F6" w:rsidRPr="006449CD">
        <w:rPr>
          <w:rFonts w:asciiTheme="majorBidi" w:hAnsiTheme="majorBidi" w:cstheme="majorBidi"/>
          <w:b/>
          <w:bCs/>
          <w:iCs/>
          <w:color w:val="FF0000"/>
          <w:sz w:val="24"/>
          <w:szCs w:val="24"/>
        </w:rPr>
        <w:t>_grants</w:t>
      </w:r>
      <w:r w:rsidR="008C411F" w:rsidRPr="006449CD">
        <w:rPr>
          <w:rFonts w:asciiTheme="majorBidi" w:hAnsiTheme="majorBidi" w:cstheme="majorBidi"/>
          <w:b/>
          <w:bCs/>
          <w:iCs/>
          <w:color w:val="FF0000"/>
          <w:sz w:val="24"/>
          <w:szCs w:val="24"/>
        </w:rPr>
        <w:t>”</w:t>
      </w:r>
    </w:p>
    <w:p w14:paraId="716077B4" w14:textId="77777777" w:rsidR="007662F6" w:rsidRPr="006449CD" w:rsidRDefault="007662F6" w:rsidP="00AA58D6">
      <w:pPr>
        <w:spacing w:after="0" w:line="240" w:lineRule="auto"/>
        <w:rPr>
          <w:rFonts w:asciiTheme="majorBidi" w:hAnsiTheme="majorBidi" w:cstheme="majorBidi"/>
          <w:sz w:val="24"/>
          <w:szCs w:val="24"/>
        </w:rPr>
      </w:pPr>
    </w:p>
    <w:p w14:paraId="3EF12C94" w14:textId="77777777" w:rsidR="00B27355" w:rsidRPr="006449CD" w:rsidRDefault="00065095" w:rsidP="00517557">
      <w:pPr>
        <w:spacing w:after="0" w:line="240" w:lineRule="auto"/>
        <w:jc w:val="both"/>
        <w:rPr>
          <w:rFonts w:asciiTheme="majorBidi" w:hAnsiTheme="majorBidi" w:cstheme="majorBidi"/>
          <w:sz w:val="24"/>
          <w:szCs w:val="24"/>
        </w:rPr>
      </w:pPr>
      <w:r w:rsidRPr="006449CD">
        <w:rPr>
          <w:rFonts w:asciiTheme="majorBidi" w:hAnsiTheme="majorBidi" w:cstheme="majorBidi"/>
          <w:sz w:val="24"/>
          <w:szCs w:val="24"/>
        </w:rPr>
        <w:br w:type="page"/>
      </w:r>
    </w:p>
    <w:p w14:paraId="5B4ED004" w14:textId="1061886A" w:rsidR="000E2717" w:rsidRPr="006449CD" w:rsidRDefault="005261F2" w:rsidP="000E2717">
      <w:pPr>
        <w:spacing w:after="0" w:line="240" w:lineRule="auto"/>
        <w:contextualSpacing/>
        <w:jc w:val="right"/>
        <w:rPr>
          <w:rFonts w:asciiTheme="majorBidi" w:hAnsiTheme="majorBidi" w:cstheme="majorBidi"/>
          <w:sz w:val="24"/>
          <w:szCs w:val="24"/>
        </w:rPr>
      </w:pPr>
      <w:bookmarkStart w:id="34" w:name="_Hlk82433524"/>
      <w:r>
        <w:rPr>
          <w:rFonts w:asciiTheme="majorBidi" w:hAnsiTheme="majorBidi" w:cstheme="majorBidi"/>
          <w:sz w:val="24"/>
          <w:szCs w:val="24"/>
        </w:rPr>
        <w:lastRenderedPageBreak/>
        <w:t>4</w:t>
      </w:r>
      <w:r w:rsidR="000E2717" w:rsidRPr="006449CD">
        <w:rPr>
          <w:rFonts w:asciiTheme="majorBidi" w:hAnsiTheme="majorBidi" w:cstheme="majorBidi"/>
          <w:sz w:val="24"/>
          <w:szCs w:val="24"/>
        </w:rPr>
        <w:t>.pielikums</w:t>
      </w:r>
    </w:p>
    <w:p w14:paraId="798F0B15" w14:textId="77777777" w:rsidR="000E2717" w:rsidRPr="006449CD" w:rsidRDefault="000E2717" w:rsidP="000E2717">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Atklāta konkursa</w:t>
      </w:r>
    </w:p>
    <w:p w14:paraId="0E17BA26" w14:textId="77777777" w:rsidR="00AD1610" w:rsidRPr="006449CD" w:rsidRDefault="00AD1610" w:rsidP="00AD1610">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w:t>
      </w:r>
      <w:r>
        <w:rPr>
          <w:rFonts w:asciiTheme="majorBidi" w:hAnsiTheme="majorBidi" w:cstheme="majorBidi"/>
          <w:sz w:val="20"/>
          <w:szCs w:val="20"/>
        </w:rPr>
        <w:t>D</w:t>
      </w:r>
      <w:r w:rsidRPr="006449CD">
        <w:rPr>
          <w:rFonts w:asciiTheme="majorBidi" w:hAnsiTheme="majorBidi" w:cstheme="majorBidi"/>
          <w:sz w:val="20"/>
          <w:szCs w:val="20"/>
        </w:rPr>
        <w:t>rupinātas grants piegāde</w:t>
      </w:r>
    </w:p>
    <w:p w14:paraId="3F4D084A" w14:textId="77777777" w:rsidR="00AD1610" w:rsidRPr="006449CD" w:rsidRDefault="00AD1610" w:rsidP="00AD1610">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 xml:space="preserve">Balvu novada pašvaldības </w:t>
      </w:r>
      <w:r>
        <w:rPr>
          <w:rFonts w:asciiTheme="majorBidi" w:hAnsiTheme="majorBidi" w:cstheme="majorBidi"/>
          <w:sz w:val="20"/>
          <w:szCs w:val="20"/>
        </w:rPr>
        <w:t>Rugāju apvienības pārvaldei</w:t>
      </w:r>
      <w:r w:rsidRPr="006449CD">
        <w:rPr>
          <w:rFonts w:asciiTheme="majorBidi" w:hAnsiTheme="majorBidi" w:cstheme="majorBidi"/>
          <w:sz w:val="20"/>
          <w:szCs w:val="20"/>
        </w:rPr>
        <w:t>”</w:t>
      </w:r>
    </w:p>
    <w:p w14:paraId="0943D97A" w14:textId="48C5F515" w:rsidR="00AD1610" w:rsidRPr="006449CD" w:rsidRDefault="00AD1610" w:rsidP="00AD1610">
      <w:pPr>
        <w:spacing w:after="0" w:line="240" w:lineRule="auto"/>
        <w:contextualSpacing/>
        <w:jc w:val="right"/>
        <w:rPr>
          <w:rFonts w:asciiTheme="majorBidi" w:hAnsiTheme="majorBidi" w:cstheme="majorBidi"/>
          <w:sz w:val="20"/>
          <w:szCs w:val="20"/>
        </w:rPr>
      </w:pPr>
      <w:proofErr w:type="spellStart"/>
      <w:r w:rsidRPr="008F088E">
        <w:rPr>
          <w:rFonts w:asciiTheme="majorBidi" w:hAnsiTheme="majorBidi" w:cstheme="majorBidi"/>
          <w:sz w:val="20"/>
          <w:szCs w:val="20"/>
        </w:rPr>
        <w:t>ID.Nr.BNP</w:t>
      </w:r>
      <w:proofErr w:type="spellEnd"/>
      <w:r w:rsidRPr="008F088E">
        <w:rPr>
          <w:rFonts w:asciiTheme="majorBidi" w:hAnsiTheme="majorBidi" w:cstheme="majorBidi"/>
          <w:sz w:val="20"/>
          <w:szCs w:val="20"/>
        </w:rPr>
        <w:t xml:space="preserve"> 2026/</w:t>
      </w:r>
      <w:r w:rsidR="008F088E" w:rsidRPr="008F088E">
        <w:rPr>
          <w:rFonts w:asciiTheme="majorBidi" w:hAnsiTheme="majorBidi" w:cstheme="majorBidi"/>
          <w:sz w:val="20"/>
          <w:szCs w:val="20"/>
        </w:rPr>
        <w:t>50</w:t>
      </w:r>
      <w:r w:rsidRPr="008F088E">
        <w:rPr>
          <w:rFonts w:asciiTheme="majorBidi" w:hAnsiTheme="majorBidi" w:cstheme="majorBidi"/>
          <w:sz w:val="20"/>
          <w:szCs w:val="20"/>
        </w:rPr>
        <w:t xml:space="preserve"> AK</w:t>
      </w:r>
    </w:p>
    <w:p w14:paraId="0AFAC197" w14:textId="77777777" w:rsidR="00AD1610" w:rsidRPr="006449CD" w:rsidRDefault="00AD1610" w:rsidP="00AD1610">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nolikumam</w:t>
      </w:r>
    </w:p>
    <w:p w14:paraId="0C1F8E44" w14:textId="77777777" w:rsidR="007662F6" w:rsidRPr="006449CD" w:rsidRDefault="007662F6" w:rsidP="007662F6">
      <w:pPr>
        <w:spacing w:after="0" w:line="240" w:lineRule="auto"/>
        <w:jc w:val="both"/>
        <w:rPr>
          <w:rFonts w:asciiTheme="majorBidi" w:hAnsiTheme="majorBidi" w:cstheme="majorBidi"/>
          <w:sz w:val="24"/>
          <w:szCs w:val="24"/>
        </w:rPr>
      </w:pPr>
    </w:p>
    <w:p w14:paraId="31A17CBA" w14:textId="2754D127" w:rsidR="007662F6" w:rsidRPr="006449CD" w:rsidRDefault="007662F6" w:rsidP="007662F6">
      <w:pPr>
        <w:spacing w:after="0" w:line="240" w:lineRule="auto"/>
        <w:jc w:val="center"/>
        <w:rPr>
          <w:rFonts w:asciiTheme="majorBidi" w:hAnsiTheme="majorBidi" w:cstheme="majorBidi"/>
          <w:b/>
          <w:bCs/>
          <w:sz w:val="28"/>
          <w:szCs w:val="28"/>
        </w:rPr>
      </w:pPr>
      <w:r w:rsidRPr="006449CD">
        <w:rPr>
          <w:rFonts w:asciiTheme="majorBidi" w:hAnsiTheme="majorBidi" w:cstheme="majorBidi"/>
          <w:b/>
          <w:bCs/>
          <w:sz w:val="28"/>
          <w:szCs w:val="28"/>
        </w:rPr>
        <w:t>FINANŠU PIEDĀVĀJUMS</w:t>
      </w:r>
    </w:p>
    <w:p w14:paraId="387D8146" w14:textId="77777777" w:rsidR="007662F6" w:rsidRPr="006449CD" w:rsidRDefault="007662F6" w:rsidP="007662F6">
      <w:pPr>
        <w:spacing w:after="0" w:line="240" w:lineRule="auto"/>
        <w:jc w:val="both"/>
        <w:rPr>
          <w:rFonts w:asciiTheme="majorBidi" w:hAnsiTheme="majorBidi" w:cstheme="majorBidi"/>
          <w:sz w:val="24"/>
          <w:szCs w:val="24"/>
        </w:rPr>
      </w:pPr>
    </w:p>
    <w:p w14:paraId="41D53565" w14:textId="3BAD6E16" w:rsidR="007662F6" w:rsidRPr="006449CD" w:rsidRDefault="007662F6" w:rsidP="007662F6">
      <w:pPr>
        <w:spacing w:after="0" w:line="240" w:lineRule="auto"/>
        <w:rPr>
          <w:rFonts w:asciiTheme="majorBidi" w:hAnsiTheme="majorBidi" w:cstheme="majorBidi"/>
          <w:b/>
          <w:bCs/>
          <w:iCs/>
          <w:color w:val="FF0000"/>
          <w:sz w:val="24"/>
          <w:szCs w:val="24"/>
        </w:rPr>
      </w:pPr>
      <w:r w:rsidRPr="006449CD">
        <w:rPr>
          <w:rFonts w:asciiTheme="majorBidi" w:hAnsiTheme="majorBidi" w:cstheme="majorBidi"/>
          <w:b/>
          <w:bCs/>
          <w:color w:val="FF0000"/>
          <w:sz w:val="24"/>
          <w:szCs w:val="24"/>
        </w:rPr>
        <w:t xml:space="preserve">Skat. </w:t>
      </w:r>
      <w:proofErr w:type="spellStart"/>
      <w:r w:rsidRPr="006449CD">
        <w:rPr>
          <w:rFonts w:asciiTheme="majorBidi" w:hAnsiTheme="majorBidi" w:cstheme="majorBidi"/>
          <w:b/>
          <w:bCs/>
          <w:i/>
          <w:iCs/>
          <w:color w:val="FF0000"/>
          <w:sz w:val="24"/>
          <w:szCs w:val="24"/>
        </w:rPr>
        <w:t>excel</w:t>
      </w:r>
      <w:proofErr w:type="spellEnd"/>
      <w:r w:rsidRPr="006449CD">
        <w:rPr>
          <w:rFonts w:asciiTheme="majorBidi" w:hAnsiTheme="majorBidi" w:cstheme="majorBidi"/>
          <w:b/>
          <w:bCs/>
          <w:color w:val="FF0000"/>
          <w:sz w:val="24"/>
          <w:szCs w:val="24"/>
        </w:rPr>
        <w:t xml:space="preserve"> datni </w:t>
      </w:r>
      <w:r w:rsidRPr="006449CD">
        <w:rPr>
          <w:rFonts w:asciiTheme="majorBidi" w:hAnsiTheme="majorBidi" w:cstheme="majorBidi"/>
          <w:b/>
          <w:bCs/>
          <w:iCs/>
          <w:color w:val="FF0000"/>
          <w:sz w:val="24"/>
          <w:szCs w:val="24"/>
        </w:rPr>
        <w:t>“4_pielikums_</w:t>
      </w:r>
      <w:r w:rsidRPr="006449CD">
        <w:rPr>
          <w:rFonts w:asciiTheme="majorBidi" w:hAnsiTheme="majorBidi" w:cstheme="majorBidi"/>
          <w:b/>
          <w:bCs/>
          <w:color w:val="FF0000"/>
          <w:sz w:val="24"/>
          <w:szCs w:val="24"/>
        </w:rPr>
        <w:t xml:space="preserve">Finanšu </w:t>
      </w:r>
      <w:proofErr w:type="spellStart"/>
      <w:r w:rsidRPr="006449CD">
        <w:rPr>
          <w:rFonts w:asciiTheme="majorBidi" w:hAnsiTheme="majorBidi" w:cstheme="majorBidi"/>
          <w:b/>
          <w:bCs/>
          <w:color w:val="FF0000"/>
          <w:sz w:val="24"/>
          <w:szCs w:val="24"/>
        </w:rPr>
        <w:t>pied</w:t>
      </w:r>
      <w:r w:rsidR="0072154A" w:rsidRPr="006449CD">
        <w:rPr>
          <w:rFonts w:asciiTheme="majorBidi" w:hAnsiTheme="majorBidi" w:cstheme="majorBidi"/>
          <w:b/>
          <w:bCs/>
          <w:color w:val="FF0000"/>
          <w:sz w:val="24"/>
          <w:szCs w:val="24"/>
        </w:rPr>
        <w:t>aa</w:t>
      </w:r>
      <w:r w:rsidRPr="006449CD">
        <w:rPr>
          <w:rFonts w:asciiTheme="majorBidi" w:hAnsiTheme="majorBidi" w:cstheme="majorBidi"/>
          <w:b/>
          <w:bCs/>
          <w:color w:val="FF0000"/>
          <w:sz w:val="24"/>
          <w:szCs w:val="24"/>
        </w:rPr>
        <w:t>v</w:t>
      </w:r>
      <w:r w:rsidR="0072154A" w:rsidRPr="006449CD">
        <w:rPr>
          <w:rFonts w:asciiTheme="majorBidi" w:hAnsiTheme="majorBidi" w:cstheme="majorBidi"/>
          <w:b/>
          <w:bCs/>
          <w:color w:val="FF0000"/>
          <w:sz w:val="24"/>
          <w:szCs w:val="24"/>
        </w:rPr>
        <w:t>aa</w:t>
      </w:r>
      <w:r w:rsidRPr="006449CD">
        <w:rPr>
          <w:rFonts w:asciiTheme="majorBidi" w:hAnsiTheme="majorBidi" w:cstheme="majorBidi"/>
          <w:b/>
          <w:bCs/>
          <w:color w:val="FF0000"/>
          <w:sz w:val="24"/>
          <w:szCs w:val="24"/>
        </w:rPr>
        <w:t>jums</w:t>
      </w:r>
      <w:r w:rsidRPr="006449CD">
        <w:rPr>
          <w:rFonts w:asciiTheme="majorBidi" w:hAnsiTheme="majorBidi" w:cstheme="majorBidi"/>
          <w:b/>
          <w:bCs/>
          <w:iCs/>
          <w:color w:val="FF0000"/>
          <w:sz w:val="24"/>
          <w:szCs w:val="24"/>
        </w:rPr>
        <w:t>_</w:t>
      </w:r>
      <w:r w:rsidR="00DC65F1">
        <w:rPr>
          <w:rFonts w:asciiTheme="majorBidi" w:hAnsiTheme="majorBidi" w:cstheme="majorBidi"/>
          <w:b/>
          <w:bCs/>
          <w:iCs/>
          <w:color w:val="FF0000"/>
          <w:sz w:val="24"/>
          <w:szCs w:val="24"/>
        </w:rPr>
        <w:t>Drupinata_grants</w:t>
      </w:r>
      <w:proofErr w:type="spellEnd"/>
      <w:r w:rsidRPr="006449CD">
        <w:rPr>
          <w:rFonts w:asciiTheme="majorBidi" w:hAnsiTheme="majorBidi" w:cstheme="majorBidi"/>
          <w:b/>
          <w:bCs/>
          <w:iCs/>
          <w:color w:val="FF0000"/>
          <w:sz w:val="24"/>
          <w:szCs w:val="24"/>
        </w:rPr>
        <w:t>”</w:t>
      </w:r>
    </w:p>
    <w:p w14:paraId="2B6E2ACD" w14:textId="77777777" w:rsidR="007662F6" w:rsidRPr="006449CD" w:rsidRDefault="007662F6" w:rsidP="00114BB7">
      <w:pPr>
        <w:spacing w:after="0" w:line="240" w:lineRule="auto"/>
        <w:rPr>
          <w:rFonts w:asciiTheme="majorBidi" w:hAnsiTheme="majorBidi" w:cstheme="majorBidi"/>
          <w:sz w:val="24"/>
          <w:szCs w:val="24"/>
        </w:rPr>
      </w:pPr>
    </w:p>
    <w:p w14:paraId="3C6CBC69" w14:textId="77777777" w:rsidR="007662F6" w:rsidRPr="006449CD" w:rsidRDefault="007662F6" w:rsidP="00114BB7">
      <w:pPr>
        <w:spacing w:after="0" w:line="240" w:lineRule="auto"/>
        <w:jc w:val="both"/>
        <w:rPr>
          <w:rFonts w:asciiTheme="majorBidi" w:hAnsiTheme="majorBidi" w:cstheme="majorBidi"/>
          <w:sz w:val="24"/>
          <w:szCs w:val="24"/>
        </w:rPr>
      </w:pPr>
      <w:r w:rsidRPr="006449CD">
        <w:rPr>
          <w:rFonts w:asciiTheme="majorBidi" w:hAnsiTheme="majorBidi" w:cstheme="majorBidi"/>
          <w:sz w:val="24"/>
          <w:szCs w:val="24"/>
        </w:rPr>
        <w:br w:type="page"/>
      </w:r>
    </w:p>
    <w:p w14:paraId="063505F3" w14:textId="0D93B79E" w:rsidR="007A7F57" w:rsidRPr="006449CD" w:rsidRDefault="007A7F57" w:rsidP="007A7F57">
      <w:pPr>
        <w:spacing w:after="0" w:line="240" w:lineRule="auto"/>
        <w:contextualSpacing/>
        <w:jc w:val="right"/>
        <w:rPr>
          <w:rFonts w:asciiTheme="majorBidi" w:hAnsiTheme="majorBidi" w:cstheme="majorBidi"/>
          <w:sz w:val="24"/>
          <w:szCs w:val="24"/>
        </w:rPr>
      </w:pPr>
      <w:bookmarkStart w:id="35" w:name="_Hlk10618496"/>
      <w:r>
        <w:rPr>
          <w:rFonts w:asciiTheme="majorBidi" w:hAnsiTheme="majorBidi" w:cstheme="majorBidi"/>
          <w:sz w:val="24"/>
          <w:szCs w:val="24"/>
        </w:rPr>
        <w:lastRenderedPageBreak/>
        <w:t>5</w:t>
      </w:r>
      <w:r w:rsidRPr="006449CD">
        <w:rPr>
          <w:rFonts w:asciiTheme="majorBidi" w:hAnsiTheme="majorBidi" w:cstheme="majorBidi"/>
          <w:sz w:val="24"/>
          <w:szCs w:val="24"/>
        </w:rPr>
        <w:t>.pielikums</w:t>
      </w:r>
    </w:p>
    <w:p w14:paraId="65C0FD3D" w14:textId="77777777" w:rsidR="00AD1610" w:rsidRPr="006449CD" w:rsidRDefault="00AD1610" w:rsidP="00AD1610">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Atklāta konkursa</w:t>
      </w:r>
    </w:p>
    <w:p w14:paraId="37BFFFA7" w14:textId="77777777" w:rsidR="00AD1610" w:rsidRPr="006449CD" w:rsidRDefault="00AD1610" w:rsidP="00AD1610">
      <w:pPr>
        <w:spacing w:after="0" w:line="240" w:lineRule="auto"/>
        <w:contextualSpacing/>
        <w:jc w:val="right"/>
        <w:rPr>
          <w:rFonts w:asciiTheme="majorBidi" w:hAnsiTheme="majorBidi" w:cstheme="majorBidi"/>
          <w:sz w:val="20"/>
          <w:szCs w:val="20"/>
        </w:rPr>
      </w:pPr>
      <w:bookmarkStart w:id="36" w:name="_Hlk234935622"/>
      <w:r w:rsidRPr="006449CD">
        <w:rPr>
          <w:rFonts w:asciiTheme="majorBidi" w:hAnsiTheme="majorBidi" w:cstheme="majorBidi"/>
          <w:sz w:val="20"/>
          <w:szCs w:val="20"/>
        </w:rPr>
        <w:t>“</w:t>
      </w:r>
      <w:r>
        <w:rPr>
          <w:rFonts w:asciiTheme="majorBidi" w:hAnsiTheme="majorBidi" w:cstheme="majorBidi"/>
          <w:sz w:val="20"/>
          <w:szCs w:val="20"/>
        </w:rPr>
        <w:t>D</w:t>
      </w:r>
      <w:r w:rsidRPr="006449CD">
        <w:rPr>
          <w:rFonts w:asciiTheme="majorBidi" w:hAnsiTheme="majorBidi" w:cstheme="majorBidi"/>
          <w:sz w:val="20"/>
          <w:szCs w:val="20"/>
        </w:rPr>
        <w:t>rupinātas grants piegāde</w:t>
      </w:r>
    </w:p>
    <w:p w14:paraId="5BBF721F" w14:textId="77777777" w:rsidR="00AD1610" w:rsidRPr="006449CD" w:rsidRDefault="00AD1610" w:rsidP="00AD1610">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 xml:space="preserve">Balvu novada pašvaldības </w:t>
      </w:r>
      <w:r>
        <w:rPr>
          <w:rFonts w:asciiTheme="majorBidi" w:hAnsiTheme="majorBidi" w:cstheme="majorBidi"/>
          <w:sz w:val="20"/>
          <w:szCs w:val="20"/>
        </w:rPr>
        <w:t>Rugāju apvienības pārvaldei</w:t>
      </w:r>
      <w:r w:rsidRPr="006449CD">
        <w:rPr>
          <w:rFonts w:asciiTheme="majorBidi" w:hAnsiTheme="majorBidi" w:cstheme="majorBidi"/>
          <w:sz w:val="20"/>
          <w:szCs w:val="20"/>
        </w:rPr>
        <w:t>”</w:t>
      </w:r>
    </w:p>
    <w:bookmarkEnd w:id="36"/>
    <w:p w14:paraId="5A8A01E7" w14:textId="7AAC9900" w:rsidR="00AD1610" w:rsidRPr="006449CD" w:rsidRDefault="00AD1610" w:rsidP="00AD1610">
      <w:pPr>
        <w:spacing w:after="0" w:line="240" w:lineRule="auto"/>
        <w:contextualSpacing/>
        <w:jc w:val="right"/>
        <w:rPr>
          <w:rFonts w:asciiTheme="majorBidi" w:hAnsiTheme="majorBidi" w:cstheme="majorBidi"/>
          <w:sz w:val="20"/>
          <w:szCs w:val="20"/>
        </w:rPr>
      </w:pPr>
      <w:proofErr w:type="spellStart"/>
      <w:r w:rsidRPr="008F088E">
        <w:rPr>
          <w:rFonts w:asciiTheme="majorBidi" w:hAnsiTheme="majorBidi" w:cstheme="majorBidi"/>
          <w:sz w:val="20"/>
          <w:szCs w:val="20"/>
        </w:rPr>
        <w:t>ID.Nr.BNP</w:t>
      </w:r>
      <w:proofErr w:type="spellEnd"/>
      <w:r w:rsidRPr="008F088E">
        <w:rPr>
          <w:rFonts w:asciiTheme="majorBidi" w:hAnsiTheme="majorBidi" w:cstheme="majorBidi"/>
          <w:sz w:val="20"/>
          <w:szCs w:val="20"/>
        </w:rPr>
        <w:t xml:space="preserve"> 2026/</w:t>
      </w:r>
      <w:r w:rsidR="008F088E" w:rsidRPr="008F088E">
        <w:rPr>
          <w:rFonts w:asciiTheme="majorBidi" w:hAnsiTheme="majorBidi" w:cstheme="majorBidi"/>
          <w:sz w:val="20"/>
          <w:szCs w:val="20"/>
        </w:rPr>
        <w:t>50</w:t>
      </w:r>
      <w:r w:rsidRPr="008F088E">
        <w:rPr>
          <w:rFonts w:asciiTheme="majorBidi" w:hAnsiTheme="majorBidi" w:cstheme="majorBidi"/>
          <w:sz w:val="20"/>
          <w:szCs w:val="20"/>
        </w:rPr>
        <w:t xml:space="preserve"> AK</w:t>
      </w:r>
    </w:p>
    <w:p w14:paraId="7B77D14F" w14:textId="77777777" w:rsidR="00AD1610" w:rsidRPr="006449CD" w:rsidRDefault="00AD1610" w:rsidP="00AD1610">
      <w:pPr>
        <w:spacing w:after="0" w:line="240" w:lineRule="auto"/>
        <w:contextualSpacing/>
        <w:jc w:val="right"/>
        <w:rPr>
          <w:rFonts w:asciiTheme="majorBidi" w:hAnsiTheme="majorBidi" w:cstheme="majorBidi"/>
          <w:sz w:val="20"/>
          <w:szCs w:val="20"/>
        </w:rPr>
      </w:pPr>
      <w:r w:rsidRPr="006449CD">
        <w:rPr>
          <w:rFonts w:asciiTheme="majorBidi" w:hAnsiTheme="majorBidi" w:cstheme="majorBidi"/>
          <w:sz w:val="20"/>
          <w:szCs w:val="20"/>
        </w:rPr>
        <w:t>nolikumam</w:t>
      </w:r>
    </w:p>
    <w:p w14:paraId="59401442" w14:textId="77777777" w:rsidR="00B27355" w:rsidRPr="006449CD" w:rsidRDefault="00B27355" w:rsidP="00517557">
      <w:pPr>
        <w:spacing w:after="0" w:line="240" w:lineRule="auto"/>
        <w:jc w:val="both"/>
        <w:rPr>
          <w:rFonts w:asciiTheme="majorBidi" w:hAnsiTheme="majorBidi" w:cstheme="majorBidi"/>
          <w:highlight w:val="yellow"/>
        </w:rPr>
      </w:pPr>
    </w:p>
    <w:bookmarkEnd w:id="34"/>
    <w:bookmarkEnd w:id="35"/>
    <w:p w14:paraId="0A561E11" w14:textId="77777777" w:rsidR="006D00DD" w:rsidRPr="006449CD" w:rsidRDefault="00065095" w:rsidP="00517557">
      <w:pPr>
        <w:spacing w:after="0" w:line="240" w:lineRule="auto"/>
        <w:contextualSpacing/>
        <w:jc w:val="right"/>
        <w:rPr>
          <w:rFonts w:asciiTheme="majorBidi" w:hAnsiTheme="majorBidi" w:cstheme="majorBidi"/>
          <w:iCs/>
        </w:rPr>
      </w:pPr>
      <w:r w:rsidRPr="006449CD">
        <w:rPr>
          <w:rFonts w:asciiTheme="majorBidi" w:hAnsiTheme="majorBidi" w:cstheme="majorBidi"/>
          <w:i/>
        </w:rPr>
        <w:t>Projekts</w:t>
      </w:r>
    </w:p>
    <w:p w14:paraId="24CC2FD8" w14:textId="77777777" w:rsidR="006D00DD" w:rsidRPr="006449CD" w:rsidRDefault="006D00DD" w:rsidP="00517557">
      <w:pPr>
        <w:shd w:val="clear" w:color="auto" w:fill="FFFFFF"/>
        <w:spacing w:after="0" w:line="240" w:lineRule="auto"/>
        <w:ind w:left="7"/>
        <w:contextualSpacing/>
        <w:jc w:val="both"/>
        <w:rPr>
          <w:rFonts w:asciiTheme="majorBidi" w:hAnsiTheme="majorBidi" w:cstheme="majorBidi"/>
          <w:color w:val="000000"/>
          <w:spacing w:val="-1"/>
        </w:rPr>
      </w:pPr>
      <w:bookmarkStart w:id="37" w:name="_Hlk514849827"/>
    </w:p>
    <w:bookmarkEnd w:id="37"/>
    <w:p w14:paraId="485437C0" w14:textId="77777777" w:rsidR="00EC7355" w:rsidRPr="006449CD" w:rsidRDefault="00065095" w:rsidP="00517557">
      <w:pPr>
        <w:shd w:val="clear" w:color="auto" w:fill="FFFFFF"/>
        <w:spacing w:after="0" w:line="240" w:lineRule="auto"/>
        <w:ind w:left="7"/>
        <w:contextualSpacing/>
        <w:jc w:val="center"/>
        <w:rPr>
          <w:rFonts w:asciiTheme="majorBidi" w:hAnsiTheme="majorBidi" w:cstheme="majorBidi"/>
          <w:b/>
          <w:bCs/>
          <w:color w:val="000000"/>
          <w:spacing w:val="-1"/>
          <w:sz w:val="28"/>
          <w:szCs w:val="28"/>
        </w:rPr>
      </w:pPr>
      <w:r w:rsidRPr="006449CD">
        <w:rPr>
          <w:rFonts w:asciiTheme="majorBidi" w:hAnsiTheme="majorBidi" w:cstheme="majorBidi"/>
          <w:b/>
          <w:bCs/>
          <w:color w:val="000000"/>
          <w:spacing w:val="-1"/>
          <w:sz w:val="28"/>
          <w:szCs w:val="28"/>
        </w:rPr>
        <w:t>PIEGĀDES</w:t>
      </w:r>
      <w:r w:rsidRPr="006449CD">
        <w:rPr>
          <w:rFonts w:asciiTheme="majorBidi" w:hAnsiTheme="majorBidi" w:cstheme="majorBidi"/>
          <w:b/>
          <w:bCs/>
          <w:spacing w:val="-1"/>
          <w:sz w:val="28"/>
          <w:szCs w:val="28"/>
        </w:rPr>
        <w:t xml:space="preserve"> LĪGUMS </w:t>
      </w:r>
      <w:r w:rsidRPr="006449CD">
        <w:rPr>
          <w:rFonts w:asciiTheme="majorBidi" w:hAnsiTheme="majorBidi" w:cstheme="majorBidi"/>
          <w:b/>
          <w:bCs/>
          <w:color w:val="000000"/>
          <w:spacing w:val="-1"/>
          <w:sz w:val="28"/>
          <w:szCs w:val="28"/>
        </w:rPr>
        <w:t>Nr.____</w:t>
      </w:r>
    </w:p>
    <w:p w14:paraId="070C1EA8" w14:textId="51EDA678" w:rsidR="00AD1610" w:rsidRPr="006449CD" w:rsidRDefault="00C45638" w:rsidP="00AD1610">
      <w:pPr>
        <w:spacing w:after="0" w:line="240" w:lineRule="auto"/>
        <w:contextualSpacing/>
        <w:jc w:val="center"/>
        <w:rPr>
          <w:rFonts w:asciiTheme="majorBidi" w:hAnsiTheme="majorBidi" w:cstheme="majorBidi"/>
          <w:sz w:val="20"/>
          <w:szCs w:val="20"/>
        </w:rPr>
      </w:pPr>
      <w:bookmarkStart w:id="38" w:name="_Hlk234935957"/>
      <w:r>
        <w:rPr>
          <w:rFonts w:asciiTheme="majorBidi" w:hAnsiTheme="majorBidi" w:cstheme="majorBidi"/>
          <w:sz w:val="20"/>
          <w:szCs w:val="20"/>
        </w:rPr>
        <w:t xml:space="preserve">Par </w:t>
      </w:r>
      <w:r w:rsidR="00AD1610" w:rsidRPr="006449CD">
        <w:rPr>
          <w:rFonts w:asciiTheme="majorBidi" w:hAnsiTheme="majorBidi" w:cstheme="majorBidi"/>
          <w:sz w:val="20"/>
          <w:szCs w:val="20"/>
        </w:rPr>
        <w:t>“</w:t>
      </w:r>
      <w:r w:rsidR="00AD1610">
        <w:rPr>
          <w:rFonts w:asciiTheme="majorBidi" w:hAnsiTheme="majorBidi" w:cstheme="majorBidi"/>
          <w:sz w:val="20"/>
          <w:szCs w:val="20"/>
        </w:rPr>
        <w:t>D</w:t>
      </w:r>
      <w:r w:rsidR="00AD1610" w:rsidRPr="006449CD">
        <w:rPr>
          <w:rFonts w:asciiTheme="majorBidi" w:hAnsiTheme="majorBidi" w:cstheme="majorBidi"/>
          <w:sz w:val="20"/>
          <w:szCs w:val="20"/>
        </w:rPr>
        <w:t>rupinātas grants piegāde</w:t>
      </w:r>
      <w:r w:rsidR="00AD1610">
        <w:rPr>
          <w:rFonts w:asciiTheme="majorBidi" w:hAnsiTheme="majorBidi" w:cstheme="majorBidi"/>
          <w:sz w:val="20"/>
          <w:szCs w:val="20"/>
        </w:rPr>
        <w:t xml:space="preserve"> </w:t>
      </w:r>
      <w:r w:rsidR="00AD1610" w:rsidRPr="006449CD">
        <w:rPr>
          <w:rFonts w:asciiTheme="majorBidi" w:hAnsiTheme="majorBidi" w:cstheme="majorBidi"/>
          <w:sz w:val="20"/>
          <w:szCs w:val="20"/>
        </w:rPr>
        <w:t xml:space="preserve">Balvu novada pašvaldības </w:t>
      </w:r>
      <w:r w:rsidR="00AD1610">
        <w:rPr>
          <w:rFonts w:asciiTheme="majorBidi" w:hAnsiTheme="majorBidi" w:cstheme="majorBidi"/>
          <w:sz w:val="20"/>
          <w:szCs w:val="20"/>
        </w:rPr>
        <w:t>Rugāju apvienības pārvaldei</w:t>
      </w:r>
      <w:r w:rsidR="00AD1610" w:rsidRPr="006449CD">
        <w:rPr>
          <w:rFonts w:asciiTheme="majorBidi" w:hAnsiTheme="majorBidi" w:cstheme="majorBidi"/>
          <w:sz w:val="20"/>
          <w:szCs w:val="20"/>
        </w:rPr>
        <w:t>”</w:t>
      </w:r>
    </w:p>
    <w:bookmarkEnd w:id="38"/>
    <w:p w14:paraId="28C40B71" w14:textId="7700BBDD" w:rsidR="00EC7355" w:rsidRPr="006449CD" w:rsidRDefault="00EC7355" w:rsidP="00AD1610">
      <w:pPr>
        <w:spacing w:after="0" w:line="240" w:lineRule="auto"/>
        <w:contextualSpacing/>
        <w:jc w:val="center"/>
        <w:rPr>
          <w:rFonts w:asciiTheme="majorBidi" w:hAnsiTheme="majorBidi" w:cstheme="majorBidi"/>
          <w:color w:val="000000"/>
        </w:rPr>
      </w:pPr>
    </w:p>
    <w:tbl>
      <w:tblPr>
        <w:tblStyle w:val="Reatabula"/>
        <w:tblW w:w="0" w:type="auto"/>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1021AA" w:rsidRPr="006449CD" w14:paraId="37835924" w14:textId="77777777" w:rsidTr="00065095">
        <w:tc>
          <w:tcPr>
            <w:tcW w:w="4530" w:type="dxa"/>
          </w:tcPr>
          <w:p w14:paraId="2F467D6E" w14:textId="77777777" w:rsidR="001021AA" w:rsidRPr="006449CD" w:rsidRDefault="001021AA" w:rsidP="00517557">
            <w:pPr>
              <w:contextualSpacing/>
              <w:rPr>
                <w:rFonts w:asciiTheme="majorBidi" w:hAnsiTheme="majorBidi" w:cstheme="majorBidi"/>
                <w:kern w:val="28"/>
                <w:sz w:val="22"/>
                <w:szCs w:val="22"/>
              </w:rPr>
            </w:pPr>
            <w:r w:rsidRPr="006449CD">
              <w:rPr>
                <w:rFonts w:asciiTheme="majorBidi" w:hAnsiTheme="majorBidi" w:cstheme="majorBidi"/>
                <w:kern w:val="28"/>
                <w:sz w:val="22"/>
                <w:szCs w:val="22"/>
              </w:rPr>
              <w:t>Balvos</w:t>
            </w:r>
          </w:p>
        </w:tc>
        <w:tc>
          <w:tcPr>
            <w:tcW w:w="4531" w:type="dxa"/>
          </w:tcPr>
          <w:p w14:paraId="3E46A70C" w14:textId="77777777" w:rsidR="001021AA" w:rsidRPr="006449CD" w:rsidRDefault="001021AA" w:rsidP="00517557">
            <w:pPr>
              <w:shd w:val="clear" w:color="auto" w:fill="FFFFFF"/>
              <w:ind w:left="7"/>
              <w:contextualSpacing/>
              <w:jc w:val="right"/>
              <w:rPr>
                <w:rFonts w:asciiTheme="majorBidi" w:hAnsiTheme="majorBidi" w:cstheme="majorBidi"/>
                <w:color w:val="000000"/>
                <w:sz w:val="22"/>
                <w:szCs w:val="22"/>
              </w:rPr>
            </w:pPr>
            <w:r w:rsidRPr="006449CD">
              <w:rPr>
                <w:rFonts w:asciiTheme="majorBidi" w:hAnsiTheme="majorBidi" w:cstheme="majorBidi"/>
                <w:i/>
                <w:sz w:val="22"/>
                <w:szCs w:val="22"/>
              </w:rPr>
              <w:t>Datums skatāms laika zīmogā</w:t>
            </w:r>
          </w:p>
        </w:tc>
      </w:tr>
    </w:tbl>
    <w:p w14:paraId="4ED6FFE3" w14:textId="77777777" w:rsidR="00EC7355" w:rsidRPr="006449CD" w:rsidRDefault="00EC7355" w:rsidP="00517557">
      <w:pPr>
        <w:spacing w:after="0" w:line="240" w:lineRule="auto"/>
        <w:contextualSpacing/>
        <w:jc w:val="both"/>
        <w:rPr>
          <w:rFonts w:asciiTheme="majorBidi" w:hAnsiTheme="majorBidi" w:cstheme="majorBidi"/>
          <w:bCs/>
        </w:rPr>
      </w:pPr>
    </w:p>
    <w:p w14:paraId="044B60EB" w14:textId="505F44E7" w:rsidR="001021AA" w:rsidRPr="006449CD" w:rsidRDefault="001021AA" w:rsidP="00517557">
      <w:pPr>
        <w:spacing w:after="0" w:line="240" w:lineRule="auto"/>
        <w:contextualSpacing/>
        <w:jc w:val="both"/>
        <w:rPr>
          <w:rFonts w:asciiTheme="majorBidi" w:hAnsiTheme="majorBidi" w:cstheme="majorBidi"/>
          <w:bCs/>
          <w:lang w:eastAsia="lv-LV"/>
        </w:rPr>
      </w:pPr>
      <w:r w:rsidRPr="006449CD">
        <w:rPr>
          <w:rFonts w:asciiTheme="majorBidi" w:hAnsiTheme="majorBidi" w:cstheme="majorBidi"/>
          <w:b/>
          <w:lang w:eastAsia="lv-LV"/>
        </w:rPr>
        <w:t>Balvu novada pašvaldība</w:t>
      </w:r>
      <w:r w:rsidRPr="006449CD">
        <w:rPr>
          <w:rFonts w:asciiTheme="majorBidi" w:hAnsiTheme="majorBidi" w:cstheme="majorBidi"/>
          <w:bCs/>
          <w:lang w:eastAsia="lv-LV"/>
        </w:rPr>
        <w:t>, Reģ.Nr.90009115622, adrese Bērzpils ielā 1A, Balvos, Balvu nov., LV-4501, tās izpilddirektor</w:t>
      </w:r>
      <w:r w:rsidR="008F088E">
        <w:rPr>
          <w:rFonts w:asciiTheme="majorBidi" w:hAnsiTheme="majorBidi" w:cstheme="majorBidi"/>
          <w:bCs/>
          <w:lang w:eastAsia="lv-LV"/>
        </w:rPr>
        <w:t xml:space="preserve">a vietnieka </w:t>
      </w:r>
      <w:r w:rsidR="008F088E" w:rsidRPr="00A61998">
        <w:rPr>
          <w:rFonts w:asciiTheme="majorBidi" w:hAnsiTheme="majorBidi" w:cstheme="majorBidi"/>
          <w:b/>
          <w:lang w:eastAsia="lv-LV"/>
        </w:rPr>
        <w:t xml:space="preserve">Jāņa </w:t>
      </w:r>
      <w:proofErr w:type="spellStart"/>
      <w:r w:rsidR="008F088E" w:rsidRPr="00A61998">
        <w:rPr>
          <w:rFonts w:asciiTheme="majorBidi" w:hAnsiTheme="majorBidi" w:cstheme="majorBidi"/>
          <w:b/>
          <w:lang w:eastAsia="lv-LV"/>
        </w:rPr>
        <w:t>Bubnova</w:t>
      </w:r>
      <w:proofErr w:type="spellEnd"/>
      <w:r w:rsidRPr="006449CD">
        <w:rPr>
          <w:rFonts w:asciiTheme="majorBidi" w:hAnsiTheme="majorBidi" w:cstheme="majorBidi"/>
          <w:bCs/>
          <w:lang w:eastAsia="lv-LV"/>
        </w:rPr>
        <w:t>, kur</w:t>
      </w:r>
      <w:r w:rsidR="008F088E">
        <w:rPr>
          <w:rFonts w:asciiTheme="majorBidi" w:hAnsiTheme="majorBidi" w:cstheme="majorBidi"/>
          <w:bCs/>
          <w:lang w:eastAsia="lv-LV"/>
        </w:rPr>
        <w:t>š</w:t>
      </w:r>
      <w:r w:rsidRPr="006449CD">
        <w:rPr>
          <w:rFonts w:asciiTheme="majorBidi" w:hAnsiTheme="majorBidi" w:cstheme="majorBidi"/>
          <w:bCs/>
          <w:lang w:eastAsia="lv-LV"/>
        </w:rPr>
        <w:t xml:space="preserve"> rīkojas, pamatojoties uz Pašvaldību likumu un Balvu novada domes 23.05.2024. saistošajiem noteikumiem Nr.10/2024 “Balvu novada pašvaldības nolikums” (turpmāk – Pasūtītājs), no vienas puses,</w:t>
      </w:r>
    </w:p>
    <w:p w14:paraId="7C81E111" w14:textId="77777777" w:rsidR="001021AA" w:rsidRPr="00313264" w:rsidRDefault="001021AA" w:rsidP="00517557">
      <w:pPr>
        <w:spacing w:after="0" w:line="240" w:lineRule="auto"/>
        <w:jc w:val="both"/>
        <w:rPr>
          <w:rFonts w:asciiTheme="majorBidi" w:eastAsia="Times New Roman" w:hAnsiTheme="majorBidi" w:cstheme="majorBidi"/>
          <w:bCs/>
          <w:lang w:eastAsia="lv-LV"/>
        </w:rPr>
      </w:pPr>
    </w:p>
    <w:p w14:paraId="1DA44D20" w14:textId="15385D2E" w:rsidR="001021AA" w:rsidRPr="00CE7362" w:rsidRDefault="001021AA" w:rsidP="00517557">
      <w:pPr>
        <w:spacing w:after="0" w:line="240" w:lineRule="auto"/>
        <w:jc w:val="both"/>
        <w:rPr>
          <w:rFonts w:asciiTheme="majorBidi" w:eastAsia="Calibri" w:hAnsiTheme="majorBidi" w:cstheme="majorBidi"/>
        </w:rPr>
      </w:pPr>
      <w:bookmarkStart w:id="39" w:name="_Hlk235627177"/>
      <w:r w:rsidRPr="00CE7362">
        <w:rPr>
          <w:rFonts w:asciiTheme="majorBidi" w:eastAsia="Times New Roman" w:hAnsiTheme="majorBidi" w:cstheme="majorBidi"/>
          <w:b/>
          <w:lang w:eastAsia="lv-LV"/>
        </w:rPr>
        <w:t>Rugāju pagasta pārvalde</w:t>
      </w:r>
      <w:r w:rsidRPr="00CE7362">
        <w:rPr>
          <w:rFonts w:asciiTheme="majorBidi" w:eastAsia="Times New Roman" w:hAnsiTheme="majorBidi" w:cstheme="majorBidi"/>
          <w:bCs/>
          <w:lang w:eastAsia="lv-LV"/>
        </w:rPr>
        <w:t xml:space="preserve">, Reģ.Nr.40900037000, adrese Kurmenes iela 48, Rugāji, Rugāju pag., Balvu nov., LV-4570, tās </w:t>
      </w:r>
      <w:r w:rsidRPr="00CE7362">
        <w:rPr>
          <w:rFonts w:asciiTheme="majorBidi" w:hAnsiTheme="majorBidi" w:cstheme="majorBidi"/>
        </w:rPr>
        <w:t xml:space="preserve">vadītājas </w:t>
      </w:r>
      <w:r w:rsidR="00313264" w:rsidRPr="00CE7362">
        <w:rPr>
          <w:rFonts w:asciiTheme="majorBidi" w:hAnsiTheme="majorBidi" w:cstheme="majorBidi"/>
          <w:b/>
          <w:bCs/>
        </w:rPr>
        <w:t>Sandras Kapteines</w:t>
      </w:r>
      <w:r w:rsidRPr="00CE7362">
        <w:rPr>
          <w:rFonts w:asciiTheme="majorBidi" w:hAnsiTheme="majorBidi" w:cstheme="majorBidi"/>
        </w:rPr>
        <w:t xml:space="preserve"> personā, </w:t>
      </w:r>
      <w:r w:rsidRPr="00CE7362">
        <w:rPr>
          <w:rFonts w:asciiTheme="majorBidi" w:hAnsiTheme="majorBidi" w:cstheme="majorBidi"/>
          <w:bCs/>
          <w:lang w:eastAsia="lv-LV"/>
        </w:rPr>
        <w:t>kura rīkojas, pamatojoties uz Balvu novada domes 23.05.2024. saistošajiem noteikumiem Nr.10/2024 “Balvu novada pašvaldības nolikums” un iestādes nolikumu (turpmāk – Pārvalde), no otras puses,</w:t>
      </w:r>
      <w:r w:rsidR="00D25442" w:rsidRPr="00CE7362">
        <w:rPr>
          <w:rFonts w:asciiTheme="majorBidi" w:hAnsiTheme="majorBidi" w:cstheme="majorBidi"/>
          <w:bCs/>
          <w:lang w:eastAsia="lv-LV"/>
        </w:rPr>
        <w:t xml:space="preserve"> un</w:t>
      </w:r>
    </w:p>
    <w:bookmarkEnd w:id="39"/>
    <w:p w14:paraId="432F9985" w14:textId="77777777" w:rsidR="001021AA" w:rsidRPr="00313264" w:rsidRDefault="001021AA" w:rsidP="00517557">
      <w:pPr>
        <w:spacing w:after="0" w:line="240" w:lineRule="auto"/>
        <w:jc w:val="both"/>
        <w:rPr>
          <w:rFonts w:asciiTheme="majorBidi" w:eastAsia="Times New Roman" w:hAnsiTheme="majorBidi" w:cstheme="majorBidi"/>
          <w:bCs/>
          <w:lang w:eastAsia="lv-LV"/>
        </w:rPr>
      </w:pPr>
    </w:p>
    <w:p w14:paraId="30509E8B" w14:textId="73CBC0AF" w:rsidR="001021AA" w:rsidRPr="006449CD" w:rsidRDefault="004E6A6E" w:rsidP="00517557">
      <w:pPr>
        <w:spacing w:after="0" w:line="240" w:lineRule="auto"/>
        <w:contextualSpacing/>
        <w:jc w:val="both"/>
        <w:rPr>
          <w:rFonts w:asciiTheme="majorBidi" w:hAnsiTheme="majorBidi" w:cstheme="majorBidi"/>
          <w:bCs/>
        </w:rPr>
      </w:pPr>
      <w:r w:rsidRPr="006449CD">
        <w:rPr>
          <w:rFonts w:asciiTheme="majorBidi" w:hAnsiTheme="majorBidi" w:cstheme="majorBidi"/>
          <w:b/>
          <w:bCs/>
        </w:rPr>
        <w:t>…</w:t>
      </w:r>
      <w:r w:rsidR="001021AA" w:rsidRPr="006449CD">
        <w:rPr>
          <w:rFonts w:asciiTheme="majorBidi" w:hAnsiTheme="majorBidi" w:cstheme="majorBidi"/>
          <w:b/>
          <w:bCs/>
        </w:rPr>
        <w:t xml:space="preserve"> “…”</w:t>
      </w:r>
      <w:r w:rsidR="001021AA" w:rsidRPr="006449CD">
        <w:rPr>
          <w:rFonts w:asciiTheme="majorBidi" w:hAnsiTheme="majorBidi" w:cstheme="majorBidi"/>
        </w:rPr>
        <w:t xml:space="preserve">, </w:t>
      </w:r>
      <w:proofErr w:type="spellStart"/>
      <w:r w:rsidR="001021AA" w:rsidRPr="006449CD">
        <w:rPr>
          <w:rFonts w:asciiTheme="majorBidi" w:hAnsiTheme="majorBidi" w:cstheme="majorBidi"/>
          <w:bCs/>
          <w:lang w:eastAsia="lv-LV"/>
        </w:rPr>
        <w:t>Reģ.Nr</w:t>
      </w:r>
      <w:proofErr w:type="spellEnd"/>
      <w:r w:rsidR="001021AA" w:rsidRPr="006449CD">
        <w:rPr>
          <w:rFonts w:asciiTheme="majorBidi" w:hAnsiTheme="majorBidi" w:cstheme="majorBidi"/>
          <w:bCs/>
          <w:lang w:eastAsia="lv-LV"/>
        </w:rPr>
        <w:t xml:space="preserve">….., </w:t>
      </w:r>
      <w:r w:rsidR="001021AA" w:rsidRPr="006449CD">
        <w:rPr>
          <w:rFonts w:asciiTheme="majorBidi" w:hAnsiTheme="majorBidi" w:cstheme="majorBidi"/>
        </w:rPr>
        <w:t xml:space="preserve">adrese …, LV-…, tās valdes ….. </w:t>
      </w:r>
      <w:r w:rsidR="001021AA" w:rsidRPr="006449CD">
        <w:rPr>
          <w:rFonts w:asciiTheme="majorBidi" w:hAnsiTheme="majorBidi" w:cstheme="majorBidi"/>
          <w:b/>
          <w:bCs/>
        </w:rPr>
        <w:t>……</w:t>
      </w:r>
      <w:r w:rsidR="001021AA" w:rsidRPr="006449CD">
        <w:rPr>
          <w:rFonts w:asciiTheme="majorBidi" w:hAnsiTheme="majorBidi" w:cstheme="majorBidi"/>
        </w:rPr>
        <w:t xml:space="preserve"> personā, kurš darbojas uz statūtu pamata (turpmāk – Piegādātājs), no trešās puses,</w:t>
      </w:r>
    </w:p>
    <w:p w14:paraId="73597FDF" w14:textId="77777777" w:rsidR="00EC7355" w:rsidRPr="006449CD" w:rsidRDefault="00EC7355" w:rsidP="00517557">
      <w:pPr>
        <w:spacing w:after="0" w:line="240" w:lineRule="auto"/>
        <w:contextualSpacing/>
        <w:jc w:val="both"/>
        <w:rPr>
          <w:rFonts w:asciiTheme="majorBidi" w:hAnsiTheme="majorBidi" w:cstheme="majorBidi"/>
        </w:rPr>
      </w:pPr>
    </w:p>
    <w:p w14:paraId="4B8B8A2B" w14:textId="6B38F914" w:rsidR="00EC7355" w:rsidRPr="006449CD" w:rsidRDefault="00114BB7" w:rsidP="00AD1610">
      <w:pPr>
        <w:spacing w:after="0" w:line="240" w:lineRule="auto"/>
        <w:contextualSpacing/>
        <w:jc w:val="both"/>
        <w:rPr>
          <w:rFonts w:asciiTheme="majorBidi" w:hAnsiTheme="majorBidi" w:cstheme="majorBidi"/>
        </w:rPr>
      </w:pPr>
      <w:r w:rsidRPr="006449CD">
        <w:rPr>
          <w:rFonts w:asciiTheme="majorBidi" w:hAnsiTheme="majorBidi" w:cstheme="majorBidi"/>
        </w:rPr>
        <w:t xml:space="preserve">visi kopā un katrs atsevišķi (turpmāk – Līdzēji), pamatojoties uz Iepirkumu komisijas </w:t>
      </w:r>
      <w:r w:rsidRPr="006449CD">
        <w:rPr>
          <w:rFonts w:asciiTheme="majorBidi" w:hAnsiTheme="majorBidi" w:cstheme="majorBidi"/>
          <w:iCs/>
        </w:rPr>
        <w:t xml:space="preserve">organizētā atklāta konkursa </w:t>
      </w:r>
      <w:r w:rsidR="00AD1610" w:rsidRPr="00AD1610">
        <w:rPr>
          <w:rFonts w:asciiTheme="majorBidi" w:hAnsiTheme="majorBidi" w:cstheme="majorBidi"/>
        </w:rPr>
        <w:t>“Drupinātas grants piegāde</w:t>
      </w:r>
      <w:r w:rsidR="00AD1610">
        <w:rPr>
          <w:rFonts w:asciiTheme="majorBidi" w:hAnsiTheme="majorBidi" w:cstheme="majorBidi"/>
        </w:rPr>
        <w:t xml:space="preserve"> </w:t>
      </w:r>
      <w:r w:rsidR="00AD1610" w:rsidRPr="00AD1610">
        <w:rPr>
          <w:rFonts w:asciiTheme="majorBidi" w:hAnsiTheme="majorBidi" w:cstheme="majorBidi"/>
        </w:rPr>
        <w:t xml:space="preserve">Balvu novada pašvaldības Rugāju apvienības pārvaldei” </w:t>
      </w:r>
      <w:r w:rsidRPr="006449CD">
        <w:rPr>
          <w:rFonts w:asciiTheme="majorBidi" w:hAnsiTheme="majorBidi" w:cstheme="majorBidi"/>
        </w:rPr>
        <w:t>(</w:t>
      </w:r>
      <w:proofErr w:type="spellStart"/>
      <w:r w:rsidRPr="006449CD">
        <w:rPr>
          <w:rFonts w:asciiTheme="majorBidi" w:hAnsiTheme="majorBidi" w:cstheme="majorBidi"/>
        </w:rPr>
        <w:t>ID</w:t>
      </w:r>
      <w:r w:rsidR="00054EFB" w:rsidRPr="006449CD">
        <w:rPr>
          <w:rFonts w:asciiTheme="majorBidi" w:hAnsiTheme="majorBidi" w:cstheme="majorBidi"/>
        </w:rPr>
        <w:t>.</w:t>
      </w:r>
      <w:r w:rsidRPr="006449CD">
        <w:rPr>
          <w:rFonts w:asciiTheme="majorBidi" w:hAnsiTheme="majorBidi" w:cstheme="majorBidi"/>
        </w:rPr>
        <w:t>Nr.BNP</w:t>
      </w:r>
      <w:proofErr w:type="spellEnd"/>
      <w:r w:rsidRPr="006449CD">
        <w:rPr>
          <w:rFonts w:asciiTheme="majorBidi" w:hAnsiTheme="majorBidi" w:cstheme="majorBidi"/>
        </w:rPr>
        <w:t xml:space="preserve"> 202</w:t>
      </w:r>
      <w:r w:rsidR="007A7F57">
        <w:rPr>
          <w:rFonts w:asciiTheme="majorBidi" w:hAnsiTheme="majorBidi" w:cstheme="majorBidi"/>
        </w:rPr>
        <w:t>6</w:t>
      </w:r>
      <w:r w:rsidRPr="008F088E">
        <w:rPr>
          <w:rFonts w:asciiTheme="majorBidi" w:hAnsiTheme="majorBidi" w:cstheme="majorBidi"/>
        </w:rPr>
        <w:t>/</w:t>
      </w:r>
      <w:r w:rsidR="008F088E" w:rsidRPr="008F088E">
        <w:rPr>
          <w:rFonts w:asciiTheme="majorBidi" w:hAnsiTheme="majorBidi" w:cstheme="majorBidi"/>
        </w:rPr>
        <w:t>50</w:t>
      </w:r>
      <w:r w:rsidRPr="008F088E">
        <w:rPr>
          <w:rFonts w:asciiTheme="majorBidi" w:hAnsiTheme="majorBidi" w:cstheme="majorBidi"/>
        </w:rPr>
        <w:t xml:space="preserve"> AK)</w:t>
      </w:r>
      <w:r w:rsidRPr="006449CD">
        <w:rPr>
          <w:rFonts w:asciiTheme="majorBidi" w:hAnsiTheme="majorBidi" w:cstheme="majorBidi"/>
        </w:rPr>
        <w:t xml:space="preserve"> rezultātiem un </w:t>
      </w:r>
      <w:r w:rsidR="007A4F72" w:rsidRPr="006449CD">
        <w:rPr>
          <w:rFonts w:asciiTheme="majorBidi" w:hAnsiTheme="majorBidi" w:cstheme="majorBidi"/>
        </w:rPr>
        <w:t>…</w:t>
      </w:r>
      <w:r w:rsidRPr="006449CD">
        <w:rPr>
          <w:rFonts w:asciiTheme="majorBidi" w:hAnsiTheme="majorBidi" w:cstheme="majorBidi"/>
        </w:rPr>
        <w:t xml:space="preserve"> “……..” iesniegto piedāvājumu, noslēdz šādu Piegādes līgumu (turpmāk – Līgums):</w:t>
      </w:r>
    </w:p>
    <w:p w14:paraId="43406CB6" w14:textId="77777777" w:rsidR="00EC7355" w:rsidRPr="006449CD" w:rsidRDefault="00EC7355" w:rsidP="00517557">
      <w:pPr>
        <w:spacing w:after="0" w:line="240" w:lineRule="auto"/>
        <w:contextualSpacing/>
        <w:jc w:val="both"/>
        <w:rPr>
          <w:rFonts w:asciiTheme="majorBidi" w:hAnsiTheme="majorBidi" w:cstheme="majorBidi"/>
        </w:rPr>
      </w:pPr>
    </w:p>
    <w:p w14:paraId="19975AD6" w14:textId="77777777" w:rsidR="00EC7355" w:rsidRPr="006449CD" w:rsidRDefault="00065095">
      <w:pPr>
        <w:pStyle w:val="Sarakstarindkopa"/>
        <w:numPr>
          <w:ilvl w:val="0"/>
          <w:numId w:val="12"/>
        </w:numPr>
        <w:tabs>
          <w:tab w:val="left" w:pos="284"/>
        </w:tabs>
        <w:suppressAutoHyphens/>
        <w:spacing w:after="0" w:line="240" w:lineRule="auto"/>
        <w:ind w:left="426" w:hanging="426"/>
        <w:jc w:val="center"/>
        <w:rPr>
          <w:rFonts w:asciiTheme="majorBidi" w:hAnsiTheme="majorBidi" w:cstheme="majorBidi"/>
        </w:rPr>
      </w:pPr>
      <w:bookmarkStart w:id="40" w:name="_Hlk80611529"/>
      <w:r w:rsidRPr="006449CD">
        <w:rPr>
          <w:rFonts w:asciiTheme="majorBidi" w:hAnsiTheme="majorBidi" w:cstheme="majorBidi"/>
          <w:b/>
          <w:bCs/>
          <w:iCs/>
        </w:rPr>
        <w:t>Līguma</w:t>
      </w:r>
      <w:r w:rsidRPr="006449CD">
        <w:rPr>
          <w:rFonts w:asciiTheme="majorBidi" w:hAnsiTheme="majorBidi" w:cstheme="majorBidi"/>
          <w:b/>
          <w:iCs/>
        </w:rPr>
        <w:t xml:space="preserve"> priekšmets</w:t>
      </w:r>
    </w:p>
    <w:p w14:paraId="5E84799D" w14:textId="77777777" w:rsidR="00EC7355" w:rsidRPr="006449CD" w:rsidRDefault="00EC7355" w:rsidP="00517557">
      <w:pPr>
        <w:spacing w:after="0" w:line="240" w:lineRule="auto"/>
        <w:contextualSpacing/>
        <w:jc w:val="both"/>
        <w:rPr>
          <w:rFonts w:asciiTheme="majorBidi" w:hAnsiTheme="majorBidi" w:cstheme="majorBidi"/>
        </w:rPr>
      </w:pPr>
    </w:p>
    <w:p w14:paraId="1B3A6CE1" w14:textId="3D89613D" w:rsidR="00C44FDD" w:rsidRPr="006449CD" w:rsidRDefault="00065095">
      <w:pPr>
        <w:pStyle w:val="Sarakstarindkopa"/>
        <w:numPr>
          <w:ilvl w:val="1"/>
          <w:numId w:val="12"/>
        </w:numPr>
        <w:suppressAutoHyphens/>
        <w:spacing w:after="0" w:line="240" w:lineRule="auto"/>
        <w:ind w:left="426" w:hanging="426"/>
        <w:jc w:val="both"/>
        <w:rPr>
          <w:rFonts w:asciiTheme="majorBidi" w:hAnsiTheme="majorBidi" w:cstheme="majorBidi"/>
        </w:rPr>
      </w:pPr>
      <w:r w:rsidRPr="006449CD">
        <w:rPr>
          <w:rFonts w:asciiTheme="majorBidi" w:hAnsiTheme="majorBidi" w:cstheme="majorBidi"/>
        </w:rPr>
        <w:t xml:space="preserve">Pasūtītājs uzdod un Piegādātājs apņemas, veikt ……………………. (turpmāk – Prece) piegādi </w:t>
      </w:r>
      <w:r w:rsidR="008F088E">
        <w:rPr>
          <w:rFonts w:asciiTheme="majorBidi" w:hAnsiTheme="majorBidi" w:cstheme="majorBidi"/>
        </w:rPr>
        <w:t>Rugāju</w:t>
      </w:r>
      <w:r w:rsidRPr="006449CD">
        <w:rPr>
          <w:rFonts w:asciiTheme="majorBidi" w:hAnsiTheme="majorBidi" w:cstheme="majorBidi"/>
        </w:rPr>
        <w:t xml:space="preserve"> </w:t>
      </w:r>
      <w:r w:rsidR="00D46A4D" w:rsidRPr="006449CD">
        <w:rPr>
          <w:rFonts w:asciiTheme="majorBidi" w:hAnsiTheme="majorBidi" w:cstheme="majorBidi"/>
        </w:rPr>
        <w:t>apvienības</w:t>
      </w:r>
      <w:r w:rsidRPr="006449CD">
        <w:rPr>
          <w:rFonts w:asciiTheme="majorBidi" w:hAnsiTheme="majorBidi" w:cstheme="majorBidi"/>
        </w:rPr>
        <w:t xml:space="preserve"> pārvaldei, atbilstoši Piegādātāja iesniegtajam</w:t>
      </w:r>
      <w:r w:rsidR="00C65B80" w:rsidRPr="006449CD">
        <w:rPr>
          <w:rFonts w:asciiTheme="majorBidi" w:hAnsiTheme="majorBidi" w:cstheme="majorBidi"/>
        </w:rPr>
        <w:t xml:space="preserve"> Finanšu piedāvājumam (skat. </w:t>
      </w:r>
      <w:r w:rsidR="008F088E">
        <w:rPr>
          <w:rFonts w:asciiTheme="majorBidi" w:hAnsiTheme="majorBidi" w:cstheme="majorBidi"/>
        </w:rPr>
        <w:t>4</w:t>
      </w:r>
      <w:r w:rsidR="00C65B80" w:rsidRPr="006449CD">
        <w:rPr>
          <w:rFonts w:asciiTheme="majorBidi" w:hAnsiTheme="majorBidi" w:cstheme="majorBidi"/>
        </w:rPr>
        <w:t>.pielikumu),</w:t>
      </w:r>
      <w:r w:rsidRPr="006449CD">
        <w:rPr>
          <w:rFonts w:asciiTheme="majorBidi" w:hAnsiTheme="majorBidi" w:cstheme="majorBidi"/>
        </w:rPr>
        <w:t xml:space="preserve"> </w:t>
      </w:r>
      <w:r w:rsidR="00C65B80" w:rsidRPr="006449CD">
        <w:rPr>
          <w:rFonts w:asciiTheme="majorBidi" w:hAnsiTheme="majorBidi" w:cstheme="majorBidi"/>
        </w:rPr>
        <w:t>Pieteikumam dalībai atklātā konkursā</w:t>
      </w:r>
      <w:r w:rsidRPr="006449CD">
        <w:rPr>
          <w:rFonts w:asciiTheme="majorBidi" w:hAnsiTheme="majorBidi" w:cstheme="majorBidi"/>
        </w:rPr>
        <w:t xml:space="preserve"> (skat. </w:t>
      </w:r>
      <w:r w:rsidR="00C65B80" w:rsidRPr="006449CD">
        <w:rPr>
          <w:rFonts w:asciiTheme="majorBidi" w:hAnsiTheme="majorBidi" w:cstheme="majorBidi"/>
        </w:rPr>
        <w:t>2</w:t>
      </w:r>
      <w:r w:rsidRPr="006449CD">
        <w:rPr>
          <w:rFonts w:asciiTheme="majorBidi" w:hAnsiTheme="majorBidi" w:cstheme="majorBidi"/>
        </w:rPr>
        <w:t>.pielikumu) un Pasūtītāja Tehniskajai specifikācijai (</w:t>
      </w:r>
      <w:r w:rsidR="00C65B80" w:rsidRPr="006449CD">
        <w:rPr>
          <w:rFonts w:asciiTheme="majorBidi" w:hAnsiTheme="majorBidi" w:cstheme="majorBidi"/>
        </w:rPr>
        <w:t xml:space="preserve">skat. </w:t>
      </w:r>
      <w:r w:rsidR="008F088E">
        <w:rPr>
          <w:rFonts w:asciiTheme="majorBidi" w:hAnsiTheme="majorBidi" w:cstheme="majorBidi"/>
        </w:rPr>
        <w:t>1</w:t>
      </w:r>
      <w:r w:rsidRPr="006449CD">
        <w:rPr>
          <w:rFonts w:asciiTheme="majorBidi" w:hAnsiTheme="majorBidi" w:cstheme="majorBidi"/>
        </w:rPr>
        <w:t>.pielikumu).</w:t>
      </w:r>
    </w:p>
    <w:p w14:paraId="2B6FBC58" w14:textId="77777777" w:rsidR="00C44FDD" w:rsidRPr="006449CD" w:rsidRDefault="00C44FDD" w:rsidP="00517557">
      <w:pPr>
        <w:spacing w:after="0" w:line="240" w:lineRule="auto"/>
        <w:contextualSpacing/>
        <w:jc w:val="both"/>
        <w:rPr>
          <w:rFonts w:asciiTheme="majorBidi" w:hAnsiTheme="majorBidi" w:cstheme="majorBidi"/>
        </w:rPr>
      </w:pPr>
    </w:p>
    <w:p w14:paraId="2057DA68" w14:textId="3FF5456F" w:rsidR="0071744E" w:rsidRPr="006449CD" w:rsidRDefault="00065095">
      <w:pPr>
        <w:pStyle w:val="Sarakstarindkopa"/>
        <w:numPr>
          <w:ilvl w:val="1"/>
          <w:numId w:val="12"/>
        </w:numPr>
        <w:suppressAutoHyphens/>
        <w:spacing w:after="0" w:line="240" w:lineRule="auto"/>
        <w:ind w:left="426" w:hanging="426"/>
        <w:jc w:val="both"/>
        <w:rPr>
          <w:rFonts w:asciiTheme="majorBidi" w:hAnsiTheme="majorBidi" w:cstheme="majorBidi"/>
        </w:rPr>
      </w:pPr>
      <w:r w:rsidRPr="006449CD">
        <w:rPr>
          <w:rFonts w:asciiTheme="majorBidi" w:hAnsiTheme="majorBidi" w:cstheme="majorBidi"/>
          <w:iCs/>
        </w:rPr>
        <w:t>P</w:t>
      </w:r>
      <w:r w:rsidR="00230B9C" w:rsidRPr="006449CD">
        <w:rPr>
          <w:rFonts w:asciiTheme="majorBidi" w:hAnsiTheme="majorBidi" w:cstheme="majorBidi"/>
          <w:iCs/>
        </w:rPr>
        <w:t>lānotā</w:t>
      </w:r>
      <w:r w:rsidR="00230B9C" w:rsidRPr="006449CD">
        <w:rPr>
          <w:rFonts w:asciiTheme="majorBidi" w:hAnsiTheme="majorBidi" w:cstheme="majorBidi"/>
          <w:i/>
        </w:rPr>
        <w:t>[-s]</w:t>
      </w:r>
      <w:r w:rsidR="00230B9C" w:rsidRPr="006449CD">
        <w:rPr>
          <w:rFonts w:asciiTheme="majorBidi" w:hAnsiTheme="majorBidi" w:cstheme="majorBidi"/>
          <w:iCs/>
        </w:rPr>
        <w:t xml:space="preserve"> P</w:t>
      </w:r>
      <w:r w:rsidRPr="006449CD">
        <w:rPr>
          <w:rFonts w:asciiTheme="majorBidi" w:hAnsiTheme="majorBidi" w:cstheme="majorBidi"/>
          <w:iCs/>
        </w:rPr>
        <w:t>re</w:t>
      </w:r>
      <w:r w:rsidR="00BD731D" w:rsidRPr="006449CD">
        <w:rPr>
          <w:rFonts w:asciiTheme="majorBidi" w:hAnsiTheme="majorBidi" w:cstheme="majorBidi"/>
          <w:iCs/>
        </w:rPr>
        <w:t>ces</w:t>
      </w:r>
      <w:r w:rsidRPr="006449CD">
        <w:rPr>
          <w:rFonts w:asciiTheme="majorBidi" w:hAnsiTheme="majorBidi" w:cstheme="majorBidi"/>
          <w:iCs/>
        </w:rPr>
        <w:t xml:space="preserve"> piegādes vieta</w:t>
      </w:r>
      <w:r w:rsidR="00230B9C" w:rsidRPr="006449CD">
        <w:rPr>
          <w:rFonts w:asciiTheme="majorBidi" w:hAnsiTheme="majorBidi" w:cstheme="majorBidi"/>
          <w:i/>
        </w:rPr>
        <w:t>[-</w:t>
      </w:r>
      <w:r w:rsidR="00C65B80" w:rsidRPr="006449CD">
        <w:rPr>
          <w:rFonts w:asciiTheme="majorBidi" w:hAnsiTheme="majorBidi" w:cstheme="majorBidi"/>
          <w:i/>
        </w:rPr>
        <w:t>s</w:t>
      </w:r>
      <w:r w:rsidR="00230B9C" w:rsidRPr="006449CD">
        <w:rPr>
          <w:rFonts w:asciiTheme="majorBidi" w:hAnsiTheme="majorBidi" w:cstheme="majorBidi"/>
          <w:i/>
        </w:rPr>
        <w:t>]</w:t>
      </w:r>
      <w:r w:rsidRPr="006449CD">
        <w:rPr>
          <w:rFonts w:asciiTheme="majorBidi" w:hAnsiTheme="majorBidi" w:cstheme="majorBidi"/>
          <w:iCs/>
        </w:rPr>
        <w:t xml:space="preserve"> –</w:t>
      </w:r>
      <w:r w:rsidR="00A47E26" w:rsidRPr="006449CD">
        <w:rPr>
          <w:rFonts w:asciiTheme="majorBidi" w:hAnsiTheme="majorBidi" w:cstheme="majorBidi"/>
          <w:iCs/>
        </w:rPr>
        <w:t xml:space="preserve"> </w:t>
      </w:r>
      <w:r w:rsidR="00EB4358" w:rsidRPr="006449CD">
        <w:rPr>
          <w:rFonts w:asciiTheme="majorBidi" w:hAnsiTheme="majorBidi" w:cstheme="majorBidi"/>
          <w:iCs/>
        </w:rPr>
        <w:t>…</w:t>
      </w:r>
      <w:r w:rsidR="00A660E0" w:rsidRPr="006449CD">
        <w:rPr>
          <w:rFonts w:asciiTheme="majorBidi" w:hAnsiTheme="majorBidi" w:cstheme="majorBidi"/>
          <w:iCs/>
        </w:rPr>
        <w:t>……….. .</w:t>
      </w:r>
      <w:r w:rsidR="00FD03AE" w:rsidRPr="006449CD">
        <w:rPr>
          <w:rFonts w:asciiTheme="majorBidi" w:hAnsiTheme="majorBidi" w:cstheme="majorBidi"/>
          <w:iCs/>
        </w:rPr>
        <w:t xml:space="preserve"> Pārvalde, piesakot Pre</w:t>
      </w:r>
      <w:r w:rsidR="00BD731D" w:rsidRPr="006449CD">
        <w:rPr>
          <w:rFonts w:asciiTheme="majorBidi" w:hAnsiTheme="majorBidi" w:cstheme="majorBidi"/>
          <w:iCs/>
        </w:rPr>
        <w:t>ces</w:t>
      </w:r>
      <w:r w:rsidR="00FD03AE" w:rsidRPr="006449CD">
        <w:rPr>
          <w:rFonts w:asciiTheme="majorBidi" w:hAnsiTheme="majorBidi" w:cstheme="majorBidi"/>
          <w:iCs/>
        </w:rPr>
        <w:t xml:space="preserve"> piegādi</w:t>
      </w:r>
      <w:r w:rsidR="00230B9C" w:rsidRPr="006449CD">
        <w:rPr>
          <w:rFonts w:asciiTheme="majorBidi" w:hAnsiTheme="majorBidi" w:cstheme="majorBidi"/>
          <w:iCs/>
        </w:rPr>
        <w:t xml:space="preserve">, </w:t>
      </w:r>
      <w:r w:rsidR="00BD731D" w:rsidRPr="006449CD">
        <w:rPr>
          <w:rFonts w:asciiTheme="majorBidi" w:hAnsiTheme="majorBidi" w:cstheme="majorBidi"/>
          <w:iCs/>
        </w:rPr>
        <w:t xml:space="preserve">precizē </w:t>
      </w:r>
      <w:r w:rsidR="00230B9C" w:rsidRPr="006449CD">
        <w:rPr>
          <w:rFonts w:asciiTheme="majorBidi" w:hAnsiTheme="majorBidi" w:cstheme="majorBidi"/>
          <w:iCs/>
        </w:rPr>
        <w:t>piegādes vietu</w:t>
      </w:r>
      <w:r w:rsidR="00230B9C" w:rsidRPr="006449CD">
        <w:rPr>
          <w:rFonts w:asciiTheme="majorBidi" w:hAnsiTheme="majorBidi" w:cstheme="majorBidi"/>
          <w:i/>
        </w:rPr>
        <w:t>[-</w:t>
      </w:r>
      <w:proofErr w:type="spellStart"/>
      <w:r w:rsidR="00230B9C" w:rsidRPr="006449CD">
        <w:rPr>
          <w:rFonts w:asciiTheme="majorBidi" w:hAnsiTheme="majorBidi" w:cstheme="majorBidi"/>
          <w:i/>
        </w:rPr>
        <w:t>as</w:t>
      </w:r>
      <w:proofErr w:type="spellEnd"/>
      <w:r w:rsidR="00230B9C" w:rsidRPr="006449CD">
        <w:rPr>
          <w:rFonts w:asciiTheme="majorBidi" w:hAnsiTheme="majorBidi" w:cstheme="majorBidi"/>
          <w:i/>
        </w:rPr>
        <w:t>]</w:t>
      </w:r>
      <w:r w:rsidR="00230B9C" w:rsidRPr="006449CD">
        <w:rPr>
          <w:rFonts w:asciiTheme="majorBidi" w:hAnsiTheme="majorBidi" w:cstheme="majorBidi"/>
          <w:iCs/>
        </w:rPr>
        <w:t>.</w:t>
      </w:r>
    </w:p>
    <w:p w14:paraId="66F49A40" w14:textId="77777777" w:rsidR="00FE590E" w:rsidRPr="006449CD" w:rsidRDefault="00FE590E" w:rsidP="00FE590E">
      <w:pPr>
        <w:suppressAutoHyphens/>
        <w:spacing w:after="0" w:line="240" w:lineRule="auto"/>
        <w:jc w:val="both"/>
        <w:rPr>
          <w:rFonts w:asciiTheme="majorBidi" w:hAnsiTheme="majorBidi" w:cstheme="majorBidi"/>
        </w:rPr>
      </w:pPr>
    </w:p>
    <w:p w14:paraId="51B8245D" w14:textId="1FADA41B" w:rsidR="0071744E" w:rsidRPr="006449CD" w:rsidRDefault="0071744E">
      <w:pPr>
        <w:pStyle w:val="Sarakstarindkopa"/>
        <w:numPr>
          <w:ilvl w:val="1"/>
          <w:numId w:val="12"/>
        </w:numPr>
        <w:suppressAutoHyphens/>
        <w:spacing w:after="0" w:line="240" w:lineRule="auto"/>
        <w:ind w:left="426" w:hanging="426"/>
        <w:jc w:val="both"/>
        <w:rPr>
          <w:rFonts w:asciiTheme="majorBidi" w:hAnsiTheme="majorBidi" w:cstheme="majorBidi"/>
          <w:i/>
          <w:iCs/>
        </w:rPr>
      </w:pPr>
      <w:r w:rsidRPr="006449CD">
        <w:rPr>
          <w:rFonts w:asciiTheme="majorBidi" w:hAnsiTheme="majorBidi" w:cstheme="majorBidi"/>
          <w:i/>
          <w:iCs/>
        </w:rPr>
        <w:t>Pre</w:t>
      </w:r>
      <w:r w:rsidR="00A660E0" w:rsidRPr="006449CD">
        <w:rPr>
          <w:rFonts w:asciiTheme="majorBidi" w:hAnsiTheme="majorBidi" w:cstheme="majorBidi"/>
          <w:i/>
          <w:iCs/>
        </w:rPr>
        <w:t>ces</w:t>
      </w:r>
      <w:r w:rsidRPr="006449CD">
        <w:rPr>
          <w:rFonts w:asciiTheme="majorBidi" w:hAnsiTheme="majorBidi" w:cstheme="majorBidi"/>
          <w:i/>
          <w:iCs/>
        </w:rPr>
        <w:t xml:space="preserve"> piegādes daudzums – …. m</w:t>
      </w:r>
      <w:r w:rsidRPr="006449CD">
        <w:rPr>
          <w:rFonts w:asciiTheme="majorBidi" w:hAnsiTheme="majorBidi" w:cstheme="majorBidi"/>
          <w:i/>
          <w:iCs/>
          <w:vertAlign w:val="superscript"/>
        </w:rPr>
        <w:t>3</w:t>
      </w:r>
      <w:r w:rsidRPr="006449CD">
        <w:rPr>
          <w:rFonts w:asciiTheme="majorBidi" w:hAnsiTheme="majorBidi" w:cstheme="majorBidi"/>
          <w:i/>
          <w:iCs/>
        </w:rPr>
        <w:t>.</w:t>
      </w:r>
    </w:p>
    <w:p w14:paraId="6D690030" w14:textId="77777777" w:rsidR="003150BF" w:rsidRPr="006449CD" w:rsidRDefault="003150BF" w:rsidP="00517557">
      <w:pPr>
        <w:suppressAutoHyphens/>
        <w:spacing w:after="0" w:line="240" w:lineRule="auto"/>
        <w:contextualSpacing/>
        <w:jc w:val="both"/>
        <w:rPr>
          <w:rFonts w:asciiTheme="majorBidi" w:hAnsiTheme="majorBidi" w:cstheme="majorBidi"/>
        </w:rPr>
      </w:pPr>
    </w:p>
    <w:p w14:paraId="70391311" w14:textId="77777777" w:rsidR="00EC7355" w:rsidRPr="006449CD" w:rsidRDefault="00065095">
      <w:pPr>
        <w:pStyle w:val="Sarakstarindkopa"/>
        <w:numPr>
          <w:ilvl w:val="0"/>
          <w:numId w:val="12"/>
        </w:numPr>
        <w:suppressAutoHyphens/>
        <w:spacing w:after="0" w:line="240" w:lineRule="auto"/>
        <w:ind w:left="426" w:hanging="426"/>
        <w:jc w:val="center"/>
        <w:rPr>
          <w:rFonts w:asciiTheme="majorBidi" w:hAnsiTheme="majorBidi" w:cstheme="majorBidi"/>
          <w:b/>
          <w:iCs/>
        </w:rPr>
      </w:pPr>
      <w:r w:rsidRPr="006449CD">
        <w:rPr>
          <w:rFonts w:asciiTheme="majorBidi" w:hAnsiTheme="majorBidi" w:cstheme="majorBidi"/>
          <w:b/>
          <w:iCs/>
        </w:rPr>
        <w:t>Līguma cena un norēķinu kārtība</w:t>
      </w:r>
    </w:p>
    <w:p w14:paraId="589D6717" w14:textId="77777777" w:rsidR="00EC7355" w:rsidRPr="006449CD" w:rsidRDefault="00EC7355" w:rsidP="00517557">
      <w:pPr>
        <w:spacing w:after="0" w:line="240" w:lineRule="auto"/>
        <w:contextualSpacing/>
        <w:jc w:val="both"/>
        <w:rPr>
          <w:rFonts w:asciiTheme="majorBidi" w:hAnsiTheme="majorBidi" w:cstheme="majorBidi"/>
          <w:bCs/>
          <w:iCs/>
        </w:rPr>
      </w:pPr>
    </w:p>
    <w:p w14:paraId="2988B732" w14:textId="64306E1C" w:rsidR="00C44FDD" w:rsidRPr="006449CD" w:rsidRDefault="00065095">
      <w:pPr>
        <w:pStyle w:val="Sarakstarindkopa"/>
        <w:numPr>
          <w:ilvl w:val="1"/>
          <w:numId w:val="12"/>
        </w:numPr>
        <w:suppressAutoHyphens/>
        <w:spacing w:after="0" w:line="240" w:lineRule="auto"/>
        <w:ind w:left="426" w:hanging="426"/>
        <w:jc w:val="both"/>
        <w:rPr>
          <w:rFonts w:asciiTheme="majorBidi" w:hAnsiTheme="majorBidi" w:cstheme="majorBidi"/>
          <w:iCs/>
        </w:rPr>
      </w:pPr>
      <w:r w:rsidRPr="006449CD">
        <w:rPr>
          <w:rFonts w:asciiTheme="majorBidi" w:hAnsiTheme="majorBidi" w:cstheme="majorBidi"/>
          <w:iCs/>
        </w:rPr>
        <w:t xml:space="preserve">Līguma kopējā summa sastāda </w:t>
      </w:r>
      <w:r w:rsidRPr="006449CD">
        <w:rPr>
          <w:rFonts w:asciiTheme="majorBidi" w:hAnsiTheme="majorBidi" w:cstheme="majorBidi"/>
          <w:b/>
          <w:bCs/>
          <w:iCs/>
        </w:rPr>
        <w:t>………</w:t>
      </w:r>
      <w:r w:rsidR="008F35C0" w:rsidRPr="006449CD">
        <w:rPr>
          <w:rFonts w:asciiTheme="majorBidi" w:hAnsiTheme="majorBidi" w:cstheme="majorBidi"/>
          <w:b/>
          <w:bCs/>
          <w:iCs/>
        </w:rPr>
        <w:t xml:space="preserve"> EUR</w:t>
      </w:r>
      <w:r w:rsidRPr="006449CD">
        <w:rPr>
          <w:rFonts w:asciiTheme="majorBidi" w:hAnsiTheme="majorBidi" w:cstheme="majorBidi"/>
          <w:b/>
          <w:bCs/>
          <w:iCs/>
        </w:rPr>
        <w:t xml:space="preserve"> (…….. </w:t>
      </w:r>
      <w:proofErr w:type="spellStart"/>
      <w:r w:rsidRPr="006449CD">
        <w:rPr>
          <w:rFonts w:asciiTheme="majorBidi" w:hAnsiTheme="majorBidi" w:cstheme="majorBidi"/>
          <w:b/>
          <w:bCs/>
          <w:iCs/>
        </w:rPr>
        <w:t>e</w:t>
      </w:r>
      <w:r w:rsidR="008F088E" w:rsidRPr="008F088E">
        <w:rPr>
          <w:rFonts w:asciiTheme="majorBidi" w:hAnsiTheme="majorBidi" w:cstheme="majorBidi"/>
          <w:b/>
          <w:bCs/>
          <w:i/>
        </w:rPr>
        <w:t>uro</w:t>
      </w:r>
      <w:proofErr w:type="spellEnd"/>
      <w:r w:rsidRPr="006449CD">
        <w:rPr>
          <w:rFonts w:asciiTheme="majorBidi" w:hAnsiTheme="majorBidi" w:cstheme="majorBidi"/>
          <w:b/>
          <w:bCs/>
          <w:iCs/>
        </w:rPr>
        <w:t>, 0 centi)</w:t>
      </w:r>
      <w:r w:rsidR="008F35C0" w:rsidRPr="006449CD">
        <w:rPr>
          <w:rFonts w:asciiTheme="majorBidi" w:hAnsiTheme="majorBidi" w:cstheme="majorBidi"/>
          <w:b/>
          <w:bCs/>
          <w:iCs/>
        </w:rPr>
        <w:t xml:space="preserve"> ar PVN</w:t>
      </w:r>
      <w:r w:rsidRPr="006449CD">
        <w:rPr>
          <w:rFonts w:asciiTheme="majorBidi" w:hAnsiTheme="majorBidi" w:cstheme="majorBidi"/>
          <w:iCs/>
        </w:rPr>
        <w:t>, kurā ietilpst pamatsumma – ………..</w:t>
      </w:r>
      <w:r w:rsidR="008F35C0" w:rsidRPr="006449CD">
        <w:rPr>
          <w:rFonts w:asciiTheme="majorBidi" w:hAnsiTheme="majorBidi" w:cstheme="majorBidi"/>
          <w:iCs/>
        </w:rPr>
        <w:t xml:space="preserve"> EUR</w:t>
      </w:r>
      <w:r w:rsidRPr="006449CD">
        <w:rPr>
          <w:rFonts w:asciiTheme="majorBidi" w:hAnsiTheme="majorBidi" w:cstheme="majorBidi"/>
          <w:iCs/>
        </w:rPr>
        <w:t xml:space="preserve"> (……. </w:t>
      </w:r>
      <w:proofErr w:type="spellStart"/>
      <w:r w:rsidRPr="008F088E">
        <w:rPr>
          <w:rFonts w:asciiTheme="majorBidi" w:hAnsiTheme="majorBidi" w:cstheme="majorBidi"/>
          <w:i/>
        </w:rPr>
        <w:t>e</w:t>
      </w:r>
      <w:r w:rsidR="008F088E" w:rsidRPr="008F088E">
        <w:rPr>
          <w:rFonts w:asciiTheme="majorBidi" w:hAnsiTheme="majorBidi" w:cstheme="majorBidi"/>
          <w:i/>
        </w:rPr>
        <w:t>uro</w:t>
      </w:r>
      <w:proofErr w:type="spellEnd"/>
      <w:r w:rsidRPr="006449CD">
        <w:rPr>
          <w:rFonts w:asciiTheme="majorBidi" w:hAnsiTheme="majorBidi" w:cstheme="majorBidi"/>
          <w:iCs/>
        </w:rPr>
        <w:t>, …. centi)</w:t>
      </w:r>
      <w:r w:rsidR="008F35C0" w:rsidRPr="006449CD">
        <w:rPr>
          <w:rFonts w:asciiTheme="majorBidi" w:hAnsiTheme="majorBidi" w:cstheme="majorBidi"/>
          <w:iCs/>
        </w:rPr>
        <w:t xml:space="preserve"> bez PVN</w:t>
      </w:r>
      <w:r w:rsidRPr="006449CD">
        <w:rPr>
          <w:rFonts w:asciiTheme="majorBidi" w:hAnsiTheme="majorBidi" w:cstheme="majorBidi"/>
          <w:iCs/>
        </w:rPr>
        <w:t xml:space="preserve"> un PVN 21% – …….</w:t>
      </w:r>
      <w:r w:rsidR="008F35C0" w:rsidRPr="006449CD">
        <w:rPr>
          <w:rFonts w:asciiTheme="majorBidi" w:hAnsiTheme="majorBidi" w:cstheme="majorBidi"/>
          <w:iCs/>
        </w:rPr>
        <w:t xml:space="preserve"> EUR</w:t>
      </w:r>
      <w:r w:rsidRPr="006449CD">
        <w:rPr>
          <w:rFonts w:asciiTheme="majorBidi" w:hAnsiTheme="majorBidi" w:cstheme="majorBidi"/>
          <w:iCs/>
        </w:rPr>
        <w:t xml:space="preserve"> (………. </w:t>
      </w:r>
      <w:proofErr w:type="spellStart"/>
      <w:r w:rsidRPr="008F088E">
        <w:rPr>
          <w:rFonts w:asciiTheme="majorBidi" w:hAnsiTheme="majorBidi" w:cstheme="majorBidi"/>
          <w:i/>
        </w:rPr>
        <w:t>e</w:t>
      </w:r>
      <w:r w:rsidR="008F088E" w:rsidRPr="008F088E">
        <w:rPr>
          <w:rFonts w:asciiTheme="majorBidi" w:hAnsiTheme="majorBidi" w:cstheme="majorBidi"/>
          <w:i/>
        </w:rPr>
        <w:t>uro</w:t>
      </w:r>
      <w:proofErr w:type="spellEnd"/>
      <w:r w:rsidRPr="006449CD">
        <w:rPr>
          <w:rFonts w:asciiTheme="majorBidi" w:hAnsiTheme="majorBidi" w:cstheme="majorBidi"/>
          <w:iCs/>
        </w:rPr>
        <w:t>, …. centi).</w:t>
      </w:r>
      <w:bookmarkStart w:id="41" w:name="_Hlk42519205"/>
    </w:p>
    <w:p w14:paraId="7CE8CAD5" w14:textId="77777777" w:rsidR="00C44FDD" w:rsidRPr="006449CD" w:rsidRDefault="00C44FDD" w:rsidP="00517557">
      <w:pPr>
        <w:spacing w:after="0" w:line="240" w:lineRule="auto"/>
        <w:contextualSpacing/>
        <w:jc w:val="both"/>
        <w:rPr>
          <w:rFonts w:asciiTheme="majorBidi" w:hAnsiTheme="majorBidi" w:cstheme="majorBidi"/>
          <w:iCs/>
        </w:rPr>
      </w:pPr>
    </w:p>
    <w:p w14:paraId="6F240BDC" w14:textId="77777777" w:rsidR="00145CFF" w:rsidRPr="006449CD" w:rsidRDefault="00145CFF">
      <w:pPr>
        <w:pStyle w:val="Sarakstarindkopa"/>
        <w:numPr>
          <w:ilvl w:val="1"/>
          <w:numId w:val="12"/>
        </w:numPr>
        <w:spacing w:after="0" w:line="240" w:lineRule="auto"/>
        <w:ind w:left="426" w:hanging="426"/>
        <w:jc w:val="both"/>
        <w:rPr>
          <w:rFonts w:asciiTheme="majorBidi" w:eastAsia="TimesNewRoman" w:hAnsiTheme="majorBidi" w:cstheme="majorBidi"/>
          <w:lang w:eastAsia="ru-RU"/>
        </w:rPr>
      </w:pPr>
      <w:r w:rsidRPr="006449CD">
        <w:rPr>
          <w:rFonts w:asciiTheme="majorBidi" w:eastAsia="TimesNewRoman" w:hAnsiTheme="majorBidi" w:cstheme="majorBidi"/>
          <w:lang w:eastAsia="ru-RU"/>
        </w:rPr>
        <w:t>Samaksas kārtība:</w:t>
      </w:r>
    </w:p>
    <w:p w14:paraId="54E7EE95" w14:textId="35B59D37" w:rsidR="00145CFF" w:rsidRPr="006449CD" w:rsidRDefault="00145CFF">
      <w:pPr>
        <w:pStyle w:val="Sarakstarindkopa"/>
        <w:numPr>
          <w:ilvl w:val="2"/>
          <w:numId w:val="12"/>
        </w:numPr>
        <w:suppressAutoHyphens/>
        <w:spacing w:after="0" w:line="240" w:lineRule="auto"/>
        <w:jc w:val="both"/>
        <w:rPr>
          <w:rFonts w:asciiTheme="majorBidi" w:hAnsiTheme="majorBidi" w:cstheme="majorBidi"/>
          <w:iCs/>
        </w:rPr>
      </w:pPr>
      <w:r w:rsidRPr="006449CD">
        <w:rPr>
          <w:rFonts w:asciiTheme="majorBidi" w:hAnsiTheme="majorBidi" w:cstheme="majorBidi"/>
          <w:bCs/>
          <w:iCs/>
        </w:rPr>
        <w:t xml:space="preserve">apmaksa </w:t>
      </w:r>
      <w:r w:rsidRPr="006449CD">
        <w:rPr>
          <w:rFonts w:asciiTheme="majorBidi" w:eastAsia="TimesNewRoman" w:hAnsiTheme="majorBidi" w:cstheme="majorBidi"/>
          <w:lang w:eastAsia="ru-RU"/>
        </w:rPr>
        <w:t xml:space="preserve">tiek veikta, atbilstoši piegādātās Preces daudzumam, </w:t>
      </w:r>
      <w:r w:rsidRPr="006449CD">
        <w:rPr>
          <w:rFonts w:asciiTheme="majorBidi" w:eastAsia="TimesNewRoman" w:hAnsiTheme="majorBidi" w:cstheme="majorBidi"/>
          <w:b/>
          <w:bCs/>
          <w:lang w:eastAsia="ru-RU"/>
        </w:rPr>
        <w:t>30 (trīsdesmit) dienu</w:t>
      </w:r>
      <w:r w:rsidRPr="006449CD">
        <w:rPr>
          <w:rFonts w:asciiTheme="majorBidi" w:eastAsia="TimesNewRoman" w:hAnsiTheme="majorBidi" w:cstheme="majorBidi"/>
          <w:lang w:eastAsia="ru-RU"/>
        </w:rPr>
        <w:t xml:space="preserve"> laikā pēc </w:t>
      </w:r>
      <w:r w:rsidRPr="006449CD">
        <w:rPr>
          <w:rFonts w:asciiTheme="majorBidi" w:hAnsiTheme="majorBidi" w:cstheme="majorBidi"/>
          <w:shd w:val="clear" w:color="auto" w:fill="FFFFFF"/>
        </w:rPr>
        <w:t xml:space="preserve">pavadzīmes iesniegšanas </w:t>
      </w:r>
      <w:r w:rsidRPr="006449CD">
        <w:rPr>
          <w:rFonts w:asciiTheme="majorBidi" w:hAnsiTheme="majorBidi" w:cstheme="majorBidi"/>
        </w:rPr>
        <w:t xml:space="preserve">un </w:t>
      </w:r>
      <w:r w:rsidRPr="006449CD">
        <w:rPr>
          <w:rFonts w:asciiTheme="majorBidi" w:hAnsiTheme="majorBidi" w:cstheme="majorBidi"/>
          <w:iCs/>
        </w:rPr>
        <w:t>strukturēta elektroniskā rēķina</w:t>
      </w:r>
      <w:r w:rsidRPr="006449CD">
        <w:rPr>
          <w:rFonts w:asciiTheme="majorBidi" w:hAnsiTheme="majorBidi" w:cstheme="majorBidi"/>
        </w:rPr>
        <w:t xml:space="preserve"> saņemšanas attiecīgās apvienības pārvaldes e-adresē (skat. Līguma 1</w:t>
      </w:r>
      <w:r w:rsidR="00AD0843" w:rsidRPr="006449CD">
        <w:rPr>
          <w:rFonts w:asciiTheme="majorBidi" w:hAnsiTheme="majorBidi" w:cstheme="majorBidi"/>
        </w:rPr>
        <w:t>2</w:t>
      </w:r>
      <w:r w:rsidRPr="006449CD">
        <w:rPr>
          <w:rFonts w:asciiTheme="majorBidi" w:hAnsiTheme="majorBidi" w:cstheme="majorBidi"/>
        </w:rPr>
        <w:t>.4.2.punktu);</w:t>
      </w:r>
    </w:p>
    <w:bookmarkEnd w:id="41"/>
    <w:p w14:paraId="574BDC54" w14:textId="77777777" w:rsidR="00C44FDD" w:rsidRPr="006449CD" w:rsidRDefault="00065095">
      <w:pPr>
        <w:pStyle w:val="Sarakstarindkopa"/>
        <w:numPr>
          <w:ilvl w:val="1"/>
          <w:numId w:val="12"/>
        </w:numPr>
        <w:suppressAutoHyphens/>
        <w:spacing w:after="0" w:line="240" w:lineRule="auto"/>
        <w:ind w:left="426" w:hanging="426"/>
        <w:jc w:val="both"/>
        <w:rPr>
          <w:rFonts w:asciiTheme="majorBidi" w:hAnsiTheme="majorBidi" w:cstheme="majorBidi"/>
        </w:rPr>
      </w:pPr>
      <w:r w:rsidRPr="006449CD">
        <w:rPr>
          <w:rFonts w:asciiTheme="majorBidi" w:hAnsiTheme="majorBidi" w:cstheme="majorBidi"/>
        </w:rPr>
        <w:t xml:space="preserve">Cenā ir iekļauti visi ar Līguma izpildi saistītie izdevumi, t.sk., visi nodokļi, nodevas, administratīvās izmaksas, transporta izdevumi, piegādes vai Preču iespējamie sadārdzinājumi u.c. </w:t>
      </w:r>
      <w:r w:rsidRPr="006449CD">
        <w:rPr>
          <w:rFonts w:asciiTheme="majorBidi" w:hAnsiTheme="majorBidi" w:cstheme="majorBidi"/>
        </w:rPr>
        <w:lastRenderedPageBreak/>
        <w:t>cenu izmaiņas, kā arī tādas izmaksas, kas nav minētas, bet bez kurām nebūtu iespējama kvalitatīva Līguma izpilde.</w:t>
      </w:r>
    </w:p>
    <w:p w14:paraId="145079E1" w14:textId="77777777" w:rsidR="00EC7355" w:rsidRPr="006449CD" w:rsidRDefault="00EC7355" w:rsidP="00145CFF">
      <w:pPr>
        <w:spacing w:after="0" w:line="240" w:lineRule="auto"/>
        <w:contextualSpacing/>
        <w:jc w:val="both"/>
        <w:rPr>
          <w:rFonts w:asciiTheme="majorBidi" w:hAnsiTheme="majorBidi" w:cstheme="majorBidi"/>
          <w:bCs/>
        </w:rPr>
      </w:pPr>
    </w:p>
    <w:p w14:paraId="6E606DC6" w14:textId="77777777" w:rsidR="00EC7355" w:rsidRPr="006449CD" w:rsidRDefault="00065095">
      <w:pPr>
        <w:pStyle w:val="Sarakstarindkopa"/>
        <w:numPr>
          <w:ilvl w:val="0"/>
          <w:numId w:val="12"/>
        </w:numPr>
        <w:suppressAutoHyphens/>
        <w:spacing w:after="0" w:line="240" w:lineRule="auto"/>
        <w:ind w:left="426" w:hanging="426"/>
        <w:jc w:val="center"/>
        <w:rPr>
          <w:rFonts w:asciiTheme="majorBidi" w:hAnsiTheme="majorBidi" w:cstheme="majorBidi"/>
          <w:b/>
        </w:rPr>
      </w:pPr>
      <w:r w:rsidRPr="006449CD">
        <w:rPr>
          <w:rFonts w:asciiTheme="majorBidi" w:hAnsiTheme="majorBidi" w:cstheme="majorBidi"/>
          <w:b/>
        </w:rPr>
        <w:t>Līguma izpildes termiņš</w:t>
      </w:r>
    </w:p>
    <w:p w14:paraId="04603840" w14:textId="77777777" w:rsidR="00EC7355" w:rsidRPr="006449CD" w:rsidRDefault="00EC7355" w:rsidP="00517557">
      <w:pPr>
        <w:spacing w:after="0" w:line="240" w:lineRule="auto"/>
        <w:contextualSpacing/>
        <w:jc w:val="both"/>
        <w:rPr>
          <w:rFonts w:asciiTheme="majorBidi" w:hAnsiTheme="majorBidi" w:cstheme="majorBidi"/>
          <w:bCs/>
        </w:rPr>
      </w:pPr>
    </w:p>
    <w:p w14:paraId="7A5A9157" w14:textId="6B25E3A3" w:rsidR="00C44FDD" w:rsidRPr="006449CD" w:rsidRDefault="00065095">
      <w:pPr>
        <w:pStyle w:val="Saraksts"/>
        <w:numPr>
          <w:ilvl w:val="1"/>
          <w:numId w:val="12"/>
        </w:numPr>
        <w:ind w:left="426" w:hanging="426"/>
        <w:contextualSpacing/>
        <w:jc w:val="both"/>
        <w:rPr>
          <w:rFonts w:asciiTheme="majorBidi" w:hAnsiTheme="majorBidi" w:cstheme="majorBidi"/>
          <w:iCs/>
          <w:sz w:val="22"/>
          <w:szCs w:val="22"/>
        </w:rPr>
      </w:pPr>
      <w:r w:rsidRPr="006449CD">
        <w:rPr>
          <w:rFonts w:asciiTheme="majorBidi" w:hAnsiTheme="majorBidi" w:cstheme="majorBidi"/>
          <w:sz w:val="22"/>
          <w:szCs w:val="22"/>
        </w:rPr>
        <w:t>Līguma</w:t>
      </w:r>
      <w:r w:rsidR="00D92B3B" w:rsidRPr="006449CD">
        <w:rPr>
          <w:rFonts w:asciiTheme="majorBidi" w:hAnsiTheme="majorBidi" w:cstheme="majorBidi"/>
          <w:sz w:val="22"/>
          <w:szCs w:val="22"/>
        </w:rPr>
        <w:t xml:space="preserve"> </w:t>
      </w:r>
      <w:r w:rsidR="0045449C" w:rsidRPr="006449CD">
        <w:rPr>
          <w:rFonts w:asciiTheme="majorBidi" w:hAnsiTheme="majorBidi" w:cstheme="majorBidi"/>
          <w:i/>
          <w:iCs/>
          <w:sz w:val="22"/>
          <w:szCs w:val="22"/>
        </w:rPr>
        <w:t>[</w:t>
      </w:r>
      <w:r w:rsidR="00D92B3B" w:rsidRPr="006449CD">
        <w:rPr>
          <w:rFonts w:asciiTheme="majorBidi" w:hAnsiTheme="majorBidi" w:cstheme="majorBidi"/>
          <w:i/>
          <w:iCs/>
          <w:sz w:val="22"/>
          <w:szCs w:val="22"/>
        </w:rPr>
        <w:t>kopējais</w:t>
      </w:r>
      <w:r w:rsidR="0045449C" w:rsidRPr="006449CD">
        <w:rPr>
          <w:rFonts w:asciiTheme="majorBidi" w:hAnsiTheme="majorBidi" w:cstheme="majorBidi"/>
          <w:i/>
          <w:iCs/>
          <w:sz w:val="22"/>
          <w:szCs w:val="22"/>
        </w:rPr>
        <w:t>]</w:t>
      </w:r>
      <w:r w:rsidRPr="006449CD">
        <w:rPr>
          <w:rFonts w:asciiTheme="majorBidi" w:hAnsiTheme="majorBidi" w:cstheme="majorBidi"/>
          <w:sz w:val="22"/>
          <w:szCs w:val="22"/>
        </w:rPr>
        <w:t xml:space="preserve"> izpildes termiņš – </w:t>
      </w:r>
      <w:r w:rsidRPr="006449CD">
        <w:rPr>
          <w:rFonts w:asciiTheme="majorBidi" w:eastAsia="Calibri" w:hAnsiTheme="majorBidi" w:cstheme="majorBidi"/>
          <w:b/>
          <w:bCs/>
          <w:sz w:val="22"/>
          <w:szCs w:val="22"/>
          <w:lang w:eastAsia="lv-LV"/>
        </w:rPr>
        <w:t>….. (….)</w:t>
      </w:r>
      <w:r w:rsidRPr="006449CD">
        <w:rPr>
          <w:rFonts w:asciiTheme="majorBidi" w:eastAsia="Calibri" w:hAnsiTheme="majorBidi" w:cstheme="majorBidi"/>
          <w:sz w:val="22"/>
          <w:szCs w:val="22"/>
          <w:lang w:eastAsia="lv-LV"/>
        </w:rPr>
        <w:t xml:space="preserve"> mēnešu laikā </w:t>
      </w:r>
      <w:r w:rsidR="00D92B3B" w:rsidRPr="006449CD">
        <w:rPr>
          <w:rFonts w:asciiTheme="majorBidi" w:eastAsia="Calibri" w:hAnsiTheme="majorBidi" w:cstheme="majorBidi"/>
          <w:sz w:val="22"/>
          <w:szCs w:val="22"/>
          <w:lang w:eastAsia="lv-LV"/>
        </w:rPr>
        <w:t>no</w:t>
      </w:r>
      <w:r w:rsidRPr="006449CD">
        <w:rPr>
          <w:rFonts w:asciiTheme="majorBidi" w:eastAsia="Calibri" w:hAnsiTheme="majorBidi" w:cstheme="majorBidi"/>
          <w:sz w:val="22"/>
          <w:szCs w:val="22"/>
          <w:lang w:eastAsia="lv-LV"/>
        </w:rPr>
        <w:t xml:space="preserve"> Līguma noslēgšanas. </w:t>
      </w:r>
      <w:r w:rsidRPr="006449CD">
        <w:rPr>
          <w:rFonts w:asciiTheme="majorBidi" w:hAnsiTheme="majorBidi" w:cstheme="majorBidi"/>
          <w:sz w:val="22"/>
          <w:szCs w:val="22"/>
        </w:rPr>
        <w:t xml:space="preserve">Termiņš, kas skaitāms mēnešos, izbeidzas Līguma izpildes pēdējā mēneša iepriekšējās dienas datumā. </w:t>
      </w:r>
      <w:r w:rsidRPr="006449CD">
        <w:rPr>
          <w:rFonts w:asciiTheme="majorBidi" w:hAnsiTheme="majorBidi" w:cstheme="majorBidi"/>
          <w:sz w:val="22"/>
          <w:szCs w:val="22"/>
          <w:shd w:val="clear" w:color="auto" w:fill="FFFFFF"/>
        </w:rPr>
        <w:t>Ja izpildes termiņš iekrīt tādā dienā, kurā pēc likuma to nevar izdarīt, tad izpildes laiks pagarinās līdz tai termiņam sekojošai dienai, kurā šāda likumiska šķēršļa nav.</w:t>
      </w:r>
    </w:p>
    <w:p w14:paraId="7F86A93E" w14:textId="77777777" w:rsidR="00C44FDD" w:rsidRPr="006449CD" w:rsidRDefault="00C44FDD" w:rsidP="00517557">
      <w:pPr>
        <w:pStyle w:val="Saraksts"/>
        <w:ind w:left="0" w:firstLine="0"/>
        <w:contextualSpacing/>
        <w:jc w:val="both"/>
        <w:rPr>
          <w:rFonts w:asciiTheme="majorBidi" w:hAnsiTheme="majorBidi" w:cstheme="majorBidi"/>
          <w:iCs/>
          <w:sz w:val="22"/>
          <w:szCs w:val="22"/>
        </w:rPr>
      </w:pPr>
    </w:p>
    <w:p w14:paraId="6C17AC6D" w14:textId="74F56597" w:rsidR="00C44FDD" w:rsidRPr="00325152" w:rsidRDefault="00065095" w:rsidP="00325152">
      <w:pPr>
        <w:pStyle w:val="Saraksts"/>
        <w:numPr>
          <w:ilvl w:val="1"/>
          <w:numId w:val="12"/>
        </w:numPr>
        <w:ind w:left="426" w:hanging="426"/>
        <w:contextualSpacing/>
        <w:jc w:val="both"/>
        <w:rPr>
          <w:rFonts w:asciiTheme="majorBidi" w:hAnsiTheme="majorBidi" w:cstheme="majorBidi"/>
          <w:i/>
          <w:iCs/>
          <w:sz w:val="22"/>
          <w:szCs w:val="22"/>
        </w:rPr>
      </w:pPr>
      <w:r w:rsidRPr="00325152">
        <w:rPr>
          <w:rFonts w:asciiTheme="majorBidi" w:hAnsiTheme="majorBidi" w:cstheme="majorBidi"/>
          <w:sz w:val="22"/>
          <w:szCs w:val="22"/>
        </w:rPr>
        <w:t>Pasūtītājas ir tiesīgs visu Preču piegādes daudzumu pieteikt arī vienā piegādes reizē.</w:t>
      </w:r>
    </w:p>
    <w:p w14:paraId="633ECA01" w14:textId="77777777" w:rsidR="00EC7355" w:rsidRPr="006449CD" w:rsidRDefault="00EC7355" w:rsidP="0099483E">
      <w:pPr>
        <w:spacing w:after="0" w:line="240" w:lineRule="auto"/>
        <w:contextualSpacing/>
        <w:jc w:val="both"/>
        <w:rPr>
          <w:rFonts w:asciiTheme="majorBidi" w:hAnsiTheme="majorBidi" w:cstheme="majorBidi"/>
        </w:rPr>
      </w:pPr>
    </w:p>
    <w:p w14:paraId="7D0C21F1" w14:textId="77777777" w:rsidR="0099483E" w:rsidRPr="006449CD" w:rsidRDefault="0099483E">
      <w:pPr>
        <w:pStyle w:val="Paraststmeklis"/>
        <w:numPr>
          <w:ilvl w:val="0"/>
          <w:numId w:val="14"/>
        </w:numPr>
        <w:spacing w:before="0" w:beforeAutospacing="0" w:after="0" w:afterAutospacing="0"/>
        <w:ind w:left="426" w:hanging="426"/>
        <w:contextualSpacing/>
        <w:jc w:val="center"/>
        <w:rPr>
          <w:rFonts w:asciiTheme="majorBidi" w:hAnsiTheme="majorBidi" w:cstheme="majorBidi"/>
          <w:b/>
          <w:sz w:val="22"/>
          <w:szCs w:val="22"/>
        </w:rPr>
      </w:pPr>
      <w:bookmarkStart w:id="42" w:name="_Toc244397627"/>
      <w:r w:rsidRPr="006449CD">
        <w:rPr>
          <w:rFonts w:asciiTheme="majorBidi" w:hAnsiTheme="majorBidi" w:cstheme="majorBidi"/>
          <w:b/>
          <w:bCs/>
          <w:sz w:val="22"/>
          <w:szCs w:val="22"/>
        </w:rPr>
        <w:t>Pasūtītāja saistības</w:t>
      </w:r>
    </w:p>
    <w:p w14:paraId="557F0A6B" w14:textId="77777777" w:rsidR="0099483E" w:rsidRPr="006449CD" w:rsidRDefault="0099483E" w:rsidP="0099483E">
      <w:pPr>
        <w:suppressAutoHyphens/>
        <w:spacing w:after="0" w:line="240" w:lineRule="auto"/>
        <w:jc w:val="both"/>
        <w:rPr>
          <w:rFonts w:asciiTheme="majorBidi" w:hAnsiTheme="majorBidi" w:cstheme="majorBidi"/>
        </w:rPr>
      </w:pPr>
    </w:p>
    <w:p w14:paraId="05BF8C0F" w14:textId="77777777" w:rsidR="0099483E" w:rsidRPr="006449CD" w:rsidRDefault="0099483E">
      <w:pPr>
        <w:pStyle w:val="Sarakstarindkopa"/>
        <w:numPr>
          <w:ilvl w:val="1"/>
          <w:numId w:val="14"/>
        </w:numPr>
        <w:suppressAutoHyphens/>
        <w:spacing w:after="0" w:line="240" w:lineRule="auto"/>
        <w:ind w:left="426" w:hanging="426"/>
        <w:jc w:val="both"/>
        <w:rPr>
          <w:rFonts w:asciiTheme="majorBidi" w:hAnsiTheme="majorBidi" w:cstheme="majorBidi"/>
        </w:rPr>
      </w:pPr>
      <w:r w:rsidRPr="006449CD">
        <w:rPr>
          <w:rFonts w:asciiTheme="majorBidi" w:hAnsiTheme="majorBidi" w:cstheme="majorBidi"/>
        </w:rPr>
        <w:t>Pasūtītājs ir tiesīgs:</w:t>
      </w:r>
    </w:p>
    <w:p w14:paraId="206CBF1E" w14:textId="77777777" w:rsidR="0099483E" w:rsidRPr="006449CD" w:rsidRDefault="0099483E">
      <w:pPr>
        <w:pStyle w:val="Sarakstarindkopa"/>
        <w:numPr>
          <w:ilvl w:val="2"/>
          <w:numId w:val="14"/>
        </w:numPr>
        <w:spacing w:after="0" w:line="240" w:lineRule="auto"/>
        <w:ind w:left="709" w:hanging="709"/>
        <w:jc w:val="both"/>
        <w:rPr>
          <w:rFonts w:asciiTheme="majorBidi" w:hAnsiTheme="majorBidi" w:cstheme="majorBidi"/>
          <w:caps/>
        </w:rPr>
      </w:pPr>
      <w:r w:rsidRPr="006449CD">
        <w:rPr>
          <w:rFonts w:asciiTheme="majorBidi" w:hAnsiTheme="majorBidi" w:cstheme="majorBidi"/>
        </w:rPr>
        <w:t>kontrolēt un pārbaudīt Līguma izpildes atbilstību Līgumam un/ vai attiecīgo normatīvo aktu prasībām;</w:t>
      </w:r>
    </w:p>
    <w:p w14:paraId="06ECA710" w14:textId="4F57B355"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pieprasīt no Piegādātāj</w:t>
      </w:r>
      <w:r w:rsidR="008962FD">
        <w:rPr>
          <w:rFonts w:asciiTheme="majorBidi" w:hAnsiTheme="majorBidi" w:cstheme="majorBidi"/>
        </w:rPr>
        <w:t>a</w:t>
      </w:r>
      <w:r w:rsidRPr="006449CD">
        <w:rPr>
          <w:rFonts w:asciiTheme="majorBidi" w:hAnsiTheme="majorBidi" w:cstheme="majorBidi"/>
        </w:rPr>
        <w:t xml:space="preserve"> kontroles veikšanai nepieciešamo informāciju;</w:t>
      </w:r>
    </w:p>
    <w:p w14:paraId="3FD1B707"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vienpusēji apturēt Līguma izpildi, ja Piegādātājs pārkāpj Līguma vai attiecīgo normatīvo aktu prasības</w:t>
      </w:r>
      <w:r w:rsidRPr="006449CD">
        <w:rPr>
          <w:rFonts w:asciiTheme="majorBidi" w:hAnsiTheme="majorBidi" w:cstheme="majorBidi"/>
          <w:kern w:val="1"/>
        </w:rPr>
        <w:t>;</w:t>
      </w:r>
    </w:p>
    <w:p w14:paraId="6B675371"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kern w:val="1"/>
        </w:rPr>
        <w:t>nepieņemt Līguma izpildi</w:t>
      </w:r>
      <w:r w:rsidRPr="006449CD">
        <w:rPr>
          <w:rFonts w:asciiTheme="majorBidi" w:hAnsiTheme="majorBidi" w:cstheme="majorBidi"/>
        </w:rPr>
        <w:t>, ja tā neatbilst Pasūtītāja vai normatīvo aktu noteiktajām prasībām, prasot Līguma atbilstošu izpildi;</w:t>
      </w:r>
    </w:p>
    <w:p w14:paraId="75F91653" w14:textId="287D126A"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 xml:space="preserve">ja Piegādātājs neveic Līguma 6.3.1.punktā noteiktā līgumsoda samaksu Līgumā noteiktajā termiņā, Pasūtītājs ir tiesīgs līgumsodu ieturēt no Līguma summas, veicot gala samaksu, par to </w:t>
      </w:r>
      <w:proofErr w:type="spellStart"/>
      <w:r w:rsidRPr="006449CD">
        <w:rPr>
          <w:rFonts w:asciiTheme="majorBidi" w:hAnsiTheme="majorBidi" w:cstheme="majorBidi"/>
        </w:rPr>
        <w:t>rakstveidā</w:t>
      </w:r>
      <w:proofErr w:type="spellEnd"/>
      <w:r w:rsidRPr="006449CD">
        <w:rPr>
          <w:rFonts w:asciiTheme="majorBidi" w:hAnsiTheme="majorBidi" w:cstheme="majorBidi"/>
        </w:rPr>
        <w:t xml:space="preserve"> paziņojot Piegādātāj</w:t>
      </w:r>
      <w:r w:rsidR="0083446C" w:rsidRPr="006449CD">
        <w:rPr>
          <w:rFonts w:asciiTheme="majorBidi" w:hAnsiTheme="majorBidi" w:cstheme="majorBidi"/>
        </w:rPr>
        <w:t>am</w:t>
      </w:r>
      <w:r w:rsidRPr="006449CD">
        <w:rPr>
          <w:rFonts w:asciiTheme="majorBidi" w:hAnsiTheme="majorBidi" w:cstheme="majorBidi"/>
        </w:rPr>
        <w:t xml:space="preserve"> 5 (piecu) dienu laikā, skaitot no ieturējuma veikšanas dienas;</w:t>
      </w:r>
    </w:p>
    <w:p w14:paraId="6FDA6D27"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citas tiesības, kas izriet no Līguma vai attiecīgajiem normatīvajiem aktiem.</w:t>
      </w:r>
    </w:p>
    <w:p w14:paraId="299A6CE0" w14:textId="77777777" w:rsidR="0099483E" w:rsidRPr="006449CD" w:rsidRDefault="0099483E" w:rsidP="0099483E">
      <w:pPr>
        <w:spacing w:after="0" w:line="240" w:lineRule="auto"/>
        <w:jc w:val="both"/>
        <w:rPr>
          <w:rFonts w:asciiTheme="majorBidi" w:hAnsiTheme="majorBidi" w:cstheme="majorBidi"/>
          <w:iCs/>
        </w:rPr>
      </w:pPr>
    </w:p>
    <w:p w14:paraId="244FA305" w14:textId="77777777" w:rsidR="0099483E" w:rsidRPr="006449CD" w:rsidRDefault="0099483E">
      <w:pPr>
        <w:pStyle w:val="Sarakstarindkopa"/>
        <w:numPr>
          <w:ilvl w:val="1"/>
          <w:numId w:val="14"/>
        </w:numPr>
        <w:suppressAutoHyphens/>
        <w:spacing w:after="0" w:line="240" w:lineRule="auto"/>
        <w:ind w:left="426" w:hanging="426"/>
        <w:jc w:val="both"/>
        <w:rPr>
          <w:rFonts w:asciiTheme="majorBidi" w:hAnsiTheme="majorBidi" w:cstheme="majorBidi"/>
          <w:iCs/>
        </w:rPr>
      </w:pPr>
      <w:r w:rsidRPr="006449CD">
        <w:rPr>
          <w:rFonts w:asciiTheme="majorBidi" w:hAnsiTheme="majorBidi" w:cstheme="majorBidi"/>
          <w:iCs/>
        </w:rPr>
        <w:t>Pasūtītāja pienākumi:</w:t>
      </w:r>
    </w:p>
    <w:p w14:paraId="1E2DC1E6" w14:textId="77777777" w:rsidR="0099483E" w:rsidRPr="006449CD" w:rsidRDefault="0099483E">
      <w:pPr>
        <w:pStyle w:val="Sarakstarindkopa"/>
        <w:numPr>
          <w:ilvl w:val="2"/>
          <w:numId w:val="14"/>
        </w:numPr>
        <w:spacing w:after="0" w:line="240" w:lineRule="auto"/>
        <w:ind w:left="709" w:hanging="709"/>
        <w:jc w:val="both"/>
        <w:rPr>
          <w:rFonts w:asciiTheme="majorBidi" w:hAnsiTheme="majorBidi" w:cstheme="majorBidi"/>
          <w:caps/>
        </w:rPr>
      </w:pPr>
      <w:r w:rsidRPr="006449CD">
        <w:rPr>
          <w:rFonts w:asciiTheme="majorBidi" w:hAnsiTheme="majorBidi" w:cstheme="majorBidi"/>
        </w:rPr>
        <w:t>norēķināties ar Piegādātāju, atbilstoši Līguma nosacījumiem par kvalitatīvas Preces piegādi;</w:t>
      </w:r>
    </w:p>
    <w:p w14:paraId="5C74482E" w14:textId="77777777" w:rsidR="0099483E" w:rsidRPr="006449CD" w:rsidRDefault="0099483E">
      <w:pPr>
        <w:pStyle w:val="Sarakstarindkopa"/>
        <w:numPr>
          <w:ilvl w:val="2"/>
          <w:numId w:val="14"/>
        </w:numPr>
        <w:spacing w:after="0" w:line="240" w:lineRule="auto"/>
        <w:ind w:left="709" w:hanging="709"/>
        <w:jc w:val="both"/>
        <w:rPr>
          <w:rFonts w:asciiTheme="majorBidi" w:hAnsiTheme="majorBidi" w:cstheme="majorBidi"/>
        </w:rPr>
      </w:pPr>
      <w:r w:rsidRPr="006449CD">
        <w:rPr>
          <w:rFonts w:asciiTheme="majorBidi" w:hAnsiTheme="majorBidi" w:cstheme="majorBidi"/>
          <w:iCs/>
        </w:rPr>
        <w:t>sniegt Līguma izpildei nepieciešamo, Pasūtītāja rīcībā esošo, informāciju un dokumentus (ja attiecināms), kvalitatīvai Līguma izpildei;</w:t>
      </w:r>
    </w:p>
    <w:p w14:paraId="7401EC51" w14:textId="77777777" w:rsidR="0099483E" w:rsidRPr="006449CD" w:rsidRDefault="0099483E">
      <w:pPr>
        <w:pStyle w:val="Sarakstarindkopa"/>
        <w:numPr>
          <w:ilvl w:val="2"/>
          <w:numId w:val="14"/>
        </w:numPr>
        <w:spacing w:after="0" w:line="240" w:lineRule="auto"/>
        <w:ind w:left="709" w:hanging="709"/>
        <w:jc w:val="both"/>
        <w:rPr>
          <w:rFonts w:asciiTheme="majorBidi" w:hAnsiTheme="majorBidi" w:cstheme="majorBidi"/>
        </w:rPr>
      </w:pPr>
      <w:r w:rsidRPr="006449CD">
        <w:rPr>
          <w:rFonts w:asciiTheme="majorBidi" w:hAnsiTheme="majorBidi" w:cstheme="majorBidi"/>
        </w:rPr>
        <w:t>atturēties no darbībām, kas var traucēt Līguma izpildi, ja vien tas nav saistīts ar normatīvo aktu pārkāpumiem;</w:t>
      </w:r>
    </w:p>
    <w:p w14:paraId="08D3D6F1" w14:textId="77777777" w:rsidR="0099483E" w:rsidRPr="006449CD" w:rsidRDefault="0099483E">
      <w:pPr>
        <w:pStyle w:val="Sarakstarindkopa"/>
        <w:numPr>
          <w:ilvl w:val="2"/>
          <w:numId w:val="14"/>
        </w:numPr>
        <w:spacing w:after="0" w:line="240" w:lineRule="auto"/>
        <w:ind w:left="709" w:hanging="709"/>
        <w:jc w:val="both"/>
        <w:rPr>
          <w:rFonts w:asciiTheme="majorBidi" w:hAnsiTheme="majorBidi" w:cstheme="majorBidi"/>
        </w:rPr>
      </w:pPr>
      <w:r w:rsidRPr="006449CD">
        <w:rPr>
          <w:rFonts w:asciiTheme="majorBidi" w:hAnsiTheme="majorBidi" w:cstheme="majorBidi"/>
        </w:rPr>
        <w:t>citi pienākumi, kas izriet no Līguma vai attiecīgajiem normatīvajiem aktiem.</w:t>
      </w:r>
    </w:p>
    <w:p w14:paraId="41E9843D" w14:textId="77777777" w:rsidR="0099483E" w:rsidRPr="006449CD" w:rsidRDefault="0099483E" w:rsidP="0099483E">
      <w:pPr>
        <w:suppressAutoHyphens/>
        <w:spacing w:after="0" w:line="240" w:lineRule="auto"/>
        <w:jc w:val="both"/>
        <w:rPr>
          <w:rFonts w:asciiTheme="majorBidi" w:hAnsiTheme="majorBidi" w:cstheme="majorBidi"/>
          <w:iCs/>
        </w:rPr>
      </w:pPr>
    </w:p>
    <w:p w14:paraId="3682E3D7" w14:textId="77777777" w:rsidR="0099483E" w:rsidRPr="006449CD" w:rsidRDefault="0099483E">
      <w:pPr>
        <w:pStyle w:val="Sarakstarindkopa"/>
        <w:numPr>
          <w:ilvl w:val="1"/>
          <w:numId w:val="14"/>
        </w:numPr>
        <w:suppressAutoHyphens/>
        <w:spacing w:after="0" w:line="240" w:lineRule="auto"/>
        <w:ind w:left="426" w:hanging="426"/>
        <w:jc w:val="both"/>
        <w:rPr>
          <w:rFonts w:asciiTheme="majorBidi" w:hAnsiTheme="majorBidi" w:cstheme="majorBidi"/>
        </w:rPr>
      </w:pPr>
      <w:r w:rsidRPr="006449CD">
        <w:rPr>
          <w:rFonts w:asciiTheme="majorBidi" w:hAnsiTheme="majorBidi" w:cstheme="majorBidi"/>
          <w:iCs/>
        </w:rPr>
        <w:t>Pasūtītājs</w:t>
      </w:r>
      <w:r w:rsidRPr="006449CD">
        <w:rPr>
          <w:rFonts w:asciiTheme="majorBidi" w:hAnsiTheme="majorBidi" w:cstheme="majorBidi"/>
          <w:i/>
        </w:rPr>
        <w:t xml:space="preserve"> </w:t>
      </w:r>
      <w:r w:rsidRPr="006449CD">
        <w:rPr>
          <w:rFonts w:asciiTheme="majorBidi" w:hAnsiTheme="majorBidi" w:cstheme="majorBidi"/>
        </w:rPr>
        <w:t>atbild par:</w:t>
      </w:r>
      <w:bookmarkStart w:id="43" w:name="_Hlk83130507"/>
    </w:p>
    <w:bookmarkEnd w:id="43"/>
    <w:p w14:paraId="566B741D" w14:textId="0BDF03E6"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 xml:space="preserve">savlaicīgas samaksas veikšanu, ja piegādātā </w:t>
      </w:r>
      <w:r w:rsidR="0083446C" w:rsidRPr="006449CD">
        <w:rPr>
          <w:rFonts w:asciiTheme="majorBidi" w:hAnsiTheme="majorBidi" w:cstheme="majorBidi"/>
        </w:rPr>
        <w:t>Prece</w:t>
      </w:r>
      <w:r w:rsidRPr="006449CD">
        <w:rPr>
          <w:rFonts w:asciiTheme="majorBidi" w:hAnsiTheme="majorBidi" w:cstheme="majorBidi"/>
        </w:rPr>
        <w:t xml:space="preserve"> atbilst Līguma prasībām – par Līguma 2.</w:t>
      </w:r>
      <w:r w:rsidR="0083446C" w:rsidRPr="006449CD">
        <w:rPr>
          <w:rFonts w:asciiTheme="majorBidi" w:hAnsiTheme="majorBidi" w:cstheme="majorBidi"/>
        </w:rPr>
        <w:t>2</w:t>
      </w:r>
      <w:r w:rsidRPr="006449CD">
        <w:rPr>
          <w:rFonts w:asciiTheme="majorBidi" w:hAnsiTheme="majorBidi" w:cstheme="majorBidi"/>
        </w:rPr>
        <w:t xml:space="preserve">.punktā noteikto samaksas termiņa kavējumu (izņemot Līguma 4.1.5.punktā noteikto gadījumu), Piegādātājs aprēķina līgumsodu – 0,1 (nulle veseli viena desmitdaļa) % apmērā no pamatparāda (bez PVN), t.i., no maksājuma daļas, kas nav samaksāta Līgumā noteiktajā laikā un apmērā par katru nokavēto darba dienu, bet kopumā ne vairāk kā 10 (desmit) % no pamatparāda (bez PVN); līgumsodu Pasūtītājs samaksā 30 (trīsdesmit) dienu laikā pēc Piegādātājs rakstiska pieprasījuma un </w:t>
      </w:r>
      <w:r w:rsidR="0083446C" w:rsidRPr="006449CD">
        <w:rPr>
          <w:rFonts w:asciiTheme="majorBidi" w:hAnsiTheme="majorBidi" w:cstheme="majorBidi"/>
        </w:rPr>
        <w:t>strukturēta elektroniskā rēķina saņemšanas</w:t>
      </w:r>
      <w:r w:rsidR="00A4593E" w:rsidRPr="006449CD">
        <w:rPr>
          <w:rFonts w:asciiTheme="majorBidi" w:hAnsiTheme="majorBidi" w:cstheme="majorBidi"/>
        </w:rPr>
        <w:t xml:space="preserve"> e-adresē</w:t>
      </w:r>
      <w:r w:rsidRPr="006449CD">
        <w:rPr>
          <w:rFonts w:asciiTheme="majorBidi" w:hAnsiTheme="majorBidi" w:cstheme="majorBidi"/>
        </w:rPr>
        <w:t xml:space="preserve"> vai </w:t>
      </w:r>
      <w:proofErr w:type="spellStart"/>
      <w:r w:rsidRPr="006449CD">
        <w:rPr>
          <w:rFonts w:asciiTheme="majorBidi" w:hAnsiTheme="majorBidi" w:cstheme="majorBidi"/>
        </w:rPr>
        <w:t>nosūta</w:t>
      </w:r>
      <w:proofErr w:type="spellEnd"/>
      <w:r w:rsidRPr="006449CD">
        <w:rPr>
          <w:rFonts w:asciiTheme="majorBidi" w:hAnsiTheme="majorBidi" w:cstheme="majorBidi"/>
        </w:rPr>
        <w:t xml:space="preserve"> motivētu atteikumu; šajā gadījumā, Piegādātājs, 5 (piecu) darba dienu laikā pēc atteikuma saņemšanas, izskata Pasūtītāja argumentus un paziņo par līgumsoda atsaukšanu/ apmēra izmaiņām vai atkārtoti – par līgumsoda piemērošanu;</w:t>
      </w:r>
    </w:p>
    <w:p w14:paraId="73526189"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iCs/>
        </w:rPr>
        <w:t xml:space="preserve">piegādes veikšanai </w:t>
      </w:r>
      <w:r w:rsidRPr="006449CD">
        <w:rPr>
          <w:rFonts w:asciiTheme="majorBidi" w:hAnsiTheme="majorBidi" w:cstheme="majorBidi"/>
        </w:rPr>
        <w:t xml:space="preserve">nepieciešamās informācijas un dokumentu savlaicīgu nodošanu </w:t>
      </w:r>
      <w:r w:rsidRPr="006449CD">
        <w:rPr>
          <w:rFonts w:asciiTheme="majorBidi" w:hAnsiTheme="majorBidi" w:cstheme="majorBidi"/>
          <w:iCs/>
        </w:rPr>
        <w:t>Piegādātājam.</w:t>
      </w:r>
    </w:p>
    <w:p w14:paraId="3A74BF47" w14:textId="77777777" w:rsidR="0099483E" w:rsidRPr="006449CD" w:rsidRDefault="0099483E" w:rsidP="0099483E">
      <w:pPr>
        <w:suppressAutoHyphens/>
        <w:spacing w:after="0" w:line="240" w:lineRule="auto"/>
        <w:jc w:val="both"/>
        <w:rPr>
          <w:rFonts w:asciiTheme="majorBidi" w:hAnsiTheme="majorBidi" w:cstheme="majorBidi"/>
          <w:bCs/>
        </w:rPr>
      </w:pPr>
    </w:p>
    <w:bookmarkEnd w:id="42"/>
    <w:p w14:paraId="2BDAE009" w14:textId="40225522" w:rsidR="0099483E" w:rsidRPr="006449CD" w:rsidRDefault="00044B1D">
      <w:pPr>
        <w:pStyle w:val="Paraststmeklis"/>
        <w:numPr>
          <w:ilvl w:val="0"/>
          <w:numId w:val="14"/>
        </w:numPr>
        <w:spacing w:before="0" w:beforeAutospacing="0" w:after="0" w:afterAutospacing="0"/>
        <w:ind w:left="426" w:hanging="426"/>
        <w:contextualSpacing/>
        <w:jc w:val="center"/>
        <w:rPr>
          <w:rFonts w:asciiTheme="majorBidi" w:hAnsiTheme="majorBidi" w:cstheme="majorBidi"/>
          <w:b/>
          <w:sz w:val="22"/>
          <w:szCs w:val="22"/>
        </w:rPr>
      </w:pPr>
      <w:r w:rsidRPr="006449CD">
        <w:rPr>
          <w:rFonts w:asciiTheme="majorBidi" w:hAnsiTheme="majorBidi" w:cstheme="majorBidi"/>
          <w:b/>
          <w:sz w:val="22"/>
          <w:szCs w:val="22"/>
        </w:rPr>
        <w:t>Pārvaldes</w:t>
      </w:r>
      <w:r w:rsidR="0099483E" w:rsidRPr="006449CD">
        <w:rPr>
          <w:rFonts w:asciiTheme="majorBidi" w:hAnsiTheme="majorBidi" w:cstheme="majorBidi"/>
          <w:b/>
          <w:sz w:val="22"/>
          <w:szCs w:val="22"/>
        </w:rPr>
        <w:t xml:space="preserve"> saistības</w:t>
      </w:r>
    </w:p>
    <w:p w14:paraId="06D17990" w14:textId="77777777" w:rsidR="0099483E" w:rsidRPr="006449CD" w:rsidRDefault="0099483E" w:rsidP="0099483E">
      <w:pPr>
        <w:pStyle w:val="Paraststmeklis"/>
        <w:spacing w:before="0" w:beforeAutospacing="0" w:after="0" w:afterAutospacing="0"/>
        <w:contextualSpacing/>
        <w:jc w:val="both"/>
        <w:rPr>
          <w:rFonts w:asciiTheme="majorBidi" w:hAnsiTheme="majorBidi" w:cstheme="majorBidi"/>
          <w:bCs/>
          <w:sz w:val="22"/>
          <w:szCs w:val="22"/>
        </w:rPr>
      </w:pPr>
    </w:p>
    <w:p w14:paraId="2D3136F2" w14:textId="477723CB" w:rsidR="0099483E" w:rsidRPr="006449CD" w:rsidRDefault="00A8697B">
      <w:pPr>
        <w:pStyle w:val="Sarakstarindkopa"/>
        <w:numPr>
          <w:ilvl w:val="1"/>
          <w:numId w:val="14"/>
        </w:numPr>
        <w:suppressAutoHyphens/>
        <w:spacing w:after="0" w:line="240" w:lineRule="auto"/>
        <w:ind w:left="426" w:hanging="426"/>
        <w:jc w:val="both"/>
        <w:rPr>
          <w:rFonts w:asciiTheme="majorBidi" w:hAnsiTheme="majorBidi" w:cstheme="majorBidi"/>
          <w:bCs/>
        </w:rPr>
      </w:pPr>
      <w:r w:rsidRPr="006449CD">
        <w:rPr>
          <w:rFonts w:asciiTheme="majorBidi" w:hAnsiTheme="majorBidi" w:cstheme="majorBidi"/>
          <w:bCs/>
        </w:rPr>
        <w:t>Pārvaldes</w:t>
      </w:r>
      <w:r w:rsidR="0099483E" w:rsidRPr="006449CD">
        <w:rPr>
          <w:rFonts w:asciiTheme="majorBidi" w:hAnsiTheme="majorBidi" w:cstheme="majorBidi"/>
          <w:bCs/>
        </w:rPr>
        <w:t xml:space="preserve"> tiesības:</w:t>
      </w:r>
    </w:p>
    <w:p w14:paraId="5415AD24" w14:textId="0B73CF43" w:rsidR="0099483E" w:rsidRPr="006449CD" w:rsidRDefault="00A8697B">
      <w:pPr>
        <w:pStyle w:val="Paraststmeklis"/>
        <w:numPr>
          <w:ilvl w:val="2"/>
          <w:numId w:val="14"/>
        </w:numPr>
        <w:spacing w:before="0" w:beforeAutospacing="0" w:after="0" w:afterAutospacing="0"/>
        <w:ind w:left="709" w:hanging="709"/>
        <w:jc w:val="both"/>
        <w:rPr>
          <w:rFonts w:asciiTheme="majorBidi" w:hAnsiTheme="majorBidi" w:cstheme="majorBidi"/>
          <w:sz w:val="22"/>
          <w:szCs w:val="22"/>
        </w:rPr>
      </w:pPr>
      <w:r w:rsidRPr="006449CD">
        <w:rPr>
          <w:rFonts w:asciiTheme="majorBidi" w:eastAsia="Calibri" w:hAnsiTheme="majorBidi" w:cstheme="majorBidi"/>
          <w:sz w:val="22"/>
          <w:szCs w:val="22"/>
        </w:rPr>
        <w:t>Preci</w:t>
      </w:r>
      <w:r w:rsidR="0099483E" w:rsidRPr="006449CD">
        <w:rPr>
          <w:rFonts w:asciiTheme="majorBidi" w:eastAsia="Calibri" w:hAnsiTheme="majorBidi" w:cstheme="majorBidi"/>
          <w:sz w:val="22"/>
          <w:szCs w:val="22"/>
        </w:rPr>
        <w:t xml:space="preserve"> iegādāties pakāpeniski, nosakot piegādājamo </w:t>
      </w:r>
      <w:r w:rsidRPr="006449CD">
        <w:rPr>
          <w:rFonts w:asciiTheme="majorBidi" w:eastAsia="Calibri" w:hAnsiTheme="majorBidi" w:cstheme="majorBidi"/>
          <w:sz w:val="22"/>
          <w:szCs w:val="22"/>
        </w:rPr>
        <w:t>Preces</w:t>
      </w:r>
      <w:r w:rsidR="0099483E" w:rsidRPr="006449CD">
        <w:rPr>
          <w:rFonts w:asciiTheme="majorBidi" w:eastAsia="Calibri" w:hAnsiTheme="majorBidi" w:cstheme="majorBidi"/>
          <w:sz w:val="22"/>
          <w:szCs w:val="22"/>
        </w:rPr>
        <w:t xml:space="preserve"> daudzumu, atkarībā no faktiskās nepieciešamības</w:t>
      </w:r>
      <w:r w:rsidR="0099483E" w:rsidRPr="006449CD">
        <w:rPr>
          <w:rFonts w:asciiTheme="majorBidi" w:hAnsiTheme="majorBidi" w:cstheme="majorBidi"/>
          <w:sz w:val="22"/>
          <w:szCs w:val="22"/>
        </w:rPr>
        <w:t>;</w:t>
      </w:r>
    </w:p>
    <w:p w14:paraId="5EA02601" w14:textId="1E63C322" w:rsidR="0099483E" w:rsidRPr="006449CD" w:rsidRDefault="0099483E">
      <w:pPr>
        <w:pStyle w:val="Paraststmeklis"/>
        <w:numPr>
          <w:ilvl w:val="2"/>
          <w:numId w:val="14"/>
        </w:numPr>
        <w:spacing w:before="0" w:beforeAutospacing="0" w:after="0" w:afterAutospacing="0"/>
        <w:ind w:left="709" w:hanging="709"/>
        <w:jc w:val="both"/>
        <w:rPr>
          <w:rFonts w:asciiTheme="majorBidi" w:hAnsiTheme="majorBidi" w:cstheme="majorBidi"/>
          <w:sz w:val="22"/>
          <w:szCs w:val="22"/>
        </w:rPr>
      </w:pPr>
      <w:r w:rsidRPr="006449CD">
        <w:rPr>
          <w:rFonts w:asciiTheme="majorBidi" w:hAnsiTheme="majorBidi" w:cstheme="majorBidi"/>
          <w:sz w:val="22"/>
          <w:szCs w:val="22"/>
        </w:rPr>
        <w:t xml:space="preserve">ja piegādātā </w:t>
      </w:r>
      <w:r w:rsidR="00A8697B" w:rsidRPr="006449CD">
        <w:rPr>
          <w:rFonts w:asciiTheme="majorBidi" w:hAnsiTheme="majorBidi" w:cstheme="majorBidi"/>
          <w:sz w:val="22"/>
          <w:szCs w:val="22"/>
        </w:rPr>
        <w:t>Prece</w:t>
      </w:r>
      <w:r w:rsidRPr="006449CD">
        <w:rPr>
          <w:rFonts w:asciiTheme="majorBidi" w:hAnsiTheme="majorBidi" w:cstheme="majorBidi"/>
          <w:sz w:val="22"/>
          <w:szCs w:val="22"/>
        </w:rPr>
        <w:t xml:space="preserve"> neatbilst Līguma vai normatīvo aktu prasībām, </w:t>
      </w:r>
      <w:r w:rsidR="00A8697B" w:rsidRPr="006449CD">
        <w:rPr>
          <w:rFonts w:asciiTheme="majorBidi" w:hAnsiTheme="majorBidi" w:cstheme="majorBidi"/>
          <w:sz w:val="22"/>
          <w:szCs w:val="22"/>
        </w:rPr>
        <w:t>Pārvalde</w:t>
      </w:r>
      <w:r w:rsidRPr="006449CD">
        <w:rPr>
          <w:rFonts w:asciiTheme="majorBidi" w:hAnsiTheme="majorBidi" w:cstheme="majorBidi"/>
          <w:sz w:val="22"/>
          <w:szCs w:val="22"/>
        </w:rPr>
        <w:t xml:space="preserve"> ir tiesīga </w:t>
      </w:r>
      <w:r w:rsidR="00A8697B" w:rsidRPr="006449CD">
        <w:rPr>
          <w:rFonts w:asciiTheme="majorBidi" w:hAnsiTheme="majorBidi" w:cstheme="majorBidi"/>
          <w:sz w:val="22"/>
          <w:szCs w:val="22"/>
        </w:rPr>
        <w:t>Preci</w:t>
      </w:r>
      <w:r w:rsidRPr="006449CD">
        <w:rPr>
          <w:rFonts w:asciiTheme="majorBidi" w:hAnsiTheme="majorBidi" w:cstheme="majorBidi"/>
          <w:sz w:val="22"/>
          <w:szCs w:val="22"/>
        </w:rPr>
        <w:t xml:space="preserve"> nepieņemt, prasot atbilstošas </w:t>
      </w:r>
      <w:r w:rsidR="00A8697B" w:rsidRPr="006449CD">
        <w:rPr>
          <w:rFonts w:asciiTheme="majorBidi" w:hAnsiTheme="majorBidi" w:cstheme="majorBidi"/>
          <w:sz w:val="22"/>
          <w:szCs w:val="22"/>
        </w:rPr>
        <w:t>Preces</w:t>
      </w:r>
      <w:r w:rsidRPr="006449CD">
        <w:rPr>
          <w:rFonts w:asciiTheme="majorBidi" w:hAnsiTheme="majorBidi" w:cstheme="majorBidi"/>
          <w:sz w:val="22"/>
          <w:szCs w:val="22"/>
        </w:rPr>
        <w:t xml:space="preserve"> piegādi;</w:t>
      </w:r>
    </w:p>
    <w:p w14:paraId="40DECBBB" w14:textId="042A839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lastRenderedPageBreak/>
        <w:t xml:space="preserve">pieprasīt Piegādātājam visu nepieciešamo informāciju par piegādāto </w:t>
      </w:r>
      <w:r w:rsidR="00A8697B" w:rsidRPr="006449CD">
        <w:rPr>
          <w:rFonts w:asciiTheme="majorBidi" w:hAnsiTheme="majorBidi" w:cstheme="majorBidi"/>
        </w:rPr>
        <w:t>Preci</w:t>
      </w:r>
      <w:r w:rsidRPr="006449CD">
        <w:rPr>
          <w:rFonts w:asciiTheme="majorBidi" w:hAnsiTheme="majorBidi" w:cstheme="majorBidi"/>
        </w:rPr>
        <w:t xml:space="preserve"> un </w:t>
      </w:r>
      <w:r w:rsidR="00A8697B" w:rsidRPr="006449CD">
        <w:rPr>
          <w:rFonts w:asciiTheme="majorBidi" w:hAnsiTheme="majorBidi" w:cstheme="majorBidi"/>
        </w:rPr>
        <w:t>saistību izpildes</w:t>
      </w:r>
      <w:r w:rsidRPr="006449CD">
        <w:rPr>
          <w:rFonts w:asciiTheme="majorBidi" w:hAnsiTheme="majorBidi" w:cstheme="majorBidi"/>
        </w:rPr>
        <w:t xml:space="preserve"> gaitu;</w:t>
      </w:r>
    </w:p>
    <w:p w14:paraId="3E3A96D5"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vienpusēji apturēt Līguma izpildi, ja Piegādātājs pārkāpj Līguma vai attiecīgo normatīvo aktu prasības;</w:t>
      </w:r>
    </w:p>
    <w:p w14:paraId="68B9314F"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norīkot savu pārstāvi Līguma izpildes atbilstības kontrolei;</w:t>
      </w:r>
    </w:p>
    <w:p w14:paraId="23A58BED"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citas tiesības, kas izriet no Līguma vai attiecīgajiem normatīvajiem aktiem.</w:t>
      </w:r>
    </w:p>
    <w:p w14:paraId="20F5CFFA" w14:textId="77777777" w:rsidR="0099483E" w:rsidRPr="006449CD" w:rsidRDefault="0099483E" w:rsidP="0099483E">
      <w:pPr>
        <w:pStyle w:val="Sarakstarindkopa"/>
        <w:spacing w:after="0" w:line="240" w:lineRule="auto"/>
        <w:ind w:left="426" w:hanging="426"/>
        <w:jc w:val="both"/>
        <w:rPr>
          <w:rFonts w:asciiTheme="majorBidi" w:hAnsiTheme="majorBidi" w:cstheme="majorBidi"/>
          <w:bCs/>
        </w:rPr>
      </w:pPr>
    </w:p>
    <w:p w14:paraId="11386B3C" w14:textId="4C1D64B7" w:rsidR="0099483E" w:rsidRPr="006449CD" w:rsidRDefault="00A8697B">
      <w:pPr>
        <w:pStyle w:val="Sarakstarindkopa"/>
        <w:numPr>
          <w:ilvl w:val="1"/>
          <w:numId w:val="14"/>
        </w:numPr>
        <w:suppressAutoHyphens/>
        <w:spacing w:after="0" w:line="240" w:lineRule="auto"/>
        <w:ind w:left="426" w:hanging="426"/>
        <w:jc w:val="both"/>
        <w:rPr>
          <w:rFonts w:asciiTheme="majorBidi" w:hAnsiTheme="majorBidi" w:cstheme="majorBidi"/>
          <w:bCs/>
        </w:rPr>
      </w:pPr>
      <w:r w:rsidRPr="006449CD">
        <w:rPr>
          <w:rFonts w:asciiTheme="majorBidi" w:hAnsiTheme="majorBidi" w:cstheme="majorBidi"/>
          <w:bCs/>
        </w:rPr>
        <w:t>Pārvaldes</w:t>
      </w:r>
      <w:r w:rsidR="0099483E" w:rsidRPr="006449CD">
        <w:rPr>
          <w:rFonts w:asciiTheme="majorBidi" w:hAnsiTheme="majorBidi" w:cstheme="majorBidi"/>
          <w:bCs/>
          <w:i/>
          <w:iCs/>
        </w:rPr>
        <w:t xml:space="preserve"> </w:t>
      </w:r>
      <w:r w:rsidR="0099483E" w:rsidRPr="006449CD">
        <w:rPr>
          <w:rFonts w:asciiTheme="majorBidi" w:hAnsiTheme="majorBidi" w:cstheme="majorBidi"/>
          <w:bCs/>
          <w:iCs/>
        </w:rPr>
        <w:t>pienākumi:</w:t>
      </w:r>
    </w:p>
    <w:p w14:paraId="3C76A63A" w14:textId="19784A86"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 xml:space="preserve">savlaicīgi pieteikt </w:t>
      </w:r>
      <w:r w:rsidR="00A8697B" w:rsidRPr="006449CD">
        <w:rPr>
          <w:rFonts w:asciiTheme="majorBidi" w:hAnsiTheme="majorBidi" w:cstheme="majorBidi"/>
          <w:bCs/>
        </w:rPr>
        <w:t>Preces</w:t>
      </w:r>
      <w:r w:rsidRPr="006449CD">
        <w:rPr>
          <w:rFonts w:asciiTheme="majorBidi" w:hAnsiTheme="majorBidi" w:cstheme="majorBidi"/>
          <w:bCs/>
        </w:rPr>
        <w:t xml:space="preserve"> piegādi, nosakot konkrētus piegādes apjomus;</w:t>
      </w:r>
    </w:p>
    <w:p w14:paraId="2ED3D936"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kontrolēt Līguma izpildes atbilstību Līguma un attiecīgo normatīvo aktu prasībām, t.sk., termiņa izpildi;</w:t>
      </w:r>
    </w:p>
    <w:p w14:paraId="1040B3CD" w14:textId="5612BB78"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 xml:space="preserve">pārbaudīt </w:t>
      </w:r>
      <w:r w:rsidR="00A8697B" w:rsidRPr="006449CD">
        <w:rPr>
          <w:rFonts w:asciiTheme="majorBidi" w:hAnsiTheme="majorBidi" w:cstheme="majorBidi"/>
          <w:bCs/>
        </w:rPr>
        <w:t>Preces</w:t>
      </w:r>
      <w:r w:rsidRPr="006449CD">
        <w:rPr>
          <w:rFonts w:asciiTheme="majorBidi" w:hAnsiTheme="majorBidi" w:cstheme="majorBidi"/>
          <w:bCs/>
        </w:rPr>
        <w:t xml:space="preserve"> kvalitāti, atbilstību un piegādes daudzumu;</w:t>
      </w:r>
    </w:p>
    <w:p w14:paraId="1D3E8861"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nekavējoties informēt Pasūtītāju par Līguma pārkāpumiem/ saistību neizpildi;</w:t>
      </w:r>
    </w:p>
    <w:p w14:paraId="0302C0F7" w14:textId="7ACB0869"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nepieņemt neatbilstošu</w:t>
      </w:r>
      <w:r w:rsidR="00A8697B" w:rsidRPr="006449CD">
        <w:rPr>
          <w:rFonts w:asciiTheme="majorBidi" w:hAnsiTheme="majorBidi" w:cstheme="majorBidi"/>
          <w:bCs/>
        </w:rPr>
        <w:t xml:space="preserve"> Preci</w:t>
      </w:r>
      <w:r w:rsidRPr="006449CD">
        <w:rPr>
          <w:rFonts w:asciiTheme="majorBidi" w:hAnsiTheme="majorBidi" w:cstheme="majorBidi"/>
          <w:bCs/>
        </w:rPr>
        <w:t xml:space="preserve">, prasot atbilstošas </w:t>
      </w:r>
      <w:r w:rsidR="00A8697B" w:rsidRPr="006449CD">
        <w:rPr>
          <w:rFonts w:asciiTheme="majorBidi" w:hAnsiTheme="majorBidi" w:cstheme="majorBidi"/>
          <w:bCs/>
        </w:rPr>
        <w:t>Preces</w:t>
      </w:r>
      <w:r w:rsidRPr="006449CD">
        <w:rPr>
          <w:rFonts w:asciiTheme="majorBidi" w:hAnsiTheme="majorBidi" w:cstheme="majorBidi"/>
          <w:bCs/>
        </w:rPr>
        <w:t xml:space="preserve"> piegādi;</w:t>
      </w:r>
    </w:p>
    <w:p w14:paraId="1BB18166"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atturēties no darbībām, kas var traucēt Līguma izpildi, ja vien tas nav saistīts ar normatīvo aktu pārkāpumiem;</w:t>
      </w:r>
    </w:p>
    <w:p w14:paraId="03BDEC58"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 xml:space="preserve">citi pienākumi, kas izriet no </w:t>
      </w:r>
      <w:r w:rsidRPr="006449CD">
        <w:rPr>
          <w:rFonts w:asciiTheme="majorBidi" w:hAnsiTheme="majorBidi" w:cstheme="majorBidi"/>
        </w:rPr>
        <w:t>Līguma vai</w:t>
      </w:r>
      <w:r w:rsidRPr="006449CD">
        <w:rPr>
          <w:rFonts w:asciiTheme="majorBidi" w:hAnsiTheme="majorBidi" w:cstheme="majorBidi"/>
          <w:bCs/>
        </w:rPr>
        <w:t xml:space="preserve"> attiecīgajiem normatīvajiem aktiem.</w:t>
      </w:r>
    </w:p>
    <w:p w14:paraId="28209E9F" w14:textId="77777777" w:rsidR="0099483E" w:rsidRPr="006449CD" w:rsidRDefault="0099483E" w:rsidP="0099483E">
      <w:pPr>
        <w:suppressAutoHyphens/>
        <w:spacing w:after="0" w:line="240" w:lineRule="auto"/>
        <w:jc w:val="both"/>
        <w:rPr>
          <w:rFonts w:asciiTheme="majorBidi" w:hAnsiTheme="majorBidi" w:cstheme="majorBidi"/>
          <w:bCs/>
        </w:rPr>
      </w:pPr>
    </w:p>
    <w:p w14:paraId="06720B83" w14:textId="069FFDE1" w:rsidR="0099483E" w:rsidRPr="006449CD" w:rsidRDefault="00A8697B">
      <w:pPr>
        <w:pStyle w:val="Sarakstarindkopa"/>
        <w:numPr>
          <w:ilvl w:val="1"/>
          <w:numId w:val="14"/>
        </w:numPr>
        <w:suppressAutoHyphens/>
        <w:spacing w:after="0" w:line="240" w:lineRule="auto"/>
        <w:ind w:left="426" w:hanging="426"/>
        <w:jc w:val="both"/>
        <w:rPr>
          <w:rFonts w:asciiTheme="majorBidi" w:hAnsiTheme="majorBidi" w:cstheme="majorBidi"/>
          <w:bCs/>
        </w:rPr>
      </w:pPr>
      <w:r w:rsidRPr="006449CD">
        <w:rPr>
          <w:rFonts w:asciiTheme="majorBidi" w:hAnsiTheme="majorBidi" w:cstheme="majorBidi"/>
          <w:bCs/>
        </w:rPr>
        <w:t>Pārvaldes</w:t>
      </w:r>
      <w:r w:rsidR="0099483E" w:rsidRPr="006449CD">
        <w:rPr>
          <w:rFonts w:asciiTheme="majorBidi" w:hAnsiTheme="majorBidi" w:cstheme="majorBidi"/>
          <w:bCs/>
        </w:rPr>
        <w:t xml:space="preserve"> atbildība:</w:t>
      </w:r>
    </w:p>
    <w:p w14:paraId="60305A95"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iCs/>
        </w:rPr>
        <w:t xml:space="preserve">Līguma </w:t>
      </w:r>
      <w:r w:rsidRPr="006449CD">
        <w:rPr>
          <w:rFonts w:asciiTheme="majorBidi" w:hAnsiTheme="majorBidi" w:cstheme="majorBidi"/>
          <w:iCs/>
        </w:rPr>
        <w:t>izpildes atbilstības kontrole.</w:t>
      </w:r>
    </w:p>
    <w:p w14:paraId="3A0FF699" w14:textId="77777777" w:rsidR="0099483E" w:rsidRPr="006449CD" w:rsidRDefault="0099483E" w:rsidP="0099483E">
      <w:pPr>
        <w:suppressAutoHyphens/>
        <w:spacing w:after="0" w:line="240" w:lineRule="auto"/>
        <w:jc w:val="both"/>
        <w:rPr>
          <w:rFonts w:asciiTheme="majorBidi" w:hAnsiTheme="majorBidi" w:cstheme="majorBidi"/>
          <w:bCs/>
        </w:rPr>
      </w:pPr>
    </w:p>
    <w:p w14:paraId="240F57FE" w14:textId="57E696F0" w:rsidR="00424B6B" w:rsidRPr="00424B6B" w:rsidRDefault="00424B6B" w:rsidP="00424B6B">
      <w:pPr>
        <w:spacing w:after="0" w:line="240" w:lineRule="auto"/>
        <w:ind w:left="3969"/>
        <w:contextualSpacing/>
        <w:rPr>
          <w:rFonts w:ascii="Times New Roman" w:eastAsia="Calibri" w:hAnsi="Times New Roman" w:cs="Times New Roman"/>
          <w:kern w:val="2"/>
        </w:rPr>
      </w:pPr>
      <w:r>
        <w:rPr>
          <w:rFonts w:ascii="Times New Roman" w:eastAsia="Calibri" w:hAnsi="Times New Roman" w:cs="Times New Roman"/>
          <w:b/>
          <w:kern w:val="2"/>
        </w:rPr>
        <w:t xml:space="preserve">6. </w:t>
      </w:r>
      <w:r w:rsidRPr="00424B6B">
        <w:rPr>
          <w:rFonts w:ascii="Times New Roman" w:eastAsia="Calibri" w:hAnsi="Times New Roman" w:cs="Times New Roman"/>
          <w:b/>
          <w:kern w:val="2"/>
        </w:rPr>
        <w:t>Izpildītāja saistības</w:t>
      </w:r>
    </w:p>
    <w:p w14:paraId="2DBE6993" w14:textId="77777777" w:rsidR="0099483E" w:rsidRPr="006449CD" w:rsidRDefault="0099483E" w:rsidP="0099483E">
      <w:pPr>
        <w:suppressAutoHyphens/>
        <w:spacing w:after="0" w:line="240" w:lineRule="auto"/>
        <w:jc w:val="both"/>
        <w:rPr>
          <w:rFonts w:asciiTheme="majorBidi" w:hAnsiTheme="majorBidi" w:cstheme="majorBidi"/>
          <w:bCs/>
        </w:rPr>
      </w:pPr>
    </w:p>
    <w:p w14:paraId="12964703" w14:textId="77777777" w:rsidR="00424B6B" w:rsidRPr="00424B6B" w:rsidRDefault="00424B6B" w:rsidP="00424B6B">
      <w:pPr>
        <w:pStyle w:val="Sarakstarindkopa"/>
        <w:numPr>
          <w:ilvl w:val="0"/>
          <w:numId w:val="14"/>
        </w:numPr>
        <w:suppressAutoHyphens/>
        <w:spacing w:after="0" w:line="240" w:lineRule="auto"/>
        <w:rPr>
          <w:rFonts w:asciiTheme="majorBidi" w:hAnsiTheme="majorBidi" w:cstheme="majorBidi"/>
          <w:bCs/>
          <w:vanish/>
        </w:rPr>
      </w:pPr>
    </w:p>
    <w:p w14:paraId="7CE4F8AD" w14:textId="52B5042C" w:rsidR="0099483E" w:rsidRPr="00424B6B" w:rsidRDefault="00424B6B" w:rsidP="00424B6B">
      <w:pPr>
        <w:pStyle w:val="Sarakstarindkopa"/>
        <w:numPr>
          <w:ilvl w:val="1"/>
          <w:numId w:val="14"/>
        </w:numPr>
        <w:suppressAutoHyphens/>
        <w:spacing w:after="0" w:line="240" w:lineRule="auto"/>
        <w:ind w:left="432"/>
        <w:rPr>
          <w:rFonts w:asciiTheme="majorBidi" w:hAnsiTheme="majorBidi" w:cstheme="majorBidi"/>
          <w:bCs/>
          <w:u w:val="single"/>
        </w:rPr>
      </w:pPr>
      <w:r>
        <w:rPr>
          <w:rFonts w:asciiTheme="majorBidi" w:hAnsiTheme="majorBidi" w:cstheme="majorBidi"/>
          <w:bCs/>
          <w:u w:val="single"/>
        </w:rPr>
        <w:t>Izpildītāja</w:t>
      </w:r>
      <w:r w:rsidR="0099483E" w:rsidRPr="00424B6B">
        <w:rPr>
          <w:rFonts w:asciiTheme="majorBidi" w:hAnsiTheme="majorBidi" w:cstheme="majorBidi"/>
          <w:bCs/>
          <w:u w:val="single"/>
        </w:rPr>
        <w:t xml:space="preserve"> tiesības:</w:t>
      </w:r>
    </w:p>
    <w:p w14:paraId="7725019A"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Līgumā noteiktajā laikā un apmērā saņemt atlīdzību par atbilstošu Līguma izpildi;</w:t>
      </w:r>
    </w:p>
    <w:p w14:paraId="61BB5B6B" w14:textId="31646940"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 xml:space="preserve">laicīgi saņemt no </w:t>
      </w:r>
      <w:r w:rsidR="00A8697B" w:rsidRPr="006449CD">
        <w:rPr>
          <w:rFonts w:asciiTheme="majorBidi" w:hAnsiTheme="majorBidi" w:cstheme="majorBidi"/>
          <w:bCs/>
        </w:rPr>
        <w:t>Pārvaldes</w:t>
      </w:r>
      <w:r w:rsidRPr="006449CD">
        <w:rPr>
          <w:rFonts w:asciiTheme="majorBidi" w:hAnsiTheme="majorBidi" w:cstheme="majorBidi"/>
          <w:bCs/>
        </w:rPr>
        <w:t xml:space="preserve"> un/ vai Pasūtītāja visu piegādes veikšanai nepieciešamo informāciju un dokumentus (ja tādi nepieciešami);</w:t>
      </w:r>
    </w:p>
    <w:p w14:paraId="6BAEF60E"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netraucēti piekļūt piegādes vietai;</w:t>
      </w:r>
    </w:p>
    <w:p w14:paraId="32225D4A"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citas tiesības, kas izriet no attiecīgajiem normatīvajiem aktiem vai Līguma.</w:t>
      </w:r>
    </w:p>
    <w:p w14:paraId="6B61B06E" w14:textId="77777777" w:rsidR="0099483E" w:rsidRPr="006449CD" w:rsidRDefault="0099483E" w:rsidP="0099483E">
      <w:pPr>
        <w:suppressAutoHyphens/>
        <w:spacing w:after="0" w:line="240" w:lineRule="auto"/>
        <w:jc w:val="both"/>
        <w:rPr>
          <w:rFonts w:asciiTheme="majorBidi" w:hAnsiTheme="majorBidi" w:cstheme="majorBidi"/>
          <w:bCs/>
        </w:rPr>
      </w:pPr>
    </w:p>
    <w:p w14:paraId="1DBA4FEB" w14:textId="31F830F0" w:rsidR="0099483E" w:rsidRPr="00424B6B" w:rsidRDefault="00424B6B">
      <w:pPr>
        <w:pStyle w:val="Sarakstarindkopa"/>
        <w:numPr>
          <w:ilvl w:val="1"/>
          <w:numId w:val="14"/>
        </w:numPr>
        <w:suppressAutoHyphens/>
        <w:spacing w:after="0" w:line="240" w:lineRule="auto"/>
        <w:ind w:left="426" w:hanging="426"/>
        <w:jc w:val="both"/>
        <w:rPr>
          <w:rFonts w:asciiTheme="majorBidi" w:hAnsiTheme="majorBidi" w:cstheme="majorBidi"/>
          <w:bCs/>
          <w:u w:val="single"/>
        </w:rPr>
      </w:pPr>
      <w:r w:rsidRPr="00424B6B">
        <w:rPr>
          <w:rFonts w:asciiTheme="majorBidi" w:hAnsiTheme="majorBidi" w:cstheme="majorBidi"/>
          <w:bCs/>
          <w:u w:val="single"/>
        </w:rPr>
        <w:t>Izpildītāja</w:t>
      </w:r>
      <w:r w:rsidR="0099483E" w:rsidRPr="00424B6B">
        <w:rPr>
          <w:rFonts w:asciiTheme="majorBidi" w:hAnsiTheme="majorBidi" w:cstheme="majorBidi"/>
          <w:bCs/>
          <w:u w:val="single"/>
        </w:rPr>
        <w:t xml:space="preserve"> pienākumi:</w:t>
      </w:r>
    </w:p>
    <w:p w14:paraId="0F98A9D7" w14:textId="729C39AE" w:rsidR="0099483E" w:rsidRPr="006449CD" w:rsidRDefault="0099483E">
      <w:pPr>
        <w:pStyle w:val="Sarakstarindkopa"/>
        <w:numPr>
          <w:ilvl w:val="2"/>
          <w:numId w:val="14"/>
        </w:numPr>
        <w:spacing w:after="0" w:line="240" w:lineRule="auto"/>
        <w:ind w:left="709" w:hanging="709"/>
        <w:jc w:val="both"/>
        <w:rPr>
          <w:rFonts w:asciiTheme="majorBidi" w:hAnsiTheme="majorBidi" w:cstheme="majorBidi"/>
          <w:bCs/>
          <w:lang w:eastAsia="lv-LV"/>
        </w:rPr>
      </w:pPr>
      <w:r w:rsidRPr="006449CD">
        <w:rPr>
          <w:rFonts w:asciiTheme="majorBidi" w:hAnsiTheme="majorBidi" w:cstheme="majorBidi"/>
          <w:bCs/>
        </w:rPr>
        <w:t xml:space="preserve">nodrošināt kvalitatīvas </w:t>
      </w:r>
      <w:r w:rsidR="00A8697B" w:rsidRPr="006449CD">
        <w:rPr>
          <w:rFonts w:asciiTheme="majorBidi" w:hAnsiTheme="majorBidi" w:cstheme="majorBidi"/>
          <w:bCs/>
        </w:rPr>
        <w:t xml:space="preserve">Preces </w:t>
      </w:r>
      <w:r w:rsidRPr="006449CD">
        <w:rPr>
          <w:rFonts w:asciiTheme="majorBidi" w:hAnsiTheme="majorBidi" w:cstheme="majorBidi"/>
          <w:bCs/>
        </w:rPr>
        <w:t>piegādi Līguma 3.punktā noteiktaj</w:t>
      </w:r>
      <w:r w:rsidR="00A8697B" w:rsidRPr="006449CD">
        <w:rPr>
          <w:rFonts w:asciiTheme="majorBidi" w:hAnsiTheme="majorBidi" w:cstheme="majorBidi"/>
          <w:bCs/>
        </w:rPr>
        <w:t>os</w:t>
      </w:r>
      <w:r w:rsidRPr="006449CD">
        <w:rPr>
          <w:rFonts w:asciiTheme="majorBidi" w:hAnsiTheme="majorBidi" w:cstheme="majorBidi"/>
          <w:bCs/>
        </w:rPr>
        <w:t xml:space="preserve"> termiņ</w:t>
      </w:r>
      <w:r w:rsidR="00A8697B" w:rsidRPr="006449CD">
        <w:rPr>
          <w:rFonts w:asciiTheme="majorBidi" w:hAnsiTheme="majorBidi" w:cstheme="majorBidi"/>
          <w:bCs/>
        </w:rPr>
        <w:t>os</w:t>
      </w:r>
      <w:r w:rsidRPr="006449CD">
        <w:rPr>
          <w:rFonts w:asciiTheme="majorBidi" w:hAnsiTheme="majorBidi" w:cstheme="majorBidi"/>
          <w:bCs/>
          <w:lang w:eastAsia="lv-LV"/>
        </w:rPr>
        <w:t>;</w:t>
      </w:r>
    </w:p>
    <w:p w14:paraId="6EB84ACF" w14:textId="69C87624" w:rsidR="0099483E" w:rsidRPr="006449CD" w:rsidRDefault="0099483E">
      <w:pPr>
        <w:pStyle w:val="Sarakstarindkopa"/>
        <w:numPr>
          <w:ilvl w:val="2"/>
          <w:numId w:val="14"/>
        </w:numPr>
        <w:spacing w:after="0" w:line="240" w:lineRule="auto"/>
        <w:ind w:left="709" w:hanging="709"/>
        <w:jc w:val="both"/>
        <w:rPr>
          <w:rFonts w:asciiTheme="majorBidi" w:hAnsiTheme="majorBidi" w:cstheme="majorBidi"/>
          <w:bCs/>
          <w:lang w:eastAsia="lv-LV"/>
        </w:rPr>
      </w:pPr>
      <w:r w:rsidRPr="006449CD">
        <w:rPr>
          <w:rFonts w:asciiTheme="majorBidi" w:hAnsiTheme="majorBidi" w:cstheme="majorBidi"/>
          <w:bCs/>
          <w:lang w:eastAsia="lv-LV"/>
        </w:rPr>
        <w:t xml:space="preserve">nodrošināt pakāpenisku </w:t>
      </w:r>
      <w:r w:rsidR="00A8697B" w:rsidRPr="006449CD">
        <w:rPr>
          <w:rFonts w:asciiTheme="majorBidi" w:hAnsiTheme="majorBidi" w:cstheme="majorBidi"/>
          <w:bCs/>
          <w:lang w:eastAsia="lv-LV"/>
        </w:rPr>
        <w:t>Preces</w:t>
      </w:r>
      <w:r w:rsidRPr="006449CD">
        <w:rPr>
          <w:rFonts w:asciiTheme="majorBidi" w:hAnsiTheme="majorBidi" w:cstheme="majorBidi"/>
          <w:bCs/>
          <w:lang w:eastAsia="lv-LV"/>
        </w:rPr>
        <w:t xml:space="preserve"> piegādi, atbilstoši </w:t>
      </w:r>
      <w:r w:rsidR="00A8697B" w:rsidRPr="006449CD">
        <w:rPr>
          <w:rFonts w:asciiTheme="majorBidi" w:hAnsiTheme="majorBidi" w:cstheme="majorBidi"/>
          <w:bCs/>
        </w:rPr>
        <w:t>Pārvaldes</w:t>
      </w:r>
      <w:r w:rsidRPr="006449CD">
        <w:rPr>
          <w:rFonts w:asciiTheme="majorBidi" w:hAnsiTheme="majorBidi" w:cstheme="majorBidi"/>
          <w:bCs/>
        </w:rPr>
        <w:t xml:space="preserve"> </w:t>
      </w:r>
      <w:r w:rsidRPr="006449CD">
        <w:rPr>
          <w:rFonts w:asciiTheme="majorBidi" w:hAnsiTheme="majorBidi" w:cstheme="majorBidi"/>
          <w:bCs/>
          <w:lang w:eastAsia="lv-LV"/>
        </w:rPr>
        <w:t xml:space="preserve">pieteiktajam </w:t>
      </w:r>
      <w:r w:rsidR="00A8697B" w:rsidRPr="006449CD">
        <w:rPr>
          <w:rFonts w:asciiTheme="majorBidi" w:hAnsiTheme="majorBidi" w:cstheme="majorBidi"/>
          <w:bCs/>
          <w:lang w:eastAsia="lv-LV"/>
        </w:rPr>
        <w:t>Preces</w:t>
      </w:r>
      <w:r w:rsidRPr="006449CD">
        <w:rPr>
          <w:rFonts w:asciiTheme="majorBidi" w:hAnsiTheme="majorBidi" w:cstheme="majorBidi"/>
          <w:bCs/>
          <w:lang w:eastAsia="lv-LV"/>
        </w:rPr>
        <w:t xml:space="preserve"> daudzumam uz </w:t>
      </w:r>
      <w:r w:rsidR="00A8697B" w:rsidRPr="006449CD">
        <w:rPr>
          <w:rFonts w:asciiTheme="majorBidi" w:hAnsiTheme="majorBidi" w:cstheme="majorBidi"/>
          <w:bCs/>
          <w:lang w:eastAsia="lv-LV"/>
        </w:rPr>
        <w:t>Pārvaldes</w:t>
      </w:r>
      <w:r w:rsidRPr="006449CD">
        <w:rPr>
          <w:rFonts w:asciiTheme="majorBidi" w:hAnsiTheme="majorBidi" w:cstheme="majorBidi"/>
          <w:bCs/>
          <w:lang w:eastAsia="lv-LV"/>
        </w:rPr>
        <w:t xml:space="preserve"> norādīto piegādes vietu;</w:t>
      </w:r>
    </w:p>
    <w:p w14:paraId="2F1ADFC3" w14:textId="281053AE"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 xml:space="preserve">informēt </w:t>
      </w:r>
      <w:r w:rsidR="00A8697B" w:rsidRPr="006449CD">
        <w:rPr>
          <w:rFonts w:asciiTheme="majorBidi" w:hAnsiTheme="majorBidi" w:cstheme="majorBidi"/>
          <w:bCs/>
        </w:rPr>
        <w:t>Pārvaldi</w:t>
      </w:r>
      <w:r w:rsidRPr="006449CD">
        <w:rPr>
          <w:rFonts w:asciiTheme="majorBidi" w:hAnsiTheme="majorBidi" w:cstheme="majorBidi"/>
          <w:bCs/>
        </w:rPr>
        <w:t xml:space="preserve"> par piegādes uzsākšanu, vismaz, 1 (vienu) darba dienu iepriekš;</w:t>
      </w:r>
    </w:p>
    <w:p w14:paraId="3506F95B" w14:textId="083E318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 xml:space="preserve">sadarboties ar Pasūtītāju, </w:t>
      </w:r>
      <w:r w:rsidR="00A8697B" w:rsidRPr="006449CD">
        <w:rPr>
          <w:rFonts w:asciiTheme="majorBidi" w:hAnsiTheme="majorBidi" w:cstheme="majorBidi"/>
          <w:bCs/>
        </w:rPr>
        <w:t>Pārvaldi</w:t>
      </w:r>
      <w:r w:rsidRPr="006449CD">
        <w:rPr>
          <w:rFonts w:asciiTheme="majorBidi" w:hAnsiTheme="majorBidi" w:cstheme="majorBidi"/>
          <w:bCs/>
        </w:rPr>
        <w:t xml:space="preserve"> un to atbildīgajiem darbiniekiem;</w:t>
      </w:r>
    </w:p>
    <w:p w14:paraId="6798F6C4" w14:textId="02D324A4"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eastAsia="Calibri" w:hAnsiTheme="majorBidi" w:cstheme="majorBidi"/>
          <w:bCs/>
          <w:lang w:eastAsia="zh-CN"/>
        </w:rPr>
        <w:t xml:space="preserve">neatbilstošas </w:t>
      </w:r>
      <w:r w:rsidR="00A8697B" w:rsidRPr="006449CD">
        <w:rPr>
          <w:rFonts w:asciiTheme="majorBidi" w:eastAsia="Calibri" w:hAnsiTheme="majorBidi" w:cstheme="majorBidi"/>
          <w:bCs/>
          <w:lang w:eastAsia="zh-CN"/>
        </w:rPr>
        <w:t>Preces</w:t>
      </w:r>
      <w:r w:rsidRPr="006449CD">
        <w:rPr>
          <w:rFonts w:asciiTheme="majorBidi" w:eastAsia="Calibri" w:hAnsiTheme="majorBidi" w:cstheme="majorBidi"/>
          <w:bCs/>
          <w:lang w:eastAsia="zh-CN"/>
        </w:rPr>
        <w:t xml:space="preserve"> piegādes gadījumā, mainīt to pret Līguma prasībām atbilstošu </w:t>
      </w:r>
      <w:r w:rsidR="00A4593E" w:rsidRPr="006449CD">
        <w:rPr>
          <w:rFonts w:asciiTheme="majorBidi" w:eastAsia="Calibri" w:hAnsiTheme="majorBidi" w:cstheme="majorBidi"/>
          <w:bCs/>
          <w:lang w:eastAsia="zh-CN"/>
        </w:rPr>
        <w:t>Preci</w:t>
      </w:r>
      <w:r w:rsidRPr="006449CD">
        <w:rPr>
          <w:rFonts w:asciiTheme="majorBidi" w:eastAsia="Calibri" w:hAnsiTheme="majorBidi" w:cstheme="majorBidi"/>
          <w:bCs/>
          <w:lang w:eastAsia="zh-CN"/>
        </w:rPr>
        <w:t>;</w:t>
      </w:r>
    </w:p>
    <w:p w14:paraId="723FADD1"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nodrošināt nepieciešamo dokumentu sagatavošanu un iesniegšanu;</w:t>
      </w:r>
    </w:p>
    <w:p w14:paraId="0FFC2B5B" w14:textId="00CE6003"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 xml:space="preserve">savlaicīgi informēt Pasūtītāju un </w:t>
      </w:r>
      <w:r w:rsidR="00A8697B" w:rsidRPr="006449CD">
        <w:rPr>
          <w:rFonts w:asciiTheme="majorBidi" w:hAnsiTheme="majorBidi" w:cstheme="majorBidi"/>
          <w:bCs/>
        </w:rPr>
        <w:t>Pārvaldi</w:t>
      </w:r>
      <w:r w:rsidRPr="006449CD">
        <w:rPr>
          <w:rFonts w:asciiTheme="majorBidi" w:hAnsiTheme="majorBidi" w:cstheme="majorBidi"/>
          <w:bCs/>
        </w:rPr>
        <w:t xml:space="preserve"> par objektīviem apstākļiem, kas radušies un kavē saistību izpildi, saskaņojot tālāko rīcību;</w:t>
      </w:r>
    </w:p>
    <w:p w14:paraId="5818026C"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proofErr w:type="spellStart"/>
      <w:r w:rsidRPr="006449CD">
        <w:rPr>
          <w:rFonts w:asciiTheme="majorBidi" w:hAnsiTheme="majorBidi" w:cstheme="majorBidi"/>
          <w:bCs/>
        </w:rPr>
        <w:t>rakstveidā</w:t>
      </w:r>
      <w:proofErr w:type="spellEnd"/>
      <w:r w:rsidRPr="006449CD">
        <w:rPr>
          <w:rFonts w:asciiTheme="majorBidi" w:hAnsiTheme="majorBidi" w:cstheme="majorBidi"/>
          <w:bCs/>
        </w:rPr>
        <w:t xml:space="preserve"> saskaņot ar Pasūtītāju jebkuru piegādes procesā radušos nepieciešamo atkāpi no Līdzēju sākotnējās vienošanās;</w:t>
      </w:r>
    </w:p>
    <w:p w14:paraId="2C21C433" w14:textId="68A64DB8"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 xml:space="preserve">pēc Pasūtītāja vai </w:t>
      </w:r>
      <w:r w:rsidR="00A8697B" w:rsidRPr="006449CD">
        <w:rPr>
          <w:rFonts w:asciiTheme="majorBidi" w:hAnsiTheme="majorBidi" w:cstheme="majorBidi"/>
          <w:bCs/>
        </w:rPr>
        <w:t>Pārvaldes</w:t>
      </w:r>
      <w:r w:rsidRPr="006449CD">
        <w:rPr>
          <w:rFonts w:asciiTheme="majorBidi" w:hAnsiTheme="majorBidi" w:cstheme="majorBidi"/>
          <w:bCs/>
        </w:rPr>
        <w:t xml:space="preserve"> pieprasījuma,</w:t>
      </w:r>
      <w:r w:rsidRPr="006449CD">
        <w:rPr>
          <w:rFonts w:asciiTheme="majorBidi" w:hAnsiTheme="majorBidi" w:cstheme="majorBidi"/>
          <w:bCs/>
          <w:i/>
        </w:rPr>
        <w:t xml:space="preserve"> </w:t>
      </w:r>
      <w:r w:rsidRPr="006449CD">
        <w:rPr>
          <w:rFonts w:asciiTheme="majorBidi" w:hAnsiTheme="majorBidi" w:cstheme="majorBidi"/>
          <w:bCs/>
        </w:rPr>
        <w:t>nekavējoties sniegt informāciju par Līguma izpildes gaitu;</w:t>
      </w:r>
    </w:p>
    <w:p w14:paraId="26709FA3"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color w:val="000000"/>
        </w:rPr>
        <w:t>ievērot iepirkuma procedūrā iesniegtā piedāvājuma nosacījumus</w:t>
      </w:r>
      <w:r w:rsidRPr="006449CD">
        <w:rPr>
          <w:rFonts w:asciiTheme="majorBidi" w:hAnsiTheme="majorBidi" w:cstheme="majorBidi"/>
          <w:bCs/>
        </w:rPr>
        <w:t>;</w:t>
      </w:r>
    </w:p>
    <w:p w14:paraId="49A8F227" w14:textId="77777777" w:rsidR="0099483E" w:rsidRPr="006449CD" w:rsidRDefault="0099483E">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bCs/>
        </w:rPr>
        <w:t>citi pienākumi, kas izriet no attiecīgajiem normatīvajiem aktiem vai Līguma.</w:t>
      </w:r>
    </w:p>
    <w:p w14:paraId="715E9603" w14:textId="77777777" w:rsidR="0099483E" w:rsidRPr="006449CD" w:rsidRDefault="0099483E" w:rsidP="0099483E">
      <w:pPr>
        <w:spacing w:after="0" w:line="240" w:lineRule="auto"/>
        <w:jc w:val="both"/>
        <w:rPr>
          <w:rFonts w:asciiTheme="majorBidi" w:hAnsiTheme="majorBidi" w:cstheme="majorBidi"/>
          <w:bCs/>
        </w:rPr>
      </w:pPr>
    </w:p>
    <w:p w14:paraId="55255886" w14:textId="6476129F" w:rsidR="00424B6B" w:rsidRPr="00424B6B" w:rsidRDefault="00424B6B" w:rsidP="00424B6B">
      <w:pPr>
        <w:spacing w:after="0" w:line="240" w:lineRule="auto"/>
        <w:ind w:left="360"/>
        <w:contextualSpacing/>
        <w:jc w:val="both"/>
        <w:rPr>
          <w:rFonts w:ascii="Times New Roman" w:eastAsia="Calibri" w:hAnsi="Times New Roman" w:cs="Times New Roman"/>
        </w:rPr>
      </w:pPr>
      <w:r w:rsidRPr="00424B6B">
        <w:rPr>
          <w:rFonts w:ascii="Times New Roman" w:eastAsia="Calibri" w:hAnsi="Times New Roman" w:cs="Times New Roman"/>
          <w:u w:val="single"/>
        </w:rPr>
        <w:t>6.3 Izpildītāja atbildība</w:t>
      </w:r>
      <w:r w:rsidRPr="00424B6B">
        <w:rPr>
          <w:rFonts w:ascii="Times New Roman" w:eastAsia="Calibri" w:hAnsi="Times New Roman" w:cs="Times New Roman"/>
        </w:rPr>
        <w:t>:</w:t>
      </w:r>
    </w:p>
    <w:p w14:paraId="368908DD" w14:textId="77777777" w:rsidR="00424B6B" w:rsidRPr="00424B6B" w:rsidRDefault="00424B6B" w:rsidP="00424B6B">
      <w:pPr>
        <w:pStyle w:val="Sarakstarindkopa"/>
        <w:numPr>
          <w:ilvl w:val="0"/>
          <w:numId w:val="16"/>
        </w:numPr>
        <w:suppressAutoHyphens/>
        <w:spacing w:after="0" w:line="240" w:lineRule="auto"/>
        <w:jc w:val="both"/>
        <w:rPr>
          <w:rFonts w:ascii="Times New Roman" w:eastAsia="Calibri" w:hAnsi="Times New Roman" w:cs="Times New Roman"/>
          <w:vanish/>
        </w:rPr>
      </w:pPr>
    </w:p>
    <w:p w14:paraId="42A3B6D5" w14:textId="77777777" w:rsidR="00424B6B" w:rsidRPr="00424B6B" w:rsidRDefault="00424B6B" w:rsidP="00424B6B">
      <w:pPr>
        <w:pStyle w:val="Sarakstarindkopa"/>
        <w:numPr>
          <w:ilvl w:val="0"/>
          <w:numId w:val="16"/>
        </w:numPr>
        <w:suppressAutoHyphens/>
        <w:spacing w:after="0" w:line="240" w:lineRule="auto"/>
        <w:jc w:val="both"/>
        <w:rPr>
          <w:rFonts w:ascii="Times New Roman" w:eastAsia="Calibri" w:hAnsi="Times New Roman" w:cs="Times New Roman"/>
          <w:vanish/>
        </w:rPr>
      </w:pPr>
    </w:p>
    <w:p w14:paraId="174B465E" w14:textId="77777777" w:rsidR="00424B6B" w:rsidRPr="00424B6B" w:rsidRDefault="00424B6B" w:rsidP="00424B6B">
      <w:pPr>
        <w:pStyle w:val="Sarakstarindkopa"/>
        <w:numPr>
          <w:ilvl w:val="0"/>
          <w:numId w:val="16"/>
        </w:numPr>
        <w:suppressAutoHyphens/>
        <w:spacing w:after="0" w:line="240" w:lineRule="auto"/>
        <w:jc w:val="both"/>
        <w:rPr>
          <w:rFonts w:ascii="Times New Roman" w:eastAsia="Calibri" w:hAnsi="Times New Roman" w:cs="Times New Roman"/>
          <w:vanish/>
        </w:rPr>
      </w:pPr>
    </w:p>
    <w:p w14:paraId="04BD03F5" w14:textId="77777777" w:rsidR="00424B6B" w:rsidRPr="00424B6B" w:rsidRDefault="00424B6B" w:rsidP="00424B6B">
      <w:pPr>
        <w:pStyle w:val="Sarakstarindkopa"/>
        <w:numPr>
          <w:ilvl w:val="0"/>
          <w:numId w:val="16"/>
        </w:numPr>
        <w:suppressAutoHyphens/>
        <w:spacing w:after="0" w:line="240" w:lineRule="auto"/>
        <w:jc w:val="both"/>
        <w:rPr>
          <w:rFonts w:ascii="Times New Roman" w:eastAsia="Calibri" w:hAnsi="Times New Roman" w:cs="Times New Roman"/>
          <w:vanish/>
        </w:rPr>
      </w:pPr>
    </w:p>
    <w:p w14:paraId="5045362F" w14:textId="77777777" w:rsidR="00424B6B" w:rsidRPr="00424B6B" w:rsidRDefault="00424B6B" w:rsidP="00424B6B">
      <w:pPr>
        <w:pStyle w:val="Sarakstarindkopa"/>
        <w:numPr>
          <w:ilvl w:val="0"/>
          <w:numId w:val="16"/>
        </w:numPr>
        <w:suppressAutoHyphens/>
        <w:spacing w:after="0" w:line="240" w:lineRule="auto"/>
        <w:jc w:val="both"/>
        <w:rPr>
          <w:rFonts w:ascii="Times New Roman" w:eastAsia="Calibri" w:hAnsi="Times New Roman" w:cs="Times New Roman"/>
          <w:vanish/>
        </w:rPr>
      </w:pPr>
    </w:p>
    <w:p w14:paraId="51FDB412" w14:textId="77777777" w:rsidR="00424B6B" w:rsidRPr="00424B6B" w:rsidRDefault="00424B6B" w:rsidP="00424B6B">
      <w:pPr>
        <w:pStyle w:val="Sarakstarindkopa"/>
        <w:numPr>
          <w:ilvl w:val="0"/>
          <w:numId w:val="16"/>
        </w:numPr>
        <w:suppressAutoHyphens/>
        <w:spacing w:after="0" w:line="240" w:lineRule="auto"/>
        <w:jc w:val="both"/>
        <w:rPr>
          <w:rFonts w:ascii="Times New Roman" w:eastAsia="Calibri" w:hAnsi="Times New Roman" w:cs="Times New Roman"/>
          <w:vanish/>
        </w:rPr>
      </w:pPr>
    </w:p>
    <w:p w14:paraId="3A1AF9D7" w14:textId="77777777" w:rsidR="00424B6B" w:rsidRPr="00424B6B" w:rsidRDefault="00424B6B" w:rsidP="00424B6B">
      <w:pPr>
        <w:pStyle w:val="Sarakstarindkopa"/>
        <w:numPr>
          <w:ilvl w:val="1"/>
          <w:numId w:val="16"/>
        </w:numPr>
        <w:suppressAutoHyphens/>
        <w:spacing w:after="0" w:line="240" w:lineRule="auto"/>
        <w:jc w:val="both"/>
        <w:rPr>
          <w:rFonts w:ascii="Times New Roman" w:eastAsia="Calibri" w:hAnsi="Times New Roman" w:cs="Times New Roman"/>
          <w:vanish/>
        </w:rPr>
      </w:pPr>
    </w:p>
    <w:p w14:paraId="79FF1042" w14:textId="77777777" w:rsidR="00424B6B" w:rsidRPr="00424B6B" w:rsidRDefault="00424B6B" w:rsidP="00424B6B">
      <w:pPr>
        <w:pStyle w:val="Sarakstarindkopa"/>
        <w:numPr>
          <w:ilvl w:val="1"/>
          <w:numId w:val="16"/>
        </w:numPr>
        <w:suppressAutoHyphens/>
        <w:spacing w:after="0" w:line="240" w:lineRule="auto"/>
        <w:jc w:val="both"/>
        <w:rPr>
          <w:rFonts w:ascii="Times New Roman" w:eastAsia="Calibri" w:hAnsi="Times New Roman" w:cs="Times New Roman"/>
          <w:vanish/>
        </w:rPr>
      </w:pPr>
    </w:p>
    <w:p w14:paraId="5D873A87" w14:textId="77777777" w:rsidR="00424B6B" w:rsidRPr="00424B6B" w:rsidRDefault="00424B6B" w:rsidP="00424B6B">
      <w:pPr>
        <w:pStyle w:val="Sarakstarindkopa"/>
        <w:numPr>
          <w:ilvl w:val="1"/>
          <w:numId w:val="16"/>
        </w:numPr>
        <w:suppressAutoHyphens/>
        <w:spacing w:after="0" w:line="240" w:lineRule="auto"/>
        <w:jc w:val="both"/>
        <w:rPr>
          <w:rFonts w:ascii="Times New Roman" w:eastAsia="Calibri" w:hAnsi="Times New Roman" w:cs="Times New Roman"/>
          <w:vanish/>
        </w:rPr>
      </w:pPr>
    </w:p>
    <w:p w14:paraId="14C1E1A7" w14:textId="491FA199" w:rsidR="00424B6B" w:rsidRPr="00424B6B" w:rsidRDefault="00424B6B" w:rsidP="00424B6B">
      <w:pPr>
        <w:numPr>
          <w:ilvl w:val="2"/>
          <w:numId w:val="16"/>
        </w:numPr>
        <w:suppressAutoHyphens/>
        <w:spacing w:after="0" w:line="240" w:lineRule="auto"/>
        <w:ind w:left="709"/>
        <w:contextualSpacing/>
        <w:jc w:val="both"/>
        <w:rPr>
          <w:rFonts w:ascii="Times New Roman" w:eastAsia="Calibri" w:hAnsi="Times New Roman" w:cs="Times New Roman"/>
        </w:rPr>
      </w:pPr>
      <w:r w:rsidRPr="00424B6B">
        <w:rPr>
          <w:rFonts w:ascii="Times New Roman" w:eastAsia="Calibri" w:hAnsi="Times New Roman" w:cs="Times New Roman"/>
        </w:rPr>
        <w:t xml:space="preserve">par Izpildītāja saistību nepienācīgu izpildi vai noteikto termiņu kavējumu Pasūtītājs aprēķina līgumsodu – 0,1 % (nulle komats viena procenta) apmērā no darba uzdevumā pieteiktā Pakalpojuma daudzuma izmaksām (bez PVN) par katru Pakalpojuma nepienācīgas izpildes/kavējuma dienu, bet kopumā ne vairāk kā 10 % (desmit procentu) apmērā no darba uzdevumā pieteiktā attiecīgā Pakalpojuma daudzuma izmaksām (bez PVN); līgumsodu Izpildītājs samaksā 30 (trīsdesmit) dienu laikā pēc Pasūtītāja rakstiska pieprasījuma un strukturēta elektroniskā rēķina saņemšanas, vai </w:t>
      </w:r>
      <w:proofErr w:type="spellStart"/>
      <w:r w:rsidRPr="00424B6B">
        <w:rPr>
          <w:rFonts w:ascii="Times New Roman" w:eastAsia="Calibri" w:hAnsi="Times New Roman" w:cs="Times New Roman"/>
        </w:rPr>
        <w:t>nosūta</w:t>
      </w:r>
      <w:proofErr w:type="spellEnd"/>
      <w:r w:rsidRPr="00424B6B">
        <w:rPr>
          <w:rFonts w:ascii="Times New Roman" w:eastAsia="Calibri" w:hAnsi="Times New Roman" w:cs="Times New Roman"/>
        </w:rPr>
        <w:t xml:space="preserve"> motivētu atteikumu; šajā gadījumā Pasūtītājs 5 (piecu) darba dienu laikā pēc atteikuma saņemšanas izskata Izpildītāja argumentus un paziņo par līgumsoda atsaukšanu vai rīkojas saskaņā ar Līguma 4.1.8.punktu; līgumsoda </w:t>
      </w:r>
      <w:r w:rsidRPr="00424B6B">
        <w:rPr>
          <w:rFonts w:ascii="Times New Roman" w:eastAsia="Calibri" w:hAnsi="Times New Roman" w:cs="Times New Roman"/>
        </w:rPr>
        <w:lastRenderedPageBreak/>
        <w:t>samaksa neatbrīvo Izpildītāju no turpmākās līgumsaistību izpildes un zaudējumu atlīdzināšanas, kas radušies tā vainas dēļ;</w:t>
      </w:r>
    </w:p>
    <w:p w14:paraId="6CFA7664" w14:textId="77777777" w:rsidR="00424B6B" w:rsidRPr="00424B6B" w:rsidRDefault="00424B6B" w:rsidP="00424B6B">
      <w:pPr>
        <w:numPr>
          <w:ilvl w:val="2"/>
          <w:numId w:val="16"/>
        </w:numPr>
        <w:suppressAutoHyphens/>
        <w:spacing w:after="0" w:line="240" w:lineRule="auto"/>
        <w:ind w:left="709"/>
        <w:contextualSpacing/>
        <w:jc w:val="both"/>
        <w:rPr>
          <w:rFonts w:ascii="Times New Roman" w:eastAsia="Calibri" w:hAnsi="Times New Roman" w:cs="Times New Roman"/>
        </w:rPr>
      </w:pPr>
      <w:r w:rsidRPr="00424B6B">
        <w:rPr>
          <w:rFonts w:ascii="Times New Roman" w:eastAsia="Calibri" w:hAnsi="Times New Roman" w:cs="Times New Roman"/>
        </w:rPr>
        <w:t xml:space="preserve">par līgumsaistību neizpildi vispār (piemēram, pilnīga atteikšanās no Līguma izpildes vai Pakalpojuma sniegšanas, sistemātiska Pakalpojuma nesniegšana, u.c.) Pasūtītājs aprēķina līgumsodu. Līgumsodu Izpildītājs samaksā 30 (trīsdesmit) dienu laikā pēc Pasūtītāja rakstiska pieprasījuma un strukturēta elektroniskā rēķina saņemšanas vai </w:t>
      </w:r>
      <w:proofErr w:type="spellStart"/>
      <w:r w:rsidRPr="00424B6B">
        <w:rPr>
          <w:rFonts w:ascii="Times New Roman" w:eastAsia="Calibri" w:hAnsi="Times New Roman" w:cs="Times New Roman"/>
        </w:rPr>
        <w:t>nosūta</w:t>
      </w:r>
      <w:proofErr w:type="spellEnd"/>
      <w:r w:rsidRPr="00424B6B">
        <w:rPr>
          <w:rFonts w:ascii="Times New Roman" w:eastAsia="Calibri" w:hAnsi="Times New Roman" w:cs="Times New Roman"/>
        </w:rPr>
        <w:t xml:space="preserve"> motivētu atteikumu; šajā gadījumā Pasūtītājs 5 (piecu) darba dienu laikā pēc atteikuma saņemšanas izskata Izpildītāja argumentus un paziņo par līgumsoda atsaukšanu/apmēra izmaiņām, vai atkārtoti –</w:t>
      </w:r>
    </w:p>
    <w:p w14:paraId="5F9CD968" w14:textId="77777777" w:rsidR="00424B6B" w:rsidRPr="00424B6B" w:rsidRDefault="00424B6B" w:rsidP="00424B6B">
      <w:pPr>
        <w:ind w:left="709"/>
        <w:jc w:val="both"/>
        <w:rPr>
          <w:rFonts w:ascii="Times New Roman" w:eastAsia="Calibri" w:hAnsi="Times New Roman" w:cs="Times New Roman"/>
        </w:rPr>
      </w:pPr>
      <w:r w:rsidRPr="00424B6B">
        <w:rPr>
          <w:rFonts w:ascii="Times New Roman" w:eastAsia="Calibri" w:hAnsi="Times New Roman" w:cs="Times New Roman"/>
        </w:rPr>
        <w:t>par līgumsoda piemērošanu; ja Pasūtītājs piemēro līgumsodu par līgumsaistību neizpildi vispār, tas Līguma 6.3.1.punktā norādīto līgumsodu nepiemēro;</w:t>
      </w:r>
    </w:p>
    <w:p w14:paraId="1F4D4705" w14:textId="77777777" w:rsidR="00424B6B" w:rsidRPr="00424B6B" w:rsidRDefault="00424B6B" w:rsidP="00424B6B">
      <w:pPr>
        <w:numPr>
          <w:ilvl w:val="2"/>
          <w:numId w:val="16"/>
        </w:numPr>
        <w:spacing w:after="0" w:line="240" w:lineRule="auto"/>
        <w:ind w:left="720"/>
        <w:contextualSpacing/>
        <w:jc w:val="both"/>
        <w:rPr>
          <w:rFonts w:ascii="Times New Roman" w:eastAsia="Calibri" w:hAnsi="Times New Roman" w:cs="Times New Roman"/>
        </w:rPr>
      </w:pPr>
      <w:r w:rsidRPr="00424B6B">
        <w:rPr>
          <w:rFonts w:ascii="Times New Roman" w:eastAsia="Calibri" w:hAnsi="Times New Roman" w:cs="Times New Roman"/>
          <w:bCs/>
        </w:rPr>
        <w:t>ja Pasūtītājs un/vai Pārvalde Izpildītāja sniegtajā Pakalpojumā konstatē defektus vai trūkumus, tad Izpildītājam uz sava rēķina jānovērš šie trūkumi Pasūtītāja un/vai Pārvaldes norādītajā termiņā. Pretējā gadījumā Pasūtītājam ir tiesības iekasēt no Izpildītāja līgumsodu 0,1 % (nulle komats viens procents), bet ne vairāk kā 10 % (desmit procentus) no kopējās Līguma summas par katru nokavēto defektu vai trūkumu novēršanas dienu;</w:t>
      </w:r>
    </w:p>
    <w:p w14:paraId="72AA554B" w14:textId="77777777" w:rsidR="00424B6B" w:rsidRPr="00424B6B" w:rsidRDefault="00424B6B" w:rsidP="00424B6B">
      <w:pPr>
        <w:numPr>
          <w:ilvl w:val="2"/>
          <w:numId w:val="16"/>
        </w:numPr>
        <w:spacing w:after="0" w:line="240" w:lineRule="auto"/>
        <w:ind w:left="720"/>
        <w:contextualSpacing/>
        <w:jc w:val="both"/>
        <w:rPr>
          <w:rFonts w:ascii="Times New Roman" w:eastAsia="Calibri" w:hAnsi="Times New Roman" w:cs="Times New Roman"/>
        </w:rPr>
      </w:pPr>
      <w:r w:rsidRPr="00424B6B">
        <w:rPr>
          <w:rFonts w:ascii="Times New Roman" w:hAnsi="Times New Roman" w:cs="Times New Roman"/>
          <w:bCs/>
          <w:iCs/>
          <w:color w:val="000000"/>
        </w:rPr>
        <w:t>Pasūtītājs i</w:t>
      </w:r>
      <w:r w:rsidRPr="00424B6B">
        <w:rPr>
          <w:rFonts w:ascii="Times New Roman" w:hAnsi="Times New Roman" w:cs="Times New Roman"/>
          <w:color w:val="000000"/>
        </w:rPr>
        <w:t xml:space="preserve">etur līgumsodu no Izpildītāja ikmēneša maksājuma par katru sastādīto Darbu defektu aktu 50,00 EUR (piecdesmit </w:t>
      </w:r>
      <w:proofErr w:type="spellStart"/>
      <w:r w:rsidRPr="00424B6B">
        <w:rPr>
          <w:rFonts w:ascii="Times New Roman" w:hAnsi="Times New Roman" w:cs="Times New Roman"/>
          <w:i/>
          <w:color w:val="000000"/>
        </w:rPr>
        <w:t>euro</w:t>
      </w:r>
      <w:proofErr w:type="spellEnd"/>
      <w:r w:rsidRPr="00424B6B">
        <w:rPr>
          <w:rFonts w:ascii="Times New Roman" w:hAnsi="Times New Roman" w:cs="Times New Roman"/>
          <w:color w:val="000000"/>
        </w:rPr>
        <w:t>) apmērā;</w:t>
      </w:r>
    </w:p>
    <w:p w14:paraId="0B970D38" w14:textId="77777777" w:rsidR="00424B6B" w:rsidRPr="00424B6B" w:rsidRDefault="00424B6B" w:rsidP="00424B6B">
      <w:pPr>
        <w:numPr>
          <w:ilvl w:val="2"/>
          <w:numId w:val="16"/>
        </w:numPr>
        <w:spacing w:after="0" w:line="240" w:lineRule="auto"/>
        <w:ind w:left="720"/>
        <w:contextualSpacing/>
        <w:jc w:val="both"/>
        <w:rPr>
          <w:rFonts w:ascii="Times New Roman" w:eastAsia="Calibri" w:hAnsi="Times New Roman" w:cs="Times New Roman"/>
        </w:rPr>
      </w:pPr>
      <w:r w:rsidRPr="00424B6B">
        <w:rPr>
          <w:rFonts w:ascii="Times New Roman" w:eastAsia="Calibri" w:hAnsi="Times New Roman" w:cs="Times New Roman"/>
          <w:bCs/>
        </w:rPr>
        <w:t xml:space="preserve">ja Izpildītājs neierodas uz Pakalpojuma defektu akta sastādīšanu pēc Pasūtītāja un/vai Pārvaldes uzaicinājuma (mutiska un/vai rakstiska) saņemšanas, Pasūtītājam ir tiesības no Izpildītāja iekasēt līgumsodu 30,00 EUR (trīsdesmit </w:t>
      </w:r>
      <w:proofErr w:type="spellStart"/>
      <w:r w:rsidRPr="00424B6B">
        <w:rPr>
          <w:rFonts w:ascii="Times New Roman" w:eastAsia="Calibri" w:hAnsi="Times New Roman" w:cs="Times New Roman"/>
          <w:bCs/>
          <w:i/>
          <w:iCs/>
        </w:rPr>
        <w:t>euro</w:t>
      </w:r>
      <w:proofErr w:type="spellEnd"/>
      <w:r w:rsidRPr="00424B6B">
        <w:rPr>
          <w:rFonts w:ascii="Times New Roman" w:eastAsia="Calibri" w:hAnsi="Times New Roman" w:cs="Times New Roman"/>
          <w:bCs/>
        </w:rPr>
        <w:t>) apmērā par katru konstatēto gadījumu;</w:t>
      </w:r>
    </w:p>
    <w:p w14:paraId="3CE2D145" w14:textId="77777777" w:rsidR="00424B6B" w:rsidRPr="00424B6B" w:rsidRDefault="00424B6B" w:rsidP="00424B6B">
      <w:pPr>
        <w:numPr>
          <w:ilvl w:val="2"/>
          <w:numId w:val="16"/>
        </w:numPr>
        <w:spacing w:after="0" w:line="240" w:lineRule="auto"/>
        <w:ind w:left="709"/>
        <w:contextualSpacing/>
        <w:jc w:val="both"/>
        <w:rPr>
          <w:rFonts w:ascii="Times New Roman" w:eastAsia="Calibri" w:hAnsi="Times New Roman" w:cs="Times New Roman"/>
        </w:rPr>
      </w:pPr>
      <w:r w:rsidRPr="00424B6B">
        <w:rPr>
          <w:rFonts w:ascii="Times New Roman" w:eastAsia="Calibri" w:hAnsi="Times New Roman" w:cs="Times New Roman"/>
        </w:rPr>
        <w:t>par apakšuzņēmēju saistībām, kā arī viņu pieļautajām kļūdām/pārkāpumiem;</w:t>
      </w:r>
    </w:p>
    <w:p w14:paraId="6483192F" w14:textId="77777777" w:rsidR="00424B6B" w:rsidRPr="00424B6B" w:rsidRDefault="00424B6B" w:rsidP="00424B6B">
      <w:pPr>
        <w:numPr>
          <w:ilvl w:val="2"/>
          <w:numId w:val="16"/>
        </w:numPr>
        <w:spacing w:after="0" w:line="240" w:lineRule="auto"/>
        <w:ind w:left="709"/>
        <w:contextualSpacing/>
        <w:jc w:val="both"/>
        <w:rPr>
          <w:rFonts w:ascii="Times New Roman" w:eastAsia="Calibri" w:hAnsi="Times New Roman" w:cs="Times New Roman"/>
        </w:rPr>
      </w:pPr>
      <w:r w:rsidRPr="00424B6B">
        <w:rPr>
          <w:rFonts w:ascii="Times New Roman" w:eastAsia="Calibri" w:hAnsi="Times New Roman" w:cs="Times New Roman"/>
        </w:rPr>
        <w:t>par kaitējumu, kas Izpildītāja vainas dēļ Pakalpojuma izpildes laikā nodarīts Pasūtītājam un/vai trešajām personām;</w:t>
      </w:r>
    </w:p>
    <w:p w14:paraId="146A071B" w14:textId="77777777" w:rsidR="00424B6B" w:rsidRPr="00424B6B" w:rsidRDefault="00424B6B" w:rsidP="00424B6B">
      <w:pPr>
        <w:numPr>
          <w:ilvl w:val="2"/>
          <w:numId w:val="16"/>
        </w:numPr>
        <w:spacing w:after="0" w:line="240" w:lineRule="auto"/>
        <w:ind w:left="709"/>
        <w:contextualSpacing/>
        <w:jc w:val="both"/>
        <w:rPr>
          <w:rFonts w:ascii="Times New Roman" w:eastAsia="Calibri" w:hAnsi="Times New Roman" w:cs="Times New Roman"/>
        </w:rPr>
      </w:pPr>
      <w:r w:rsidRPr="00424B6B">
        <w:rPr>
          <w:rFonts w:ascii="Times New Roman" w:eastAsia="Calibri" w:hAnsi="Times New Roman" w:cs="Times New Roman"/>
        </w:rPr>
        <w:t>par Pakalpojuma kvalitāti;</w:t>
      </w:r>
    </w:p>
    <w:p w14:paraId="429F40EB" w14:textId="77777777" w:rsidR="00424B6B" w:rsidRPr="00424B6B" w:rsidRDefault="00424B6B" w:rsidP="00424B6B">
      <w:pPr>
        <w:numPr>
          <w:ilvl w:val="2"/>
          <w:numId w:val="16"/>
        </w:numPr>
        <w:suppressAutoHyphens/>
        <w:spacing w:after="0" w:line="240" w:lineRule="auto"/>
        <w:ind w:left="709"/>
        <w:contextualSpacing/>
        <w:jc w:val="both"/>
        <w:rPr>
          <w:rFonts w:ascii="Times New Roman" w:eastAsia="Calibri" w:hAnsi="Times New Roman" w:cs="Times New Roman"/>
        </w:rPr>
      </w:pPr>
      <w:r w:rsidRPr="00424B6B">
        <w:rPr>
          <w:rFonts w:ascii="Times New Roman" w:eastAsia="Calibri" w:hAnsi="Times New Roman" w:cs="Times New Roman"/>
        </w:rPr>
        <w:t>par turpmākās līgumsaistību izpildes un zaudējumu atlīdzināšanu, kas radušies Izpildītāja vainas dēļ.</w:t>
      </w:r>
    </w:p>
    <w:p w14:paraId="47BE1389" w14:textId="77777777" w:rsidR="0099483E" w:rsidRPr="006449CD" w:rsidRDefault="0099483E" w:rsidP="0099483E">
      <w:pPr>
        <w:suppressAutoHyphens/>
        <w:spacing w:after="0" w:line="240" w:lineRule="auto"/>
        <w:jc w:val="both"/>
        <w:rPr>
          <w:rFonts w:asciiTheme="majorBidi" w:hAnsiTheme="majorBidi" w:cstheme="majorBidi"/>
        </w:rPr>
      </w:pPr>
    </w:p>
    <w:p w14:paraId="6200422A" w14:textId="77777777" w:rsidR="0099483E" w:rsidRPr="006449CD" w:rsidRDefault="0099483E">
      <w:pPr>
        <w:pStyle w:val="Sarakstarindkopa"/>
        <w:numPr>
          <w:ilvl w:val="0"/>
          <w:numId w:val="14"/>
        </w:numPr>
        <w:spacing w:after="0" w:line="240" w:lineRule="auto"/>
        <w:ind w:left="426" w:hanging="426"/>
        <w:jc w:val="center"/>
        <w:rPr>
          <w:rFonts w:asciiTheme="majorBidi" w:hAnsiTheme="majorBidi" w:cstheme="majorBidi"/>
          <w:bCs/>
        </w:rPr>
      </w:pPr>
      <w:r w:rsidRPr="006449CD">
        <w:rPr>
          <w:rFonts w:asciiTheme="majorBidi" w:hAnsiTheme="majorBidi" w:cstheme="majorBidi"/>
          <w:b/>
        </w:rPr>
        <w:t>Nodošanas-pieņemšanas kārtība</w:t>
      </w:r>
    </w:p>
    <w:p w14:paraId="3EF72577" w14:textId="77777777" w:rsidR="0099483E" w:rsidRPr="006449CD" w:rsidRDefault="0099483E" w:rsidP="0099483E">
      <w:pPr>
        <w:spacing w:after="0" w:line="240" w:lineRule="auto"/>
        <w:jc w:val="both"/>
        <w:rPr>
          <w:rFonts w:asciiTheme="majorBidi" w:eastAsia="TimesNewRoman" w:hAnsiTheme="majorBidi" w:cstheme="majorBidi"/>
          <w:lang w:eastAsia="ru-RU"/>
        </w:rPr>
      </w:pPr>
    </w:p>
    <w:p w14:paraId="17862D92" w14:textId="77777777" w:rsidR="00FD0B82" w:rsidRPr="00FD0B82" w:rsidRDefault="0099483E" w:rsidP="00FD0B82">
      <w:pPr>
        <w:pStyle w:val="Sarakstarindkopa"/>
        <w:numPr>
          <w:ilvl w:val="1"/>
          <w:numId w:val="14"/>
        </w:numPr>
        <w:spacing w:after="0" w:line="240" w:lineRule="auto"/>
        <w:ind w:left="426"/>
        <w:jc w:val="both"/>
        <w:rPr>
          <w:rFonts w:asciiTheme="majorBidi" w:eastAsia="TimesNewRoman" w:hAnsiTheme="majorBidi" w:cstheme="majorBidi"/>
          <w:lang w:eastAsia="ru-RU"/>
        </w:rPr>
      </w:pPr>
      <w:r w:rsidRPr="006449CD">
        <w:rPr>
          <w:rFonts w:asciiTheme="majorBidi" w:eastAsia="TimesNewRoman" w:hAnsiTheme="majorBidi" w:cstheme="majorBidi"/>
          <w:lang w:eastAsia="ru-RU"/>
        </w:rPr>
        <w:t>Pēc</w:t>
      </w:r>
      <w:r w:rsidRPr="006449CD">
        <w:rPr>
          <w:rFonts w:asciiTheme="majorBidi" w:hAnsiTheme="majorBidi" w:cstheme="majorBidi"/>
        </w:rPr>
        <w:t xml:space="preserve"> līgumsaistību pilnīgas izpildes,</w:t>
      </w:r>
      <w:r w:rsidRPr="006449CD">
        <w:rPr>
          <w:rFonts w:asciiTheme="majorBidi" w:hAnsiTheme="majorBidi" w:cstheme="majorBidi"/>
          <w:lang w:eastAsia="lv-LV"/>
        </w:rPr>
        <w:t xml:space="preserve"> Līdzēji paraksta</w:t>
      </w:r>
      <w:r w:rsidRPr="006449CD">
        <w:rPr>
          <w:rFonts w:asciiTheme="majorBidi" w:hAnsiTheme="majorBidi" w:cstheme="majorBidi"/>
          <w:kern w:val="28"/>
        </w:rPr>
        <w:t xml:space="preserve"> nodošanas-pieņemšanas aktu, atbilstoši Līguma </w:t>
      </w:r>
      <w:r w:rsidR="006E020E" w:rsidRPr="006449CD">
        <w:rPr>
          <w:rFonts w:asciiTheme="majorBidi" w:hAnsiTheme="majorBidi" w:cstheme="majorBidi"/>
          <w:kern w:val="28"/>
        </w:rPr>
        <w:t>4</w:t>
      </w:r>
      <w:r w:rsidRPr="006449CD">
        <w:rPr>
          <w:rFonts w:asciiTheme="majorBidi" w:hAnsiTheme="majorBidi" w:cstheme="majorBidi"/>
          <w:kern w:val="28"/>
        </w:rPr>
        <w:t xml:space="preserve">.pielikumam, </w:t>
      </w:r>
      <w:r w:rsidRPr="006449CD">
        <w:rPr>
          <w:rFonts w:asciiTheme="majorBidi" w:hAnsiTheme="majorBidi" w:cstheme="majorBidi"/>
          <w:lang w:eastAsia="lv-LV"/>
        </w:rPr>
        <w:t xml:space="preserve">ko pielāgo pēc nepieciešamības. Līguma izpildi vispirms pieņem </w:t>
      </w:r>
      <w:r w:rsidR="00A4593E" w:rsidRPr="006449CD">
        <w:rPr>
          <w:rFonts w:asciiTheme="majorBidi" w:hAnsiTheme="majorBidi" w:cstheme="majorBidi"/>
          <w:bCs/>
        </w:rPr>
        <w:t>Pārvalde</w:t>
      </w:r>
      <w:r w:rsidRPr="006449CD">
        <w:rPr>
          <w:rFonts w:asciiTheme="majorBidi" w:hAnsiTheme="majorBidi" w:cstheme="majorBidi"/>
          <w:lang w:eastAsia="lv-LV"/>
        </w:rPr>
        <w:t xml:space="preserve">, pēc tam – Pasūtītājs. </w:t>
      </w:r>
      <w:r w:rsidR="00A4593E" w:rsidRPr="006449CD">
        <w:rPr>
          <w:rFonts w:asciiTheme="majorBidi" w:hAnsiTheme="majorBidi" w:cstheme="majorBidi"/>
          <w:bCs/>
        </w:rPr>
        <w:t>Pārvaldei</w:t>
      </w:r>
      <w:r w:rsidRPr="006449CD">
        <w:rPr>
          <w:rFonts w:asciiTheme="majorBidi" w:hAnsiTheme="majorBidi" w:cstheme="majorBidi"/>
          <w:bCs/>
        </w:rPr>
        <w:t xml:space="preserve"> </w:t>
      </w:r>
      <w:r w:rsidRPr="006449CD">
        <w:rPr>
          <w:rFonts w:asciiTheme="majorBidi" w:hAnsiTheme="majorBidi" w:cstheme="majorBidi"/>
        </w:rPr>
        <w:t xml:space="preserve">un Pasūtītājam nodošanas-pieņemšanas akta kopējais parakstīšanas laiks – </w:t>
      </w:r>
      <w:r w:rsidRPr="006449CD">
        <w:rPr>
          <w:rFonts w:asciiTheme="majorBidi" w:hAnsiTheme="majorBidi" w:cstheme="majorBidi"/>
          <w:b/>
          <w:bCs/>
        </w:rPr>
        <w:t>10 (desmit) darbdienu</w:t>
      </w:r>
      <w:r w:rsidRPr="006449CD">
        <w:rPr>
          <w:rFonts w:asciiTheme="majorBidi" w:hAnsiTheme="majorBidi" w:cstheme="majorBidi"/>
        </w:rPr>
        <w:t xml:space="preserve"> laikā no akta saņemšanas dienas </w:t>
      </w:r>
      <w:r w:rsidR="00A4593E" w:rsidRPr="006449CD">
        <w:rPr>
          <w:rFonts w:asciiTheme="majorBidi" w:hAnsiTheme="majorBidi" w:cstheme="majorBidi"/>
        </w:rPr>
        <w:t>Pārvaldē</w:t>
      </w:r>
      <w:r w:rsidRPr="006449CD">
        <w:rPr>
          <w:rFonts w:asciiTheme="majorBidi" w:hAnsiTheme="majorBidi" w:cstheme="majorBidi"/>
        </w:rPr>
        <w:t>, ja izpilde ir atbilstoša Līguma un jomu regulējošo normatīvo aktu prasībām. Piegādātājs nav tiesīgs prasīt gala samaksu pirms nodošanas-pieņemšanas akta parakstīšanas.</w:t>
      </w:r>
    </w:p>
    <w:p w14:paraId="269412C2" w14:textId="54212B47" w:rsidR="00713895" w:rsidRPr="00FD0B82" w:rsidRDefault="00EB124A" w:rsidP="00FD0B82">
      <w:pPr>
        <w:pStyle w:val="Sarakstarindkopa"/>
        <w:numPr>
          <w:ilvl w:val="1"/>
          <w:numId w:val="14"/>
        </w:numPr>
        <w:spacing w:after="0" w:line="240" w:lineRule="auto"/>
        <w:ind w:left="426"/>
        <w:jc w:val="both"/>
        <w:rPr>
          <w:rFonts w:asciiTheme="majorBidi" w:eastAsia="TimesNewRoman" w:hAnsiTheme="majorBidi" w:cstheme="majorBidi"/>
          <w:lang w:eastAsia="ru-RU"/>
        </w:rPr>
      </w:pPr>
      <w:r w:rsidRPr="00FD0B82">
        <w:rPr>
          <w:rFonts w:asciiTheme="majorBidi" w:hAnsiTheme="majorBidi" w:cstheme="majorBidi"/>
        </w:rPr>
        <w:t xml:space="preserve">Pēc nodošanas-pieņemšanas akta parakstīšanas, </w:t>
      </w:r>
      <w:r w:rsidR="00713895" w:rsidRPr="00FD0B82">
        <w:rPr>
          <w:rFonts w:asciiTheme="majorBidi" w:hAnsiTheme="majorBidi" w:cstheme="majorBidi"/>
          <w:bCs/>
          <w:iCs/>
          <w:kern w:val="28"/>
          <w:lang w:eastAsia="lv-LV"/>
        </w:rPr>
        <w:t xml:space="preserve">Piegādātājs gala rēķinu </w:t>
      </w:r>
      <w:r w:rsidR="00713895" w:rsidRPr="00FD0B82">
        <w:rPr>
          <w:rFonts w:asciiTheme="majorBidi" w:hAnsiTheme="majorBidi" w:cstheme="majorBidi"/>
          <w:iCs/>
        </w:rPr>
        <w:t>noformē kā strukturētu elektronisko rēķinu un iesniedz Pārvaldei e-adresē.</w:t>
      </w:r>
    </w:p>
    <w:p w14:paraId="3BD9255E" w14:textId="19A0611D" w:rsidR="00EC7355" w:rsidRPr="006449CD" w:rsidRDefault="00EC7355" w:rsidP="00713895">
      <w:pPr>
        <w:spacing w:after="0" w:line="240" w:lineRule="auto"/>
        <w:ind w:left="-6"/>
        <w:jc w:val="both"/>
        <w:rPr>
          <w:rFonts w:asciiTheme="majorBidi" w:hAnsiTheme="majorBidi" w:cstheme="majorBidi"/>
        </w:rPr>
      </w:pPr>
    </w:p>
    <w:bookmarkEnd w:id="40"/>
    <w:p w14:paraId="147B6230" w14:textId="4D415720" w:rsidR="00C44FDD" w:rsidRPr="006449CD" w:rsidRDefault="00E93300">
      <w:pPr>
        <w:pStyle w:val="Sarakstarindkopa"/>
        <w:numPr>
          <w:ilvl w:val="0"/>
          <w:numId w:val="14"/>
        </w:numPr>
        <w:suppressAutoHyphens/>
        <w:spacing w:after="0" w:line="240" w:lineRule="auto"/>
        <w:ind w:left="426" w:hanging="426"/>
        <w:jc w:val="center"/>
        <w:rPr>
          <w:rFonts w:asciiTheme="majorBidi" w:hAnsiTheme="majorBidi" w:cstheme="majorBidi"/>
          <w:bCs/>
        </w:rPr>
      </w:pPr>
      <w:r w:rsidRPr="006449CD">
        <w:rPr>
          <w:rFonts w:asciiTheme="majorBidi" w:hAnsiTheme="majorBidi" w:cstheme="majorBidi"/>
          <w:b/>
          <w:bCs/>
        </w:rPr>
        <w:t>Izmaiņas līgumā, tā darbības izbeigšana</w:t>
      </w:r>
      <w:bookmarkStart w:id="44" w:name="_Hlk30929754"/>
    </w:p>
    <w:p w14:paraId="5C729983" w14:textId="77777777" w:rsidR="00C44FDD" w:rsidRPr="006449CD" w:rsidRDefault="00C44FDD" w:rsidP="0099483E">
      <w:pPr>
        <w:spacing w:after="0" w:line="240" w:lineRule="auto"/>
        <w:contextualSpacing/>
        <w:jc w:val="both"/>
        <w:rPr>
          <w:rFonts w:asciiTheme="majorBidi" w:hAnsiTheme="majorBidi" w:cstheme="majorBidi"/>
          <w:bCs/>
        </w:rPr>
      </w:pPr>
    </w:p>
    <w:p w14:paraId="33781AC5" w14:textId="77777777" w:rsidR="00C44FDD" w:rsidRPr="006449CD" w:rsidRDefault="00065095">
      <w:pPr>
        <w:pStyle w:val="Sarakstarindkopa"/>
        <w:numPr>
          <w:ilvl w:val="1"/>
          <w:numId w:val="14"/>
        </w:numPr>
        <w:suppressAutoHyphens/>
        <w:spacing w:after="0" w:line="240" w:lineRule="auto"/>
        <w:ind w:left="426" w:hanging="426"/>
        <w:jc w:val="both"/>
        <w:rPr>
          <w:rFonts w:asciiTheme="majorBidi" w:hAnsiTheme="majorBidi" w:cstheme="majorBidi"/>
          <w:bCs/>
        </w:rPr>
      </w:pPr>
      <w:r w:rsidRPr="006449CD">
        <w:rPr>
          <w:rFonts w:asciiTheme="majorBidi" w:hAnsiTheme="majorBidi" w:cstheme="majorBidi"/>
        </w:rPr>
        <w:t xml:space="preserve">Ievērojot PIL 61.pantā noteikto attiecībā uz iepirkuma līguma grozījumu veikšanu, </w:t>
      </w:r>
      <w:r w:rsidRPr="006449CD">
        <w:rPr>
          <w:rFonts w:asciiTheme="majorBidi" w:hAnsiTheme="majorBidi" w:cstheme="majorBidi"/>
          <w:shd w:val="clear" w:color="auto" w:fill="FFFFFF"/>
        </w:rPr>
        <w:t>Līguma grozījumi ir pieļaujami, ja tie ir objektīvi nepieciešami un pamatoti, tie nemaina Līguma vispārējo raksturu (veidu un iepirkuma dokumentos noteikto mērķi) un atbilst kādam no turpmāk minētajiem gadījumiem:</w:t>
      </w:r>
      <w:bookmarkEnd w:id="44"/>
    </w:p>
    <w:p w14:paraId="21A7CBCA" w14:textId="77777777" w:rsidR="00C44FDD" w:rsidRPr="006449CD" w:rsidRDefault="00065095">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eastAsiaTheme="minorEastAsia" w:hAnsiTheme="majorBidi" w:cstheme="majorBidi"/>
        </w:rPr>
        <w:t>grozījumi ir nebūtiski;</w:t>
      </w:r>
    </w:p>
    <w:p w14:paraId="3D41BE27" w14:textId="77777777" w:rsidR="00C44FDD" w:rsidRPr="006449CD" w:rsidRDefault="00065095">
      <w:pPr>
        <w:pStyle w:val="Sarakstarindkopa"/>
        <w:numPr>
          <w:ilvl w:val="2"/>
          <w:numId w:val="14"/>
        </w:numPr>
        <w:suppressAutoHyphens/>
        <w:spacing w:after="0" w:line="240" w:lineRule="auto"/>
        <w:ind w:left="709" w:hanging="709"/>
        <w:jc w:val="both"/>
        <w:rPr>
          <w:rFonts w:asciiTheme="majorBidi" w:hAnsiTheme="majorBidi" w:cstheme="majorBidi"/>
          <w:bCs/>
        </w:rPr>
      </w:pPr>
      <w:r w:rsidRPr="006449CD">
        <w:rPr>
          <w:rFonts w:asciiTheme="majorBidi" w:hAnsiTheme="majorBidi" w:cstheme="majorBidi"/>
        </w:rPr>
        <w:t>grozījumi ir būtiski un tiek izdarīti šādos gadījumos:</w:t>
      </w:r>
    </w:p>
    <w:p w14:paraId="1E28B9BC" w14:textId="77777777" w:rsidR="00C44FDD" w:rsidRPr="006449CD" w:rsidRDefault="00065095">
      <w:pPr>
        <w:pStyle w:val="Sarakstarindkopa"/>
        <w:numPr>
          <w:ilvl w:val="3"/>
          <w:numId w:val="14"/>
        </w:numPr>
        <w:suppressAutoHyphens/>
        <w:spacing w:after="0" w:line="240" w:lineRule="auto"/>
        <w:ind w:left="993" w:hanging="993"/>
        <w:jc w:val="both"/>
        <w:rPr>
          <w:rFonts w:asciiTheme="majorBidi" w:hAnsiTheme="majorBidi" w:cstheme="majorBidi"/>
        </w:rPr>
      </w:pPr>
      <w:r w:rsidRPr="006449CD">
        <w:rPr>
          <w:rFonts w:asciiTheme="majorBidi" w:hAnsiTheme="majorBidi" w:cstheme="majorBidi"/>
        </w:rPr>
        <w:t>Pasūtītājam ir nepieciešamas izmaiņas piegādes daudzumos;</w:t>
      </w:r>
    </w:p>
    <w:p w14:paraId="1B6A136D" w14:textId="77777777" w:rsidR="00C44FDD" w:rsidRPr="006449CD" w:rsidRDefault="00065095">
      <w:pPr>
        <w:pStyle w:val="Sarakstarindkopa"/>
        <w:numPr>
          <w:ilvl w:val="3"/>
          <w:numId w:val="14"/>
        </w:numPr>
        <w:suppressAutoHyphens/>
        <w:spacing w:after="0" w:line="240" w:lineRule="auto"/>
        <w:ind w:left="993" w:hanging="993"/>
        <w:jc w:val="both"/>
        <w:rPr>
          <w:rFonts w:asciiTheme="majorBidi" w:hAnsiTheme="majorBidi" w:cstheme="majorBidi"/>
        </w:rPr>
      </w:pPr>
      <w:r w:rsidRPr="006449CD">
        <w:rPr>
          <w:rFonts w:asciiTheme="majorBidi" w:eastAsia="Calibri" w:hAnsiTheme="majorBidi" w:cstheme="majorBidi"/>
          <w:shd w:val="clear" w:color="auto" w:fill="FFFFFF"/>
        </w:rPr>
        <w:t>piegādes izpildi ir ietekmējuši būtiski atšķirīgi apstākļi no Līgumā paredzētajiem, kas nav radušies Piegādātāja vainas dēļ; Piegādātājs iesniedz paskaidrojumu un pierādījumus apstākļiem, kas būtiski ietekmējuši Pakalpojuma izpildi un nav radušies Piegādātāja vainas dēļ;</w:t>
      </w:r>
    </w:p>
    <w:p w14:paraId="4F7803EE" w14:textId="77777777" w:rsidR="00C44FDD" w:rsidRPr="006449CD" w:rsidRDefault="00065095">
      <w:pPr>
        <w:pStyle w:val="Sarakstarindkopa"/>
        <w:numPr>
          <w:ilvl w:val="3"/>
          <w:numId w:val="14"/>
        </w:numPr>
        <w:suppressAutoHyphens/>
        <w:spacing w:after="0" w:line="240" w:lineRule="auto"/>
        <w:ind w:left="993" w:hanging="993"/>
        <w:jc w:val="both"/>
        <w:rPr>
          <w:rFonts w:asciiTheme="majorBidi" w:hAnsiTheme="majorBidi" w:cstheme="majorBidi"/>
        </w:rPr>
      </w:pPr>
      <w:r w:rsidRPr="006449CD">
        <w:rPr>
          <w:rFonts w:asciiTheme="majorBidi" w:eastAsia="Calibri" w:hAnsiTheme="majorBidi" w:cstheme="majorBidi"/>
          <w:shd w:val="clear" w:color="auto" w:fill="FFFFFF"/>
        </w:rPr>
        <w:t>Līguma grozījumi ir nepieciešami tādu iemeslu dēļ, kurus Pasūtītājs iepriekš nevarēja paredzēt;</w:t>
      </w:r>
    </w:p>
    <w:p w14:paraId="54956F43" w14:textId="77777777" w:rsidR="00E1675F" w:rsidRPr="006449CD" w:rsidRDefault="00065095">
      <w:pPr>
        <w:pStyle w:val="Sarakstarindkopa"/>
        <w:numPr>
          <w:ilvl w:val="3"/>
          <w:numId w:val="14"/>
        </w:numPr>
        <w:suppressAutoHyphens/>
        <w:spacing w:after="0" w:line="240" w:lineRule="auto"/>
        <w:ind w:left="993" w:hanging="993"/>
        <w:jc w:val="both"/>
        <w:rPr>
          <w:rFonts w:asciiTheme="majorBidi" w:hAnsiTheme="majorBidi" w:cstheme="majorBidi"/>
        </w:rPr>
      </w:pPr>
      <w:r w:rsidRPr="006449CD">
        <w:rPr>
          <w:rFonts w:asciiTheme="majorBidi" w:eastAsia="Calibri" w:hAnsiTheme="majorBidi" w:cstheme="majorBidi"/>
        </w:rPr>
        <w:t>piegādes izpildi ir kavējusi trešo personu darbība vai bezdarbība;</w:t>
      </w:r>
    </w:p>
    <w:p w14:paraId="24D49B1A" w14:textId="7C908CC2" w:rsidR="00E1675F" w:rsidRPr="006449CD" w:rsidRDefault="00E1675F">
      <w:pPr>
        <w:pStyle w:val="Sarakstarindkopa"/>
        <w:numPr>
          <w:ilvl w:val="3"/>
          <w:numId w:val="14"/>
        </w:numPr>
        <w:suppressAutoHyphens/>
        <w:spacing w:after="0" w:line="240" w:lineRule="auto"/>
        <w:ind w:left="993" w:hanging="993"/>
        <w:jc w:val="both"/>
        <w:rPr>
          <w:rFonts w:asciiTheme="majorBidi" w:hAnsiTheme="majorBidi" w:cstheme="majorBidi"/>
        </w:rPr>
      </w:pPr>
      <w:r w:rsidRPr="006449CD">
        <w:rPr>
          <w:rFonts w:asciiTheme="majorBidi" w:hAnsiTheme="majorBidi" w:cstheme="majorBidi"/>
        </w:rPr>
        <w:t xml:space="preserve">Pasūtītājs ir apturējis </w:t>
      </w:r>
      <w:r w:rsidR="006875A6" w:rsidRPr="006449CD">
        <w:rPr>
          <w:rFonts w:asciiTheme="majorBidi" w:hAnsiTheme="majorBidi" w:cstheme="majorBidi"/>
        </w:rPr>
        <w:t>piegādi</w:t>
      </w:r>
      <w:r w:rsidRPr="006449CD">
        <w:rPr>
          <w:rFonts w:asciiTheme="majorBidi" w:hAnsiTheme="majorBidi" w:cstheme="majorBidi"/>
        </w:rPr>
        <w:t xml:space="preserve"> finansējuma trūkuma dēļ;</w:t>
      </w:r>
    </w:p>
    <w:p w14:paraId="1C178A61" w14:textId="3753CC62" w:rsidR="00E1675F" w:rsidRPr="006449CD" w:rsidRDefault="00E1675F">
      <w:pPr>
        <w:pStyle w:val="Sarakstarindkopa"/>
        <w:numPr>
          <w:ilvl w:val="3"/>
          <w:numId w:val="14"/>
        </w:numPr>
        <w:suppressAutoHyphens/>
        <w:spacing w:after="0" w:line="240" w:lineRule="auto"/>
        <w:ind w:left="993" w:hanging="993"/>
        <w:jc w:val="both"/>
        <w:rPr>
          <w:rFonts w:asciiTheme="majorBidi" w:hAnsiTheme="majorBidi" w:cstheme="majorBidi"/>
        </w:rPr>
      </w:pPr>
      <w:r w:rsidRPr="006449CD">
        <w:rPr>
          <w:rFonts w:asciiTheme="majorBidi" w:hAnsiTheme="majorBidi" w:cstheme="majorBidi"/>
        </w:rPr>
        <w:lastRenderedPageBreak/>
        <w:t xml:space="preserve">nepārvaramas varas gadījumā, t.i., </w:t>
      </w:r>
      <w:r w:rsidRPr="006449CD">
        <w:rPr>
          <w:rFonts w:asciiTheme="majorBidi" w:hAnsiTheme="majorBidi" w:cstheme="majorBidi"/>
          <w:shd w:val="clear" w:color="auto" w:fill="FFFFFF"/>
        </w:rPr>
        <w:t xml:space="preserve">ārkārtēju un nenovēršamu apstākļu (piemēram, </w:t>
      </w:r>
      <w:r w:rsidRPr="006449CD">
        <w:rPr>
          <w:rFonts w:asciiTheme="majorBidi" w:hAnsiTheme="majorBidi" w:cstheme="majorBidi"/>
        </w:rPr>
        <w:t xml:space="preserve">stihiskas nelaimes, ugunsgrēks, avārija, katastrofa, epidēmija, pandēmija, kara darbība, okupācija, terorakts, streiks, sankcijas, iekšējie nemieri, blokāde, embargo, varas un pārvaldes institūciju rīcība, normatīvie akti, kas būtiski ierobežo un aizskar Līdzēju tiesības un ietekmē uzņemtās saistības, </w:t>
      </w:r>
      <w:r w:rsidRPr="006449CD">
        <w:rPr>
          <w:rFonts w:asciiTheme="majorBidi" w:hAnsiTheme="majorBidi" w:cstheme="majorBidi"/>
          <w:shd w:val="clear" w:color="auto" w:fill="FFFFFF"/>
        </w:rPr>
        <w:t>veselības aprūpes ārkārtas situācijas, valsts iestāžu rīcība) gadījumā, kuru dēļ nav iespējams pildīt līgumsaistības, kā rezultātā viens Līdzējs rada zaudējumus otrai;</w:t>
      </w:r>
    </w:p>
    <w:p w14:paraId="44BBC9B4" w14:textId="77777777" w:rsidR="00C44FDD" w:rsidRPr="006449CD" w:rsidRDefault="00065095">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shd w:val="clear" w:color="auto" w:fill="FFFFFF"/>
        </w:rPr>
        <w:t>neatkarīgi no tā, vai Līguma grozījumi būtiski vai nebūtiski,</w:t>
      </w:r>
      <w:r w:rsidRPr="006449CD">
        <w:rPr>
          <w:rFonts w:asciiTheme="majorBidi" w:hAnsiTheme="majorBidi" w:cstheme="majorBidi"/>
        </w:rPr>
        <w:t xml:space="preserve"> Līguma grozījumu vērtība, </w:t>
      </w:r>
      <w:r w:rsidRPr="006449CD">
        <w:rPr>
          <w:rFonts w:asciiTheme="majorBidi" w:hAnsiTheme="majorBidi" w:cstheme="majorBidi"/>
          <w:shd w:val="clear" w:color="auto" w:fill="FFFFFF"/>
        </w:rPr>
        <w:t>ko noteic kā visu secīgi veikto grozījumu naudas vērtību summu, vienlaikus nesasniedz 10 (desmit) % no sākotnējās līgumcenas.</w:t>
      </w:r>
    </w:p>
    <w:p w14:paraId="7335E411" w14:textId="77777777" w:rsidR="00C44FDD" w:rsidRPr="006449CD" w:rsidRDefault="00C44FDD" w:rsidP="00517557">
      <w:pPr>
        <w:spacing w:after="0" w:line="240" w:lineRule="auto"/>
        <w:jc w:val="both"/>
        <w:rPr>
          <w:rFonts w:asciiTheme="majorBidi" w:hAnsiTheme="majorBidi" w:cstheme="majorBidi"/>
          <w:shd w:val="clear" w:color="auto" w:fill="FFFFFF"/>
        </w:rPr>
      </w:pPr>
    </w:p>
    <w:p w14:paraId="757B4CAB" w14:textId="77777777" w:rsidR="00C44FDD" w:rsidRPr="006449CD" w:rsidRDefault="00065095">
      <w:pPr>
        <w:pStyle w:val="Sarakstarindkopa"/>
        <w:numPr>
          <w:ilvl w:val="1"/>
          <w:numId w:val="14"/>
        </w:numPr>
        <w:spacing w:after="0" w:line="240" w:lineRule="auto"/>
        <w:ind w:left="426" w:hanging="426"/>
        <w:jc w:val="both"/>
        <w:rPr>
          <w:rFonts w:asciiTheme="majorBidi" w:hAnsiTheme="majorBidi" w:cstheme="majorBidi"/>
          <w:shd w:val="clear" w:color="auto" w:fill="FFFFFF"/>
        </w:rPr>
      </w:pPr>
      <w:r w:rsidRPr="006449CD">
        <w:rPr>
          <w:rFonts w:asciiTheme="majorBidi" w:hAnsiTheme="majorBidi" w:cstheme="majorBidi"/>
        </w:rPr>
        <w:t>Līguma grozījumu veikšanas kārtība:</w:t>
      </w:r>
    </w:p>
    <w:p w14:paraId="16393CED" w14:textId="77777777" w:rsidR="00C44FDD" w:rsidRPr="006449CD" w:rsidRDefault="00065095">
      <w:pPr>
        <w:numPr>
          <w:ilvl w:val="2"/>
          <w:numId w:val="14"/>
        </w:numPr>
        <w:suppressAutoHyphens/>
        <w:spacing w:after="0" w:line="240" w:lineRule="auto"/>
        <w:ind w:left="709" w:hanging="709"/>
        <w:contextualSpacing/>
        <w:jc w:val="both"/>
        <w:rPr>
          <w:rFonts w:asciiTheme="majorBidi" w:hAnsiTheme="majorBidi" w:cstheme="majorBidi"/>
          <w:shd w:val="clear" w:color="auto" w:fill="FFFFFF"/>
        </w:rPr>
      </w:pPr>
      <w:r w:rsidRPr="006449CD">
        <w:rPr>
          <w:rFonts w:asciiTheme="majorBidi" w:eastAsia="Arial" w:hAnsiTheme="majorBidi" w:cstheme="majorBidi"/>
        </w:rPr>
        <w:t>jebkurām Līguma izmaiņām jābūt ar faktiem argumentētām un ar aprēķiniem pamatotām;</w:t>
      </w:r>
      <w:bookmarkStart w:id="45" w:name="_Hlk125203934"/>
    </w:p>
    <w:p w14:paraId="2CE30CDE" w14:textId="77777777" w:rsidR="00C44FDD" w:rsidRPr="006449CD" w:rsidRDefault="00065095">
      <w:pPr>
        <w:numPr>
          <w:ilvl w:val="2"/>
          <w:numId w:val="14"/>
        </w:numPr>
        <w:suppressAutoHyphens/>
        <w:spacing w:after="0" w:line="240" w:lineRule="auto"/>
        <w:ind w:left="709" w:hanging="709"/>
        <w:contextualSpacing/>
        <w:jc w:val="both"/>
        <w:rPr>
          <w:rFonts w:asciiTheme="majorBidi" w:hAnsiTheme="majorBidi" w:cstheme="majorBidi"/>
          <w:shd w:val="clear" w:color="auto" w:fill="FFFFFF"/>
        </w:rPr>
      </w:pPr>
      <w:r w:rsidRPr="006449CD">
        <w:rPr>
          <w:rFonts w:asciiTheme="majorBidi" w:hAnsiTheme="majorBidi" w:cstheme="majorBidi"/>
          <w:color w:val="000000"/>
        </w:rPr>
        <w:t>piegādes izpildi var pagarināt par laiku, kas atbilst periodam, kādā Līguma izpilde nebija iespējama no Piegādātāja neatkarīgu iemeslu dēļ; ja, vienlaikus, pastāv vairāki iemesli, kuri dod tiesības uz termiņa pagarināšanu, Piegādātājs nav tiesīgs atsaukties uz katru iemeslu atsevišķi, un piegādes izpildes termiņš var tikt pagarināts tikai uz vienu – garāko no tiem;</w:t>
      </w:r>
      <w:bookmarkEnd w:id="45"/>
    </w:p>
    <w:p w14:paraId="1D71600A" w14:textId="77777777" w:rsidR="00C44FDD" w:rsidRPr="006449CD" w:rsidRDefault="00065095">
      <w:pPr>
        <w:numPr>
          <w:ilvl w:val="2"/>
          <w:numId w:val="14"/>
        </w:numPr>
        <w:suppressAutoHyphens/>
        <w:spacing w:after="0" w:line="240" w:lineRule="auto"/>
        <w:ind w:left="709" w:hanging="709"/>
        <w:contextualSpacing/>
        <w:jc w:val="both"/>
        <w:rPr>
          <w:rFonts w:asciiTheme="majorBidi" w:hAnsiTheme="majorBidi" w:cstheme="majorBidi"/>
          <w:shd w:val="clear" w:color="auto" w:fill="FFFFFF"/>
        </w:rPr>
      </w:pPr>
      <w:r w:rsidRPr="006449CD">
        <w:rPr>
          <w:rFonts w:asciiTheme="majorBidi" w:eastAsia="Arial" w:hAnsiTheme="majorBidi" w:cstheme="majorBidi"/>
        </w:rPr>
        <w:t>Piegādātājs iesniedz Pasūtītajam iesniegumu ar faktu izklāstu un argumentāciju par veicamo grozījumu nepieciešamību, pielikumā pievienojot grozījumu nepieciešamību pamatojošus/ pierādošus dokumentus, kā arī Līguma summas/ termiņa izmaiņu aprēķinu (ja attiecināms);</w:t>
      </w:r>
    </w:p>
    <w:p w14:paraId="217E2CBC" w14:textId="77777777" w:rsidR="00C44FDD" w:rsidRPr="006449CD" w:rsidRDefault="00065095">
      <w:pPr>
        <w:numPr>
          <w:ilvl w:val="2"/>
          <w:numId w:val="14"/>
        </w:numPr>
        <w:suppressAutoHyphens/>
        <w:spacing w:after="0" w:line="240" w:lineRule="auto"/>
        <w:ind w:left="709" w:hanging="709"/>
        <w:contextualSpacing/>
        <w:jc w:val="both"/>
        <w:rPr>
          <w:rFonts w:asciiTheme="majorBidi" w:hAnsiTheme="majorBidi" w:cstheme="majorBidi"/>
          <w:shd w:val="clear" w:color="auto" w:fill="FFFFFF"/>
        </w:rPr>
      </w:pPr>
      <w:r w:rsidRPr="006449CD">
        <w:rPr>
          <w:rFonts w:asciiTheme="majorBidi" w:eastAsia="Arial" w:hAnsiTheme="majorBidi" w:cstheme="majorBidi"/>
        </w:rPr>
        <w:t>Pasūtītājs saskaņo tikai tādus Līguma grozījumus, kas ir objektīvi, pamatoti un samērīgi;</w:t>
      </w:r>
    </w:p>
    <w:p w14:paraId="55E2B077" w14:textId="77777777" w:rsidR="00C44FDD" w:rsidRPr="006449CD" w:rsidRDefault="00065095">
      <w:pPr>
        <w:numPr>
          <w:ilvl w:val="2"/>
          <w:numId w:val="14"/>
        </w:numPr>
        <w:suppressAutoHyphens/>
        <w:spacing w:after="0" w:line="240" w:lineRule="auto"/>
        <w:ind w:left="709" w:hanging="709"/>
        <w:contextualSpacing/>
        <w:jc w:val="both"/>
        <w:rPr>
          <w:rFonts w:asciiTheme="majorBidi" w:hAnsiTheme="majorBidi" w:cstheme="majorBidi"/>
          <w:shd w:val="clear" w:color="auto" w:fill="FFFFFF"/>
        </w:rPr>
      </w:pPr>
      <w:r w:rsidRPr="006449CD">
        <w:rPr>
          <w:rFonts w:asciiTheme="majorBidi" w:hAnsiTheme="majorBidi" w:cstheme="majorBidi"/>
          <w:shd w:val="clear" w:color="auto" w:fill="FFFFFF"/>
        </w:rPr>
        <w:t xml:space="preserve">Pasūtītājs izskata iesniegumu un noslēdz vienošanos saprātīgā termiņā, ņemot vērā iesniegumā minētā jautājuma risināšanas steidzamību, bet ne vēlāk kā 1 (viena) mēneša laikā no iesnieguma un </w:t>
      </w:r>
      <w:r w:rsidRPr="006449CD">
        <w:rPr>
          <w:rFonts w:asciiTheme="majorBidi" w:eastAsia="Calibri" w:hAnsiTheme="majorBidi" w:cstheme="majorBidi"/>
        </w:rPr>
        <w:t>visu pamatojošo dokumentu iesniegšanas, ja konstatē, ka Līguma grozījumi ir pieļaujami;</w:t>
      </w:r>
    </w:p>
    <w:p w14:paraId="7498A07E" w14:textId="77777777" w:rsidR="00C44FDD" w:rsidRPr="006449CD" w:rsidRDefault="00065095">
      <w:pPr>
        <w:numPr>
          <w:ilvl w:val="2"/>
          <w:numId w:val="14"/>
        </w:numPr>
        <w:suppressAutoHyphens/>
        <w:spacing w:after="0" w:line="240" w:lineRule="auto"/>
        <w:ind w:left="709" w:hanging="709"/>
        <w:contextualSpacing/>
        <w:jc w:val="both"/>
        <w:rPr>
          <w:rFonts w:asciiTheme="majorBidi" w:hAnsiTheme="majorBidi" w:cstheme="majorBidi"/>
          <w:shd w:val="clear" w:color="auto" w:fill="FFFFFF"/>
        </w:rPr>
      </w:pPr>
      <w:r w:rsidRPr="006449CD">
        <w:rPr>
          <w:rFonts w:asciiTheme="majorBidi" w:eastAsia="Calibri" w:hAnsiTheme="majorBidi" w:cstheme="majorBidi"/>
        </w:rPr>
        <w:t>Piegādātājs nav tiesīgs prasīt Līguma 3.1.punktā noteiktā termiņa pagarinājumu pēc Līguma 3.1.puntā minētā termiņa;</w:t>
      </w:r>
    </w:p>
    <w:p w14:paraId="1E51F038" w14:textId="7FC1279E" w:rsidR="00C44FDD" w:rsidRPr="006449CD" w:rsidRDefault="00065095">
      <w:pPr>
        <w:numPr>
          <w:ilvl w:val="2"/>
          <w:numId w:val="14"/>
        </w:numPr>
        <w:suppressAutoHyphens/>
        <w:spacing w:after="0" w:line="240" w:lineRule="auto"/>
        <w:ind w:left="709" w:hanging="709"/>
        <w:contextualSpacing/>
        <w:jc w:val="both"/>
        <w:rPr>
          <w:rFonts w:asciiTheme="majorBidi" w:hAnsiTheme="majorBidi" w:cstheme="majorBidi"/>
          <w:shd w:val="clear" w:color="auto" w:fill="FFFFFF"/>
        </w:rPr>
      </w:pPr>
      <w:r w:rsidRPr="006449CD">
        <w:rPr>
          <w:rFonts w:asciiTheme="majorBidi" w:hAnsiTheme="majorBidi" w:cstheme="majorBidi"/>
          <w:bCs/>
          <w:lang w:eastAsia="lv-LV"/>
        </w:rPr>
        <w:t>iesniegums par Līguma izpildes termiņa pagarināšanu jāiesniedz ne vēlāk kā 4 (četras) dienas pirms Līguma 3.1.punktā noteiktā termiņa beigām; ja iesniegums par Līguma termiņa pagarināšanu iesniegts, kad atlikušas mazāk kā 4 (četras) dienas, Pasūtītājs Līgumu ir tiesīgs nepagarināt, pamatojoties uz to, ka iesniegums nav iesniegts laikus.</w:t>
      </w:r>
    </w:p>
    <w:p w14:paraId="4879644B" w14:textId="77777777" w:rsidR="00C44FDD" w:rsidRPr="006449CD" w:rsidRDefault="00C44FDD" w:rsidP="00517557">
      <w:pPr>
        <w:spacing w:after="0" w:line="240" w:lineRule="auto"/>
        <w:jc w:val="both"/>
        <w:rPr>
          <w:rFonts w:asciiTheme="majorBidi" w:hAnsiTheme="majorBidi" w:cstheme="majorBidi"/>
        </w:rPr>
      </w:pPr>
    </w:p>
    <w:p w14:paraId="740963D0" w14:textId="77777777" w:rsidR="00C44FDD" w:rsidRPr="006449CD" w:rsidRDefault="00065095">
      <w:pPr>
        <w:pStyle w:val="Sarakstarindkopa"/>
        <w:numPr>
          <w:ilvl w:val="1"/>
          <w:numId w:val="14"/>
        </w:numPr>
        <w:suppressAutoHyphens/>
        <w:spacing w:after="0" w:line="240" w:lineRule="auto"/>
        <w:ind w:left="426" w:hanging="426"/>
        <w:jc w:val="both"/>
        <w:rPr>
          <w:rFonts w:asciiTheme="majorBidi" w:hAnsiTheme="majorBidi" w:cstheme="majorBidi"/>
        </w:rPr>
      </w:pPr>
      <w:r w:rsidRPr="006449CD">
        <w:rPr>
          <w:rFonts w:asciiTheme="majorBidi" w:hAnsiTheme="majorBidi" w:cstheme="majorBidi"/>
        </w:rPr>
        <w:t>Līdzēji ir tiesīgi vienpusēji atkāpties no Līguma, brīdinot par to 10 (desmit) darba dienas iepriekš, ja kāds no Līdzējiem ilgstoši (vairāk kā 1 (vienu) mēnesi), bez objektīviem iemesliem, nepilda vai atkārtoti (vairāk kā vienu reizi) pārkāpj Līgumā norādītās saistības.</w:t>
      </w:r>
    </w:p>
    <w:p w14:paraId="27472936" w14:textId="77777777" w:rsidR="00C44FDD" w:rsidRPr="006449CD" w:rsidRDefault="00C44FDD" w:rsidP="006875A6">
      <w:pPr>
        <w:spacing w:after="0" w:line="240" w:lineRule="auto"/>
        <w:jc w:val="both"/>
        <w:rPr>
          <w:rFonts w:asciiTheme="majorBidi" w:hAnsiTheme="majorBidi" w:cstheme="majorBidi"/>
          <w:shd w:val="clear" w:color="auto" w:fill="FFFFFF"/>
        </w:rPr>
      </w:pPr>
    </w:p>
    <w:p w14:paraId="7004BFD3" w14:textId="77777777" w:rsidR="00C44FDD" w:rsidRPr="006449CD" w:rsidRDefault="00065095">
      <w:pPr>
        <w:pStyle w:val="Sarakstarindkopa"/>
        <w:numPr>
          <w:ilvl w:val="1"/>
          <w:numId w:val="14"/>
        </w:numPr>
        <w:spacing w:after="0" w:line="240" w:lineRule="auto"/>
        <w:ind w:left="425" w:hanging="425"/>
        <w:jc w:val="both"/>
        <w:rPr>
          <w:rFonts w:asciiTheme="majorBidi" w:hAnsiTheme="majorBidi" w:cstheme="majorBidi"/>
        </w:rPr>
      </w:pPr>
      <w:r w:rsidRPr="006449CD">
        <w:rPr>
          <w:rFonts w:asciiTheme="majorBidi" w:hAnsiTheme="majorBidi" w:cstheme="majorBidi"/>
        </w:rPr>
        <w:t>Pasūtītājs ir tiesīgas vienpusēji atkāpties no Līguma pirms termiņa, brīdinot par to ne mazāk kā 5 (piecas) darba dienas iepriekš, saskaņā ar Publisko iepirkumu likuma 64.pantu vai Starptautisko un Latvijas Republikas nacionālo sankciju likuma 11.</w:t>
      </w:r>
      <w:r w:rsidRPr="006449CD">
        <w:rPr>
          <w:rFonts w:asciiTheme="majorBidi" w:hAnsiTheme="majorBidi" w:cstheme="majorBidi"/>
          <w:vertAlign w:val="superscript"/>
        </w:rPr>
        <w:t>1</w:t>
      </w:r>
      <w:r w:rsidRPr="006449CD">
        <w:rPr>
          <w:rFonts w:asciiTheme="majorBidi" w:hAnsiTheme="majorBidi" w:cstheme="majorBidi"/>
        </w:rPr>
        <w:t xml:space="preserve"> panta piekto daļu.</w:t>
      </w:r>
    </w:p>
    <w:p w14:paraId="3C391D5C" w14:textId="77777777" w:rsidR="006875A6" w:rsidRPr="006449CD" w:rsidRDefault="006875A6" w:rsidP="006875A6">
      <w:pPr>
        <w:spacing w:after="0" w:line="240" w:lineRule="auto"/>
        <w:jc w:val="both"/>
        <w:rPr>
          <w:rFonts w:asciiTheme="majorBidi" w:hAnsiTheme="majorBidi" w:cstheme="majorBidi"/>
        </w:rPr>
      </w:pPr>
    </w:p>
    <w:p w14:paraId="70E27F43" w14:textId="6C439F00" w:rsidR="006875A6" w:rsidRPr="006449CD" w:rsidRDefault="006875A6">
      <w:pPr>
        <w:pStyle w:val="Sarakstarindkopa"/>
        <w:numPr>
          <w:ilvl w:val="1"/>
          <w:numId w:val="14"/>
        </w:numPr>
        <w:suppressAutoHyphens/>
        <w:spacing w:after="0" w:line="240" w:lineRule="auto"/>
        <w:ind w:left="426"/>
        <w:jc w:val="both"/>
        <w:rPr>
          <w:rFonts w:asciiTheme="majorBidi" w:hAnsiTheme="majorBidi" w:cstheme="majorBidi"/>
        </w:rPr>
      </w:pPr>
      <w:r w:rsidRPr="006449CD">
        <w:rPr>
          <w:rFonts w:asciiTheme="majorBidi" w:hAnsiTheme="majorBidi" w:cstheme="majorBidi"/>
        </w:rPr>
        <w:t>Līgumu var izbeigt jebkurā laikā, savstarpēji vienojoties.</w:t>
      </w:r>
    </w:p>
    <w:p w14:paraId="013FFF3C" w14:textId="77777777" w:rsidR="00C44FDD" w:rsidRPr="006449CD" w:rsidRDefault="00C44FDD" w:rsidP="006875A6">
      <w:pPr>
        <w:spacing w:after="0" w:line="240" w:lineRule="auto"/>
        <w:jc w:val="both"/>
        <w:rPr>
          <w:rFonts w:asciiTheme="majorBidi" w:hAnsiTheme="majorBidi" w:cstheme="majorBidi"/>
          <w:shd w:val="clear" w:color="auto" w:fill="FFFFFF"/>
        </w:rPr>
      </w:pPr>
    </w:p>
    <w:p w14:paraId="0F2F64C3" w14:textId="77777777" w:rsidR="00C44FDD" w:rsidRPr="006449CD" w:rsidRDefault="00065095">
      <w:pPr>
        <w:pStyle w:val="Sarakstarindkopa"/>
        <w:numPr>
          <w:ilvl w:val="0"/>
          <w:numId w:val="14"/>
        </w:numPr>
        <w:spacing w:after="0" w:line="240" w:lineRule="auto"/>
        <w:ind w:left="426" w:hanging="426"/>
        <w:jc w:val="center"/>
        <w:rPr>
          <w:rFonts w:asciiTheme="majorBidi" w:hAnsiTheme="majorBidi" w:cstheme="majorBidi"/>
          <w:shd w:val="clear" w:color="auto" w:fill="FFFFFF"/>
        </w:rPr>
      </w:pPr>
      <w:r w:rsidRPr="006449CD">
        <w:rPr>
          <w:rFonts w:asciiTheme="majorBidi" w:hAnsiTheme="majorBidi" w:cstheme="majorBidi"/>
          <w:b/>
          <w:bCs/>
          <w:shd w:val="clear" w:color="auto" w:fill="FFFFFF"/>
        </w:rPr>
        <w:t>Līguma izpildē iesaistīto apakšuzņēmēju nomaiņa un jaunu apakšuzņēmēju piesaiste</w:t>
      </w:r>
    </w:p>
    <w:p w14:paraId="283936A7" w14:textId="77777777" w:rsidR="00C44FDD" w:rsidRPr="006449CD" w:rsidRDefault="00C44FDD" w:rsidP="00517557">
      <w:pPr>
        <w:spacing w:after="0" w:line="240" w:lineRule="auto"/>
        <w:jc w:val="both"/>
        <w:rPr>
          <w:rFonts w:asciiTheme="majorBidi" w:hAnsiTheme="majorBidi" w:cstheme="majorBidi"/>
          <w:shd w:val="clear" w:color="auto" w:fill="FFFFFF"/>
        </w:rPr>
      </w:pPr>
    </w:p>
    <w:p w14:paraId="35F27148" w14:textId="77777777" w:rsidR="00C44FDD" w:rsidRPr="006449CD" w:rsidRDefault="00065095">
      <w:pPr>
        <w:pStyle w:val="tv213"/>
        <w:numPr>
          <w:ilvl w:val="1"/>
          <w:numId w:val="14"/>
        </w:numPr>
        <w:shd w:val="clear" w:color="auto" w:fill="FFFFFF"/>
        <w:spacing w:before="0" w:beforeAutospacing="0" w:after="0" w:afterAutospacing="0"/>
        <w:ind w:left="426" w:hanging="426"/>
        <w:jc w:val="both"/>
        <w:rPr>
          <w:rFonts w:asciiTheme="majorBidi" w:hAnsiTheme="majorBidi" w:cstheme="majorBidi"/>
          <w:sz w:val="22"/>
          <w:szCs w:val="22"/>
        </w:rPr>
      </w:pPr>
      <w:r w:rsidRPr="006449CD">
        <w:rPr>
          <w:rFonts w:asciiTheme="majorBidi" w:hAnsiTheme="majorBidi" w:cstheme="majorBidi"/>
          <w:sz w:val="22"/>
          <w:szCs w:val="22"/>
        </w:rPr>
        <w:t>Piegādātājs nav tiesīgs bez saskaņošanas ar Pasūtītāju veikt iepirkuma procedūras piedāvājumā norādīto apakšuzņēmēju nomaiņu un iesaistīt papildu apakšuzņēmējus Līguma izpildē. Pasūtītājs ir tiesīgs prasīt apakšuzņēmēja viedokli par nomaiņas iemesliem.</w:t>
      </w:r>
    </w:p>
    <w:p w14:paraId="30F0B9BA" w14:textId="77777777" w:rsidR="00C44FDD" w:rsidRPr="006449CD" w:rsidRDefault="00C44FDD" w:rsidP="00517557">
      <w:pPr>
        <w:pStyle w:val="tv213"/>
        <w:shd w:val="clear" w:color="auto" w:fill="FFFFFF"/>
        <w:spacing w:before="0" w:beforeAutospacing="0" w:after="0" w:afterAutospacing="0"/>
        <w:jc w:val="both"/>
        <w:rPr>
          <w:rFonts w:asciiTheme="majorBidi" w:hAnsiTheme="majorBidi" w:cstheme="majorBidi"/>
          <w:sz w:val="22"/>
          <w:szCs w:val="22"/>
        </w:rPr>
      </w:pPr>
    </w:p>
    <w:p w14:paraId="1E11D935" w14:textId="77777777" w:rsidR="00C44FDD" w:rsidRPr="006449CD" w:rsidRDefault="00065095">
      <w:pPr>
        <w:pStyle w:val="tv213"/>
        <w:numPr>
          <w:ilvl w:val="1"/>
          <w:numId w:val="14"/>
        </w:numPr>
        <w:shd w:val="clear" w:color="auto" w:fill="FFFFFF"/>
        <w:spacing w:before="0" w:beforeAutospacing="0" w:after="0" w:afterAutospacing="0"/>
        <w:ind w:left="426" w:hanging="426"/>
        <w:jc w:val="both"/>
        <w:rPr>
          <w:rFonts w:asciiTheme="majorBidi" w:hAnsiTheme="majorBidi" w:cstheme="majorBidi"/>
          <w:sz w:val="22"/>
          <w:szCs w:val="22"/>
        </w:rPr>
      </w:pPr>
      <w:r w:rsidRPr="006449CD">
        <w:rPr>
          <w:rFonts w:asciiTheme="majorBidi" w:hAnsiTheme="majorBidi" w:cstheme="majorBidi"/>
          <w:sz w:val="22"/>
          <w:szCs w:val="22"/>
        </w:rPr>
        <w:t>Pasūtītājs nepiekrīt piedāvājumā norādītā apakšuzņēmēja nomaiņai, ja pastāv kāds no šādiem nosacījumiem:</w:t>
      </w:r>
    </w:p>
    <w:p w14:paraId="2DC6886B" w14:textId="77777777" w:rsidR="00C44FDD" w:rsidRPr="006449CD" w:rsidRDefault="00065095">
      <w:pPr>
        <w:pStyle w:val="tv213"/>
        <w:numPr>
          <w:ilvl w:val="2"/>
          <w:numId w:val="14"/>
        </w:numPr>
        <w:shd w:val="clear" w:color="auto" w:fill="FFFFFF"/>
        <w:spacing w:before="0" w:beforeAutospacing="0" w:after="0" w:afterAutospacing="0"/>
        <w:ind w:left="709" w:hanging="709"/>
        <w:jc w:val="both"/>
        <w:rPr>
          <w:rFonts w:asciiTheme="majorBidi" w:hAnsiTheme="majorBidi" w:cstheme="majorBidi"/>
          <w:sz w:val="22"/>
          <w:szCs w:val="22"/>
        </w:rPr>
      </w:pPr>
      <w:r w:rsidRPr="006449CD">
        <w:rPr>
          <w:rFonts w:asciiTheme="majorBidi" w:hAnsiTheme="majorBidi" w:cstheme="majorBidi"/>
          <w:sz w:val="22"/>
          <w:szCs w:val="22"/>
        </w:rPr>
        <w:t>piedāvātais apakšuzņēmējs neatbilst iepirkuma procedūras dokumentos apakšuzņēmējiem izvirzītajām prasībām;</w:t>
      </w:r>
    </w:p>
    <w:p w14:paraId="346C3342" w14:textId="77777777" w:rsidR="00C44FDD" w:rsidRPr="006449CD" w:rsidRDefault="00065095">
      <w:pPr>
        <w:pStyle w:val="tv213"/>
        <w:numPr>
          <w:ilvl w:val="2"/>
          <w:numId w:val="14"/>
        </w:numPr>
        <w:shd w:val="clear" w:color="auto" w:fill="FFFFFF"/>
        <w:spacing w:before="0" w:beforeAutospacing="0" w:after="0" w:afterAutospacing="0"/>
        <w:ind w:left="709" w:hanging="709"/>
        <w:jc w:val="both"/>
        <w:rPr>
          <w:rFonts w:asciiTheme="majorBidi" w:hAnsiTheme="majorBidi" w:cstheme="majorBidi"/>
          <w:sz w:val="22"/>
          <w:szCs w:val="22"/>
        </w:rPr>
      </w:pPr>
      <w:r w:rsidRPr="006449CD">
        <w:rPr>
          <w:rFonts w:asciiTheme="majorBidi" w:hAnsiTheme="majorBidi" w:cstheme="majorBidi"/>
          <w:sz w:val="22"/>
          <w:szCs w:val="22"/>
        </w:rPr>
        <w:t>tiek nomainīts apakšuzņēmējs, uz kura iespējām iepirkuma procedūrā Piegādātāja balstījies, lai apliecinātu savas kvalifikācijas atbilstību paziņojumā par līgumu un iepirkuma procedūras dokumentos noteiktajām prasībām, un piedāvātajam apakšuzņēmējam nav vismaz tādas pašas kvalifikācijas, uz kādu iepirkuma procedūrā Piegādātājs atsaucies, apliecinot savu atbilstību iepirkuma procedūrā noteiktajām prasībām, vai tas atbilst PIL 42.panta pirmajā daļā minētajiem pretendentu izslēgšanas iemesliem;</w:t>
      </w:r>
    </w:p>
    <w:p w14:paraId="35F74245" w14:textId="7E5ABFB4" w:rsidR="00C44FDD" w:rsidRPr="006449CD" w:rsidRDefault="00065095">
      <w:pPr>
        <w:pStyle w:val="tv213"/>
        <w:numPr>
          <w:ilvl w:val="2"/>
          <w:numId w:val="14"/>
        </w:numPr>
        <w:shd w:val="clear" w:color="auto" w:fill="FFFFFF"/>
        <w:spacing w:before="0" w:beforeAutospacing="0" w:after="0" w:afterAutospacing="0"/>
        <w:ind w:left="709" w:hanging="709"/>
        <w:jc w:val="both"/>
        <w:rPr>
          <w:rFonts w:asciiTheme="majorBidi" w:hAnsiTheme="majorBidi" w:cstheme="majorBidi"/>
          <w:sz w:val="22"/>
          <w:szCs w:val="22"/>
        </w:rPr>
      </w:pPr>
      <w:r w:rsidRPr="006449CD">
        <w:rPr>
          <w:rFonts w:asciiTheme="majorBidi" w:hAnsiTheme="majorBidi" w:cstheme="majorBidi"/>
          <w:sz w:val="22"/>
          <w:szCs w:val="22"/>
        </w:rPr>
        <w:lastRenderedPageBreak/>
        <w:t>piedāvātais apakšuzņēmējs, kura veicamo darbu vai sniedzamo pakalpojumu vērtība ir vismaz 10</w:t>
      </w:r>
      <w:r w:rsidR="00201BAC" w:rsidRPr="006449CD">
        <w:rPr>
          <w:rFonts w:asciiTheme="majorBidi" w:hAnsiTheme="majorBidi" w:cstheme="majorBidi"/>
          <w:sz w:val="22"/>
          <w:szCs w:val="22"/>
        </w:rPr>
        <w:t> </w:t>
      </w:r>
      <w:r w:rsidRPr="006449CD">
        <w:rPr>
          <w:rFonts w:asciiTheme="majorBidi" w:hAnsiTheme="majorBidi" w:cstheme="majorBidi"/>
          <w:sz w:val="22"/>
          <w:szCs w:val="22"/>
        </w:rPr>
        <w:t>000</w:t>
      </w:r>
      <w:r w:rsidR="00201BAC" w:rsidRPr="006449CD">
        <w:rPr>
          <w:rFonts w:asciiTheme="majorBidi" w:hAnsiTheme="majorBidi" w:cstheme="majorBidi"/>
          <w:sz w:val="22"/>
          <w:szCs w:val="22"/>
        </w:rPr>
        <w:t xml:space="preserve"> (desmit tūkstoši) </w:t>
      </w:r>
      <w:r w:rsidRPr="006449CD">
        <w:rPr>
          <w:rFonts w:asciiTheme="majorBidi" w:hAnsiTheme="majorBidi" w:cstheme="majorBidi"/>
          <w:sz w:val="22"/>
          <w:szCs w:val="22"/>
        </w:rPr>
        <w:t>e</w:t>
      </w:r>
      <w:r w:rsidR="00B07197" w:rsidRPr="006449CD">
        <w:rPr>
          <w:rFonts w:asciiTheme="majorBidi" w:hAnsiTheme="majorBidi" w:cstheme="majorBidi"/>
          <w:sz w:val="22"/>
          <w:szCs w:val="22"/>
        </w:rPr>
        <w:t>i</w:t>
      </w:r>
      <w:r w:rsidRPr="006449CD">
        <w:rPr>
          <w:rFonts w:asciiTheme="majorBidi" w:hAnsiTheme="majorBidi" w:cstheme="majorBidi"/>
          <w:sz w:val="22"/>
          <w:szCs w:val="22"/>
        </w:rPr>
        <w:t>ro, atbilst Publisko iepirkumu likuma 42.panta otrajā daļā minētajiem pretendentu izslēgšanas iemesliem;</w:t>
      </w:r>
    </w:p>
    <w:p w14:paraId="69B61BFE" w14:textId="77777777" w:rsidR="00C44FDD" w:rsidRPr="006449CD" w:rsidRDefault="00065095">
      <w:pPr>
        <w:pStyle w:val="tv213"/>
        <w:numPr>
          <w:ilvl w:val="2"/>
          <w:numId w:val="14"/>
        </w:numPr>
        <w:shd w:val="clear" w:color="auto" w:fill="FFFFFF"/>
        <w:spacing w:before="0" w:beforeAutospacing="0" w:after="0" w:afterAutospacing="0"/>
        <w:ind w:left="709" w:hanging="709"/>
        <w:jc w:val="both"/>
        <w:rPr>
          <w:rFonts w:asciiTheme="majorBidi" w:hAnsiTheme="majorBidi" w:cstheme="majorBidi"/>
          <w:sz w:val="22"/>
          <w:szCs w:val="22"/>
        </w:rPr>
      </w:pPr>
      <w:r w:rsidRPr="006449CD">
        <w:rPr>
          <w:rFonts w:asciiTheme="majorBidi" w:hAnsiTheme="majorBidi" w:cstheme="majorBidi"/>
          <w:sz w:val="22"/>
          <w:szCs w:val="22"/>
        </w:rPr>
        <w:t>apakšuzņēmēja maiņas rezultātā tiktu izdarīti tādi grozījumi Piegādātāja piedāvājumā, kuri, ja sākotnēji būtu tajā iekļauti, ietekmētu piedāvājuma izvēli atbilstoši iepirkuma procedūras dokumentos noteiktajiem piedāvājuma izvērtēšanas kritērijiem.</w:t>
      </w:r>
    </w:p>
    <w:p w14:paraId="0A5CD1B1" w14:textId="77777777" w:rsidR="00C44FDD" w:rsidRPr="006449CD" w:rsidRDefault="00C44FDD" w:rsidP="00517557">
      <w:pPr>
        <w:pStyle w:val="tv213"/>
        <w:shd w:val="clear" w:color="auto" w:fill="FFFFFF"/>
        <w:spacing w:before="0" w:beforeAutospacing="0" w:after="0" w:afterAutospacing="0"/>
        <w:jc w:val="both"/>
        <w:rPr>
          <w:rFonts w:asciiTheme="majorBidi" w:hAnsiTheme="majorBidi" w:cstheme="majorBidi"/>
          <w:sz w:val="22"/>
          <w:szCs w:val="22"/>
        </w:rPr>
      </w:pPr>
    </w:p>
    <w:p w14:paraId="25E534CA" w14:textId="77777777" w:rsidR="00C44FDD" w:rsidRPr="006449CD" w:rsidRDefault="00065095">
      <w:pPr>
        <w:pStyle w:val="tv213"/>
        <w:numPr>
          <w:ilvl w:val="1"/>
          <w:numId w:val="14"/>
        </w:numPr>
        <w:shd w:val="clear" w:color="auto" w:fill="FFFFFF"/>
        <w:spacing w:before="0" w:beforeAutospacing="0" w:after="0" w:afterAutospacing="0"/>
        <w:ind w:left="426" w:hanging="426"/>
        <w:contextualSpacing/>
        <w:jc w:val="both"/>
        <w:rPr>
          <w:rFonts w:asciiTheme="majorBidi" w:hAnsiTheme="majorBidi" w:cstheme="majorBidi"/>
          <w:sz w:val="22"/>
          <w:szCs w:val="22"/>
        </w:rPr>
      </w:pPr>
      <w:r w:rsidRPr="006449CD">
        <w:rPr>
          <w:rFonts w:asciiTheme="majorBidi" w:hAnsiTheme="majorBidi" w:cstheme="majorBidi"/>
          <w:sz w:val="22"/>
          <w:szCs w:val="22"/>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6526F9C7" w14:textId="77777777" w:rsidR="00C44FDD" w:rsidRPr="006449CD" w:rsidRDefault="00C44FDD" w:rsidP="00517557">
      <w:pPr>
        <w:pStyle w:val="tv213"/>
        <w:shd w:val="clear" w:color="auto" w:fill="FFFFFF"/>
        <w:spacing w:before="0" w:beforeAutospacing="0" w:after="0" w:afterAutospacing="0"/>
        <w:contextualSpacing/>
        <w:jc w:val="both"/>
        <w:rPr>
          <w:rFonts w:asciiTheme="majorBidi" w:hAnsiTheme="majorBidi" w:cstheme="majorBidi"/>
          <w:sz w:val="22"/>
          <w:szCs w:val="22"/>
        </w:rPr>
      </w:pPr>
    </w:p>
    <w:p w14:paraId="234943AD" w14:textId="77777777" w:rsidR="00C44FDD" w:rsidRPr="006449CD" w:rsidRDefault="00065095">
      <w:pPr>
        <w:pStyle w:val="tv213"/>
        <w:numPr>
          <w:ilvl w:val="1"/>
          <w:numId w:val="14"/>
        </w:numPr>
        <w:shd w:val="clear" w:color="auto" w:fill="FFFFFF"/>
        <w:spacing w:before="0" w:beforeAutospacing="0" w:after="0" w:afterAutospacing="0"/>
        <w:ind w:left="426" w:hanging="426"/>
        <w:contextualSpacing/>
        <w:jc w:val="both"/>
        <w:rPr>
          <w:rFonts w:asciiTheme="majorBidi" w:hAnsiTheme="majorBidi" w:cstheme="majorBidi"/>
          <w:sz w:val="22"/>
          <w:szCs w:val="22"/>
        </w:rPr>
      </w:pPr>
      <w:r w:rsidRPr="006449CD">
        <w:rPr>
          <w:rFonts w:asciiTheme="majorBidi" w:hAnsiTheme="majorBidi" w:cstheme="majorBidi"/>
          <w:sz w:val="22"/>
          <w:szCs w:val="22"/>
        </w:rPr>
        <w:t>Pārbaudot jaunā apakšuzņēmēja atbilstību, Pasūtītājs piemēro Publisko iepirkumu likuma 42.panta noteikumus un izslēgšanas iemeslu pārbaudi veic tajā datumā, kad Pasūtītājs lemj par atļaujas sniegšanu Piegādātājam nomainīt apakšuzņēmēju vai piesaistīt jaunu apakšuzņēmēju Līguma izpildes nodrošināšanai. Publisko iepirkumu likuma 42.panta ceturtās daļas 2., 3. un 4.punktā minētos termiņus skaita no dienas, kad lūgums par apakšuzņēmēja nomaiņu iesniegts Pasūtītājam.</w:t>
      </w:r>
    </w:p>
    <w:p w14:paraId="4CB60B67" w14:textId="77777777" w:rsidR="00C44FDD" w:rsidRPr="006449CD" w:rsidRDefault="00C44FDD" w:rsidP="00517557">
      <w:pPr>
        <w:pStyle w:val="tv213"/>
        <w:shd w:val="clear" w:color="auto" w:fill="FFFFFF"/>
        <w:spacing w:before="0" w:beforeAutospacing="0" w:after="0" w:afterAutospacing="0"/>
        <w:contextualSpacing/>
        <w:jc w:val="both"/>
        <w:rPr>
          <w:rFonts w:asciiTheme="majorBidi" w:hAnsiTheme="majorBidi" w:cstheme="majorBidi"/>
          <w:sz w:val="22"/>
          <w:szCs w:val="22"/>
        </w:rPr>
      </w:pPr>
    </w:p>
    <w:p w14:paraId="7EE05A29" w14:textId="47BDADAC" w:rsidR="00C44FDD" w:rsidRPr="006449CD" w:rsidRDefault="00065095">
      <w:pPr>
        <w:pStyle w:val="tv213"/>
        <w:numPr>
          <w:ilvl w:val="1"/>
          <w:numId w:val="14"/>
        </w:numPr>
        <w:shd w:val="clear" w:color="auto" w:fill="FFFFFF"/>
        <w:spacing w:before="0" w:beforeAutospacing="0" w:after="0" w:afterAutospacing="0"/>
        <w:ind w:left="426" w:hanging="426"/>
        <w:contextualSpacing/>
        <w:jc w:val="both"/>
        <w:rPr>
          <w:rFonts w:asciiTheme="majorBidi" w:hAnsiTheme="majorBidi" w:cstheme="majorBidi"/>
          <w:sz w:val="22"/>
          <w:szCs w:val="22"/>
        </w:rPr>
      </w:pPr>
      <w:r w:rsidRPr="006449CD">
        <w:rPr>
          <w:rFonts w:asciiTheme="majorBidi" w:hAnsiTheme="majorBidi" w:cstheme="majorBidi"/>
          <w:sz w:val="22"/>
          <w:szCs w:val="22"/>
        </w:rPr>
        <w:t>Pasūtītājs pieņem lēmumu atļaut vai atteikt Piegādātāja personāla</w:t>
      </w:r>
      <w:r w:rsidR="00C141C1" w:rsidRPr="006449CD">
        <w:rPr>
          <w:rFonts w:asciiTheme="majorBidi" w:hAnsiTheme="majorBidi" w:cstheme="majorBidi"/>
          <w:sz w:val="22"/>
          <w:szCs w:val="22"/>
        </w:rPr>
        <w:t xml:space="preserve"> </w:t>
      </w:r>
      <w:r w:rsidRPr="006449CD">
        <w:rPr>
          <w:rFonts w:asciiTheme="majorBidi" w:hAnsiTheme="majorBidi" w:cstheme="majorBidi"/>
          <w:sz w:val="22"/>
          <w:szCs w:val="22"/>
        </w:rPr>
        <w:t>/</w:t>
      </w:r>
      <w:r w:rsidR="00C141C1" w:rsidRPr="006449CD">
        <w:rPr>
          <w:rFonts w:asciiTheme="majorBidi" w:hAnsiTheme="majorBidi" w:cstheme="majorBidi"/>
          <w:sz w:val="22"/>
          <w:szCs w:val="22"/>
        </w:rPr>
        <w:t xml:space="preserve"> </w:t>
      </w:r>
      <w:r w:rsidRPr="006449CD">
        <w:rPr>
          <w:rFonts w:asciiTheme="majorBidi" w:hAnsiTheme="majorBidi" w:cstheme="majorBidi"/>
          <w:sz w:val="22"/>
          <w:szCs w:val="22"/>
        </w:rPr>
        <w:t>apakšuzņēmēju nomaiņu vai jaunu apakšuzņēmēju iesaistīšanu Līguma izpildē 5 (piecu) darbdienu laikā pēc tam, kad saņemta visa informācija un dokumenti, kas nepieciešami lēmuma pieņemšanai saskaņā ar PIL 62.panta noteikumiem.</w:t>
      </w:r>
    </w:p>
    <w:p w14:paraId="7FEFDEBC" w14:textId="77777777" w:rsidR="00EC7355" w:rsidRPr="006449CD" w:rsidRDefault="00EC7355" w:rsidP="00517557">
      <w:pPr>
        <w:autoSpaceDE w:val="0"/>
        <w:autoSpaceDN w:val="0"/>
        <w:adjustRightInd w:val="0"/>
        <w:spacing w:after="0" w:line="240" w:lineRule="auto"/>
        <w:contextualSpacing/>
        <w:jc w:val="both"/>
        <w:rPr>
          <w:rFonts w:asciiTheme="majorBidi" w:hAnsiTheme="majorBidi" w:cstheme="majorBidi"/>
          <w:color w:val="000000"/>
        </w:rPr>
      </w:pPr>
    </w:p>
    <w:p w14:paraId="3040DEA4" w14:textId="735EE79A" w:rsidR="00EC7355" w:rsidRPr="006449CD" w:rsidRDefault="00065095">
      <w:pPr>
        <w:pStyle w:val="Sarakstarindkopa"/>
        <w:numPr>
          <w:ilvl w:val="1"/>
          <w:numId w:val="14"/>
        </w:numPr>
        <w:spacing w:after="0" w:line="240" w:lineRule="auto"/>
        <w:ind w:left="426" w:hanging="426"/>
        <w:jc w:val="both"/>
        <w:rPr>
          <w:rFonts w:asciiTheme="majorBidi" w:hAnsiTheme="majorBidi" w:cstheme="majorBidi"/>
          <w:shd w:val="clear" w:color="auto" w:fill="FFFFFF"/>
        </w:rPr>
      </w:pPr>
      <w:r w:rsidRPr="006449CD">
        <w:rPr>
          <w:rFonts w:asciiTheme="majorBidi" w:hAnsiTheme="majorBidi" w:cstheme="majorBidi"/>
          <w:shd w:val="clear" w:color="auto" w:fill="FFFFFF"/>
        </w:rPr>
        <w:t>Apakšuzņēmēju nomaiņas un</w:t>
      </w:r>
      <w:r w:rsidR="00E541FC" w:rsidRPr="006449CD">
        <w:rPr>
          <w:rFonts w:asciiTheme="majorBidi" w:hAnsiTheme="majorBidi" w:cstheme="majorBidi"/>
          <w:shd w:val="clear" w:color="auto" w:fill="FFFFFF"/>
        </w:rPr>
        <w:t xml:space="preserve"> </w:t>
      </w:r>
      <w:r w:rsidRPr="006449CD">
        <w:rPr>
          <w:rFonts w:asciiTheme="majorBidi" w:hAnsiTheme="majorBidi" w:cstheme="majorBidi"/>
          <w:shd w:val="clear" w:color="auto" w:fill="FFFFFF"/>
        </w:rPr>
        <w:t>/ vai jaunu apakšuzņēmēju piesaistes</w:t>
      </w:r>
      <w:r w:rsidRPr="006449CD">
        <w:rPr>
          <w:rFonts w:asciiTheme="majorBidi" w:hAnsiTheme="majorBidi" w:cstheme="majorBidi"/>
          <w:color w:val="000000"/>
        </w:rPr>
        <w:t xml:space="preserve"> izvērtēšanai un saskaņošanai, Piegādātājs iesniedz:</w:t>
      </w:r>
    </w:p>
    <w:p w14:paraId="43A9F54C" w14:textId="77777777" w:rsidR="00EC7355" w:rsidRPr="006449CD" w:rsidRDefault="00065095">
      <w:pPr>
        <w:pStyle w:val="Sarakstarindkopa"/>
        <w:numPr>
          <w:ilvl w:val="2"/>
          <w:numId w:val="14"/>
        </w:numPr>
        <w:spacing w:after="0" w:line="240" w:lineRule="auto"/>
        <w:ind w:left="709" w:hanging="709"/>
        <w:jc w:val="both"/>
        <w:rPr>
          <w:rFonts w:asciiTheme="majorBidi" w:hAnsiTheme="majorBidi" w:cstheme="majorBidi"/>
          <w:bCs/>
        </w:rPr>
      </w:pPr>
      <w:r w:rsidRPr="006449CD">
        <w:rPr>
          <w:rFonts w:asciiTheme="majorBidi" w:hAnsiTheme="majorBidi" w:cstheme="majorBidi"/>
          <w:color w:val="000000"/>
        </w:rPr>
        <w:t xml:space="preserve">iesniegumu (brīvā formā) par apakšuzņēmēju nomaiņas </w:t>
      </w:r>
      <w:r w:rsidRPr="006449CD">
        <w:rPr>
          <w:rFonts w:asciiTheme="majorBidi" w:hAnsiTheme="majorBidi" w:cstheme="majorBidi"/>
        </w:rPr>
        <w:t>vai jaunu apakšuzņēmēju iesaistīšanas saskaņošanu;</w:t>
      </w:r>
    </w:p>
    <w:p w14:paraId="6A343588" w14:textId="7E4E6165" w:rsidR="00EC7355" w:rsidRPr="006449CD" w:rsidRDefault="00065095">
      <w:pPr>
        <w:pStyle w:val="Sarakstarindkopa"/>
        <w:numPr>
          <w:ilvl w:val="2"/>
          <w:numId w:val="14"/>
        </w:numPr>
        <w:spacing w:after="0" w:line="240" w:lineRule="auto"/>
        <w:ind w:left="709" w:hanging="709"/>
        <w:jc w:val="both"/>
        <w:rPr>
          <w:rFonts w:asciiTheme="majorBidi" w:hAnsiTheme="majorBidi" w:cstheme="majorBidi"/>
          <w:bCs/>
        </w:rPr>
      </w:pPr>
      <w:r w:rsidRPr="006449CD">
        <w:rPr>
          <w:rFonts w:asciiTheme="majorBidi" w:hAnsiTheme="majorBidi" w:cstheme="majorBidi"/>
        </w:rPr>
        <w:t xml:space="preserve">iesniegumam pielikumā pievieno veidlapu “Pieteikums dalībai atklātā konkursā” (skat. iepirkuma procedūras nolikuma </w:t>
      </w:r>
      <w:r w:rsidR="009E4F80" w:rsidRPr="006449CD">
        <w:rPr>
          <w:rFonts w:asciiTheme="majorBidi" w:hAnsiTheme="majorBidi" w:cstheme="majorBidi"/>
        </w:rPr>
        <w:t>2</w:t>
      </w:r>
      <w:r w:rsidRPr="006449CD">
        <w:rPr>
          <w:rFonts w:asciiTheme="majorBidi" w:hAnsiTheme="majorBidi" w:cstheme="majorBidi"/>
        </w:rPr>
        <w:t>.pielikumu), kurā norāda:</w:t>
      </w:r>
    </w:p>
    <w:p w14:paraId="6FF682D6" w14:textId="5FE56D78" w:rsidR="00EC7355" w:rsidRPr="006449CD" w:rsidRDefault="00065095" w:rsidP="00517557">
      <w:pPr>
        <w:pStyle w:val="Sarakstarindkopa"/>
        <w:numPr>
          <w:ilvl w:val="0"/>
          <w:numId w:val="7"/>
        </w:numPr>
        <w:spacing w:after="0" w:line="240" w:lineRule="auto"/>
        <w:ind w:left="709" w:hanging="426"/>
        <w:jc w:val="both"/>
        <w:rPr>
          <w:rFonts w:asciiTheme="majorBidi" w:hAnsiTheme="majorBidi" w:cstheme="majorBidi"/>
          <w:bCs/>
        </w:rPr>
      </w:pPr>
      <w:r w:rsidRPr="006449CD">
        <w:rPr>
          <w:rFonts w:asciiTheme="majorBidi" w:hAnsiTheme="majorBidi" w:cstheme="majorBidi"/>
        </w:rPr>
        <w:t>Piegād</w:t>
      </w:r>
      <w:r w:rsidR="005E4F03" w:rsidRPr="006449CD">
        <w:rPr>
          <w:rFonts w:asciiTheme="majorBidi" w:hAnsiTheme="majorBidi" w:cstheme="majorBidi"/>
        </w:rPr>
        <w:t>ā</w:t>
      </w:r>
      <w:r w:rsidRPr="006449CD">
        <w:rPr>
          <w:rFonts w:asciiTheme="majorBidi" w:hAnsiTheme="majorBidi" w:cstheme="majorBidi"/>
        </w:rPr>
        <w:t xml:space="preserve">tāja nosaukumu, adresi, </w:t>
      </w:r>
      <w:proofErr w:type="spellStart"/>
      <w:r w:rsidRPr="006449CD">
        <w:rPr>
          <w:rFonts w:asciiTheme="majorBidi" w:hAnsiTheme="majorBidi" w:cstheme="majorBidi"/>
        </w:rPr>
        <w:t>Reģ.Nr</w:t>
      </w:r>
      <w:proofErr w:type="spellEnd"/>
      <w:r w:rsidRPr="006449CD">
        <w:rPr>
          <w:rFonts w:asciiTheme="majorBidi" w:hAnsiTheme="majorBidi" w:cstheme="majorBidi"/>
        </w:rPr>
        <w:t>., kontaktpersonu;</w:t>
      </w:r>
    </w:p>
    <w:p w14:paraId="5F06432D" w14:textId="6C0908CC" w:rsidR="00EC7355" w:rsidRPr="006449CD" w:rsidRDefault="00065095" w:rsidP="00517557">
      <w:pPr>
        <w:pStyle w:val="Sarakstarindkopa"/>
        <w:numPr>
          <w:ilvl w:val="0"/>
          <w:numId w:val="7"/>
        </w:numPr>
        <w:spacing w:after="0" w:line="240" w:lineRule="auto"/>
        <w:ind w:left="709" w:hanging="426"/>
        <w:jc w:val="both"/>
        <w:rPr>
          <w:rFonts w:asciiTheme="majorBidi" w:hAnsiTheme="majorBidi" w:cstheme="majorBidi"/>
          <w:bCs/>
        </w:rPr>
      </w:pPr>
      <w:r w:rsidRPr="006449CD">
        <w:rPr>
          <w:rFonts w:asciiTheme="majorBidi" w:hAnsiTheme="majorBidi" w:cstheme="majorBidi"/>
        </w:rPr>
        <w:t xml:space="preserve">atbilstoši konkrētajam gadījumam, aizpilda </w:t>
      </w:r>
      <w:r w:rsidRPr="00F352B3">
        <w:rPr>
          <w:rFonts w:asciiTheme="majorBidi" w:hAnsiTheme="majorBidi" w:cstheme="majorBidi"/>
        </w:rPr>
        <w:t xml:space="preserve">veidlapas </w:t>
      </w:r>
      <w:r w:rsidR="00A179C2" w:rsidRPr="00F352B3">
        <w:rPr>
          <w:rFonts w:asciiTheme="majorBidi" w:hAnsiTheme="majorBidi" w:cstheme="majorBidi"/>
        </w:rPr>
        <w:t>5</w:t>
      </w:r>
      <w:r w:rsidRPr="00F352B3">
        <w:rPr>
          <w:rFonts w:asciiTheme="majorBidi" w:hAnsiTheme="majorBidi" w:cstheme="majorBidi"/>
        </w:rPr>
        <w:t>.,</w:t>
      </w:r>
      <w:r w:rsidR="00A179C2" w:rsidRPr="00F352B3">
        <w:rPr>
          <w:rFonts w:asciiTheme="majorBidi" w:hAnsiTheme="majorBidi" w:cstheme="majorBidi"/>
        </w:rPr>
        <w:t xml:space="preserve"> 6</w:t>
      </w:r>
      <w:r w:rsidRPr="00F352B3">
        <w:rPr>
          <w:rFonts w:asciiTheme="majorBidi" w:hAnsiTheme="majorBidi" w:cstheme="majorBidi"/>
        </w:rPr>
        <w:t>. un</w:t>
      </w:r>
      <w:r w:rsidR="00C141C1" w:rsidRPr="00F352B3">
        <w:rPr>
          <w:rFonts w:asciiTheme="majorBidi" w:hAnsiTheme="majorBidi" w:cstheme="majorBidi"/>
        </w:rPr>
        <w:t xml:space="preserve"> </w:t>
      </w:r>
      <w:r w:rsidRPr="00F352B3">
        <w:rPr>
          <w:rFonts w:asciiTheme="majorBidi" w:hAnsiTheme="majorBidi" w:cstheme="majorBidi"/>
        </w:rPr>
        <w:t xml:space="preserve">/ vai </w:t>
      </w:r>
      <w:r w:rsidR="00A179C2" w:rsidRPr="00F352B3">
        <w:rPr>
          <w:rFonts w:asciiTheme="majorBidi" w:hAnsiTheme="majorBidi" w:cstheme="majorBidi"/>
        </w:rPr>
        <w:t>8</w:t>
      </w:r>
      <w:r w:rsidRPr="00F352B3">
        <w:rPr>
          <w:rFonts w:asciiTheme="majorBidi" w:hAnsiTheme="majorBidi" w:cstheme="majorBidi"/>
        </w:rPr>
        <w:t>.2.punktu.</w:t>
      </w:r>
    </w:p>
    <w:p w14:paraId="539079F8" w14:textId="77777777" w:rsidR="00CC529A" w:rsidRPr="006449CD" w:rsidRDefault="00CC529A" w:rsidP="00517557">
      <w:pPr>
        <w:spacing w:after="0" w:line="240" w:lineRule="auto"/>
        <w:contextualSpacing/>
        <w:jc w:val="both"/>
        <w:rPr>
          <w:rFonts w:asciiTheme="majorBidi" w:hAnsiTheme="majorBidi" w:cstheme="majorBidi"/>
        </w:rPr>
      </w:pPr>
    </w:p>
    <w:p w14:paraId="153D326B" w14:textId="77777777" w:rsidR="00C44FDD" w:rsidRPr="006449CD" w:rsidRDefault="00065095">
      <w:pPr>
        <w:pStyle w:val="Sarakstarindkopa"/>
        <w:numPr>
          <w:ilvl w:val="0"/>
          <w:numId w:val="14"/>
        </w:numPr>
        <w:spacing w:after="0" w:line="240" w:lineRule="auto"/>
        <w:ind w:left="426" w:hanging="426"/>
        <w:jc w:val="center"/>
        <w:rPr>
          <w:rFonts w:asciiTheme="majorBidi" w:hAnsiTheme="majorBidi" w:cstheme="majorBidi"/>
          <w:b/>
          <w:bCs/>
        </w:rPr>
      </w:pPr>
      <w:r w:rsidRPr="006449CD">
        <w:rPr>
          <w:rFonts w:asciiTheme="majorBidi" w:hAnsiTheme="majorBidi" w:cstheme="majorBidi"/>
          <w:b/>
          <w:bCs/>
        </w:rPr>
        <w:t>Strīdu risināšanas kārtība</w:t>
      </w:r>
    </w:p>
    <w:p w14:paraId="67C3F362" w14:textId="77777777" w:rsidR="00C44FDD" w:rsidRPr="006449CD" w:rsidRDefault="00C44FDD" w:rsidP="00517557">
      <w:pPr>
        <w:spacing w:after="0" w:line="240" w:lineRule="auto"/>
        <w:ind w:left="426" w:hanging="426"/>
        <w:contextualSpacing/>
        <w:jc w:val="both"/>
        <w:rPr>
          <w:rFonts w:asciiTheme="majorBidi" w:hAnsiTheme="majorBidi" w:cstheme="majorBidi"/>
        </w:rPr>
      </w:pPr>
    </w:p>
    <w:p w14:paraId="098E286A" w14:textId="5FB77FBE" w:rsidR="00EA49B5" w:rsidRPr="006449CD" w:rsidRDefault="00EA49B5">
      <w:pPr>
        <w:pStyle w:val="Sarakstarindkopa"/>
        <w:numPr>
          <w:ilvl w:val="1"/>
          <w:numId w:val="14"/>
        </w:numPr>
        <w:spacing w:after="0" w:line="240" w:lineRule="auto"/>
        <w:ind w:left="426"/>
        <w:jc w:val="both"/>
        <w:rPr>
          <w:rFonts w:asciiTheme="majorBidi" w:hAnsiTheme="majorBidi" w:cstheme="majorBidi"/>
          <w:bCs/>
        </w:rPr>
      </w:pPr>
      <w:r w:rsidRPr="006449CD">
        <w:rPr>
          <w:rFonts w:asciiTheme="majorBidi" w:hAnsiTheme="majorBidi" w:cstheme="majorBidi"/>
        </w:rPr>
        <w:t>Jebkuras nesaskaņas, domstarpības vai strīdi tiek risināti savstarpēju sarunu ceļā, kas tiek attiecīgi protokolēts. Gadījumā, ja Līdzēji 30 (trīsdesmit) dienu laikā nespēj vienoties, strīds risināms LR spēkā esošo normatīvo aktu noteiktajā kārtībā LR tiesā.</w:t>
      </w:r>
    </w:p>
    <w:p w14:paraId="7CF716BA" w14:textId="77777777" w:rsidR="00C44FDD" w:rsidRPr="006449CD" w:rsidRDefault="00C44FDD" w:rsidP="00517557">
      <w:pPr>
        <w:tabs>
          <w:tab w:val="left" w:pos="360"/>
        </w:tabs>
        <w:spacing w:after="0" w:line="240" w:lineRule="auto"/>
        <w:ind w:left="360" w:hanging="360"/>
        <w:contextualSpacing/>
        <w:jc w:val="both"/>
        <w:rPr>
          <w:rFonts w:asciiTheme="majorBidi" w:hAnsiTheme="majorBidi" w:cstheme="majorBidi"/>
          <w:bCs/>
        </w:rPr>
      </w:pPr>
    </w:p>
    <w:p w14:paraId="2E2FC69F" w14:textId="77777777" w:rsidR="00C44FDD" w:rsidRPr="006449CD" w:rsidRDefault="00065095">
      <w:pPr>
        <w:pStyle w:val="Sarakstarindkopa"/>
        <w:numPr>
          <w:ilvl w:val="0"/>
          <w:numId w:val="14"/>
        </w:numPr>
        <w:spacing w:after="0" w:line="240" w:lineRule="auto"/>
        <w:ind w:left="426" w:hanging="426"/>
        <w:jc w:val="center"/>
        <w:rPr>
          <w:rFonts w:asciiTheme="majorBidi" w:hAnsiTheme="majorBidi" w:cstheme="majorBidi"/>
          <w:b/>
        </w:rPr>
      </w:pPr>
      <w:r w:rsidRPr="006449CD">
        <w:rPr>
          <w:rFonts w:asciiTheme="majorBidi" w:hAnsiTheme="majorBidi" w:cstheme="majorBidi"/>
          <w:b/>
        </w:rPr>
        <w:t>Personas datu aizsardzība</w:t>
      </w:r>
    </w:p>
    <w:p w14:paraId="79E38EB6" w14:textId="77777777" w:rsidR="00C44FDD" w:rsidRPr="006449CD" w:rsidRDefault="00C44FDD" w:rsidP="00517557">
      <w:pPr>
        <w:spacing w:after="0" w:line="240" w:lineRule="auto"/>
        <w:contextualSpacing/>
        <w:jc w:val="both"/>
        <w:rPr>
          <w:rFonts w:asciiTheme="majorBidi" w:hAnsiTheme="majorBidi" w:cstheme="majorBidi"/>
          <w:bCs/>
        </w:rPr>
      </w:pPr>
    </w:p>
    <w:p w14:paraId="7159CFB0" w14:textId="7E00755A" w:rsidR="00EA49B5" w:rsidRPr="006449CD" w:rsidRDefault="00EA49B5">
      <w:pPr>
        <w:pStyle w:val="Sarakstarindkopa"/>
        <w:numPr>
          <w:ilvl w:val="1"/>
          <w:numId w:val="14"/>
        </w:numPr>
        <w:suppressAutoHyphens/>
        <w:spacing w:after="0" w:line="240" w:lineRule="auto"/>
        <w:ind w:left="426" w:hanging="426"/>
        <w:jc w:val="both"/>
        <w:rPr>
          <w:rFonts w:asciiTheme="majorBidi" w:hAnsiTheme="majorBidi" w:cstheme="majorBidi"/>
        </w:rPr>
      </w:pPr>
      <w:r w:rsidRPr="006449CD">
        <w:rPr>
          <w:rFonts w:asciiTheme="majorBidi" w:hAnsiTheme="majorBidi" w:cstheme="majorBidi"/>
        </w:rPr>
        <w:t>Ja Līguma, un ar to saistīto pienākumu izpildes gaitā, Līdzēju rīcībā nonāk informācija, kas saistīta ar konkrētām fiziskām personām (turpmāk – Personas dati), Līdzēji apņemas:</w:t>
      </w:r>
    </w:p>
    <w:p w14:paraId="1D818009" w14:textId="391C3606" w:rsidR="00EA49B5" w:rsidRPr="006449CD" w:rsidRDefault="00EA49B5">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nodrošināt datu konfidencialitāti un datus, izmantot tikai Līgumā noteikto pienākumu pildīšanai un mērķu sasniegšanai;</w:t>
      </w:r>
    </w:p>
    <w:p w14:paraId="0C199EBB" w14:textId="0489D359" w:rsidR="00EA49B5" w:rsidRPr="006449CD" w:rsidRDefault="00EA49B5">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bez citu Līdzēju rakstiskas piekrišanas</w:t>
      </w:r>
      <w:r w:rsidR="00E93300" w:rsidRPr="006449CD">
        <w:rPr>
          <w:rFonts w:asciiTheme="majorBidi" w:hAnsiTheme="majorBidi" w:cstheme="majorBidi"/>
        </w:rPr>
        <w:t>,</w:t>
      </w:r>
      <w:r w:rsidRPr="006449CD">
        <w:rPr>
          <w:rFonts w:asciiTheme="majorBidi" w:hAnsiTheme="majorBidi" w:cstheme="majorBidi"/>
        </w:rPr>
        <w:t xml:space="preserve"> šos datus trešajām personām izpaust tikai normatīvajos aktos noteiktajos gadījumos; jebkurā gadījumā</w:t>
      </w:r>
      <w:r w:rsidR="00E93300" w:rsidRPr="006449CD">
        <w:rPr>
          <w:rFonts w:asciiTheme="majorBidi" w:hAnsiTheme="majorBidi" w:cstheme="majorBidi"/>
        </w:rPr>
        <w:t>,</w:t>
      </w:r>
      <w:r w:rsidRPr="006449CD">
        <w:rPr>
          <w:rFonts w:asciiTheme="majorBidi" w:hAnsiTheme="majorBidi" w:cstheme="majorBidi"/>
        </w:rPr>
        <w:t xml:space="preserve"> par Personas datu nodošanu trešajai personai Līdzēji, cits citu, informē.</w:t>
      </w:r>
    </w:p>
    <w:p w14:paraId="4DEB2E05" w14:textId="77777777" w:rsidR="00EA49B5" w:rsidRPr="006449CD" w:rsidRDefault="00EA49B5" w:rsidP="00517557">
      <w:pPr>
        <w:suppressAutoHyphens/>
        <w:spacing w:after="0" w:line="240" w:lineRule="auto"/>
        <w:jc w:val="both"/>
        <w:rPr>
          <w:rFonts w:asciiTheme="majorBidi" w:hAnsiTheme="majorBidi" w:cstheme="majorBidi"/>
        </w:rPr>
      </w:pPr>
    </w:p>
    <w:p w14:paraId="52515799" w14:textId="77777777" w:rsidR="00EA49B5" w:rsidRPr="006449CD" w:rsidRDefault="00EA49B5">
      <w:pPr>
        <w:pStyle w:val="Sarakstarindkopa"/>
        <w:numPr>
          <w:ilvl w:val="1"/>
          <w:numId w:val="14"/>
        </w:numPr>
        <w:suppressAutoHyphens/>
        <w:spacing w:after="0" w:line="240" w:lineRule="auto"/>
        <w:ind w:left="426" w:hanging="426"/>
        <w:jc w:val="both"/>
        <w:rPr>
          <w:rFonts w:asciiTheme="majorBidi" w:hAnsiTheme="majorBidi" w:cstheme="majorBidi"/>
        </w:rPr>
      </w:pPr>
      <w:r w:rsidRPr="006449CD">
        <w:rPr>
          <w:rFonts w:asciiTheme="majorBidi" w:hAnsiTheme="majorBidi" w:cstheme="majorBidi"/>
        </w:rPr>
        <w:t>Līdzēji informē, cits citu, par izmaiņām iesniegtajos Personas datos, ja tie zaudējuši savu aktualitāti, nav precīzi vai lūdz tos dzēst, ja Līdzējiem vairs nav tiesiska pamata apstrādāt šos datus. Līdzējs, kas nodod Personas datus, ir atbildīga par datu precizitāti un tiesiskā pamata noteikšanu datu apstrādei.</w:t>
      </w:r>
    </w:p>
    <w:p w14:paraId="159A63FF" w14:textId="77777777" w:rsidR="00EA49B5" w:rsidRPr="006449CD" w:rsidRDefault="00EA49B5" w:rsidP="00517557">
      <w:pPr>
        <w:suppressAutoHyphens/>
        <w:spacing w:after="0" w:line="240" w:lineRule="auto"/>
        <w:jc w:val="both"/>
        <w:rPr>
          <w:rFonts w:asciiTheme="majorBidi" w:hAnsiTheme="majorBidi" w:cstheme="majorBidi"/>
        </w:rPr>
      </w:pPr>
    </w:p>
    <w:p w14:paraId="5EFAF830" w14:textId="77777777" w:rsidR="00EA49B5" w:rsidRPr="006449CD" w:rsidRDefault="00EA49B5">
      <w:pPr>
        <w:pStyle w:val="Sarakstarindkopa"/>
        <w:numPr>
          <w:ilvl w:val="1"/>
          <w:numId w:val="14"/>
        </w:numPr>
        <w:suppressAutoHyphens/>
        <w:spacing w:after="0" w:line="240" w:lineRule="auto"/>
        <w:ind w:left="426" w:hanging="426"/>
        <w:jc w:val="both"/>
        <w:rPr>
          <w:rFonts w:asciiTheme="majorBidi" w:hAnsiTheme="majorBidi" w:cstheme="majorBidi"/>
        </w:rPr>
      </w:pPr>
      <w:r w:rsidRPr="006449CD">
        <w:rPr>
          <w:rFonts w:asciiTheme="majorBidi" w:hAnsiTheme="majorBidi" w:cstheme="majorBidi"/>
        </w:rPr>
        <w:t>Pēc Līguma saistību izpildes, Pasūtītājs uzglabā Personas datus tikai normatīvajos aktos paredzēto laika periodu. Apstrādājot datus, Līdzējiem ir pienākums ievērot Latvijas Republikā spēkā esošo normatīvo aktu prasības. Līdzējiem nav tiesību nodot datus ārpus Eiropas Savienības un Eiropas Ekonomiskās zonas robežām.</w:t>
      </w:r>
    </w:p>
    <w:p w14:paraId="3C931357" w14:textId="77777777" w:rsidR="00EA49B5" w:rsidRPr="006449CD" w:rsidRDefault="00EA49B5" w:rsidP="00517557">
      <w:pPr>
        <w:spacing w:after="0" w:line="240" w:lineRule="auto"/>
        <w:contextualSpacing/>
        <w:jc w:val="both"/>
        <w:rPr>
          <w:rFonts w:asciiTheme="majorBidi" w:hAnsiTheme="majorBidi" w:cstheme="majorBidi"/>
        </w:rPr>
      </w:pPr>
    </w:p>
    <w:p w14:paraId="023A76B1" w14:textId="77777777" w:rsidR="00C44FDD" w:rsidRPr="006449CD" w:rsidRDefault="00065095">
      <w:pPr>
        <w:pStyle w:val="Sarakstarindkopa"/>
        <w:numPr>
          <w:ilvl w:val="0"/>
          <w:numId w:val="14"/>
        </w:numPr>
        <w:spacing w:after="0" w:line="240" w:lineRule="auto"/>
        <w:ind w:left="426" w:hanging="426"/>
        <w:jc w:val="center"/>
        <w:rPr>
          <w:rFonts w:asciiTheme="majorBidi" w:hAnsiTheme="majorBidi" w:cstheme="majorBidi"/>
          <w:b/>
          <w:bCs/>
        </w:rPr>
      </w:pPr>
      <w:r w:rsidRPr="006449CD">
        <w:rPr>
          <w:rFonts w:asciiTheme="majorBidi" w:hAnsiTheme="majorBidi" w:cstheme="majorBidi"/>
          <w:b/>
          <w:bCs/>
        </w:rPr>
        <w:lastRenderedPageBreak/>
        <w:t>Citi noteikumi</w:t>
      </w:r>
    </w:p>
    <w:p w14:paraId="17E81D79" w14:textId="77777777" w:rsidR="00C44FDD" w:rsidRPr="006449CD" w:rsidRDefault="00C44FDD" w:rsidP="00517557">
      <w:pPr>
        <w:spacing w:after="0" w:line="240" w:lineRule="auto"/>
        <w:contextualSpacing/>
        <w:jc w:val="both"/>
        <w:rPr>
          <w:rFonts w:asciiTheme="majorBidi" w:hAnsiTheme="majorBidi" w:cstheme="majorBidi"/>
        </w:rPr>
      </w:pPr>
    </w:p>
    <w:p w14:paraId="3EBF7524" w14:textId="77777777" w:rsidR="00C44FDD" w:rsidRPr="006449CD" w:rsidRDefault="00065095">
      <w:pPr>
        <w:pStyle w:val="Sarakstarindkopa"/>
        <w:numPr>
          <w:ilvl w:val="1"/>
          <w:numId w:val="14"/>
        </w:numPr>
        <w:tabs>
          <w:tab w:val="left" w:pos="993"/>
        </w:tabs>
        <w:suppressAutoHyphens/>
        <w:spacing w:after="0" w:line="240" w:lineRule="auto"/>
        <w:ind w:left="567" w:hanging="567"/>
        <w:jc w:val="both"/>
        <w:rPr>
          <w:rFonts w:asciiTheme="majorBidi" w:hAnsiTheme="majorBidi" w:cstheme="majorBidi"/>
        </w:rPr>
      </w:pPr>
      <w:r w:rsidRPr="006449CD">
        <w:rPr>
          <w:rFonts w:asciiTheme="majorBidi" w:hAnsiTheme="majorBidi" w:cstheme="majorBidi"/>
        </w:rPr>
        <w:t>Līgums ar pielikumiem stājas spēkā ar tā parakstīšanas brīdi un ir spēkā līdz Līdzēju saistību pilnīgai izpildei.</w:t>
      </w:r>
    </w:p>
    <w:p w14:paraId="51FDA9D0" w14:textId="77777777" w:rsidR="00C44FDD" w:rsidRPr="006449CD" w:rsidRDefault="00C44FDD" w:rsidP="00517557">
      <w:pPr>
        <w:spacing w:after="0" w:line="240" w:lineRule="auto"/>
        <w:ind w:left="567" w:hanging="567"/>
        <w:contextualSpacing/>
        <w:jc w:val="both"/>
        <w:rPr>
          <w:rFonts w:asciiTheme="majorBidi" w:hAnsiTheme="majorBidi" w:cstheme="majorBidi"/>
        </w:rPr>
      </w:pPr>
    </w:p>
    <w:p w14:paraId="0B687233" w14:textId="7D57907A" w:rsidR="00C44FDD" w:rsidRPr="006449CD" w:rsidRDefault="00065095">
      <w:pPr>
        <w:pStyle w:val="Sarakstarindkopa"/>
        <w:numPr>
          <w:ilvl w:val="1"/>
          <w:numId w:val="14"/>
        </w:numPr>
        <w:suppressAutoHyphens/>
        <w:spacing w:after="0" w:line="240" w:lineRule="auto"/>
        <w:ind w:left="567" w:hanging="567"/>
        <w:jc w:val="both"/>
        <w:rPr>
          <w:rFonts w:asciiTheme="majorBidi" w:hAnsiTheme="majorBidi" w:cstheme="majorBidi"/>
        </w:rPr>
      </w:pPr>
      <w:r w:rsidRPr="006449CD">
        <w:rPr>
          <w:rFonts w:asciiTheme="majorBidi" w:hAnsiTheme="majorBidi" w:cstheme="majorBidi"/>
        </w:rPr>
        <w:t xml:space="preserve">Informācijas apmaiņa starp Līdzējiem var notikt gan mutvārdos, gan </w:t>
      </w:r>
      <w:proofErr w:type="spellStart"/>
      <w:r w:rsidRPr="006449CD">
        <w:rPr>
          <w:rFonts w:asciiTheme="majorBidi" w:hAnsiTheme="majorBidi" w:cstheme="majorBidi"/>
        </w:rPr>
        <w:t>rakstveidā</w:t>
      </w:r>
      <w:proofErr w:type="spellEnd"/>
      <w:r w:rsidRPr="006449CD">
        <w:rPr>
          <w:rFonts w:asciiTheme="majorBidi" w:hAnsiTheme="majorBidi" w:cstheme="majorBidi"/>
        </w:rPr>
        <w:t>, saskaņā ar Līguma 1</w:t>
      </w:r>
      <w:r w:rsidR="00E93300" w:rsidRPr="006449CD">
        <w:rPr>
          <w:rFonts w:asciiTheme="majorBidi" w:hAnsiTheme="majorBidi" w:cstheme="majorBidi"/>
        </w:rPr>
        <w:t>2</w:t>
      </w:r>
      <w:r w:rsidRPr="006449CD">
        <w:rPr>
          <w:rFonts w:asciiTheme="majorBidi" w:hAnsiTheme="majorBidi" w:cstheme="majorBidi"/>
        </w:rPr>
        <w:t>.3. un 1</w:t>
      </w:r>
      <w:r w:rsidR="00E93300" w:rsidRPr="006449CD">
        <w:rPr>
          <w:rFonts w:asciiTheme="majorBidi" w:hAnsiTheme="majorBidi" w:cstheme="majorBidi"/>
        </w:rPr>
        <w:t>2</w:t>
      </w:r>
      <w:r w:rsidRPr="006449CD">
        <w:rPr>
          <w:rFonts w:asciiTheme="majorBidi" w:hAnsiTheme="majorBidi" w:cstheme="majorBidi"/>
        </w:rPr>
        <w:t xml:space="preserve">.4.punktā norādīto. Informācija, kas saistīta ar Līguma </w:t>
      </w:r>
      <w:r w:rsidR="00E93300" w:rsidRPr="006449CD">
        <w:rPr>
          <w:rFonts w:asciiTheme="majorBidi" w:hAnsiTheme="majorBidi" w:cstheme="majorBidi"/>
        </w:rPr>
        <w:t>8</w:t>
      </w:r>
      <w:r w:rsidRPr="006449CD">
        <w:rPr>
          <w:rFonts w:asciiTheme="majorBidi" w:hAnsiTheme="majorBidi" w:cstheme="majorBidi"/>
        </w:rPr>
        <w:t xml:space="preserve">., </w:t>
      </w:r>
      <w:r w:rsidR="00E93300" w:rsidRPr="006449CD">
        <w:rPr>
          <w:rFonts w:asciiTheme="majorBidi" w:hAnsiTheme="majorBidi" w:cstheme="majorBidi"/>
        </w:rPr>
        <w:t>9</w:t>
      </w:r>
      <w:r w:rsidRPr="006449CD">
        <w:rPr>
          <w:rFonts w:asciiTheme="majorBidi" w:hAnsiTheme="majorBidi" w:cstheme="majorBidi"/>
        </w:rPr>
        <w:t>. un 1</w:t>
      </w:r>
      <w:r w:rsidR="00E93300" w:rsidRPr="006449CD">
        <w:rPr>
          <w:rFonts w:asciiTheme="majorBidi" w:hAnsiTheme="majorBidi" w:cstheme="majorBidi"/>
        </w:rPr>
        <w:t>0</w:t>
      </w:r>
      <w:r w:rsidRPr="006449CD">
        <w:rPr>
          <w:rFonts w:asciiTheme="majorBidi" w:hAnsiTheme="majorBidi" w:cstheme="majorBidi"/>
        </w:rPr>
        <w:t xml:space="preserve">.punktā norādītajiem jautājumiem, notiek tikai </w:t>
      </w:r>
      <w:proofErr w:type="spellStart"/>
      <w:r w:rsidRPr="006449CD">
        <w:rPr>
          <w:rFonts w:asciiTheme="majorBidi" w:hAnsiTheme="majorBidi" w:cstheme="majorBidi"/>
        </w:rPr>
        <w:t>rakstveidā</w:t>
      </w:r>
      <w:proofErr w:type="spellEnd"/>
      <w:r w:rsidRPr="006449CD">
        <w:rPr>
          <w:rFonts w:asciiTheme="majorBidi" w:hAnsiTheme="majorBidi" w:cstheme="majorBidi"/>
        </w:rPr>
        <w:t>.</w:t>
      </w:r>
    </w:p>
    <w:p w14:paraId="40F1B5A4" w14:textId="77777777" w:rsidR="00C44FDD" w:rsidRPr="006449CD" w:rsidRDefault="00C44FDD" w:rsidP="00517557">
      <w:pPr>
        <w:spacing w:after="0" w:line="240" w:lineRule="auto"/>
        <w:ind w:left="567" w:hanging="567"/>
        <w:contextualSpacing/>
        <w:jc w:val="both"/>
        <w:rPr>
          <w:rFonts w:asciiTheme="majorBidi" w:hAnsiTheme="majorBidi" w:cstheme="majorBidi"/>
        </w:rPr>
      </w:pPr>
    </w:p>
    <w:p w14:paraId="13D22760" w14:textId="5786AF90" w:rsidR="00C44FDD" w:rsidRPr="006449CD" w:rsidRDefault="00065095">
      <w:pPr>
        <w:pStyle w:val="Sarakstarindkopa"/>
        <w:numPr>
          <w:ilvl w:val="1"/>
          <w:numId w:val="14"/>
        </w:numPr>
        <w:suppressAutoHyphens/>
        <w:spacing w:after="0" w:line="240" w:lineRule="auto"/>
        <w:ind w:left="567" w:hanging="567"/>
        <w:jc w:val="both"/>
        <w:rPr>
          <w:rFonts w:asciiTheme="majorBidi" w:hAnsiTheme="majorBidi" w:cstheme="majorBidi"/>
        </w:rPr>
      </w:pPr>
      <w:r w:rsidRPr="006449CD">
        <w:rPr>
          <w:rFonts w:asciiTheme="majorBidi" w:hAnsiTheme="majorBidi" w:cstheme="majorBidi"/>
        </w:rPr>
        <w:t>Sekmīgai Līguma izpildei, Pasūtītājs</w:t>
      </w:r>
      <w:r w:rsidR="00B24FBE" w:rsidRPr="006449CD">
        <w:rPr>
          <w:rFonts w:asciiTheme="majorBidi" w:hAnsiTheme="majorBidi" w:cstheme="majorBidi"/>
        </w:rPr>
        <w:t>, Pārvalde</w:t>
      </w:r>
      <w:r w:rsidRPr="006449CD">
        <w:rPr>
          <w:rFonts w:asciiTheme="majorBidi" w:hAnsiTheme="majorBidi" w:cstheme="majorBidi"/>
        </w:rPr>
        <w:t xml:space="preserve"> un Piegādātājs nozīmē par Līguma izpildi atbildīgās personas:</w:t>
      </w:r>
    </w:p>
    <w:p w14:paraId="003D5CB4" w14:textId="691D41C3" w:rsidR="00C44FDD" w:rsidRPr="006449CD" w:rsidRDefault="00065095">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par Līguma izpildi atbildīgā persona no Pasūtītāja</w:t>
      </w:r>
      <w:r w:rsidR="00B24FBE" w:rsidRPr="006449CD">
        <w:rPr>
          <w:rFonts w:asciiTheme="majorBidi" w:hAnsiTheme="majorBidi" w:cstheme="majorBidi"/>
        </w:rPr>
        <w:t xml:space="preserve"> un Pārvaldes</w:t>
      </w:r>
      <w:r w:rsidRPr="006449CD">
        <w:rPr>
          <w:rFonts w:asciiTheme="majorBidi" w:hAnsiTheme="majorBidi" w:cstheme="majorBidi"/>
        </w:rPr>
        <w:t xml:space="preserve"> puses:</w:t>
      </w:r>
    </w:p>
    <w:p w14:paraId="7511C7D7" w14:textId="12141C56" w:rsidR="00C44FDD" w:rsidRDefault="00C44FDD" w:rsidP="004552AF">
      <w:pPr>
        <w:pStyle w:val="Paraststmeklis"/>
        <w:spacing w:before="0" w:beforeAutospacing="0" w:after="0" w:afterAutospacing="0"/>
        <w:ind w:left="709"/>
        <w:contextualSpacing/>
        <w:jc w:val="both"/>
        <w:rPr>
          <w:rFonts w:asciiTheme="majorBidi" w:hAnsiTheme="majorBidi" w:cstheme="majorBidi"/>
          <w:i/>
          <w:iCs/>
          <w:sz w:val="22"/>
          <w:szCs w:val="22"/>
        </w:rPr>
      </w:pPr>
    </w:p>
    <w:tbl>
      <w:tblPr>
        <w:tblStyle w:val="Reatabula"/>
        <w:tblW w:w="8359" w:type="dxa"/>
        <w:jc w:val="center"/>
        <w:tblLook w:val="04A0" w:firstRow="1" w:lastRow="0" w:firstColumn="1" w:lastColumn="0" w:noHBand="0" w:noVBand="1"/>
      </w:tblPr>
      <w:tblGrid>
        <w:gridCol w:w="2039"/>
        <w:gridCol w:w="6320"/>
      </w:tblGrid>
      <w:tr w:rsidR="002667D8" w:rsidRPr="002F1586" w14:paraId="4DBF1398" w14:textId="77777777" w:rsidTr="008962FD">
        <w:trPr>
          <w:trHeight w:val="283"/>
          <w:jc w:val="center"/>
        </w:trPr>
        <w:tc>
          <w:tcPr>
            <w:tcW w:w="2039" w:type="dxa"/>
            <w:vAlign w:val="center"/>
          </w:tcPr>
          <w:p w14:paraId="7F1E4967" w14:textId="77777777" w:rsidR="002667D8" w:rsidRPr="002F1586" w:rsidRDefault="002667D8" w:rsidP="00970459">
            <w:pPr>
              <w:jc w:val="center"/>
              <w:rPr>
                <w:rFonts w:asciiTheme="majorBidi" w:hAnsiTheme="majorBidi" w:cstheme="majorBidi"/>
                <w:sz w:val="22"/>
                <w:szCs w:val="22"/>
              </w:rPr>
            </w:pPr>
            <w:r w:rsidRPr="002F1586">
              <w:rPr>
                <w:rFonts w:asciiTheme="majorBidi" w:hAnsiTheme="majorBidi" w:cstheme="majorBidi"/>
                <w:b/>
                <w:bCs/>
                <w:sz w:val="22"/>
                <w:szCs w:val="22"/>
              </w:rPr>
              <w:t>Teritorijas nosaukums</w:t>
            </w:r>
          </w:p>
        </w:tc>
        <w:tc>
          <w:tcPr>
            <w:tcW w:w="6320" w:type="dxa"/>
            <w:vAlign w:val="center"/>
          </w:tcPr>
          <w:p w14:paraId="47F2EEC7" w14:textId="77777777" w:rsidR="002667D8" w:rsidRPr="002F1586" w:rsidRDefault="002667D8" w:rsidP="00970459">
            <w:pPr>
              <w:jc w:val="center"/>
              <w:rPr>
                <w:rFonts w:asciiTheme="majorBidi" w:hAnsiTheme="majorBidi" w:cstheme="majorBidi"/>
                <w:sz w:val="22"/>
                <w:szCs w:val="22"/>
              </w:rPr>
            </w:pPr>
            <w:r w:rsidRPr="002F1586">
              <w:rPr>
                <w:rFonts w:asciiTheme="majorBidi" w:hAnsiTheme="majorBidi" w:cstheme="majorBidi"/>
                <w:b/>
                <w:bCs/>
                <w:sz w:val="22"/>
                <w:szCs w:val="22"/>
              </w:rPr>
              <w:t>Kontaktpersona, tālrunis</w:t>
            </w:r>
          </w:p>
        </w:tc>
      </w:tr>
      <w:tr w:rsidR="002667D8" w:rsidRPr="002F1586" w14:paraId="5AF75A24" w14:textId="77777777" w:rsidTr="008962FD">
        <w:trPr>
          <w:trHeight w:val="283"/>
          <w:jc w:val="center"/>
        </w:trPr>
        <w:tc>
          <w:tcPr>
            <w:tcW w:w="2039" w:type="dxa"/>
            <w:vAlign w:val="center"/>
          </w:tcPr>
          <w:p w14:paraId="422242B5" w14:textId="77777777" w:rsidR="002667D8" w:rsidRPr="002F1586" w:rsidRDefault="002667D8" w:rsidP="00970459">
            <w:pPr>
              <w:rPr>
                <w:rFonts w:asciiTheme="majorBidi" w:hAnsiTheme="majorBidi" w:cstheme="majorBidi"/>
                <w:sz w:val="22"/>
                <w:szCs w:val="22"/>
              </w:rPr>
            </w:pPr>
            <w:r w:rsidRPr="002F1586">
              <w:rPr>
                <w:rFonts w:asciiTheme="majorBidi" w:hAnsiTheme="majorBidi" w:cstheme="majorBidi"/>
                <w:sz w:val="22"/>
                <w:szCs w:val="22"/>
              </w:rPr>
              <w:t>Bērzpils pag.</w:t>
            </w:r>
          </w:p>
        </w:tc>
        <w:tc>
          <w:tcPr>
            <w:tcW w:w="6320" w:type="dxa"/>
            <w:vAlign w:val="center"/>
          </w:tcPr>
          <w:p w14:paraId="3765E462" w14:textId="77777777" w:rsidR="002667D8" w:rsidRPr="002F1586" w:rsidRDefault="002667D8" w:rsidP="00970459">
            <w:pPr>
              <w:rPr>
                <w:rFonts w:asciiTheme="majorBidi" w:hAnsiTheme="majorBidi" w:cstheme="majorBidi"/>
                <w:sz w:val="22"/>
                <w:szCs w:val="22"/>
              </w:rPr>
            </w:pPr>
            <w:r w:rsidRPr="002F1586">
              <w:rPr>
                <w:rFonts w:asciiTheme="majorBidi" w:hAnsiTheme="majorBidi" w:cstheme="majorBidi"/>
                <w:sz w:val="22"/>
                <w:szCs w:val="22"/>
              </w:rPr>
              <w:t xml:space="preserve">Bērzpils un Krišjāņu pagastu pakalpojumu centru vadītāja Biruta </w:t>
            </w:r>
            <w:proofErr w:type="spellStart"/>
            <w:r w:rsidRPr="002F1586">
              <w:rPr>
                <w:rFonts w:asciiTheme="majorBidi" w:hAnsiTheme="majorBidi" w:cstheme="majorBidi"/>
                <w:sz w:val="22"/>
                <w:szCs w:val="22"/>
              </w:rPr>
              <w:t>Bogdane</w:t>
            </w:r>
            <w:proofErr w:type="spellEnd"/>
            <w:r w:rsidRPr="002F1586">
              <w:rPr>
                <w:rFonts w:asciiTheme="majorBidi" w:hAnsiTheme="majorBidi" w:cstheme="majorBidi"/>
                <w:sz w:val="22"/>
                <w:szCs w:val="22"/>
              </w:rPr>
              <w:t>, mob. 20223100</w:t>
            </w:r>
          </w:p>
        </w:tc>
      </w:tr>
      <w:tr w:rsidR="002667D8" w:rsidRPr="002F1586" w14:paraId="45DB0AB7" w14:textId="77777777" w:rsidTr="008962FD">
        <w:trPr>
          <w:trHeight w:val="283"/>
          <w:jc w:val="center"/>
        </w:trPr>
        <w:tc>
          <w:tcPr>
            <w:tcW w:w="2039" w:type="dxa"/>
            <w:vAlign w:val="center"/>
          </w:tcPr>
          <w:p w14:paraId="5A3E2468" w14:textId="77777777" w:rsidR="002667D8" w:rsidRPr="002F1586" w:rsidRDefault="002667D8" w:rsidP="00970459">
            <w:pPr>
              <w:rPr>
                <w:rFonts w:asciiTheme="majorBidi" w:hAnsiTheme="majorBidi" w:cstheme="majorBidi"/>
                <w:sz w:val="22"/>
                <w:szCs w:val="22"/>
              </w:rPr>
            </w:pPr>
            <w:r w:rsidRPr="002F1586">
              <w:rPr>
                <w:rFonts w:asciiTheme="majorBidi" w:hAnsiTheme="majorBidi" w:cstheme="majorBidi"/>
                <w:sz w:val="22"/>
                <w:szCs w:val="22"/>
              </w:rPr>
              <w:t>Krišjāņu pag.</w:t>
            </w:r>
          </w:p>
        </w:tc>
        <w:tc>
          <w:tcPr>
            <w:tcW w:w="6320" w:type="dxa"/>
            <w:vAlign w:val="center"/>
          </w:tcPr>
          <w:p w14:paraId="1D078DE3" w14:textId="77777777" w:rsidR="002667D8" w:rsidRPr="002F1586" w:rsidRDefault="002667D8" w:rsidP="00970459">
            <w:pPr>
              <w:rPr>
                <w:rFonts w:asciiTheme="majorBidi" w:hAnsiTheme="majorBidi" w:cstheme="majorBidi"/>
                <w:sz w:val="22"/>
                <w:szCs w:val="22"/>
              </w:rPr>
            </w:pPr>
            <w:r w:rsidRPr="002F1586">
              <w:rPr>
                <w:rFonts w:asciiTheme="majorBidi" w:hAnsiTheme="majorBidi" w:cstheme="majorBidi"/>
                <w:sz w:val="22"/>
                <w:szCs w:val="22"/>
              </w:rPr>
              <w:t xml:space="preserve">Bērzpils un Krišjāņu pagastu pakalpojumu centru vadītāja Biruta </w:t>
            </w:r>
            <w:proofErr w:type="spellStart"/>
            <w:r w:rsidRPr="002F1586">
              <w:rPr>
                <w:rFonts w:asciiTheme="majorBidi" w:hAnsiTheme="majorBidi" w:cstheme="majorBidi"/>
                <w:sz w:val="22"/>
                <w:szCs w:val="22"/>
              </w:rPr>
              <w:t>Bogdane</w:t>
            </w:r>
            <w:proofErr w:type="spellEnd"/>
            <w:r w:rsidRPr="002F1586">
              <w:rPr>
                <w:rFonts w:asciiTheme="majorBidi" w:hAnsiTheme="majorBidi" w:cstheme="majorBidi"/>
                <w:sz w:val="22"/>
                <w:szCs w:val="22"/>
              </w:rPr>
              <w:t>, mob. 20223100</w:t>
            </w:r>
          </w:p>
        </w:tc>
      </w:tr>
      <w:tr w:rsidR="002667D8" w:rsidRPr="002F1586" w14:paraId="55C84155" w14:textId="77777777" w:rsidTr="008962FD">
        <w:trPr>
          <w:trHeight w:val="283"/>
          <w:jc w:val="center"/>
        </w:trPr>
        <w:tc>
          <w:tcPr>
            <w:tcW w:w="2039" w:type="dxa"/>
            <w:vAlign w:val="center"/>
          </w:tcPr>
          <w:p w14:paraId="7A0AF17B" w14:textId="77777777" w:rsidR="002667D8" w:rsidRPr="002F1586" w:rsidRDefault="002667D8" w:rsidP="00970459">
            <w:pPr>
              <w:rPr>
                <w:rFonts w:asciiTheme="majorBidi" w:hAnsiTheme="majorBidi" w:cstheme="majorBidi"/>
                <w:sz w:val="22"/>
                <w:szCs w:val="22"/>
              </w:rPr>
            </w:pPr>
            <w:r w:rsidRPr="002F1586">
              <w:rPr>
                <w:rFonts w:asciiTheme="majorBidi" w:hAnsiTheme="majorBidi" w:cstheme="majorBidi"/>
                <w:sz w:val="22"/>
                <w:szCs w:val="22"/>
              </w:rPr>
              <w:t>Lazdukalna pag.</w:t>
            </w:r>
          </w:p>
        </w:tc>
        <w:tc>
          <w:tcPr>
            <w:tcW w:w="6320" w:type="dxa"/>
            <w:vAlign w:val="center"/>
          </w:tcPr>
          <w:p w14:paraId="10DEFE23" w14:textId="77777777" w:rsidR="002667D8" w:rsidRPr="002F1586" w:rsidRDefault="002667D8" w:rsidP="00970459">
            <w:pPr>
              <w:rPr>
                <w:rFonts w:asciiTheme="majorBidi" w:hAnsiTheme="majorBidi" w:cstheme="majorBidi"/>
                <w:sz w:val="22"/>
                <w:szCs w:val="22"/>
              </w:rPr>
            </w:pPr>
            <w:r w:rsidRPr="002F1586">
              <w:rPr>
                <w:rFonts w:asciiTheme="majorBidi" w:hAnsiTheme="majorBidi" w:cstheme="majorBidi"/>
                <w:sz w:val="22"/>
                <w:szCs w:val="22"/>
              </w:rPr>
              <w:t xml:space="preserve">Bērzu iela 8, </w:t>
            </w:r>
            <w:proofErr w:type="spellStart"/>
            <w:r w:rsidRPr="002F1586">
              <w:rPr>
                <w:rFonts w:asciiTheme="majorBidi" w:hAnsiTheme="majorBidi" w:cstheme="majorBidi"/>
                <w:sz w:val="22"/>
                <w:szCs w:val="22"/>
              </w:rPr>
              <w:t>Benislava</w:t>
            </w:r>
            <w:proofErr w:type="spellEnd"/>
            <w:r w:rsidRPr="002F1586">
              <w:rPr>
                <w:rFonts w:asciiTheme="majorBidi" w:hAnsiTheme="majorBidi" w:cstheme="majorBidi"/>
                <w:sz w:val="22"/>
                <w:szCs w:val="22"/>
              </w:rPr>
              <w:t xml:space="preserve">, Lazdukalna pagasts, Balvu novada teritorijas </w:t>
            </w:r>
            <w:proofErr w:type="spellStart"/>
            <w:r w:rsidRPr="002F1586">
              <w:rPr>
                <w:rFonts w:asciiTheme="majorBidi" w:hAnsiTheme="majorBidi" w:cstheme="majorBidi"/>
                <w:sz w:val="22"/>
                <w:szCs w:val="22"/>
              </w:rPr>
              <w:t>aps.pārzinis</w:t>
            </w:r>
            <w:proofErr w:type="spellEnd"/>
            <w:r w:rsidRPr="002F1586">
              <w:rPr>
                <w:rFonts w:asciiTheme="majorBidi" w:hAnsiTheme="majorBidi" w:cstheme="majorBidi"/>
                <w:sz w:val="22"/>
                <w:szCs w:val="22"/>
              </w:rPr>
              <w:t xml:space="preserve"> Intars </w:t>
            </w:r>
            <w:proofErr w:type="spellStart"/>
            <w:r w:rsidRPr="002F1586">
              <w:rPr>
                <w:rFonts w:asciiTheme="majorBidi" w:hAnsiTheme="majorBidi" w:cstheme="majorBidi"/>
                <w:sz w:val="22"/>
                <w:szCs w:val="22"/>
              </w:rPr>
              <w:t>Stablenieks</w:t>
            </w:r>
            <w:proofErr w:type="spellEnd"/>
            <w:r w:rsidRPr="002F1586">
              <w:rPr>
                <w:rFonts w:asciiTheme="majorBidi" w:hAnsiTheme="majorBidi" w:cstheme="majorBidi"/>
                <w:sz w:val="22"/>
                <w:szCs w:val="22"/>
              </w:rPr>
              <w:t>, mob.28705219</w:t>
            </w:r>
          </w:p>
        </w:tc>
      </w:tr>
      <w:tr w:rsidR="002667D8" w:rsidRPr="002F1586" w14:paraId="16AF68AB" w14:textId="77777777" w:rsidTr="008962FD">
        <w:trPr>
          <w:trHeight w:val="283"/>
          <w:jc w:val="center"/>
        </w:trPr>
        <w:tc>
          <w:tcPr>
            <w:tcW w:w="2039" w:type="dxa"/>
            <w:vAlign w:val="center"/>
          </w:tcPr>
          <w:p w14:paraId="70A24F01" w14:textId="77777777" w:rsidR="002667D8" w:rsidRPr="002F1586" w:rsidRDefault="002667D8" w:rsidP="00970459">
            <w:pPr>
              <w:rPr>
                <w:rFonts w:asciiTheme="majorBidi" w:hAnsiTheme="majorBidi" w:cstheme="majorBidi"/>
                <w:sz w:val="22"/>
                <w:szCs w:val="22"/>
                <w:highlight w:val="yellow"/>
              </w:rPr>
            </w:pPr>
            <w:r w:rsidRPr="002F1586">
              <w:rPr>
                <w:rFonts w:asciiTheme="majorBidi" w:hAnsiTheme="majorBidi" w:cstheme="majorBidi"/>
                <w:sz w:val="22"/>
                <w:szCs w:val="22"/>
              </w:rPr>
              <w:t>Rugāju pag.</w:t>
            </w:r>
          </w:p>
        </w:tc>
        <w:tc>
          <w:tcPr>
            <w:tcW w:w="6320" w:type="dxa"/>
            <w:vAlign w:val="center"/>
          </w:tcPr>
          <w:p w14:paraId="1DBDD55F" w14:textId="77777777" w:rsidR="002667D8" w:rsidRPr="002F1586" w:rsidRDefault="002667D8" w:rsidP="00970459">
            <w:pPr>
              <w:rPr>
                <w:rFonts w:asciiTheme="majorBidi" w:hAnsiTheme="majorBidi" w:cstheme="majorBidi"/>
                <w:sz w:val="22"/>
                <w:szCs w:val="22"/>
                <w:highlight w:val="yellow"/>
              </w:rPr>
            </w:pPr>
            <w:r w:rsidRPr="002F1586">
              <w:rPr>
                <w:rFonts w:asciiTheme="majorBidi" w:hAnsiTheme="majorBidi" w:cstheme="majorBidi"/>
                <w:sz w:val="22"/>
                <w:szCs w:val="22"/>
              </w:rPr>
              <w:t xml:space="preserve">Skolas iela 5, Rugāji, Rugāju pagasts, Balvu novada teritorijas </w:t>
            </w:r>
            <w:proofErr w:type="spellStart"/>
            <w:r w:rsidRPr="002F1586">
              <w:rPr>
                <w:rFonts w:asciiTheme="majorBidi" w:hAnsiTheme="majorBidi" w:cstheme="majorBidi"/>
                <w:sz w:val="22"/>
                <w:szCs w:val="22"/>
              </w:rPr>
              <w:t>aps.pārzinis</w:t>
            </w:r>
            <w:proofErr w:type="spellEnd"/>
            <w:r w:rsidRPr="002F1586">
              <w:rPr>
                <w:rFonts w:asciiTheme="majorBidi" w:hAnsiTheme="majorBidi" w:cstheme="majorBidi"/>
                <w:sz w:val="22"/>
                <w:szCs w:val="22"/>
              </w:rPr>
              <w:t xml:space="preserve"> Guntars </w:t>
            </w:r>
            <w:proofErr w:type="spellStart"/>
            <w:r w:rsidRPr="002F1586">
              <w:rPr>
                <w:rFonts w:asciiTheme="majorBidi" w:hAnsiTheme="majorBidi" w:cstheme="majorBidi"/>
                <w:sz w:val="22"/>
                <w:szCs w:val="22"/>
              </w:rPr>
              <w:t>Šmagris</w:t>
            </w:r>
            <w:proofErr w:type="spellEnd"/>
            <w:r w:rsidRPr="002F1586">
              <w:rPr>
                <w:rFonts w:asciiTheme="majorBidi" w:hAnsiTheme="majorBidi" w:cstheme="majorBidi"/>
                <w:sz w:val="22"/>
                <w:szCs w:val="22"/>
              </w:rPr>
              <w:t>, mob. 26404305</w:t>
            </w:r>
          </w:p>
        </w:tc>
      </w:tr>
    </w:tbl>
    <w:p w14:paraId="3CBC1D61" w14:textId="77777777" w:rsidR="004552AF" w:rsidRPr="006449CD" w:rsidRDefault="004552AF" w:rsidP="004552AF">
      <w:pPr>
        <w:pStyle w:val="Paraststmeklis"/>
        <w:spacing w:before="0" w:beforeAutospacing="0" w:after="0" w:afterAutospacing="0"/>
        <w:ind w:left="709"/>
        <w:contextualSpacing/>
        <w:jc w:val="both"/>
        <w:rPr>
          <w:rFonts w:asciiTheme="majorBidi" w:hAnsiTheme="majorBidi" w:cstheme="majorBidi"/>
          <w:i/>
          <w:iCs/>
          <w:sz w:val="22"/>
          <w:szCs w:val="22"/>
        </w:rPr>
      </w:pPr>
    </w:p>
    <w:p w14:paraId="237C8CD1" w14:textId="6C2706F2" w:rsidR="00076745" w:rsidRPr="006449CD" w:rsidRDefault="00065095">
      <w:pPr>
        <w:pStyle w:val="Sarakstarindkopa"/>
        <w:numPr>
          <w:ilvl w:val="2"/>
          <w:numId w:val="14"/>
        </w:numPr>
        <w:suppressAutoHyphens/>
        <w:spacing w:after="0" w:line="240" w:lineRule="auto"/>
        <w:ind w:left="709" w:hanging="709"/>
        <w:jc w:val="both"/>
        <w:rPr>
          <w:rFonts w:asciiTheme="majorBidi" w:hAnsiTheme="majorBidi" w:cstheme="majorBidi"/>
        </w:rPr>
      </w:pPr>
      <w:r w:rsidRPr="006449CD">
        <w:rPr>
          <w:rFonts w:asciiTheme="majorBidi" w:hAnsiTheme="majorBidi" w:cstheme="majorBidi"/>
        </w:rPr>
        <w:t xml:space="preserve">par </w:t>
      </w:r>
      <w:r w:rsidR="00076745" w:rsidRPr="006449CD">
        <w:rPr>
          <w:rFonts w:asciiTheme="majorBidi" w:hAnsiTheme="majorBidi" w:cstheme="majorBidi"/>
        </w:rPr>
        <w:t xml:space="preserve">Līguma izpildi atbildīgā persona no Piegādātāja puses: ………., mob. ………, </w:t>
      </w:r>
      <w:r w:rsidR="00076745" w:rsidRPr="006449CD">
        <w:rPr>
          <w:rFonts w:asciiTheme="majorBidi" w:hAnsiTheme="majorBidi" w:cstheme="majorBidi"/>
          <w:i/>
          <w:iCs/>
        </w:rPr>
        <w:t>[e-pasts: …, ja pretendents ir fiziska persona]</w:t>
      </w:r>
      <w:r w:rsidR="00076745" w:rsidRPr="006449CD">
        <w:rPr>
          <w:rFonts w:asciiTheme="majorBidi" w:hAnsiTheme="majorBidi" w:cstheme="majorBidi"/>
        </w:rPr>
        <w:t>.</w:t>
      </w:r>
    </w:p>
    <w:p w14:paraId="6C5EFCAF" w14:textId="77777777" w:rsidR="00076745" w:rsidRPr="006449CD" w:rsidRDefault="00076745" w:rsidP="00517557">
      <w:pPr>
        <w:spacing w:after="0" w:line="240" w:lineRule="auto"/>
        <w:contextualSpacing/>
        <w:jc w:val="both"/>
        <w:rPr>
          <w:rFonts w:asciiTheme="majorBidi" w:hAnsiTheme="majorBidi" w:cstheme="majorBidi"/>
        </w:rPr>
      </w:pPr>
    </w:p>
    <w:p w14:paraId="3AF8E998" w14:textId="0A730F8E" w:rsidR="00A66033" w:rsidRPr="006449CD" w:rsidRDefault="00A66033">
      <w:pPr>
        <w:pStyle w:val="Sarakstarindkopa"/>
        <w:numPr>
          <w:ilvl w:val="1"/>
          <w:numId w:val="14"/>
        </w:numPr>
        <w:suppressAutoHyphens/>
        <w:spacing w:after="0" w:line="240" w:lineRule="auto"/>
        <w:ind w:left="426"/>
        <w:jc w:val="both"/>
        <w:rPr>
          <w:rFonts w:asciiTheme="majorBidi" w:hAnsiTheme="majorBidi" w:cstheme="majorBidi"/>
          <w:iCs/>
        </w:rPr>
      </w:pPr>
      <w:r w:rsidRPr="006449CD">
        <w:rPr>
          <w:rFonts w:asciiTheme="majorBidi" w:hAnsiTheme="majorBidi" w:cstheme="majorBidi"/>
          <w:shd w:val="clear" w:color="auto" w:fill="FFFFFF"/>
        </w:rPr>
        <w:t>Elektroniskai saziņai un jebkurai elektronisko dokumentu apritei, neatkarīgi no to juridiskā spēka:</w:t>
      </w:r>
    </w:p>
    <w:p w14:paraId="7A263725" w14:textId="77777777" w:rsidR="00A66033" w:rsidRPr="006449CD" w:rsidRDefault="00A66033">
      <w:pPr>
        <w:pStyle w:val="Sarakstarindkopa"/>
        <w:numPr>
          <w:ilvl w:val="2"/>
          <w:numId w:val="14"/>
        </w:numPr>
        <w:spacing w:after="0" w:line="240" w:lineRule="auto"/>
        <w:ind w:left="709" w:hanging="709"/>
        <w:jc w:val="both"/>
        <w:rPr>
          <w:rFonts w:asciiTheme="majorBidi" w:hAnsiTheme="majorBidi" w:cstheme="majorBidi"/>
          <w:iCs/>
        </w:rPr>
      </w:pPr>
      <w:r w:rsidRPr="006449CD">
        <w:rPr>
          <w:rFonts w:asciiTheme="majorBidi" w:hAnsiTheme="majorBidi" w:cstheme="majorBidi"/>
          <w:iCs/>
        </w:rPr>
        <w:t>ar Pasūtītāju:</w:t>
      </w:r>
    </w:p>
    <w:p w14:paraId="271E78DC" w14:textId="314C2E0C" w:rsidR="00A66033" w:rsidRPr="006449CD" w:rsidRDefault="00A66033">
      <w:pPr>
        <w:pStyle w:val="Sarakstarindkopa"/>
        <w:numPr>
          <w:ilvl w:val="3"/>
          <w:numId w:val="14"/>
        </w:numPr>
        <w:spacing w:after="0" w:line="240" w:lineRule="auto"/>
        <w:ind w:left="993" w:hanging="993"/>
        <w:jc w:val="both"/>
        <w:rPr>
          <w:rFonts w:asciiTheme="majorBidi" w:hAnsiTheme="majorBidi" w:cstheme="majorBidi"/>
          <w:iCs/>
        </w:rPr>
      </w:pPr>
      <w:r w:rsidRPr="006449CD">
        <w:rPr>
          <w:rFonts w:asciiTheme="majorBidi" w:hAnsiTheme="majorBidi" w:cstheme="majorBidi"/>
          <w:shd w:val="clear" w:color="auto" w:fill="FFFFFF"/>
        </w:rPr>
        <w:t>juridiska persona izmanto oficiālo elektronisko adresi</w:t>
      </w:r>
      <w:r w:rsidR="00131ABE" w:rsidRPr="006449CD">
        <w:rPr>
          <w:rFonts w:asciiTheme="majorBidi" w:hAnsiTheme="majorBidi" w:cstheme="majorBidi"/>
          <w:shd w:val="clear" w:color="auto" w:fill="FFFFFF"/>
        </w:rPr>
        <w:t xml:space="preserve"> _DEFAULT@ 90009115622</w:t>
      </w:r>
      <w:r w:rsidRPr="006449CD">
        <w:rPr>
          <w:rFonts w:asciiTheme="majorBidi" w:hAnsiTheme="majorBidi" w:cstheme="majorBidi"/>
          <w:shd w:val="clear" w:color="auto" w:fill="FFFFFF"/>
        </w:rPr>
        <w:t>;</w:t>
      </w:r>
    </w:p>
    <w:p w14:paraId="570F517C" w14:textId="24D29D5F" w:rsidR="00A66033" w:rsidRPr="006449CD" w:rsidRDefault="00A66033">
      <w:pPr>
        <w:pStyle w:val="Sarakstarindkopa"/>
        <w:numPr>
          <w:ilvl w:val="3"/>
          <w:numId w:val="14"/>
        </w:numPr>
        <w:spacing w:after="0" w:line="240" w:lineRule="auto"/>
        <w:ind w:left="993" w:hanging="993"/>
        <w:jc w:val="both"/>
        <w:rPr>
          <w:rFonts w:asciiTheme="majorBidi" w:hAnsiTheme="majorBidi" w:cstheme="majorBidi"/>
          <w:iCs/>
        </w:rPr>
      </w:pPr>
      <w:r w:rsidRPr="006449CD">
        <w:rPr>
          <w:rFonts w:asciiTheme="majorBidi" w:hAnsiTheme="majorBidi" w:cstheme="majorBidi"/>
          <w:shd w:val="clear" w:color="auto" w:fill="FFFFFF"/>
        </w:rPr>
        <w:t>fiziska persona izmanto oficiālo elektronisko adresi</w:t>
      </w:r>
      <w:r w:rsidR="00131ABE" w:rsidRPr="006449CD">
        <w:rPr>
          <w:rFonts w:asciiTheme="majorBidi" w:hAnsiTheme="majorBidi" w:cstheme="majorBidi"/>
          <w:shd w:val="clear" w:color="auto" w:fill="FFFFFF"/>
        </w:rPr>
        <w:t xml:space="preserve"> _DEFAULT@ 90009115622</w:t>
      </w:r>
      <w:r w:rsidRPr="006449CD">
        <w:rPr>
          <w:rFonts w:asciiTheme="majorBidi" w:hAnsiTheme="majorBidi" w:cstheme="majorBidi"/>
          <w:shd w:val="clear" w:color="auto" w:fill="FFFFFF"/>
        </w:rPr>
        <w:t xml:space="preserve"> vai e-pasta adresi: </w:t>
      </w:r>
      <w:hyperlink r:id="rId24" w:history="1">
        <w:r w:rsidRPr="006449CD">
          <w:rPr>
            <w:rStyle w:val="Hipersaite"/>
            <w:rFonts w:asciiTheme="majorBidi" w:hAnsiTheme="majorBidi" w:cstheme="majorBidi"/>
            <w:shd w:val="clear" w:color="auto" w:fill="FFFFFF"/>
          </w:rPr>
          <w:t>dome@balvi.lv</w:t>
        </w:r>
      </w:hyperlink>
      <w:r w:rsidRPr="006449CD">
        <w:rPr>
          <w:rFonts w:asciiTheme="majorBidi" w:hAnsiTheme="majorBidi" w:cstheme="majorBidi"/>
          <w:shd w:val="clear" w:color="auto" w:fill="FFFFFF"/>
        </w:rPr>
        <w:t xml:space="preserve"> ;</w:t>
      </w:r>
    </w:p>
    <w:p w14:paraId="46F0899C" w14:textId="77777777" w:rsidR="002F6423" w:rsidRPr="006449CD" w:rsidRDefault="002F6423" w:rsidP="00517557">
      <w:pPr>
        <w:spacing w:after="0" w:line="240" w:lineRule="auto"/>
        <w:jc w:val="both"/>
        <w:rPr>
          <w:rFonts w:asciiTheme="majorBidi" w:hAnsiTheme="majorBidi" w:cstheme="majorBidi"/>
          <w:iCs/>
        </w:rPr>
      </w:pPr>
    </w:p>
    <w:p w14:paraId="7904CCA8" w14:textId="3E55CC6E" w:rsidR="00A66033" w:rsidRDefault="00A66033">
      <w:pPr>
        <w:pStyle w:val="Sarakstarindkopa"/>
        <w:numPr>
          <w:ilvl w:val="1"/>
          <w:numId w:val="14"/>
        </w:numPr>
        <w:suppressAutoHyphens/>
        <w:spacing w:after="0" w:line="240" w:lineRule="auto"/>
        <w:ind w:left="426"/>
        <w:jc w:val="both"/>
        <w:rPr>
          <w:rFonts w:asciiTheme="majorBidi" w:hAnsiTheme="majorBidi" w:cstheme="majorBidi"/>
        </w:rPr>
      </w:pPr>
      <w:r w:rsidRPr="006449CD">
        <w:rPr>
          <w:rFonts w:asciiTheme="majorBidi" w:hAnsiTheme="majorBidi" w:cstheme="majorBidi"/>
        </w:rPr>
        <w:t>Visos citos jautājumos, ko neparedz Līguma noteikumi, Līdzēji vadās pēc Latvijas Republikas spēkā esošās likumdošanas.</w:t>
      </w:r>
    </w:p>
    <w:p w14:paraId="096F741E" w14:textId="77777777" w:rsidR="00A05EEF" w:rsidRPr="00A05EEF" w:rsidRDefault="00A05EEF" w:rsidP="00A05EEF">
      <w:pPr>
        <w:suppressAutoHyphens/>
        <w:spacing w:after="0" w:line="240" w:lineRule="auto"/>
        <w:jc w:val="both"/>
        <w:rPr>
          <w:rFonts w:asciiTheme="majorBidi" w:hAnsiTheme="majorBidi" w:cstheme="majorBidi"/>
        </w:rPr>
      </w:pPr>
    </w:p>
    <w:p w14:paraId="2BF81DD0" w14:textId="77777777" w:rsidR="00C44FDD" w:rsidRPr="006449CD" w:rsidRDefault="00C44FDD" w:rsidP="00517557">
      <w:pPr>
        <w:spacing w:after="0" w:line="240" w:lineRule="auto"/>
        <w:contextualSpacing/>
        <w:jc w:val="both"/>
        <w:rPr>
          <w:rFonts w:asciiTheme="majorBidi" w:hAnsiTheme="majorBidi" w:cstheme="majorBidi"/>
        </w:rPr>
      </w:pPr>
    </w:p>
    <w:p w14:paraId="689C778C" w14:textId="77777777" w:rsidR="00C44FDD" w:rsidRPr="006449CD" w:rsidRDefault="00065095">
      <w:pPr>
        <w:pStyle w:val="Sarakstarindkopa"/>
        <w:numPr>
          <w:ilvl w:val="0"/>
          <w:numId w:val="14"/>
        </w:numPr>
        <w:spacing w:after="0" w:line="240" w:lineRule="auto"/>
        <w:ind w:left="426" w:hanging="426"/>
        <w:jc w:val="center"/>
        <w:rPr>
          <w:rFonts w:asciiTheme="majorBidi" w:hAnsiTheme="majorBidi" w:cstheme="majorBidi"/>
          <w:b/>
        </w:rPr>
      </w:pPr>
      <w:r w:rsidRPr="006449CD">
        <w:rPr>
          <w:rFonts w:asciiTheme="majorBidi" w:hAnsiTheme="majorBidi" w:cstheme="majorBidi"/>
          <w:b/>
        </w:rPr>
        <w:t>Līdzēju rekvizīti un paraksti</w:t>
      </w:r>
    </w:p>
    <w:p w14:paraId="55A31E88" w14:textId="77777777" w:rsidR="00C44FDD" w:rsidRPr="006449CD" w:rsidRDefault="00C44FDD" w:rsidP="00517557">
      <w:pPr>
        <w:spacing w:after="0" w:line="240" w:lineRule="auto"/>
        <w:contextualSpacing/>
        <w:jc w:val="both"/>
        <w:rPr>
          <w:rFonts w:asciiTheme="majorBidi" w:hAnsiTheme="majorBidi" w:cstheme="majorBidi"/>
          <w:bCs/>
        </w:rPr>
      </w:pPr>
    </w:p>
    <w:tbl>
      <w:tblPr>
        <w:tblW w:w="0" w:type="auto"/>
        <w:tblLook w:val="0000" w:firstRow="0" w:lastRow="0" w:firstColumn="0" w:lastColumn="0" w:noHBand="0" w:noVBand="0"/>
      </w:tblPr>
      <w:tblGrid>
        <w:gridCol w:w="4536"/>
        <w:gridCol w:w="4525"/>
      </w:tblGrid>
      <w:tr w:rsidR="007A4F72" w:rsidRPr="006449CD" w14:paraId="5CE27DE3" w14:textId="77777777" w:rsidTr="00065095">
        <w:tc>
          <w:tcPr>
            <w:tcW w:w="4536" w:type="dxa"/>
          </w:tcPr>
          <w:p w14:paraId="62A124A7"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jc w:val="both"/>
              <w:rPr>
                <w:rFonts w:asciiTheme="majorBidi" w:hAnsiTheme="majorBidi" w:cstheme="majorBidi"/>
                <w:b/>
                <w:bCs/>
                <w:color w:val="000000"/>
              </w:rPr>
            </w:pPr>
            <w:r w:rsidRPr="006449CD">
              <w:rPr>
                <w:rFonts w:asciiTheme="majorBidi" w:hAnsiTheme="majorBidi" w:cstheme="majorBidi"/>
                <w:b/>
                <w:color w:val="000000"/>
              </w:rPr>
              <w:t>PASŪTĪTĀJS:</w:t>
            </w:r>
          </w:p>
        </w:tc>
        <w:tc>
          <w:tcPr>
            <w:tcW w:w="4525" w:type="dxa"/>
          </w:tcPr>
          <w:p w14:paraId="5B07FF85" w14:textId="3FE5F49C" w:rsidR="007A4F72" w:rsidRPr="006449CD" w:rsidRDefault="0058358C"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rPr>
            </w:pPr>
            <w:r w:rsidRPr="006449CD">
              <w:rPr>
                <w:rFonts w:asciiTheme="majorBidi" w:hAnsiTheme="majorBidi" w:cstheme="majorBidi"/>
                <w:b/>
                <w:bCs/>
              </w:rPr>
              <w:t>PIEGĀDĀTĀJS</w:t>
            </w:r>
            <w:r w:rsidR="007A4F72" w:rsidRPr="006449CD">
              <w:rPr>
                <w:rFonts w:asciiTheme="majorBidi" w:hAnsiTheme="majorBidi" w:cstheme="majorBidi"/>
                <w:b/>
              </w:rPr>
              <w:t>:</w:t>
            </w:r>
          </w:p>
        </w:tc>
      </w:tr>
      <w:tr w:rsidR="007A4F72" w:rsidRPr="006449CD" w14:paraId="74CEE625" w14:textId="77777777" w:rsidTr="00065095">
        <w:tc>
          <w:tcPr>
            <w:tcW w:w="4536" w:type="dxa"/>
          </w:tcPr>
          <w:p w14:paraId="78044EDE"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b/>
                <w:color w:val="000000"/>
              </w:rPr>
            </w:pPr>
            <w:r w:rsidRPr="006449CD">
              <w:rPr>
                <w:rFonts w:asciiTheme="majorBidi" w:hAnsiTheme="majorBidi" w:cstheme="majorBidi"/>
                <w:b/>
              </w:rPr>
              <w:t>Balvu novada pašvaldība</w:t>
            </w:r>
          </w:p>
        </w:tc>
        <w:tc>
          <w:tcPr>
            <w:tcW w:w="4525" w:type="dxa"/>
          </w:tcPr>
          <w:p w14:paraId="58529FF2" w14:textId="64841233" w:rsidR="007A4F72" w:rsidRPr="006449CD" w:rsidRDefault="0058358C"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b/>
              </w:rPr>
            </w:pPr>
            <w:r w:rsidRPr="006449CD">
              <w:rPr>
                <w:rFonts w:asciiTheme="majorBidi" w:hAnsiTheme="majorBidi" w:cstheme="majorBidi"/>
                <w:b/>
              </w:rPr>
              <w:t>…</w:t>
            </w:r>
            <w:r w:rsidR="007A4F72" w:rsidRPr="006449CD">
              <w:rPr>
                <w:rFonts w:asciiTheme="majorBidi" w:hAnsiTheme="majorBidi" w:cstheme="majorBidi"/>
                <w:b/>
              </w:rPr>
              <w:t xml:space="preserve"> “…”</w:t>
            </w:r>
          </w:p>
        </w:tc>
      </w:tr>
      <w:tr w:rsidR="007A4F72" w:rsidRPr="006449CD" w14:paraId="765DB5B5" w14:textId="77777777" w:rsidTr="00065095">
        <w:tc>
          <w:tcPr>
            <w:tcW w:w="4536" w:type="dxa"/>
          </w:tcPr>
          <w:p w14:paraId="40601479"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color w:val="000000"/>
              </w:rPr>
            </w:pPr>
            <w:r w:rsidRPr="006449CD">
              <w:rPr>
                <w:rFonts w:asciiTheme="majorBidi" w:hAnsiTheme="majorBidi" w:cstheme="majorBidi"/>
              </w:rPr>
              <w:t>Reģ.Nr.</w:t>
            </w:r>
            <w:r w:rsidRPr="006449CD">
              <w:rPr>
                <w:rFonts w:asciiTheme="majorBidi" w:eastAsia="Calibri" w:hAnsiTheme="majorBidi" w:cstheme="majorBidi"/>
              </w:rPr>
              <w:t>90009115622</w:t>
            </w:r>
          </w:p>
        </w:tc>
        <w:tc>
          <w:tcPr>
            <w:tcW w:w="4525" w:type="dxa"/>
          </w:tcPr>
          <w:p w14:paraId="40FE49B0"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color w:val="000000"/>
              </w:rPr>
            </w:pPr>
            <w:proofErr w:type="spellStart"/>
            <w:r w:rsidRPr="006449CD">
              <w:rPr>
                <w:rFonts w:asciiTheme="majorBidi" w:hAnsiTheme="majorBidi" w:cstheme="majorBidi"/>
                <w:color w:val="000000"/>
              </w:rPr>
              <w:t>Reģ.Nr</w:t>
            </w:r>
            <w:proofErr w:type="spellEnd"/>
            <w:r w:rsidRPr="006449CD">
              <w:rPr>
                <w:rFonts w:asciiTheme="majorBidi" w:hAnsiTheme="majorBidi" w:cstheme="majorBidi"/>
                <w:color w:val="000000"/>
              </w:rPr>
              <w:t>.</w:t>
            </w:r>
          </w:p>
        </w:tc>
      </w:tr>
      <w:tr w:rsidR="007A4F72" w:rsidRPr="006449CD" w14:paraId="660364D2" w14:textId="77777777" w:rsidTr="00065095">
        <w:tc>
          <w:tcPr>
            <w:tcW w:w="4536" w:type="dxa"/>
          </w:tcPr>
          <w:p w14:paraId="0410D99E"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color w:val="000000"/>
              </w:rPr>
            </w:pPr>
            <w:r w:rsidRPr="006449CD">
              <w:rPr>
                <w:rFonts w:asciiTheme="majorBidi" w:hAnsiTheme="majorBidi" w:cstheme="majorBidi"/>
              </w:rPr>
              <w:t>Bērzpils iela 1A, Balvi, Balvu nov., LV-4501</w:t>
            </w:r>
          </w:p>
        </w:tc>
        <w:tc>
          <w:tcPr>
            <w:tcW w:w="4525" w:type="dxa"/>
          </w:tcPr>
          <w:p w14:paraId="1579356D"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color w:val="000000"/>
              </w:rPr>
            </w:pPr>
          </w:p>
        </w:tc>
      </w:tr>
      <w:tr w:rsidR="007A4F72" w:rsidRPr="006449CD" w14:paraId="71315E5B" w14:textId="77777777" w:rsidTr="00065095">
        <w:tc>
          <w:tcPr>
            <w:tcW w:w="4536" w:type="dxa"/>
          </w:tcPr>
          <w:p w14:paraId="2B3FBE68" w14:textId="77777777" w:rsidR="007A4F72" w:rsidRPr="006449CD" w:rsidRDefault="007A4F72" w:rsidP="00517557">
            <w:pPr>
              <w:shd w:val="clear" w:color="auto" w:fill="FFFFFF"/>
              <w:autoSpaceDE w:val="0"/>
              <w:autoSpaceDN w:val="0"/>
              <w:adjustRightInd w:val="0"/>
              <w:spacing w:after="0" w:line="240" w:lineRule="auto"/>
              <w:contextualSpacing/>
              <w:rPr>
                <w:rFonts w:asciiTheme="majorBidi" w:hAnsiTheme="majorBidi" w:cstheme="majorBidi"/>
              </w:rPr>
            </w:pPr>
            <w:r w:rsidRPr="006449CD">
              <w:rPr>
                <w:rFonts w:asciiTheme="majorBidi" w:hAnsiTheme="majorBidi" w:cstheme="majorBidi"/>
              </w:rPr>
              <w:t xml:space="preserve">Banka: </w:t>
            </w:r>
          </w:p>
        </w:tc>
        <w:tc>
          <w:tcPr>
            <w:tcW w:w="4525" w:type="dxa"/>
          </w:tcPr>
          <w:p w14:paraId="477867C2"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color w:val="000000"/>
              </w:rPr>
            </w:pPr>
            <w:r w:rsidRPr="006449CD">
              <w:rPr>
                <w:rFonts w:asciiTheme="majorBidi" w:hAnsiTheme="majorBidi" w:cstheme="majorBidi"/>
                <w:color w:val="000000"/>
              </w:rPr>
              <w:t xml:space="preserve">Banka: </w:t>
            </w:r>
          </w:p>
        </w:tc>
      </w:tr>
      <w:tr w:rsidR="007A4F72" w:rsidRPr="006449CD" w14:paraId="1223AB3F" w14:textId="77777777" w:rsidTr="00065095">
        <w:tc>
          <w:tcPr>
            <w:tcW w:w="4536" w:type="dxa"/>
          </w:tcPr>
          <w:p w14:paraId="0DFDC3F2" w14:textId="77777777" w:rsidR="007A4F72" w:rsidRPr="006449CD" w:rsidRDefault="007A4F72" w:rsidP="00517557">
            <w:pPr>
              <w:shd w:val="clear" w:color="auto" w:fill="FFFFFF"/>
              <w:autoSpaceDE w:val="0"/>
              <w:autoSpaceDN w:val="0"/>
              <w:adjustRightInd w:val="0"/>
              <w:spacing w:after="0" w:line="240" w:lineRule="auto"/>
              <w:contextualSpacing/>
              <w:rPr>
                <w:rFonts w:asciiTheme="majorBidi" w:hAnsiTheme="majorBidi" w:cstheme="majorBidi"/>
              </w:rPr>
            </w:pPr>
            <w:r w:rsidRPr="006449CD">
              <w:rPr>
                <w:rFonts w:asciiTheme="majorBidi" w:hAnsiTheme="majorBidi" w:cstheme="majorBidi"/>
              </w:rPr>
              <w:t xml:space="preserve">Kods: </w:t>
            </w:r>
          </w:p>
        </w:tc>
        <w:tc>
          <w:tcPr>
            <w:tcW w:w="4525" w:type="dxa"/>
          </w:tcPr>
          <w:p w14:paraId="5B52CA31"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color w:val="000000"/>
              </w:rPr>
            </w:pPr>
            <w:r w:rsidRPr="006449CD">
              <w:rPr>
                <w:rFonts w:asciiTheme="majorBidi" w:hAnsiTheme="majorBidi" w:cstheme="majorBidi"/>
                <w:color w:val="000000"/>
              </w:rPr>
              <w:t xml:space="preserve">Kods: </w:t>
            </w:r>
          </w:p>
        </w:tc>
      </w:tr>
      <w:tr w:rsidR="007A4F72" w:rsidRPr="006449CD" w14:paraId="6B49EDAC" w14:textId="77777777" w:rsidTr="00065095">
        <w:tc>
          <w:tcPr>
            <w:tcW w:w="4536" w:type="dxa"/>
          </w:tcPr>
          <w:p w14:paraId="7D6D4382"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color w:val="000000"/>
              </w:rPr>
            </w:pPr>
            <w:r w:rsidRPr="006449CD">
              <w:rPr>
                <w:rFonts w:asciiTheme="majorBidi" w:hAnsiTheme="majorBidi" w:cstheme="majorBidi"/>
              </w:rPr>
              <w:t xml:space="preserve">Konta Nr.: </w:t>
            </w:r>
          </w:p>
        </w:tc>
        <w:tc>
          <w:tcPr>
            <w:tcW w:w="4525" w:type="dxa"/>
          </w:tcPr>
          <w:p w14:paraId="63C3D832"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color w:val="000000"/>
              </w:rPr>
            </w:pPr>
            <w:r w:rsidRPr="006449CD">
              <w:rPr>
                <w:rFonts w:asciiTheme="majorBidi" w:hAnsiTheme="majorBidi" w:cstheme="majorBidi"/>
                <w:color w:val="000000"/>
              </w:rPr>
              <w:t xml:space="preserve">Konta Nr.: </w:t>
            </w:r>
          </w:p>
        </w:tc>
      </w:tr>
      <w:tr w:rsidR="007A4F72" w:rsidRPr="006449CD" w14:paraId="3003E3A8" w14:textId="77777777" w:rsidTr="00065095">
        <w:tc>
          <w:tcPr>
            <w:tcW w:w="4536" w:type="dxa"/>
          </w:tcPr>
          <w:p w14:paraId="0E2FD4D3" w14:textId="77777777" w:rsidR="007A4F72" w:rsidRPr="006449CD" w:rsidRDefault="007A4F72" w:rsidP="00517557">
            <w:pPr>
              <w:spacing w:after="0" w:line="240" w:lineRule="auto"/>
              <w:contextualSpacing/>
              <w:rPr>
                <w:rFonts w:asciiTheme="majorBidi" w:hAnsiTheme="majorBidi" w:cstheme="majorBidi"/>
                <w:highlight w:val="yellow"/>
              </w:rPr>
            </w:pPr>
          </w:p>
        </w:tc>
        <w:tc>
          <w:tcPr>
            <w:tcW w:w="4525" w:type="dxa"/>
          </w:tcPr>
          <w:p w14:paraId="5C046783"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rPr>
                <w:rFonts w:asciiTheme="majorBidi" w:hAnsiTheme="majorBidi" w:cstheme="majorBidi"/>
                <w:color w:val="000000"/>
              </w:rPr>
            </w:pPr>
            <w:r w:rsidRPr="006449CD">
              <w:rPr>
                <w:rFonts w:asciiTheme="majorBidi" w:hAnsiTheme="majorBidi" w:cstheme="majorBidi"/>
                <w:color w:val="000000"/>
              </w:rPr>
              <w:t xml:space="preserve">Apakšuzņēmēja/-u tālruni, </w:t>
            </w:r>
            <w:r w:rsidRPr="006449CD">
              <w:rPr>
                <w:rFonts w:asciiTheme="majorBidi" w:hAnsiTheme="majorBidi" w:cstheme="majorBidi"/>
                <w:i/>
                <w:iCs/>
              </w:rPr>
              <w:t>[e-pasts: …, ja  ir fiziska persona]</w:t>
            </w:r>
            <w:r w:rsidRPr="006449CD">
              <w:rPr>
                <w:rFonts w:asciiTheme="majorBidi" w:hAnsiTheme="majorBidi" w:cstheme="majorBidi"/>
                <w:color w:val="000000"/>
              </w:rPr>
              <w:t>: …….</w:t>
            </w:r>
          </w:p>
        </w:tc>
      </w:tr>
      <w:tr w:rsidR="007A4F72" w:rsidRPr="006449CD" w14:paraId="1C99E304" w14:textId="77777777" w:rsidTr="00065095">
        <w:tc>
          <w:tcPr>
            <w:tcW w:w="4536" w:type="dxa"/>
          </w:tcPr>
          <w:p w14:paraId="2041806C"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highlight w:val="yellow"/>
              </w:rPr>
            </w:pPr>
          </w:p>
          <w:p w14:paraId="0BE8614A" w14:textId="7F643A44"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rPr>
            </w:pPr>
            <w:r w:rsidRPr="006449CD">
              <w:rPr>
                <w:rFonts w:asciiTheme="majorBidi" w:hAnsiTheme="majorBidi" w:cstheme="majorBidi"/>
              </w:rPr>
              <w:t xml:space="preserve">_______________________ / </w:t>
            </w:r>
            <w:proofErr w:type="spellStart"/>
            <w:r w:rsidR="00902C14">
              <w:rPr>
                <w:rFonts w:asciiTheme="majorBidi" w:hAnsiTheme="majorBidi" w:cstheme="majorBidi"/>
              </w:rPr>
              <w:t>J.Bubnovs</w:t>
            </w:r>
            <w:proofErr w:type="spellEnd"/>
            <w:r w:rsidRPr="006449CD">
              <w:rPr>
                <w:rFonts w:asciiTheme="majorBidi" w:hAnsiTheme="majorBidi" w:cstheme="majorBidi"/>
              </w:rPr>
              <w:t xml:space="preserve"> /</w:t>
            </w:r>
          </w:p>
          <w:p w14:paraId="6CE9143E"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highlight w:val="yellow"/>
              </w:rPr>
            </w:pPr>
          </w:p>
        </w:tc>
        <w:tc>
          <w:tcPr>
            <w:tcW w:w="4525" w:type="dxa"/>
          </w:tcPr>
          <w:p w14:paraId="44BA8FDA"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rPr>
            </w:pPr>
          </w:p>
          <w:p w14:paraId="442D6574" w14:textId="5B5F56D6"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contextualSpacing/>
              <w:rPr>
                <w:rFonts w:asciiTheme="majorBidi" w:hAnsiTheme="majorBidi" w:cstheme="majorBidi"/>
              </w:rPr>
            </w:pPr>
            <w:r w:rsidRPr="006449CD">
              <w:rPr>
                <w:rFonts w:asciiTheme="majorBidi" w:hAnsiTheme="majorBidi" w:cstheme="majorBidi"/>
              </w:rPr>
              <w:t>_______________________ /</w:t>
            </w:r>
            <w:r w:rsidR="00B5636C" w:rsidRPr="006449CD">
              <w:rPr>
                <w:rFonts w:asciiTheme="majorBidi" w:hAnsiTheme="majorBidi" w:cstheme="majorBidi"/>
              </w:rPr>
              <w:t xml:space="preserve"> </w:t>
            </w:r>
            <w:r w:rsidRPr="006449CD">
              <w:rPr>
                <w:rFonts w:asciiTheme="majorBidi" w:hAnsiTheme="majorBidi" w:cstheme="majorBidi"/>
              </w:rPr>
              <w:t>…….</w:t>
            </w:r>
            <w:r w:rsidR="00B5636C" w:rsidRPr="006449CD">
              <w:rPr>
                <w:rFonts w:asciiTheme="majorBidi" w:hAnsiTheme="majorBidi" w:cstheme="majorBidi"/>
              </w:rPr>
              <w:t xml:space="preserve"> </w:t>
            </w:r>
            <w:r w:rsidRPr="006449CD">
              <w:rPr>
                <w:rFonts w:asciiTheme="majorBidi" w:hAnsiTheme="majorBidi" w:cstheme="majorBidi"/>
              </w:rPr>
              <w:t>/</w:t>
            </w:r>
          </w:p>
        </w:tc>
      </w:tr>
    </w:tbl>
    <w:p w14:paraId="56A6DC0E" w14:textId="77777777" w:rsidR="007A4F72" w:rsidRPr="006449CD" w:rsidRDefault="007A4F72" w:rsidP="00517557">
      <w:pPr>
        <w:spacing w:after="0" w:line="240" w:lineRule="auto"/>
        <w:rPr>
          <w:rFonts w:asciiTheme="majorBidi" w:hAnsiTheme="majorBidi" w:cstheme="majorBidi"/>
          <w:highlight w:val="yellow"/>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tblGrid>
      <w:tr w:rsidR="007A4F72" w:rsidRPr="006449CD" w14:paraId="3F8E8FB4" w14:textId="77777777" w:rsidTr="00065095">
        <w:tc>
          <w:tcPr>
            <w:tcW w:w="4530" w:type="dxa"/>
          </w:tcPr>
          <w:p w14:paraId="01C6B807" w14:textId="77777777" w:rsidR="007A4F72" w:rsidRPr="006449CD" w:rsidRDefault="007A4F72" w:rsidP="00517557">
            <w:pPr>
              <w:contextualSpacing/>
              <w:rPr>
                <w:rFonts w:asciiTheme="majorBidi" w:hAnsiTheme="majorBidi" w:cstheme="majorBidi"/>
                <w:bCs/>
                <w:i/>
                <w:iCs/>
                <w:sz w:val="22"/>
                <w:szCs w:val="22"/>
              </w:rPr>
            </w:pPr>
            <w:r w:rsidRPr="006449CD">
              <w:rPr>
                <w:rFonts w:asciiTheme="majorBidi" w:hAnsiTheme="majorBidi" w:cstheme="majorBidi"/>
                <w:b/>
                <w:bCs/>
                <w:i/>
                <w:iCs/>
                <w:sz w:val="22"/>
                <w:szCs w:val="22"/>
              </w:rPr>
              <w:t>PĀRVALDE:</w:t>
            </w:r>
          </w:p>
        </w:tc>
      </w:tr>
      <w:tr w:rsidR="007A4F72" w:rsidRPr="006449CD" w14:paraId="3AAAFA3A" w14:textId="77777777" w:rsidTr="00065095">
        <w:tc>
          <w:tcPr>
            <w:tcW w:w="4530" w:type="dxa"/>
          </w:tcPr>
          <w:p w14:paraId="5B2BCED7" w14:textId="77777777" w:rsidR="007A4F72" w:rsidRPr="006449CD" w:rsidRDefault="007A4F72" w:rsidP="00517557">
            <w:pPr>
              <w:contextualSpacing/>
              <w:rPr>
                <w:rFonts w:asciiTheme="majorBidi" w:hAnsiTheme="majorBidi" w:cstheme="majorBidi"/>
                <w:bCs/>
                <w:i/>
                <w:iCs/>
                <w:sz w:val="22"/>
                <w:szCs w:val="22"/>
              </w:rPr>
            </w:pPr>
            <w:r w:rsidRPr="006449CD">
              <w:rPr>
                <w:rFonts w:asciiTheme="majorBidi" w:hAnsiTheme="majorBidi" w:cstheme="majorBidi"/>
                <w:b/>
                <w:i/>
                <w:iCs/>
                <w:sz w:val="22"/>
                <w:szCs w:val="22"/>
              </w:rPr>
              <w:t>Rugāju pagasta pārvalde</w:t>
            </w:r>
          </w:p>
        </w:tc>
      </w:tr>
      <w:tr w:rsidR="007A4F72" w:rsidRPr="006449CD" w14:paraId="75ED4133" w14:textId="77777777" w:rsidTr="00065095">
        <w:tc>
          <w:tcPr>
            <w:tcW w:w="4530" w:type="dxa"/>
          </w:tcPr>
          <w:p w14:paraId="4C4E6108" w14:textId="77777777" w:rsidR="007A4F72" w:rsidRPr="006449CD" w:rsidRDefault="007A4F72" w:rsidP="00517557">
            <w:pPr>
              <w:contextualSpacing/>
              <w:rPr>
                <w:rFonts w:asciiTheme="majorBidi" w:hAnsiTheme="majorBidi" w:cstheme="majorBidi"/>
                <w:bCs/>
                <w:i/>
                <w:iCs/>
                <w:sz w:val="22"/>
                <w:szCs w:val="22"/>
              </w:rPr>
            </w:pPr>
            <w:r w:rsidRPr="006449CD">
              <w:rPr>
                <w:rFonts w:asciiTheme="majorBidi" w:hAnsiTheme="majorBidi" w:cstheme="majorBidi"/>
                <w:i/>
                <w:iCs/>
                <w:sz w:val="22"/>
                <w:szCs w:val="22"/>
              </w:rPr>
              <w:t>Reģ.Nr.</w:t>
            </w:r>
            <w:r w:rsidRPr="006449CD">
              <w:rPr>
                <w:rFonts w:asciiTheme="majorBidi" w:hAnsiTheme="majorBidi" w:cstheme="majorBidi"/>
                <w:bCs/>
                <w:i/>
                <w:iCs/>
                <w:sz w:val="22"/>
                <w:szCs w:val="22"/>
              </w:rPr>
              <w:t>40900037000</w:t>
            </w:r>
          </w:p>
        </w:tc>
      </w:tr>
      <w:tr w:rsidR="007A4F72" w:rsidRPr="006449CD" w14:paraId="41BB4F4E" w14:textId="77777777" w:rsidTr="00065095">
        <w:tc>
          <w:tcPr>
            <w:tcW w:w="4530" w:type="dxa"/>
          </w:tcPr>
          <w:p w14:paraId="29EB44CE" w14:textId="77777777" w:rsidR="007A4F72" w:rsidRPr="006449CD" w:rsidRDefault="007A4F72" w:rsidP="00517557">
            <w:pPr>
              <w:contextualSpacing/>
              <w:rPr>
                <w:rFonts w:asciiTheme="majorBidi" w:hAnsiTheme="majorBidi" w:cstheme="majorBidi"/>
                <w:bCs/>
                <w:i/>
                <w:iCs/>
                <w:sz w:val="22"/>
                <w:szCs w:val="22"/>
              </w:rPr>
            </w:pPr>
            <w:r w:rsidRPr="006449CD">
              <w:rPr>
                <w:rFonts w:asciiTheme="majorBidi" w:hAnsiTheme="majorBidi" w:cstheme="majorBidi"/>
                <w:bCs/>
                <w:i/>
                <w:iCs/>
                <w:sz w:val="22"/>
                <w:szCs w:val="22"/>
              </w:rPr>
              <w:lastRenderedPageBreak/>
              <w:t>Kurmenes iela 48, Rugāji, Rugāju pag., Balvu nov., LV-4570</w:t>
            </w:r>
          </w:p>
        </w:tc>
      </w:tr>
      <w:tr w:rsidR="007A4F72" w:rsidRPr="006449CD" w14:paraId="30E7DA4B" w14:textId="77777777" w:rsidTr="00065095">
        <w:tc>
          <w:tcPr>
            <w:tcW w:w="4530" w:type="dxa"/>
          </w:tcPr>
          <w:p w14:paraId="49DE2D37" w14:textId="77777777"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contextualSpacing/>
              <w:rPr>
                <w:rFonts w:asciiTheme="majorBidi" w:hAnsiTheme="majorBidi" w:cstheme="majorBidi"/>
                <w:i/>
                <w:iCs/>
                <w:sz w:val="22"/>
                <w:szCs w:val="22"/>
              </w:rPr>
            </w:pPr>
          </w:p>
          <w:p w14:paraId="6B797490" w14:textId="66B510F6" w:rsidR="007A4F72" w:rsidRPr="006449CD" w:rsidRDefault="007A4F7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contextualSpacing/>
              <w:rPr>
                <w:rFonts w:asciiTheme="majorBidi" w:hAnsiTheme="majorBidi" w:cstheme="majorBidi"/>
                <w:i/>
                <w:iCs/>
                <w:sz w:val="22"/>
                <w:szCs w:val="22"/>
              </w:rPr>
            </w:pPr>
            <w:r w:rsidRPr="006449CD">
              <w:rPr>
                <w:rFonts w:asciiTheme="majorBidi" w:hAnsiTheme="majorBidi" w:cstheme="majorBidi"/>
                <w:i/>
                <w:iCs/>
                <w:sz w:val="22"/>
                <w:szCs w:val="22"/>
              </w:rPr>
              <w:t xml:space="preserve">_______________________ / </w:t>
            </w:r>
            <w:proofErr w:type="spellStart"/>
            <w:r w:rsidR="00A05EEF" w:rsidRPr="00A05EEF">
              <w:rPr>
                <w:rFonts w:asciiTheme="majorBidi" w:hAnsiTheme="majorBidi" w:cstheme="majorBidi"/>
                <w:i/>
                <w:iCs/>
                <w:sz w:val="22"/>
                <w:szCs w:val="22"/>
              </w:rPr>
              <w:t>S.Kapteine</w:t>
            </w:r>
            <w:proofErr w:type="spellEnd"/>
            <w:r w:rsidRPr="006449CD">
              <w:rPr>
                <w:rFonts w:asciiTheme="majorBidi" w:hAnsiTheme="majorBidi" w:cstheme="majorBidi"/>
                <w:i/>
                <w:iCs/>
                <w:sz w:val="22"/>
                <w:szCs w:val="22"/>
              </w:rPr>
              <w:t xml:space="preserve"> /</w:t>
            </w:r>
          </w:p>
          <w:p w14:paraId="2D79B37F" w14:textId="77777777" w:rsidR="007A4F72" w:rsidRPr="006449CD" w:rsidRDefault="007A4F72" w:rsidP="00517557">
            <w:pPr>
              <w:contextualSpacing/>
              <w:rPr>
                <w:rFonts w:asciiTheme="majorBidi" w:hAnsiTheme="majorBidi" w:cstheme="majorBidi"/>
                <w:bCs/>
                <w:i/>
                <w:iCs/>
                <w:sz w:val="22"/>
                <w:szCs w:val="22"/>
              </w:rPr>
            </w:pPr>
          </w:p>
        </w:tc>
      </w:tr>
    </w:tbl>
    <w:p w14:paraId="68557B3A" w14:textId="77777777" w:rsidR="000E6ABB" w:rsidRPr="006449CD" w:rsidRDefault="000E6ABB" w:rsidP="00517557">
      <w:pPr>
        <w:spacing w:after="0" w:line="240" w:lineRule="auto"/>
        <w:rPr>
          <w:rFonts w:asciiTheme="majorBidi" w:hAnsiTheme="majorBidi" w:cstheme="majorBidi"/>
          <w:highlight w:val="yellow"/>
        </w:rPr>
      </w:pPr>
    </w:p>
    <w:p w14:paraId="5E6313D8" w14:textId="77777777" w:rsidR="003D6926" w:rsidRPr="006449CD" w:rsidRDefault="003D6926">
      <w:pPr>
        <w:rPr>
          <w:rFonts w:asciiTheme="majorBidi" w:eastAsia="Times New Roman" w:hAnsiTheme="majorBidi" w:cstheme="majorBidi"/>
          <w:color w:val="000000"/>
          <w:sz w:val="24"/>
          <w:szCs w:val="24"/>
        </w:rPr>
      </w:pPr>
      <w:r w:rsidRPr="006449CD">
        <w:rPr>
          <w:rFonts w:asciiTheme="majorBidi" w:eastAsia="Times New Roman" w:hAnsiTheme="majorBidi" w:cstheme="majorBidi"/>
          <w:color w:val="000000"/>
          <w:sz w:val="24"/>
          <w:szCs w:val="24"/>
        </w:rPr>
        <w:br w:type="page"/>
      </w:r>
    </w:p>
    <w:p w14:paraId="4966F51C" w14:textId="550B9D55" w:rsidR="00991994" w:rsidRPr="006449CD" w:rsidRDefault="00223076" w:rsidP="00517557">
      <w:pPr>
        <w:widowControl w:val="0"/>
        <w:suppressAutoHyphens/>
        <w:spacing w:after="0" w:line="240" w:lineRule="auto"/>
        <w:jc w:val="right"/>
        <w:rPr>
          <w:rFonts w:asciiTheme="majorBidi" w:eastAsia="Times New Roman" w:hAnsiTheme="majorBidi" w:cstheme="majorBidi"/>
          <w:color w:val="000000"/>
          <w:sz w:val="24"/>
          <w:szCs w:val="24"/>
        </w:rPr>
      </w:pPr>
      <w:r w:rsidRPr="006449CD">
        <w:rPr>
          <w:rFonts w:asciiTheme="majorBidi" w:eastAsia="Times New Roman" w:hAnsiTheme="majorBidi" w:cstheme="majorBidi"/>
          <w:color w:val="000000"/>
          <w:sz w:val="24"/>
          <w:szCs w:val="24"/>
        </w:rPr>
        <w:lastRenderedPageBreak/>
        <w:t>4</w:t>
      </w:r>
      <w:r w:rsidR="00991994" w:rsidRPr="006449CD">
        <w:rPr>
          <w:rFonts w:asciiTheme="majorBidi" w:eastAsia="Times New Roman" w:hAnsiTheme="majorBidi" w:cstheme="majorBidi"/>
          <w:color w:val="000000"/>
          <w:sz w:val="24"/>
          <w:szCs w:val="24"/>
        </w:rPr>
        <w:t>.pielikums</w:t>
      </w:r>
    </w:p>
    <w:p w14:paraId="0DD61063" w14:textId="21B1A69D" w:rsidR="00991994" w:rsidRPr="006449CD" w:rsidRDefault="00991994" w:rsidP="00517557">
      <w:pPr>
        <w:widowControl w:val="0"/>
        <w:suppressAutoHyphens/>
        <w:spacing w:after="0" w:line="240" w:lineRule="auto"/>
        <w:ind w:left="3828"/>
        <w:jc w:val="right"/>
        <w:rPr>
          <w:rFonts w:asciiTheme="majorBidi" w:eastAsia="Times New Roman" w:hAnsiTheme="majorBidi" w:cstheme="majorBidi"/>
          <w:color w:val="000000"/>
          <w:sz w:val="20"/>
          <w:szCs w:val="20"/>
        </w:rPr>
      </w:pPr>
      <w:r w:rsidRPr="006449CD">
        <w:rPr>
          <w:rFonts w:asciiTheme="majorBidi" w:eastAsia="Times New Roman" w:hAnsiTheme="majorBidi" w:cstheme="majorBidi"/>
          <w:color w:val="000000"/>
          <w:sz w:val="20"/>
          <w:szCs w:val="20"/>
        </w:rPr>
        <w:t>__.__.202</w:t>
      </w:r>
      <w:r w:rsidR="00A05EEF">
        <w:rPr>
          <w:rFonts w:asciiTheme="majorBidi" w:eastAsia="Times New Roman" w:hAnsiTheme="majorBidi" w:cstheme="majorBidi"/>
          <w:color w:val="000000"/>
          <w:sz w:val="20"/>
          <w:szCs w:val="20"/>
        </w:rPr>
        <w:t>6</w:t>
      </w:r>
      <w:r w:rsidRPr="006449CD">
        <w:rPr>
          <w:rFonts w:asciiTheme="majorBidi" w:eastAsia="Times New Roman" w:hAnsiTheme="majorBidi" w:cstheme="majorBidi"/>
          <w:color w:val="000000"/>
          <w:sz w:val="20"/>
          <w:szCs w:val="20"/>
        </w:rPr>
        <w:t>. Piegādes līgumam Nr.___</w:t>
      </w:r>
    </w:p>
    <w:p w14:paraId="683F57F1" w14:textId="77777777" w:rsidR="00991994" w:rsidRPr="006449CD" w:rsidRDefault="00991994" w:rsidP="00517557">
      <w:pPr>
        <w:shd w:val="clear" w:color="auto" w:fill="FFFFFF"/>
        <w:spacing w:after="0" w:line="240" w:lineRule="auto"/>
        <w:jc w:val="center"/>
        <w:rPr>
          <w:rFonts w:asciiTheme="majorBidi" w:eastAsia="Times New Roman" w:hAnsiTheme="majorBidi" w:cstheme="majorBidi"/>
          <w:sz w:val="24"/>
          <w:szCs w:val="24"/>
          <w:lang w:eastAsia="lv-LV"/>
        </w:rPr>
      </w:pPr>
    </w:p>
    <w:p w14:paraId="611D984F" w14:textId="77777777" w:rsidR="00991994" w:rsidRPr="006449CD" w:rsidRDefault="00991994" w:rsidP="00517557">
      <w:pPr>
        <w:shd w:val="clear" w:color="auto" w:fill="FFFFFF"/>
        <w:spacing w:after="0" w:line="240" w:lineRule="auto"/>
        <w:jc w:val="center"/>
        <w:rPr>
          <w:rFonts w:asciiTheme="majorBidi" w:eastAsia="Times New Roman" w:hAnsiTheme="majorBidi" w:cstheme="majorBidi"/>
          <w:b/>
          <w:bCs/>
          <w:caps/>
          <w:sz w:val="24"/>
          <w:szCs w:val="24"/>
          <w:lang w:eastAsia="lv-LV"/>
        </w:rPr>
      </w:pPr>
      <w:r w:rsidRPr="006449CD">
        <w:rPr>
          <w:rFonts w:asciiTheme="majorBidi" w:eastAsia="Times New Roman" w:hAnsiTheme="majorBidi" w:cstheme="majorBidi"/>
          <w:b/>
          <w:bCs/>
          <w:caps/>
          <w:sz w:val="24"/>
          <w:szCs w:val="24"/>
          <w:lang w:eastAsia="lv-LV"/>
        </w:rPr>
        <w:t>nodošanas un pieņemšanas akts</w:t>
      </w:r>
    </w:p>
    <w:p w14:paraId="7058D494" w14:textId="77777777" w:rsidR="00902C14" w:rsidRPr="006449CD" w:rsidRDefault="00902C14" w:rsidP="00902C14">
      <w:pPr>
        <w:spacing w:after="0" w:line="240" w:lineRule="auto"/>
        <w:contextualSpacing/>
        <w:jc w:val="center"/>
        <w:rPr>
          <w:rFonts w:asciiTheme="majorBidi" w:hAnsiTheme="majorBidi" w:cstheme="majorBidi"/>
          <w:sz w:val="20"/>
          <w:szCs w:val="20"/>
        </w:rPr>
      </w:pPr>
      <w:r>
        <w:rPr>
          <w:rFonts w:asciiTheme="majorBidi" w:hAnsiTheme="majorBidi" w:cstheme="majorBidi"/>
          <w:sz w:val="20"/>
          <w:szCs w:val="20"/>
        </w:rPr>
        <w:t xml:space="preserve">Par </w:t>
      </w:r>
      <w:r w:rsidRPr="006449CD">
        <w:rPr>
          <w:rFonts w:asciiTheme="majorBidi" w:hAnsiTheme="majorBidi" w:cstheme="majorBidi"/>
          <w:sz w:val="20"/>
          <w:szCs w:val="20"/>
        </w:rPr>
        <w:t>“</w:t>
      </w:r>
      <w:r>
        <w:rPr>
          <w:rFonts w:asciiTheme="majorBidi" w:hAnsiTheme="majorBidi" w:cstheme="majorBidi"/>
          <w:sz w:val="20"/>
          <w:szCs w:val="20"/>
        </w:rPr>
        <w:t>D</w:t>
      </w:r>
      <w:r w:rsidRPr="006449CD">
        <w:rPr>
          <w:rFonts w:asciiTheme="majorBidi" w:hAnsiTheme="majorBidi" w:cstheme="majorBidi"/>
          <w:sz w:val="20"/>
          <w:szCs w:val="20"/>
        </w:rPr>
        <w:t>rupinātas grants piegāde</w:t>
      </w:r>
      <w:r>
        <w:rPr>
          <w:rFonts w:asciiTheme="majorBidi" w:hAnsiTheme="majorBidi" w:cstheme="majorBidi"/>
          <w:sz w:val="20"/>
          <w:szCs w:val="20"/>
        </w:rPr>
        <w:t xml:space="preserve"> </w:t>
      </w:r>
      <w:r w:rsidRPr="006449CD">
        <w:rPr>
          <w:rFonts w:asciiTheme="majorBidi" w:hAnsiTheme="majorBidi" w:cstheme="majorBidi"/>
          <w:sz w:val="20"/>
          <w:szCs w:val="20"/>
        </w:rPr>
        <w:t xml:space="preserve">Balvu novada pašvaldības </w:t>
      </w:r>
      <w:r>
        <w:rPr>
          <w:rFonts w:asciiTheme="majorBidi" w:hAnsiTheme="majorBidi" w:cstheme="majorBidi"/>
          <w:sz w:val="20"/>
          <w:szCs w:val="20"/>
        </w:rPr>
        <w:t>Rugāju apvienības pārvaldei</w:t>
      </w:r>
      <w:r w:rsidRPr="006449CD">
        <w:rPr>
          <w:rFonts w:asciiTheme="majorBidi" w:hAnsiTheme="majorBidi" w:cstheme="majorBidi"/>
          <w:sz w:val="20"/>
          <w:szCs w:val="20"/>
        </w:rPr>
        <w:t>”</w:t>
      </w:r>
    </w:p>
    <w:p w14:paraId="1F76FEC1" w14:textId="77777777" w:rsidR="00991994" w:rsidRPr="006449CD" w:rsidRDefault="00991994" w:rsidP="00517557">
      <w:pPr>
        <w:shd w:val="clear" w:color="auto" w:fill="FFFFFF"/>
        <w:tabs>
          <w:tab w:val="left" w:pos="5670"/>
        </w:tabs>
        <w:spacing w:after="0" w:line="240" w:lineRule="auto"/>
        <w:jc w:val="both"/>
        <w:rPr>
          <w:rFonts w:asciiTheme="majorBidi" w:hAnsiTheme="majorBidi" w:cstheme="majorBidi"/>
          <w:color w:val="000000"/>
          <w:sz w:val="24"/>
          <w:szCs w:val="24"/>
        </w:rPr>
      </w:pPr>
    </w:p>
    <w:p w14:paraId="3317F793" w14:textId="77777777" w:rsidR="00991994" w:rsidRPr="006449CD" w:rsidRDefault="00991994" w:rsidP="00517557">
      <w:pPr>
        <w:shd w:val="clear" w:color="auto" w:fill="FFFFFF"/>
        <w:spacing w:after="0" w:line="240" w:lineRule="auto"/>
        <w:jc w:val="both"/>
        <w:rPr>
          <w:rFonts w:asciiTheme="majorBidi" w:hAnsiTheme="majorBidi" w:cstheme="majorBidi"/>
          <w:color w:val="000000"/>
          <w:spacing w:val="-6"/>
          <w:sz w:val="24"/>
          <w:szCs w:val="24"/>
        </w:rPr>
      </w:pPr>
      <w:r w:rsidRPr="006449CD">
        <w:rPr>
          <w:rFonts w:asciiTheme="majorBidi" w:hAnsiTheme="majorBidi" w:cstheme="majorBidi"/>
          <w:i/>
          <w:iCs/>
          <w:color w:val="000000"/>
          <w:sz w:val="24"/>
          <w:szCs w:val="24"/>
        </w:rPr>
        <w:t>[Vieta]</w:t>
      </w:r>
      <w:r w:rsidRPr="006449CD">
        <w:rPr>
          <w:rFonts w:asciiTheme="majorBidi" w:hAnsiTheme="majorBidi" w:cstheme="majorBidi"/>
          <w:color w:val="000000"/>
          <w:sz w:val="24"/>
          <w:szCs w:val="24"/>
        </w:rPr>
        <w:t xml:space="preserve">                                                                                            </w:t>
      </w:r>
      <w:r w:rsidRPr="006449CD">
        <w:rPr>
          <w:rFonts w:asciiTheme="majorBidi" w:eastAsiaTheme="minorEastAsia" w:hAnsiTheme="majorBidi" w:cstheme="majorBidi"/>
          <w:i/>
          <w:iCs/>
          <w:sz w:val="24"/>
          <w:szCs w:val="24"/>
        </w:rPr>
        <w:t>Datums skatāms laika zīmogā</w:t>
      </w:r>
    </w:p>
    <w:p w14:paraId="3981847D" w14:textId="77777777" w:rsidR="00991994" w:rsidRPr="006449CD" w:rsidRDefault="00991994" w:rsidP="00517557">
      <w:pPr>
        <w:spacing w:after="0" w:line="240" w:lineRule="auto"/>
        <w:jc w:val="both"/>
        <w:rPr>
          <w:rFonts w:asciiTheme="majorBidi" w:hAnsiTheme="majorBidi" w:cstheme="majorBidi"/>
          <w:bCs/>
          <w:sz w:val="24"/>
          <w:szCs w:val="24"/>
        </w:rPr>
      </w:pPr>
    </w:p>
    <w:p w14:paraId="38C49131" w14:textId="6B1EF72F" w:rsidR="00991994" w:rsidRPr="006449CD" w:rsidRDefault="00991994" w:rsidP="00517557">
      <w:pPr>
        <w:spacing w:after="0" w:line="240" w:lineRule="auto"/>
        <w:jc w:val="both"/>
        <w:rPr>
          <w:rFonts w:asciiTheme="majorBidi" w:hAnsiTheme="majorBidi" w:cstheme="majorBidi"/>
          <w:bCs/>
          <w:sz w:val="24"/>
          <w:szCs w:val="24"/>
        </w:rPr>
      </w:pPr>
      <w:r w:rsidRPr="006449CD">
        <w:rPr>
          <w:rFonts w:asciiTheme="majorBidi" w:hAnsiTheme="majorBidi" w:cstheme="majorBidi"/>
          <w:b/>
          <w:bCs/>
        </w:rPr>
        <w:t>… “….”</w:t>
      </w:r>
      <w:r w:rsidRPr="006449CD">
        <w:rPr>
          <w:rFonts w:asciiTheme="majorBidi" w:hAnsiTheme="majorBidi" w:cstheme="majorBidi"/>
        </w:rPr>
        <w:t xml:space="preserve">, </w:t>
      </w:r>
      <w:proofErr w:type="spellStart"/>
      <w:r w:rsidRPr="006449CD">
        <w:rPr>
          <w:rFonts w:asciiTheme="majorBidi" w:hAnsiTheme="majorBidi" w:cstheme="majorBidi"/>
        </w:rPr>
        <w:t>Reģ.Nr</w:t>
      </w:r>
      <w:proofErr w:type="spellEnd"/>
      <w:r w:rsidRPr="006449CD">
        <w:rPr>
          <w:rFonts w:asciiTheme="majorBidi" w:hAnsiTheme="majorBidi" w:cstheme="majorBidi"/>
        </w:rPr>
        <w:t xml:space="preserve">……., </w:t>
      </w:r>
      <w:r w:rsidRPr="006449CD">
        <w:rPr>
          <w:rFonts w:asciiTheme="majorBidi" w:hAnsiTheme="majorBidi" w:cstheme="majorBidi"/>
          <w:sz w:val="24"/>
          <w:szCs w:val="24"/>
        </w:rPr>
        <w:t xml:space="preserve">adrese ….., LV-…, tās valdes ….. </w:t>
      </w:r>
      <w:r w:rsidRPr="006449CD">
        <w:rPr>
          <w:rFonts w:asciiTheme="majorBidi" w:hAnsiTheme="majorBidi" w:cstheme="majorBidi"/>
          <w:b/>
          <w:bCs/>
          <w:sz w:val="24"/>
          <w:szCs w:val="24"/>
        </w:rPr>
        <w:t>……</w:t>
      </w:r>
      <w:r w:rsidRPr="006449CD">
        <w:rPr>
          <w:rFonts w:asciiTheme="majorBidi" w:hAnsiTheme="majorBidi" w:cstheme="majorBidi"/>
          <w:sz w:val="24"/>
          <w:szCs w:val="24"/>
        </w:rPr>
        <w:t xml:space="preserve"> personā, kurš darbojas uz statūtu pamata (turpmāk – Piegādātājs), no vienas puses,</w:t>
      </w:r>
    </w:p>
    <w:p w14:paraId="6802E036" w14:textId="77777777" w:rsidR="00991994" w:rsidRPr="006449CD" w:rsidRDefault="00991994" w:rsidP="00517557">
      <w:pPr>
        <w:spacing w:after="0" w:line="240" w:lineRule="auto"/>
        <w:jc w:val="both"/>
        <w:rPr>
          <w:rFonts w:asciiTheme="majorBidi" w:hAnsiTheme="majorBidi" w:cstheme="majorBidi"/>
          <w:bCs/>
          <w:sz w:val="24"/>
          <w:szCs w:val="24"/>
          <w:lang w:eastAsia="ru-RU"/>
        </w:rPr>
      </w:pPr>
    </w:p>
    <w:p w14:paraId="6AF0141A" w14:textId="77777777" w:rsidR="00CE7362" w:rsidRPr="00CE7362" w:rsidRDefault="00CE7362" w:rsidP="00CE7362">
      <w:pPr>
        <w:spacing w:after="0" w:line="240" w:lineRule="auto"/>
        <w:jc w:val="both"/>
        <w:rPr>
          <w:rFonts w:asciiTheme="majorBidi" w:eastAsia="Calibri" w:hAnsiTheme="majorBidi" w:cstheme="majorBidi"/>
        </w:rPr>
      </w:pPr>
      <w:r w:rsidRPr="00CE7362">
        <w:rPr>
          <w:rFonts w:asciiTheme="majorBidi" w:eastAsia="Times New Roman" w:hAnsiTheme="majorBidi" w:cstheme="majorBidi"/>
          <w:b/>
          <w:lang w:eastAsia="lv-LV"/>
        </w:rPr>
        <w:t>Rugāju pagasta pārvalde</w:t>
      </w:r>
      <w:r w:rsidRPr="00CE7362">
        <w:rPr>
          <w:rFonts w:asciiTheme="majorBidi" w:eastAsia="Times New Roman" w:hAnsiTheme="majorBidi" w:cstheme="majorBidi"/>
          <w:bCs/>
          <w:lang w:eastAsia="lv-LV"/>
        </w:rPr>
        <w:t xml:space="preserve">, Reģ.Nr.40900037000, adrese Kurmenes iela 48, Rugāji, Rugāju pag., Balvu nov., LV-4570, tās </w:t>
      </w:r>
      <w:r w:rsidRPr="00CE7362">
        <w:rPr>
          <w:rFonts w:asciiTheme="majorBidi" w:hAnsiTheme="majorBidi" w:cstheme="majorBidi"/>
        </w:rPr>
        <w:t xml:space="preserve">vadītājas </w:t>
      </w:r>
      <w:r w:rsidRPr="00CE7362">
        <w:rPr>
          <w:rFonts w:asciiTheme="majorBidi" w:hAnsiTheme="majorBidi" w:cstheme="majorBidi"/>
          <w:b/>
          <w:bCs/>
        </w:rPr>
        <w:t>Sandras Kapteines</w:t>
      </w:r>
      <w:r w:rsidRPr="00CE7362">
        <w:rPr>
          <w:rFonts w:asciiTheme="majorBidi" w:hAnsiTheme="majorBidi" w:cstheme="majorBidi"/>
        </w:rPr>
        <w:t xml:space="preserve"> personā, </w:t>
      </w:r>
      <w:r w:rsidRPr="00CE7362">
        <w:rPr>
          <w:rFonts w:asciiTheme="majorBidi" w:hAnsiTheme="majorBidi" w:cstheme="majorBidi"/>
          <w:bCs/>
          <w:lang w:eastAsia="lv-LV"/>
        </w:rPr>
        <w:t>kura rīkojas, pamatojoties uz Balvu novada domes 23.05.2024. saistošajiem noteikumiem Nr.10/2024 “Balvu novada pašvaldības nolikums” un iestādes nolikumu (turpmāk – Pārvalde), no otras puses, un</w:t>
      </w:r>
    </w:p>
    <w:p w14:paraId="7A971F57" w14:textId="77777777" w:rsidR="00991994" w:rsidRPr="006449CD" w:rsidRDefault="00991994" w:rsidP="00517557">
      <w:pPr>
        <w:spacing w:after="0" w:line="240" w:lineRule="auto"/>
        <w:contextualSpacing/>
        <w:jc w:val="both"/>
        <w:rPr>
          <w:rFonts w:asciiTheme="majorBidi" w:hAnsiTheme="majorBidi" w:cstheme="majorBidi"/>
          <w:bCs/>
          <w:sz w:val="24"/>
          <w:szCs w:val="24"/>
          <w:lang w:eastAsia="lv-LV"/>
        </w:rPr>
      </w:pPr>
    </w:p>
    <w:p w14:paraId="129A4911" w14:textId="5810C67E" w:rsidR="00991994" w:rsidRPr="006449CD" w:rsidRDefault="00991994" w:rsidP="00517557">
      <w:pPr>
        <w:spacing w:after="0" w:line="240" w:lineRule="auto"/>
        <w:contextualSpacing/>
        <w:jc w:val="both"/>
        <w:rPr>
          <w:rFonts w:asciiTheme="majorBidi" w:hAnsiTheme="majorBidi" w:cstheme="majorBidi"/>
          <w:bCs/>
          <w:sz w:val="24"/>
          <w:szCs w:val="24"/>
          <w:lang w:eastAsia="lv-LV"/>
        </w:rPr>
      </w:pPr>
      <w:r w:rsidRPr="006449CD">
        <w:rPr>
          <w:rFonts w:asciiTheme="majorBidi" w:hAnsiTheme="majorBidi" w:cstheme="majorBidi"/>
          <w:b/>
          <w:sz w:val="24"/>
          <w:szCs w:val="24"/>
          <w:lang w:eastAsia="lv-LV"/>
        </w:rPr>
        <w:t>Balvu novada pašvaldība</w:t>
      </w:r>
      <w:r w:rsidRPr="006449CD">
        <w:rPr>
          <w:rFonts w:asciiTheme="majorBidi" w:hAnsiTheme="majorBidi" w:cstheme="majorBidi"/>
          <w:bCs/>
          <w:sz w:val="24"/>
          <w:szCs w:val="24"/>
          <w:lang w:eastAsia="lv-LV"/>
        </w:rPr>
        <w:t>, Reģ.Nr.90009115622, adrese Bērzpils ielā 1A, Balvos, Balvu nov., LV-4501, tās izpilddirektor</w:t>
      </w:r>
      <w:r w:rsidR="00902C14">
        <w:rPr>
          <w:rFonts w:asciiTheme="majorBidi" w:hAnsiTheme="majorBidi" w:cstheme="majorBidi"/>
          <w:bCs/>
          <w:sz w:val="24"/>
          <w:szCs w:val="24"/>
          <w:lang w:eastAsia="lv-LV"/>
        </w:rPr>
        <w:t xml:space="preserve">a vietnieka </w:t>
      </w:r>
      <w:r w:rsidR="00902C14" w:rsidRPr="00902C14">
        <w:rPr>
          <w:rFonts w:asciiTheme="majorBidi" w:hAnsiTheme="majorBidi" w:cstheme="majorBidi"/>
          <w:b/>
          <w:sz w:val="24"/>
          <w:szCs w:val="24"/>
          <w:lang w:eastAsia="lv-LV"/>
        </w:rPr>
        <w:t xml:space="preserve">Jāņa </w:t>
      </w:r>
      <w:proofErr w:type="spellStart"/>
      <w:r w:rsidR="00902C14" w:rsidRPr="00902C14">
        <w:rPr>
          <w:rFonts w:asciiTheme="majorBidi" w:hAnsiTheme="majorBidi" w:cstheme="majorBidi"/>
          <w:b/>
          <w:sz w:val="24"/>
          <w:szCs w:val="24"/>
          <w:lang w:eastAsia="lv-LV"/>
        </w:rPr>
        <w:t>Bubnova</w:t>
      </w:r>
      <w:proofErr w:type="spellEnd"/>
      <w:r w:rsidR="00902C14">
        <w:rPr>
          <w:rFonts w:asciiTheme="majorBidi" w:hAnsiTheme="majorBidi" w:cstheme="majorBidi"/>
          <w:bCs/>
          <w:sz w:val="24"/>
          <w:szCs w:val="24"/>
          <w:lang w:eastAsia="lv-LV"/>
        </w:rPr>
        <w:t xml:space="preserve"> </w:t>
      </w:r>
      <w:r w:rsidRPr="006449CD">
        <w:rPr>
          <w:rFonts w:asciiTheme="majorBidi" w:hAnsiTheme="majorBidi" w:cstheme="majorBidi"/>
          <w:bCs/>
          <w:sz w:val="24"/>
          <w:szCs w:val="24"/>
          <w:lang w:eastAsia="lv-LV"/>
        </w:rPr>
        <w:t>personā, kur</w:t>
      </w:r>
      <w:r w:rsidR="00902C14">
        <w:rPr>
          <w:rFonts w:asciiTheme="majorBidi" w:hAnsiTheme="majorBidi" w:cstheme="majorBidi"/>
          <w:bCs/>
          <w:sz w:val="24"/>
          <w:szCs w:val="24"/>
          <w:lang w:eastAsia="lv-LV"/>
        </w:rPr>
        <w:t>š</w:t>
      </w:r>
      <w:r w:rsidRPr="006449CD">
        <w:rPr>
          <w:rFonts w:asciiTheme="majorBidi" w:hAnsiTheme="majorBidi" w:cstheme="majorBidi"/>
          <w:bCs/>
          <w:sz w:val="24"/>
          <w:szCs w:val="24"/>
          <w:lang w:eastAsia="lv-LV"/>
        </w:rPr>
        <w:t xml:space="preserve"> rīkojas, pamatojoties uz Pašvaldību likumu un Balvu novada domes 23.05.2024. saistošajiem noteikumiem Nr.10/2024 “Balvu novada pašvaldības nolikums” (turpmāk – Pasūtītājs), no trešās puses,</w:t>
      </w:r>
    </w:p>
    <w:p w14:paraId="43F1B96A" w14:textId="77777777" w:rsidR="00991994" w:rsidRPr="006449CD" w:rsidRDefault="00991994" w:rsidP="00517557">
      <w:pPr>
        <w:tabs>
          <w:tab w:val="left" w:pos="0"/>
        </w:tabs>
        <w:spacing w:after="0" w:line="240" w:lineRule="auto"/>
        <w:jc w:val="both"/>
        <w:rPr>
          <w:rFonts w:asciiTheme="majorBidi" w:hAnsiTheme="majorBidi" w:cstheme="majorBidi"/>
          <w:sz w:val="24"/>
          <w:szCs w:val="24"/>
        </w:rPr>
      </w:pPr>
    </w:p>
    <w:p w14:paraId="2B62DFBE" w14:textId="788417B3" w:rsidR="00991994" w:rsidRPr="006449CD" w:rsidRDefault="00991994" w:rsidP="00517557">
      <w:pPr>
        <w:spacing w:after="0" w:line="240" w:lineRule="auto"/>
        <w:jc w:val="both"/>
        <w:rPr>
          <w:rFonts w:asciiTheme="majorBidi" w:hAnsiTheme="majorBidi" w:cstheme="majorBidi"/>
          <w:sz w:val="24"/>
          <w:szCs w:val="24"/>
        </w:rPr>
      </w:pPr>
      <w:r w:rsidRPr="006449CD">
        <w:rPr>
          <w:rFonts w:asciiTheme="majorBidi" w:hAnsiTheme="majorBidi" w:cstheme="majorBidi"/>
          <w:sz w:val="24"/>
          <w:szCs w:val="24"/>
        </w:rPr>
        <w:t xml:space="preserve">visi kopā un katrs atsevišķi (turpmāk – Līdzēji), </w:t>
      </w:r>
      <w:r w:rsidRPr="006449CD">
        <w:rPr>
          <w:rFonts w:asciiTheme="majorBidi" w:eastAsia="Times New Roman" w:hAnsiTheme="majorBidi" w:cstheme="majorBidi"/>
          <w:sz w:val="24"/>
          <w:szCs w:val="24"/>
          <w:lang w:eastAsia="lv-LV"/>
        </w:rPr>
        <w:t>saskaņā ar __.__.202</w:t>
      </w:r>
      <w:r w:rsidR="00F352B3">
        <w:rPr>
          <w:rFonts w:asciiTheme="majorBidi" w:eastAsia="Times New Roman" w:hAnsiTheme="majorBidi" w:cstheme="majorBidi"/>
          <w:sz w:val="24"/>
          <w:szCs w:val="24"/>
          <w:lang w:eastAsia="lv-LV"/>
        </w:rPr>
        <w:t>6</w:t>
      </w:r>
      <w:r w:rsidRPr="006449CD">
        <w:rPr>
          <w:rFonts w:asciiTheme="majorBidi" w:eastAsia="Times New Roman" w:hAnsiTheme="majorBidi" w:cstheme="majorBidi"/>
          <w:sz w:val="24"/>
          <w:szCs w:val="24"/>
          <w:lang w:eastAsia="lv-LV"/>
        </w:rPr>
        <w:t>. Pakalpojuma līgumu Nr.________</w:t>
      </w:r>
      <w:r w:rsidRPr="006449CD">
        <w:rPr>
          <w:rFonts w:asciiTheme="majorBidi" w:eastAsia="SimSun" w:hAnsiTheme="majorBidi" w:cstheme="majorBidi"/>
          <w:sz w:val="24"/>
          <w:szCs w:val="24"/>
        </w:rPr>
        <w:t xml:space="preserve"> </w:t>
      </w:r>
      <w:r w:rsidR="00902C14" w:rsidRPr="00902C14">
        <w:rPr>
          <w:rFonts w:asciiTheme="majorBidi" w:eastAsia="SimSun" w:hAnsiTheme="majorBidi" w:cstheme="majorBidi"/>
          <w:sz w:val="24"/>
          <w:szCs w:val="24"/>
        </w:rPr>
        <w:t>Par “Drupinātas grants piegāde Balvu novada pašvaldības Rugāju apvienības pārvaldei”</w:t>
      </w:r>
      <w:r w:rsidRPr="006449CD">
        <w:rPr>
          <w:rFonts w:asciiTheme="majorBidi" w:eastAsia="Times New Roman" w:hAnsiTheme="majorBidi" w:cstheme="majorBidi"/>
          <w:sz w:val="24"/>
          <w:szCs w:val="24"/>
          <w:lang w:eastAsia="lv-LV"/>
        </w:rPr>
        <w:t xml:space="preserve"> (turpmāk – Līgums), paraksta šo aktu, ņemot vērā šādus nosacījumus:</w:t>
      </w:r>
    </w:p>
    <w:p w14:paraId="0B2E3366" w14:textId="77777777" w:rsidR="00991994" w:rsidRPr="006449CD" w:rsidRDefault="00991994" w:rsidP="00517557">
      <w:pPr>
        <w:spacing w:after="0" w:line="240" w:lineRule="auto"/>
        <w:jc w:val="both"/>
        <w:rPr>
          <w:rFonts w:asciiTheme="majorBidi" w:eastAsia="Calibri" w:hAnsiTheme="majorBidi" w:cstheme="majorBidi"/>
          <w:sz w:val="24"/>
          <w:szCs w:val="24"/>
        </w:rPr>
      </w:pPr>
    </w:p>
    <w:p w14:paraId="06768C73" w14:textId="122EC438" w:rsidR="00991994" w:rsidRPr="006449CD" w:rsidRDefault="00991994">
      <w:pPr>
        <w:pStyle w:val="Sarakstarindkopa"/>
        <w:numPr>
          <w:ilvl w:val="0"/>
          <w:numId w:val="13"/>
        </w:numPr>
        <w:shd w:val="clear" w:color="auto" w:fill="FFFFFF"/>
        <w:spacing w:after="0" w:line="240" w:lineRule="auto"/>
        <w:ind w:left="426" w:hanging="426"/>
        <w:jc w:val="both"/>
        <w:rPr>
          <w:rFonts w:asciiTheme="majorBidi" w:hAnsiTheme="majorBidi" w:cstheme="majorBidi"/>
          <w:sz w:val="24"/>
          <w:szCs w:val="24"/>
          <w:lang w:eastAsia="lv-LV"/>
        </w:rPr>
      </w:pPr>
      <w:r w:rsidRPr="006449CD">
        <w:rPr>
          <w:rFonts w:asciiTheme="majorBidi" w:hAnsiTheme="majorBidi" w:cstheme="majorBidi"/>
          <w:sz w:val="24"/>
          <w:szCs w:val="24"/>
          <w:lang w:eastAsia="lv-LV"/>
        </w:rPr>
        <w:t xml:space="preserve">Līdzēji apliecina, ka </w:t>
      </w:r>
      <w:r w:rsidRPr="006449CD">
        <w:rPr>
          <w:rFonts w:asciiTheme="majorBidi" w:eastAsia="Times New Roman" w:hAnsiTheme="majorBidi" w:cstheme="majorBidi"/>
          <w:sz w:val="24"/>
          <w:szCs w:val="24"/>
          <w:lang w:eastAsia="lv-LV"/>
        </w:rPr>
        <w:t>Piegādātājs</w:t>
      </w:r>
      <w:r w:rsidRPr="006449CD">
        <w:rPr>
          <w:rFonts w:asciiTheme="majorBidi" w:hAnsiTheme="majorBidi" w:cstheme="majorBidi"/>
          <w:sz w:val="24"/>
          <w:szCs w:val="24"/>
          <w:lang w:eastAsia="lv-LV"/>
        </w:rPr>
        <w:t>, saskaņā ar Līgumu un tā pielikumiem, Pasūtītāja interesēs, ir veicis ………………. (turpmāk – Prece) piegādi ….. pagastā</w:t>
      </w:r>
      <w:r w:rsidRPr="006449CD">
        <w:rPr>
          <w:rFonts w:asciiTheme="majorBidi" w:eastAsia="Times New Roman" w:hAnsiTheme="majorBidi" w:cstheme="majorBidi"/>
          <w:sz w:val="24"/>
          <w:szCs w:val="24"/>
          <w:lang w:eastAsia="lv-LV"/>
        </w:rPr>
        <w:t xml:space="preserve"> pilnā apjomā</w:t>
      </w:r>
      <w:r w:rsidR="003217CA" w:rsidRPr="006449CD">
        <w:rPr>
          <w:rFonts w:asciiTheme="majorBidi" w:hAnsiTheme="majorBidi" w:cstheme="majorBidi"/>
          <w:sz w:val="24"/>
          <w:szCs w:val="24"/>
        </w:rPr>
        <w:t xml:space="preserve"> – …… m</w:t>
      </w:r>
      <w:r w:rsidR="003217CA" w:rsidRPr="006449CD">
        <w:rPr>
          <w:rFonts w:asciiTheme="majorBidi" w:hAnsiTheme="majorBidi" w:cstheme="majorBidi"/>
          <w:sz w:val="24"/>
          <w:szCs w:val="24"/>
          <w:vertAlign w:val="superscript"/>
        </w:rPr>
        <w:t>3</w:t>
      </w:r>
      <w:r w:rsidR="003217CA" w:rsidRPr="006449CD">
        <w:rPr>
          <w:rFonts w:asciiTheme="majorBidi" w:hAnsiTheme="majorBidi" w:cstheme="majorBidi"/>
          <w:sz w:val="24"/>
          <w:szCs w:val="24"/>
        </w:rPr>
        <w:t>.</w:t>
      </w:r>
    </w:p>
    <w:p w14:paraId="0CF6DAB1" w14:textId="77777777" w:rsidR="00991994" w:rsidRPr="006449CD" w:rsidRDefault="00991994" w:rsidP="00517557">
      <w:pPr>
        <w:shd w:val="clear" w:color="auto" w:fill="FFFFFF"/>
        <w:spacing w:after="0" w:line="240" w:lineRule="auto"/>
        <w:jc w:val="both"/>
        <w:rPr>
          <w:rFonts w:asciiTheme="majorBidi" w:hAnsiTheme="majorBidi" w:cstheme="majorBidi"/>
          <w:sz w:val="24"/>
          <w:szCs w:val="24"/>
          <w:lang w:eastAsia="lv-LV"/>
        </w:rPr>
      </w:pPr>
    </w:p>
    <w:p w14:paraId="753073A4" w14:textId="34952ED4" w:rsidR="00991994" w:rsidRPr="006449CD" w:rsidRDefault="00991994">
      <w:pPr>
        <w:pStyle w:val="Sarakstarindkopa"/>
        <w:numPr>
          <w:ilvl w:val="0"/>
          <w:numId w:val="13"/>
        </w:numPr>
        <w:shd w:val="clear" w:color="auto" w:fill="FFFFFF"/>
        <w:spacing w:after="0" w:line="240" w:lineRule="auto"/>
        <w:ind w:left="426" w:hanging="426"/>
        <w:jc w:val="both"/>
        <w:rPr>
          <w:rFonts w:asciiTheme="majorBidi" w:hAnsiTheme="majorBidi" w:cstheme="majorBidi"/>
          <w:sz w:val="24"/>
          <w:szCs w:val="24"/>
          <w:lang w:eastAsia="lv-LV"/>
        </w:rPr>
      </w:pPr>
      <w:r w:rsidRPr="006449CD">
        <w:rPr>
          <w:rFonts w:asciiTheme="majorBidi" w:eastAsia="Times New Roman" w:hAnsiTheme="majorBidi" w:cstheme="majorBidi"/>
          <w:sz w:val="24"/>
          <w:szCs w:val="24"/>
          <w:lang w:eastAsia="lv-LV"/>
        </w:rPr>
        <w:t xml:space="preserve">Preces faktiskās izmaksas –  </w:t>
      </w:r>
      <w:r w:rsidRPr="006449CD">
        <w:rPr>
          <w:rFonts w:asciiTheme="majorBidi" w:eastAsia="Times New Roman" w:hAnsiTheme="majorBidi" w:cstheme="majorBidi"/>
          <w:b/>
          <w:bCs/>
          <w:sz w:val="24"/>
          <w:szCs w:val="24"/>
          <w:lang w:eastAsia="lv-LV"/>
        </w:rPr>
        <w:t xml:space="preserve">… EUR (… </w:t>
      </w:r>
      <w:proofErr w:type="spellStart"/>
      <w:r w:rsidR="00902C14" w:rsidRPr="00902C14">
        <w:rPr>
          <w:rFonts w:asciiTheme="majorBidi" w:eastAsia="Times New Roman" w:hAnsiTheme="majorBidi" w:cstheme="majorBidi"/>
          <w:b/>
          <w:bCs/>
          <w:i/>
          <w:iCs/>
          <w:sz w:val="24"/>
          <w:szCs w:val="24"/>
          <w:lang w:eastAsia="lv-LV"/>
        </w:rPr>
        <w:t>euro</w:t>
      </w:r>
      <w:proofErr w:type="spellEnd"/>
      <w:r w:rsidRPr="006449CD">
        <w:rPr>
          <w:rFonts w:asciiTheme="majorBidi" w:eastAsia="Times New Roman" w:hAnsiTheme="majorBidi" w:cstheme="majorBidi"/>
          <w:b/>
          <w:bCs/>
          <w:sz w:val="24"/>
          <w:szCs w:val="24"/>
          <w:lang w:eastAsia="lv-LV"/>
        </w:rPr>
        <w:t>, … centi) ar PVN</w:t>
      </w:r>
      <w:r w:rsidRPr="006449CD">
        <w:rPr>
          <w:rFonts w:asciiTheme="majorBidi" w:hAnsiTheme="majorBidi" w:cstheme="majorBidi"/>
          <w:sz w:val="24"/>
          <w:szCs w:val="24"/>
        </w:rPr>
        <w:t xml:space="preserve">, kurā ietilpst pamatsumma – …. EUR (… </w:t>
      </w:r>
      <w:proofErr w:type="spellStart"/>
      <w:r w:rsidR="00902C14" w:rsidRPr="00902C14">
        <w:rPr>
          <w:rFonts w:asciiTheme="majorBidi" w:hAnsiTheme="majorBidi" w:cstheme="majorBidi"/>
          <w:i/>
          <w:iCs/>
          <w:sz w:val="24"/>
          <w:szCs w:val="24"/>
        </w:rPr>
        <w:t>euro</w:t>
      </w:r>
      <w:proofErr w:type="spellEnd"/>
      <w:r w:rsidRPr="006449CD">
        <w:rPr>
          <w:rFonts w:asciiTheme="majorBidi" w:hAnsiTheme="majorBidi" w:cstheme="majorBidi"/>
          <w:sz w:val="24"/>
          <w:szCs w:val="24"/>
        </w:rPr>
        <w:t xml:space="preserve">, … centi) bez PVN un </w:t>
      </w:r>
      <w:r w:rsidRPr="006449CD">
        <w:rPr>
          <w:rFonts w:asciiTheme="majorBidi" w:eastAsia="TimesNewRoman" w:hAnsiTheme="majorBidi" w:cstheme="majorBidi"/>
          <w:sz w:val="24"/>
          <w:szCs w:val="24"/>
          <w:lang w:eastAsia="ru-RU"/>
        </w:rPr>
        <w:t>pievienotās vērtības nodoklis (turpmāk – PVN)</w:t>
      </w:r>
      <w:r w:rsidRPr="006449CD">
        <w:rPr>
          <w:rFonts w:asciiTheme="majorBidi" w:hAnsiTheme="majorBidi" w:cstheme="majorBidi"/>
          <w:sz w:val="24"/>
          <w:szCs w:val="24"/>
        </w:rPr>
        <w:t xml:space="preserve"> 21% – …. EUR (… </w:t>
      </w:r>
      <w:proofErr w:type="spellStart"/>
      <w:r w:rsidR="00902C14" w:rsidRPr="00902C14">
        <w:rPr>
          <w:rFonts w:asciiTheme="majorBidi" w:hAnsiTheme="majorBidi" w:cstheme="majorBidi"/>
          <w:i/>
          <w:iCs/>
          <w:sz w:val="24"/>
          <w:szCs w:val="24"/>
        </w:rPr>
        <w:t>euro</w:t>
      </w:r>
      <w:proofErr w:type="spellEnd"/>
      <w:r w:rsidRPr="006449CD">
        <w:rPr>
          <w:rFonts w:asciiTheme="majorBidi" w:hAnsiTheme="majorBidi" w:cstheme="majorBidi"/>
          <w:sz w:val="24"/>
          <w:szCs w:val="24"/>
        </w:rPr>
        <w:t>, … centi).</w:t>
      </w:r>
    </w:p>
    <w:p w14:paraId="5ED15562" w14:textId="77777777" w:rsidR="00991994" w:rsidRPr="006449CD" w:rsidRDefault="00991994" w:rsidP="00517557">
      <w:pPr>
        <w:shd w:val="clear" w:color="auto" w:fill="FFFFFF"/>
        <w:spacing w:after="0" w:line="240" w:lineRule="auto"/>
        <w:jc w:val="both"/>
        <w:rPr>
          <w:rFonts w:asciiTheme="majorBidi" w:eastAsia="Times New Roman" w:hAnsiTheme="majorBidi" w:cstheme="majorBidi"/>
          <w:sz w:val="24"/>
          <w:szCs w:val="24"/>
          <w:lang w:eastAsia="lv-LV"/>
        </w:rPr>
      </w:pPr>
    </w:p>
    <w:p w14:paraId="1FC585B7" w14:textId="4FD78547" w:rsidR="00991994" w:rsidRPr="006449CD" w:rsidRDefault="003217CA">
      <w:pPr>
        <w:pStyle w:val="Sarakstarindkopa"/>
        <w:numPr>
          <w:ilvl w:val="0"/>
          <w:numId w:val="10"/>
        </w:numPr>
        <w:shd w:val="clear" w:color="auto" w:fill="FFFFFF"/>
        <w:spacing w:after="0" w:line="240" w:lineRule="auto"/>
        <w:ind w:left="426" w:hanging="426"/>
        <w:jc w:val="both"/>
        <w:rPr>
          <w:rFonts w:asciiTheme="majorBidi" w:eastAsia="Times New Roman" w:hAnsiTheme="majorBidi" w:cstheme="majorBidi"/>
          <w:sz w:val="24"/>
          <w:szCs w:val="24"/>
          <w:lang w:eastAsia="lv-LV"/>
        </w:rPr>
      </w:pPr>
      <w:r w:rsidRPr="006449CD">
        <w:rPr>
          <w:rFonts w:asciiTheme="majorBidi" w:eastAsia="Times New Roman" w:hAnsiTheme="majorBidi" w:cstheme="majorBidi"/>
          <w:sz w:val="24"/>
          <w:szCs w:val="24"/>
          <w:lang w:eastAsia="lv-LV"/>
        </w:rPr>
        <w:t>Līguma</w:t>
      </w:r>
      <w:r w:rsidR="00991994" w:rsidRPr="006449CD">
        <w:rPr>
          <w:rFonts w:asciiTheme="majorBidi" w:eastAsia="Times New Roman" w:hAnsiTheme="majorBidi" w:cstheme="majorBidi"/>
          <w:sz w:val="24"/>
          <w:szCs w:val="24"/>
          <w:lang w:eastAsia="lv-LV"/>
        </w:rPr>
        <w:t xml:space="preserve"> izpildes datums</w:t>
      </w:r>
      <w:r w:rsidR="00991994" w:rsidRPr="006449CD">
        <w:rPr>
          <w:rFonts w:asciiTheme="majorBidi" w:hAnsiTheme="majorBidi" w:cstheme="majorBidi"/>
          <w:sz w:val="24"/>
          <w:szCs w:val="24"/>
        </w:rPr>
        <w:t xml:space="preserve"> – </w:t>
      </w:r>
      <w:r w:rsidR="00991994" w:rsidRPr="006449CD">
        <w:rPr>
          <w:rFonts w:asciiTheme="majorBidi" w:hAnsiTheme="majorBidi" w:cstheme="majorBidi"/>
          <w:b/>
          <w:bCs/>
          <w:sz w:val="24"/>
          <w:szCs w:val="24"/>
        </w:rPr>
        <w:t>__.__.</w:t>
      </w:r>
      <w:r w:rsidR="00991994" w:rsidRPr="006449CD">
        <w:rPr>
          <w:rFonts w:asciiTheme="majorBidi" w:eastAsia="Times New Roman" w:hAnsiTheme="majorBidi" w:cstheme="majorBidi"/>
          <w:b/>
          <w:bCs/>
          <w:sz w:val="24"/>
          <w:szCs w:val="24"/>
          <w:lang w:eastAsia="lv-LV"/>
        </w:rPr>
        <w:t>202</w:t>
      </w:r>
      <w:r w:rsidR="00A05EEF">
        <w:rPr>
          <w:rFonts w:asciiTheme="majorBidi" w:eastAsia="Times New Roman" w:hAnsiTheme="majorBidi" w:cstheme="majorBidi"/>
          <w:b/>
          <w:bCs/>
          <w:sz w:val="24"/>
          <w:szCs w:val="24"/>
          <w:lang w:eastAsia="lv-LV"/>
        </w:rPr>
        <w:t>6</w:t>
      </w:r>
      <w:r w:rsidR="00991994" w:rsidRPr="006449CD">
        <w:rPr>
          <w:rFonts w:asciiTheme="majorBidi" w:eastAsia="Times New Roman" w:hAnsiTheme="majorBidi" w:cstheme="majorBidi"/>
          <w:b/>
          <w:bCs/>
          <w:sz w:val="24"/>
          <w:szCs w:val="24"/>
          <w:lang w:eastAsia="lv-LV"/>
        </w:rPr>
        <w:t>.</w:t>
      </w:r>
    </w:p>
    <w:p w14:paraId="77A793A5" w14:textId="77777777" w:rsidR="00991994" w:rsidRPr="006449CD" w:rsidRDefault="00991994" w:rsidP="00517557">
      <w:pPr>
        <w:shd w:val="clear" w:color="auto" w:fill="FFFFFF"/>
        <w:spacing w:after="0" w:line="240" w:lineRule="auto"/>
        <w:jc w:val="both"/>
        <w:rPr>
          <w:rFonts w:asciiTheme="majorBidi" w:eastAsia="Times New Roman" w:hAnsiTheme="majorBidi" w:cstheme="majorBidi"/>
          <w:sz w:val="24"/>
          <w:szCs w:val="24"/>
          <w:lang w:eastAsia="lv-LV"/>
        </w:rPr>
      </w:pPr>
    </w:p>
    <w:p w14:paraId="72D81CCC" w14:textId="77777777" w:rsidR="00991994" w:rsidRPr="006449CD" w:rsidRDefault="00991994" w:rsidP="00517557">
      <w:pPr>
        <w:shd w:val="clear" w:color="auto" w:fill="FFFFFF"/>
        <w:spacing w:after="0" w:line="240" w:lineRule="auto"/>
        <w:jc w:val="both"/>
        <w:rPr>
          <w:rFonts w:asciiTheme="majorBidi" w:eastAsia="Times New Roman" w:hAnsiTheme="majorBidi" w:cstheme="majorBidi"/>
          <w:sz w:val="24"/>
          <w:szCs w:val="24"/>
          <w:lang w:eastAsia="lv-LV"/>
        </w:rPr>
      </w:pPr>
    </w:p>
    <w:p w14:paraId="67D5A1B0" w14:textId="77777777" w:rsidR="00991994" w:rsidRPr="006449CD" w:rsidRDefault="00991994" w:rsidP="00517557">
      <w:pPr>
        <w:shd w:val="clear" w:color="auto" w:fill="FFFFFF"/>
        <w:spacing w:after="0" w:line="240" w:lineRule="auto"/>
        <w:jc w:val="both"/>
        <w:rPr>
          <w:rFonts w:asciiTheme="majorBidi" w:eastAsia="Times New Roman" w:hAnsiTheme="majorBidi" w:cstheme="majorBidi"/>
          <w:sz w:val="24"/>
          <w:szCs w:val="24"/>
          <w:lang w:eastAsia="lv-LV"/>
        </w:rPr>
      </w:pPr>
    </w:p>
    <w:p w14:paraId="09A8C637" w14:textId="77777777" w:rsidR="00991994" w:rsidRPr="006449CD" w:rsidRDefault="00991994" w:rsidP="00517557">
      <w:pPr>
        <w:shd w:val="clear" w:color="auto" w:fill="FFFFFF"/>
        <w:spacing w:after="0" w:line="240" w:lineRule="auto"/>
        <w:jc w:val="both"/>
        <w:rPr>
          <w:rFonts w:asciiTheme="majorBidi" w:eastAsia="Times New Roman" w:hAnsiTheme="majorBidi" w:cstheme="majorBidi"/>
          <w:sz w:val="24"/>
          <w:szCs w:val="24"/>
          <w:lang w:eastAsia="lv-LV"/>
        </w:rPr>
      </w:pPr>
    </w:p>
    <w:tbl>
      <w:tblPr>
        <w:tblStyle w:val="Reatabula"/>
        <w:tblW w:w="89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461"/>
      </w:tblGrid>
      <w:tr w:rsidR="00991994" w:rsidRPr="006449CD" w14:paraId="76B1CF41" w14:textId="77777777" w:rsidTr="00065095">
        <w:trPr>
          <w:trHeight w:val="283"/>
        </w:trPr>
        <w:tc>
          <w:tcPr>
            <w:tcW w:w="4536" w:type="dxa"/>
            <w:hideMark/>
          </w:tcPr>
          <w:p w14:paraId="2AC8E753" w14:textId="74DE8F17" w:rsidR="00991994" w:rsidRPr="006449CD" w:rsidRDefault="003C1E35" w:rsidP="00517557">
            <w:pPr>
              <w:pStyle w:val="Paraststmeklis"/>
              <w:spacing w:before="0" w:beforeAutospacing="0" w:after="0" w:afterAutospacing="0"/>
              <w:jc w:val="both"/>
              <w:rPr>
                <w:rFonts w:asciiTheme="majorBidi" w:hAnsiTheme="majorBidi" w:cstheme="majorBidi"/>
                <w:b/>
                <w:lang w:eastAsia="en-US"/>
              </w:rPr>
            </w:pPr>
            <w:r w:rsidRPr="006449CD">
              <w:rPr>
                <w:rFonts w:asciiTheme="majorBidi" w:hAnsiTheme="majorBidi" w:cstheme="majorBidi"/>
                <w:b/>
              </w:rPr>
              <w:t>PIEGĀDĀTĀ</w:t>
            </w:r>
            <w:r w:rsidR="00991994" w:rsidRPr="006449CD">
              <w:rPr>
                <w:rFonts w:asciiTheme="majorBidi" w:hAnsiTheme="majorBidi" w:cstheme="majorBidi"/>
                <w:b/>
              </w:rPr>
              <w:t>JS:</w:t>
            </w:r>
          </w:p>
        </w:tc>
        <w:tc>
          <w:tcPr>
            <w:tcW w:w="4461" w:type="dxa"/>
            <w:hideMark/>
          </w:tcPr>
          <w:p w14:paraId="785F2F98" w14:textId="77777777" w:rsidR="00991994" w:rsidRPr="006449CD" w:rsidRDefault="00991994"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rPr>
                <w:rFonts w:asciiTheme="majorBidi" w:hAnsiTheme="majorBidi" w:cstheme="majorBidi"/>
                <w:b/>
                <w:sz w:val="24"/>
                <w:szCs w:val="24"/>
              </w:rPr>
            </w:pPr>
            <w:r w:rsidRPr="006449CD">
              <w:rPr>
                <w:rFonts w:asciiTheme="majorBidi" w:hAnsiTheme="majorBidi" w:cstheme="majorBidi"/>
                <w:b/>
                <w:sz w:val="24"/>
                <w:szCs w:val="24"/>
              </w:rPr>
              <w:t>PĀRVALDE:</w:t>
            </w:r>
          </w:p>
        </w:tc>
      </w:tr>
      <w:tr w:rsidR="00991994" w:rsidRPr="006449CD" w14:paraId="2273E527" w14:textId="77777777" w:rsidTr="00065095">
        <w:trPr>
          <w:trHeight w:val="283"/>
        </w:trPr>
        <w:tc>
          <w:tcPr>
            <w:tcW w:w="4536" w:type="dxa"/>
            <w:hideMark/>
          </w:tcPr>
          <w:p w14:paraId="1E68E654" w14:textId="3C31B859" w:rsidR="00991994" w:rsidRPr="006449CD" w:rsidRDefault="003C1E35" w:rsidP="00517557">
            <w:pPr>
              <w:pStyle w:val="Paraststmeklis"/>
              <w:spacing w:before="0" w:beforeAutospacing="0" w:after="0" w:afterAutospacing="0"/>
              <w:jc w:val="both"/>
              <w:rPr>
                <w:rFonts w:asciiTheme="majorBidi" w:hAnsiTheme="majorBidi" w:cstheme="majorBidi"/>
                <w:b/>
              </w:rPr>
            </w:pPr>
            <w:r w:rsidRPr="006449CD">
              <w:rPr>
                <w:rFonts w:asciiTheme="majorBidi" w:hAnsiTheme="majorBidi" w:cstheme="majorBidi"/>
                <w:b/>
                <w:bCs/>
              </w:rPr>
              <w:t>…</w:t>
            </w:r>
            <w:r w:rsidR="00991994" w:rsidRPr="006449CD">
              <w:rPr>
                <w:rFonts w:asciiTheme="majorBidi" w:hAnsiTheme="majorBidi" w:cstheme="majorBidi"/>
                <w:b/>
                <w:bCs/>
              </w:rPr>
              <w:t xml:space="preserve"> “………”</w:t>
            </w:r>
          </w:p>
        </w:tc>
        <w:tc>
          <w:tcPr>
            <w:tcW w:w="4461" w:type="dxa"/>
            <w:hideMark/>
          </w:tcPr>
          <w:p w14:paraId="3958E5C7" w14:textId="3B36213C" w:rsidR="00991994" w:rsidRPr="006449CD" w:rsidRDefault="00CE7362" w:rsidP="0051755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rPr>
                <w:rFonts w:asciiTheme="majorBidi" w:hAnsiTheme="majorBidi" w:cstheme="majorBidi"/>
                <w:b/>
                <w:sz w:val="24"/>
                <w:szCs w:val="24"/>
              </w:rPr>
            </w:pPr>
            <w:r>
              <w:rPr>
                <w:rFonts w:asciiTheme="majorBidi" w:hAnsiTheme="majorBidi" w:cstheme="majorBidi"/>
                <w:b/>
                <w:sz w:val="24"/>
                <w:szCs w:val="24"/>
              </w:rPr>
              <w:t xml:space="preserve">Rugāju </w:t>
            </w:r>
            <w:r w:rsidR="00991994" w:rsidRPr="006449CD">
              <w:rPr>
                <w:rFonts w:asciiTheme="majorBidi" w:hAnsiTheme="majorBidi" w:cstheme="majorBidi"/>
                <w:b/>
                <w:sz w:val="24"/>
                <w:szCs w:val="24"/>
              </w:rPr>
              <w:t>apvienības pārvalde</w:t>
            </w:r>
          </w:p>
        </w:tc>
      </w:tr>
      <w:tr w:rsidR="00991994" w:rsidRPr="006449CD" w14:paraId="513C15F7" w14:textId="77777777" w:rsidTr="00065095">
        <w:trPr>
          <w:trHeight w:val="283"/>
        </w:trPr>
        <w:tc>
          <w:tcPr>
            <w:tcW w:w="4536" w:type="dxa"/>
          </w:tcPr>
          <w:p w14:paraId="532AC52F" w14:textId="77777777"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p>
          <w:p w14:paraId="2ADB88DF" w14:textId="77777777"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r w:rsidRPr="006449CD">
              <w:rPr>
                <w:rFonts w:asciiTheme="majorBidi" w:eastAsia="SimSun" w:hAnsiTheme="majorBidi" w:cstheme="majorBidi"/>
                <w:bCs/>
                <w:kern w:val="3"/>
                <w:lang w:eastAsia="zh-CN" w:bidi="hi-IN"/>
              </w:rPr>
              <w:t>____________________ /……………./</w:t>
            </w:r>
          </w:p>
          <w:p w14:paraId="431EA2F6" w14:textId="77777777" w:rsidR="00991994" w:rsidRPr="006449CD" w:rsidRDefault="00991994" w:rsidP="00517557">
            <w:pPr>
              <w:pStyle w:val="Paraststmeklis"/>
              <w:spacing w:before="0" w:beforeAutospacing="0" w:after="0" w:afterAutospacing="0"/>
              <w:jc w:val="both"/>
              <w:rPr>
                <w:rFonts w:asciiTheme="majorBidi" w:hAnsiTheme="majorBidi" w:cstheme="majorBidi"/>
                <w:lang w:eastAsia="en-US"/>
              </w:rPr>
            </w:pPr>
          </w:p>
        </w:tc>
        <w:tc>
          <w:tcPr>
            <w:tcW w:w="4461" w:type="dxa"/>
          </w:tcPr>
          <w:p w14:paraId="095E89F1" w14:textId="77777777"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p>
          <w:p w14:paraId="0ADE9C79" w14:textId="55434691"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r w:rsidRPr="006449CD">
              <w:rPr>
                <w:rFonts w:asciiTheme="majorBidi" w:eastAsia="SimSun" w:hAnsiTheme="majorBidi" w:cstheme="majorBidi"/>
                <w:bCs/>
                <w:kern w:val="3"/>
                <w:lang w:eastAsia="zh-CN" w:bidi="hi-IN"/>
              </w:rPr>
              <w:t>____________________ /</w:t>
            </w:r>
            <w:proofErr w:type="spellStart"/>
            <w:r w:rsidR="00CE7362">
              <w:rPr>
                <w:rFonts w:asciiTheme="majorBidi" w:eastAsia="SimSun" w:hAnsiTheme="majorBidi" w:cstheme="majorBidi"/>
                <w:bCs/>
                <w:kern w:val="3"/>
                <w:lang w:eastAsia="zh-CN" w:bidi="hi-IN"/>
              </w:rPr>
              <w:t>S.Kapteine</w:t>
            </w:r>
            <w:proofErr w:type="spellEnd"/>
            <w:r w:rsidRPr="006449CD">
              <w:rPr>
                <w:rFonts w:asciiTheme="majorBidi" w:eastAsia="SimSun" w:hAnsiTheme="majorBidi" w:cstheme="majorBidi"/>
                <w:bCs/>
                <w:kern w:val="3"/>
                <w:lang w:eastAsia="zh-CN" w:bidi="hi-IN"/>
              </w:rPr>
              <w:t>/</w:t>
            </w:r>
          </w:p>
          <w:p w14:paraId="19259118" w14:textId="77777777" w:rsidR="00991994" w:rsidRPr="006449CD" w:rsidRDefault="00991994" w:rsidP="00517557">
            <w:pPr>
              <w:pStyle w:val="Paraststmeklis"/>
              <w:spacing w:before="0" w:beforeAutospacing="0" w:after="0" w:afterAutospacing="0"/>
              <w:jc w:val="both"/>
              <w:rPr>
                <w:rFonts w:asciiTheme="majorBidi" w:hAnsiTheme="majorBidi" w:cstheme="majorBidi"/>
                <w:lang w:eastAsia="en-US"/>
              </w:rPr>
            </w:pPr>
          </w:p>
        </w:tc>
      </w:tr>
      <w:tr w:rsidR="00991994" w:rsidRPr="006449CD" w14:paraId="75B67770" w14:textId="77777777" w:rsidTr="00065095">
        <w:trPr>
          <w:trHeight w:val="283"/>
        </w:trPr>
        <w:tc>
          <w:tcPr>
            <w:tcW w:w="4536" w:type="dxa"/>
          </w:tcPr>
          <w:p w14:paraId="0923932E" w14:textId="77777777"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p>
        </w:tc>
        <w:tc>
          <w:tcPr>
            <w:tcW w:w="4461" w:type="dxa"/>
          </w:tcPr>
          <w:p w14:paraId="34D1F526" w14:textId="77777777" w:rsidR="00991994" w:rsidRPr="006449CD" w:rsidRDefault="00991994" w:rsidP="00517557">
            <w:pPr>
              <w:pStyle w:val="Paraststmeklis"/>
              <w:spacing w:before="0" w:beforeAutospacing="0" w:after="0" w:afterAutospacing="0"/>
              <w:jc w:val="both"/>
              <w:rPr>
                <w:rFonts w:asciiTheme="majorBidi" w:eastAsia="SimSun" w:hAnsiTheme="majorBidi" w:cstheme="majorBidi"/>
                <w:b/>
                <w:kern w:val="3"/>
                <w:lang w:eastAsia="zh-CN" w:bidi="hi-IN"/>
              </w:rPr>
            </w:pPr>
            <w:r w:rsidRPr="006449CD">
              <w:rPr>
                <w:rFonts w:asciiTheme="majorBidi" w:eastAsia="SimSun" w:hAnsiTheme="majorBidi" w:cstheme="majorBidi"/>
                <w:b/>
                <w:kern w:val="3"/>
                <w:lang w:eastAsia="zh-CN" w:bidi="hi-IN"/>
              </w:rPr>
              <w:t>PASŪTĪTĀJS</w:t>
            </w:r>
          </w:p>
        </w:tc>
      </w:tr>
      <w:tr w:rsidR="00991994" w:rsidRPr="006449CD" w14:paraId="43441963" w14:textId="77777777" w:rsidTr="00065095">
        <w:trPr>
          <w:trHeight w:val="283"/>
        </w:trPr>
        <w:tc>
          <w:tcPr>
            <w:tcW w:w="4536" w:type="dxa"/>
          </w:tcPr>
          <w:p w14:paraId="7410EC36" w14:textId="77777777"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p>
        </w:tc>
        <w:tc>
          <w:tcPr>
            <w:tcW w:w="4461" w:type="dxa"/>
          </w:tcPr>
          <w:p w14:paraId="4842BC71" w14:textId="77777777"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r w:rsidRPr="006449CD">
              <w:rPr>
                <w:rFonts w:asciiTheme="majorBidi" w:hAnsiTheme="majorBidi" w:cstheme="majorBidi"/>
                <w:b/>
              </w:rPr>
              <w:t>Balvu novada pašvaldība</w:t>
            </w:r>
          </w:p>
        </w:tc>
      </w:tr>
      <w:tr w:rsidR="00991994" w:rsidRPr="006449CD" w14:paraId="31AA6A78" w14:textId="77777777" w:rsidTr="00065095">
        <w:trPr>
          <w:trHeight w:val="283"/>
        </w:trPr>
        <w:tc>
          <w:tcPr>
            <w:tcW w:w="4536" w:type="dxa"/>
          </w:tcPr>
          <w:p w14:paraId="268EB8BE" w14:textId="77777777"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p>
        </w:tc>
        <w:tc>
          <w:tcPr>
            <w:tcW w:w="4461" w:type="dxa"/>
          </w:tcPr>
          <w:p w14:paraId="4C521954" w14:textId="77777777"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p>
          <w:p w14:paraId="04A29039" w14:textId="7F59772E"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r w:rsidRPr="006449CD">
              <w:rPr>
                <w:rFonts w:asciiTheme="majorBidi" w:eastAsia="SimSun" w:hAnsiTheme="majorBidi" w:cstheme="majorBidi"/>
                <w:bCs/>
                <w:kern w:val="3"/>
                <w:lang w:eastAsia="zh-CN" w:bidi="hi-IN"/>
              </w:rPr>
              <w:t xml:space="preserve">____________________ / </w:t>
            </w:r>
            <w:proofErr w:type="spellStart"/>
            <w:r w:rsidR="00CE7362">
              <w:rPr>
                <w:rFonts w:asciiTheme="majorBidi" w:eastAsia="SimSun" w:hAnsiTheme="majorBidi" w:cstheme="majorBidi"/>
                <w:bCs/>
                <w:kern w:val="3"/>
                <w:lang w:eastAsia="zh-CN" w:bidi="hi-IN"/>
              </w:rPr>
              <w:t>J.Bubnovs</w:t>
            </w:r>
            <w:proofErr w:type="spellEnd"/>
            <w:r w:rsidRPr="006449CD">
              <w:rPr>
                <w:rFonts w:asciiTheme="majorBidi" w:eastAsia="SimSun" w:hAnsiTheme="majorBidi" w:cstheme="majorBidi"/>
                <w:bCs/>
                <w:kern w:val="3"/>
                <w:lang w:eastAsia="zh-CN" w:bidi="hi-IN"/>
              </w:rPr>
              <w:t xml:space="preserve"> /</w:t>
            </w:r>
          </w:p>
          <w:p w14:paraId="6B8392FA" w14:textId="77777777" w:rsidR="00991994" w:rsidRPr="006449CD" w:rsidRDefault="00991994" w:rsidP="00517557">
            <w:pPr>
              <w:pStyle w:val="Paraststmeklis"/>
              <w:spacing w:before="0" w:beforeAutospacing="0" w:after="0" w:afterAutospacing="0"/>
              <w:jc w:val="both"/>
              <w:rPr>
                <w:rFonts w:asciiTheme="majorBidi" w:eastAsia="SimSun" w:hAnsiTheme="majorBidi" w:cstheme="majorBidi"/>
                <w:bCs/>
                <w:kern w:val="3"/>
                <w:lang w:eastAsia="zh-CN" w:bidi="hi-IN"/>
              </w:rPr>
            </w:pPr>
          </w:p>
        </w:tc>
      </w:tr>
    </w:tbl>
    <w:p w14:paraId="2CC97886" w14:textId="77777777" w:rsidR="00991994" w:rsidRPr="003217CA" w:rsidRDefault="00991994" w:rsidP="00517557">
      <w:pPr>
        <w:spacing w:after="0" w:line="240" w:lineRule="auto"/>
        <w:rPr>
          <w:rFonts w:asciiTheme="majorBidi" w:hAnsiTheme="majorBidi" w:cstheme="majorBidi"/>
          <w:sz w:val="24"/>
          <w:szCs w:val="24"/>
          <w:highlight w:val="yellow"/>
        </w:rPr>
      </w:pPr>
    </w:p>
    <w:sectPr w:rsidR="00991994" w:rsidRPr="003217CA" w:rsidSect="006B7C1B">
      <w:headerReference w:type="default" r:id="rId25"/>
      <w:footerReference w:type="default" r:id="rId2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3310E" w14:textId="77777777" w:rsidR="00CA1884" w:rsidRPr="006449CD" w:rsidRDefault="00CA1884">
      <w:pPr>
        <w:spacing w:after="0" w:line="240" w:lineRule="auto"/>
      </w:pPr>
      <w:r w:rsidRPr="006449CD">
        <w:separator/>
      </w:r>
    </w:p>
  </w:endnote>
  <w:endnote w:type="continuationSeparator" w:id="0">
    <w:p w14:paraId="204AF0C1" w14:textId="77777777" w:rsidR="00CA1884" w:rsidRPr="006449CD" w:rsidRDefault="00CA1884">
      <w:pPr>
        <w:spacing w:after="0" w:line="240" w:lineRule="auto"/>
      </w:pPr>
      <w:r w:rsidRPr="006449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Neo'w Arial">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imesNewRoman">
    <w:altName w:val="Meiry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013893"/>
      <w:docPartObj>
        <w:docPartGallery w:val="Page Numbers (Bottom of Page)"/>
        <w:docPartUnique/>
      </w:docPartObj>
    </w:sdtPr>
    <w:sdtEndPr>
      <w:rPr>
        <w:rFonts w:asciiTheme="majorBidi" w:hAnsiTheme="majorBidi" w:cstheme="majorBidi"/>
        <w:sz w:val="24"/>
        <w:szCs w:val="24"/>
      </w:rPr>
    </w:sdtEndPr>
    <w:sdtContent>
      <w:p w14:paraId="222A6176" w14:textId="48129914" w:rsidR="00D02E06" w:rsidRPr="006449CD" w:rsidRDefault="00D02E06" w:rsidP="00A43419">
        <w:pPr>
          <w:pStyle w:val="Kjene"/>
          <w:tabs>
            <w:tab w:val="clear" w:pos="4320"/>
            <w:tab w:val="clear" w:pos="8640"/>
          </w:tabs>
          <w:jc w:val="center"/>
          <w:rPr>
            <w:rFonts w:asciiTheme="majorBidi" w:hAnsiTheme="majorBidi" w:cstheme="majorBidi"/>
            <w:sz w:val="24"/>
            <w:szCs w:val="24"/>
          </w:rPr>
        </w:pPr>
        <w:r w:rsidRPr="006449CD">
          <w:rPr>
            <w:rFonts w:asciiTheme="majorBidi" w:hAnsiTheme="majorBidi" w:cstheme="majorBidi"/>
            <w:sz w:val="24"/>
            <w:szCs w:val="24"/>
          </w:rPr>
          <w:fldChar w:fldCharType="begin"/>
        </w:r>
        <w:r w:rsidRPr="006449CD">
          <w:rPr>
            <w:rFonts w:asciiTheme="majorBidi" w:hAnsiTheme="majorBidi" w:cstheme="majorBidi"/>
            <w:sz w:val="24"/>
            <w:szCs w:val="24"/>
          </w:rPr>
          <w:instrText>PAGE   \* MERGEFORMAT</w:instrText>
        </w:r>
        <w:r w:rsidRPr="006449CD">
          <w:rPr>
            <w:rFonts w:asciiTheme="majorBidi" w:hAnsiTheme="majorBidi" w:cstheme="majorBidi"/>
            <w:sz w:val="24"/>
            <w:szCs w:val="24"/>
          </w:rPr>
          <w:fldChar w:fldCharType="separate"/>
        </w:r>
        <w:r w:rsidRPr="006449CD">
          <w:rPr>
            <w:rFonts w:asciiTheme="majorBidi" w:hAnsiTheme="majorBidi" w:cstheme="majorBidi"/>
            <w:sz w:val="24"/>
            <w:szCs w:val="24"/>
          </w:rPr>
          <w:t>2</w:t>
        </w:r>
        <w:r w:rsidRPr="006449CD">
          <w:rPr>
            <w:rFonts w:asciiTheme="majorBidi" w:hAnsiTheme="majorBidi" w:cstheme="majorBidi"/>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63816" w14:textId="77777777" w:rsidR="00CA1884" w:rsidRPr="006449CD" w:rsidRDefault="00CA1884" w:rsidP="0006504D">
      <w:pPr>
        <w:spacing w:after="0" w:line="240" w:lineRule="auto"/>
      </w:pPr>
      <w:r w:rsidRPr="006449CD">
        <w:separator/>
      </w:r>
    </w:p>
  </w:footnote>
  <w:footnote w:type="continuationSeparator" w:id="0">
    <w:p w14:paraId="17D4EAF8" w14:textId="77777777" w:rsidR="00CA1884" w:rsidRPr="006449CD" w:rsidRDefault="00CA1884" w:rsidP="0006504D">
      <w:pPr>
        <w:spacing w:after="0" w:line="240" w:lineRule="auto"/>
      </w:pPr>
      <w:r w:rsidRPr="006449CD">
        <w:continuationSeparator/>
      </w:r>
    </w:p>
  </w:footnote>
  <w:footnote w:id="1">
    <w:p w14:paraId="6C90F166" w14:textId="77777777" w:rsidR="00E13288" w:rsidRPr="006449CD" w:rsidRDefault="00065095" w:rsidP="0071296D">
      <w:pPr>
        <w:pStyle w:val="Vresteksts"/>
        <w:jc w:val="both"/>
        <w:rPr>
          <w:rFonts w:asciiTheme="majorBidi" w:hAnsiTheme="majorBidi" w:cstheme="majorBidi"/>
        </w:rPr>
      </w:pPr>
      <w:r w:rsidRPr="006449CD">
        <w:rPr>
          <w:rStyle w:val="Vresatsauce"/>
          <w:rFonts w:asciiTheme="majorBidi" w:hAnsiTheme="majorBidi" w:cstheme="majorBidi"/>
        </w:rPr>
        <w:footnoteRef/>
      </w:r>
      <w:r w:rsidRPr="006449CD">
        <w:rPr>
          <w:rFonts w:asciiTheme="majorBidi" w:hAnsiTheme="majorBidi" w:cstheme="majorBidi"/>
        </w:rPr>
        <w:t xml:space="preserve"> Saskaņā ar Koncernu likuma 3.panta pirmo daļu izšķirošā ietekme rodas uz koncerna līguma pamata, kā arī šā panta trešajā daļā noteiktajos gadījumos uz līdzdalības pamata. Koncernu likuma 3.panta trešā daļa nosaka, ka uzņēmumam ir izšķirošā ietekme sabiedrībā uz līdzdalības pamata, ja pastāv vismaz viens no šādiem apstākļiem:</w:t>
      </w:r>
    </w:p>
    <w:p w14:paraId="0F89CFE4" w14:textId="77777777" w:rsidR="00E13288" w:rsidRPr="006449CD" w:rsidRDefault="00065095" w:rsidP="0071296D">
      <w:pPr>
        <w:pStyle w:val="Vresteksts"/>
        <w:jc w:val="both"/>
        <w:rPr>
          <w:rFonts w:asciiTheme="majorBidi" w:hAnsiTheme="majorBidi" w:cstheme="majorBidi"/>
        </w:rPr>
      </w:pPr>
      <w:r w:rsidRPr="006449CD">
        <w:rPr>
          <w:rFonts w:asciiTheme="majorBidi" w:hAnsiTheme="majorBidi" w:cstheme="majorBidi"/>
        </w:rPr>
        <w:t>1) uzņēmumam sabiedrībā ir balsstiesību vairākums;</w:t>
      </w:r>
    </w:p>
    <w:p w14:paraId="34F91ECB" w14:textId="77777777" w:rsidR="00E13288" w:rsidRPr="006449CD" w:rsidRDefault="00065095" w:rsidP="0071296D">
      <w:pPr>
        <w:pStyle w:val="Vresteksts"/>
        <w:jc w:val="both"/>
        <w:rPr>
          <w:rFonts w:asciiTheme="majorBidi" w:hAnsiTheme="majorBidi" w:cstheme="majorBidi"/>
        </w:rPr>
      </w:pPr>
      <w:r w:rsidRPr="006449CD">
        <w:rPr>
          <w:rFonts w:asciiTheme="majorBidi" w:hAnsiTheme="majorBidi" w:cstheme="majorBidi"/>
        </w:rPr>
        <w:t>2) uzņēmumam kā sabiedrības dalībniekam ir tiesības iecelt vai atcelt sabiedrības izpildinstitūcijas vai pārraudzības institūcijas locekļu vairākumu;</w:t>
      </w:r>
    </w:p>
    <w:p w14:paraId="541F17BA" w14:textId="77777777" w:rsidR="00E13288" w:rsidRPr="006449CD" w:rsidRDefault="00065095" w:rsidP="0071296D">
      <w:pPr>
        <w:pStyle w:val="Vresteksts"/>
        <w:jc w:val="both"/>
        <w:rPr>
          <w:rFonts w:asciiTheme="majorBidi" w:hAnsiTheme="majorBidi" w:cstheme="majorBidi"/>
        </w:rPr>
      </w:pPr>
      <w:r w:rsidRPr="006449CD">
        <w:rPr>
          <w:rFonts w:asciiTheme="majorBidi" w:hAnsiTheme="majorBidi" w:cstheme="majorBidi"/>
        </w:rPr>
        <w:t>3) uzņēmums ir sabiedrības dalībnieks un, izmantojot vienīgi savas dalībnieka tiesības, pārskata gada laikā ir iecēlis sabiedrības izpildinstitūcijas vai pārraudzības institūcijas locekļu vairākumu;</w:t>
      </w:r>
    </w:p>
    <w:p w14:paraId="47DE2D6F" w14:textId="77777777" w:rsidR="00E13288" w:rsidRPr="00D545AF" w:rsidRDefault="00065095" w:rsidP="0071296D">
      <w:pPr>
        <w:pStyle w:val="Vresteksts"/>
        <w:jc w:val="both"/>
        <w:rPr>
          <w:rFonts w:asciiTheme="majorBidi" w:hAnsiTheme="majorBidi" w:cstheme="majorBidi"/>
        </w:rPr>
      </w:pPr>
      <w:r w:rsidRPr="006449CD">
        <w:rPr>
          <w:rFonts w:asciiTheme="majorBidi" w:hAnsiTheme="majorBidi" w:cstheme="majorBidi"/>
        </w:rPr>
        <w:t>4) uzņēmums ir sabiedrības dalībnieks un, pamatojoties uz vienošanos ar citiem dalībniekiem, viens pats kontrolē balsstiesību vairākumu sabiedrībā.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4A659" w14:textId="77777777" w:rsidR="004021E0" w:rsidRPr="006449CD" w:rsidRDefault="004021E0" w:rsidP="004021E0">
    <w:pPr>
      <w:pStyle w:val="Galvene"/>
      <w:tabs>
        <w:tab w:val="clear" w:pos="4320"/>
        <w:tab w:val="clear" w:pos="8640"/>
      </w:tabs>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208"/>
        </w:tabs>
        <w:ind w:left="208" w:firstLine="0"/>
      </w:pPr>
    </w:lvl>
    <w:lvl w:ilvl="1">
      <w:start w:val="1"/>
      <w:numFmt w:val="none"/>
      <w:suff w:val="nothing"/>
      <w:lvlText w:val=""/>
      <w:lvlJc w:val="left"/>
      <w:pPr>
        <w:tabs>
          <w:tab w:val="num" w:pos="208"/>
        </w:tabs>
        <w:ind w:left="208" w:firstLine="0"/>
      </w:pPr>
    </w:lvl>
    <w:lvl w:ilvl="2">
      <w:start w:val="1"/>
      <w:numFmt w:val="none"/>
      <w:suff w:val="nothing"/>
      <w:lvlText w:val=""/>
      <w:lvlJc w:val="left"/>
      <w:pPr>
        <w:tabs>
          <w:tab w:val="num" w:pos="208"/>
        </w:tabs>
        <w:ind w:left="208" w:firstLine="0"/>
      </w:pPr>
    </w:lvl>
    <w:lvl w:ilvl="3">
      <w:start w:val="1"/>
      <w:numFmt w:val="none"/>
      <w:suff w:val="nothing"/>
      <w:lvlText w:val=""/>
      <w:lvlJc w:val="left"/>
      <w:pPr>
        <w:tabs>
          <w:tab w:val="num" w:pos="208"/>
        </w:tabs>
        <w:ind w:left="208" w:firstLine="0"/>
      </w:pPr>
    </w:lvl>
    <w:lvl w:ilvl="4">
      <w:start w:val="1"/>
      <w:numFmt w:val="none"/>
      <w:suff w:val="nothing"/>
      <w:lvlText w:val=""/>
      <w:lvlJc w:val="left"/>
      <w:pPr>
        <w:tabs>
          <w:tab w:val="num" w:pos="208"/>
        </w:tabs>
        <w:ind w:left="208" w:firstLine="0"/>
      </w:pPr>
    </w:lvl>
    <w:lvl w:ilvl="5">
      <w:start w:val="1"/>
      <w:numFmt w:val="none"/>
      <w:suff w:val="nothing"/>
      <w:lvlText w:val=""/>
      <w:lvlJc w:val="left"/>
      <w:pPr>
        <w:tabs>
          <w:tab w:val="num" w:pos="208"/>
        </w:tabs>
        <w:ind w:left="208" w:firstLine="0"/>
      </w:pPr>
    </w:lvl>
    <w:lvl w:ilvl="6">
      <w:start w:val="1"/>
      <w:numFmt w:val="none"/>
      <w:suff w:val="nothing"/>
      <w:lvlText w:val=""/>
      <w:lvlJc w:val="left"/>
      <w:pPr>
        <w:tabs>
          <w:tab w:val="num" w:pos="208"/>
        </w:tabs>
        <w:ind w:left="208" w:firstLine="0"/>
      </w:pPr>
    </w:lvl>
    <w:lvl w:ilvl="7">
      <w:start w:val="1"/>
      <w:numFmt w:val="none"/>
      <w:pStyle w:val="Virsraksts8"/>
      <w:suff w:val="nothing"/>
      <w:lvlText w:val=""/>
      <w:lvlJc w:val="left"/>
      <w:pPr>
        <w:tabs>
          <w:tab w:val="num" w:pos="208"/>
        </w:tabs>
        <w:ind w:left="208" w:firstLine="0"/>
      </w:pPr>
    </w:lvl>
    <w:lvl w:ilvl="8">
      <w:start w:val="1"/>
      <w:numFmt w:val="none"/>
      <w:pStyle w:val="Virsraksts9"/>
      <w:suff w:val="nothing"/>
      <w:lvlText w:val=""/>
      <w:lvlJc w:val="left"/>
      <w:pPr>
        <w:tabs>
          <w:tab w:val="num" w:pos="208"/>
        </w:tabs>
        <w:ind w:left="208" w:firstLine="0"/>
      </w:pPr>
    </w:lvl>
  </w:abstractNum>
  <w:abstractNum w:abstractNumId="1" w15:restartNumberingAfterBreak="0">
    <w:nsid w:val="11407B24"/>
    <w:multiLevelType w:val="multilevel"/>
    <w:tmpl w:val="7C4E1CAA"/>
    <w:lvl w:ilvl="0">
      <w:start w:val="1"/>
      <w:numFmt w:val="decimal"/>
      <w:lvlText w:val="%1."/>
      <w:lvlJc w:val="left"/>
      <w:pPr>
        <w:tabs>
          <w:tab w:val="num" w:pos="360"/>
        </w:tabs>
        <w:ind w:left="360" w:hanging="360"/>
      </w:pPr>
      <w:rPr>
        <w:rFonts w:hint="default"/>
        <w:b/>
        <w:bCs/>
        <w:color w:val="auto"/>
      </w:rPr>
    </w:lvl>
    <w:lvl w:ilvl="1">
      <w:start w:val="1"/>
      <w:numFmt w:val="decimal"/>
      <w:lvlText w:val="%1.%2."/>
      <w:lvlJc w:val="left"/>
      <w:pPr>
        <w:tabs>
          <w:tab w:val="num" w:pos="360"/>
        </w:tabs>
        <w:ind w:left="360" w:hanging="360"/>
      </w:pPr>
      <w:rPr>
        <w:rFonts w:hint="default"/>
        <w:b w:val="0"/>
        <w:bCs/>
        <w:color w:val="auto"/>
        <w:u w:val="none"/>
      </w:rPr>
    </w:lvl>
    <w:lvl w:ilvl="2">
      <w:start w:val="1"/>
      <w:numFmt w:val="decimal"/>
      <w:lvlText w:val="%1.%2.%3."/>
      <w:lvlJc w:val="left"/>
      <w:pPr>
        <w:tabs>
          <w:tab w:val="num" w:pos="720"/>
        </w:tabs>
        <w:ind w:left="720" w:hanging="720"/>
      </w:pPr>
      <w:rPr>
        <w:rFonts w:hint="default"/>
        <w:b w:val="0"/>
        <w:bCs/>
        <w:color w:val="auto"/>
      </w:rPr>
    </w:lvl>
    <w:lvl w:ilvl="3">
      <w:start w:val="1"/>
      <w:numFmt w:val="decimal"/>
      <w:lvlText w:val="%1.%2.%3.%4."/>
      <w:lvlJc w:val="left"/>
      <w:pPr>
        <w:tabs>
          <w:tab w:val="num" w:pos="720"/>
        </w:tabs>
        <w:ind w:left="720" w:hanging="720"/>
      </w:pPr>
      <w:rPr>
        <w:rFonts w:hint="default"/>
        <w:b w:val="0"/>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2" w15:restartNumberingAfterBreak="0">
    <w:nsid w:val="12D24204"/>
    <w:multiLevelType w:val="multilevel"/>
    <w:tmpl w:val="28885DB0"/>
    <w:lvl w:ilvl="0">
      <w:start w:val="5"/>
      <w:numFmt w:val="decimal"/>
      <w:lvlText w:val="%1."/>
      <w:lvlJc w:val="left"/>
      <w:pPr>
        <w:ind w:left="360" w:hanging="360"/>
      </w:pPr>
      <w:rPr>
        <w:rFonts w:ascii="Times New Roman" w:eastAsiaTheme="minorHAnsi" w:hAnsi="Times New Roman" w:cs="Times New Roman" w:hint="default"/>
        <w:b/>
        <w:bCs/>
        <w:sz w:val="24"/>
        <w:szCs w:val="24"/>
      </w:rPr>
    </w:lvl>
    <w:lvl w:ilvl="1">
      <w:start w:val="1"/>
      <w:numFmt w:val="decimal"/>
      <w:lvlText w:val="%1.%2."/>
      <w:lvlJc w:val="left"/>
      <w:pPr>
        <w:ind w:left="360" w:hanging="360"/>
      </w:pPr>
      <w:rPr>
        <w:rFonts w:asciiTheme="majorBidi" w:eastAsiaTheme="minorHAnsi" w:hAnsiTheme="majorBidi" w:cstheme="majorBidi" w:hint="default"/>
        <w:b w:val="0"/>
        <w:bCs w:val="0"/>
        <w:color w:val="auto"/>
        <w:sz w:val="24"/>
        <w:szCs w:val="24"/>
      </w:rPr>
    </w:lvl>
    <w:lvl w:ilvl="2">
      <w:start w:val="1"/>
      <w:numFmt w:val="decimal"/>
      <w:lvlText w:val="%1.%2.%3."/>
      <w:lvlJc w:val="left"/>
      <w:pPr>
        <w:ind w:left="720" w:hanging="720"/>
      </w:pPr>
      <w:rPr>
        <w:rFonts w:asciiTheme="majorBidi" w:eastAsiaTheme="minorHAnsi" w:hAnsiTheme="majorBidi" w:cstheme="majorBidi" w:hint="default"/>
        <w:sz w:val="24"/>
        <w:szCs w:val="24"/>
      </w:rPr>
    </w:lvl>
    <w:lvl w:ilvl="3">
      <w:start w:val="1"/>
      <w:numFmt w:val="decimal"/>
      <w:lvlText w:val="%1.%2.%3.%4."/>
      <w:lvlJc w:val="left"/>
      <w:pPr>
        <w:ind w:left="720" w:hanging="720"/>
      </w:pPr>
      <w:rPr>
        <w:rFonts w:asciiTheme="minorHAnsi" w:eastAsiaTheme="minorHAnsi" w:hAnsiTheme="minorHAnsi" w:cstheme="minorBidi" w:hint="default"/>
        <w:sz w:val="22"/>
      </w:rPr>
    </w:lvl>
    <w:lvl w:ilvl="4">
      <w:start w:val="1"/>
      <w:numFmt w:val="decimal"/>
      <w:lvlText w:val="%1.%2.%3.%4.%5."/>
      <w:lvlJc w:val="left"/>
      <w:pPr>
        <w:ind w:left="1080" w:hanging="1080"/>
      </w:pPr>
      <w:rPr>
        <w:rFonts w:asciiTheme="minorHAnsi" w:eastAsiaTheme="minorHAnsi" w:hAnsiTheme="minorHAnsi" w:cstheme="minorBidi" w:hint="default"/>
        <w:sz w:val="22"/>
      </w:rPr>
    </w:lvl>
    <w:lvl w:ilvl="5">
      <w:start w:val="1"/>
      <w:numFmt w:val="decimal"/>
      <w:lvlText w:val="%1.%2.%3.%4.%5.%6."/>
      <w:lvlJc w:val="left"/>
      <w:pPr>
        <w:ind w:left="1080" w:hanging="1080"/>
      </w:pPr>
      <w:rPr>
        <w:rFonts w:asciiTheme="minorHAnsi" w:eastAsiaTheme="minorHAnsi" w:hAnsiTheme="minorHAnsi" w:cstheme="minorBidi" w:hint="default"/>
        <w:sz w:val="22"/>
      </w:rPr>
    </w:lvl>
    <w:lvl w:ilvl="6">
      <w:start w:val="1"/>
      <w:numFmt w:val="decimal"/>
      <w:lvlText w:val="%1.%2.%3.%4.%5.%6.%7."/>
      <w:lvlJc w:val="left"/>
      <w:pPr>
        <w:ind w:left="1440" w:hanging="1440"/>
      </w:pPr>
      <w:rPr>
        <w:rFonts w:asciiTheme="minorHAnsi" w:eastAsiaTheme="minorHAnsi" w:hAnsiTheme="minorHAnsi" w:cstheme="minorBidi" w:hint="default"/>
        <w:sz w:val="22"/>
      </w:rPr>
    </w:lvl>
    <w:lvl w:ilvl="7">
      <w:start w:val="1"/>
      <w:numFmt w:val="decimal"/>
      <w:lvlText w:val="%1.%2.%3.%4.%5.%6.%7.%8."/>
      <w:lvlJc w:val="left"/>
      <w:pPr>
        <w:ind w:left="1440" w:hanging="1440"/>
      </w:pPr>
      <w:rPr>
        <w:rFonts w:asciiTheme="minorHAnsi" w:eastAsiaTheme="minorHAnsi" w:hAnsiTheme="minorHAnsi" w:cstheme="minorBidi" w:hint="default"/>
        <w:sz w:val="22"/>
      </w:rPr>
    </w:lvl>
    <w:lvl w:ilvl="8">
      <w:start w:val="1"/>
      <w:numFmt w:val="decimal"/>
      <w:lvlText w:val="%1.%2.%3.%4.%5.%6.%7.%8.%9."/>
      <w:lvlJc w:val="left"/>
      <w:pPr>
        <w:ind w:left="1800" w:hanging="1800"/>
      </w:pPr>
      <w:rPr>
        <w:rFonts w:asciiTheme="minorHAnsi" w:eastAsiaTheme="minorHAnsi" w:hAnsiTheme="minorHAnsi" w:cstheme="minorBidi" w:hint="default"/>
        <w:sz w:val="22"/>
      </w:rPr>
    </w:lvl>
  </w:abstractNum>
  <w:abstractNum w:abstractNumId="3" w15:restartNumberingAfterBreak="0">
    <w:nsid w:val="19EB7DED"/>
    <w:multiLevelType w:val="hybridMultilevel"/>
    <w:tmpl w:val="2A9AD260"/>
    <w:lvl w:ilvl="0" w:tplc="ABC40F9A">
      <w:start w:val="1"/>
      <w:numFmt w:val="decimal"/>
      <w:pStyle w:val="Punkts"/>
      <w:lvlText w:val="%1."/>
      <w:lvlJc w:val="left"/>
      <w:pPr>
        <w:tabs>
          <w:tab w:val="num" w:pos="720"/>
        </w:tabs>
        <w:ind w:left="720" w:hanging="360"/>
      </w:pPr>
    </w:lvl>
    <w:lvl w:ilvl="1" w:tplc="FACADCC0">
      <w:start w:val="1"/>
      <w:numFmt w:val="lowerLetter"/>
      <w:lvlText w:val="%2."/>
      <w:lvlJc w:val="left"/>
      <w:pPr>
        <w:tabs>
          <w:tab w:val="num" w:pos="1440"/>
        </w:tabs>
        <w:ind w:left="1440" w:hanging="360"/>
      </w:pPr>
    </w:lvl>
    <w:lvl w:ilvl="2" w:tplc="6284DF1C">
      <w:start w:val="1"/>
      <w:numFmt w:val="lowerRoman"/>
      <w:lvlText w:val="%3."/>
      <w:lvlJc w:val="right"/>
      <w:pPr>
        <w:tabs>
          <w:tab w:val="num" w:pos="2160"/>
        </w:tabs>
        <w:ind w:left="2160" w:hanging="180"/>
      </w:pPr>
    </w:lvl>
    <w:lvl w:ilvl="3" w:tplc="EAC8BC26">
      <w:start w:val="1"/>
      <w:numFmt w:val="decimal"/>
      <w:lvlText w:val="%4."/>
      <w:lvlJc w:val="left"/>
      <w:pPr>
        <w:tabs>
          <w:tab w:val="num" w:pos="2880"/>
        </w:tabs>
        <w:ind w:left="2880" w:hanging="360"/>
      </w:pPr>
    </w:lvl>
    <w:lvl w:ilvl="4" w:tplc="8AD6B2A8">
      <w:start w:val="1"/>
      <w:numFmt w:val="lowerLetter"/>
      <w:lvlText w:val="%5."/>
      <w:lvlJc w:val="left"/>
      <w:pPr>
        <w:tabs>
          <w:tab w:val="num" w:pos="3600"/>
        </w:tabs>
        <w:ind w:left="3600" w:hanging="360"/>
      </w:pPr>
    </w:lvl>
    <w:lvl w:ilvl="5" w:tplc="4C6C2A96">
      <w:start w:val="1"/>
      <w:numFmt w:val="lowerRoman"/>
      <w:lvlText w:val="%6."/>
      <w:lvlJc w:val="right"/>
      <w:pPr>
        <w:tabs>
          <w:tab w:val="num" w:pos="4320"/>
        </w:tabs>
        <w:ind w:left="4320" w:hanging="180"/>
      </w:pPr>
    </w:lvl>
    <w:lvl w:ilvl="6" w:tplc="4A9232F2">
      <w:start w:val="1"/>
      <w:numFmt w:val="decimal"/>
      <w:lvlText w:val="%7."/>
      <w:lvlJc w:val="left"/>
      <w:pPr>
        <w:tabs>
          <w:tab w:val="num" w:pos="5040"/>
        </w:tabs>
        <w:ind w:left="5040" w:hanging="360"/>
      </w:pPr>
    </w:lvl>
    <w:lvl w:ilvl="7" w:tplc="C11AA754">
      <w:start w:val="1"/>
      <w:numFmt w:val="lowerLetter"/>
      <w:lvlText w:val="%8."/>
      <w:lvlJc w:val="left"/>
      <w:pPr>
        <w:tabs>
          <w:tab w:val="num" w:pos="5760"/>
        </w:tabs>
        <w:ind w:left="5760" w:hanging="360"/>
      </w:pPr>
    </w:lvl>
    <w:lvl w:ilvl="8" w:tplc="E9EEE97E">
      <w:start w:val="1"/>
      <w:numFmt w:val="lowerRoman"/>
      <w:lvlText w:val="%9."/>
      <w:lvlJc w:val="right"/>
      <w:pPr>
        <w:tabs>
          <w:tab w:val="num" w:pos="6480"/>
        </w:tabs>
        <w:ind w:left="6480" w:hanging="180"/>
      </w:pPr>
    </w:lvl>
  </w:abstractNum>
  <w:abstractNum w:abstractNumId="4" w15:restartNumberingAfterBreak="0">
    <w:nsid w:val="1A00297F"/>
    <w:multiLevelType w:val="hybridMultilevel"/>
    <w:tmpl w:val="E8E4FD00"/>
    <w:lvl w:ilvl="0" w:tplc="B4DCFB52">
      <w:start w:val="1"/>
      <w:numFmt w:val="decimal"/>
      <w:lvlText w:val="%1."/>
      <w:lvlJc w:val="left"/>
      <w:pPr>
        <w:ind w:left="360" w:hanging="360"/>
      </w:pPr>
      <w:rPr>
        <w:rFonts w:hint="default"/>
      </w:rPr>
    </w:lvl>
    <w:lvl w:ilvl="1" w:tplc="1DBC3A60" w:tentative="1">
      <w:start w:val="1"/>
      <w:numFmt w:val="lowerLetter"/>
      <w:lvlText w:val="%2."/>
      <w:lvlJc w:val="left"/>
      <w:pPr>
        <w:ind w:left="1080" w:hanging="360"/>
      </w:pPr>
    </w:lvl>
    <w:lvl w:ilvl="2" w:tplc="CACEDB70" w:tentative="1">
      <w:start w:val="1"/>
      <w:numFmt w:val="lowerRoman"/>
      <w:lvlText w:val="%3."/>
      <w:lvlJc w:val="right"/>
      <w:pPr>
        <w:ind w:left="1800" w:hanging="180"/>
      </w:pPr>
    </w:lvl>
    <w:lvl w:ilvl="3" w:tplc="15BC3180" w:tentative="1">
      <w:start w:val="1"/>
      <w:numFmt w:val="decimal"/>
      <w:lvlText w:val="%4."/>
      <w:lvlJc w:val="left"/>
      <w:pPr>
        <w:ind w:left="2520" w:hanging="360"/>
      </w:pPr>
    </w:lvl>
    <w:lvl w:ilvl="4" w:tplc="50C4E3B2" w:tentative="1">
      <w:start w:val="1"/>
      <w:numFmt w:val="lowerLetter"/>
      <w:lvlText w:val="%5."/>
      <w:lvlJc w:val="left"/>
      <w:pPr>
        <w:ind w:left="3240" w:hanging="360"/>
      </w:pPr>
    </w:lvl>
    <w:lvl w:ilvl="5" w:tplc="E6D6408A" w:tentative="1">
      <w:start w:val="1"/>
      <w:numFmt w:val="lowerRoman"/>
      <w:lvlText w:val="%6."/>
      <w:lvlJc w:val="right"/>
      <w:pPr>
        <w:ind w:left="3960" w:hanging="180"/>
      </w:pPr>
    </w:lvl>
    <w:lvl w:ilvl="6" w:tplc="3A80ABDA" w:tentative="1">
      <w:start w:val="1"/>
      <w:numFmt w:val="decimal"/>
      <w:lvlText w:val="%7."/>
      <w:lvlJc w:val="left"/>
      <w:pPr>
        <w:ind w:left="4680" w:hanging="360"/>
      </w:pPr>
    </w:lvl>
    <w:lvl w:ilvl="7" w:tplc="6632ED56" w:tentative="1">
      <w:start w:val="1"/>
      <w:numFmt w:val="lowerLetter"/>
      <w:lvlText w:val="%8."/>
      <w:lvlJc w:val="left"/>
      <w:pPr>
        <w:ind w:left="5400" w:hanging="360"/>
      </w:pPr>
    </w:lvl>
    <w:lvl w:ilvl="8" w:tplc="913C4F72" w:tentative="1">
      <w:start w:val="1"/>
      <w:numFmt w:val="lowerRoman"/>
      <w:lvlText w:val="%9."/>
      <w:lvlJc w:val="right"/>
      <w:pPr>
        <w:ind w:left="6120" w:hanging="180"/>
      </w:pPr>
    </w:lvl>
  </w:abstractNum>
  <w:abstractNum w:abstractNumId="5" w15:restartNumberingAfterBreak="0">
    <w:nsid w:val="25CF40CC"/>
    <w:multiLevelType w:val="multilevel"/>
    <w:tmpl w:val="6FA0DE5C"/>
    <w:lvl w:ilvl="0">
      <w:start w:val="1"/>
      <w:numFmt w:val="none"/>
      <w:lvlText w:val="2."/>
      <w:lvlJc w:val="left"/>
      <w:pPr>
        <w:ind w:left="360" w:hanging="360"/>
      </w:pPr>
      <w:rPr>
        <w:rFonts w:hint="default"/>
        <w:b/>
      </w:rPr>
    </w:lvl>
    <w:lvl w:ilvl="1">
      <w:start w:val="1"/>
      <w:numFmt w:val="decimal"/>
      <w:lvlText w:val="%1.%2."/>
      <w:lvlJc w:val="left"/>
      <w:pPr>
        <w:ind w:left="360" w:hanging="360"/>
      </w:pPr>
      <w:rPr>
        <w:rFonts w:hint="default"/>
        <w:b w:val="0"/>
        <w:bCs w:val="0"/>
        <w:i w:val="0"/>
        <w:iCs w:val="0"/>
      </w:rPr>
    </w:lvl>
    <w:lvl w:ilvl="2">
      <w:start w:val="1"/>
      <w:numFmt w:val="decimal"/>
      <w:lvlText w:val="%3."/>
      <w:lvlJc w:val="left"/>
      <w:pPr>
        <w:ind w:left="720" w:hanging="720"/>
      </w:pPr>
      <w:rPr>
        <w:rFonts w:asciiTheme="majorBidi" w:eastAsiaTheme="minorHAnsi" w:hAnsiTheme="majorBidi" w:cstheme="majorBidi"/>
        <w:b w:val="0"/>
        <w:bCs/>
        <w:color w:val="auto"/>
      </w:rPr>
    </w:lvl>
    <w:lvl w:ilvl="3">
      <w:start w:val="1"/>
      <w:numFmt w:val="decimal"/>
      <w:lvlText w:val="%4)"/>
      <w:lvlJc w:val="left"/>
      <w:pPr>
        <w:ind w:left="720" w:hanging="720"/>
      </w:pPr>
      <w:rPr>
        <w:rFonts w:asciiTheme="majorBidi" w:eastAsiaTheme="minorHAnsi" w:hAnsiTheme="majorBidi" w:cstheme="majorBidi"/>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26A963C1"/>
    <w:multiLevelType w:val="multilevel"/>
    <w:tmpl w:val="AB0A5404"/>
    <w:lvl w:ilvl="0">
      <w:start w:val="4"/>
      <w:numFmt w:val="decimal"/>
      <w:lvlText w:val="%1."/>
      <w:lvlJc w:val="lef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9415336"/>
    <w:multiLevelType w:val="multilevel"/>
    <w:tmpl w:val="AB0A5404"/>
    <w:lvl w:ilvl="0">
      <w:start w:val="4"/>
      <w:numFmt w:val="decimal"/>
      <w:lvlText w:val="%1."/>
      <w:lvlJc w:val="lef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D414BE8"/>
    <w:multiLevelType w:val="multilevel"/>
    <w:tmpl w:val="4CAE1856"/>
    <w:lvl w:ilvl="0">
      <w:start w:val="2"/>
      <w:numFmt w:val="decimal"/>
      <w:lvlText w:val="%1."/>
      <w:lvlJc w:val="left"/>
      <w:pPr>
        <w:ind w:left="360" w:hanging="360"/>
      </w:pPr>
      <w:rPr>
        <w:rFonts w:eastAsia="Times New Roman" w:hint="default"/>
        <w:b/>
        <w:bCs/>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9" w15:restartNumberingAfterBreak="0">
    <w:nsid w:val="333E7E82"/>
    <w:multiLevelType w:val="hybridMultilevel"/>
    <w:tmpl w:val="25D481C0"/>
    <w:lvl w:ilvl="0" w:tplc="5B38FFF6">
      <w:start w:val="5"/>
      <w:numFmt w:val="bullet"/>
      <w:lvlText w:val="-"/>
      <w:lvlJc w:val="left"/>
      <w:pPr>
        <w:ind w:left="720" w:hanging="360"/>
      </w:pPr>
      <w:rPr>
        <w:rFonts w:ascii="Times New Roman" w:eastAsiaTheme="minorHAnsi" w:hAnsi="Times New Roman" w:cs="Times New Roman" w:hint="default"/>
      </w:rPr>
    </w:lvl>
    <w:lvl w:ilvl="1" w:tplc="2466D3CE" w:tentative="1">
      <w:start w:val="1"/>
      <w:numFmt w:val="bullet"/>
      <w:lvlText w:val="o"/>
      <w:lvlJc w:val="left"/>
      <w:pPr>
        <w:ind w:left="1440" w:hanging="360"/>
      </w:pPr>
      <w:rPr>
        <w:rFonts w:ascii="Courier New" w:hAnsi="Courier New" w:cs="Courier New" w:hint="default"/>
      </w:rPr>
    </w:lvl>
    <w:lvl w:ilvl="2" w:tplc="165C47BE" w:tentative="1">
      <w:start w:val="1"/>
      <w:numFmt w:val="bullet"/>
      <w:lvlText w:val=""/>
      <w:lvlJc w:val="left"/>
      <w:pPr>
        <w:ind w:left="2160" w:hanging="360"/>
      </w:pPr>
      <w:rPr>
        <w:rFonts w:ascii="Wingdings" w:hAnsi="Wingdings" w:hint="default"/>
      </w:rPr>
    </w:lvl>
    <w:lvl w:ilvl="3" w:tplc="BF0CA732" w:tentative="1">
      <w:start w:val="1"/>
      <w:numFmt w:val="bullet"/>
      <w:lvlText w:val=""/>
      <w:lvlJc w:val="left"/>
      <w:pPr>
        <w:ind w:left="2880" w:hanging="360"/>
      </w:pPr>
      <w:rPr>
        <w:rFonts w:ascii="Symbol" w:hAnsi="Symbol" w:hint="default"/>
      </w:rPr>
    </w:lvl>
    <w:lvl w:ilvl="4" w:tplc="9AFAFE6C" w:tentative="1">
      <w:start w:val="1"/>
      <w:numFmt w:val="bullet"/>
      <w:lvlText w:val="o"/>
      <w:lvlJc w:val="left"/>
      <w:pPr>
        <w:ind w:left="3600" w:hanging="360"/>
      </w:pPr>
      <w:rPr>
        <w:rFonts w:ascii="Courier New" w:hAnsi="Courier New" w:cs="Courier New" w:hint="default"/>
      </w:rPr>
    </w:lvl>
    <w:lvl w:ilvl="5" w:tplc="35FA483C" w:tentative="1">
      <w:start w:val="1"/>
      <w:numFmt w:val="bullet"/>
      <w:lvlText w:val=""/>
      <w:lvlJc w:val="left"/>
      <w:pPr>
        <w:ind w:left="4320" w:hanging="360"/>
      </w:pPr>
      <w:rPr>
        <w:rFonts w:ascii="Wingdings" w:hAnsi="Wingdings" w:hint="default"/>
      </w:rPr>
    </w:lvl>
    <w:lvl w:ilvl="6" w:tplc="A4421F8E" w:tentative="1">
      <w:start w:val="1"/>
      <w:numFmt w:val="bullet"/>
      <w:lvlText w:val=""/>
      <w:lvlJc w:val="left"/>
      <w:pPr>
        <w:ind w:left="5040" w:hanging="360"/>
      </w:pPr>
      <w:rPr>
        <w:rFonts w:ascii="Symbol" w:hAnsi="Symbol" w:hint="default"/>
      </w:rPr>
    </w:lvl>
    <w:lvl w:ilvl="7" w:tplc="E84E990A" w:tentative="1">
      <w:start w:val="1"/>
      <w:numFmt w:val="bullet"/>
      <w:lvlText w:val="o"/>
      <w:lvlJc w:val="left"/>
      <w:pPr>
        <w:ind w:left="5760" w:hanging="360"/>
      </w:pPr>
      <w:rPr>
        <w:rFonts w:ascii="Courier New" w:hAnsi="Courier New" w:cs="Courier New" w:hint="default"/>
      </w:rPr>
    </w:lvl>
    <w:lvl w:ilvl="8" w:tplc="9CA02DEA" w:tentative="1">
      <w:start w:val="1"/>
      <w:numFmt w:val="bullet"/>
      <w:lvlText w:val=""/>
      <w:lvlJc w:val="left"/>
      <w:pPr>
        <w:ind w:left="6480" w:hanging="360"/>
      </w:pPr>
      <w:rPr>
        <w:rFonts w:ascii="Wingdings" w:hAnsi="Wingdings" w:hint="default"/>
      </w:rPr>
    </w:lvl>
  </w:abstractNum>
  <w:abstractNum w:abstractNumId="10" w15:restartNumberingAfterBreak="0">
    <w:nsid w:val="372F4319"/>
    <w:multiLevelType w:val="multilevel"/>
    <w:tmpl w:val="05C49EFA"/>
    <w:lvl w:ilvl="0">
      <w:start w:val="3"/>
      <w:numFmt w:val="decimal"/>
      <w:lvlText w:val="%1."/>
      <w:lvlJc w:val="left"/>
      <w:pPr>
        <w:ind w:left="360" w:hanging="360"/>
      </w:pPr>
      <w:rPr>
        <w:rFonts w:asciiTheme="majorBidi" w:eastAsiaTheme="minorHAnsi" w:hAnsiTheme="majorBidi" w:cstheme="majorBidi" w:hint="default"/>
        <w:b/>
        <w:bCs/>
        <w:u w:val="none"/>
      </w:rPr>
    </w:lvl>
    <w:lvl w:ilvl="1">
      <w:start w:val="1"/>
      <w:numFmt w:val="decimal"/>
      <w:lvlText w:val="%1.%2."/>
      <w:lvlJc w:val="left"/>
      <w:pPr>
        <w:ind w:left="360" w:hanging="360"/>
      </w:pPr>
      <w:rPr>
        <w:rFonts w:asciiTheme="majorBidi" w:eastAsiaTheme="minorHAnsi" w:hAnsiTheme="majorBidi" w:cstheme="majorBidi" w:hint="default"/>
        <w:u w:val="none"/>
      </w:rPr>
    </w:lvl>
    <w:lvl w:ilvl="2">
      <w:start w:val="1"/>
      <w:numFmt w:val="decimal"/>
      <w:lvlText w:val="%1.%2.%3."/>
      <w:lvlJc w:val="left"/>
      <w:pPr>
        <w:ind w:left="720" w:hanging="720"/>
      </w:pPr>
      <w:rPr>
        <w:rFonts w:asciiTheme="majorBidi" w:eastAsiaTheme="minorHAnsi" w:hAnsiTheme="majorBidi" w:cstheme="majorBidi" w:hint="default"/>
        <w:u w:val="none"/>
      </w:rPr>
    </w:lvl>
    <w:lvl w:ilvl="3">
      <w:start w:val="1"/>
      <w:numFmt w:val="decimal"/>
      <w:lvlText w:val="%1.%2.%3.%4."/>
      <w:lvlJc w:val="left"/>
      <w:pPr>
        <w:ind w:left="720" w:hanging="720"/>
      </w:pPr>
      <w:rPr>
        <w:rFonts w:asciiTheme="majorBidi" w:eastAsiaTheme="minorHAnsi" w:hAnsiTheme="majorBidi" w:cstheme="majorBidi" w:hint="default"/>
        <w:u w:val="single"/>
      </w:rPr>
    </w:lvl>
    <w:lvl w:ilvl="4">
      <w:start w:val="1"/>
      <w:numFmt w:val="decimal"/>
      <w:lvlText w:val="%1.%2.%3.%4.%5."/>
      <w:lvlJc w:val="left"/>
      <w:pPr>
        <w:ind w:left="1080" w:hanging="1080"/>
      </w:pPr>
      <w:rPr>
        <w:rFonts w:asciiTheme="majorBidi" w:eastAsiaTheme="minorHAnsi" w:hAnsiTheme="majorBidi" w:cstheme="majorBidi" w:hint="default"/>
        <w:u w:val="single"/>
      </w:rPr>
    </w:lvl>
    <w:lvl w:ilvl="5">
      <w:start w:val="1"/>
      <w:numFmt w:val="decimal"/>
      <w:lvlText w:val="%1.%2.%3.%4.%5.%6."/>
      <w:lvlJc w:val="left"/>
      <w:pPr>
        <w:ind w:left="1080" w:hanging="1080"/>
      </w:pPr>
      <w:rPr>
        <w:rFonts w:asciiTheme="majorBidi" w:eastAsiaTheme="minorHAnsi" w:hAnsiTheme="majorBidi" w:cstheme="majorBidi" w:hint="default"/>
        <w:u w:val="single"/>
      </w:rPr>
    </w:lvl>
    <w:lvl w:ilvl="6">
      <w:start w:val="1"/>
      <w:numFmt w:val="decimal"/>
      <w:lvlText w:val="%1.%2.%3.%4.%5.%6.%7."/>
      <w:lvlJc w:val="left"/>
      <w:pPr>
        <w:ind w:left="1440" w:hanging="1440"/>
      </w:pPr>
      <w:rPr>
        <w:rFonts w:asciiTheme="majorBidi" w:eastAsiaTheme="minorHAnsi" w:hAnsiTheme="majorBidi" w:cstheme="majorBidi" w:hint="default"/>
        <w:u w:val="single"/>
      </w:rPr>
    </w:lvl>
    <w:lvl w:ilvl="7">
      <w:start w:val="1"/>
      <w:numFmt w:val="decimal"/>
      <w:lvlText w:val="%1.%2.%3.%4.%5.%6.%7.%8."/>
      <w:lvlJc w:val="left"/>
      <w:pPr>
        <w:ind w:left="1440" w:hanging="1440"/>
      </w:pPr>
      <w:rPr>
        <w:rFonts w:asciiTheme="majorBidi" w:eastAsiaTheme="minorHAnsi" w:hAnsiTheme="majorBidi" w:cstheme="majorBidi" w:hint="default"/>
        <w:u w:val="single"/>
      </w:rPr>
    </w:lvl>
    <w:lvl w:ilvl="8">
      <w:start w:val="1"/>
      <w:numFmt w:val="decimal"/>
      <w:lvlText w:val="%1.%2.%3.%4.%5.%6.%7.%8.%9."/>
      <w:lvlJc w:val="left"/>
      <w:pPr>
        <w:ind w:left="1800" w:hanging="1800"/>
      </w:pPr>
      <w:rPr>
        <w:rFonts w:asciiTheme="majorBidi" w:eastAsiaTheme="minorHAnsi" w:hAnsiTheme="majorBidi" w:cstheme="majorBidi" w:hint="default"/>
        <w:u w:val="single"/>
      </w:rPr>
    </w:lvl>
  </w:abstractNum>
  <w:abstractNum w:abstractNumId="11" w15:restartNumberingAfterBreak="0">
    <w:nsid w:val="4C883901"/>
    <w:multiLevelType w:val="multilevel"/>
    <w:tmpl w:val="0CF44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414450B"/>
    <w:multiLevelType w:val="hybridMultilevel"/>
    <w:tmpl w:val="ACFE0658"/>
    <w:lvl w:ilvl="0" w:tplc="04742A3A">
      <w:start w:val="1"/>
      <w:numFmt w:val="bullet"/>
      <w:lvlText w:val="-"/>
      <w:lvlJc w:val="left"/>
      <w:pPr>
        <w:tabs>
          <w:tab w:val="num" w:pos="720"/>
        </w:tabs>
        <w:ind w:left="720" w:hanging="360"/>
      </w:pPr>
      <w:rPr>
        <w:rFonts w:ascii="Times New Roman" w:eastAsia="Times New Roman" w:hAnsi="Times New Roman" w:cs="Times New Roman" w:hint="default"/>
      </w:rPr>
    </w:lvl>
    <w:lvl w:ilvl="1" w:tplc="751418F6">
      <w:start w:val="1"/>
      <w:numFmt w:val="bullet"/>
      <w:lvlText w:val="o"/>
      <w:lvlJc w:val="left"/>
      <w:pPr>
        <w:tabs>
          <w:tab w:val="num" w:pos="1440"/>
        </w:tabs>
        <w:ind w:left="1440" w:hanging="360"/>
      </w:pPr>
      <w:rPr>
        <w:rFonts w:ascii="Courier New" w:hAnsi="Courier New" w:cs="Courier New" w:hint="default"/>
      </w:rPr>
    </w:lvl>
    <w:lvl w:ilvl="2" w:tplc="1F08E928">
      <w:start w:val="1"/>
      <w:numFmt w:val="bullet"/>
      <w:pStyle w:val="ApakpunktsRakstzRakstzRakstzRakstzRakstzRakstz"/>
      <w:lvlText w:val=""/>
      <w:lvlJc w:val="left"/>
      <w:pPr>
        <w:tabs>
          <w:tab w:val="num" w:pos="2160"/>
        </w:tabs>
        <w:ind w:left="2160" w:hanging="360"/>
      </w:pPr>
      <w:rPr>
        <w:rFonts w:ascii="Wingdings" w:hAnsi="Wingdings" w:hint="default"/>
      </w:rPr>
    </w:lvl>
    <w:lvl w:ilvl="3" w:tplc="38DCD138">
      <w:start w:val="1"/>
      <w:numFmt w:val="bullet"/>
      <w:lvlText w:val=""/>
      <w:lvlJc w:val="left"/>
      <w:pPr>
        <w:tabs>
          <w:tab w:val="num" w:pos="2880"/>
        </w:tabs>
        <w:ind w:left="2880" w:hanging="360"/>
      </w:pPr>
      <w:rPr>
        <w:rFonts w:ascii="Symbol" w:hAnsi="Symbol" w:hint="default"/>
      </w:rPr>
    </w:lvl>
    <w:lvl w:ilvl="4" w:tplc="0ED2E034">
      <w:start w:val="1"/>
      <w:numFmt w:val="bullet"/>
      <w:lvlText w:val="o"/>
      <w:lvlJc w:val="left"/>
      <w:pPr>
        <w:tabs>
          <w:tab w:val="num" w:pos="3600"/>
        </w:tabs>
        <w:ind w:left="3600" w:hanging="360"/>
      </w:pPr>
      <w:rPr>
        <w:rFonts w:ascii="Courier New" w:hAnsi="Courier New" w:cs="Courier New" w:hint="default"/>
      </w:rPr>
    </w:lvl>
    <w:lvl w:ilvl="5" w:tplc="B2B697D8">
      <w:start w:val="1"/>
      <w:numFmt w:val="bullet"/>
      <w:lvlText w:val=""/>
      <w:lvlJc w:val="left"/>
      <w:pPr>
        <w:tabs>
          <w:tab w:val="num" w:pos="4320"/>
        </w:tabs>
        <w:ind w:left="4320" w:hanging="360"/>
      </w:pPr>
      <w:rPr>
        <w:rFonts w:ascii="Wingdings" w:hAnsi="Wingdings" w:hint="default"/>
      </w:rPr>
    </w:lvl>
    <w:lvl w:ilvl="6" w:tplc="BDE0BB4E">
      <w:start w:val="1"/>
      <w:numFmt w:val="bullet"/>
      <w:lvlText w:val=""/>
      <w:lvlJc w:val="left"/>
      <w:pPr>
        <w:tabs>
          <w:tab w:val="num" w:pos="5040"/>
        </w:tabs>
        <w:ind w:left="5040" w:hanging="360"/>
      </w:pPr>
      <w:rPr>
        <w:rFonts w:ascii="Symbol" w:hAnsi="Symbol" w:hint="default"/>
      </w:rPr>
    </w:lvl>
    <w:lvl w:ilvl="7" w:tplc="1AC07EC4">
      <w:start w:val="1"/>
      <w:numFmt w:val="bullet"/>
      <w:lvlText w:val="o"/>
      <w:lvlJc w:val="left"/>
      <w:pPr>
        <w:tabs>
          <w:tab w:val="num" w:pos="5760"/>
        </w:tabs>
        <w:ind w:left="5760" w:hanging="360"/>
      </w:pPr>
      <w:rPr>
        <w:rFonts w:ascii="Courier New" w:hAnsi="Courier New" w:cs="Courier New" w:hint="default"/>
      </w:rPr>
    </w:lvl>
    <w:lvl w:ilvl="8" w:tplc="878EEF4A">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B55C37"/>
    <w:multiLevelType w:val="hybridMultilevel"/>
    <w:tmpl w:val="B58EB5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8FA2834"/>
    <w:multiLevelType w:val="hybridMultilevel"/>
    <w:tmpl w:val="E8E4FDB8"/>
    <w:lvl w:ilvl="0" w:tplc="92601202">
      <w:start w:val="1"/>
      <w:numFmt w:val="bullet"/>
      <w:lvlText w:val="-"/>
      <w:lvlJc w:val="left"/>
      <w:pPr>
        <w:ind w:left="720" w:hanging="360"/>
      </w:pPr>
      <w:rPr>
        <w:rFonts w:ascii="Times New Roman" w:eastAsiaTheme="minorHAnsi" w:hAnsi="Times New Roman" w:cs="Times New Roman" w:hint="default"/>
      </w:rPr>
    </w:lvl>
    <w:lvl w:ilvl="1" w:tplc="1DB4CCA6" w:tentative="1">
      <w:start w:val="1"/>
      <w:numFmt w:val="bullet"/>
      <w:lvlText w:val="o"/>
      <w:lvlJc w:val="left"/>
      <w:pPr>
        <w:ind w:left="1440" w:hanging="360"/>
      </w:pPr>
      <w:rPr>
        <w:rFonts w:ascii="Courier New" w:hAnsi="Courier New" w:cs="Courier New" w:hint="default"/>
      </w:rPr>
    </w:lvl>
    <w:lvl w:ilvl="2" w:tplc="7FD8251C" w:tentative="1">
      <w:start w:val="1"/>
      <w:numFmt w:val="bullet"/>
      <w:lvlText w:val=""/>
      <w:lvlJc w:val="left"/>
      <w:pPr>
        <w:ind w:left="2160" w:hanging="360"/>
      </w:pPr>
      <w:rPr>
        <w:rFonts w:ascii="Wingdings" w:hAnsi="Wingdings" w:hint="default"/>
      </w:rPr>
    </w:lvl>
    <w:lvl w:ilvl="3" w:tplc="193098E6" w:tentative="1">
      <w:start w:val="1"/>
      <w:numFmt w:val="bullet"/>
      <w:lvlText w:val=""/>
      <w:lvlJc w:val="left"/>
      <w:pPr>
        <w:ind w:left="2880" w:hanging="360"/>
      </w:pPr>
      <w:rPr>
        <w:rFonts w:ascii="Symbol" w:hAnsi="Symbol" w:hint="default"/>
      </w:rPr>
    </w:lvl>
    <w:lvl w:ilvl="4" w:tplc="3A9832EC" w:tentative="1">
      <w:start w:val="1"/>
      <w:numFmt w:val="bullet"/>
      <w:lvlText w:val="o"/>
      <w:lvlJc w:val="left"/>
      <w:pPr>
        <w:ind w:left="3600" w:hanging="360"/>
      </w:pPr>
      <w:rPr>
        <w:rFonts w:ascii="Courier New" w:hAnsi="Courier New" w:cs="Courier New" w:hint="default"/>
      </w:rPr>
    </w:lvl>
    <w:lvl w:ilvl="5" w:tplc="0DB0686C" w:tentative="1">
      <w:start w:val="1"/>
      <w:numFmt w:val="bullet"/>
      <w:lvlText w:val=""/>
      <w:lvlJc w:val="left"/>
      <w:pPr>
        <w:ind w:left="4320" w:hanging="360"/>
      </w:pPr>
      <w:rPr>
        <w:rFonts w:ascii="Wingdings" w:hAnsi="Wingdings" w:hint="default"/>
      </w:rPr>
    </w:lvl>
    <w:lvl w:ilvl="6" w:tplc="5EB60B30" w:tentative="1">
      <w:start w:val="1"/>
      <w:numFmt w:val="bullet"/>
      <w:lvlText w:val=""/>
      <w:lvlJc w:val="left"/>
      <w:pPr>
        <w:ind w:left="5040" w:hanging="360"/>
      </w:pPr>
      <w:rPr>
        <w:rFonts w:ascii="Symbol" w:hAnsi="Symbol" w:hint="default"/>
      </w:rPr>
    </w:lvl>
    <w:lvl w:ilvl="7" w:tplc="9D16EDE0" w:tentative="1">
      <w:start w:val="1"/>
      <w:numFmt w:val="bullet"/>
      <w:lvlText w:val="o"/>
      <w:lvlJc w:val="left"/>
      <w:pPr>
        <w:ind w:left="5760" w:hanging="360"/>
      </w:pPr>
      <w:rPr>
        <w:rFonts w:ascii="Courier New" w:hAnsi="Courier New" w:cs="Courier New" w:hint="default"/>
      </w:rPr>
    </w:lvl>
    <w:lvl w:ilvl="8" w:tplc="2C88BD18" w:tentative="1">
      <w:start w:val="1"/>
      <w:numFmt w:val="bullet"/>
      <w:lvlText w:val=""/>
      <w:lvlJc w:val="left"/>
      <w:pPr>
        <w:ind w:left="6480" w:hanging="360"/>
      </w:pPr>
      <w:rPr>
        <w:rFonts w:ascii="Wingdings" w:hAnsi="Wingdings" w:hint="default"/>
      </w:rPr>
    </w:lvl>
  </w:abstractNum>
  <w:abstractNum w:abstractNumId="15" w15:restartNumberingAfterBreak="0">
    <w:nsid w:val="5C240C4B"/>
    <w:multiLevelType w:val="multilevel"/>
    <w:tmpl w:val="1688B1A0"/>
    <w:lvl w:ilvl="0">
      <w:start w:val="1"/>
      <w:numFmt w:val="decimal"/>
      <w:lvlText w:val="%1."/>
      <w:lvlJc w:val="left"/>
      <w:pPr>
        <w:ind w:left="502" w:hanging="360"/>
      </w:pPr>
      <w:rPr>
        <w:rFonts w:hint="default"/>
        <w:b/>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48386593">
    <w:abstractNumId w:val="1"/>
  </w:num>
  <w:num w:numId="2" w16cid:durableId="325061754">
    <w:abstractNumId w:val="0"/>
  </w:num>
  <w:num w:numId="3" w16cid:durableId="578829099">
    <w:abstractNumId w:val="5"/>
  </w:num>
  <w:num w:numId="4" w16cid:durableId="85152027">
    <w:abstractNumId w:val="8"/>
  </w:num>
  <w:num w:numId="5" w16cid:durableId="467745222">
    <w:abstractNumId w:val="12"/>
  </w:num>
  <w:num w:numId="6" w16cid:durableId="1123843840">
    <w:abstractNumId w:val="2"/>
  </w:num>
  <w:num w:numId="7" w16cid:durableId="826435036">
    <w:abstractNumId w:val="14"/>
  </w:num>
  <w:num w:numId="8" w16cid:durableId="1661083465">
    <w:abstractNumId w:val="3"/>
  </w:num>
  <w:num w:numId="9" w16cid:durableId="1494880930">
    <w:abstractNumId w:val="9"/>
  </w:num>
  <w:num w:numId="10" w16cid:durableId="1498227012">
    <w:abstractNumId w:val="4"/>
  </w:num>
  <w:num w:numId="11" w16cid:durableId="1431853484">
    <w:abstractNumId w:val="10"/>
  </w:num>
  <w:num w:numId="12" w16cid:durableId="1073356660">
    <w:abstractNumId w:val="15"/>
  </w:num>
  <w:num w:numId="13" w16cid:durableId="683285837">
    <w:abstractNumId w:val="13"/>
  </w:num>
  <w:num w:numId="14" w16cid:durableId="795608738">
    <w:abstractNumId w:val="7"/>
  </w:num>
  <w:num w:numId="15" w16cid:durableId="952175538">
    <w:abstractNumId w:val="6"/>
  </w:num>
  <w:num w:numId="16" w16cid:durableId="10770897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4D"/>
    <w:rsid w:val="00001C61"/>
    <w:rsid w:val="00002F8C"/>
    <w:rsid w:val="00004389"/>
    <w:rsid w:val="000047E0"/>
    <w:rsid w:val="00006C80"/>
    <w:rsid w:val="00006E75"/>
    <w:rsid w:val="0001041F"/>
    <w:rsid w:val="000115EA"/>
    <w:rsid w:val="0001298B"/>
    <w:rsid w:val="00013798"/>
    <w:rsid w:val="000139AF"/>
    <w:rsid w:val="000140B6"/>
    <w:rsid w:val="0001444E"/>
    <w:rsid w:val="000146DA"/>
    <w:rsid w:val="00015556"/>
    <w:rsid w:val="000159C2"/>
    <w:rsid w:val="000163A4"/>
    <w:rsid w:val="0001655C"/>
    <w:rsid w:val="00016785"/>
    <w:rsid w:val="0001771C"/>
    <w:rsid w:val="00017830"/>
    <w:rsid w:val="000205C7"/>
    <w:rsid w:val="00021FA5"/>
    <w:rsid w:val="00023D6C"/>
    <w:rsid w:val="00024DA0"/>
    <w:rsid w:val="000256FA"/>
    <w:rsid w:val="00025D77"/>
    <w:rsid w:val="00026127"/>
    <w:rsid w:val="000262DD"/>
    <w:rsid w:val="00026619"/>
    <w:rsid w:val="000267CB"/>
    <w:rsid w:val="000267FE"/>
    <w:rsid w:val="00027616"/>
    <w:rsid w:val="000277CB"/>
    <w:rsid w:val="000314B4"/>
    <w:rsid w:val="000315B6"/>
    <w:rsid w:val="00031A8D"/>
    <w:rsid w:val="00031B7B"/>
    <w:rsid w:val="00032248"/>
    <w:rsid w:val="000335CA"/>
    <w:rsid w:val="0003394D"/>
    <w:rsid w:val="00034DFF"/>
    <w:rsid w:val="00035A34"/>
    <w:rsid w:val="0003640E"/>
    <w:rsid w:val="0003669D"/>
    <w:rsid w:val="00037020"/>
    <w:rsid w:val="00037E81"/>
    <w:rsid w:val="00037EFE"/>
    <w:rsid w:val="000400B9"/>
    <w:rsid w:val="00040A23"/>
    <w:rsid w:val="00040C3F"/>
    <w:rsid w:val="000410A2"/>
    <w:rsid w:val="00041A25"/>
    <w:rsid w:val="000429E4"/>
    <w:rsid w:val="00042B7E"/>
    <w:rsid w:val="0004320C"/>
    <w:rsid w:val="00044463"/>
    <w:rsid w:val="00044B1D"/>
    <w:rsid w:val="0004710A"/>
    <w:rsid w:val="00052750"/>
    <w:rsid w:val="000537DE"/>
    <w:rsid w:val="0005473C"/>
    <w:rsid w:val="000547E5"/>
    <w:rsid w:val="00054EFB"/>
    <w:rsid w:val="00055A70"/>
    <w:rsid w:val="00055EDC"/>
    <w:rsid w:val="00056CF6"/>
    <w:rsid w:val="00057507"/>
    <w:rsid w:val="00060EAA"/>
    <w:rsid w:val="000621F5"/>
    <w:rsid w:val="000636EE"/>
    <w:rsid w:val="0006504D"/>
    <w:rsid w:val="00065095"/>
    <w:rsid w:val="0006639A"/>
    <w:rsid w:val="00066CF4"/>
    <w:rsid w:val="000715A2"/>
    <w:rsid w:val="000731A2"/>
    <w:rsid w:val="00074B5A"/>
    <w:rsid w:val="00074F80"/>
    <w:rsid w:val="0007598F"/>
    <w:rsid w:val="00075F04"/>
    <w:rsid w:val="00076745"/>
    <w:rsid w:val="000770E5"/>
    <w:rsid w:val="000779A7"/>
    <w:rsid w:val="00080F74"/>
    <w:rsid w:val="000827A0"/>
    <w:rsid w:val="00084591"/>
    <w:rsid w:val="00085CD8"/>
    <w:rsid w:val="00085E2C"/>
    <w:rsid w:val="000868E1"/>
    <w:rsid w:val="00090DDB"/>
    <w:rsid w:val="00091EB6"/>
    <w:rsid w:val="00094038"/>
    <w:rsid w:val="000952B2"/>
    <w:rsid w:val="0009531E"/>
    <w:rsid w:val="00095FA8"/>
    <w:rsid w:val="00096119"/>
    <w:rsid w:val="0009642B"/>
    <w:rsid w:val="000A068B"/>
    <w:rsid w:val="000A0A49"/>
    <w:rsid w:val="000A1016"/>
    <w:rsid w:val="000A2725"/>
    <w:rsid w:val="000A359B"/>
    <w:rsid w:val="000A399D"/>
    <w:rsid w:val="000A3F77"/>
    <w:rsid w:val="000A6EC9"/>
    <w:rsid w:val="000A7490"/>
    <w:rsid w:val="000A78B3"/>
    <w:rsid w:val="000A79E6"/>
    <w:rsid w:val="000B0DC4"/>
    <w:rsid w:val="000B1700"/>
    <w:rsid w:val="000B1D61"/>
    <w:rsid w:val="000B1DCE"/>
    <w:rsid w:val="000B3525"/>
    <w:rsid w:val="000B3B21"/>
    <w:rsid w:val="000B46A1"/>
    <w:rsid w:val="000B52C1"/>
    <w:rsid w:val="000B5B1E"/>
    <w:rsid w:val="000B5D17"/>
    <w:rsid w:val="000B6B74"/>
    <w:rsid w:val="000B6C75"/>
    <w:rsid w:val="000C01B0"/>
    <w:rsid w:val="000C0B5D"/>
    <w:rsid w:val="000C2DC2"/>
    <w:rsid w:val="000C2FE5"/>
    <w:rsid w:val="000C34D8"/>
    <w:rsid w:val="000C34F3"/>
    <w:rsid w:val="000C3E65"/>
    <w:rsid w:val="000C3E6D"/>
    <w:rsid w:val="000C44AF"/>
    <w:rsid w:val="000C49E2"/>
    <w:rsid w:val="000C5529"/>
    <w:rsid w:val="000C58EF"/>
    <w:rsid w:val="000C5A4A"/>
    <w:rsid w:val="000C651D"/>
    <w:rsid w:val="000C6751"/>
    <w:rsid w:val="000C7390"/>
    <w:rsid w:val="000D08BD"/>
    <w:rsid w:val="000D17A1"/>
    <w:rsid w:val="000D1811"/>
    <w:rsid w:val="000D2785"/>
    <w:rsid w:val="000D28ED"/>
    <w:rsid w:val="000D419A"/>
    <w:rsid w:val="000D4E82"/>
    <w:rsid w:val="000D4F99"/>
    <w:rsid w:val="000D55A7"/>
    <w:rsid w:val="000D75DB"/>
    <w:rsid w:val="000D78BF"/>
    <w:rsid w:val="000D7D5A"/>
    <w:rsid w:val="000E04B5"/>
    <w:rsid w:val="000E04D0"/>
    <w:rsid w:val="000E09D7"/>
    <w:rsid w:val="000E0D05"/>
    <w:rsid w:val="000E1609"/>
    <w:rsid w:val="000E2717"/>
    <w:rsid w:val="000E27F8"/>
    <w:rsid w:val="000E3B3D"/>
    <w:rsid w:val="000E3E64"/>
    <w:rsid w:val="000E4167"/>
    <w:rsid w:val="000E50BB"/>
    <w:rsid w:val="000E5B06"/>
    <w:rsid w:val="000E687F"/>
    <w:rsid w:val="000E6ABB"/>
    <w:rsid w:val="000E6D17"/>
    <w:rsid w:val="000E7C87"/>
    <w:rsid w:val="000F10F9"/>
    <w:rsid w:val="000F226F"/>
    <w:rsid w:val="000F34F7"/>
    <w:rsid w:val="000F4388"/>
    <w:rsid w:val="000F458B"/>
    <w:rsid w:val="000F51B1"/>
    <w:rsid w:val="000F6407"/>
    <w:rsid w:val="00100198"/>
    <w:rsid w:val="00100767"/>
    <w:rsid w:val="001007D6"/>
    <w:rsid w:val="0010133E"/>
    <w:rsid w:val="001015DD"/>
    <w:rsid w:val="00101833"/>
    <w:rsid w:val="001021AA"/>
    <w:rsid w:val="00102E9E"/>
    <w:rsid w:val="00103E11"/>
    <w:rsid w:val="00104142"/>
    <w:rsid w:val="00105818"/>
    <w:rsid w:val="00105F27"/>
    <w:rsid w:val="0010665F"/>
    <w:rsid w:val="00107DD1"/>
    <w:rsid w:val="00107DD9"/>
    <w:rsid w:val="001111CA"/>
    <w:rsid w:val="00111FF2"/>
    <w:rsid w:val="001139ED"/>
    <w:rsid w:val="001142D1"/>
    <w:rsid w:val="001143C0"/>
    <w:rsid w:val="00114BB7"/>
    <w:rsid w:val="00114CB5"/>
    <w:rsid w:val="00114DF9"/>
    <w:rsid w:val="0011629E"/>
    <w:rsid w:val="001175D1"/>
    <w:rsid w:val="0011781D"/>
    <w:rsid w:val="0011796D"/>
    <w:rsid w:val="00117C13"/>
    <w:rsid w:val="00120211"/>
    <w:rsid w:val="0012063D"/>
    <w:rsid w:val="001232C8"/>
    <w:rsid w:val="0012336B"/>
    <w:rsid w:val="001235C0"/>
    <w:rsid w:val="00123A26"/>
    <w:rsid w:val="00123E64"/>
    <w:rsid w:val="0012434F"/>
    <w:rsid w:val="00125BAB"/>
    <w:rsid w:val="0012789C"/>
    <w:rsid w:val="00131ABE"/>
    <w:rsid w:val="001321CC"/>
    <w:rsid w:val="00133856"/>
    <w:rsid w:val="00133B03"/>
    <w:rsid w:val="0013417D"/>
    <w:rsid w:val="001347C8"/>
    <w:rsid w:val="00135237"/>
    <w:rsid w:val="00135497"/>
    <w:rsid w:val="001355B6"/>
    <w:rsid w:val="00135B68"/>
    <w:rsid w:val="001360A6"/>
    <w:rsid w:val="0014006D"/>
    <w:rsid w:val="0014175D"/>
    <w:rsid w:val="001417FA"/>
    <w:rsid w:val="00141B20"/>
    <w:rsid w:val="00142228"/>
    <w:rsid w:val="001425FC"/>
    <w:rsid w:val="00142D69"/>
    <w:rsid w:val="00144978"/>
    <w:rsid w:val="00145CFF"/>
    <w:rsid w:val="00146347"/>
    <w:rsid w:val="001464F0"/>
    <w:rsid w:val="00147662"/>
    <w:rsid w:val="00147BF7"/>
    <w:rsid w:val="00147E8B"/>
    <w:rsid w:val="001503FF"/>
    <w:rsid w:val="00152BF4"/>
    <w:rsid w:val="00154594"/>
    <w:rsid w:val="001548CE"/>
    <w:rsid w:val="001552DF"/>
    <w:rsid w:val="0015638F"/>
    <w:rsid w:val="00161C93"/>
    <w:rsid w:val="00162942"/>
    <w:rsid w:val="00164E87"/>
    <w:rsid w:val="001652A8"/>
    <w:rsid w:val="00166171"/>
    <w:rsid w:val="001679A5"/>
    <w:rsid w:val="001710EB"/>
    <w:rsid w:val="00171E8E"/>
    <w:rsid w:val="001720D3"/>
    <w:rsid w:val="001731E1"/>
    <w:rsid w:val="00173D57"/>
    <w:rsid w:val="0017478B"/>
    <w:rsid w:val="001757E2"/>
    <w:rsid w:val="00176E76"/>
    <w:rsid w:val="00176F21"/>
    <w:rsid w:val="00177CA4"/>
    <w:rsid w:val="00177DDE"/>
    <w:rsid w:val="00180D5C"/>
    <w:rsid w:val="001813D3"/>
    <w:rsid w:val="00184119"/>
    <w:rsid w:val="00185088"/>
    <w:rsid w:val="00185592"/>
    <w:rsid w:val="001855E4"/>
    <w:rsid w:val="0018568E"/>
    <w:rsid w:val="001857E5"/>
    <w:rsid w:val="00185B75"/>
    <w:rsid w:val="00186240"/>
    <w:rsid w:val="00186C54"/>
    <w:rsid w:val="00186CBC"/>
    <w:rsid w:val="001870A7"/>
    <w:rsid w:val="001874FE"/>
    <w:rsid w:val="001877EA"/>
    <w:rsid w:val="00190874"/>
    <w:rsid w:val="00190A8B"/>
    <w:rsid w:val="00191259"/>
    <w:rsid w:val="00191C35"/>
    <w:rsid w:val="001924F9"/>
    <w:rsid w:val="00193261"/>
    <w:rsid w:val="00194606"/>
    <w:rsid w:val="001951F6"/>
    <w:rsid w:val="00195238"/>
    <w:rsid w:val="00195D7A"/>
    <w:rsid w:val="0019734F"/>
    <w:rsid w:val="00197B98"/>
    <w:rsid w:val="001A0279"/>
    <w:rsid w:val="001A06FE"/>
    <w:rsid w:val="001A145B"/>
    <w:rsid w:val="001A2467"/>
    <w:rsid w:val="001A5988"/>
    <w:rsid w:val="001A6456"/>
    <w:rsid w:val="001A69BA"/>
    <w:rsid w:val="001B02E9"/>
    <w:rsid w:val="001B0D6E"/>
    <w:rsid w:val="001B0DDE"/>
    <w:rsid w:val="001B1309"/>
    <w:rsid w:val="001B14F3"/>
    <w:rsid w:val="001B28E7"/>
    <w:rsid w:val="001B43D7"/>
    <w:rsid w:val="001B4851"/>
    <w:rsid w:val="001B4A8E"/>
    <w:rsid w:val="001B4F91"/>
    <w:rsid w:val="001B5423"/>
    <w:rsid w:val="001B550C"/>
    <w:rsid w:val="001B57F2"/>
    <w:rsid w:val="001B58DB"/>
    <w:rsid w:val="001B5CD7"/>
    <w:rsid w:val="001B5EEE"/>
    <w:rsid w:val="001C035C"/>
    <w:rsid w:val="001C3392"/>
    <w:rsid w:val="001C37E5"/>
    <w:rsid w:val="001C4414"/>
    <w:rsid w:val="001C4BD9"/>
    <w:rsid w:val="001C4DD2"/>
    <w:rsid w:val="001C4F09"/>
    <w:rsid w:val="001C5145"/>
    <w:rsid w:val="001C52A2"/>
    <w:rsid w:val="001C5306"/>
    <w:rsid w:val="001C586E"/>
    <w:rsid w:val="001C5F37"/>
    <w:rsid w:val="001C6938"/>
    <w:rsid w:val="001C746E"/>
    <w:rsid w:val="001D03A1"/>
    <w:rsid w:val="001D05E8"/>
    <w:rsid w:val="001D1AE7"/>
    <w:rsid w:val="001D1E43"/>
    <w:rsid w:val="001D3F55"/>
    <w:rsid w:val="001D4643"/>
    <w:rsid w:val="001D4DA3"/>
    <w:rsid w:val="001D6410"/>
    <w:rsid w:val="001E0591"/>
    <w:rsid w:val="001E201C"/>
    <w:rsid w:val="001E2FA3"/>
    <w:rsid w:val="001E34E2"/>
    <w:rsid w:val="001E734E"/>
    <w:rsid w:val="001E7D25"/>
    <w:rsid w:val="001F09C7"/>
    <w:rsid w:val="001F15FD"/>
    <w:rsid w:val="001F3612"/>
    <w:rsid w:val="001F4976"/>
    <w:rsid w:val="001F4E81"/>
    <w:rsid w:val="001F50DD"/>
    <w:rsid w:val="001F61C0"/>
    <w:rsid w:val="001F64B4"/>
    <w:rsid w:val="001F70D0"/>
    <w:rsid w:val="001F77E8"/>
    <w:rsid w:val="00200144"/>
    <w:rsid w:val="00200EF9"/>
    <w:rsid w:val="00200F1B"/>
    <w:rsid w:val="00201268"/>
    <w:rsid w:val="00201BAC"/>
    <w:rsid w:val="00202262"/>
    <w:rsid w:val="002022E4"/>
    <w:rsid w:val="00202E94"/>
    <w:rsid w:val="002035FA"/>
    <w:rsid w:val="0020385C"/>
    <w:rsid w:val="0020604B"/>
    <w:rsid w:val="00206FBC"/>
    <w:rsid w:val="00207DD6"/>
    <w:rsid w:val="00210B6C"/>
    <w:rsid w:val="0021114A"/>
    <w:rsid w:val="00211613"/>
    <w:rsid w:val="002129EC"/>
    <w:rsid w:val="002137AF"/>
    <w:rsid w:val="0021410B"/>
    <w:rsid w:val="0021440D"/>
    <w:rsid w:val="00214CC6"/>
    <w:rsid w:val="002150CF"/>
    <w:rsid w:val="00215559"/>
    <w:rsid w:val="002157C2"/>
    <w:rsid w:val="00215895"/>
    <w:rsid w:val="00216003"/>
    <w:rsid w:val="0021696B"/>
    <w:rsid w:val="0021716A"/>
    <w:rsid w:val="002172D7"/>
    <w:rsid w:val="002174D4"/>
    <w:rsid w:val="00217659"/>
    <w:rsid w:val="002205CB"/>
    <w:rsid w:val="00220702"/>
    <w:rsid w:val="002209CF"/>
    <w:rsid w:val="00221E20"/>
    <w:rsid w:val="002222C3"/>
    <w:rsid w:val="0022248C"/>
    <w:rsid w:val="00222589"/>
    <w:rsid w:val="00223076"/>
    <w:rsid w:val="0022366E"/>
    <w:rsid w:val="00226AF7"/>
    <w:rsid w:val="00227301"/>
    <w:rsid w:val="00230109"/>
    <w:rsid w:val="00230421"/>
    <w:rsid w:val="0023048D"/>
    <w:rsid w:val="00230B9C"/>
    <w:rsid w:val="00231C95"/>
    <w:rsid w:val="00232934"/>
    <w:rsid w:val="002333AC"/>
    <w:rsid w:val="002337CC"/>
    <w:rsid w:val="00233E66"/>
    <w:rsid w:val="00234452"/>
    <w:rsid w:val="002346A1"/>
    <w:rsid w:val="002351CC"/>
    <w:rsid w:val="00236601"/>
    <w:rsid w:val="00237076"/>
    <w:rsid w:val="002372F2"/>
    <w:rsid w:val="00241C35"/>
    <w:rsid w:val="00242241"/>
    <w:rsid w:val="0024283A"/>
    <w:rsid w:val="00243149"/>
    <w:rsid w:val="002453E0"/>
    <w:rsid w:val="0024604F"/>
    <w:rsid w:val="00246EAA"/>
    <w:rsid w:val="002502FF"/>
    <w:rsid w:val="0025070C"/>
    <w:rsid w:val="00250CF8"/>
    <w:rsid w:val="0025121D"/>
    <w:rsid w:val="00251251"/>
    <w:rsid w:val="0025536F"/>
    <w:rsid w:val="00255E43"/>
    <w:rsid w:val="00256C2F"/>
    <w:rsid w:val="00256E45"/>
    <w:rsid w:val="00257FFB"/>
    <w:rsid w:val="00260E5B"/>
    <w:rsid w:val="00260EC4"/>
    <w:rsid w:val="002617C3"/>
    <w:rsid w:val="00261B56"/>
    <w:rsid w:val="002622DF"/>
    <w:rsid w:val="0026269E"/>
    <w:rsid w:val="0026527B"/>
    <w:rsid w:val="0026532C"/>
    <w:rsid w:val="00265562"/>
    <w:rsid w:val="002667D8"/>
    <w:rsid w:val="0026738D"/>
    <w:rsid w:val="0027289F"/>
    <w:rsid w:val="002738B3"/>
    <w:rsid w:val="00275CE8"/>
    <w:rsid w:val="00276067"/>
    <w:rsid w:val="00276BCA"/>
    <w:rsid w:val="00276D9F"/>
    <w:rsid w:val="00280460"/>
    <w:rsid w:val="00280860"/>
    <w:rsid w:val="00282928"/>
    <w:rsid w:val="00282FB3"/>
    <w:rsid w:val="0028376F"/>
    <w:rsid w:val="00283B7E"/>
    <w:rsid w:val="00284C36"/>
    <w:rsid w:val="0028577F"/>
    <w:rsid w:val="00285CFB"/>
    <w:rsid w:val="00285E1A"/>
    <w:rsid w:val="0028712C"/>
    <w:rsid w:val="00287223"/>
    <w:rsid w:val="00287521"/>
    <w:rsid w:val="00290550"/>
    <w:rsid w:val="002909B4"/>
    <w:rsid w:val="00290E9B"/>
    <w:rsid w:val="00291251"/>
    <w:rsid w:val="002919E3"/>
    <w:rsid w:val="002921B4"/>
    <w:rsid w:val="002926D4"/>
    <w:rsid w:val="002926F0"/>
    <w:rsid w:val="00292B4E"/>
    <w:rsid w:val="00292CE6"/>
    <w:rsid w:val="00294738"/>
    <w:rsid w:val="00295215"/>
    <w:rsid w:val="0029529F"/>
    <w:rsid w:val="002955C0"/>
    <w:rsid w:val="00295FD0"/>
    <w:rsid w:val="0029600C"/>
    <w:rsid w:val="00296537"/>
    <w:rsid w:val="00296E29"/>
    <w:rsid w:val="00297AD9"/>
    <w:rsid w:val="002A0064"/>
    <w:rsid w:val="002A3FFB"/>
    <w:rsid w:val="002A4301"/>
    <w:rsid w:val="002A64D9"/>
    <w:rsid w:val="002A7FEB"/>
    <w:rsid w:val="002B1164"/>
    <w:rsid w:val="002B1345"/>
    <w:rsid w:val="002B1FA5"/>
    <w:rsid w:val="002B2387"/>
    <w:rsid w:val="002B25F5"/>
    <w:rsid w:val="002B2853"/>
    <w:rsid w:val="002B2C8B"/>
    <w:rsid w:val="002B3539"/>
    <w:rsid w:val="002B4E8E"/>
    <w:rsid w:val="002B4F18"/>
    <w:rsid w:val="002B56C5"/>
    <w:rsid w:val="002B5A0D"/>
    <w:rsid w:val="002B5A6F"/>
    <w:rsid w:val="002B6096"/>
    <w:rsid w:val="002B659C"/>
    <w:rsid w:val="002C0479"/>
    <w:rsid w:val="002C15D3"/>
    <w:rsid w:val="002C2378"/>
    <w:rsid w:val="002C43A2"/>
    <w:rsid w:val="002C5640"/>
    <w:rsid w:val="002C6090"/>
    <w:rsid w:val="002C6123"/>
    <w:rsid w:val="002C7703"/>
    <w:rsid w:val="002C7AF7"/>
    <w:rsid w:val="002D017A"/>
    <w:rsid w:val="002D06CD"/>
    <w:rsid w:val="002D0C04"/>
    <w:rsid w:val="002D0CA1"/>
    <w:rsid w:val="002D0F7F"/>
    <w:rsid w:val="002D174A"/>
    <w:rsid w:val="002D2334"/>
    <w:rsid w:val="002D2666"/>
    <w:rsid w:val="002D2FBC"/>
    <w:rsid w:val="002D313C"/>
    <w:rsid w:val="002D3FE3"/>
    <w:rsid w:val="002D58A6"/>
    <w:rsid w:val="002D65C7"/>
    <w:rsid w:val="002D66AB"/>
    <w:rsid w:val="002D6F60"/>
    <w:rsid w:val="002D7C72"/>
    <w:rsid w:val="002E00F0"/>
    <w:rsid w:val="002E10E9"/>
    <w:rsid w:val="002E12C2"/>
    <w:rsid w:val="002E1604"/>
    <w:rsid w:val="002E1B11"/>
    <w:rsid w:val="002E311F"/>
    <w:rsid w:val="002E4936"/>
    <w:rsid w:val="002E59F3"/>
    <w:rsid w:val="002E5E4C"/>
    <w:rsid w:val="002E65E1"/>
    <w:rsid w:val="002E6DDE"/>
    <w:rsid w:val="002E78BD"/>
    <w:rsid w:val="002E7998"/>
    <w:rsid w:val="002F04A4"/>
    <w:rsid w:val="002F1586"/>
    <w:rsid w:val="002F1845"/>
    <w:rsid w:val="002F19BD"/>
    <w:rsid w:val="002F1C9B"/>
    <w:rsid w:val="002F2728"/>
    <w:rsid w:val="002F2A16"/>
    <w:rsid w:val="002F3E83"/>
    <w:rsid w:val="002F4950"/>
    <w:rsid w:val="002F511E"/>
    <w:rsid w:val="002F6423"/>
    <w:rsid w:val="002F6EAE"/>
    <w:rsid w:val="002F6FA0"/>
    <w:rsid w:val="00300875"/>
    <w:rsid w:val="00300C77"/>
    <w:rsid w:val="00300F61"/>
    <w:rsid w:val="00301196"/>
    <w:rsid w:val="00303571"/>
    <w:rsid w:val="003051E8"/>
    <w:rsid w:val="00305684"/>
    <w:rsid w:val="0030609A"/>
    <w:rsid w:val="00307390"/>
    <w:rsid w:val="0031001A"/>
    <w:rsid w:val="0031192F"/>
    <w:rsid w:val="003119F2"/>
    <w:rsid w:val="0031242E"/>
    <w:rsid w:val="00313264"/>
    <w:rsid w:val="00313867"/>
    <w:rsid w:val="00313EE3"/>
    <w:rsid w:val="00314C8E"/>
    <w:rsid w:val="00314E15"/>
    <w:rsid w:val="003150BF"/>
    <w:rsid w:val="00317831"/>
    <w:rsid w:val="003217CA"/>
    <w:rsid w:val="003218A8"/>
    <w:rsid w:val="00321C52"/>
    <w:rsid w:val="00322375"/>
    <w:rsid w:val="0032247D"/>
    <w:rsid w:val="00323BDC"/>
    <w:rsid w:val="00324952"/>
    <w:rsid w:val="00325152"/>
    <w:rsid w:val="00325EDB"/>
    <w:rsid w:val="003273B9"/>
    <w:rsid w:val="003277C0"/>
    <w:rsid w:val="0033044E"/>
    <w:rsid w:val="00330F9A"/>
    <w:rsid w:val="0033306B"/>
    <w:rsid w:val="0033418C"/>
    <w:rsid w:val="00334C07"/>
    <w:rsid w:val="00334FE1"/>
    <w:rsid w:val="00336876"/>
    <w:rsid w:val="00336DAC"/>
    <w:rsid w:val="0033729E"/>
    <w:rsid w:val="003377F1"/>
    <w:rsid w:val="00342A79"/>
    <w:rsid w:val="00342D71"/>
    <w:rsid w:val="00342F81"/>
    <w:rsid w:val="00343530"/>
    <w:rsid w:val="00343C54"/>
    <w:rsid w:val="003441B9"/>
    <w:rsid w:val="00344263"/>
    <w:rsid w:val="00345A62"/>
    <w:rsid w:val="00345F43"/>
    <w:rsid w:val="003476A0"/>
    <w:rsid w:val="00347D2E"/>
    <w:rsid w:val="00350CE5"/>
    <w:rsid w:val="003510DA"/>
    <w:rsid w:val="00351415"/>
    <w:rsid w:val="00351DF6"/>
    <w:rsid w:val="00351FF4"/>
    <w:rsid w:val="00352C40"/>
    <w:rsid w:val="003531B4"/>
    <w:rsid w:val="003536FB"/>
    <w:rsid w:val="00355257"/>
    <w:rsid w:val="00356E79"/>
    <w:rsid w:val="00356F08"/>
    <w:rsid w:val="00356F35"/>
    <w:rsid w:val="003614A6"/>
    <w:rsid w:val="00361D7C"/>
    <w:rsid w:val="0036221D"/>
    <w:rsid w:val="0036228B"/>
    <w:rsid w:val="003623B6"/>
    <w:rsid w:val="003637C9"/>
    <w:rsid w:val="00363B47"/>
    <w:rsid w:val="0036480D"/>
    <w:rsid w:val="00365CBC"/>
    <w:rsid w:val="0036606C"/>
    <w:rsid w:val="00366264"/>
    <w:rsid w:val="0037170F"/>
    <w:rsid w:val="00373A18"/>
    <w:rsid w:val="00373BE0"/>
    <w:rsid w:val="003743E8"/>
    <w:rsid w:val="003752E7"/>
    <w:rsid w:val="00375A18"/>
    <w:rsid w:val="00382377"/>
    <w:rsid w:val="00384373"/>
    <w:rsid w:val="0038523C"/>
    <w:rsid w:val="0038694D"/>
    <w:rsid w:val="00387839"/>
    <w:rsid w:val="00387E92"/>
    <w:rsid w:val="00390318"/>
    <w:rsid w:val="00390C84"/>
    <w:rsid w:val="00391DBB"/>
    <w:rsid w:val="003920C6"/>
    <w:rsid w:val="003935AF"/>
    <w:rsid w:val="0039438C"/>
    <w:rsid w:val="003947DD"/>
    <w:rsid w:val="003955A3"/>
    <w:rsid w:val="00395BA2"/>
    <w:rsid w:val="003A3886"/>
    <w:rsid w:val="003A3CCD"/>
    <w:rsid w:val="003A452F"/>
    <w:rsid w:val="003A4625"/>
    <w:rsid w:val="003A49CE"/>
    <w:rsid w:val="003A55E8"/>
    <w:rsid w:val="003A6156"/>
    <w:rsid w:val="003A6A22"/>
    <w:rsid w:val="003A76A0"/>
    <w:rsid w:val="003B00AB"/>
    <w:rsid w:val="003B0312"/>
    <w:rsid w:val="003B20FD"/>
    <w:rsid w:val="003B27DC"/>
    <w:rsid w:val="003B28A0"/>
    <w:rsid w:val="003B360E"/>
    <w:rsid w:val="003B36B9"/>
    <w:rsid w:val="003B49D8"/>
    <w:rsid w:val="003B4A0B"/>
    <w:rsid w:val="003B53BE"/>
    <w:rsid w:val="003B7728"/>
    <w:rsid w:val="003B778A"/>
    <w:rsid w:val="003C122D"/>
    <w:rsid w:val="003C132D"/>
    <w:rsid w:val="003C1E35"/>
    <w:rsid w:val="003C2094"/>
    <w:rsid w:val="003C262C"/>
    <w:rsid w:val="003C3072"/>
    <w:rsid w:val="003C490D"/>
    <w:rsid w:val="003C4D3E"/>
    <w:rsid w:val="003C57AC"/>
    <w:rsid w:val="003C5C2B"/>
    <w:rsid w:val="003C5E6F"/>
    <w:rsid w:val="003C6A63"/>
    <w:rsid w:val="003D0258"/>
    <w:rsid w:val="003D23E6"/>
    <w:rsid w:val="003D3784"/>
    <w:rsid w:val="003D392B"/>
    <w:rsid w:val="003D508A"/>
    <w:rsid w:val="003D6926"/>
    <w:rsid w:val="003D695A"/>
    <w:rsid w:val="003D757D"/>
    <w:rsid w:val="003D7ADD"/>
    <w:rsid w:val="003E0431"/>
    <w:rsid w:val="003E0AD2"/>
    <w:rsid w:val="003E1055"/>
    <w:rsid w:val="003E14CC"/>
    <w:rsid w:val="003E25CF"/>
    <w:rsid w:val="003E2C29"/>
    <w:rsid w:val="003E3DA8"/>
    <w:rsid w:val="003E579D"/>
    <w:rsid w:val="003E60BC"/>
    <w:rsid w:val="003E6653"/>
    <w:rsid w:val="003F04DF"/>
    <w:rsid w:val="003F178D"/>
    <w:rsid w:val="003F2FF9"/>
    <w:rsid w:val="003F6174"/>
    <w:rsid w:val="003F648E"/>
    <w:rsid w:val="003F6F52"/>
    <w:rsid w:val="00401497"/>
    <w:rsid w:val="004019DA"/>
    <w:rsid w:val="00402015"/>
    <w:rsid w:val="004021E0"/>
    <w:rsid w:val="004036C7"/>
    <w:rsid w:val="004047BC"/>
    <w:rsid w:val="00405E9A"/>
    <w:rsid w:val="00405F73"/>
    <w:rsid w:val="00406998"/>
    <w:rsid w:val="004069FE"/>
    <w:rsid w:val="00406FC0"/>
    <w:rsid w:val="00406FEE"/>
    <w:rsid w:val="004075EB"/>
    <w:rsid w:val="004075FB"/>
    <w:rsid w:val="00407C7B"/>
    <w:rsid w:val="00410283"/>
    <w:rsid w:val="004102A6"/>
    <w:rsid w:val="00410D29"/>
    <w:rsid w:val="004113DB"/>
    <w:rsid w:val="004121A0"/>
    <w:rsid w:val="004146B7"/>
    <w:rsid w:val="0041486D"/>
    <w:rsid w:val="00414CAF"/>
    <w:rsid w:val="0041595E"/>
    <w:rsid w:val="004169E7"/>
    <w:rsid w:val="0041758B"/>
    <w:rsid w:val="00417F61"/>
    <w:rsid w:val="004219AC"/>
    <w:rsid w:val="00421C14"/>
    <w:rsid w:val="0042324C"/>
    <w:rsid w:val="0042395A"/>
    <w:rsid w:val="004240EE"/>
    <w:rsid w:val="00424B6B"/>
    <w:rsid w:val="00425564"/>
    <w:rsid w:val="00425D36"/>
    <w:rsid w:val="004265E4"/>
    <w:rsid w:val="00426F2F"/>
    <w:rsid w:val="004279BE"/>
    <w:rsid w:val="00431238"/>
    <w:rsid w:val="00432137"/>
    <w:rsid w:val="00432205"/>
    <w:rsid w:val="0043492C"/>
    <w:rsid w:val="00436B5F"/>
    <w:rsid w:val="00437436"/>
    <w:rsid w:val="00437EC0"/>
    <w:rsid w:val="00442E66"/>
    <w:rsid w:val="0044359F"/>
    <w:rsid w:val="00443A59"/>
    <w:rsid w:val="00443AC3"/>
    <w:rsid w:val="00444D4D"/>
    <w:rsid w:val="00445AD9"/>
    <w:rsid w:val="0045139C"/>
    <w:rsid w:val="004519BB"/>
    <w:rsid w:val="0045236C"/>
    <w:rsid w:val="0045449C"/>
    <w:rsid w:val="00454990"/>
    <w:rsid w:val="00454A0C"/>
    <w:rsid w:val="004552AF"/>
    <w:rsid w:val="0045556E"/>
    <w:rsid w:val="0045678B"/>
    <w:rsid w:val="0045755E"/>
    <w:rsid w:val="00457D97"/>
    <w:rsid w:val="00457F46"/>
    <w:rsid w:val="004608BA"/>
    <w:rsid w:val="0046092A"/>
    <w:rsid w:val="0046101B"/>
    <w:rsid w:val="00462B73"/>
    <w:rsid w:val="00463CF0"/>
    <w:rsid w:val="00464DAC"/>
    <w:rsid w:val="004735AD"/>
    <w:rsid w:val="00473C27"/>
    <w:rsid w:val="004743AF"/>
    <w:rsid w:val="004746DD"/>
    <w:rsid w:val="00474833"/>
    <w:rsid w:val="0047488C"/>
    <w:rsid w:val="00474C50"/>
    <w:rsid w:val="00476243"/>
    <w:rsid w:val="00476DA6"/>
    <w:rsid w:val="00476F7B"/>
    <w:rsid w:val="00477995"/>
    <w:rsid w:val="00477AB3"/>
    <w:rsid w:val="00480D50"/>
    <w:rsid w:val="004825ED"/>
    <w:rsid w:val="0048294A"/>
    <w:rsid w:val="00483037"/>
    <w:rsid w:val="0048353F"/>
    <w:rsid w:val="0048361E"/>
    <w:rsid w:val="0048580F"/>
    <w:rsid w:val="00486491"/>
    <w:rsid w:val="00486DBF"/>
    <w:rsid w:val="00487431"/>
    <w:rsid w:val="00487D42"/>
    <w:rsid w:val="00487DD7"/>
    <w:rsid w:val="004905DC"/>
    <w:rsid w:val="00490A86"/>
    <w:rsid w:val="0049167C"/>
    <w:rsid w:val="00491C27"/>
    <w:rsid w:val="00492335"/>
    <w:rsid w:val="0049272B"/>
    <w:rsid w:val="004935B6"/>
    <w:rsid w:val="00494BFD"/>
    <w:rsid w:val="0049764D"/>
    <w:rsid w:val="004A0563"/>
    <w:rsid w:val="004A05C9"/>
    <w:rsid w:val="004A0CB7"/>
    <w:rsid w:val="004A129B"/>
    <w:rsid w:val="004A1FF4"/>
    <w:rsid w:val="004A2B43"/>
    <w:rsid w:val="004A3743"/>
    <w:rsid w:val="004A616D"/>
    <w:rsid w:val="004A6C40"/>
    <w:rsid w:val="004A7625"/>
    <w:rsid w:val="004A7C88"/>
    <w:rsid w:val="004B0210"/>
    <w:rsid w:val="004B4F52"/>
    <w:rsid w:val="004B523C"/>
    <w:rsid w:val="004B5EDB"/>
    <w:rsid w:val="004B7274"/>
    <w:rsid w:val="004B7BD8"/>
    <w:rsid w:val="004B7CC2"/>
    <w:rsid w:val="004C0F0D"/>
    <w:rsid w:val="004C3D92"/>
    <w:rsid w:val="004C4B13"/>
    <w:rsid w:val="004C4B4C"/>
    <w:rsid w:val="004C5626"/>
    <w:rsid w:val="004C5865"/>
    <w:rsid w:val="004C5A20"/>
    <w:rsid w:val="004C5D60"/>
    <w:rsid w:val="004C64D2"/>
    <w:rsid w:val="004C661E"/>
    <w:rsid w:val="004D140C"/>
    <w:rsid w:val="004D1CD9"/>
    <w:rsid w:val="004D3382"/>
    <w:rsid w:val="004D46B8"/>
    <w:rsid w:val="004D4831"/>
    <w:rsid w:val="004D58E8"/>
    <w:rsid w:val="004D6F3B"/>
    <w:rsid w:val="004D7444"/>
    <w:rsid w:val="004D7ACA"/>
    <w:rsid w:val="004D7E81"/>
    <w:rsid w:val="004E118B"/>
    <w:rsid w:val="004E1832"/>
    <w:rsid w:val="004E3621"/>
    <w:rsid w:val="004E3838"/>
    <w:rsid w:val="004E3938"/>
    <w:rsid w:val="004E6A6E"/>
    <w:rsid w:val="004E6A91"/>
    <w:rsid w:val="004E6E27"/>
    <w:rsid w:val="004E6EC2"/>
    <w:rsid w:val="004E7C7F"/>
    <w:rsid w:val="004F13B4"/>
    <w:rsid w:val="004F2F57"/>
    <w:rsid w:val="004F404F"/>
    <w:rsid w:val="004F4270"/>
    <w:rsid w:val="004F5711"/>
    <w:rsid w:val="004F5F65"/>
    <w:rsid w:val="004F775B"/>
    <w:rsid w:val="004F7B46"/>
    <w:rsid w:val="00500734"/>
    <w:rsid w:val="005007E2"/>
    <w:rsid w:val="00500EFE"/>
    <w:rsid w:val="00501A4D"/>
    <w:rsid w:val="005023E8"/>
    <w:rsid w:val="00502990"/>
    <w:rsid w:val="005037B2"/>
    <w:rsid w:val="005042C5"/>
    <w:rsid w:val="005049A7"/>
    <w:rsid w:val="00504FF8"/>
    <w:rsid w:val="0050770C"/>
    <w:rsid w:val="00507AD0"/>
    <w:rsid w:val="005102C7"/>
    <w:rsid w:val="00510935"/>
    <w:rsid w:val="00511F2E"/>
    <w:rsid w:val="00512CC0"/>
    <w:rsid w:val="0051376D"/>
    <w:rsid w:val="00513A7C"/>
    <w:rsid w:val="005146AF"/>
    <w:rsid w:val="00515729"/>
    <w:rsid w:val="00515C45"/>
    <w:rsid w:val="00515F3E"/>
    <w:rsid w:val="0051680E"/>
    <w:rsid w:val="00516A04"/>
    <w:rsid w:val="00516D6C"/>
    <w:rsid w:val="00517125"/>
    <w:rsid w:val="00517557"/>
    <w:rsid w:val="00517BC5"/>
    <w:rsid w:val="0052072A"/>
    <w:rsid w:val="0052197E"/>
    <w:rsid w:val="005220B9"/>
    <w:rsid w:val="005225E2"/>
    <w:rsid w:val="00522C41"/>
    <w:rsid w:val="005231CF"/>
    <w:rsid w:val="00523C89"/>
    <w:rsid w:val="00524070"/>
    <w:rsid w:val="00524622"/>
    <w:rsid w:val="00525530"/>
    <w:rsid w:val="005261F2"/>
    <w:rsid w:val="00526B11"/>
    <w:rsid w:val="0053169E"/>
    <w:rsid w:val="00531CEC"/>
    <w:rsid w:val="00533EBE"/>
    <w:rsid w:val="00534C7D"/>
    <w:rsid w:val="005370CE"/>
    <w:rsid w:val="0054292E"/>
    <w:rsid w:val="005440B7"/>
    <w:rsid w:val="005440EA"/>
    <w:rsid w:val="005443D1"/>
    <w:rsid w:val="00544FF7"/>
    <w:rsid w:val="005450A1"/>
    <w:rsid w:val="00545F37"/>
    <w:rsid w:val="00546C5A"/>
    <w:rsid w:val="005509B1"/>
    <w:rsid w:val="00551AA8"/>
    <w:rsid w:val="00553DB6"/>
    <w:rsid w:val="00554082"/>
    <w:rsid w:val="0055430C"/>
    <w:rsid w:val="00554458"/>
    <w:rsid w:val="005549D5"/>
    <w:rsid w:val="005557DF"/>
    <w:rsid w:val="0055756A"/>
    <w:rsid w:val="00562320"/>
    <w:rsid w:val="00563660"/>
    <w:rsid w:val="0056434E"/>
    <w:rsid w:val="0056498F"/>
    <w:rsid w:val="00564FAA"/>
    <w:rsid w:val="005653D4"/>
    <w:rsid w:val="0056567E"/>
    <w:rsid w:val="00566293"/>
    <w:rsid w:val="00567260"/>
    <w:rsid w:val="00567D61"/>
    <w:rsid w:val="0057035B"/>
    <w:rsid w:val="00571A99"/>
    <w:rsid w:val="005726BF"/>
    <w:rsid w:val="00573632"/>
    <w:rsid w:val="00573B8F"/>
    <w:rsid w:val="00573CD7"/>
    <w:rsid w:val="00574649"/>
    <w:rsid w:val="00574ECC"/>
    <w:rsid w:val="00577DF4"/>
    <w:rsid w:val="00577FD1"/>
    <w:rsid w:val="00580044"/>
    <w:rsid w:val="00580340"/>
    <w:rsid w:val="005816BA"/>
    <w:rsid w:val="00581DD9"/>
    <w:rsid w:val="00582E33"/>
    <w:rsid w:val="0058325A"/>
    <w:rsid w:val="0058358C"/>
    <w:rsid w:val="00583A8A"/>
    <w:rsid w:val="00583E0E"/>
    <w:rsid w:val="00584135"/>
    <w:rsid w:val="00584220"/>
    <w:rsid w:val="00584252"/>
    <w:rsid w:val="00584521"/>
    <w:rsid w:val="00584865"/>
    <w:rsid w:val="005857B3"/>
    <w:rsid w:val="0059016A"/>
    <w:rsid w:val="00590AB5"/>
    <w:rsid w:val="00590D37"/>
    <w:rsid w:val="005910F1"/>
    <w:rsid w:val="00592559"/>
    <w:rsid w:val="0059357C"/>
    <w:rsid w:val="00593A58"/>
    <w:rsid w:val="00593C0B"/>
    <w:rsid w:val="005949D0"/>
    <w:rsid w:val="00595270"/>
    <w:rsid w:val="00597CF4"/>
    <w:rsid w:val="005A016F"/>
    <w:rsid w:val="005A06EE"/>
    <w:rsid w:val="005A1376"/>
    <w:rsid w:val="005A283C"/>
    <w:rsid w:val="005A2D87"/>
    <w:rsid w:val="005A2F87"/>
    <w:rsid w:val="005A3CA3"/>
    <w:rsid w:val="005A3EBA"/>
    <w:rsid w:val="005A419A"/>
    <w:rsid w:val="005A6E85"/>
    <w:rsid w:val="005A71BA"/>
    <w:rsid w:val="005A7BA0"/>
    <w:rsid w:val="005B01DC"/>
    <w:rsid w:val="005B0ED1"/>
    <w:rsid w:val="005B249F"/>
    <w:rsid w:val="005B2861"/>
    <w:rsid w:val="005B31BB"/>
    <w:rsid w:val="005B4CE9"/>
    <w:rsid w:val="005B4D6C"/>
    <w:rsid w:val="005B51E9"/>
    <w:rsid w:val="005B5DEF"/>
    <w:rsid w:val="005B6AAA"/>
    <w:rsid w:val="005B6D91"/>
    <w:rsid w:val="005C0492"/>
    <w:rsid w:val="005C0E2C"/>
    <w:rsid w:val="005C1E48"/>
    <w:rsid w:val="005C2068"/>
    <w:rsid w:val="005C2BAD"/>
    <w:rsid w:val="005C32E8"/>
    <w:rsid w:val="005C430D"/>
    <w:rsid w:val="005C4C15"/>
    <w:rsid w:val="005C4D7F"/>
    <w:rsid w:val="005C55F2"/>
    <w:rsid w:val="005C5D3D"/>
    <w:rsid w:val="005C68F3"/>
    <w:rsid w:val="005C73D3"/>
    <w:rsid w:val="005D04CE"/>
    <w:rsid w:val="005D0631"/>
    <w:rsid w:val="005D1A84"/>
    <w:rsid w:val="005D1F0C"/>
    <w:rsid w:val="005D2A90"/>
    <w:rsid w:val="005D2B6C"/>
    <w:rsid w:val="005D3074"/>
    <w:rsid w:val="005D486A"/>
    <w:rsid w:val="005D55E7"/>
    <w:rsid w:val="005D58BF"/>
    <w:rsid w:val="005D5E65"/>
    <w:rsid w:val="005D695C"/>
    <w:rsid w:val="005E0CD9"/>
    <w:rsid w:val="005E1447"/>
    <w:rsid w:val="005E1A30"/>
    <w:rsid w:val="005E1D88"/>
    <w:rsid w:val="005E4F03"/>
    <w:rsid w:val="005E538C"/>
    <w:rsid w:val="005E6354"/>
    <w:rsid w:val="005E6AC4"/>
    <w:rsid w:val="005E6FE8"/>
    <w:rsid w:val="005E793A"/>
    <w:rsid w:val="005F05A9"/>
    <w:rsid w:val="005F2A35"/>
    <w:rsid w:val="005F45D8"/>
    <w:rsid w:val="005F4A6C"/>
    <w:rsid w:val="005F5335"/>
    <w:rsid w:val="005F5D03"/>
    <w:rsid w:val="005F771A"/>
    <w:rsid w:val="005F78C0"/>
    <w:rsid w:val="00600413"/>
    <w:rsid w:val="006018B0"/>
    <w:rsid w:val="0060262C"/>
    <w:rsid w:val="006026A9"/>
    <w:rsid w:val="00602D4B"/>
    <w:rsid w:val="00602F82"/>
    <w:rsid w:val="0060505D"/>
    <w:rsid w:val="00605522"/>
    <w:rsid w:val="00605F84"/>
    <w:rsid w:val="00606E0A"/>
    <w:rsid w:val="00607D23"/>
    <w:rsid w:val="006102B6"/>
    <w:rsid w:val="00611758"/>
    <w:rsid w:val="00611B96"/>
    <w:rsid w:val="00611D0A"/>
    <w:rsid w:val="0061213D"/>
    <w:rsid w:val="00614464"/>
    <w:rsid w:val="00616000"/>
    <w:rsid w:val="00616523"/>
    <w:rsid w:val="006171D1"/>
    <w:rsid w:val="00620905"/>
    <w:rsid w:val="00620EBC"/>
    <w:rsid w:val="006223E3"/>
    <w:rsid w:val="00623C8B"/>
    <w:rsid w:val="006247DF"/>
    <w:rsid w:val="00624929"/>
    <w:rsid w:val="0062525F"/>
    <w:rsid w:val="006253D8"/>
    <w:rsid w:val="006262C2"/>
    <w:rsid w:val="0062670A"/>
    <w:rsid w:val="00626FBA"/>
    <w:rsid w:val="0062701B"/>
    <w:rsid w:val="006270E6"/>
    <w:rsid w:val="00627BA1"/>
    <w:rsid w:val="006304D3"/>
    <w:rsid w:val="00630606"/>
    <w:rsid w:val="00630E59"/>
    <w:rsid w:val="00630E81"/>
    <w:rsid w:val="00632A98"/>
    <w:rsid w:val="00634057"/>
    <w:rsid w:val="006347A0"/>
    <w:rsid w:val="00635E08"/>
    <w:rsid w:val="0063794D"/>
    <w:rsid w:val="00640D56"/>
    <w:rsid w:val="006423C8"/>
    <w:rsid w:val="00642757"/>
    <w:rsid w:val="00642FDA"/>
    <w:rsid w:val="0064361F"/>
    <w:rsid w:val="006449CD"/>
    <w:rsid w:val="00644CE6"/>
    <w:rsid w:val="00646577"/>
    <w:rsid w:val="00646AC8"/>
    <w:rsid w:val="00647F0F"/>
    <w:rsid w:val="00650193"/>
    <w:rsid w:val="006519EF"/>
    <w:rsid w:val="00651B09"/>
    <w:rsid w:val="00652092"/>
    <w:rsid w:val="0065221C"/>
    <w:rsid w:val="0065257D"/>
    <w:rsid w:val="00652597"/>
    <w:rsid w:val="006528BE"/>
    <w:rsid w:val="00654DD9"/>
    <w:rsid w:val="00655E01"/>
    <w:rsid w:val="00656042"/>
    <w:rsid w:val="006560FF"/>
    <w:rsid w:val="0065748A"/>
    <w:rsid w:val="006574B8"/>
    <w:rsid w:val="00660A38"/>
    <w:rsid w:val="00661264"/>
    <w:rsid w:val="00662848"/>
    <w:rsid w:val="00663934"/>
    <w:rsid w:val="00663FA3"/>
    <w:rsid w:val="006647C6"/>
    <w:rsid w:val="006660FA"/>
    <w:rsid w:val="006662AB"/>
    <w:rsid w:val="006730CB"/>
    <w:rsid w:val="006742DC"/>
    <w:rsid w:val="00674574"/>
    <w:rsid w:val="00674611"/>
    <w:rsid w:val="00674910"/>
    <w:rsid w:val="006763E3"/>
    <w:rsid w:val="0068043F"/>
    <w:rsid w:val="00680D06"/>
    <w:rsid w:val="00681203"/>
    <w:rsid w:val="006820BF"/>
    <w:rsid w:val="00683C60"/>
    <w:rsid w:val="00684F83"/>
    <w:rsid w:val="00685774"/>
    <w:rsid w:val="00685D05"/>
    <w:rsid w:val="006875A6"/>
    <w:rsid w:val="006913EB"/>
    <w:rsid w:val="0069200E"/>
    <w:rsid w:val="0069247D"/>
    <w:rsid w:val="00692986"/>
    <w:rsid w:val="0069311D"/>
    <w:rsid w:val="00693C44"/>
    <w:rsid w:val="0069417A"/>
    <w:rsid w:val="006951FB"/>
    <w:rsid w:val="00695870"/>
    <w:rsid w:val="006977EE"/>
    <w:rsid w:val="00697CA9"/>
    <w:rsid w:val="006A02E8"/>
    <w:rsid w:val="006A058F"/>
    <w:rsid w:val="006A139A"/>
    <w:rsid w:val="006A1CD5"/>
    <w:rsid w:val="006A2582"/>
    <w:rsid w:val="006A341C"/>
    <w:rsid w:val="006A419F"/>
    <w:rsid w:val="006A427B"/>
    <w:rsid w:val="006A4434"/>
    <w:rsid w:val="006A543B"/>
    <w:rsid w:val="006A6853"/>
    <w:rsid w:val="006A6952"/>
    <w:rsid w:val="006A7603"/>
    <w:rsid w:val="006B0249"/>
    <w:rsid w:val="006B1946"/>
    <w:rsid w:val="006B1D1C"/>
    <w:rsid w:val="006B2068"/>
    <w:rsid w:val="006B232F"/>
    <w:rsid w:val="006B3CD4"/>
    <w:rsid w:val="006B3E18"/>
    <w:rsid w:val="006B4BE1"/>
    <w:rsid w:val="006B518B"/>
    <w:rsid w:val="006B54A0"/>
    <w:rsid w:val="006B7242"/>
    <w:rsid w:val="006B7B93"/>
    <w:rsid w:val="006B7C1B"/>
    <w:rsid w:val="006C05BA"/>
    <w:rsid w:val="006C255C"/>
    <w:rsid w:val="006C2D33"/>
    <w:rsid w:val="006C330F"/>
    <w:rsid w:val="006C3323"/>
    <w:rsid w:val="006C4033"/>
    <w:rsid w:val="006C5046"/>
    <w:rsid w:val="006C6690"/>
    <w:rsid w:val="006C6EC5"/>
    <w:rsid w:val="006C79B8"/>
    <w:rsid w:val="006C7ED2"/>
    <w:rsid w:val="006D00DD"/>
    <w:rsid w:val="006D0244"/>
    <w:rsid w:val="006D0CB8"/>
    <w:rsid w:val="006D11CC"/>
    <w:rsid w:val="006D14D6"/>
    <w:rsid w:val="006D2F38"/>
    <w:rsid w:val="006D3AB4"/>
    <w:rsid w:val="006D4AB2"/>
    <w:rsid w:val="006D4BEB"/>
    <w:rsid w:val="006D4CF8"/>
    <w:rsid w:val="006D616C"/>
    <w:rsid w:val="006D620C"/>
    <w:rsid w:val="006D649A"/>
    <w:rsid w:val="006D669B"/>
    <w:rsid w:val="006D71E3"/>
    <w:rsid w:val="006E020E"/>
    <w:rsid w:val="006E07D2"/>
    <w:rsid w:val="006E394F"/>
    <w:rsid w:val="006E441E"/>
    <w:rsid w:val="006E5404"/>
    <w:rsid w:val="006E5EC5"/>
    <w:rsid w:val="006E62BA"/>
    <w:rsid w:val="006E6849"/>
    <w:rsid w:val="006E692D"/>
    <w:rsid w:val="006E7136"/>
    <w:rsid w:val="006E725A"/>
    <w:rsid w:val="006F00C3"/>
    <w:rsid w:val="006F0929"/>
    <w:rsid w:val="006F19C2"/>
    <w:rsid w:val="006F1C47"/>
    <w:rsid w:val="006F1DFD"/>
    <w:rsid w:val="006F2536"/>
    <w:rsid w:val="006F27B6"/>
    <w:rsid w:val="006F292D"/>
    <w:rsid w:val="006F5140"/>
    <w:rsid w:val="006F6E6A"/>
    <w:rsid w:val="0070562D"/>
    <w:rsid w:val="007062CB"/>
    <w:rsid w:val="00706A25"/>
    <w:rsid w:val="00711612"/>
    <w:rsid w:val="007123E7"/>
    <w:rsid w:val="0071296D"/>
    <w:rsid w:val="00713370"/>
    <w:rsid w:val="00713895"/>
    <w:rsid w:val="00713ECF"/>
    <w:rsid w:val="00715B45"/>
    <w:rsid w:val="00715CF1"/>
    <w:rsid w:val="0071744E"/>
    <w:rsid w:val="0072154A"/>
    <w:rsid w:val="00721607"/>
    <w:rsid w:val="00721912"/>
    <w:rsid w:val="007222DA"/>
    <w:rsid w:val="00722494"/>
    <w:rsid w:val="00722958"/>
    <w:rsid w:val="007239ED"/>
    <w:rsid w:val="007246A7"/>
    <w:rsid w:val="00724786"/>
    <w:rsid w:val="00725F0E"/>
    <w:rsid w:val="00726D60"/>
    <w:rsid w:val="007308E1"/>
    <w:rsid w:val="00730BD8"/>
    <w:rsid w:val="00731D35"/>
    <w:rsid w:val="00732441"/>
    <w:rsid w:val="0073298C"/>
    <w:rsid w:val="00732B13"/>
    <w:rsid w:val="00732E77"/>
    <w:rsid w:val="00734512"/>
    <w:rsid w:val="007349BB"/>
    <w:rsid w:val="00735DE4"/>
    <w:rsid w:val="00735E52"/>
    <w:rsid w:val="007371B7"/>
    <w:rsid w:val="007372CA"/>
    <w:rsid w:val="007376F3"/>
    <w:rsid w:val="00737F2D"/>
    <w:rsid w:val="00741E0C"/>
    <w:rsid w:val="007421B5"/>
    <w:rsid w:val="00742357"/>
    <w:rsid w:val="007425B3"/>
    <w:rsid w:val="00743078"/>
    <w:rsid w:val="007430C1"/>
    <w:rsid w:val="0074343A"/>
    <w:rsid w:val="00743BE3"/>
    <w:rsid w:val="00744342"/>
    <w:rsid w:val="0074454A"/>
    <w:rsid w:val="00747402"/>
    <w:rsid w:val="00747487"/>
    <w:rsid w:val="00750389"/>
    <w:rsid w:val="00750597"/>
    <w:rsid w:val="00750A64"/>
    <w:rsid w:val="00751A7B"/>
    <w:rsid w:val="007521D8"/>
    <w:rsid w:val="007525EF"/>
    <w:rsid w:val="00752607"/>
    <w:rsid w:val="007527AF"/>
    <w:rsid w:val="00753BEE"/>
    <w:rsid w:val="0075468B"/>
    <w:rsid w:val="007547EF"/>
    <w:rsid w:val="007548AE"/>
    <w:rsid w:val="007553B7"/>
    <w:rsid w:val="00755BEA"/>
    <w:rsid w:val="007567C3"/>
    <w:rsid w:val="007569BD"/>
    <w:rsid w:val="00757D38"/>
    <w:rsid w:val="007621AE"/>
    <w:rsid w:val="00762634"/>
    <w:rsid w:val="00762CCA"/>
    <w:rsid w:val="0076439B"/>
    <w:rsid w:val="00764995"/>
    <w:rsid w:val="00764C89"/>
    <w:rsid w:val="00765948"/>
    <w:rsid w:val="007662F6"/>
    <w:rsid w:val="0076754E"/>
    <w:rsid w:val="00767BEC"/>
    <w:rsid w:val="007705C7"/>
    <w:rsid w:val="00770E1E"/>
    <w:rsid w:val="00770F8D"/>
    <w:rsid w:val="00771689"/>
    <w:rsid w:val="0077411A"/>
    <w:rsid w:val="00775966"/>
    <w:rsid w:val="00775E16"/>
    <w:rsid w:val="00776980"/>
    <w:rsid w:val="00776AF8"/>
    <w:rsid w:val="00776C60"/>
    <w:rsid w:val="00781A0B"/>
    <w:rsid w:val="00781BB4"/>
    <w:rsid w:val="00783004"/>
    <w:rsid w:val="007844E3"/>
    <w:rsid w:val="0078464B"/>
    <w:rsid w:val="00784750"/>
    <w:rsid w:val="0078552F"/>
    <w:rsid w:val="00785621"/>
    <w:rsid w:val="00786D59"/>
    <w:rsid w:val="00787786"/>
    <w:rsid w:val="00791A73"/>
    <w:rsid w:val="00791C7A"/>
    <w:rsid w:val="007935B1"/>
    <w:rsid w:val="00793D59"/>
    <w:rsid w:val="0079417F"/>
    <w:rsid w:val="00795202"/>
    <w:rsid w:val="007A059A"/>
    <w:rsid w:val="007A0822"/>
    <w:rsid w:val="007A1620"/>
    <w:rsid w:val="007A308C"/>
    <w:rsid w:val="007A3152"/>
    <w:rsid w:val="007A3E92"/>
    <w:rsid w:val="007A458E"/>
    <w:rsid w:val="007A4957"/>
    <w:rsid w:val="007A4F72"/>
    <w:rsid w:val="007A5D7B"/>
    <w:rsid w:val="007A6590"/>
    <w:rsid w:val="007A7582"/>
    <w:rsid w:val="007A7F57"/>
    <w:rsid w:val="007B2428"/>
    <w:rsid w:val="007B2BF4"/>
    <w:rsid w:val="007B40DC"/>
    <w:rsid w:val="007B4402"/>
    <w:rsid w:val="007B47FA"/>
    <w:rsid w:val="007B51C6"/>
    <w:rsid w:val="007C0CBE"/>
    <w:rsid w:val="007C2BF5"/>
    <w:rsid w:val="007C3055"/>
    <w:rsid w:val="007C4198"/>
    <w:rsid w:val="007C4C50"/>
    <w:rsid w:val="007C4DD6"/>
    <w:rsid w:val="007C5F7E"/>
    <w:rsid w:val="007D054A"/>
    <w:rsid w:val="007D08C0"/>
    <w:rsid w:val="007D2E8F"/>
    <w:rsid w:val="007D30FA"/>
    <w:rsid w:val="007D326A"/>
    <w:rsid w:val="007D3C9A"/>
    <w:rsid w:val="007D4A70"/>
    <w:rsid w:val="007D4BB6"/>
    <w:rsid w:val="007D57E9"/>
    <w:rsid w:val="007D7567"/>
    <w:rsid w:val="007D762F"/>
    <w:rsid w:val="007E0CEB"/>
    <w:rsid w:val="007E1A26"/>
    <w:rsid w:val="007E1B4E"/>
    <w:rsid w:val="007E29ED"/>
    <w:rsid w:val="007E2CAF"/>
    <w:rsid w:val="007E2E1D"/>
    <w:rsid w:val="007E4CF6"/>
    <w:rsid w:val="007E4F49"/>
    <w:rsid w:val="007E5206"/>
    <w:rsid w:val="007E5470"/>
    <w:rsid w:val="007E591D"/>
    <w:rsid w:val="007E5E25"/>
    <w:rsid w:val="007F01E9"/>
    <w:rsid w:val="007F09E2"/>
    <w:rsid w:val="007F1826"/>
    <w:rsid w:val="007F3597"/>
    <w:rsid w:val="007F3C29"/>
    <w:rsid w:val="007F4F73"/>
    <w:rsid w:val="007F566E"/>
    <w:rsid w:val="007F5B1B"/>
    <w:rsid w:val="007F65F2"/>
    <w:rsid w:val="007F6DBF"/>
    <w:rsid w:val="007F75BA"/>
    <w:rsid w:val="007F7C86"/>
    <w:rsid w:val="008009A6"/>
    <w:rsid w:val="00801F59"/>
    <w:rsid w:val="00803AB7"/>
    <w:rsid w:val="00804A6F"/>
    <w:rsid w:val="008066A5"/>
    <w:rsid w:val="008073D3"/>
    <w:rsid w:val="0081120D"/>
    <w:rsid w:val="00812747"/>
    <w:rsid w:val="00812D3C"/>
    <w:rsid w:val="008132D1"/>
    <w:rsid w:val="008136C4"/>
    <w:rsid w:val="008143A1"/>
    <w:rsid w:val="00814580"/>
    <w:rsid w:val="00814A83"/>
    <w:rsid w:val="00814C0B"/>
    <w:rsid w:val="00814FB8"/>
    <w:rsid w:val="00816E13"/>
    <w:rsid w:val="00816F20"/>
    <w:rsid w:val="00821D38"/>
    <w:rsid w:val="00822F69"/>
    <w:rsid w:val="00823A97"/>
    <w:rsid w:val="00823BC9"/>
    <w:rsid w:val="008241DB"/>
    <w:rsid w:val="00826638"/>
    <w:rsid w:val="008271AC"/>
    <w:rsid w:val="008315B8"/>
    <w:rsid w:val="00831B3C"/>
    <w:rsid w:val="0083446C"/>
    <w:rsid w:val="00834A43"/>
    <w:rsid w:val="00834FA1"/>
    <w:rsid w:val="00835683"/>
    <w:rsid w:val="00835874"/>
    <w:rsid w:val="008365B9"/>
    <w:rsid w:val="00837165"/>
    <w:rsid w:val="0083764F"/>
    <w:rsid w:val="0084103D"/>
    <w:rsid w:val="00841057"/>
    <w:rsid w:val="008429AC"/>
    <w:rsid w:val="00842E5B"/>
    <w:rsid w:val="008433B7"/>
    <w:rsid w:val="00843B2D"/>
    <w:rsid w:val="00844051"/>
    <w:rsid w:val="00844B48"/>
    <w:rsid w:val="00845C4B"/>
    <w:rsid w:val="00847EC7"/>
    <w:rsid w:val="00847F9C"/>
    <w:rsid w:val="00852057"/>
    <w:rsid w:val="00852491"/>
    <w:rsid w:val="008533A7"/>
    <w:rsid w:val="0085391E"/>
    <w:rsid w:val="00853C58"/>
    <w:rsid w:val="008552E4"/>
    <w:rsid w:val="00856940"/>
    <w:rsid w:val="00857309"/>
    <w:rsid w:val="008573EB"/>
    <w:rsid w:val="00857BDF"/>
    <w:rsid w:val="00857FC9"/>
    <w:rsid w:val="008605FD"/>
    <w:rsid w:val="008606E2"/>
    <w:rsid w:val="00862E60"/>
    <w:rsid w:val="00863C8D"/>
    <w:rsid w:val="00865216"/>
    <w:rsid w:val="00866904"/>
    <w:rsid w:val="008671DA"/>
    <w:rsid w:val="00867B05"/>
    <w:rsid w:val="00867CF6"/>
    <w:rsid w:val="008707EE"/>
    <w:rsid w:val="00870CA2"/>
    <w:rsid w:val="00871488"/>
    <w:rsid w:val="008715FA"/>
    <w:rsid w:val="00871655"/>
    <w:rsid w:val="00871A09"/>
    <w:rsid w:val="00872257"/>
    <w:rsid w:val="00877660"/>
    <w:rsid w:val="00880527"/>
    <w:rsid w:val="00880FC7"/>
    <w:rsid w:val="00880FD2"/>
    <w:rsid w:val="00881DDD"/>
    <w:rsid w:val="00882570"/>
    <w:rsid w:val="00883613"/>
    <w:rsid w:val="0088488C"/>
    <w:rsid w:val="0088598B"/>
    <w:rsid w:val="00886444"/>
    <w:rsid w:val="00886635"/>
    <w:rsid w:val="0088665C"/>
    <w:rsid w:val="0088681C"/>
    <w:rsid w:val="0088760D"/>
    <w:rsid w:val="0089073E"/>
    <w:rsid w:val="00890A91"/>
    <w:rsid w:val="00890AC1"/>
    <w:rsid w:val="00891824"/>
    <w:rsid w:val="00892DB8"/>
    <w:rsid w:val="008962FD"/>
    <w:rsid w:val="008A2FD1"/>
    <w:rsid w:val="008A4BDB"/>
    <w:rsid w:val="008A56FD"/>
    <w:rsid w:val="008A6376"/>
    <w:rsid w:val="008A6D55"/>
    <w:rsid w:val="008A6FF2"/>
    <w:rsid w:val="008A7E2B"/>
    <w:rsid w:val="008B0F6F"/>
    <w:rsid w:val="008B1636"/>
    <w:rsid w:val="008B1B6D"/>
    <w:rsid w:val="008B1C95"/>
    <w:rsid w:val="008B217E"/>
    <w:rsid w:val="008B2284"/>
    <w:rsid w:val="008B2800"/>
    <w:rsid w:val="008B2C68"/>
    <w:rsid w:val="008B3949"/>
    <w:rsid w:val="008B41F9"/>
    <w:rsid w:val="008B4268"/>
    <w:rsid w:val="008B5C01"/>
    <w:rsid w:val="008B73C4"/>
    <w:rsid w:val="008B7B42"/>
    <w:rsid w:val="008C0214"/>
    <w:rsid w:val="008C1210"/>
    <w:rsid w:val="008C2ADA"/>
    <w:rsid w:val="008C3151"/>
    <w:rsid w:val="008C38EF"/>
    <w:rsid w:val="008C39C8"/>
    <w:rsid w:val="008C411F"/>
    <w:rsid w:val="008C509E"/>
    <w:rsid w:val="008C589C"/>
    <w:rsid w:val="008C5A12"/>
    <w:rsid w:val="008C5D56"/>
    <w:rsid w:val="008C6003"/>
    <w:rsid w:val="008C6B4C"/>
    <w:rsid w:val="008C6BD1"/>
    <w:rsid w:val="008C6BE5"/>
    <w:rsid w:val="008C706B"/>
    <w:rsid w:val="008D06FD"/>
    <w:rsid w:val="008D2162"/>
    <w:rsid w:val="008D30BE"/>
    <w:rsid w:val="008D3551"/>
    <w:rsid w:val="008D3E15"/>
    <w:rsid w:val="008D62E7"/>
    <w:rsid w:val="008D6870"/>
    <w:rsid w:val="008D699C"/>
    <w:rsid w:val="008D727A"/>
    <w:rsid w:val="008D7941"/>
    <w:rsid w:val="008E01B2"/>
    <w:rsid w:val="008E0A68"/>
    <w:rsid w:val="008E12A2"/>
    <w:rsid w:val="008E436F"/>
    <w:rsid w:val="008E54A6"/>
    <w:rsid w:val="008E5F69"/>
    <w:rsid w:val="008E6A7F"/>
    <w:rsid w:val="008F088E"/>
    <w:rsid w:val="008F2504"/>
    <w:rsid w:val="008F290B"/>
    <w:rsid w:val="008F3126"/>
    <w:rsid w:val="008F35C0"/>
    <w:rsid w:val="008F43E1"/>
    <w:rsid w:val="008F769B"/>
    <w:rsid w:val="008F77AF"/>
    <w:rsid w:val="008F7A2B"/>
    <w:rsid w:val="0090034E"/>
    <w:rsid w:val="009006C7"/>
    <w:rsid w:val="00900D8A"/>
    <w:rsid w:val="00900E02"/>
    <w:rsid w:val="00901A65"/>
    <w:rsid w:val="0090240C"/>
    <w:rsid w:val="00902944"/>
    <w:rsid w:val="00902BB5"/>
    <w:rsid w:val="00902C14"/>
    <w:rsid w:val="009048EF"/>
    <w:rsid w:val="00905079"/>
    <w:rsid w:val="00905AE6"/>
    <w:rsid w:val="00905BC2"/>
    <w:rsid w:val="00906300"/>
    <w:rsid w:val="0090670D"/>
    <w:rsid w:val="009073FB"/>
    <w:rsid w:val="009104F1"/>
    <w:rsid w:val="0091050C"/>
    <w:rsid w:val="0091054C"/>
    <w:rsid w:val="00910A64"/>
    <w:rsid w:val="00910F73"/>
    <w:rsid w:val="00911C48"/>
    <w:rsid w:val="00911E01"/>
    <w:rsid w:val="00911E12"/>
    <w:rsid w:val="00913172"/>
    <w:rsid w:val="009159C9"/>
    <w:rsid w:val="00916E4E"/>
    <w:rsid w:val="009204BF"/>
    <w:rsid w:val="009208F0"/>
    <w:rsid w:val="00920FF4"/>
    <w:rsid w:val="009226B1"/>
    <w:rsid w:val="00923AF8"/>
    <w:rsid w:val="00924485"/>
    <w:rsid w:val="00924511"/>
    <w:rsid w:val="0092472B"/>
    <w:rsid w:val="00924F92"/>
    <w:rsid w:val="00925EA6"/>
    <w:rsid w:val="00926077"/>
    <w:rsid w:val="0092625B"/>
    <w:rsid w:val="0092648C"/>
    <w:rsid w:val="0092726C"/>
    <w:rsid w:val="0093131E"/>
    <w:rsid w:val="0093204C"/>
    <w:rsid w:val="00932A95"/>
    <w:rsid w:val="0093341C"/>
    <w:rsid w:val="00933AA7"/>
    <w:rsid w:val="00933F05"/>
    <w:rsid w:val="00934152"/>
    <w:rsid w:val="00935E47"/>
    <w:rsid w:val="00937DD8"/>
    <w:rsid w:val="00940EF2"/>
    <w:rsid w:val="0094195C"/>
    <w:rsid w:val="00942C41"/>
    <w:rsid w:val="0094378F"/>
    <w:rsid w:val="0094390A"/>
    <w:rsid w:val="00944C43"/>
    <w:rsid w:val="009450A6"/>
    <w:rsid w:val="0094635A"/>
    <w:rsid w:val="00946D86"/>
    <w:rsid w:val="00946DC1"/>
    <w:rsid w:val="009470A9"/>
    <w:rsid w:val="00947A81"/>
    <w:rsid w:val="00947F8E"/>
    <w:rsid w:val="00951EC5"/>
    <w:rsid w:val="00952BC3"/>
    <w:rsid w:val="0095603C"/>
    <w:rsid w:val="00956554"/>
    <w:rsid w:val="0095666E"/>
    <w:rsid w:val="00956D4A"/>
    <w:rsid w:val="00956D71"/>
    <w:rsid w:val="00957AFF"/>
    <w:rsid w:val="00957C48"/>
    <w:rsid w:val="009608DE"/>
    <w:rsid w:val="0096240E"/>
    <w:rsid w:val="00967954"/>
    <w:rsid w:val="00967C4A"/>
    <w:rsid w:val="0097034D"/>
    <w:rsid w:val="0097035C"/>
    <w:rsid w:val="00971FDA"/>
    <w:rsid w:val="00972500"/>
    <w:rsid w:val="009732D3"/>
    <w:rsid w:val="00974C61"/>
    <w:rsid w:val="00974F0D"/>
    <w:rsid w:val="00974F57"/>
    <w:rsid w:val="00977C77"/>
    <w:rsid w:val="0098068F"/>
    <w:rsid w:val="0098232B"/>
    <w:rsid w:val="00982922"/>
    <w:rsid w:val="009833E4"/>
    <w:rsid w:val="009844C0"/>
    <w:rsid w:val="009850C2"/>
    <w:rsid w:val="00985411"/>
    <w:rsid w:val="0098558E"/>
    <w:rsid w:val="00985841"/>
    <w:rsid w:val="009858C9"/>
    <w:rsid w:val="00985AA0"/>
    <w:rsid w:val="00985B3D"/>
    <w:rsid w:val="00985DE8"/>
    <w:rsid w:val="00986BB7"/>
    <w:rsid w:val="00987565"/>
    <w:rsid w:val="00990771"/>
    <w:rsid w:val="00991994"/>
    <w:rsid w:val="00991C16"/>
    <w:rsid w:val="009937EA"/>
    <w:rsid w:val="0099398B"/>
    <w:rsid w:val="00993A89"/>
    <w:rsid w:val="00993F94"/>
    <w:rsid w:val="0099483E"/>
    <w:rsid w:val="00994CE6"/>
    <w:rsid w:val="00996416"/>
    <w:rsid w:val="00996F8B"/>
    <w:rsid w:val="0099741B"/>
    <w:rsid w:val="00997485"/>
    <w:rsid w:val="009A022E"/>
    <w:rsid w:val="009A035B"/>
    <w:rsid w:val="009A0F5E"/>
    <w:rsid w:val="009A2983"/>
    <w:rsid w:val="009A2C92"/>
    <w:rsid w:val="009A4549"/>
    <w:rsid w:val="009A58B0"/>
    <w:rsid w:val="009A5BD8"/>
    <w:rsid w:val="009A64AB"/>
    <w:rsid w:val="009A653E"/>
    <w:rsid w:val="009A6B9D"/>
    <w:rsid w:val="009A7194"/>
    <w:rsid w:val="009B0006"/>
    <w:rsid w:val="009B1743"/>
    <w:rsid w:val="009B17D1"/>
    <w:rsid w:val="009B375C"/>
    <w:rsid w:val="009B3ABE"/>
    <w:rsid w:val="009B3CE3"/>
    <w:rsid w:val="009B4D4A"/>
    <w:rsid w:val="009B59AF"/>
    <w:rsid w:val="009B5AC2"/>
    <w:rsid w:val="009B630C"/>
    <w:rsid w:val="009B6C58"/>
    <w:rsid w:val="009B7716"/>
    <w:rsid w:val="009B786A"/>
    <w:rsid w:val="009B78A6"/>
    <w:rsid w:val="009C265F"/>
    <w:rsid w:val="009C33FA"/>
    <w:rsid w:val="009C3755"/>
    <w:rsid w:val="009C37EB"/>
    <w:rsid w:val="009C3D0D"/>
    <w:rsid w:val="009C3D65"/>
    <w:rsid w:val="009C4761"/>
    <w:rsid w:val="009C4D92"/>
    <w:rsid w:val="009C5106"/>
    <w:rsid w:val="009C636A"/>
    <w:rsid w:val="009C6441"/>
    <w:rsid w:val="009C68FD"/>
    <w:rsid w:val="009C68FF"/>
    <w:rsid w:val="009C6CF4"/>
    <w:rsid w:val="009C7238"/>
    <w:rsid w:val="009C7D85"/>
    <w:rsid w:val="009C7E6D"/>
    <w:rsid w:val="009D081E"/>
    <w:rsid w:val="009D1914"/>
    <w:rsid w:val="009D1DFE"/>
    <w:rsid w:val="009D38AE"/>
    <w:rsid w:val="009D3BB2"/>
    <w:rsid w:val="009D3D41"/>
    <w:rsid w:val="009D3ED4"/>
    <w:rsid w:val="009D4003"/>
    <w:rsid w:val="009D4CC9"/>
    <w:rsid w:val="009D6A24"/>
    <w:rsid w:val="009E0B5E"/>
    <w:rsid w:val="009E13AA"/>
    <w:rsid w:val="009E181B"/>
    <w:rsid w:val="009E1E3A"/>
    <w:rsid w:val="009E2138"/>
    <w:rsid w:val="009E3B03"/>
    <w:rsid w:val="009E3EE9"/>
    <w:rsid w:val="009E415F"/>
    <w:rsid w:val="009E424A"/>
    <w:rsid w:val="009E4F80"/>
    <w:rsid w:val="009E577C"/>
    <w:rsid w:val="009E6406"/>
    <w:rsid w:val="009E7B89"/>
    <w:rsid w:val="009E7F1D"/>
    <w:rsid w:val="009F05DE"/>
    <w:rsid w:val="009F0CE0"/>
    <w:rsid w:val="009F0E43"/>
    <w:rsid w:val="009F0F8D"/>
    <w:rsid w:val="009F1160"/>
    <w:rsid w:val="009F1B55"/>
    <w:rsid w:val="009F2070"/>
    <w:rsid w:val="009F2895"/>
    <w:rsid w:val="009F2DDC"/>
    <w:rsid w:val="009F34A1"/>
    <w:rsid w:val="009F36EB"/>
    <w:rsid w:val="009F4811"/>
    <w:rsid w:val="009F6719"/>
    <w:rsid w:val="00A00051"/>
    <w:rsid w:val="00A01887"/>
    <w:rsid w:val="00A0243F"/>
    <w:rsid w:val="00A024AA"/>
    <w:rsid w:val="00A04C8D"/>
    <w:rsid w:val="00A04EB0"/>
    <w:rsid w:val="00A05EEF"/>
    <w:rsid w:val="00A064DE"/>
    <w:rsid w:val="00A06C91"/>
    <w:rsid w:val="00A102DC"/>
    <w:rsid w:val="00A11F2C"/>
    <w:rsid w:val="00A12492"/>
    <w:rsid w:val="00A13CCD"/>
    <w:rsid w:val="00A144D7"/>
    <w:rsid w:val="00A14B37"/>
    <w:rsid w:val="00A16154"/>
    <w:rsid w:val="00A1652E"/>
    <w:rsid w:val="00A179C2"/>
    <w:rsid w:val="00A17CF0"/>
    <w:rsid w:val="00A20D42"/>
    <w:rsid w:val="00A21953"/>
    <w:rsid w:val="00A23844"/>
    <w:rsid w:val="00A23AB2"/>
    <w:rsid w:val="00A23DB3"/>
    <w:rsid w:val="00A246CA"/>
    <w:rsid w:val="00A24CB3"/>
    <w:rsid w:val="00A24ECF"/>
    <w:rsid w:val="00A251D4"/>
    <w:rsid w:val="00A25433"/>
    <w:rsid w:val="00A271AF"/>
    <w:rsid w:val="00A2787F"/>
    <w:rsid w:val="00A3057F"/>
    <w:rsid w:val="00A30763"/>
    <w:rsid w:val="00A314F1"/>
    <w:rsid w:val="00A31FAE"/>
    <w:rsid w:val="00A3322E"/>
    <w:rsid w:val="00A333FD"/>
    <w:rsid w:val="00A33489"/>
    <w:rsid w:val="00A35C08"/>
    <w:rsid w:val="00A35F97"/>
    <w:rsid w:val="00A36446"/>
    <w:rsid w:val="00A36835"/>
    <w:rsid w:val="00A368F4"/>
    <w:rsid w:val="00A37672"/>
    <w:rsid w:val="00A37A84"/>
    <w:rsid w:val="00A4159A"/>
    <w:rsid w:val="00A4170E"/>
    <w:rsid w:val="00A41906"/>
    <w:rsid w:val="00A41AB2"/>
    <w:rsid w:val="00A41FCB"/>
    <w:rsid w:val="00A42D9D"/>
    <w:rsid w:val="00A43324"/>
    <w:rsid w:val="00A43419"/>
    <w:rsid w:val="00A44683"/>
    <w:rsid w:val="00A4590B"/>
    <w:rsid w:val="00A4593E"/>
    <w:rsid w:val="00A45ED0"/>
    <w:rsid w:val="00A47E26"/>
    <w:rsid w:val="00A51BFF"/>
    <w:rsid w:val="00A51CFF"/>
    <w:rsid w:val="00A53E92"/>
    <w:rsid w:val="00A54210"/>
    <w:rsid w:val="00A607CD"/>
    <w:rsid w:val="00A60C75"/>
    <w:rsid w:val="00A611D1"/>
    <w:rsid w:val="00A61998"/>
    <w:rsid w:val="00A62C09"/>
    <w:rsid w:val="00A637E8"/>
    <w:rsid w:val="00A64A9B"/>
    <w:rsid w:val="00A64AEA"/>
    <w:rsid w:val="00A65869"/>
    <w:rsid w:val="00A66033"/>
    <w:rsid w:val="00A660E0"/>
    <w:rsid w:val="00A66AD6"/>
    <w:rsid w:val="00A706F4"/>
    <w:rsid w:val="00A70EA7"/>
    <w:rsid w:val="00A727AB"/>
    <w:rsid w:val="00A72E22"/>
    <w:rsid w:val="00A73778"/>
    <w:rsid w:val="00A7498B"/>
    <w:rsid w:val="00A75127"/>
    <w:rsid w:val="00A7586F"/>
    <w:rsid w:val="00A7596B"/>
    <w:rsid w:val="00A770FD"/>
    <w:rsid w:val="00A81029"/>
    <w:rsid w:val="00A82139"/>
    <w:rsid w:val="00A8660A"/>
    <w:rsid w:val="00A8697B"/>
    <w:rsid w:val="00A869DF"/>
    <w:rsid w:val="00A878A9"/>
    <w:rsid w:val="00A87D4D"/>
    <w:rsid w:val="00A90939"/>
    <w:rsid w:val="00A909A0"/>
    <w:rsid w:val="00A909C2"/>
    <w:rsid w:val="00A90B82"/>
    <w:rsid w:val="00A9186C"/>
    <w:rsid w:val="00A91A4A"/>
    <w:rsid w:val="00A93B49"/>
    <w:rsid w:val="00A93E58"/>
    <w:rsid w:val="00A96D64"/>
    <w:rsid w:val="00A9785A"/>
    <w:rsid w:val="00A97F33"/>
    <w:rsid w:val="00AA0819"/>
    <w:rsid w:val="00AA0E6A"/>
    <w:rsid w:val="00AA0ECD"/>
    <w:rsid w:val="00AA0FD4"/>
    <w:rsid w:val="00AA1035"/>
    <w:rsid w:val="00AA1782"/>
    <w:rsid w:val="00AA20AA"/>
    <w:rsid w:val="00AA2318"/>
    <w:rsid w:val="00AA3459"/>
    <w:rsid w:val="00AA3778"/>
    <w:rsid w:val="00AA3909"/>
    <w:rsid w:val="00AA58D6"/>
    <w:rsid w:val="00AA62A7"/>
    <w:rsid w:val="00AB04EB"/>
    <w:rsid w:val="00AB0D23"/>
    <w:rsid w:val="00AB1095"/>
    <w:rsid w:val="00AB12EB"/>
    <w:rsid w:val="00AB161F"/>
    <w:rsid w:val="00AB228F"/>
    <w:rsid w:val="00AB349D"/>
    <w:rsid w:val="00AB525A"/>
    <w:rsid w:val="00AB537F"/>
    <w:rsid w:val="00AB572A"/>
    <w:rsid w:val="00AB6810"/>
    <w:rsid w:val="00AB7006"/>
    <w:rsid w:val="00AB7655"/>
    <w:rsid w:val="00AB786C"/>
    <w:rsid w:val="00AC10F2"/>
    <w:rsid w:val="00AC1542"/>
    <w:rsid w:val="00AC23B8"/>
    <w:rsid w:val="00AC2414"/>
    <w:rsid w:val="00AC2BE3"/>
    <w:rsid w:val="00AC2CB9"/>
    <w:rsid w:val="00AC698C"/>
    <w:rsid w:val="00AC765E"/>
    <w:rsid w:val="00AC7DD4"/>
    <w:rsid w:val="00AD0357"/>
    <w:rsid w:val="00AD064F"/>
    <w:rsid w:val="00AD0843"/>
    <w:rsid w:val="00AD1223"/>
    <w:rsid w:val="00AD1610"/>
    <w:rsid w:val="00AD2920"/>
    <w:rsid w:val="00AD337D"/>
    <w:rsid w:val="00AD38D3"/>
    <w:rsid w:val="00AD5E79"/>
    <w:rsid w:val="00AD6DF2"/>
    <w:rsid w:val="00AD75A3"/>
    <w:rsid w:val="00AE20F8"/>
    <w:rsid w:val="00AE27AD"/>
    <w:rsid w:val="00AE3F12"/>
    <w:rsid w:val="00AE5462"/>
    <w:rsid w:val="00AE61E5"/>
    <w:rsid w:val="00AF11DC"/>
    <w:rsid w:val="00AF16C1"/>
    <w:rsid w:val="00AF1AD5"/>
    <w:rsid w:val="00AF270D"/>
    <w:rsid w:val="00AF5964"/>
    <w:rsid w:val="00AF6B92"/>
    <w:rsid w:val="00AF6CCB"/>
    <w:rsid w:val="00AF71D3"/>
    <w:rsid w:val="00B01E1E"/>
    <w:rsid w:val="00B01E54"/>
    <w:rsid w:val="00B044BE"/>
    <w:rsid w:val="00B0573B"/>
    <w:rsid w:val="00B05741"/>
    <w:rsid w:val="00B06E27"/>
    <w:rsid w:val="00B06EA7"/>
    <w:rsid w:val="00B07197"/>
    <w:rsid w:val="00B07266"/>
    <w:rsid w:val="00B07895"/>
    <w:rsid w:val="00B07966"/>
    <w:rsid w:val="00B07AD7"/>
    <w:rsid w:val="00B07E02"/>
    <w:rsid w:val="00B07F90"/>
    <w:rsid w:val="00B10224"/>
    <w:rsid w:val="00B12368"/>
    <w:rsid w:val="00B12398"/>
    <w:rsid w:val="00B12462"/>
    <w:rsid w:val="00B12B6C"/>
    <w:rsid w:val="00B1413F"/>
    <w:rsid w:val="00B1622A"/>
    <w:rsid w:val="00B16452"/>
    <w:rsid w:val="00B17CD1"/>
    <w:rsid w:val="00B21635"/>
    <w:rsid w:val="00B22DE5"/>
    <w:rsid w:val="00B2379E"/>
    <w:rsid w:val="00B2445F"/>
    <w:rsid w:val="00B24CFB"/>
    <w:rsid w:val="00B24FBE"/>
    <w:rsid w:val="00B27355"/>
    <w:rsid w:val="00B27FF0"/>
    <w:rsid w:val="00B30396"/>
    <w:rsid w:val="00B32961"/>
    <w:rsid w:val="00B33813"/>
    <w:rsid w:val="00B33D7E"/>
    <w:rsid w:val="00B349FE"/>
    <w:rsid w:val="00B34A7D"/>
    <w:rsid w:val="00B34F24"/>
    <w:rsid w:val="00B3743E"/>
    <w:rsid w:val="00B37F0F"/>
    <w:rsid w:val="00B41FC0"/>
    <w:rsid w:val="00B424E4"/>
    <w:rsid w:val="00B4258A"/>
    <w:rsid w:val="00B439F3"/>
    <w:rsid w:val="00B44A30"/>
    <w:rsid w:val="00B44FE5"/>
    <w:rsid w:val="00B4591B"/>
    <w:rsid w:val="00B4630F"/>
    <w:rsid w:val="00B46A52"/>
    <w:rsid w:val="00B47CC3"/>
    <w:rsid w:val="00B50164"/>
    <w:rsid w:val="00B51554"/>
    <w:rsid w:val="00B517F7"/>
    <w:rsid w:val="00B522F0"/>
    <w:rsid w:val="00B52FFC"/>
    <w:rsid w:val="00B5365E"/>
    <w:rsid w:val="00B54EFA"/>
    <w:rsid w:val="00B554C0"/>
    <w:rsid w:val="00B55907"/>
    <w:rsid w:val="00B5636C"/>
    <w:rsid w:val="00B56900"/>
    <w:rsid w:val="00B56FC7"/>
    <w:rsid w:val="00B577A5"/>
    <w:rsid w:val="00B60137"/>
    <w:rsid w:val="00B605FE"/>
    <w:rsid w:val="00B611A2"/>
    <w:rsid w:val="00B617C7"/>
    <w:rsid w:val="00B61B64"/>
    <w:rsid w:val="00B61D97"/>
    <w:rsid w:val="00B622E3"/>
    <w:rsid w:val="00B62470"/>
    <w:rsid w:val="00B63C53"/>
    <w:rsid w:val="00B6475A"/>
    <w:rsid w:val="00B64F87"/>
    <w:rsid w:val="00B659F5"/>
    <w:rsid w:val="00B6631A"/>
    <w:rsid w:val="00B66500"/>
    <w:rsid w:val="00B709B4"/>
    <w:rsid w:val="00B71256"/>
    <w:rsid w:val="00B7145E"/>
    <w:rsid w:val="00B719D8"/>
    <w:rsid w:val="00B74D4F"/>
    <w:rsid w:val="00B7520F"/>
    <w:rsid w:val="00B81215"/>
    <w:rsid w:val="00B81F0A"/>
    <w:rsid w:val="00B82F17"/>
    <w:rsid w:val="00B8315A"/>
    <w:rsid w:val="00B83B8C"/>
    <w:rsid w:val="00B846A7"/>
    <w:rsid w:val="00B8479D"/>
    <w:rsid w:val="00B85132"/>
    <w:rsid w:val="00B854B0"/>
    <w:rsid w:val="00B85D21"/>
    <w:rsid w:val="00B86064"/>
    <w:rsid w:val="00B86F28"/>
    <w:rsid w:val="00B87B9F"/>
    <w:rsid w:val="00B9057A"/>
    <w:rsid w:val="00B91174"/>
    <w:rsid w:val="00B91719"/>
    <w:rsid w:val="00B91997"/>
    <w:rsid w:val="00B92D41"/>
    <w:rsid w:val="00B938E1"/>
    <w:rsid w:val="00B93992"/>
    <w:rsid w:val="00B941AD"/>
    <w:rsid w:val="00B946B7"/>
    <w:rsid w:val="00B975F4"/>
    <w:rsid w:val="00B97ACA"/>
    <w:rsid w:val="00B97BEB"/>
    <w:rsid w:val="00BA11CB"/>
    <w:rsid w:val="00BA123C"/>
    <w:rsid w:val="00BA14EC"/>
    <w:rsid w:val="00BA1B1A"/>
    <w:rsid w:val="00BA2785"/>
    <w:rsid w:val="00BA39E4"/>
    <w:rsid w:val="00BA4488"/>
    <w:rsid w:val="00BA46BC"/>
    <w:rsid w:val="00BA4747"/>
    <w:rsid w:val="00BA4A04"/>
    <w:rsid w:val="00BA5CCF"/>
    <w:rsid w:val="00BA6DA4"/>
    <w:rsid w:val="00BB002D"/>
    <w:rsid w:val="00BB038E"/>
    <w:rsid w:val="00BB08B7"/>
    <w:rsid w:val="00BB0C52"/>
    <w:rsid w:val="00BB0E36"/>
    <w:rsid w:val="00BB14B6"/>
    <w:rsid w:val="00BB23DC"/>
    <w:rsid w:val="00BB4A51"/>
    <w:rsid w:val="00BB579E"/>
    <w:rsid w:val="00BB5A6F"/>
    <w:rsid w:val="00BB6926"/>
    <w:rsid w:val="00BB6FA3"/>
    <w:rsid w:val="00BB70A6"/>
    <w:rsid w:val="00BB75C1"/>
    <w:rsid w:val="00BB773E"/>
    <w:rsid w:val="00BB7D2D"/>
    <w:rsid w:val="00BC01AA"/>
    <w:rsid w:val="00BC05DD"/>
    <w:rsid w:val="00BC1D87"/>
    <w:rsid w:val="00BC1F76"/>
    <w:rsid w:val="00BC3F1D"/>
    <w:rsid w:val="00BC4448"/>
    <w:rsid w:val="00BC51D7"/>
    <w:rsid w:val="00BC53D5"/>
    <w:rsid w:val="00BC6CA9"/>
    <w:rsid w:val="00BC79DC"/>
    <w:rsid w:val="00BD0A1C"/>
    <w:rsid w:val="00BD0F08"/>
    <w:rsid w:val="00BD1F91"/>
    <w:rsid w:val="00BD2988"/>
    <w:rsid w:val="00BD580A"/>
    <w:rsid w:val="00BD665E"/>
    <w:rsid w:val="00BD731D"/>
    <w:rsid w:val="00BE0AE2"/>
    <w:rsid w:val="00BE0D30"/>
    <w:rsid w:val="00BE136B"/>
    <w:rsid w:val="00BE1537"/>
    <w:rsid w:val="00BE1AFA"/>
    <w:rsid w:val="00BE20F2"/>
    <w:rsid w:val="00BE24FE"/>
    <w:rsid w:val="00BE4CC9"/>
    <w:rsid w:val="00BE7DDF"/>
    <w:rsid w:val="00BF118C"/>
    <w:rsid w:val="00BF1398"/>
    <w:rsid w:val="00BF34FF"/>
    <w:rsid w:val="00BF3DE7"/>
    <w:rsid w:val="00BF66BF"/>
    <w:rsid w:val="00BF71D6"/>
    <w:rsid w:val="00BF7759"/>
    <w:rsid w:val="00BF7D74"/>
    <w:rsid w:val="00BF7E74"/>
    <w:rsid w:val="00C00D2A"/>
    <w:rsid w:val="00C01396"/>
    <w:rsid w:val="00C02B9C"/>
    <w:rsid w:val="00C04152"/>
    <w:rsid w:val="00C05AA0"/>
    <w:rsid w:val="00C0606E"/>
    <w:rsid w:val="00C10039"/>
    <w:rsid w:val="00C10834"/>
    <w:rsid w:val="00C10894"/>
    <w:rsid w:val="00C11A15"/>
    <w:rsid w:val="00C12680"/>
    <w:rsid w:val="00C13C95"/>
    <w:rsid w:val="00C13F04"/>
    <w:rsid w:val="00C141C1"/>
    <w:rsid w:val="00C1472A"/>
    <w:rsid w:val="00C14E92"/>
    <w:rsid w:val="00C17088"/>
    <w:rsid w:val="00C17E0F"/>
    <w:rsid w:val="00C2046B"/>
    <w:rsid w:val="00C2069F"/>
    <w:rsid w:val="00C20A79"/>
    <w:rsid w:val="00C2189B"/>
    <w:rsid w:val="00C22C36"/>
    <w:rsid w:val="00C23F1F"/>
    <w:rsid w:val="00C243F7"/>
    <w:rsid w:val="00C2463A"/>
    <w:rsid w:val="00C25B5B"/>
    <w:rsid w:val="00C25E99"/>
    <w:rsid w:val="00C2721E"/>
    <w:rsid w:val="00C2737E"/>
    <w:rsid w:val="00C3112D"/>
    <w:rsid w:val="00C31840"/>
    <w:rsid w:val="00C32874"/>
    <w:rsid w:val="00C332A7"/>
    <w:rsid w:val="00C34307"/>
    <w:rsid w:val="00C3576C"/>
    <w:rsid w:val="00C35A2F"/>
    <w:rsid w:val="00C3623E"/>
    <w:rsid w:val="00C36293"/>
    <w:rsid w:val="00C36AA4"/>
    <w:rsid w:val="00C36FD9"/>
    <w:rsid w:val="00C37CF9"/>
    <w:rsid w:val="00C37E05"/>
    <w:rsid w:val="00C40AC2"/>
    <w:rsid w:val="00C419B6"/>
    <w:rsid w:val="00C4244B"/>
    <w:rsid w:val="00C43070"/>
    <w:rsid w:val="00C444FF"/>
    <w:rsid w:val="00C4452E"/>
    <w:rsid w:val="00C44778"/>
    <w:rsid w:val="00C449F2"/>
    <w:rsid w:val="00C44C96"/>
    <w:rsid w:val="00C44D85"/>
    <w:rsid w:val="00C44FDD"/>
    <w:rsid w:val="00C45179"/>
    <w:rsid w:val="00C45638"/>
    <w:rsid w:val="00C45B34"/>
    <w:rsid w:val="00C46CF0"/>
    <w:rsid w:val="00C47747"/>
    <w:rsid w:val="00C50941"/>
    <w:rsid w:val="00C50FCD"/>
    <w:rsid w:val="00C5132E"/>
    <w:rsid w:val="00C53CA0"/>
    <w:rsid w:val="00C54928"/>
    <w:rsid w:val="00C55313"/>
    <w:rsid w:val="00C5534B"/>
    <w:rsid w:val="00C55858"/>
    <w:rsid w:val="00C55A10"/>
    <w:rsid w:val="00C57465"/>
    <w:rsid w:val="00C6180D"/>
    <w:rsid w:val="00C61DFA"/>
    <w:rsid w:val="00C64631"/>
    <w:rsid w:val="00C64890"/>
    <w:rsid w:val="00C6491F"/>
    <w:rsid w:val="00C6507E"/>
    <w:rsid w:val="00C65B80"/>
    <w:rsid w:val="00C70030"/>
    <w:rsid w:val="00C70BA4"/>
    <w:rsid w:val="00C7200C"/>
    <w:rsid w:val="00C73476"/>
    <w:rsid w:val="00C77328"/>
    <w:rsid w:val="00C804FD"/>
    <w:rsid w:val="00C80D46"/>
    <w:rsid w:val="00C81982"/>
    <w:rsid w:val="00C81AEB"/>
    <w:rsid w:val="00C8270B"/>
    <w:rsid w:val="00C828C5"/>
    <w:rsid w:val="00C82D5E"/>
    <w:rsid w:val="00C833A3"/>
    <w:rsid w:val="00C839D2"/>
    <w:rsid w:val="00C844AB"/>
    <w:rsid w:val="00C8524F"/>
    <w:rsid w:val="00C858BC"/>
    <w:rsid w:val="00C85FEC"/>
    <w:rsid w:val="00C871AD"/>
    <w:rsid w:val="00C90091"/>
    <w:rsid w:val="00C902C9"/>
    <w:rsid w:val="00C90DDB"/>
    <w:rsid w:val="00C91262"/>
    <w:rsid w:val="00C91A26"/>
    <w:rsid w:val="00C91B8F"/>
    <w:rsid w:val="00C91FFB"/>
    <w:rsid w:val="00C92B9E"/>
    <w:rsid w:val="00C935B5"/>
    <w:rsid w:val="00C93812"/>
    <w:rsid w:val="00C93E06"/>
    <w:rsid w:val="00C965E4"/>
    <w:rsid w:val="00C97CD5"/>
    <w:rsid w:val="00CA08FC"/>
    <w:rsid w:val="00CA0E22"/>
    <w:rsid w:val="00CA1550"/>
    <w:rsid w:val="00CA1884"/>
    <w:rsid w:val="00CA1DD3"/>
    <w:rsid w:val="00CA230A"/>
    <w:rsid w:val="00CA265E"/>
    <w:rsid w:val="00CA3959"/>
    <w:rsid w:val="00CA3F13"/>
    <w:rsid w:val="00CA52CE"/>
    <w:rsid w:val="00CA5323"/>
    <w:rsid w:val="00CA54D8"/>
    <w:rsid w:val="00CA6BAE"/>
    <w:rsid w:val="00CB0291"/>
    <w:rsid w:val="00CB03D4"/>
    <w:rsid w:val="00CB1F90"/>
    <w:rsid w:val="00CB309B"/>
    <w:rsid w:val="00CB351D"/>
    <w:rsid w:val="00CB3C90"/>
    <w:rsid w:val="00CB4278"/>
    <w:rsid w:val="00CB43D6"/>
    <w:rsid w:val="00CB4C77"/>
    <w:rsid w:val="00CB67D2"/>
    <w:rsid w:val="00CB69A1"/>
    <w:rsid w:val="00CB73BE"/>
    <w:rsid w:val="00CC0946"/>
    <w:rsid w:val="00CC19FC"/>
    <w:rsid w:val="00CC1F00"/>
    <w:rsid w:val="00CC32DD"/>
    <w:rsid w:val="00CC335A"/>
    <w:rsid w:val="00CC36D9"/>
    <w:rsid w:val="00CC4DCF"/>
    <w:rsid w:val="00CC529A"/>
    <w:rsid w:val="00CC547B"/>
    <w:rsid w:val="00CC6BD0"/>
    <w:rsid w:val="00CC73E5"/>
    <w:rsid w:val="00CD1A60"/>
    <w:rsid w:val="00CD1D7C"/>
    <w:rsid w:val="00CD439A"/>
    <w:rsid w:val="00CD4F19"/>
    <w:rsid w:val="00CD60A4"/>
    <w:rsid w:val="00CD6557"/>
    <w:rsid w:val="00CD6635"/>
    <w:rsid w:val="00CD73FF"/>
    <w:rsid w:val="00CE0A84"/>
    <w:rsid w:val="00CE1036"/>
    <w:rsid w:val="00CE1060"/>
    <w:rsid w:val="00CE1C46"/>
    <w:rsid w:val="00CE25B3"/>
    <w:rsid w:val="00CE39FE"/>
    <w:rsid w:val="00CE3CBE"/>
    <w:rsid w:val="00CE5705"/>
    <w:rsid w:val="00CE6B1F"/>
    <w:rsid w:val="00CE7362"/>
    <w:rsid w:val="00CE77E8"/>
    <w:rsid w:val="00CE7841"/>
    <w:rsid w:val="00CF059B"/>
    <w:rsid w:val="00CF18E3"/>
    <w:rsid w:val="00CF2E67"/>
    <w:rsid w:val="00CF2FE7"/>
    <w:rsid w:val="00CF411B"/>
    <w:rsid w:val="00CF5047"/>
    <w:rsid w:val="00CF53DD"/>
    <w:rsid w:val="00CF5BE0"/>
    <w:rsid w:val="00CF607E"/>
    <w:rsid w:val="00CF6451"/>
    <w:rsid w:val="00CF64B8"/>
    <w:rsid w:val="00CF6AD0"/>
    <w:rsid w:val="00CF7CBB"/>
    <w:rsid w:val="00D0042E"/>
    <w:rsid w:val="00D00F4B"/>
    <w:rsid w:val="00D01C94"/>
    <w:rsid w:val="00D020A0"/>
    <w:rsid w:val="00D025B7"/>
    <w:rsid w:val="00D02BF6"/>
    <w:rsid w:val="00D02E06"/>
    <w:rsid w:val="00D04C7B"/>
    <w:rsid w:val="00D0554B"/>
    <w:rsid w:val="00D06E48"/>
    <w:rsid w:val="00D0770B"/>
    <w:rsid w:val="00D1039A"/>
    <w:rsid w:val="00D10887"/>
    <w:rsid w:val="00D10937"/>
    <w:rsid w:val="00D10993"/>
    <w:rsid w:val="00D11477"/>
    <w:rsid w:val="00D11D1B"/>
    <w:rsid w:val="00D121B2"/>
    <w:rsid w:val="00D124A1"/>
    <w:rsid w:val="00D14CD0"/>
    <w:rsid w:val="00D15012"/>
    <w:rsid w:val="00D160D0"/>
    <w:rsid w:val="00D1629E"/>
    <w:rsid w:val="00D1663B"/>
    <w:rsid w:val="00D16CDA"/>
    <w:rsid w:val="00D17300"/>
    <w:rsid w:val="00D1752C"/>
    <w:rsid w:val="00D21B3C"/>
    <w:rsid w:val="00D21B81"/>
    <w:rsid w:val="00D22003"/>
    <w:rsid w:val="00D23008"/>
    <w:rsid w:val="00D252EB"/>
    <w:rsid w:val="00D25442"/>
    <w:rsid w:val="00D26725"/>
    <w:rsid w:val="00D26B1F"/>
    <w:rsid w:val="00D26D0C"/>
    <w:rsid w:val="00D26D3B"/>
    <w:rsid w:val="00D270B9"/>
    <w:rsid w:val="00D27257"/>
    <w:rsid w:val="00D272A2"/>
    <w:rsid w:val="00D30CFD"/>
    <w:rsid w:val="00D315F4"/>
    <w:rsid w:val="00D32754"/>
    <w:rsid w:val="00D33230"/>
    <w:rsid w:val="00D33DE5"/>
    <w:rsid w:val="00D33FFF"/>
    <w:rsid w:val="00D34466"/>
    <w:rsid w:val="00D34CE9"/>
    <w:rsid w:val="00D366C1"/>
    <w:rsid w:val="00D37C87"/>
    <w:rsid w:val="00D40392"/>
    <w:rsid w:val="00D41EF1"/>
    <w:rsid w:val="00D42846"/>
    <w:rsid w:val="00D4288F"/>
    <w:rsid w:val="00D42EA9"/>
    <w:rsid w:val="00D43717"/>
    <w:rsid w:val="00D46331"/>
    <w:rsid w:val="00D46A4D"/>
    <w:rsid w:val="00D47887"/>
    <w:rsid w:val="00D47D84"/>
    <w:rsid w:val="00D506B8"/>
    <w:rsid w:val="00D523E2"/>
    <w:rsid w:val="00D526DB"/>
    <w:rsid w:val="00D53367"/>
    <w:rsid w:val="00D53988"/>
    <w:rsid w:val="00D545AF"/>
    <w:rsid w:val="00D54B84"/>
    <w:rsid w:val="00D551A9"/>
    <w:rsid w:val="00D5583D"/>
    <w:rsid w:val="00D5693E"/>
    <w:rsid w:val="00D57156"/>
    <w:rsid w:val="00D571A8"/>
    <w:rsid w:val="00D57A43"/>
    <w:rsid w:val="00D60678"/>
    <w:rsid w:val="00D612F3"/>
    <w:rsid w:val="00D6179A"/>
    <w:rsid w:val="00D627A4"/>
    <w:rsid w:val="00D63754"/>
    <w:rsid w:val="00D63CE1"/>
    <w:rsid w:val="00D64577"/>
    <w:rsid w:val="00D64B7B"/>
    <w:rsid w:val="00D651FC"/>
    <w:rsid w:val="00D653FD"/>
    <w:rsid w:val="00D6547C"/>
    <w:rsid w:val="00D65724"/>
    <w:rsid w:val="00D65CD7"/>
    <w:rsid w:val="00D66718"/>
    <w:rsid w:val="00D676A6"/>
    <w:rsid w:val="00D704EA"/>
    <w:rsid w:val="00D714B0"/>
    <w:rsid w:val="00D745F6"/>
    <w:rsid w:val="00D74B09"/>
    <w:rsid w:val="00D757C5"/>
    <w:rsid w:val="00D773D1"/>
    <w:rsid w:val="00D77916"/>
    <w:rsid w:val="00D814D9"/>
    <w:rsid w:val="00D8334A"/>
    <w:rsid w:val="00D8361F"/>
    <w:rsid w:val="00D83986"/>
    <w:rsid w:val="00D83E4F"/>
    <w:rsid w:val="00D83F29"/>
    <w:rsid w:val="00D84934"/>
    <w:rsid w:val="00D8694C"/>
    <w:rsid w:val="00D86FE7"/>
    <w:rsid w:val="00D86FFE"/>
    <w:rsid w:val="00D872D6"/>
    <w:rsid w:val="00D874F7"/>
    <w:rsid w:val="00D87783"/>
    <w:rsid w:val="00D90DC4"/>
    <w:rsid w:val="00D91B33"/>
    <w:rsid w:val="00D91D42"/>
    <w:rsid w:val="00D92616"/>
    <w:rsid w:val="00D92A14"/>
    <w:rsid w:val="00D92B3B"/>
    <w:rsid w:val="00D935E2"/>
    <w:rsid w:val="00D93EBF"/>
    <w:rsid w:val="00D9491A"/>
    <w:rsid w:val="00D95602"/>
    <w:rsid w:val="00D95993"/>
    <w:rsid w:val="00D960D5"/>
    <w:rsid w:val="00D96D24"/>
    <w:rsid w:val="00D97367"/>
    <w:rsid w:val="00DA1A44"/>
    <w:rsid w:val="00DA29E1"/>
    <w:rsid w:val="00DA39D3"/>
    <w:rsid w:val="00DA3B28"/>
    <w:rsid w:val="00DA4CD1"/>
    <w:rsid w:val="00DA5220"/>
    <w:rsid w:val="00DA5408"/>
    <w:rsid w:val="00DA5AE0"/>
    <w:rsid w:val="00DA5EF3"/>
    <w:rsid w:val="00DA60D6"/>
    <w:rsid w:val="00DA6147"/>
    <w:rsid w:val="00DA744A"/>
    <w:rsid w:val="00DA7514"/>
    <w:rsid w:val="00DB04FE"/>
    <w:rsid w:val="00DB13F8"/>
    <w:rsid w:val="00DB2BAF"/>
    <w:rsid w:val="00DB30D5"/>
    <w:rsid w:val="00DB4453"/>
    <w:rsid w:val="00DB4AB6"/>
    <w:rsid w:val="00DB4B20"/>
    <w:rsid w:val="00DB50AD"/>
    <w:rsid w:val="00DB5D6A"/>
    <w:rsid w:val="00DB7764"/>
    <w:rsid w:val="00DC0F02"/>
    <w:rsid w:val="00DC123E"/>
    <w:rsid w:val="00DC1F16"/>
    <w:rsid w:val="00DC4FCA"/>
    <w:rsid w:val="00DC6218"/>
    <w:rsid w:val="00DC65F1"/>
    <w:rsid w:val="00DD0FD6"/>
    <w:rsid w:val="00DD1778"/>
    <w:rsid w:val="00DD2899"/>
    <w:rsid w:val="00DD3B43"/>
    <w:rsid w:val="00DD5FE3"/>
    <w:rsid w:val="00DD6BA7"/>
    <w:rsid w:val="00DE0798"/>
    <w:rsid w:val="00DE082B"/>
    <w:rsid w:val="00DE17D1"/>
    <w:rsid w:val="00DE55A8"/>
    <w:rsid w:val="00DE5D56"/>
    <w:rsid w:val="00DE67F8"/>
    <w:rsid w:val="00DF1D3F"/>
    <w:rsid w:val="00DF2024"/>
    <w:rsid w:val="00DF296D"/>
    <w:rsid w:val="00DF3886"/>
    <w:rsid w:val="00DF3A7E"/>
    <w:rsid w:val="00DF623F"/>
    <w:rsid w:val="00DF62C2"/>
    <w:rsid w:val="00DF63C7"/>
    <w:rsid w:val="00DF742B"/>
    <w:rsid w:val="00DF76F4"/>
    <w:rsid w:val="00DF7B30"/>
    <w:rsid w:val="00E00BAB"/>
    <w:rsid w:val="00E018DE"/>
    <w:rsid w:val="00E02986"/>
    <w:rsid w:val="00E02B50"/>
    <w:rsid w:val="00E03333"/>
    <w:rsid w:val="00E03B1F"/>
    <w:rsid w:val="00E06B73"/>
    <w:rsid w:val="00E07A57"/>
    <w:rsid w:val="00E100D3"/>
    <w:rsid w:val="00E106E1"/>
    <w:rsid w:val="00E10730"/>
    <w:rsid w:val="00E110EA"/>
    <w:rsid w:val="00E1137D"/>
    <w:rsid w:val="00E11754"/>
    <w:rsid w:val="00E11F86"/>
    <w:rsid w:val="00E12942"/>
    <w:rsid w:val="00E13288"/>
    <w:rsid w:val="00E14429"/>
    <w:rsid w:val="00E14513"/>
    <w:rsid w:val="00E1675F"/>
    <w:rsid w:val="00E16F08"/>
    <w:rsid w:val="00E176FE"/>
    <w:rsid w:val="00E20868"/>
    <w:rsid w:val="00E21F1F"/>
    <w:rsid w:val="00E225C2"/>
    <w:rsid w:val="00E22961"/>
    <w:rsid w:val="00E22ED1"/>
    <w:rsid w:val="00E246A7"/>
    <w:rsid w:val="00E26216"/>
    <w:rsid w:val="00E2763B"/>
    <w:rsid w:val="00E27DB4"/>
    <w:rsid w:val="00E27FBE"/>
    <w:rsid w:val="00E3042F"/>
    <w:rsid w:val="00E317E4"/>
    <w:rsid w:val="00E32028"/>
    <w:rsid w:val="00E3323A"/>
    <w:rsid w:val="00E34899"/>
    <w:rsid w:val="00E41527"/>
    <w:rsid w:val="00E41C7C"/>
    <w:rsid w:val="00E4318A"/>
    <w:rsid w:val="00E4343E"/>
    <w:rsid w:val="00E43B25"/>
    <w:rsid w:val="00E44635"/>
    <w:rsid w:val="00E44B37"/>
    <w:rsid w:val="00E46004"/>
    <w:rsid w:val="00E46B1B"/>
    <w:rsid w:val="00E541FC"/>
    <w:rsid w:val="00E543B9"/>
    <w:rsid w:val="00E54F64"/>
    <w:rsid w:val="00E553CA"/>
    <w:rsid w:val="00E55BF0"/>
    <w:rsid w:val="00E55E10"/>
    <w:rsid w:val="00E57B4A"/>
    <w:rsid w:val="00E605C6"/>
    <w:rsid w:val="00E6245D"/>
    <w:rsid w:val="00E65022"/>
    <w:rsid w:val="00E656FE"/>
    <w:rsid w:val="00E66EA1"/>
    <w:rsid w:val="00E66F32"/>
    <w:rsid w:val="00E6742F"/>
    <w:rsid w:val="00E674A3"/>
    <w:rsid w:val="00E67BA6"/>
    <w:rsid w:val="00E67D37"/>
    <w:rsid w:val="00E67E74"/>
    <w:rsid w:val="00E721B3"/>
    <w:rsid w:val="00E728EE"/>
    <w:rsid w:val="00E72E76"/>
    <w:rsid w:val="00E746DF"/>
    <w:rsid w:val="00E746EE"/>
    <w:rsid w:val="00E751A9"/>
    <w:rsid w:val="00E7527E"/>
    <w:rsid w:val="00E779B0"/>
    <w:rsid w:val="00E80407"/>
    <w:rsid w:val="00E80AB9"/>
    <w:rsid w:val="00E814EC"/>
    <w:rsid w:val="00E81758"/>
    <w:rsid w:val="00E81E79"/>
    <w:rsid w:val="00E82087"/>
    <w:rsid w:val="00E82AE2"/>
    <w:rsid w:val="00E83172"/>
    <w:rsid w:val="00E83DAA"/>
    <w:rsid w:val="00E846BC"/>
    <w:rsid w:val="00E84D38"/>
    <w:rsid w:val="00E84F3A"/>
    <w:rsid w:val="00E851F6"/>
    <w:rsid w:val="00E85929"/>
    <w:rsid w:val="00E874E6"/>
    <w:rsid w:val="00E87E96"/>
    <w:rsid w:val="00E900A8"/>
    <w:rsid w:val="00E9113A"/>
    <w:rsid w:val="00E921C2"/>
    <w:rsid w:val="00E92D50"/>
    <w:rsid w:val="00E93255"/>
    <w:rsid w:val="00E93300"/>
    <w:rsid w:val="00E9391F"/>
    <w:rsid w:val="00E94187"/>
    <w:rsid w:val="00E947FD"/>
    <w:rsid w:val="00E9487F"/>
    <w:rsid w:val="00E953BE"/>
    <w:rsid w:val="00E95B65"/>
    <w:rsid w:val="00E9634A"/>
    <w:rsid w:val="00E97944"/>
    <w:rsid w:val="00EA02F2"/>
    <w:rsid w:val="00EA11EA"/>
    <w:rsid w:val="00EA3AA3"/>
    <w:rsid w:val="00EA4303"/>
    <w:rsid w:val="00EA49B5"/>
    <w:rsid w:val="00EA4A67"/>
    <w:rsid w:val="00EA5B89"/>
    <w:rsid w:val="00EA6EF3"/>
    <w:rsid w:val="00EB124A"/>
    <w:rsid w:val="00EB12EA"/>
    <w:rsid w:val="00EB1893"/>
    <w:rsid w:val="00EB2318"/>
    <w:rsid w:val="00EB2E12"/>
    <w:rsid w:val="00EB3F44"/>
    <w:rsid w:val="00EB4358"/>
    <w:rsid w:val="00EB6D83"/>
    <w:rsid w:val="00EB6F88"/>
    <w:rsid w:val="00EB70C6"/>
    <w:rsid w:val="00EB7494"/>
    <w:rsid w:val="00EC0117"/>
    <w:rsid w:val="00EC0682"/>
    <w:rsid w:val="00EC1B57"/>
    <w:rsid w:val="00EC1CB6"/>
    <w:rsid w:val="00EC23FB"/>
    <w:rsid w:val="00EC410B"/>
    <w:rsid w:val="00EC4F3E"/>
    <w:rsid w:val="00EC585A"/>
    <w:rsid w:val="00EC5942"/>
    <w:rsid w:val="00EC5A84"/>
    <w:rsid w:val="00EC5E4A"/>
    <w:rsid w:val="00EC6592"/>
    <w:rsid w:val="00EC7355"/>
    <w:rsid w:val="00ED18EC"/>
    <w:rsid w:val="00ED2162"/>
    <w:rsid w:val="00ED2ED1"/>
    <w:rsid w:val="00ED3194"/>
    <w:rsid w:val="00ED3197"/>
    <w:rsid w:val="00ED342A"/>
    <w:rsid w:val="00ED43F1"/>
    <w:rsid w:val="00ED46C6"/>
    <w:rsid w:val="00ED4B69"/>
    <w:rsid w:val="00ED4FAB"/>
    <w:rsid w:val="00ED6919"/>
    <w:rsid w:val="00ED6BE8"/>
    <w:rsid w:val="00ED709B"/>
    <w:rsid w:val="00EE0184"/>
    <w:rsid w:val="00EE1390"/>
    <w:rsid w:val="00EE27E8"/>
    <w:rsid w:val="00EE2A89"/>
    <w:rsid w:val="00EE364C"/>
    <w:rsid w:val="00EE39F7"/>
    <w:rsid w:val="00EE406E"/>
    <w:rsid w:val="00EE4673"/>
    <w:rsid w:val="00EE4F10"/>
    <w:rsid w:val="00EE5DD0"/>
    <w:rsid w:val="00EE615C"/>
    <w:rsid w:val="00EE71D8"/>
    <w:rsid w:val="00EE7644"/>
    <w:rsid w:val="00EE7E2F"/>
    <w:rsid w:val="00EF06AF"/>
    <w:rsid w:val="00EF1811"/>
    <w:rsid w:val="00EF207C"/>
    <w:rsid w:val="00EF2F48"/>
    <w:rsid w:val="00EF474A"/>
    <w:rsid w:val="00EF597D"/>
    <w:rsid w:val="00EF7265"/>
    <w:rsid w:val="00F009C9"/>
    <w:rsid w:val="00F00B96"/>
    <w:rsid w:val="00F00CD2"/>
    <w:rsid w:val="00F00E9F"/>
    <w:rsid w:val="00F02518"/>
    <w:rsid w:val="00F026D2"/>
    <w:rsid w:val="00F02C90"/>
    <w:rsid w:val="00F03655"/>
    <w:rsid w:val="00F05751"/>
    <w:rsid w:val="00F057DF"/>
    <w:rsid w:val="00F0693E"/>
    <w:rsid w:val="00F10D7C"/>
    <w:rsid w:val="00F1149E"/>
    <w:rsid w:val="00F115C4"/>
    <w:rsid w:val="00F12940"/>
    <w:rsid w:val="00F13599"/>
    <w:rsid w:val="00F14773"/>
    <w:rsid w:val="00F150DB"/>
    <w:rsid w:val="00F15136"/>
    <w:rsid w:val="00F15B7B"/>
    <w:rsid w:val="00F15F0E"/>
    <w:rsid w:val="00F16F10"/>
    <w:rsid w:val="00F17059"/>
    <w:rsid w:val="00F1723B"/>
    <w:rsid w:val="00F21CD3"/>
    <w:rsid w:val="00F22947"/>
    <w:rsid w:val="00F235F5"/>
    <w:rsid w:val="00F25166"/>
    <w:rsid w:val="00F25522"/>
    <w:rsid w:val="00F25764"/>
    <w:rsid w:val="00F26313"/>
    <w:rsid w:val="00F26CF7"/>
    <w:rsid w:val="00F270C3"/>
    <w:rsid w:val="00F27210"/>
    <w:rsid w:val="00F27BDC"/>
    <w:rsid w:val="00F30BDE"/>
    <w:rsid w:val="00F31B1A"/>
    <w:rsid w:val="00F32081"/>
    <w:rsid w:val="00F338F6"/>
    <w:rsid w:val="00F3415A"/>
    <w:rsid w:val="00F34A6C"/>
    <w:rsid w:val="00F352B3"/>
    <w:rsid w:val="00F3537F"/>
    <w:rsid w:val="00F35A05"/>
    <w:rsid w:val="00F35C56"/>
    <w:rsid w:val="00F36C94"/>
    <w:rsid w:val="00F37F53"/>
    <w:rsid w:val="00F40111"/>
    <w:rsid w:val="00F40456"/>
    <w:rsid w:val="00F40965"/>
    <w:rsid w:val="00F40A5D"/>
    <w:rsid w:val="00F418B2"/>
    <w:rsid w:val="00F418B3"/>
    <w:rsid w:val="00F442C7"/>
    <w:rsid w:val="00F446F7"/>
    <w:rsid w:val="00F45EF1"/>
    <w:rsid w:val="00F46878"/>
    <w:rsid w:val="00F52193"/>
    <w:rsid w:val="00F52DAB"/>
    <w:rsid w:val="00F53898"/>
    <w:rsid w:val="00F54C3E"/>
    <w:rsid w:val="00F54EB1"/>
    <w:rsid w:val="00F55E60"/>
    <w:rsid w:val="00F56419"/>
    <w:rsid w:val="00F56F23"/>
    <w:rsid w:val="00F57A0C"/>
    <w:rsid w:val="00F6063E"/>
    <w:rsid w:val="00F6068B"/>
    <w:rsid w:val="00F608FA"/>
    <w:rsid w:val="00F609A8"/>
    <w:rsid w:val="00F60C71"/>
    <w:rsid w:val="00F62FE4"/>
    <w:rsid w:val="00F641F5"/>
    <w:rsid w:val="00F6428C"/>
    <w:rsid w:val="00F64CC1"/>
    <w:rsid w:val="00F64DB7"/>
    <w:rsid w:val="00F658AB"/>
    <w:rsid w:val="00F66C67"/>
    <w:rsid w:val="00F67A45"/>
    <w:rsid w:val="00F67BD3"/>
    <w:rsid w:val="00F7156D"/>
    <w:rsid w:val="00F72581"/>
    <w:rsid w:val="00F72E82"/>
    <w:rsid w:val="00F73060"/>
    <w:rsid w:val="00F73A44"/>
    <w:rsid w:val="00F73AA0"/>
    <w:rsid w:val="00F7425C"/>
    <w:rsid w:val="00F7582D"/>
    <w:rsid w:val="00F76B44"/>
    <w:rsid w:val="00F77661"/>
    <w:rsid w:val="00F800F2"/>
    <w:rsid w:val="00F80283"/>
    <w:rsid w:val="00F8053C"/>
    <w:rsid w:val="00F805D4"/>
    <w:rsid w:val="00F83110"/>
    <w:rsid w:val="00F84407"/>
    <w:rsid w:val="00F84471"/>
    <w:rsid w:val="00F84E7C"/>
    <w:rsid w:val="00F8503E"/>
    <w:rsid w:val="00F851C3"/>
    <w:rsid w:val="00F864DF"/>
    <w:rsid w:val="00F879F6"/>
    <w:rsid w:val="00F90A13"/>
    <w:rsid w:val="00F91FEA"/>
    <w:rsid w:val="00F9250E"/>
    <w:rsid w:val="00F9387B"/>
    <w:rsid w:val="00F954DB"/>
    <w:rsid w:val="00F9562A"/>
    <w:rsid w:val="00F95F99"/>
    <w:rsid w:val="00F97CDE"/>
    <w:rsid w:val="00FA00F6"/>
    <w:rsid w:val="00FA201F"/>
    <w:rsid w:val="00FA212F"/>
    <w:rsid w:val="00FA3840"/>
    <w:rsid w:val="00FA4112"/>
    <w:rsid w:val="00FA49E3"/>
    <w:rsid w:val="00FA5335"/>
    <w:rsid w:val="00FA53B9"/>
    <w:rsid w:val="00FA5701"/>
    <w:rsid w:val="00FA5957"/>
    <w:rsid w:val="00FA5F71"/>
    <w:rsid w:val="00FA75EF"/>
    <w:rsid w:val="00FA784F"/>
    <w:rsid w:val="00FB0554"/>
    <w:rsid w:val="00FB190C"/>
    <w:rsid w:val="00FB1EDD"/>
    <w:rsid w:val="00FB3DA9"/>
    <w:rsid w:val="00FB3E73"/>
    <w:rsid w:val="00FB4E47"/>
    <w:rsid w:val="00FB6347"/>
    <w:rsid w:val="00FB67CC"/>
    <w:rsid w:val="00FB6995"/>
    <w:rsid w:val="00FC3A3A"/>
    <w:rsid w:val="00FC4739"/>
    <w:rsid w:val="00FC48A1"/>
    <w:rsid w:val="00FC5117"/>
    <w:rsid w:val="00FC52A6"/>
    <w:rsid w:val="00FC55D9"/>
    <w:rsid w:val="00FC5866"/>
    <w:rsid w:val="00FC5A78"/>
    <w:rsid w:val="00FC653A"/>
    <w:rsid w:val="00FC6704"/>
    <w:rsid w:val="00FC688D"/>
    <w:rsid w:val="00FC73F7"/>
    <w:rsid w:val="00FC7966"/>
    <w:rsid w:val="00FD03AE"/>
    <w:rsid w:val="00FD06A9"/>
    <w:rsid w:val="00FD0B82"/>
    <w:rsid w:val="00FD215D"/>
    <w:rsid w:val="00FD3535"/>
    <w:rsid w:val="00FD3E67"/>
    <w:rsid w:val="00FD565C"/>
    <w:rsid w:val="00FD6661"/>
    <w:rsid w:val="00FE1F48"/>
    <w:rsid w:val="00FE2629"/>
    <w:rsid w:val="00FE2A8E"/>
    <w:rsid w:val="00FE2C26"/>
    <w:rsid w:val="00FE3AD9"/>
    <w:rsid w:val="00FE3B0E"/>
    <w:rsid w:val="00FE560A"/>
    <w:rsid w:val="00FE590E"/>
    <w:rsid w:val="00FE68EA"/>
    <w:rsid w:val="00FE73AB"/>
    <w:rsid w:val="00FE7C4B"/>
    <w:rsid w:val="00FE7C52"/>
    <w:rsid w:val="00FE7E8F"/>
    <w:rsid w:val="00FE7E95"/>
    <w:rsid w:val="00FF12D6"/>
    <w:rsid w:val="00FF1C24"/>
    <w:rsid w:val="00FF1CDA"/>
    <w:rsid w:val="00FF3294"/>
    <w:rsid w:val="00FF486E"/>
    <w:rsid w:val="00FF514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49914D60"/>
  <w15:docId w15:val="{83F02B08-291E-4682-8395-18F4EF5AB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44683"/>
  </w:style>
  <w:style w:type="paragraph" w:styleId="Virsraksts1">
    <w:name w:val="heading 1"/>
    <w:basedOn w:val="Parasts"/>
    <w:next w:val="Parasts"/>
    <w:link w:val="Virsraksts1Rakstz"/>
    <w:uiPriority w:val="9"/>
    <w:qFormat/>
    <w:rsid w:val="0006504D"/>
    <w:pPr>
      <w:keepNext/>
      <w:keepLines/>
      <w:spacing w:before="240" w:after="0"/>
      <w:outlineLvl w:val="0"/>
    </w:pPr>
    <w:rPr>
      <w:rFonts w:ascii="Calibri Light" w:eastAsia="Times New Roman" w:hAnsi="Calibri Light" w:cs="Times New Roman"/>
      <w:color w:val="2E74B5"/>
      <w:sz w:val="32"/>
      <w:szCs w:val="32"/>
    </w:rPr>
  </w:style>
  <w:style w:type="paragraph" w:styleId="Virsraksts2">
    <w:name w:val="heading 2"/>
    <w:basedOn w:val="Parasts"/>
    <w:next w:val="Parasts"/>
    <w:link w:val="Virsraksts2Rakstz"/>
    <w:uiPriority w:val="9"/>
    <w:semiHidden/>
    <w:unhideWhenUsed/>
    <w:qFormat/>
    <w:rsid w:val="00F263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semiHidden/>
    <w:unhideWhenUsed/>
    <w:qFormat/>
    <w:rsid w:val="002B28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uiPriority w:val="9"/>
    <w:semiHidden/>
    <w:unhideWhenUsed/>
    <w:qFormat/>
    <w:rsid w:val="006E713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F16C1"/>
    <w:pPr>
      <w:keepNext/>
      <w:keepLines/>
      <w:spacing w:before="40" w:after="0"/>
      <w:outlineLvl w:val="4"/>
    </w:pPr>
    <w:rPr>
      <w:rFonts w:asciiTheme="majorHAnsi" w:eastAsiaTheme="majorEastAsia" w:hAnsiTheme="majorHAnsi" w:cstheme="majorBidi"/>
      <w:color w:val="2F5496" w:themeColor="accent1" w:themeShade="BF"/>
    </w:rPr>
  </w:style>
  <w:style w:type="paragraph" w:styleId="Virsraksts8">
    <w:name w:val="heading 8"/>
    <w:basedOn w:val="Parasts"/>
    <w:next w:val="Pamatteksts"/>
    <w:link w:val="Virsraksts8Rakstz"/>
    <w:qFormat/>
    <w:rsid w:val="0006504D"/>
    <w:pPr>
      <w:keepNext/>
      <w:widowControl w:val="0"/>
      <w:numPr>
        <w:ilvl w:val="7"/>
        <w:numId w:val="2"/>
      </w:numPr>
      <w:suppressAutoHyphens/>
      <w:spacing w:before="240" w:after="120" w:line="240" w:lineRule="auto"/>
      <w:outlineLvl w:val="7"/>
    </w:pPr>
    <w:rPr>
      <w:rFonts w:ascii="Arial" w:eastAsia="MS Mincho" w:hAnsi="Arial" w:cs="Tahoma"/>
      <w:b/>
      <w:bCs/>
      <w:sz w:val="21"/>
      <w:szCs w:val="21"/>
      <w:lang w:eastAsia="lv-LV"/>
    </w:rPr>
  </w:style>
  <w:style w:type="paragraph" w:styleId="Virsraksts9">
    <w:name w:val="heading 9"/>
    <w:basedOn w:val="Parasts"/>
    <w:next w:val="Pamatteksts"/>
    <w:link w:val="Virsraksts9Rakstz"/>
    <w:qFormat/>
    <w:rsid w:val="0006504D"/>
    <w:pPr>
      <w:keepNext/>
      <w:widowControl w:val="0"/>
      <w:numPr>
        <w:ilvl w:val="8"/>
        <w:numId w:val="2"/>
      </w:numPr>
      <w:suppressAutoHyphens/>
      <w:spacing w:before="240" w:after="120" w:line="240" w:lineRule="auto"/>
      <w:outlineLvl w:val="8"/>
    </w:pPr>
    <w:rPr>
      <w:rFonts w:ascii="Arial" w:eastAsia="MS Mincho" w:hAnsi="Arial" w:cs="Tahoma"/>
      <w:b/>
      <w:bCs/>
      <w:sz w:val="21"/>
      <w:szCs w:val="21"/>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6504D"/>
    <w:rPr>
      <w:rFonts w:ascii="Calibri Light" w:eastAsia="Times New Roman" w:hAnsi="Calibri Light" w:cs="Times New Roman"/>
      <w:color w:val="2E74B5"/>
      <w:sz w:val="32"/>
      <w:szCs w:val="32"/>
    </w:rPr>
  </w:style>
  <w:style w:type="paragraph" w:styleId="Pamatteksts">
    <w:name w:val="Body Text"/>
    <w:basedOn w:val="Parasts"/>
    <w:link w:val="PamattekstsRakstz"/>
    <w:uiPriority w:val="99"/>
    <w:semiHidden/>
    <w:unhideWhenUsed/>
    <w:rsid w:val="0006504D"/>
    <w:pPr>
      <w:spacing w:after="120"/>
    </w:pPr>
  </w:style>
  <w:style w:type="character" w:customStyle="1" w:styleId="PamattekstsRakstz">
    <w:name w:val="Pamatteksts Rakstz."/>
    <w:basedOn w:val="Noklusjumarindkopasfonts"/>
    <w:link w:val="Pamatteksts"/>
    <w:uiPriority w:val="99"/>
    <w:semiHidden/>
    <w:rsid w:val="0006504D"/>
  </w:style>
  <w:style w:type="character" w:customStyle="1" w:styleId="Virsraksts8Rakstz">
    <w:name w:val="Virsraksts 8 Rakstz."/>
    <w:basedOn w:val="Noklusjumarindkopasfonts"/>
    <w:link w:val="Virsraksts8"/>
    <w:rsid w:val="0006504D"/>
    <w:rPr>
      <w:rFonts w:ascii="Arial" w:eastAsia="MS Mincho" w:hAnsi="Arial" w:cs="Tahoma"/>
      <w:b/>
      <w:bCs/>
      <w:sz w:val="21"/>
      <w:szCs w:val="21"/>
      <w:lang w:eastAsia="lv-LV"/>
    </w:rPr>
  </w:style>
  <w:style w:type="character" w:customStyle="1" w:styleId="Virsraksts9Rakstz">
    <w:name w:val="Virsraksts 9 Rakstz."/>
    <w:basedOn w:val="Noklusjumarindkopasfonts"/>
    <w:link w:val="Virsraksts9"/>
    <w:rsid w:val="0006504D"/>
    <w:rPr>
      <w:rFonts w:ascii="Arial" w:eastAsia="MS Mincho" w:hAnsi="Arial" w:cs="Tahoma"/>
      <w:b/>
      <w:bCs/>
      <w:sz w:val="21"/>
      <w:szCs w:val="21"/>
      <w:lang w:eastAsia="lv-LV"/>
    </w:rPr>
  </w:style>
  <w:style w:type="paragraph" w:customStyle="1" w:styleId="Heading11">
    <w:name w:val="Heading 11"/>
    <w:basedOn w:val="Parasts"/>
    <w:next w:val="Parasts"/>
    <w:uiPriority w:val="9"/>
    <w:qFormat/>
    <w:rsid w:val="0006504D"/>
    <w:pPr>
      <w:keepNext/>
      <w:keepLines/>
      <w:spacing w:before="240" w:after="0"/>
      <w:outlineLvl w:val="0"/>
    </w:pPr>
    <w:rPr>
      <w:rFonts w:ascii="Calibri Light" w:eastAsia="Times New Roman" w:hAnsi="Calibri Light" w:cs="Times New Roman"/>
      <w:color w:val="2E74B5"/>
      <w:sz w:val="32"/>
      <w:szCs w:val="32"/>
    </w:rPr>
  </w:style>
  <w:style w:type="character" w:customStyle="1" w:styleId="Hyperlink1">
    <w:name w:val="Hyperlink1"/>
    <w:basedOn w:val="Noklusjumarindkopasfonts"/>
    <w:uiPriority w:val="99"/>
    <w:unhideWhenUsed/>
    <w:rsid w:val="0006504D"/>
    <w:rPr>
      <w:color w:val="0563C1"/>
      <w:u w:val="single"/>
    </w:rPr>
  </w:style>
  <w:style w:type="paragraph" w:customStyle="1" w:styleId="Virsraksts21">
    <w:name w:val="Virsraksts 21"/>
    <w:basedOn w:val="Parasts"/>
    <w:next w:val="Parasts"/>
    <w:rsid w:val="0006504D"/>
    <w:pPr>
      <w:keepNext/>
      <w:widowControl w:val="0"/>
      <w:tabs>
        <w:tab w:val="num" w:pos="0"/>
        <w:tab w:val="left" w:pos="996"/>
      </w:tabs>
      <w:suppressAutoHyphens/>
      <w:spacing w:before="240" w:after="60" w:line="240" w:lineRule="auto"/>
      <w:ind w:left="420"/>
      <w:outlineLvl w:val="1"/>
    </w:pPr>
    <w:rPr>
      <w:rFonts w:ascii="Times New Roman" w:eastAsia="Arial Unicode MS" w:hAnsi="Times New Roman" w:cs="Arial"/>
      <w:b/>
      <w:bCs/>
      <w:iCs/>
      <w:color w:val="000000"/>
      <w:sz w:val="24"/>
      <w:szCs w:val="24"/>
      <w:lang w:eastAsia="lv-LV"/>
    </w:rPr>
  </w:style>
  <w:style w:type="paragraph" w:customStyle="1" w:styleId="Virsraksts11">
    <w:name w:val="Virsraksts 11"/>
    <w:basedOn w:val="Parasts"/>
    <w:next w:val="Parasts"/>
    <w:rsid w:val="0006504D"/>
    <w:pPr>
      <w:keepNext/>
      <w:widowControl w:val="0"/>
      <w:tabs>
        <w:tab w:val="num" w:pos="0"/>
      </w:tabs>
      <w:suppressAutoHyphens/>
      <w:spacing w:before="240" w:after="60" w:line="240" w:lineRule="auto"/>
      <w:jc w:val="center"/>
      <w:outlineLvl w:val="0"/>
    </w:pPr>
    <w:rPr>
      <w:rFonts w:ascii="Times New Roman" w:eastAsia="Arial Unicode MS" w:hAnsi="Times New Roman" w:cs="Arial"/>
      <w:b/>
      <w:bCs/>
      <w:color w:val="000000"/>
      <w:kern w:val="1"/>
      <w:sz w:val="24"/>
      <w:szCs w:val="24"/>
      <w:lang w:eastAsia="lv-LV"/>
    </w:rPr>
  </w:style>
  <w:style w:type="paragraph" w:customStyle="1" w:styleId="Virsraksts31">
    <w:name w:val="Virsraksts 31"/>
    <w:basedOn w:val="Parasts"/>
    <w:next w:val="Parasts"/>
    <w:rsid w:val="0006504D"/>
    <w:pPr>
      <w:keepNext/>
      <w:widowControl w:val="0"/>
      <w:tabs>
        <w:tab w:val="num" w:pos="0"/>
        <w:tab w:val="left" w:pos="720"/>
      </w:tabs>
      <w:suppressAutoHyphens/>
      <w:spacing w:before="240" w:after="60" w:line="240" w:lineRule="auto"/>
      <w:outlineLvl w:val="2"/>
    </w:pPr>
    <w:rPr>
      <w:rFonts w:ascii="Times New Roman" w:eastAsia="Arial Unicode MS" w:hAnsi="Times New Roman" w:cs="Arial"/>
      <w:b/>
      <w:bCs/>
      <w:sz w:val="26"/>
      <w:szCs w:val="26"/>
      <w:lang w:eastAsia="lv-LV"/>
    </w:rPr>
  </w:style>
  <w:style w:type="paragraph" w:customStyle="1" w:styleId="Virsraksts41">
    <w:name w:val="Virsraksts 41"/>
    <w:basedOn w:val="Parasts"/>
    <w:next w:val="Parasts"/>
    <w:rsid w:val="0006504D"/>
    <w:pPr>
      <w:keepNext/>
      <w:widowControl w:val="0"/>
      <w:tabs>
        <w:tab w:val="num" w:pos="0"/>
        <w:tab w:val="left" w:pos="864"/>
        <w:tab w:val="left" w:pos="1080"/>
      </w:tabs>
      <w:suppressAutoHyphens/>
      <w:spacing w:before="240" w:after="60" w:line="240" w:lineRule="auto"/>
      <w:outlineLvl w:val="3"/>
    </w:pPr>
    <w:rPr>
      <w:rFonts w:ascii="Times New Roman" w:eastAsia="Arial Unicode MS" w:hAnsi="Times New Roman" w:cs="Times New Roman"/>
      <w:b/>
      <w:bCs/>
      <w:sz w:val="24"/>
      <w:szCs w:val="24"/>
      <w:lang w:eastAsia="lv-LV"/>
    </w:rPr>
  </w:style>
  <w:style w:type="paragraph" w:customStyle="1" w:styleId="Virsraksts71">
    <w:name w:val="Virsraksts 71"/>
    <w:basedOn w:val="Parasts"/>
    <w:next w:val="Parasts"/>
    <w:rsid w:val="0006504D"/>
    <w:pPr>
      <w:widowControl w:val="0"/>
      <w:tabs>
        <w:tab w:val="num" w:pos="0"/>
        <w:tab w:val="left" w:pos="1296"/>
      </w:tabs>
      <w:suppressAutoHyphens/>
      <w:spacing w:before="240" w:after="60" w:line="240" w:lineRule="auto"/>
      <w:outlineLvl w:val="6"/>
    </w:pPr>
    <w:rPr>
      <w:rFonts w:ascii="Times New Roman" w:eastAsia="Arial Unicode MS" w:hAnsi="Times New Roman" w:cs="Times New Roman"/>
      <w:sz w:val="24"/>
      <w:szCs w:val="24"/>
      <w:lang w:eastAsia="lv-LV"/>
    </w:rPr>
  </w:style>
  <w:style w:type="paragraph" w:customStyle="1" w:styleId="Virsraksts51">
    <w:name w:val="Virsraksts 51"/>
    <w:basedOn w:val="Parasts"/>
    <w:next w:val="Parasts"/>
    <w:rsid w:val="0006504D"/>
    <w:pPr>
      <w:widowControl w:val="0"/>
      <w:tabs>
        <w:tab w:val="num" w:pos="0"/>
        <w:tab w:val="left" w:pos="1008"/>
      </w:tabs>
      <w:suppressAutoHyphens/>
      <w:spacing w:before="240" w:after="60" w:line="240" w:lineRule="auto"/>
      <w:outlineLvl w:val="4"/>
    </w:pPr>
    <w:rPr>
      <w:rFonts w:ascii="Times New Roman" w:eastAsia="Arial Unicode MS" w:hAnsi="Times New Roman" w:cs="Times New Roman"/>
      <w:b/>
      <w:bCs/>
      <w:i/>
      <w:iCs/>
      <w:sz w:val="26"/>
      <w:szCs w:val="26"/>
      <w:lang w:eastAsia="lv-LV"/>
    </w:rPr>
  </w:style>
  <w:style w:type="paragraph" w:customStyle="1" w:styleId="BodyText1">
    <w:name w:val="Body Text1"/>
    <w:basedOn w:val="Parasts"/>
    <w:next w:val="Pamatteksts"/>
    <w:link w:val="BodyTextChar"/>
    <w:uiPriority w:val="99"/>
    <w:semiHidden/>
    <w:unhideWhenUsed/>
    <w:rsid w:val="0006504D"/>
    <w:pPr>
      <w:spacing w:after="120"/>
    </w:pPr>
  </w:style>
  <w:style w:type="character" w:customStyle="1" w:styleId="BodyTextChar">
    <w:name w:val="Body Text Char"/>
    <w:basedOn w:val="Noklusjumarindkopasfonts"/>
    <w:link w:val="BodyText1"/>
    <w:uiPriority w:val="99"/>
    <w:semiHidden/>
    <w:rsid w:val="0006504D"/>
  </w:style>
  <w:style w:type="paragraph" w:customStyle="1" w:styleId="BalloonText1">
    <w:name w:val="Balloon Text1"/>
    <w:basedOn w:val="Parasts"/>
    <w:next w:val="Balonteksts"/>
    <w:link w:val="BalloonTextChar"/>
    <w:uiPriority w:val="99"/>
    <w:semiHidden/>
    <w:unhideWhenUsed/>
    <w:rsid w:val="0006504D"/>
    <w:pPr>
      <w:spacing w:after="0" w:line="240" w:lineRule="auto"/>
    </w:pPr>
    <w:rPr>
      <w:rFonts w:ascii="Segoe UI" w:hAnsi="Segoe UI" w:cs="Segoe UI"/>
      <w:sz w:val="18"/>
      <w:szCs w:val="18"/>
    </w:rPr>
  </w:style>
  <w:style w:type="paragraph" w:styleId="Balonteksts">
    <w:name w:val="Balloon Text"/>
    <w:basedOn w:val="Parasts"/>
    <w:link w:val="BalontekstsRakstz"/>
    <w:uiPriority w:val="99"/>
    <w:semiHidden/>
    <w:unhideWhenUsed/>
    <w:rsid w:val="0006504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6504D"/>
    <w:rPr>
      <w:rFonts w:ascii="Segoe UI" w:hAnsi="Segoe UI" w:cs="Segoe UI"/>
      <w:sz w:val="18"/>
      <w:szCs w:val="18"/>
    </w:rPr>
  </w:style>
  <w:style w:type="character" w:customStyle="1" w:styleId="BalloonTextChar">
    <w:name w:val="Balloon Text Char"/>
    <w:basedOn w:val="Noklusjumarindkopasfonts"/>
    <w:link w:val="BalloonText1"/>
    <w:uiPriority w:val="99"/>
    <w:semiHidden/>
    <w:rsid w:val="0006504D"/>
    <w:rPr>
      <w:rFonts w:ascii="Segoe UI" w:hAnsi="Segoe UI" w:cs="Segoe UI"/>
      <w:sz w:val="18"/>
      <w:szCs w:val="18"/>
    </w:rPr>
  </w:style>
  <w:style w:type="paragraph" w:customStyle="1" w:styleId="ListParagraph1">
    <w:name w:val="List Paragraph1"/>
    <w:basedOn w:val="Parasts"/>
    <w:next w:val="Sarakstarindkopa"/>
    <w:qFormat/>
    <w:rsid w:val="0006504D"/>
    <w:pPr>
      <w:ind w:left="720"/>
      <w:contextualSpacing/>
    </w:pPr>
  </w:style>
  <w:style w:type="paragraph" w:styleId="Sarakstarindkopa">
    <w:name w:val="List Paragraph"/>
    <w:aliases w:val="2,ADB paragraph numbering,Akapit z listą BS,Bullet list,Bullets1,Colorful List - Accent 12,H&amp;P List Paragraph,List1,Normal bullet 2,Numurets,PPS_Bullet,Saistīto dokumentu saraksts,Strip,Syle 1,Table of contents numbered,Virsraksti,Text"/>
    <w:basedOn w:val="Parasts"/>
    <w:link w:val="SarakstarindkopaRakstz"/>
    <w:uiPriority w:val="34"/>
    <w:qFormat/>
    <w:rsid w:val="0006504D"/>
    <w:pPr>
      <w:ind w:left="720"/>
      <w:contextualSpacing/>
    </w:pPr>
  </w:style>
  <w:style w:type="paragraph" w:customStyle="1" w:styleId="BodyTextIndent1">
    <w:name w:val="Body Text Indent1"/>
    <w:basedOn w:val="Parasts"/>
    <w:next w:val="Pamattekstsaratkpi"/>
    <w:link w:val="BodyTextIndentChar"/>
    <w:uiPriority w:val="99"/>
    <w:semiHidden/>
    <w:unhideWhenUsed/>
    <w:rsid w:val="0006504D"/>
    <w:pPr>
      <w:spacing w:after="120"/>
      <w:ind w:left="283"/>
    </w:pPr>
  </w:style>
  <w:style w:type="paragraph" w:styleId="Pamattekstsaratkpi">
    <w:name w:val="Body Text Indent"/>
    <w:basedOn w:val="Parasts"/>
    <w:link w:val="PamattekstsaratkpiRakstz"/>
    <w:uiPriority w:val="99"/>
    <w:semiHidden/>
    <w:unhideWhenUsed/>
    <w:rsid w:val="0006504D"/>
    <w:pPr>
      <w:spacing w:after="120"/>
      <w:ind w:left="283"/>
    </w:pPr>
  </w:style>
  <w:style w:type="character" w:customStyle="1" w:styleId="PamattekstsaratkpiRakstz">
    <w:name w:val="Pamatteksts ar atkāpi Rakstz."/>
    <w:basedOn w:val="Noklusjumarindkopasfonts"/>
    <w:link w:val="Pamattekstsaratkpi"/>
    <w:uiPriority w:val="99"/>
    <w:semiHidden/>
    <w:rsid w:val="0006504D"/>
  </w:style>
  <w:style w:type="character" w:customStyle="1" w:styleId="BodyTextIndentChar">
    <w:name w:val="Body Text Indent Char"/>
    <w:basedOn w:val="Noklusjumarindkopasfonts"/>
    <w:link w:val="BodyTextIndent1"/>
    <w:uiPriority w:val="99"/>
    <w:semiHidden/>
    <w:rsid w:val="0006504D"/>
  </w:style>
  <w:style w:type="paragraph" w:customStyle="1" w:styleId="BodyTextIndent21">
    <w:name w:val="Body Text Indent 21"/>
    <w:basedOn w:val="Parasts"/>
    <w:next w:val="Pamattekstaatkpe2"/>
    <w:link w:val="BodyTextIndent2Char"/>
    <w:uiPriority w:val="99"/>
    <w:semiHidden/>
    <w:unhideWhenUsed/>
    <w:rsid w:val="0006504D"/>
    <w:pPr>
      <w:spacing w:after="120" w:line="480" w:lineRule="auto"/>
      <w:ind w:left="283"/>
    </w:pPr>
  </w:style>
  <w:style w:type="paragraph" w:styleId="Pamattekstaatkpe2">
    <w:name w:val="Body Text Indent 2"/>
    <w:basedOn w:val="Parasts"/>
    <w:link w:val="Pamattekstaatkpe2Rakstz"/>
    <w:uiPriority w:val="99"/>
    <w:semiHidden/>
    <w:unhideWhenUsed/>
    <w:rsid w:val="0006504D"/>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06504D"/>
  </w:style>
  <w:style w:type="character" w:customStyle="1" w:styleId="BodyTextIndent2Char">
    <w:name w:val="Body Text Indent 2 Char"/>
    <w:basedOn w:val="Noklusjumarindkopasfonts"/>
    <w:link w:val="BodyTextIndent21"/>
    <w:uiPriority w:val="99"/>
    <w:semiHidden/>
    <w:rsid w:val="0006504D"/>
  </w:style>
  <w:style w:type="paragraph" w:customStyle="1" w:styleId="BodyTextIndent31">
    <w:name w:val="Body Text Indent 31"/>
    <w:basedOn w:val="Parasts"/>
    <w:next w:val="Pamattekstaatkpe3"/>
    <w:link w:val="BodyTextIndent3Char"/>
    <w:uiPriority w:val="99"/>
    <w:semiHidden/>
    <w:unhideWhenUsed/>
    <w:rsid w:val="0006504D"/>
    <w:pPr>
      <w:spacing w:after="120"/>
      <w:ind w:left="283"/>
    </w:pPr>
    <w:rPr>
      <w:sz w:val="16"/>
      <w:szCs w:val="16"/>
    </w:rPr>
  </w:style>
  <w:style w:type="paragraph" w:styleId="Pamattekstaatkpe3">
    <w:name w:val="Body Text Indent 3"/>
    <w:basedOn w:val="Parasts"/>
    <w:link w:val="Pamattekstaatkpe3Rakstz"/>
    <w:uiPriority w:val="99"/>
    <w:semiHidden/>
    <w:unhideWhenUsed/>
    <w:rsid w:val="0006504D"/>
    <w:pPr>
      <w:spacing w:after="120"/>
      <w:ind w:left="283"/>
    </w:pPr>
    <w:rPr>
      <w:sz w:val="16"/>
      <w:szCs w:val="16"/>
    </w:rPr>
  </w:style>
  <w:style w:type="character" w:customStyle="1" w:styleId="Pamattekstaatkpe3Rakstz">
    <w:name w:val="Pamatteksta atkāpe 3 Rakstz."/>
    <w:basedOn w:val="Noklusjumarindkopasfonts"/>
    <w:link w:val="Pamattekstaatkpe3"/>
    <w:uiPriority w:val="99"/>
    <w:semiHidden/>
    <w:rsid w:val="0006504D"/>
    <w:rPr>
      <w:sz w:val="16"/>
      <w:szCs w:val="16"/>
    </w:rPr>
  </w:style>
  <w:style w:type="character" w:customStyle="1" w:styleId="BodyTextIndent3Char">
    <w:name w:val="Body Text Indent 3 Char"/>
    <w:basedOn w:val="Noklusjumarindkopasfonts"/>
    <w:link w:val="BodyTextIndent31"/>
    <w:uiPriority w:val="99"/>
    <w:semiHidden/>
    <w:rsid w:val="0006504D"/>
    <w:rPr>
      <w:sz w:val="16"/>
      <w:szCs w:val="16"/>
    </w:rPr>
  </w:style>
  <w:style w:type="paragraph" w:styleId="Galvene">
    <w:name w:val="header"/>
    <w:basedOn w:val="Parasts"/>
    <w:link w:val="GalveneRakstz"/>
    <w:rsid w:val="0006504D"/>
    <w:pPr>
      <w:tabs>
        <w:tab w:val="center" w:pos="4320"/>
        <w:tab w:val="right" w:pos="8640"/>
      </w:tabs>
      <w:spacing w:after="0" w:line="240" w:lineRule="auto"/>
    </w:pPr>
    <w:rPr>
      <w:rFonts w:ascii="Times New Roman" w:eastAsia="Times New Roman" w:hAnsi="Times New Roman" w:cs="Times New Roman"/>
      <w:sz w:val="24"/>
      <w:szCs w:val="20"/>
      <w:lang w:val="en-US" w:eastAsia="lv-LV"/>
    </w:rPr>
  </w:style>
  <w:style w:type="character" w:customStyle="1" w:styleId="GalveneRakstz">
    <w:name w:val="Galvene Rakstz."/>
    <w:basedOn w:val="Noklusjumarindkopasfonts"/>
    <w:link w:val="Galvene"/>
    <w:rsid w:val="0006504D"/>
    <w:rPr>
      <w:rFonts w:ascii="Times New Roman" w:eastAsia="Times New Roman" w:hAnsi="Times New Roman" w:cs="Times New Roman"/>
      <w:sz w:val="24"/>
      <w:szCs w:val="20"/>
      <w:lang w:val="en-US" w:eastAsia="lv-LV"/>
    </w:rPr>
  </w:style>
  <w:style w:type="character" w:customStyle="1" w:styleId="HeaderChar">
    <w:name w:val="Header Char"/>
    <w:basedOn w:val="Noklusjumarindkopasfonts"/>
    <w:uiPriority w:val="99"/>
    <w:semiHidden/>
    <w:rsid w:val="0006504D"/>
  </w:style>
  <w:style w:type="paragraph" w:customStyle="1" w:styleId="Sarakstarindkopa1">
    <w:name w:val="Saraksta rindkopa1"/>
    <w:basedOn w:val="Parasts"/>
    <w:qFormat/>
    <w:rsid w:val="0006504D"/>
    <w:pPr>
      <w:widowControl w:val="0"/>
      <w:suppressAutoHyphens/>
      <w:spacing w:after="0" w:line="240" w:lineRule="auto"/>
      <w:ind w:left="720"/>
      <w:contextualSpacing/>
    </w:pPr>
    <w:rPr>
      <w:rFonts w:ascii="Times New Roman" w:eastAsia="Times New Roman" w:hAnsi="Times New Roman" w:cs="Times New Roman"/>
      <w:sz w:val="24"/>
      <w:szCs w:val="24"/>
      <w:lang w:eastAsia="ar-SA"/>
    </w:rPr>
  </w:style>
  <w:style w:type="table" w:styleId="Reatabula">
    <w:name w:val="Table Grid"/>
    <w:basedOn w:val="Parastatabula"/>
    <w:uiPriority w:val="39"/>
    <w:rsid w:val="0006504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ootnote Text Char Char Char Char,Footnote Text Char Char Char Char Char Char,Footnote Text Char1 Char Char Char Char,Footnote Text Char1 Char2 Char,Footnote Text Char2 Char,Fußnote,Fußnote Char Char,Rakstz.,Rakstz. Rakstz.,f"/>
    <w:basedOn w:val="Parasts"/>
    <w:link w:val="VrestekstsRakstz"/>
    <w:qFormat/>
    <w:rsid w:val="0006504D"/>
    <w:pPr>
      <w:spacing w:after="0" w:line="240" w:lineRule="auto"/>
    </w:pPr>
    <w:rPr>
      <w:rFonts w:ascii="Times New Roman" w:eastAsia="Times New Roman" w:hAnsi="Times New Roman" w:cs="Times New Roman"/>
      <w:sz w:val="20"/>
      <w:szCs w:val="20"/>
    </w:rPr>
  </w:style>
  <w:style w:type="character" w:customStyle="1" w:styleId="VrestekstsRakstz">
    <w:name w:val="Vēres teksts Rakstz."/>
    <w:aliases w:val="Footnote Rakstz.,Footnote Text Char Char Char Char Rakstz.,Footnote Text Char Char Char Char Char Char Rakstz.,Footnote Text Char1 Char Char Char Char Rakstz.,Footnote Text Char1 Char2 Char Rakstz.,Footnote Text Char2 Char Rakstz."/>
    <w:basedOn w:val="Noklusjumarindkopasfonts"/>
    <w:link w:val="Vresteksts"/>
    <w:qFormat/>
    <w:rsid w:val="0006504D"/>
    <w:rPr>
      <w:rFonts w:ascii="Times New Roman" w:eastAsia="Times New Roman" w:hAnsi="Times New Roman" w:cs="Times New Roman"/>
      <w:sz w:val="20"/>
      <w:szCs w:val="20"/>
    </w:rPr>
  </w:style>
  <w:style w:type="character" w:styleId="Vresatsauce">
    <w:name w:val="footnote reference"/>
    <w:aliases w:val="-E Fußnotenzeichen,BVI fnr,E,E FNZ,Footnote Reference Number,Footnote Reference Superscript,Footnote Refernece,Footnote reference number,Footnote symbol,Footnotes refss,Odwołanie przypisu,Ref,SUPERS,Times 10 Point,de nota al pie,ftref"/>
    <w:basedOn w:val="Noklusjumarindkopasfonts"/>
    <w:unhideWhenUsed/>
    <w:qFormat/>
    <w:rsid w:val="0006504D"/>
    <w:rPr>
      <w:vertAlign w:val="superscript"/>
    </w:rPr>
  </w:style>
  <w:style w:type="paragraph" w:styleId="Nosaukums">
    <w:name w:val="Title"/>
    <w:basedOn w:val="Parasts"/>
    <w:link w:val="NosaukumsRakstz"/>
    <w:qFormat/>
    <w:rsid w:val="0006504D"/>
    <w:pPr>
      <w:autoSpaceDE w:val="0"/>
      <w:autoSpaceDN w:val="0"/>
      <w:adjustRightInd w:val="0"/>
      <w:spacing w:after="0" w:line="240" w:lineRule="auto"/>
      <w:jc w:val="center"/>
    </w:pPr>
    <w:rPr>
      <w:rFonts w:ascii="Times New Roman" w:eastAsia="Times New Roman" w:hAnsi="Times New Roman" w:cs="Times New Roman"/>
      <w:b/>
      <w:bCs/>
      <w:sz w:val="24"/>
      <w:szCs w:val="20"/>
      <w:lang w:val="en-US"/>
    </w:rPr>
  </w:style>
  <w:style w:type="character" w:customStyle="1" w:styleId="NosaukumsRakstz">
    <w:name w:val="Nosaukums Rakstz."/>
    <w:basedOn w:val="Noklusjumarindkopasfonts"/>
    <w:link w:val="Nosaukums"/>
    <w:rsid w:val="0006504D"/>
    <w:rPr>
      <w:rFonts w:ascii="Times New Roman" w:eastAsia="Times New Roman" w:hAnsi="Times New Roman" w:cs="Times New Roman"/>
      <w:b/>
      <w:bCs/>
      <w:sz w:val="24"/>
      <w:szCs w:val="20"/>
      <w:lang w:val="en-US"/>
    </w:rPr>
  </w:style>
  <w:style w:type="paragraph" w:styleId="Paraststmeklis">
    <w:name w:val="Normal (Web)"/>
    <w:basedOn w:val="Parasts"/>
    <w:unhideWhenUsed/>
    <w:rsid w:val="0006504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06504D"/>
    <w:rPr>
      <w:b/>
      <w:bCs/>
    </w:rPr>
  </w:style>
  <w:style w:type="character" w:customStyle="1" w:styleId="c1">
    <w:name w:val="c1"/>
    <w:basedOn w:val="Noklusjumarindkopasfonts"/>
    <w:rsid w:val="0006504D"/>
  </w:style>
  <w:style w:type="character" w:customStyle="1" w:styleId="c6">
    <w:name w:val="c6"/>
    <w:basedOn w:val="Noklusjumarindkopasfonts"/>
    <w:rsid w:val="0006504D"/>
  </w:style>
  <w:style w:type="table" w:customStyle="1" w:styleId="TableGrid1">
    <w:name w:val="Table Grid1"/>
    <w:basedOn w:val="Parastatabula"/>
    <w:uiPriority w:val="59"/>
    <w:rsid w:val="0006504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Noklusjumarindkopasfonts"/>
    <w:uiPriority w:val="9"/>
    <w:rsid w:val="0006504D"/>
    <w:rPr>
      <w:rFonts w:asciiTheme="majorHAnsi" w:eastAsiaTheme="majorEastAsia" w:hAnsiTheme="majorHAnsi" w:cstheme="majorBidi"/>
      <w:color w:val="2F5496" w:themeColor="accent1" w:themeShade="BF"/>
      <w:sz w:val="32"/>
      <w:szCs w:val="32"/>
    </w:rPr>
  </w:style>
  <w:style w:type="character" w:styleId="Hipersaite">
    <w:name w:val="Hyperlink"/>
    <w:basedOn w:val="Noklusjumarindkopasfonts"/>
    <w:uiPriority w:val="99"/>
    <w:unhideWhenUsed/>
    <w:rsid w:val="0006504D"/>
    <w:rPr>
      <w:color w:val="0563C1" w:themeColor="hyperlink"/>
      <w:u w:val="single"/>
    </w:rPr>
  </w:style>
  <w:style w:type="table" w:customStyle="1" w:styleId="TableGrid11">
    <w:name w:val="Table Grid11"/>
    <w:basedOn w:val="Parastatabula"/>
    <w:uiPriority w:val="59"/>
    <w:rsid w:val="000650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504D"/>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Komentrateksts">
    <w:name w:val="annotation text"/>
    <w:basedOn w:val="Parasts"/>
    <w:link w:val="KomentratekstsRakstz"/>
    <w:uiPriority w:val="99"/>
    <w:unhideWhenUsed/>
    <w:rsid w:val="00844051"/>
    <w:pPr>
      <w:spacing w:after="200" w:line="240" w:lineRule="auto"/>
    </w:pPr>
    <w:rPr>
      <w:rFonts w:ascii="Calibri" w:eastAsia="Calibri" w:hAnsi="Calibri" w:cs="Times New Roman"/>
      <w:sz w:val="20"/>
      <w:szCs w:val="20"/>
    </w:rPr>
  </w:style>
  <w:style w:type="character" w:customStyle="1" w:styleId="KomentratekstsRakstz">
    <w:name w:val="Komentāra teksts Rakstz."/>
    <w:basedOn w:val="Noklusjumarindkopasfonts"/>
    <w:link w:val="Komentrateksts"/>
    <w:uiPriority w:val="99"/>
    <w:rsid w:val="00844051"/>
    <w:rPr>
      <w:rFonts w:ascii="Calibri" w:eastAsia="Calibri" w:hAnsi="Calibri" w:cs="Times New Roman"/>
      <w:sz w:val="20"/>
      <w:szCs w:val="20"/>
    </w:rPr>
  </w:style>
  <w:style w:type="character" w:styleId="Komentraatsauce">
    <w:name w:val="annotation reference"/>
    <w:basedOn w:val="Noklusjumarindkopasfonts"/>
    <w:uiPriority w:val="99"/>
    <w:semiHidden/>
    <w:unhideWhenUsed/>
    <w:rsid w:val="00844051"/>
    <w:rPr>
      <w:sz w:val="16"/>
      <w:szCs w:val="16"/>
    </w:rPr>
  </w:style>
  <w:style w:type="character" w:customStyle="1" w:styleId="UnresolvedMention1">
    <w:name w:val="Unresolved Mention1"/>
    <w:basedOn w:val="Noklusjumarindkopasfonts"/>
    <w:uiPriority w:val="99"/>
    <w:semiHidden/>
    <w:unhideWhenUsed/>
    <w:rsid w:val="005509B1"/>
    <w:rPr>
      <w:color w:val="605E5C"/>
      <w:shd w:val="clear" w:color="auto" w:fill="E1DFDD"/>
    </w:rPr>
  </w:style>
  <w:style w:type="character" w:customStyle="1" w:styleId="SarakstarindkopaRakstz">
    <w:name w:val="Saraksta rindkopa Rakstz."/>
    <w:aliases w:val="2 Rakstz.,ADB paragraph numbering Rakstz.,Akapit z listą BS Rakstz.,Bullet list Rakstz.,Bullets1 Rakstz.,Colorful List - Accent 12 Rakstz.,H&amp;P List Paragraph Rakstz.,List1 Rakstz.,Normal bullet 2 Rakstz.,Numurets Rakstz."/>
    <w:link w:val="Sarakstarindkopa"/>
    <w:uiPriority w:val="34"/>
    <w:qFormat/>
    <w:rsid w:val="00E82087"/>
  </w:style>
  <w:style w:type="paragraph" w:customStyle="1" w:styleId="Paragrfs">
    <w:name w:val="Paragrāfs"/>
    <w:basedOn w:val="Parasts"/>
    <w:next w:val="Parasts"/>
    <w:rsid w:val="002B2853"/>
    <w:pPr>
      <w:tabs>
        <w:tab w:val="num" w:pos="1031"/>
      </w:tabs>
      <w:spacing w:after="0" w:line="240" w:lineRule="auto"/>
      <w:ind w:left="1031" w:hanging="851"/>
      <w:jc w:val="both"/>
    </w:pPr>
    <w:rPr>
      <w:rFonts w:ascii="Arial" w:eastAsia="Times New Roman" w:hAnsi="Arial" w:cs="Times New Roman"/>
      <w:sz w:val="20"/>
      <w:szCs w:val="24"/>
      <w:lang w:eastAsia="lv-LV"/>
    </w:rPr>
  </w:style>
  <w:style w:type="character" w:customStyle="1" w:styleId="ApakpunktsRakstzRakstzRakstzRakstzRakstzRakstzRakstz">
    <w:name w:val="Apakšpunkts Rakstz. Rakstz. Rakstz. Rakstz. Rakstz. Rakstz. Rakstz."/>
    <w:link w:val="ApakpunktsRakstzRakstzRakstzRakstzRakstzRakstz"/>
    <w:locked/>
    <w:rsid w:val="002B2853"/>
    <w:rPr>
      <w:rFonts w:ascii="Times New Roman" w:eastAsia="Times New Roman" w:hAnsi="Times New Roman" w:cs="Times New Roman"/>
      <w:iCs/>
      <w:color w:val="000000"/>
      <w:sz w:val="24"/>
      <w:szCs w:val="28"/>
    </w:rPr>
  </w:style>
  <w:style w:type="paragraph" w:customStyle="1" w:styleId="ApakpunktsRakstzRakstzRakstzRakstzRakstzRakstz">
    <w:name w:val="Apakšpunkts Rakstz. Rakstz. Rakstz. Rakstz. Rakstz. Rakstz."/>
    <w:basedOn w:val="Virsraksts3"/>
    <w:link w:val="ApakpunktsRakstzRakstzRakstzRakstzRakstzRakstzRakstz"/>
    <w:rsid w:val="002B2853"/>
    <w:pPr>
      <w:keepNext w:val="0"/>
      <w:keepLines w:val="0"/>
      <w:widowControl w:val="0"/>
      <w:numPr>
        <w:ilvl w:val="2"/>
        <w:numId w:val="5"/>
      </w:numPr>
      <w:tabs>
        <w:tab w:val="num" w:pos="1080"/>
      </w:tabs>
      <w:spacing w:before="120" w:after="60" w:line="240" w:lineRule="auto"/>
      <w:ind w:left="1080"/>
      <w:jc w:val="both"/>
    </w:pPr>
    <w:rPr>
      <w:rFonts w:ascii="Times New Roman" w:eastAsia="Times New Roman" w:hAnsi="Times New Roman" w:cs="Times New Roman"/>
      <w:iCs/>
      <w:color w:val="000000"/>
      <w:szCs w:val="28"/>
    </w:rPr>
  </w:style>
  <w:style w:type="paragraph" w:customStyle="1" w:styleId="Rindkopa">
    <w:name w:val="Rindkopa"/>
    <w:basedOn w:val="Parasts"/>
    <w:next w:val="Parasts"/>
    <w:rsid w:val="002B2853"/>
    <w:pPr>
      <w:spacing w:after="0" w:line="240" w:lineRule="auto"/>
      <w:ind w:left="851"/>
      <w:jc w:val="both"/>
    </w:pPr>
    <w:rPr>
      <w:rFonts w:ascii="Arial" w:eastAsia="Times New Roman" w:hAnsi="Arial" w:cs="Times New Roman"/>
      <w:sz w:val="20"/>
      <w:szCs w:val="24"/>
      <w:lang w:eastAsia="lv-LV"/>
    </w:rPr>
  </w:style>
  <w:style w:type="character" w:customStyle="1" w:styleId="Virsraksts3Rakstz">
    <w:name w:val="Virsraksts 3 Rakstz."/>
    <w:basedOn w:val="Noklusjumarindkopasfonts"/>
    <w:link w:val="Virsraksts3"/>
    <w:uiPriority w:val="9"/>
    <w:semiHidden/>
    <w:rsid w:val="002B2853"/>
    <w:rPr>
      <w:rFonts w:asciiTheme="majorHAnsi" w:eastAsiaTheme="majorEastAsia" w:hAnsiTheme="majorHAnsi" w:cstheme="majorBidi"/>
      <w:color w:val="1F3763" w:themeColor="accent1" w:themeShade="7F"/>
      <w:sz w:val="24"/>
      <w:szCs w:val="24"/>
    </w:rPr>
  </w:style>
  <w:style w:type="paragraph" w:styleId="Kjene">
    <w:name w:val="footer"/>
    <w:aliases w:val=" Rakstz., Rakstz. Rakstz. Rakstz. Rakstz. Rakstz. Rakstz., Rakstz. Rakstz. Rakstz. Rakstz. Rakstz. Rakstz. Rakstz. Rakstz. Rak Rakstz.  Rakstz., Rakstz. Rakstz. Rakstz. Rakstz. Rakstz. Rakstz. Rakstz. Rakstz. Rak Rakstz.  Rakstz. Rakstz. Rakstz."/>
    <w:basedOn w:val="Parasts"/>
    <w:link w:val="KjeneRakstz"/>
    <w:uiPriority w:val="99"/>
    <w:unhideWhenUsed/>
    <w:rsid w:val="00AB12EB"/>
    <w:pPr>
      <w:tabs>
        <w:tab w:val="center" w:pos="4320"/>
        <w:tab w:val="right" w:pos="8640"/>
      </w:tabs>
      <w:spacing w:after="0" w:line="240" w:lineRule="auto"/>
    </w:pPr>
  </w:style>
  <w:style w:type="character" w:customStyle="1" w:styleId="KjeneRakstz">
    <w:name w:val="Kājene Rakstz."/>
    <w:aliases w:val=" Rakstz. Rakstz., Rakstz. Rakstz. Rakstz. Rakstz. Rakstz. Rakstz. Rakstz., Rakstz. Rakstz. Rakstz. Rakstz. Rakstz. Rakstz. Rakstz. Rakstz. Rak Rakstz.  Rakstz. Rakstz."/>
    <w:basedOn w:val="Noklusjumarindkopasfonts"/>
    <w:link w:val="Kjene"/>
    <w:uiPriority w:val="99"/>
    <w:rsid w:val="00AB12EB"/>
  </w:style>
  <w:style w:type="paragraph" w:customStyle="1" w:styleId="txt1">
    <w:name w:val="txt1"/>
    <w:rsid w:val="00B27355"/>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styleId="Saraksts">
    <w:name w:val="List"/>
    <w:basedOn w:val="Parasts"/>
    <w:rsid w:val="00B27355"/>
    <w:pPr>
      <w:suppressAutoHyphens/>
      <w:spacing w:after="0" w:line="240" w:lineRule="auto"/>
      <w:ind w:left="283" w:hanging="283"/>
    </w:pPr>
    <w:rPr>
      <w:rFonts w:ascii="Times New Roman" w:eastAsia="Times New Roman" w:hAnsi="Times New Roman" w:cs="Times New Roman"/>
      <w:sz w:val="24"/>
      <w:szCs w:val="24"/>
      <w:lang w:eastAsia="ar-SA"/>
    </w:rPr>
  </w:style>
  <w:style w:type="paragraph" w:styleId="Pamatteksts3">
    <w:name w:val="Body Text 3"/>
    <w:basedOn w:val="Parasts"/>
    <w:link w:val="Pamatteksts3Rakstz"/>
    <w:rsid w:val="00B27355"/>
    <w:pPr>
      <w:suppressAutoHyphens/>
      <w:spacing w:after="120" w:line="240" w:lineRule="auto"/>
    </w:pPr>
    <w:rPr>
      <w:rFonts w:ascii="Times New Roman" w:eastAsia="Times New Roman" w:hAnsi="Times New Roman" w:cs="Times New Roman"/>
      <w:sz w:val="16"/>
      <w:szCs w:val="16"/>
      <w:lang w:eastAsia="ar-SA"/>
    </w:rPr>
  </w:style>
  <w:style w:type="character" w:customStyle="1" w:styleId="Pamatteksts3Rakstz">
    <w:name w:val="Pamatteksts 3 Rakstz."/>
    <w:basedOn w:val="Noklusjumarindkopasfonts"/>
    <w:link w:val="Pamatteksts3"/>
    <w:rsid w:val="00B27355"/>
    <w:rPr>
      <w:rFonts w:ascii="Times New Roman" w:eastAsia="Times New Roman" w:hAnsi="Times New Roman" w:cs="Times New Roman"/>
      <w:sz w:val="16"/>
      <w:szCs w:val="16"/>
      <w:lang w:eastAsia="ar-SA"/>
    </w:rPr>
  </w:style>
  <w:style w:type="paragraph" w:customStyle="1" w:styleId="tv213">
    <w:name w:val="tv213"/>
    <w:basedOn w:val="Parasts"/>
    <w:rsid w:val="00B273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clums">
    <w:name w:val="Emphasis"/>
    <w:basedOn w:val="Noklusjumarindkopasfonts"/>
    <w:uiPriority w:val="20"/>
    <w:qFormat/>
    <w:rsid w:val="00E947FD"/>
    <w:rPr>
      <w:i/>
      <w:iCs/>
    </w:rPr>
  </w:style>
  <w:style w:type="character" w:styleId="Beiguvresatsauce">
    <w:name w:val="endnote reference"/>
    <w:basedOn w:val="Noklusjumarindkopasfonts"/>
    <w:uiPriority w:val="99"/>
    <w:semiHidden/>
    <w:unhideWhenUsed/>
    <w:rsid w:val="00E947FD"/>
    <w:rPr>
      <w:vertAlign w:val="superscript"/>
    </w:rPr>
  </w:style>
  <w:style w:type="character" w:customStyle="1" w:styleId="Virsraksts4Rakstz">
    <w:name w:val="Virsraksts 4 Rakstz."/>
    <w:basedOn w:val="Noklusjumarindkopasfonts"/>
    <w:link w:val="Virsraksts4"/>
    <w:uiPriority w:val="9"/>
    <w:semiHidden/>
    <w:rsid w:val="006E7136"/>
    <w:rPr>
      <w:rFonts w:asciiTheme="majorHAnsi" w:eastAsiaTheme="majorEastAsia" w:hAnsiTheme="majorHAnsi"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F16C1"/>
    <w:rPr>
      <w:rFonts w:asciiTheme="majorHAnsi" w:eastAsiaTheme="majorEastAsia" w:hAnsiTheme="majorHAnsi" w:cstheme="majorBidi"/>
      <w:color w:val="2F5496" w:themeColor="accent1" w:themeShade="BF"/>
    </w:rPr>
  </w:style>
  <w:style w:type="character" w:customStyle="1" w:styleId="Virsraksts2Rakstz">
    <w:name w:val="Virsraksts 2 Rakstz."/>
    <w:basedOn w:val="Noklusjumarindkopasfonts"/>
    <w:link w:val="Virsraksts2"/>
    <w:uiPriority w:val="9"/>
    <w:semiHidden/>
    <w:rsid w:val="00F26313"/>
    <w:rPr>
      <w:rFonts w:asciiTheme="majorHAnsi" w:eastAsiaTheme="majorEastAsia" w:hAnsiTheme="majorHAnsi" w:cstheme="majorBidi"/>
      <w:color w:val="2F5496" w:themeColor="accent1" w:themeShade="BF"/>
      <w:sz w:val="26"/>
      <w:szCs w:val="26"/>
    </w:rPr>
  </w:style>
  <w:style w:type="paragraph" w:customStyle="1" w:styleId="naisf">
    <w:name w:val="naisf"/>
    <w:basedOn w:val="Parasts"/>
    <w:rsid w:val="00D06E48"/>
    <w:pPr>
      <w:suppressAutoHyphens/>
      <w:spacing w:before="75" w:after="75" w:line="240" w:lineRule="auto"/>
      <w:ind w:firstLine="375"/>
      <w:jc w:val="both"/>
    </w:pPr>
    <w:rPr>
      <w:rFonts w:ascii="Times New Roman" w:eastAsia="Times New Roman" w:hAnsi="Times New Roman" w:cs="Times New Roman"/>
      <w:sz w:val="24"/>
      <w:szCs w:val="24"/>
      <w:lang w:eastAsia="ar-SA" w:bidi="lo-LA"/>
    </w:rPr>
  </w:style>
  <w:style w:type="paragraph" w:customStyle="1" w:styleId="tv2132">
    <w:name w:val="tv2132"/>
    <w:basedOn w:val="Parasts"/>
    <w:rsid w:val="00D06E48"/>
    <w:pPr>
      <w:spacing w:after="0" w:line="360" w:lineRule="auto"/>
      <w:ind w:firstLine="300"/>
    </w:pPr>
    <w:rPr>
      <w:rFonts w:ascii="Times New Roman" w:eastAsia="SimSun" w:hAnsi="Times New Roman" w:cs="Times New Roman"/>
      <w:color w:val="414142"/>
      <w:sz w:val="20"/>
      <w:szCs w:val="20"/>
      <w:lang w:eastAsia="zh-CN"/>
    </w:rPr>
  </w:style>
  <w:style w:type="paragraph" w:customStyle="1" w:styleId="Char2">
    <w:name w:val="Char2"/>
    <w:basedOn w:val="Parasts"/>
    <w:rsid w:val="00A909A0"/>
    <w:pPr>
      <w:spacing w:before="120" w:line="240" w:lineRule="exact"/>
      <w:ind w:firstLine="720"/>
      <w:jc w:val="both"/>
    </w:pPr>
    <w:rPr>
      <w:rFonts w:ascii="Verdana" w:eastAsia="Times New Roman" w:hAnsi="Verdana" w:cs="Times New Roman"/>
      <w:sz w:val="20"/>
      <w:szCs w:val="20"/>
      <w:lang w:val="en-US"/>
    </w:rPr>
  </w:style>
  <w:style w:type="character" w:customStyle="1" w:styleId="Neatrisintapieminana1">
    <w:name w:val="Neatrisināta pieminēšana1"/>
    <w:basedOn w:val="Noklusjumarindkopasfonts"/>
    <w:uiPriority w:val="99"/>
    <w:semiHidden/>
    <w:unhideWhenUsed/>
    <w:rsid w:val="00366264"/>
    <w:rPr>
      <w:color w:val="605E5C"/>
      <w:shd w:val="clear" w:color="auto" w:fill="E1DFDD"/>
    </w:rPr>
  </w:style>
  <w:style w:type="paragraph" w:styleId="Komentratma">
    <w:name w:val="annotation subject"/>
    <w:basedOn w:val="Komentrateksts"/>
    <w:next w:val="Komentrateksts"/>
    <w:link w:val="KomentratmaRakstz"/>
    <w:semiHidden/>
    <w:rsid w:val="00105818"/>
    <w:pPr>
      <w:suppressAutoHyphens/>
      <w:spacing w:after="0"/>
    </w:pPr>
    <w:rPr>
      <w:rFonts w:ascii="Times New Roman" w:eastAsia="Times New Roman" w:hAnsi="Times New Roman"/>
      <w:b/>
      <w:bCs/>
      <w:lang w:eastAsia="ar-SA"/>
    </w:rPr>
  </w:style>
  <w:style w:type="character" w:customStyle="1" w:styleId="KomentratmaRakstz">
    <w:name w:val="Komentāra tēma Rakstz."/>
    <w:basedOn w:val="KomentratekstsRakstz"/>
    <w:link w:val="Komentratma"/>
    <w:semiHidden/>
    <w:rsid w:val="00105818"/>
    <w:rPr>
      <w:rFonts w:ascii="Times New Roman" w:eastAsia="Times New Roman" w:hAnsi="Times New Roman" w:cs="Times New Roman"/>
      <w:b/>
      <w:bCs/>
      <w:sz w:val="20"/>
      <w:szCs w:val="20"/>
      <w:lang w:eastAsia="ar-SA"/>
    </w:rPr>
  </w:style>
  <w:style w:type="paragraph" w:customStyle="1" w:styleId="Punkts">
    <w:name w:val="Punkts"/>
    <w:basedOn w:val="Parasts"/>
    <w:next w:val="Parasts"/>
    <w:rsid w:val="00FB190C"/>
    <w:pPr>
      <w:numPr>
        <w:numId w:val="8"/>
      </w:numPr>
      <w:spacing w:after="0" w:line="240" w:lineRule="auto"/>
    </w:pPr>
    <w:rPr>
      <w:rFonts w:ascii="Arial" w:eastAsia="Times New Roman" w:hAnsi="Arial" w:cs="Times New Roman"/>
      <w:b/>
      <w:sz w:val="20"/>
      <w:szCs w:val="24"/>
      <w:lang w:eastAsia="lv-LV"/>
    </w:rPr>
  </w:style>
  <w:style w:type="character" w:styleId="Izmantotahipersaite">
    <w:name w:val="FollowedHyperlink"/>
    <w:basedOn w:val="Noklusjumarindkopasfonts"/>
    <w:uiPriority w:val="99"/>
    <w:semiHidden/>
    <w:unhideWhenUsed/>
    <w:rsid w:val="005C5D3D"/>
    <w:rPr>
      <w:color w:val="954F72" w:themeColor="followedHyperlink"/>
      <w:u w:val="single"/>
    </w:rPr>
  </w:style>
  <w:style w:type="character" w:styleId="HTMLcitts">
    <w:name w:val="HTML Cite"/>
    <w:basedOn w:val="Noklusjumarindkopasfonts"/>
    <w:rsid w:val="005D58BF"/>
    <w:rPr>
      <w:i w:val="0"/>
      <w:iCs w:val="0"/>
    </w:rPr>
  </w:style>
  <w:style w:type="paragraph" w:styleId="Beiguvresteksts">
    <w:name w:val="endnote text"/>
    <w:basedOn w:val="Parasts"/>
    <w:link w:val="BeiguvrestekstsRakstz"/>
    <w:uiPriority w:val="99"/>
    <w:semiHidden/>
    <w:unhideWhenUsed/>
    <w:rsid w:val="004B4F52"/>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4B4F52"/>
    <w:rPr>
      <w:sz w:val="20"/>
      <w:szCs w:val="20"/>
    </w:rPr>
  </w:style>
  <w:style w:type="character" w:styleId="Neatrisintapieminana">
    <w:name w:val="Unresolved Mention"/>
    <w:basedOn w:val="Noklusjumarindkopasfonts"/>
    <w:uiPriority w:val="99"/>
    <w:rsid w:val="00B522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balvi.lv" TargetMode="External"/><Relationship Id="rId13" Type="http://schemas.openxmlformats.org/officeDocument/2006/relationships/hyperlink" Target="mailto:dome@balvi.lv" TargetMode="External"/><Relationship Id="rId18" Type="http://schemas.openxmlformats.org/officeDocument/2006/relationships/hyperlink" Target="http://espd.eis.gov.lv"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videscentrs.lvgmc.lv/iebuvets/zemes-dzilu-informacijas-sistema" TargetMode="External"/><Relationship Id="rId7" Type="http://schemas.openxmlformats.org/officeDocument/2006/relationships/endnotes" Target="endnotes.xml"/><Relationship Id="rId12" Type="http://schemas.openxmlformats.org/officeDocument/2006/relationships/hyperlink" Target="https://www.eis.gov.lv/EKEIS/Publication/View/883?subsystemCode=KON" TargetMode="External"/><Relationship Id="rId17" Type="http://schemas.openxmlformats.org/officeDocument/2006/relationships/hyperlink" Target="https://www6.vid.gov.lv/SDV"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eis.gov.lv/" TargetMode="External"/><Relationship Id="rId20" Type="http://schemas.openxmlformats.org/officeDocument/2006/relationships/hyperlink" Target="https://videscentrs.lvgmc.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Procurement/Edit/178132" TargetMode="External"/><Relationship Id="rId24" Type="http://schemas.openxmlformats.org/officeDocument/2006/relationships/hyperlink" Target="mailto:dome@balvi.lv" TargetMode="External"/><Relationship Id="rId5" Type="http://schemas.openxmlformats.org/officeDocument/2006/relationships/webSettings" Target="webSettings.xml"/><Relationship Id="rId15" Type="http://schemas.openxmlformats.org/officeDocument/2006/relationships/hyperlink" Target="http://www.eis.gov.lv" TargetMode="External"/><Relationship Id="rId23" Type="http://schemas.openxmlformats.org/officeDocument/2006/relationships/hyperlink" Target="https://www.eis.gov.lv/EKEIS/Supplier/Organizer/1345" TargetMode="External"/><Relationship Id="rId28" Type="http://schemas.openxmlformats.org/officeDocument/2006/relationships/theme" Target="theme/theme1.xml"/><Relationship Id="rId10" Type="http://schemas.openxmlformats.org/officeDocument/2006/relationships/hyperlink" Target="https://www.eis.gov.lv/EKEIS/Supplier/Organizer/1345" TargetMode="External"/><Relationship Id="rId19" Type="http://schemas.openxmlformats.org/officeDocument/2006/relationships/hyperlink" Target="http://www.lursoft.lv" TargetMode="External"/><Relationship Id="rId4" Type="http://schemas.openxmlformats.org/officeDocument/2006/relationships/settings" Target="settings.xml"/><Relationship Id="rId9" Type="http://schemas.openxmlformats.org/officeDocument/2006/relationships/hyperlink" Target="mailto:oksana.ozolina@balvi.lv" TargetMode="External"/><Relationship Id="rId14" Type="http://schemas.openxmlformats.org/officeDocument/2006/relationships/hyperlink" Target="https://www.eis.gov.lv/EKEIS/Supplier/" TargetMode="External"/><Relationship Id="rId22" Type="http://schemas.openxmlformats.org/officeDocument/2006/relationships/hyperlink" Target="http://www.eis.gov.l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31B4F-3D56-4B04-B8A0-13D35FFFA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39296</Words>
  <Characters>22400</Characters>
  <Application>Microsoft Office Word</Application>
  <DocSecurity>0</DocSecurity>
  <Lines>186</Lines>
  <Paragraphs>123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 Eglite</dc:creator>
  <cp:keywords/>
  <dc:description/>
  <cp:lastModifiedBy>Oksana Ozolina</cp:lastModifiedBy>
  <cp:revision>5</cp:revision>
  <cp:lastPrinted>2026-07-22T12:46:00Z</cp:lastPrinted>
  <dcterms:created xsi:type="dcterms:W3CDTF">2026-07-23T07:40:00Z</dcterms:created>
  <dcterms:modified xsi:type="dcterms:W3CDTF">2026-07-23T07:44:00Z</dcterms:modified>
</cp:coreProperties>
</file>