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A006A" w14:textId="77777777" w:rsidR="00442AAE" w:rsidRPr="00115F8D" w:rsidRDefault="00442AAE" w:rsidP="00115F8D">
      <w:pPr>
        <w:suppressAutoHyphens w:val="0"/>
        <w:spacing w:after="0" w:line="240" w:lineRule="auto"/>
        <w:jc w:val="center"/>
        <w:rPr>
          <w:rFonts w:ascii="Times New Roman" w:eastAsia="Times New Roman" w:hAnsi="Times New Roman" w:cs="Times New Roman"/>
          <w:sz w:val="24"/>
          <w:szCs w:val="24"/>
        </w:rPr>
      </w:pPr>
      <w:r w:rsidRPr="00115F8D">
        <w:rPr>
          <w:rFonts w:ascii="Times New Roman" w:eastAsia="Times New Roman" w:hAnsi="Times New Roman" w:cs="Times New Roman"/>
          <w:noProof/>
          <w:sz w:val="24"/>
          <w:szCs w:val="24"/>
          <w:lang w:eastAsia="lv-LV"/>
        </w:rPr>
        <w:drawing>
          <wp:inline distT="0" distB="0" distL="0" distR="0" wp14:anchorId="7270414F" wp14:editId="57865900">
            <wp:extent cx="518231" cy="612000"/>
            <wp:effectExtent l="0" t="0" r="0" b="0"/>
            <wp:docPr id="326503355" name="Picture 1" descr="Aizkraukles_novada_gerbonis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izkraukles_novada_gerbonis_201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18231" cy="612000"/>
                    </a:xfrm>
                    <a:prstGeom prst="rect">
                      <a:avLst/>
                    </a:prstGeom>
                    <a:noFill/>
                    <a:ln>
                      <a:noFill/>
                    </a:ln>
                  </pic:spPr>
                </pic:pic>
              </a:graphicData>
            </a:graphic>
          </wp:inline>
        </w:drawing>
      </w:r>
    </w:p>
    <w:p w14:paraId="742EBD3E" w14:textId="77777777" w:rsidR="00442AAE" w:rsidRPr="00115F8D" w:rsidRDefault="00442AAE" w:rsidP="00115F8D">
      <w:pPr>
        <w:suppressAutoHyphens w:val="0"/>
        <w:spacing w:after="0" w:line="240" w:lineRule="auto"/>
        <w:jc w:val="center"/>
        <w:rPr>
          <w:rFonts w:ascii="Times New Roman" w:eastAsia="Times New Roman" w:hAnsi="Times New Roman" w:cs="Times New Roman"/>
          <w:sz w:val="24"/>
          <w:szCs w:val="24"/>
        </w:rPr>
      </w:pPr>
      <w:r w:rsidRPr="00115F8D">
        <w:rPr>
          <w:rFonts w:ascii="Times New Roman" w:eastAsia="Times New Roman" w:hAnsi="Times New Roman" w:cs="Times New Roman"/>
          <w:sz w:val="24"/>
          <w:szCs w:val="24"/>
        </w:rPr>
        <w:t>Aizkraukles novada pašvaldības dome</w:t>
      </w:r>
    </w:p>
    <w:p w14:paraId="401EF274" w14:textId="77777777" w:rsidR="00442AAE" w:rsidRPr="00115F8D" w:rsidRDefault="00442AAE" w:rsidP="00115F8D">
      <w:pPr>
        <w:suppressAutoHyphens w:val="0"/>
        <w:spacing w:after="0" w:line="240" w:lineRule="auto"/>
        <w:jc w:val="center"/>
        <w:rPr>
          <w:rFonts w:ascii="Times New Roman" w:eastAsia="Times New Roman" w:hAnsi="Times New Roman" w:cs="Times New Roman"/>
          <w:sz w:val="24"/>
          <w:szCs w:val="24"/>
        </w:rPr>
      </w:pPr>
      <w:r w:rsidRPr="00115F8D">
        <w:rPr>
          <w:rFonts w:ascii="Times New Roman" w:eastAsia="Times New Roman" w:hAnsi="Times New Roman" w:cs="Times New Roman"/>
          <w:sz w:val="24"/>
          <w:szCs w:val="24"/>
        </w:rPr>
        <w:t>IEPIRKUMU KOMISIJA</w:t>
      </w:r>
    </w:p>
    <w:p w14:paraId="7E481A96" w14:textId="77777777" w:rsidR="00442AAE" w:rsidRPr="00115F8D" w:rsidRDefault="00442AAE" w:rsidP="00115F8D">
      <w:pPr>
        <w:tabs>
          <w:tab w:val="center" w:pos="4734"/>
          <w:tab w:val="right" w:pos="9468"/>
        </w:tabs>
        <w:suppressAutoHyphens w:val="0"/>
        <w:spacing w:after="0" w:line="240" w:lineRule="auto"/>
        <w:rPr>
          <w:rFonts w:ascii="Times New Roman" w:eastAsia="Times New Roman" w:hAnsi="Times New Roman" w:cs="Times New Roman"/>
          <w:sz w:val="24"/>
          <w:szCs w:val="24"/>
        </w:rPr>
      </w:pPr>
      <w:r w:rsidRPr="00115F8D">
        <w:rPr>
          <w:rFonts w:ascii="Times New Roman" w:eastAsia="Times New Roman" w:hAnsi="Times New Roman" w:cs="Times New Roman"/>
          <w:sz w:val="24"/>
          <w:szCs w:val="24"/>
        </w:rPr>
        <w:tab/>
      </w:r>
      <w:r w:rsidRPr="00115F8D">
        <w:rPr>
          <w:rFonts w:ascii="Times New Roman" w:eastAsia="Times New Roman" w:hAnsi="Times New Roman" w:cs="Times New Roman"/>
          <w:noProof/>
          <w:sz w:val="24"/>
          <w:szCs w:val="24"/>
          <w:lang w:eastAsia="lv-LV"/>
        </w:rPr>
        <mc:AlternateContent>
          <mc:Choice Requires="wps">
            <w:drawing>
              <wp:anchor distT="0" distB="0" distL="114300" distR="114300" simplePos="0" relativeHeight="251659264" behindDoc="0" locked="0" layoutInCell="1" allowOverlap="1" wp14:anchorId="58114504" wp14:editId="29919980">
                <wp:simplePos x="0" y="0"/>
                <wp:positionH relativeFrom="column">
                  <wp:posOffset>386715</wp:posOffset>
                </wp:positionH>
                <wp:positionV relativeFrom="paragraph">
                  <wp:posOffset>66040</wp:posOffset>
                </wp:positionV>
                <wp:extent cx="5162550" cy="9525"/>
                <wp:effectExtent l="0" t="0" r="19050" b="28575"/>
                <wp:wrapNone/>
                <wp:docPr id="884866714" name="Straight Connector 2"/>
                <wp:cNvGraphicFramePr/>
                <a:graphic xmlns:a="http://schemas.openxmlformats.org/drawingml/2006/main">
                  <a:graphicData uri="http://schemas.microsoft.com/office/word/2010/wordprocessingShape">
                    <wps:wsp>
                      <wps:cNvCnPr/>
                      <wps:spPr>
                        <a:xfrm flipV="1">
                          <a:off x="0" y="0"/>
                          <a:ext cx="51625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121DAC3"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45pt,5.2pt" to="436.9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" strokecolor="windowText" strokeweight=".5pt">
                <v:stroke joinstyle="miter"/>
              </v:line>
            </w:pict>
          </mc:Fallback>
        </mc:AlternateContent>
      </w:r>
      <w:r w:rsidRPr="00115F8D">
        <w:rPr>
          <w:rFonts w:ascii="Times New Roman" w:eastAsia="Times New Roman" w:hAnsi="Times New Roman" w:cs="Times New Roman"/>
          <w:sz w:val="24"/>
          <w:szCs w:val="24"/>
        </w:rPr>
        <w:tab/>
      </w:r>
    </w:p>
    <w:p w14:paraId="2F30F384" w14:textId="77777777" w:rsidR="00442AAE" w:rsidRPr="00115F8D" w:rsidRDefault="00442AAE" w:rsidP="00115F8D">
      <w:pPr>
        <w:tabs>
          <w:tab w:val="center" w:pos="4734"/>
          <w:tab w:val="right" w:pos="9468"/>
        </w:tabs>
        <w:suppressAutoHyphens w:val="0"/>
        <w:spacing w:after="0" w:line="240" w:lineRule="auto"/>
        <w:jc w:val="center"/>
        <w:rPr>
          <w:rFonts w:ascii="Times New Roman" w:eastAsia="Times New Roman" w:hAnsi="Times New Roman" w:cs="Times New Roman"/>
          <w:sz w:val="24"/>
          <w:szCs w:val="24"/>
        </w:rPr>
      </w:pPr>
      <w:proofErr w:type="spellStart"/>
      <w:r w:rsidRPr="00115F8D">
        <w:rPr>
          <w:rFonts w:ascii="Times New Roman" w:hAnsi="Times New Roman" w:cs="Times New Roman"/>
          <w:sz w:val="24"/>
          <w:szCs w:val="24"/>
        </w:rPr>
        <w:t>Reģ</w:t>
      </w:r>
      <w:proofErr w:type="spellEnd"/>
      <w:r w:rsidRPr="00115F8D">
        <w:rPr>
          <w:rFonts w:ascii="Times New Roman" w:hAnsi="Times New Roman" w:cs="Times New Roman"/>
          <w:sz w:val="24"/>
          <w:szCs w:val="24"/>
        </w:rPr>
        <w:t>. Nr. 90000074812</w:t>
      </w:r>
    </w:p>
    <w:p w14:paraId="03FACEB9" w14:textId="77777777" w:rsidR="00442AAE" w:rsidRPr="00115F8D" w:rsidRDefault="00442AAE" w:rsidP="00115F8D">
      <w:pPr>
        <w:suppressAutoHyphens w:val="0"/>
        <w:spacing w:after="0" w:line="240" w:lineRule="auto"/>
        <w:jc w:val="center"/>
        <w:rPr>
          <w:rFonts w:ascii="Times New Roman" w:hAnsi="Times New Roman" w:cs="Times New Roman"/>
          <w:sz w:val="24"/>
          <w:szCs w:val="24"/>
        </w:rPr>
      </w:pPr>
      <w:r w:rsidRPr="00115F8D">
        <w:rPr>
          <w:rFonts w:ascii="Times New Roman" w:hAnsi="Times New Roman" w:cs="Times New Roman"/>
          <w:sz w:val="24"/>
          <w:szCs w:val="24"/>
        </w:rPr>
        <w:t xml:space="preserve">Lāčplēša iela 1A, Aizkraukle, Aizkraukles nov., LV-5101, tālr. 65133930, e-pasts dome@aizkraukle.lv, www.aizkraukle.lv </w:t>
      </w:r>
    </w:p>
    <w:p w14:paraId="47D9326C" w14:textId="77777777" w:rsidR="00442AAE" w:rsidRPr="00115F8D" w:rsidRDefault="00442AAE" w:rsidP="00115F8D">
      <w:pPr>
        <w:suppressAutoHyphens w:val="0"/>
        <w:spacing w:after="0" w:line="240" w:lineRule="auto"/>
        <w:jc w:val="center"/>
        <w:rPr>
          <w:rFonts w:ascii="Times New Roman" w:hAnsi="Times New Roman" w:cs="Times New Roman"/>
          <w:sz w:val="24"/>
          <w:szCs w:val="24"/>
        </w:rPr>
      </w:pPr>
      <w:r w:rsidRPr="00115F8D">
        <w:rPr>
          <w:rFonts w:ascii="Times New Roman" w:hAnsi="Times New Roman" w:cs="Times New Roman"/>
          <w:sz w:val="24"/>
          <w:szCs w:val="24"/>
        </w:rPr>
        <w:t>Aizkrauklē</w:t>
      </w:r>
    </w:p>
    <w:p w14:paraId="4584B63D" w14:textId="77777777" w:rsidR="00442AAE" w:rsidRDefault="00442AAE" w:rsidP="00115F8D">
      <w:pPr>
        <w:spacing w:after="0" w:line="240" w:lineRule="auto"/>
        <w:jc w:val="both"/>
        <w:rPr>
          <w:rFonts w:ascii="Times New Roman" w:hAnsi="Times New Roman" w:cs="Times New Roman"/>
          <w:b/>
          <w:bCs/>
          <w:sz w:val="24"/>
          <w:szCs w:val="24"/>
        </w:rPr>
      </w:pPr>
    </w:p>
    <w:p w14:paraId="10C1A1DD" w14:textId="77777777" w:rsidR="000B0CF9" w:rsidRPr="00115F8D" w:rsidRDefault="000B0CF9" w:rsidP="00115F8D">
      <w:pPr>
        <w:spacing w:after="0" w:line="240" w:lineRule="auto"/>
        <w:jc w:val="both"/>
        <w:rPr>
          <w:rFonts w:ascii="Times New Roman" w:hAnsi="Times New Roman" w:cs="Times New Roman"/>
          <w:b/>
          <w:bCs/>
          <w:sz w:val="24"/>
          <w:szCs w:val="24"/>
        </w:rPr>
      </w:pPr>
    </w:p>
    <w:p w14:paraId="34BCD910" w14:textId="6BE62BCF" w:rsidR="0018236A" w:rsidRDefault="00A756B5" w:rsidP="000576E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10.08.2026</w:t>
      </w:r>
    </w:p>
    <w:p w14:paraId="79A3CCF8" w14:textId="77777777" w:rsidR="001E17ED" w:rsidRDefault="00442AAE" w:rsidP="000576E8">
      <w:pPr>
        <w:spacing w:after="0" w:line="240" w:lineRule="auto"/>
        <w:jc w:val="both"/>
        <w:rPr>
          <w:rFonts w:ascii="Times New Roman" w:hAnsi="Times New Roman" w:cs="Times New Roman"/>
          <w:b/>
          <w:bCs/>
          <w:sz w:val="24"/>
          <w:szCs w:val="24"/>
        </w:rPr>
      </w:pPr>
      <w:r w:rsidRPr="00115F8D">
        <w:rPr>
          <w:rFonts w:ascii="Times New Roman" w:hAnsi="Times New Roman" w:cs="Times New Roman"/>
          <w:b/>
          <w:bCs/>
          <w:sz w:val="24"/>
          <w:szCs w:val="24"/>
        </w:rPr>
        <w:t>Atbilde</w:t>
      </w:r>
      <w:r w:rsidR="001E17ED">
        <w:rPr>
          <w:rFonts w:ascii="Times New Roman" w:hAnsi="Times New Roman" w:cs="Times New Roman"/>
          <w:b/>
          <w:bCs/>
          <w:sz w:val="24"/>
          <w:szCs w:val="24"/>
        </w:rPr>
        <w:t>s</w:t>
      </w:r>
      <w:r w:rsidRPr="00115F8D">
        <w:rPr>
          <w:rFonts w:ascii="Times New Roman" w:hAnsi="Times New Roman" w:cs="Times New Roman"/>
          <w:b/>
          <w:bCs/>
          <w:sz w:val="24"/>
          <w:szCs w:val="24"/>
        </w:rPr>
        <w:t xml:space="preserve"> uz pretendenta jautājum</w:t>
      </w:r>
      <w:r w:rsidR="001E17ED">
        <w:rPr>
          <w:rFonts w:ascii="Times New Roman" w:hAnsi="Times New Roman" w:cs="Times New Roman"/>
          <w:b/>
          <w:bCs/>
          <w:sz w:val="24"/>
          <w:szCs w:val="24"/>
        </w:rPr>
        <w:t>iem</w:t>
      </w:r>
      <w:r w:rsidRPr="00115F8D">
        <w:rPr>
          <w:rFonts w:ascii="Times New Roman" w:hAnsi="Times New Roman" w:cs="Times New Roman"/>
          <w:b/>
          <w:bCs/>
          <w:sz w:val="24"/>
          <w:szCs w:val="24"/>
        </w:rPr>
        <w:t xml:space="preserve"> par iepirkumu</w:t>
      </w:r>
    </w:p>
    <w:p w14:paraId="1EE4F6E3" w14:textId="101ABCEE" w:rsidR="000576E8" w:rsidRDefault="001E17ED" w:rsidP="001E17ED">
      <w:pPr>
        <w:spacing w:after="0" w:line="240" w:lineRule="auto"/>
        <w:jc w:val="both"/>
        <w:rPr>
          <w:rFonts w:ascii="Times New Roman" w:eastAsia="Times New Roman" w:hAnsi="Times New Roman" w:cs="Times New Roman"/>
          <w:b/>
          <w:bCs/>
          <w:sz w:val="24"/>
          <w:szCs w:val="24"/>
        </w:rPr>
      </w:pPr>
      <w:r w:rsidRPr="001E17ED">
        <w:rPr>
          <w:rFonts w:ascii="Times New Roman" w:eastAsia="Times New Roman" w:hAnsi="Times New Roman" w:cs="Times New Roman"/>
          <w:b/>
          <w:bCs/>
          <w:sz w:val="24"/>
          <w:szCs w:val="24"/>
        </w:rPr>
        <w:t>“Dzīvokļu remontdarbi Aizkraukles novadā”</w:t>
      </w:r>
      <w:r w:rsidR="000B0CF9">
        <w:rPr>
          <w:rFonts w:ascii="Times New Roman" w:eastAsia="Times New Roman" w:hAnsi="Times New Roman" w:cs="Times New Roman"/>
          <w:b/>
          <w:bCs/>
          <w:sz w:val="24"/>
          <w:szCs w:val="24"/>
        </w:rPr>
        <w:t xml:space="preserve">, </w:t>
      </w:r>
      <w:r w:rsidRPr="001E17ED">
        <w:rPr>
          <w:rFonts w:ascii="Times New Roman" w:eastAsia="Times New Roman" w:hAnsi="Times New Roman" w:cs="Times New Roman"/>
          <w:b/>
          <w:bCs/>
          <w:sz w:val="24"/>
          <w:szCs w:val="24"/>
        </w:rPr>
        <w:t>identifikācijas Nr.: AND 2026/77</w:t>
      </w:r>
    </w:p>
    <w:p w14:paraId="22EBCD30" w14:textId="77777777" w:rsidR="00367994" w:rsidRPr="00115F8D" w:rsidRDefault="00367994" w:rsidP="00115F8D">
      <w:pPr>
        <w:suppressAutoHyphens w:val="0"/>
        <w:spacing w:after="0" w:line="240" w:lineRule="auto"/>
        <w:rPr>
          <w:rFonts w:ascii="Times New Roman" w:hAnsi="Times New Roman" w:cs="Times New Roman"/>
          <w:b/>
          <w:bCs/>
          <w:sz w:val="24"/>
          <w:szCs w:val="24"/>
          <w:u w:val="single"/>
        </w:rPr>
      </w:pPr>
    </w:p>
    <w:p w14:paraId="36044A34" w14:textId="77777777" w:rsidR="000B1512" w:rsidRPr="000B1512" w:rsidRDefault="000B1512" w:rsidP="000B1512">
      <w:pPr>
        <w:suppressAutoHyphens w:val="0"/>
        <w:spacing w:after="0" w:line="240" w:lineRule="auto"/>
        <w:jc w:val="both"/>
        <w:rPr>
          <w:rFonts w:ascii="Times New Roman" w:hAnsi="Times New Roman" w:cs="Times New Roman"/>
          <w:sz w:val="24"/>
          <w:szCs w:val="24"/>
        </w:rPr>
      </w:pPr>
      <w:r w:rsidRPr="000B1512">
        <w:rPr>
          <w:rFonts w:ascii="Times New Roman" w:hAnsi="Times New Roman" w:cs="Times New Roman"/>
          <w:sz w:val="24"/>
          <w:szCs w:val="24"/>
        </w:rPr>
        <w:t>Lūdzam precizēt konkursa nolikuma prasības attiecībā uz objektu apsekošanu, jo nolikuma formulējums nav līdz galam viennozīmīgs.</w:t>
      </w:r>
    </w:p>
    <w:p w14:paraId="5D9F7A37" w14:textId="77777777" w:rsidR="000B1512" w:rsidRPr="000B1512" w:rsidRDefault="000B1512" w:rsidP="000B1512">
      <w:pPr>
        <w:suppressAutoHyphens w:val="0"/>
        <w:spacing w:after="0" w:line="240" w:lineRule="auto"/>
        <w:jc w:val="both"/>
        <w:rPr>
          <w:rFonts w:ascii="Times New Roman" w:hAnsi="Times New Roman" w:cs="Times New Roman"/>
          <w:sz w:val="24"/>
          <w:szCs w:val="24"/>
        </w:rPr>
      </w:pPr>
      <w:r w:rsidRPr="000B1512">
        <w:rPr>
          <w:rFonts w:ascii="Times New Roman" w:hAnsi="Times New Roman" w:cs="Times New Roman"/>
          <w:sz w:val="24"/>
          <w:szCs w:val="24"/>
        </w:rPr>
        <w:t>Nolikuma 2.9. punktā norādīts, ka ieinteresētās personas līdz piedāvājuma iesniegšanai veic objektu apsekošanu, savukārt 2.9.1. punktā noteikts, ka pretendents ir tiesīgs veikt objekta apsekošanu. Vienlaikus nolikuma 4.9. punktā objekta apskates akts ir norādīts kā viens no piedāvājumā iesniedzamajiem dokumentiem.</w:t>
      </w:r>
    </w:p>
    <w:p w14:paraId="4A207B34" w14:textId="77777777" w:rsidR="000B1512" w:rsidRPr="000B1512" w:rsidRDefault="000B1512" w:rsidP="006020A7">
      <w:pPr>
        <w:suppressAutoHyphens w:val="0"/>
        <w:spacing w:line="240" w:lineRule="auto"/>
        <w:jc w:val="both"/>
        <w:rPr>
          <w:rFonts w:ascii="Times New Roman" w:hAnsi="Times New Roman" w:cs="Times New Roman"/>
          <w:sz w:val="24"/>
          <w:szCs w:val="24"/>
        </w:rPr>
      </w:pPr>
      <w:r w:rsidRPr="000B1512">
        <w:rPr>
          <w:rFonts w:ascii="Times New Roman" w:hAnsi="Times New Roman" w:cs="Times New Roman"/>
          <w:sz w:val="24"/>
          <w:szCs w:val="24"/>
        </w:rPr>
        <w:t>Ņemot vērā minēto, lūdzam sniegt nepārprotamu skaidrojumu par šādiem jautājumiem:</w:t>
      </w:r>
    </w:p>
    <w:p w14:paraId="5E37843E" w14:textId="12D92720" w:rsidR="006020A7" w:rsidRPr="006020A7" w:rsidRDefault="006020A7" w:rsidP="00AE0FB0">
      <w:pPr>
        <w:pStyle w:val="Sarakstarindkopa"/>
        <w:numPr>
          <w:ilvl w:val="0"/>
          <w:numId w:val="8"/>
        </w:numPr>
        <w:suppressAutoHyphens w:val="0"/>
        <w:spacing w:after="0" w:line="240" w:lineRule="auto"/>
        <w:ind w:left="709"/>
        <w:jc w:val="both"/>
        <w:rPr>
          <w:rFonts w:ascii="Times New Roman" w:hAnsi="Times New Roman" w:cs="Times New Roman"/>
          <w:sz w:val="24"/>
          <w:szCs w:val="24"/>
        </w:rPr>
      </w:pPr>
      <w:r w:rsidRPr="007B0530">
        <w:rPr>
          <w:rFonts w:ascii="Times New Roman" w:hAnsi="Times New Roman" w:cs="Times New Roman"/>
          <w:b/>
          <w:bCs/>
          <w:sz w:val="24"/>
          <w:szCs w:val="24"/>
          <w:u w:val="single"/>
        </w:rPr>
        <w:t>JAUTĀJUMS</w:t>
      </w:r>
      <w:r w:rsidRPr="006020A7">
        <w:rPr>
          <w:rFonts w:ascii="Times New Roman" w:hAnsi="Times New Roman" w:cs="Times New Roman"/>
          <w:b/>
          <w:bCs/>
          <w:sz w:val="24"/>
          <w:szCs w:val="24"/>
        </w:rPr>
        <w:t>:</w:t>
      </w:r>
      <w:r w:rsidRPr="006020A7">
        <w:rPr>
          <w:rFonts w:ascii="Times New Roman" w:hAnsi="Times New Roman" w:cs="Times New Roman"/>
          <w:sz w:val="24"/>
          <w:szCs w:val="24"/>
        </w:rPr>
        <w:t xml:space="preserve"> </w:t>
      </w:r>
    </w:p>
    <w:p w14:paraId="5B2350F5" w14:textId="4E98FD3A" w:rsidR="000B1512" w:rsidRDefault="000B1512" w:rsidP="00AE0FB0">
      <w:pPr>
        <w:suppressAutoHyphens w:val="0"/>
        <w:spacing w:after="0" w:line="240" w:lineRule="auto"/>
        <w:jc w:val="both"/>
        <w:rPr>
          <w:rFonts w:ascii="Times New Roman" w:hAnsi="Times New Roman" w:cs="Times New Roman"/>
          <w:sz w:val="24"/>
          <w:szCs w:val="24"/>
        </w:rPr>
      </w:pPr>
      <w:r w:rsidRPr="006020A7">
        <w:rPr>
          <w:rFonts w:ascii="Times New Roman" w:hAnsi="Times New Roman" w:cs="Times New Roman"/>
          <w:sz w:val="24"/>
          <w:szCs w:val="24"/>
        </w:rPr>
        <w:t>Vai objekta apsekošana ir obligāta prasība piedāvājuma iesniegšanai?</w:t>
      </w:r>
    </w:p>
    <w:p w14:paraId="2D83B093" w14:textId="77777777" w:rsidR="006020A7" w:rsidRDefault="006020A7" w:rsidP="006020A7">
      <w:pPr>
        <w:suppressAutoHyphens w:val="0"/>
        <w:spacing w:after="0" w:line="240" w:lineRule="auto"/>
        <w:ind w:left="360"/>
        <w:jc w:val="both"/>
        <w:rPr>
          <w:rFonts w:ascii="Times New Roman" w:hAnsi="Times New Roman" w:cs="Times New Roman"/>
          <w:sz w:val="24"/>
          <w:szCs w:val="24"/>
        </w:rPr>
      </w:pPr>
    </w:p>
    <w:p w14:paraId="690FCE1C" w14:textId="4A1CD941" w:rsidR="006020A7" w:rsidRPr="007B0530" w:rsidRDefault="007B0530" w:rsidP="007B0530">
      <w:pPr>
        <w:pStyle w:val="Sarakstarindkopa"/>
        <w:numPr>
          <w:ilvl w:val="0"/>
          <w:numId w:val="9"/>
        </w:numPr>
        <w:suppressAutoHyphens w:val="0"/>
        <w:spacing w:after="0" w:line="240" w:lineRule="auto"/>
        <w:jc w:val="both"/>
        <w:rPr>
          <w:rFonts w:ascii="Times New Roman" w:hAnsi="Times New Roman" w:cs="Times New Roman"/>
          <w:b/>
          <w:bCs/>
          <w:sz w:val="24"/>
          <w:szCs w:val="24"/>
          <w:u w:val="single"/>
        </w:rPr>
      </w:pPr>
      <w:bookmarkStart w:id="0" w:name="_Hlk237268530"/>
      <w:r w:rsidRPr="007B0530">
        <w:rPr>
          <w:rFonts w:ascii="Times New Roman" w:hAnsi="Times New Roman" w:cs="Times New Roman"/>
          <w:b/>
          <w:bCs/>
          <w:sz w:val="24"/>
          <w:szCs w:val="24"/>
          <w:u w:val="single"/>
        </w:rPr>
        <w:t>ATBILDE:</w:t>
      </w:r>
    </w:p>
    <w:bookmarkEnd w:id="0"/>
    <w:p w14:paraId="52ECDA1B" w14:textId="78B6F192" w:rsidR="006020A7" w:rsidRDefault="007B0530" w:rsidP="00AE0FB0">
      <w:pPr>
        <w:suppressAutoHyphens w:val="0"/>
        <w:spacing w:after="0" w:line="240" w:lineRule="auto"/>
        <w:jc w:val="both"/>
        <w:rPr>
          <w:rFonts w:ascii="Times New Roman" w:hAnsi="Times New Roman" w:cs="Times New Roman"/>
          <w:sz w:val="24"/>
          <w:szCs w:val="24"/>
        </w:rPr>
      </w:pPr>
      <w:r w:rsidRPr="007B0530">
        <w:rPr>
          <w:rFonts w:ascii="Times New Roman" w:hAnsi="Times New Roman" w:cs="Times New Roman"/>
          <w:sz w:val="24"/>
          <w:szCs w:val="24"/>
        </w:rPr>
        <w:t>Jā, atbilstoši Nolikuma 2.9. punktam, lai izvērtētu visus darbu veikšanu ietekmējošos apstākļus un piedāvājumā iekļautu samērīgas izmaksas, līdz piedāvājuma iesniegšanai veicama objekta apsekošana. Kā arī ar Nolikuma 4.9. punktu Objekta/u apskates akts atbilstoši Nolikuma 1.1. pielikumam ir piedāvājumā iesniedzams dokuments.</w:t>
      </w:r>
    </w:p>
    <w:p w14:paraId="2C4CCE6A" w14:textId="77777777" w:rsidR="006020A7" w:rsidRPr="006020A7" w:rsidRDefault="006020A7" w:rsidP="006020A7">
      <w:pPr>
        <w:suppressAutoHyphens w:val="0"/>
        <w:spacing w:after="0" w:line="240" w:lineRule="auto"/>
        <w:ind w:left="360"/>
        <w:jc w:val="both"/>
        <w:rPr>
          <w:rFonts w:ascii="Times New Roman" w:hAnsi="Times New Roman" w:cs="Times New Roman"/>
          <w:sz w:val="24"/>
          <w:szCs w:val="24"/>
        </w:rPr>
      </w:pPr>
    </w:p>
    <w:p w14:paraId="3982FD97" w14:textId="77777777" w:rsidR="007B0530" w:rsidRPr="006020A7" w:rsidRDefault="007B0530" w:rsidP="007B0530">
      <w:pPr>
        <w:pStyle w:val="Sarakstarindkopa"/>
        <w:numPr>
          <w:ilvl w:val="0"/>
          <w:numId w:val="8"/>
        </w:numPr>
        <w:suppressAutoHyphens w:val="0"/>
        <w:spacing w:after="0" w:line="240" w:lineRule="auto"/>
        <w:jc w:val="both"/>
        <w:rPr>
          <w:rFonts w:ascii="Times New Roman" w:hAnsi="Times New Roman" w:cs="Times New Roman"/>
          <w:sz w:val="24"/>
          <w:szCs w:val="24"/>
        </w:rPr>
      </w:pPr>
      <w:bookmarkStart w:id="1" w:name="_Hlk237268580"/>
      <w:r w:rsidRPr="007B0530">
        <w:rPr>
          <w:rFonts w:ascii="Times New Roman" w:hAnsi="Times New Roman" w:cs="Times New Roman"/>
          <w:b/>
          <w:bCs/>
          <w:sz w:val="24"/>
          <w:szCs w:val="24"/>
          <w:u w:val="single"/>
        </w:rPr>
        <w:t>JAUTĀJUMS</w:t>
      </w:r>
      <w:r w:rsidRPr="006020A7">
        <w:rPr>
          <w:rFonts w:ascii="Times New Roman" w:hAnsi="Times New Roman" w:cs="Times New Roman"/>
          <w:b/>
          <w:bCs/>
          <w:sz w:val="24"/>
          <w:szCs w:val="24"/>
        </w:rPr>
        <w:t>:</w:t>
      </w:r>
      <w:r w:rsidRPr="006020A7">
        <w:rPr>
          <w:rFonts w:ascii="Times New Roman" w:hAnsi="Times New Roman" w:cs="Times New Roman"/>
          <w:sz w:val="24"/>
          <w:szCs w:val="24"/>
        </w:rPr>
        <w:t xml:space="preserve"> </w:t>
      </w:r>
    </w:p>
    <w:bookmarkEnd w:id="1"/>
    <w:p w14:paraId="74E5A363" w14:textId="3E96C7FD" w:rsidR="000B1512" w:rsidRDefault="000B1512" w:rsidP="000B1512">
      <w:pPr>
        <w:suppressAutoHyphens w:val="0"/>
        <w:spacing w:after="0" w:line="240" w:lineRule="auto"/>
        <w:jc w:val="both"/>
        <w:rPr>
          <w:rFonts w:ascii="Times New Roman" w:hAnsi="Times New Roman" w:cs="Times New Roman"/>
          <w:sz w:val="24"/>
          <w:szCs w:val="24"/>
        </w:rPr>
      </w:pPr>
      <w:r w:rsidRPr="000B1512">
        <w:rPr>
          <w:rFonts w:ascii="Times New Roman" w:hAnsi="Times New Roman" w:cs="Times New Roman"/>
          <w:sz w:val="24"/>
          <w:szCs w:val="24"/>
        </w:rPr>
        <w:t>Vai obligāti jāapseko visi dzīvokļi tajā iepirkuma daļā, uz kuru pretendents plāno iesniegt piedāvājumu?</w:t>
      </w:r>
    </w:p>
    <w:p w14:paraId="7730FE18" w14:textId="77777777" w:rsidR="007B0530" w:rsidRDefault="007B0530" w:rsidP="000B1512">
      <w:pPr>
        <w:suppressAutoHyphens w:val="0"/>
        <w:spacing w:after="0" w:line="240" w:lineRule="auto"/>
        <w:jc w:val="both"/>
        <w:rPr>
          <w:rFonts w:ascii="Times New Roman" w:hAnsi="Times New Roman" w:cs="Times New Roman"/>
          <w:sz w:val="24"/>
          <w:szCs w:val="24"/>
        </w:rPr>
      </w:pPr>
    </w:p>
    <w:p w14:paraId="27C80C73" w14:textId="7450EBFF" w:rsidR="007B0530" w:rsidRPr="00AE0FB0" w:rsidRDefault="00AE0FB0" w:rsidP="000B1512">
      <w:pPr>
        <w:pStyle w:val="Sarakstarindkopa"/>
        <w:numPr>
          <w:ilvl w:val="0"/>
          <w:numId w:val="9"/>
        </w:numPr>
        <w:suppressAutoHyphens w:val="0"/>
        <w:spacing w:after="0" w:line="240" w:lineRule="auto"/>
        <w:jc w:val="both"/>
        <w:rPr>
          <w:rFonts w:ascii="Times New Roman" w:hAnsi="Times New Roman" w:cs="Times New Roman"/>
          <w:b/>
          <w:bCs/>
          <w:sz w:val="24"/>
          <w:szCs w:val="24"/>
          <w:u w:val="single"/>
        </w:rPr>
      </w:pPr>
      <w:r w:rsidRPr="00AE0FB0">
        <w:rPr>
          <w:rFonts w:ascii="Times New Roman" w:hAnsi="Times New Roman" w:cs="Times New Roman"/>
          <w:b/>
          <w:bCs/>
          <w:sz w:val="24"/>
          <w:szCs w:val="24"/>
          <w:u w:val="single"/>
        </w:rPr>
        <w:t>ATBILDE:</w:t>
      </w:r>
    </w:p>
    <w:p w14:paraId="4977561A" w14:textId="43E29AC0" w:rsidR="007B0530" w:rsidRDefault="007B0530" w:rsidP="000B1512">
      <w:pPr>
        <w:suppressAutoHyphens w:val="0"/>
        <w:spacing w:after="0" w:line="240" w:lineRule="auto"/>
        <w:jc w:val="both"/>
        <w:rPr>
          <w:rFonts w:ascii="Times New Roman" w:hAnsi="Times New Roman" w:cs="Times New Roman"/>
          <w:sz w:val="24"/>
          <w:szCs w:val="24"/>
        </w:rPr>
      </w:pPr>
      <w:r w:rsidRPr="007B0530">
        <w:rPr>
          <w:rFonts w:ascii="Times New Roman" w:hAnsi="Times New Roman" w:cs="Times New Roman"/>
          <w:sz w:val="24"/>
          <w:szCs w:val="24"/>
        </w:rPr>
        <w:t>Jā, saskaņā ar Nolikuma 2.7. punktu pretendentam piedāvājums jāiesniedz par attiecīgās iepirkuma daļas visu iepirkuma priekšmetu, Pasūtītāja iecere ir, ka apsekojami visi attiecīgajā iepirkuma daļā ietvertie objekti, par kuriem pretendents iesniedz piedāvājumu.</w:t>
      </w:r>
    </w:p>
    <w:p w14:paraId="1DF052B1" w14:textId="77777777" w:rsidR="007B0530" w:rsidRPr="000B1512" w:rsidRDefault="007B0530" w:rsidP="000B1512">
      <w:pPr>
        <w:suppressAutoHyphens w:val="0"/>
        <w:spacing w:after="0" w:line="240" w:lineRule="auto"/>
        <w:jc w:val="both"/>
        <w:rPr>
          <w:rFonts w:ascii="Times New Roman" w:hAnsi="Times New Roman" w:cs="Times New Roman"/>
          <w:sz w:val="24"/>
          <w:szCs w:val="24"/>
        </w:rPr>
      </w:pPr>
    </w:p>
    <w:p w14:paraId="46888992" w14:textId="77777777" w:rsidR="00AE0FB0" w:rsidRPr="006020A7" w:rsidRDefault="00AE0FB0" w:rsidP="00AE0FB0">
      <w:pPr>
        <w:pStyle w:val="Sarakstarindkopa"/>
        <w:numPr>
          <w:ilvl w:val="0"/>
          <w:numId w:val="9"/>
        </w:numPr>
        <w:suppressAutoHyphens w:val="0"/>
        <w:spacing w:after="0" w:line="240" w:lineRule="auto"/>
        <w:jc w:val="both"/>
        <w:rPr>
          <w:rFonts w:ascii="Times New Roman" w:hAnsi="Times New Roman" w:cs="Times New Roman"/>
          <w:sz w:val="24"/>
          <w:szCs w:val="24"/>
        </w:rPr>
      </w:pPr>
      <w:r w:rsidRPr="007B0530">
        <w:rPr>
          <w:rFonts w:ascii="Times New Roman" w:hAnsi="Times New Roman" w:cs="Times New Roman"/>
          <w:b/>
          <w:bCs/>
          <w:sz w:val="24"/>
          <w:szCs w:val="24"/>
          <w:u w:val="single"/>
        </w:rPr>
        <w:t>JAUTĀJUMS</w:t>
      </w:r>
      <w:r w:rsidRPr="006020A7">
        <w:rPr>
          <w:rFonts w:ascii="Times New Roman" w:hAnsi="Times New Roman" w:cs="Times New Roman"/>
          <w:b/>
          <w:bCs/>
          <w:sz w:val="24"/>
          <w:szCs w:val="24"/>
        </w:rPr>
        <w:t>:</w:t>
      </w:r>
      <w:r w:rsidRPr="006020A7">
        <w:rPr>
          <w:rFonts w:ascii="Times New Roman" w:hAnsi="Times New Roman" w:cs="Times New Roman"/>
          <w:sz w:val="24"/>
          <w:szCs w:val="24"/>
        </w:rPr>
        <w:t xml:space="preserve"> </w:t>
      </w:r>
    </w:p>
    <w:p w14:paraId="28BA0BBF" w14:textId="57CBF526" w:rsidR="000B1512" w:rsidRDefault="000B1512" w:rsidP="000B1512">
      <w:pPr>
        <w:suppressAutoHyphens w:val="0"/>
        <w:spacing w:after="0" w:line="240" w:lineRule="auto"/>
        <w:jc w:val="both"/>
        <w:rPr>
          <w:rFonts w:ascii="Times New Roman" w:hAnsi="Times New Roman" w:cs="Times New Roman"/>
          <w:sz w:val="24"/>
          <w:szCs w:val="24"/>
        </w:rPr>
      </w:pPr>
      <w:r w:rsidRPr="000B1512">
        <w:rPr>
          <w:rFonts w:ascii="Times New Roman" w:hAnsi="Times New Roman" w:cs="Times New Roman"/>
          <w:sz w:val="24"/>
          <w:szCs w:val="24"/>
        </w:rPr>
        <w:t>Vai par katru dzīvokli nepieciešams sagatavot atsevišķu apskates aktu, vai iespējams noformēt vienu kopēju aktu par visu attiecīgo iepirkuma daļu?</w:t>
      </w:r>
    </w:p>
    <w:p w14:paraId="7B6F1D3D" w14:textId="77777777" w:rsidR="000A319F" w:rsidRDefault="000A319F" w:rsidP="000B1512">
      <w:pPr>
        <w:suppressAutoHyphens w:val="0"/>
        <w:spacing w:after="0" w:line="240" w:lineRule="auto"/>
        <w:jc w:val="both"/>
        <w:rPr>
          <w:rFonts w:ascii="Times New Roman" w:hAnsi="Times New Roman" w:cs="Times New Roman"/>
          <w:sz w:val="24"/>
          <w:szCs w:val="24"/>
        </w:rPr>
      </w:pPr>
    </w:p>
    <w:p w14:paraId="150ECA76" w14:textId="09A1B557" w:rsidR="00DB14EC" w:rsidRPr="00DB14EC" w:rsidRDefault="00DB14EC" w:rsidP="00DB14EC">
      <w:pPr>
        <w:pStyle w:val="Sarakstarindkopa"/>
        <w:numPr>
          <w:ilvl w:val="0"/>
          <w:numId w:val="8"/>
        </w:numPr>
        <w:suppressAutoHyphens w:val="0"/>
        <w:spacing w:after="0" w:line="240" w:lineRule="auto"/>
        <w:jc w:val="both"/>
        <w:rPr>
          <w:rFonts w:ascii="Times New Roman" w:hAnsi="Times New Roman" w:cs="Times New Roman"/>
          <w:b/>
          <w:bCs/>
          <w:sz w:val="24"/>
          <w:szCs w:val="24"/>
          <w:u w:val="single"/>
        </w:rPr>
      </w:pPr>
      <w:r w:rsidRPr="00DB14EC">
        <w:rPr>
          <w:rFonts w:ascii="Times New Roman" w:hAnsi="Times New Roman" w:cs="Times New Roman"/>
          <w:b/>
          <w:bCs/>
          <w:sz w:val="24"/>
          <w:szCs w:val="24"/>
          <w:u w:val="single"/>
        </w:rPr>
        <w:t>ATBILDE:</w:t>
      </w:r>
    </w:p>
    <w:p w14:paraId="25E7233D" w14:textId="5E7A02CE" w:rsidR="00DB14EC" w:rsidRPr="000B1512" w:rsidRDefault="00DB14EC" w:rsidP="000B1512">
      <w:pPr>
        <w:suppressAutoHyphens w:val="0"/>
        <w:spacing w:after="0" w:line="240" w:lineRule="auto"/>
        <w:jc w:val="both"/>
        <w:rPr>
          <w:rFonts w:ascii="Times New Roman" w:hAnsi="Times New Roman" w:cs="Times New Roman"/>
          <w:sz w:val="24"/>
          <w:szCs w:val="24"/>
        </w:rPr>
      </w:pPr>
      <w:r w:rsidRPr="00DB14EC">
        <w:rPr>
          <w:rFonts w:ascii="Times New Roman" w:hAnsi="Times New Roman" w:cs="Times New Roman"/>
          <w:sz w:val="24"/>
          <w:szCs w:val="24"/>
        </w:rPr>
        <w:t>Vienā objekta apskates aktā var apkopot informāciju par visu vienas iepirkuma daļas ietvaros veikto objektu apskati, norādot visus attiecīgajā iepirkuma daļā apsekotos objektus. Apskates akts sagatavojams saskaņā ar Nolikuma 1.1. pielikumu</w:t>
      </w:r>
    </w:p>
    <w:p w14:paraId="2FA77B7C" w14:textId="0CA15DD7" w:rsidR="00DB14EC" w:rsidRPr="006020A7" w:rsidRDefault="00DB14EC" w:rsidP="00DB14EC">
      <w:pPr>
        <w:pStyle w:val="Sarakstarindkopa"/>
        <w:numPr>
          <w:ilvl w:val="0"/>
          <w:numId w:val="8"/>
        </w:numPr>
        <w:suppressAutoHyphens w:val="0"/>
        <w:spacing w:after="0" w:line="240" w:lineRule="auto"/>
        <w:jc w:val="both"/>
        <w:rPr>
          <w:rFonts w:ascii="Times New Roman" w:hAnsi="Times New Roman" w:cs="Times New Roman"/>
          <w:sz w:val="24"/>
          <w:szCs w:val="24"/>
        </w:rPr>
      </w:pPr>
      <w:r w:rsidRPr="007B0530">
        <w:rPr>
          <w:rFonts w:ascii="Times New Roman" w:hAnsi="Times New Roman" w:cs="Times New Roman"/>
          <w:b/>
          <w:bCs/>
          <w:sz w:val="24"/>
          <w:szCs w:val="24"/>
          <w:u w:val="single"/>
        </w:rPr>
        <w:lastRenderedPageBreak/>
        <w:t>JAUTĀJUMS</w:t>
      </w:r>
      <w:r w:rsidRPr="006020A7">
        <w:rPr>
          <w:rFonts w:ascii="Times New Roman" w:hAnsi="Times New Roman" w:cs="Times New Roman"/>
          <w:b/>
          <w:bCs/>
          <w:sz w:val="24"/>
          <w:szCs w:val="24"/>
        </w:rPr>
        <w:t>:</w:t>
      </w:r>
    </w:p>
    <w:p w14:paraId="04615EC1" w14:textId="1F0C2300" w:rsidR="000B1512" w:rsidRDefault="000B1512" w:rsidP="000B1512">
      <w:pPr>
        <w:suppressAutoHyphens w:val="0"/>
        <w:spacing w:after="0" w:line="240" w:lineRule="auto"/>
        <w:jc w:val="both"/>
        <w:rPr>
          <w:rFonts w:ascii="Times New Roman" w:hAnsi="Times New Roman" w:cs="Times New Roman"/>
          <w:sz w:val="24"/>
          <w:szCs w:val="24"/>
        </w:rPr>
      </w:pPr>
      <w:r w:rsidRPr="000B1512">
        <w:rPr>
          <w:rFonts w:ascii="Times New Roman" w:hAnsi="Times New Roman" w:cs="Times New Roman"/>
          <w:sz w:val="24"/>
          <w:szCs w:val="24"/>
        </w:rPr>
        <w:t>Kā praktiski paredzēts organizēt aptuveni 30 dzīvokļu apsekošanu vienā reizē, ņemot vērā objektu skaitu, to atrašanās vietas un nepieciešamo laiku?</w:t>
      </w:r>
    </w:p>
    <w:p w14:paraId="1649B770" w14:textId="77777777" w:rsidR="00DB14EC" w:rsidRDefault="00DB14EC" w:rsidP="000B1512">
      <w:pPr>
        <w:suppressAutoHyphens w:val="0"/>
        <w:spacing w:after="0" w:line="240" w:lineRule="auto"/>
        <w:jc w:val="both"/>
        <w:rPr>
          <w:rFonts w:ascii="Times New Roman" w:hAnsi="Times New Roman" w:cs="Times New Roman"/>
          <w:sz w:val="24"/>
          <w:szCs w:val="24"/>
        </w:rPr>
      </w:pPr>
    </w:p>
    <w:p w14:paraId="4E65A74D" w14:textId="023DAAD0" w:rsidR="00DB14EC" w:rsidRPr="00DB14EC" w:rsidRDefault="00DB14EC" w:rsidP="000B1512">
      <w:pPr>
        <w:pStyle w:val="Sarakstarindkopa"/>
        <w:numPr>
          <w:ilvl w:val="0"/>
          <w:numId w:val="9"/>
        </w:numPr>
        <w:suppressAutoHyphens w:val="0"/>
        <w:spacing w:after="0" w:line="240" w:lineRule="auto"/>
        <w:jc w:val="both"/>
        <w:rPr>
          <w:rFonts w:ascii="Times New Roman" w:hAnsi="Times New Roman" w:cs="Times New Roman"/>
          <w:b/>
          <w:bCs/>
          <w:sz w:val="24"/>
          <w:szCs w:val="24"/>
          <w:u w:val="single"/>
        </w:rPr>
      </w:pPr>
      <w:r w:rsidRPr="00DB14EC">
        <w:rPr>
          <w:rFonts w:ascii="Times New Roman" w:hAnsi="Times New Roman" w:cs="Times New Roman"/>
          <w:b/>
          <w:bCs/>
          <w:sz w:val="24"/>
          <w:szCs w:val="24"/>
          <w:u w:val="single"/>
        </w:rPr>
        <w:t>ATBILDE:</w:t>
      </w:r>
    </w:p>
    <w:p w14:paraId="4844ABA9" w14:textId="0917611C" w:rsidR="00DB14EC" w:rsidRDefault="00DB14EC" w:rsidP="000B1512">
      <w:pPr>
        <w:suppressAutoHyphens w:val="0"/>
        <w:spacing w:after="0" w:line="240" w:lineRule="auto"/>
        <w:jc w:val="both"/>
        <w:rPr>
          <w:rFonts w:ascii="Times New Roman" w:hAnsi="Times New Roman" w:cs="Times New Roman"/>
          <w:sz w:val="24"/>
          <w:szCs w:val="24"/>
        </w:rPr>
      </w:pPr>
      <w:r w:rsidRPr="00DB14EC">
        <w:rPr>
          <w:rFonts w:ascii="Times New Roman" w:hAnsi="Times New Roman" w:cs="Times New Roman"/>
          <w:sz w:val="24"/>
          <w:szCs w:val="24"/>
        </w:rPr>
        <w:t>Nolikums nenosaka, ka visi objekti jāapseko vienā reizē. Nolikuma 2.9.1. punktā paredzēts, ka objekta apsekošanu var veikt līdz piedāvājumu iesniegšanas termiņa beigām, iepriekš saskaņojot apsekošanas laiku ar Pasūtītāja kontaktpersonu.</w:t>
      </w:r>
    </w:p>
    <w:p w14:paraId="0EB29B10" w14:textId="77777777" w:rsidR="00DB14EC" w:rsidRPr="000B1512" w:rsidRDefault="00DB14EC" w:rsidP="000B1512">
      <w:pPr>
        <w:suppressAutoHyphens w:val="0"/>
        <w:spacing w:after="0" w:line="240" w:lineRule="auto"/>
        <w:jc w:val="both"/>
        <w:rPr>
          <w:rFonts w:ascii="Times New Roman" w:hAnsi="Times New Roman" w:cs="Times New Roman"/>
          <w:sz w:val="24"/>
          <w:szCs w:val="24"/>
        </w:rPr>
      </w:pPr>
    </w:p>
    <w:p w14:paraId="1CC9F7A3" w14:textId="77777777" w:rsidR="00DB14EC" w:rsidRPr="006020A7" w:rsidRDefault="00DB14EC" w:rsidP="00DB14EC">
      <w:pPr>
        <w:pStyle w:val="Sarakstarindkopa"/>
        <w:numPr>
          <w:ilvl w:val="0"/>
          <w:numId w:val="9"/>
        </w:numPr>
        <w:suppressAutoHyphens w:val="0"/>
        <w:spacing w:after="0" w:line="240" w:lineRule="auto"/>
        <w:jc w:val="both"/>
        <w:rPr>
          <w:rFonts w:ascii="Times New Roman" w:hAnsi="Times New Roman" w:cs="Times New Roman"/>
          <w:sz w:val="24"/>
          <w:szCs w:val="24"/>
        </w:rPr>
      </w:pPr>
      <w:r w:rsidRPr="007B0530">
        <w:rPr>
          <w:rFonts w:ascii="Times New Roman" w:hAnsi="Times New Roman" w:cs="Times New Roman"/>
          <w:b/>
          <w:bCs/>
          <w:sz w:val="24"/>
          <w:szCs w:val="24"/>
          <w:u w:val="single"/>
        </w:rPr>
        <w:t>JAUTĀJUMS</w:t>
      </w:r>
      <w:r w:rsidRPr="006020A7">
        <w:rPr>
          <w:rFonts w:ascii="Times New Roman" w:hAnsi="Times New Roman" w:cs="Times New Roman"/>
          <w:b/>
          <w:bCs/>
          <w:sz w:val="24"/>
          <w:szCs w:val="24"/>
        </w:rPr>
        <w:t>:</w:t>
      </w:r>
    </w:p>
    <w:p w14:paraId="267CC6B7" w14:textId="66F9EB6F" w:rsidR="000B1512" w:rsidRDefault="000B1512" w:rsidP="000B1512">
      <w:pPr>
        <w:suppressAutoHyphens w:val="0"/>
        <w:spacing w:after="0" w:line="240" w:lineRule="auto"/>
        <w:jc w:val="both"/>
        <w:rPr>
          <w:rFonts w:ascii="Times New Roman" w:hAnsi="Times New Roman" w:cs="Times New Roman"/>
          <w:sz w:val="24"/>
          <w:szCs w:val="24"/>
        </w:rPr>
      </w:pPr>
      <w:r w:rsidRPr="000B1512">
        <w:rPr>
          <w:rFonts w:ascii="Times New Roman" w:hAnsi="Times New Roman" w:cs="Times New Roman"/>
          <w:sz w:val="24"/>
          <w:szCs w:val="24"/>
        </w:rPr>
        <w:t>Vai objekta apsekošanu iespējams organizēt vairākās dienās vai sadalīt pa iepirkuma daļām un adresēm?</w:t>
      </w:r>
    </w:p>
    <w:p w14:paraId="34798FDA" w14:textId="77777777" w:rsidR="00DB14EC" w:rsidRDefault="00DB14EC" w:rsidP="000B1512">
      <w:pPr>
        <w:suppressAutoHyphens w:val="0"/>
        <w:spacing w:after="0" w:line="240" w:lineRule="auto"/>
        <w:jc w:val="both"/>
        <w:rPr>
          <w:rFonts w:ascii="Times New Roman" w:hAnsi="Times New Roman" w:cs="Times New Roman"/>
          <w:sz w:val="24"/>
          <w:szCs w:val="24"/>
        </w:rPr>
      </w:pPr>
    </w:p>
    <w:p w14:paraId="7D58FE0C" w14:textId="1B2546DF" w:rsidR="00DB14EC" w:rsidRPr="00DB14EC" w:rsidRDefault="00DB14EC" w:rsidP="00DB14EC">
      <w:pPr>
        <w:pStyle w:val="Sarakstarindkopa"/>
        <w:numPr>
          <w:ilvl w:val="0"/>
          <w:numId w:val="8"/>
        </w:numPr>
        <w:suppressAutoHyphens w:val="0"/>
        <w:spacing w:after="0" w:line="240" w:lineRule="auto"/>
        <w:jc w:val="both"/>
        <w:rPr>
          <w:rFonts w:ascii="Times New Roman" w:hAnsi="Times New Roman" w:cs="Times New Roman"/>
          <w:b/>
          <w:bCs/>
          <w:sz w:val="24"/>
          <w:szCs w:val="24"/>
          <w:u w:val="single"/>
        </w:rPr>
      </w:pPr>
      <w:r w:rsidRPr="00DB14EC">
        <w:rPr>
          <w:rFonts w:ascii="Times New Roman" w:hAnsi="Times New Roman" w:cs="Times New Roman"/>
          <w:b/>
          <w:bCs/>
          <w:sz w:val="24"/>
          <w:szCs w:val="24"/>
          <w:u w:val="single"/>
        </w:rPr>
        <w:t>ATBILDE:</w:t>
      </w:r>
    </w:p>
    <w:p w14:paraId="5C0CA8F6" w14:textId="14DC4959" w:rsidR="00DB14EC" w:rsidRPr="00DB14EC" w:rsidRDefault="00DB14EC" w:rsidP="000B1512">
      <w:pPr>
        <w:suppressAutoHyphens w:val="0"/>
        <w:spacing w:after="0" w:line="240" w:lineRule="auto"/>
        <w:jc w:val="both"/>
        <w:rPr>
          <w:rFonts w:ascii="Times New Roman" w:hAnsi="Times New Roman" w:cs="Times New Roman"/>
          <w:sz w:val="24"/>
          <w:szCs w:val="24"/>
        </w:rPr>
      </w:pPr>
      <w:r w:rsidRPr="00DB14EC">
        <w:rPr>
          <w:rFonts w:ascii="Times New Roman" w:hAnsi="Times New Roman" w:cs="Times New Roman"/>
          <w:sz w:val="24"/>
          <w:szCs w:val="24"/>
        </w:rPr>
        <w:t>Nolikums neaizliedz objektu apsekošanu organizēt vairākās dienās. Nolikuma 2.9.1. punkts paredz iespēju veikt objekta apsekošanu jebkurā dienā Nolikuma 1.2. punktā noteiktajā Pasūtītāja darba laikā līdz piedāvājumu iesniegšanas termiņa beigām, iepriekš saskaņojot apsekošanas laiku ar Pasūtītāja kontaktpersonu.</w:t>
      </w:r>
    </w:p>
    <w:p w14:paraId="32F49A96" w14:textId="77777777" w:rsidR="00DB14EC" w:rsidRDefault="00DB14EC" w:rsidP="000B1512">
      <w:pPr>
        <w:suppressAutoHyphens w:val="0"/>
        <w:spacing w:after="0" w:line="240" w:lineRule="auto"/>
        <w:jc w:val="both"/>
        <w:rPr>
          <w:rFonts w:ascii="Times New Roman" w:hAnsi="Times New Roman" w:cs="Times New Roman"/>
          <w:sz w:val="24"/>
          <w:szCs w:val="24"/>
        </w:rPr>
      </w:pPr>
    </w:p>
    <w:p w14:paraId="1E626D64" w14:textId="77777777" w:rsidR="00DB14EC" w:rsidRPr="006020A7" w:rsidRDefault="00DB14EC" w:rsidP="00DB14EC">
      <w:pPr>
        <w:pStyle w:val="Sarakstarindkopa"/>
        <w:numPr>
          <w:ilvl w:val="0"/>
          <w:numId w:val="8"/>
        </w:numPr>
        <w:suppressAutoHyphens w:val="0"/>
        <w:spacing w:after="0" w:line="240" w:lineRule="auto"/>
        <w:jc w:val="both"/>
        <w:rPr>
          <w:rFonts w:ascii="Times New Roman" w:hAnsi="Times New Roman" w:cs="Times New Roman"/>
          <w:sz w:val="24"/>
          <w:szCs w:val="24"/>
        </w:rPr>
      </w:pPr>
      <w:r w:rsidRPr="007B0530">
        <w:rPr>
          <w:rFonts w:ascii="Times New Roman" w:hAnsi="Times New Roman" w:cs="Times New Roman"/>
          <w:b/>
          <w:bCs/>
          <w:sz w:val="24"/>
          <w:szCs w:val="24"/>
          <w:u w:val="single"/>
        </w:rPr>
        <w:t>JAUTĀJUMS</w:t>
      </w:r>
      <w:r w:rsidRPr="006020A7">
        <w:rPr>
          <w:rFonts w:ascii="Times New Roman" w:hAnsi="Times New Roman" w:cs="Times New Roman"/>
          <w:b/>
          <w:bCs/>
          <w:sz w:val="24"/>
          <w:szCs w:val="24"/>
        </w:rPr>
        <w:t>:</w:t>
      </w:r>
    </w:p>
    <w:p w14:paraId="1BE02197" w14:textId="7CD15D37" w:rsidR="000B1512" w:rsidRDefault="000B1512" w:rsidP="000B1512">
      <w:pPr>
        <w:suppressAutoHyphens w:val="0"/>
        <w:spacing w:after="0" w:line="240" w:lineRule="auto"/>
        <w:jc w:val="both"/>
        <w:rPr>
          <w:rFonts w:ascii="Times New Roman" w:hAnsi="Times New Roman" w:cs="Times New Roman"/>
          <w:sz w:val="24"/>
          <w:szCs w:val="24"/>
        </w:rPr>
      </w:pPr>
      <w:r w:rsidRPr="000B1512">
        <w:rPr>
          <w:rFonts w:ascii="Times New Roman" w:hAnsi="Times New Roman" w:cs="Times New Roman"/>
          <w:sz w:val="24"/>
          <w:szCs w:val="24"/>
        </w:rPr>
        <w:t>Vai Pasūtītājs nodrošinās piekļuvi visiem attiecīgajiem dzīvokļiem iepriekš saskaņotajā laikā?</w:t>
      </w:r>
    </w:p>
    <w:p w14:paraId="226DF643" w14:textId="77777777" w:rsidR="002E5D39" w:rsidRDefault="002E5D39" w:rsidP="000B1512">
      <w:pPr>
        <w:suppressAutoHyphens w:val="0"/>
        <w:spacing w:after="0" w:line="240" w:lineRule="auto"/>
        <w:jc w:val="both"/>
        <w:rPr>
          <w:rFonts w:ascii="Times New Roman" w:hAnsi="Times New Roman" w:cs="Times New Roman"/>
          <w:sz w:val="24"/>
          <w:szCs w:val="24"/>
        </w:rPr>
      </w:pPr>
    </w:p>
    <w:p w14:paraId="138AD170" w14:textId="33A8AAC6" w:rsidR="002E5D39" w:rsidRPr="002E5D39" w:rsidRDefault="002E5D39" w:rsidP="000B1512">
      <w:pPr>
        <w:pStyle w:val="Sarakstarindkopa"/>
        <w:numPr>
          <w:ilvl w:val="0"/>
          <w:numId w:val="9"/>
        </w:numPr>
        <w:suppressAutoHyphens w:val="0"/>
        <w:spacing w:after="0" w:line="240" w:lineRule="auto"/>
        <w:jc w:val="both"/>
        <w:rPr>
          <w:rFonts w:ascii="Times New Roman" w:hAnsi="Times New Roman" w:cs="Times New Roman"/>
          <w:b/>
          <w:bCs/>
          <w:sz w:val="24"/>
          <w:szCs w:val="24"/>
          <w:u w:val="single"/>
        </w:rPr>
      </w:pPr>
      <w:r w:rsidRPr="002E5D39">
        <w:rPr>
          <w:rFonts w:ascii="Times New Roman" w:hAnsi="Times New Roman" w:cs="Times New Roman"/>
          <w:b/>
          <w:bCs/>
          <w:sz w:val="24"/>
          <w:szCs w:val="24"/>
          <w:u w:val="single"/>
        </w:rPr>
        <w:t>ATBILDE:</w:t>
      </w:r>
    </w:p>
    <w:p w14:paraId="189EC061" w14:textId="071A783D" w:rsidR="002E5D39" w:rsidRDefault="002E5D39" w:rsidP="000B1512">
      <w:pPr>
        <w:suppressAutoHyphens w:val="0"/>
        <w:spacing w:after="0" w:line="240" w:lineRule="auto"/>
        <w:jc w:val="both"/>
        <w:rPr>
          <w:rFonts w:ascii="Times New Roman" w:hAnsi="Times New Roman" w:cs="Times New Roman"/>
          <w:sz w:val="24"/>
          <w:szCs w:val="24"/>
        </w:rPr>
      </w:pPr>
      <w:r w:rsidRPr="002E5D39">
        <w:rPr>
          <w:rFonts w:ascii="Times New Roman" w:hAnsi="Times New Roman" w:cs="Times New Roman"/>
          <w:sz w:val="24"/>
          <w:szCs w:val="24"/>
        </w:rPr>
        <w:t>Jā, Pasūtītājs organizēs piekļuvi attiecīgajiem dzīvokļiem iepriekš ar Pasūtītāja kontaktpersonu saskaņotajā apsekošanas laikā. Ja objektīvu apstākļu dēļ piekļuvi kādam no dzīvokļiem konkrētajā laikā nebūs iespējams nodrošināt, Pasūtītājs ar Pretendentu saskaņos citu apsekošanas laiku.</w:t>
      </w:r>
    </w:p>
    <w:p w14:paraId="7D113572" w14:textId="77777777" w:rsidR="00B20863" w:rsidRDefault="00B20863" w:rsidP="000B1512">
      <w:pPr>
        <w:suppressAutoHyphens w:val="0"/>
        <w:spacing w:after="0" w:line="240" w:lineRule="auto"/>
        <w:jc w:val="both"/>
        <w:rPr>
          <w:rFonts w:ascii="Times New Roman" w:hAnsi="Times New Roman" w:cs="Times New Roman"/>
          <w:sz w:val="24"/>
          <w:szCs w:val="24"/>
        </w:rPr>
      </w:pPr>
    </w:p>
    <w:p w14:paraId="5FF024D5" w14:textId="70A1CED5" w:rsidR="00B20863" w:rsidRPr="00B20863" w:rsidRDefault="00B20863" w:rsidP="000B1512">
      <w:pPr>
        <w:pStyle w:val="Sarakstarindkopa"/>
        <w:numPr>
          <w:ilvl w:val="0"/>
          <w:numId w:val="9"/>
        </w:numPr>
        <w:suppressAutoHyphens w:val="0"/>
        <w:spacing w:after="0" w:line="240" w:lineRule="auto"/>
        <w:jc w:val="both"/>
        <w:rPr>
          <w:rFonts w:ascii="Times New Roman" w:hAnsi="Times New Roman" w:cs="Times New Roman"/>
          <w:sz w:val="24"/>
          <w:szCs w:val="24"/>
        </w:rPr>
      </w:pPr>
      <w:r w:rsidRPr="007B0530">
        <w:rPr>
          <w:rFonts w:ascii="Times New Roman" w:hAnsi="Times New Roman" w:cs="Times New Roman"/>
          <w:b/>
          <w:bCs/>
          <w:sz w:val="24"/>
          <w:szCs w:val="24"/>
          <w:u w:val="single"/>
        </w:rPr>
        <w:t>JAUTĀJUMS</w:t>
      </w:r>
      <w:r w:rsidRPr="006020A7">
        <w:rPr>
          <w:rFonts w:ascii="Times New Roman" w:hAnsi="Times New Roman" w:cs="Times New Roman"/>
          <w:b/>
          <w:bCs/>
          <w:sz w:val="24"/>
          <w:szCs w:val="24"/>
        </w:rPr>
        <w:t>:</w:t>
      </w:r>
    </w:p>
    <w:p w14:paraId="46695493" w14:textId="00755FCC" w:rsidR="000B1512" w:rsidRDefault="000B1512" w:rsidP="000B1512">
      <w:pPr>
        <w:suppressAutoHyphens w:val="0"/>
        <w:spacing w:after="0" w:line="240" w:lineRule="auto"/>
        <w:jc w:val="both"/>
        <w:rPr>
          <w:rFonts w:ascii="Times New Roman" w:hAnsi="Times New Roman" w:cs="Times New Roman"/>
          <w:sz w:val="24"/>
          <w:szCs w:val="24"/>
        </w:rPr>
      </w:pPr>
      <w:r w:rsidRPr="000B1512">
        <w:rPr>
          <w:rFonts w:ascii="Times New Roman" w:hAnsi="Times New Roman" w:cs="Times New Roman"/>
          <w:sz w:val="24"/>
          <w:szCs w:val="24"/>
        </w:rPr>
        <w:t>Lūdzam arī norādīt objekta apsekošanas organizēšanas kārtību, iespējamos datumus un kontaktpersonu, ar kuru saskaņojams konkrēts apsekošanas grafiks.</w:t>
      </w:r>
    </w:p>
    <w:p w14:paraId="5C20EA38" w14:textId="77777777" w:rsidR="000B1512" w:rsidRDefault="000B1512" w:rsidP="00115F8D">
      <w:pPr>
        <w:suppressAutoHyphens w:val="0"/>
        <w:spacing w:after="0" w:line="240" w:lineRule="auto"/>
        <w:jc w:val="both"/>
        <w:rPr>
          <w:rFonts w:ascii="Times New Roman" w:hAnsi="Times New Roman" w:cs="Times New Roman"/>
          <w:sz w:val="24"/>
          <w:szCs w:val="24"/>
        </w:rPr>
      </w:pPr>
    </w:p>
    <w:p w14:paraId="5492DA79" w14:textId="560218EC" w:rsidR="000B1512" w:rsidRPr="009E271C" w:rsidRDefault="009E271C" w:rsidP="00115F8D">
      <w:pPr>
        <w:pStyle w:val="Sarakstarindkopa"/>
        <w:numPr>
          <w:ilvl w:val="0"/>
          <w:numId w:val="8"/>
        </w:numPr>
        <w:suppressAutoHyphens w:val="0"/>
        <w:spacing w:after="0" w:line="240" w:lineRule="auto"/>
        <w:jc w:val="both"/>
        <w:rPr>
          <w:rFonts w:ascii="Times New Roman" w:hAnsi="Times New Roman" w:cs="Times New Roman"/>
          <w:b/>
          <w:bCs/>
          <w:sz w:val="24"/>
          <w:szCs w:val="24"/>
          <w:u w:val="single"/>
        </w:rPr>
      </w:pPr>
      <w:r w:rsidRPr="009E271C">
        <w:rPr>
          <w:rFonts w:ascii="Times New Roman" w:hAnsi="Times New Roman" w:cs="Times New Roman"/>
          <w:b/>
          <w:bCs/>
          <w:sz w:val="24"/>
          <w:szCs w:val="24"/>
          <w:u w:val="single"/>
        </w:rPr>
        <w:t>ATBILDE:</w:t>
      </w:r>
    </w:p>
    <w:p w14:paraId="09F01A20" w14:textId="588C92C8" w:rsidR="000B1512" w:rsidRDefault="00B20863" w:rsidP="00115F8D">
      <w:pPr>
        <w:suppressAutoHyphens w:val="0"/>
        <w:spacing w:after="0" w:line="240" w:lineRule="auto"/>
        <w:jc w:val="both"/>
        <w:rPr>
          <w:rFonts w:ascii="Times New Roman" w:hAnsi="Times New Roman" w:cs="Times New Roman"/>
          <w:sz w:val="24"/>
          <w:szCs w:val="24"/>
        </w:rPr>
      </w:pPr>
      <w:r w:rsidRPr="00B20863">
        <w:rPr>
          <w:rFonts w:ascii="Times New Roman" w:hAnsi="Times New Roman" w:cs="Times New Roman"/>
          <w:sz w:val="24"/>
          <w:szCs w:val="24"/>
        </w:rPr>
        <w:t>Objekta apsekošanas laiks iepriekš jāsaskaņo ar Pasūtītāja kontaktpersonu — Aizkraukles novada pašvaldības Centrālās pārvaldes Attīstības nodaļas projektu vadītāju Daci Gūtmani, tālr. +371 25665916, e-pasts: dace.gutmane@aizkraukle.lv</w:t>
      </w:r>
    </w:p>
    <w:p w14:paraId="012176EE" w14:textId="77777777" w:rsidR="000B1512" w:rsidRDefault="000B1512" w:rsidP="00115F8D">
      <w:pPr>
        <w:suppressAutoHyphens w:val="0"/>
        <w:spacing w:after="0" w:line="240" w:lineRule="auto"/>
        <w:jc w:val="both"/>
        <w:rPr>
          <w:rFonts w:ascii="Times New Roman" w:hAnsi="Times New Roman" w:cs="Times New Roman"/>
          <w:sz w:val="24"/>
          <w:szCs w:val="24"/>
        </w:rPr>
      </w:pPr>
    </w:p>
    <w:p w14:paraId="33C8EF1F" w14:textId="77777777" w:rsidR="00666820" w:rsidRDefault="00666820" w:rsidP="009E271C">
      <w:pPr>
        <w:tabs>
          <w:tab w:val="left" w:pos="5245"/>
        </w:tabs>
        <w:spacing w:after="0" w:line="240" w:lineRule="auto"/>
        <w:jc w:val="both"/>
        <w:rPr>
          <w:rFonts w:ascii="Times New Roman" w:hAnsi="Times New Roman" w:cs="Times New Roman"/>
          <w:kern w:val="2"/>
          <w:sz w:val="24"/>
          <w:szCs w:val="24"/>
          <w14:ligatures w14:val="standardContextual"/>
        </w:rPr>
      </w:pPr>
    </w:p>
    <w:p w14:paraId="3ADF9781" w14:textId="77777777" w:rsidR="00EA6B4E" w:rsidRDefault="00EA6B4E" w:rsidP="009E271C">
      <w:pPr>
        <w:tabs>
          <w:tab w:val="left" w:pos="5245"/>
        </w:tabs>
        <w:spacing w:after="0" w:line="240" w:lineRule="auto"/>
        <w:jc w:val="both"/>
        <w:rPr>
          <w:rFonts w:ascii="Times New Roman" w:hAnsi="Times New Roman" w:cs="Times New Roman"/>
          <w:kern w:val="2"/>
          <w:sz w:val="24"/>
          <w:szCs w:val="24"/>
          <w14:ligatures w14:val="standardContextual"/>
        </w:rPr>
      </w:pPr>
    </w:p>
    <w:p w14:paraId="334A5DD4" w14:textId="77777777" w:rsidR="00EA6B4E" w:rsidRPr="00115F8D" w:rsidRDefault="00EA6B4E" w:rsidP="009E271C">
      <w:pPr>
        <w:tabs>
          <w:tab w:val="left" w:pos="5245"/>
        </w:tabs>
        <w:spacing w:after="0" w:line="240" w:lineRule="auto"/>
        <w:jc w:val="both"/>
        <w:rPr>
          <w:rFonts w:ascii="Times New Roman" w:hAnsi="Times New Roman" w:cs="Times New Roman"/>
          <w:kern w:val="2"/>
          <w:sz w:val="24"/>
          <w:szCs w:val="24"/>
          <w14:ligatures w14:val="standardContextual"/>
        </w:rPr>
      </w:pPr>
    </w:p>
    <w:p w14:paraId="57A56D58" w14:textId="77777777" w:rsidR="00666820" w:rsidRPr="00115F8D" w:rsidRDefault="00666820" w:rsidP="009E271C">
      <w:pPr>
        <w:tabs>
          <w:tab w:val="left" w:pos="5245"/>
        </w:tabs>
        <w:spacing w:after="0" w:line="240" w:lineRule="auto"/>
        <w:ind w:firstLine="680"/>
        <w:jc w:val="both"/>
        <w:rPr>
          <w:rFonts w:ascii="Cambria" w:hAnsi="Cambria" w:cs="Times New Roman"/>
          <w:b/>
          <w:bCs/>
          <w:sz w:val="24"/>
          <w:szCs w:val="24"/>
          <w:u w:val="single"/>
        </w:rPr>
      </w:pPr>
    </w:p>
    <w:p w14:paraId="202B1A30" w14:textId="4573E976" w:rsidR="00442AAE" w:rsidRDefault="00442AAE" w:rsidP="009E271C">
      <w:pPr>
        <w:tabs>
          <w:tab w:val="left" w:pos="5245"/>
        </w:tabs>
        <w:spacing w:after="0" w:line="240" w:lineRule="auto"/>
        <w:jc w:val="both"/>
        <w:rPr>
          <w:rFonts w:ascii="Times New Roman" w:hAnsi="Times New Roman" w:cs="Times New Roman"/>
          <w:iCs/>
          <w:sz w:val="24"/>
          <w:szCs w:val="24"/>
        </w:rPr>
      </w:pPr>
      <w:r w:rsidRPr="00115F8D">
        <w:rPr>
          <w:rFonts w:ascii="Times New Roman" w:hAnsi="Times New Roman" w:cs="Times New Roman"/>
          <w:iCs/>
          <w:sz w:val="24"/>
          <w:szCs w:val="24"/>
        </w:rPr>
        <w:t>Iepirkumu komisijas priekšsēdētāj</w:t>
      </w:r>
      <w:r w:rsidR="00B342B1">
        <w:rPr>
          <w:rFonts w:ascii="Times New Roman" w:hAnsi="Times New Roman" w:cs="Times New Roman"/>
          <w:iCs/>
          <w:sz w:val="24"/>
          <w:szCs w:val="24"/>
        </w:rPr>
        <w:t>a vietniece</w:t>
      </w:r>
      <w:r w:rsidR="00115F8D">
        <w:rPr>
          <w:rFonts w:ascii="Times New Roman" w:hAnsi="Times New Roman" w:cs="Times New Roman"/>
          <w:iCs/>
          <w:sz w:val="24"/>
          <w:szCs w:val="24"/>
        </w:rPr>
        <w:tab/>
      </w:r>
      <w:r w:rsidR="00115F8D">
        <w:rPr>
          <w:rFonts w:ascii="Times New Roman" w:hAnsi="Times New Roman" w:cs="Times New Roman"/>
          <w:iCs/>
          <w:sz w:val="24"/>
          <w:szCs w:val="24"/>
        </w:rPr>
        <w:tab/>
      </w:r>
      <w:r w:rsidR="00115F8D">
        <w:rPr>
          <w:rFonts w:ascii="Times New Roman" w:hAnsi="Times New Roman" w:cs="Times New Roman"/>
          <w:iCs/>
          <w:sz w:val="24"/>
          <w:szCs w:val="24"/>
        </w:rPr>
        <w:tab/>
      </w:r>
      <w:r w:rsidR="00115F8D">
        <w:rPr>
          <w:rFonts w:ascii="Times New Roman" w:hAnsi="Times New Roman" w:cs="Times New Roman"/>
          <w:iCs/>
          <w:sz w:val="24"/>
          <w:szCs w:val="24"/>
        </w:rPr>
        <w:tab/>
      </w:r>
      <w:r w:rsidR="00B342B1">
        <w:rPr>
          <w:rFonts w:ascii="Times New Roman" w:hAnsi="Times New Roman" w:cs="Times New Roman"/>
          <w:iCs/>
          <w:sz w:val="24"/>
          <w:szCs w:val="24"/>
        </w:rPr>
        <w:t>L. Korkliša</w:t>
      </w:r>
    </w:p>
    <w:p w14:paraId="407A9CB3" w14:textId="77777777" w:rsidR="00115F8D" w:rsidRPr="00115F8D" w:rsidRDefault="00115F8D" w:rsidP="00115F8D">
      <w:pPr>
        <w:spacing w:after="0" w:line="240" w:lineRule="auto"/>
        <w:jc w:val="both"/>
        <w:rPr>
          <w:rFonts w:ascii="Times New Roman" w:hAnsi="Times New Roman" w:cs="Times New Roman"/>
          <w:iCs/>
          <w:sz w:val="24"/>
          <w:szCs w:val="24"/>
        </w:rPr>
      </w:pPr>
    </w:p>
    <w:p w14:paraId="309861DB" w14:textId="77777777" w:rsidR="00442AAE" w:rsidRDefault="00442AAE" w:rsidP="00115F8D">
      <w:pPr>
        <w:spacing w:after="0" w:line="240" w:lineRule="auto"/>
        <w:jc w:val="center"/>
        <w:rPr>
          <w:rFonts w:ascii="Times New Roman" w:hAnsi="Times New Roman" w:cs="Times New Roman"/>
          <w:i/>
          <w:sz w:val="24"/>
          <w:szCs w:val="24"/>
        </w:rPr>
      </w:pPr>
    </w:p>
    <w:p w14:paraId="27FA38B5" w14:textId="77777777" w:rsidR="00EA6B4E" w:rsidRDefault="00EA6B4E" w:rsidP="00115F8D">
      <w:pPr>
        <w:spacing w:after="0" w:line="240" w:lineRule="auto"/>
        <w:jc w:val="center"/>
        <w:rPr>
          <w:rFonts w:ascii="Times New Roman" w:hAnsi="Times New Roman" w:cs="Times New Roman"/>
          <w:i/>
          <w:sz w:val="24"/>
          <w:szCs w:val="24"/>
        </w:rPr>
      </w:pPr>
    </w:p>
    <w:p w14:paraId="4CA3FA74" w14:textId="77777777" w:rsidR="00EA6B4E" w:rsidRDefault="00EA6B4E" w:rsidP="00115F8D">
      <w:pPr>
        <w:spacing w:after="0" w:line="240" w:lineRule="auto"/>
        <w:jc w:val="center"/>
        <w:rPr>
          <w:rFonts w:ascii="Times New Roman" w:hAnsi="Times New Roman" w:cs="Times New Roman"/>
          <w:i/>
          <w:sz w:val="24"/>
          <w:szCs w:val="24"/>
        </w:rPr>
      </w:pPr>
    </w:p>
    <w:p w14:paraId="34A5C354" w14:textId="77777777" w:rsidR="00EA6B4E" w:rsidRDefault="00EA6B4E" w:rsidP="00115F8D">
      <w:pPr>
        <w:spacing w:after="0" w:line="240" w:lineRule="auto"/>
        <w:jc w:val="center"/>
        <w:rPr>
          <w:rFonts w:ascii="Times New Roman" w:hAnsi="Times New Roman" w:cs="Times New Roman"/>
          <w:i/>
          <w:sz w:val="24"/>
          <w:szCs w:val="24"/>
        </w:rPr>
      </w:pPr>
    </w:p>
    <w:p w14:paraId="6F659099" w14:textId="77777777" w:rsidR="00EA6B4E" w:rsidRPr="00115F8D" w:rsidRDefault="00EA6B4E" w:rsidP="00115F8D">
      <w:pPr>
        <w:spacing w:after="0" w:line="240" w:lineRule="auto"/>
        <w:jc w:val="center"/>
        <w:rPr>
          <w:rFonts w:ascii="Times New Roman" w:hAnsi="Times New Roman" w:cs="Times New Roman"/>
          <w:i/>
          <w:sz w:val="24"/>
          <w:szCs w:val="24"/>
        </w:rPr>
      </w:pPr>
    </w:p>
    <w:p w14:paraId="1F9E8A44" w14:textId="65951236" w:rsidR="00442AAE" w:rsidRPr="00B342B1" w:rsidRDefault="00442AAE" w:rsidP="00B342B1">
      <w:pPr>
        <w:spacing w:after="0" w:line="240" w:lineRule="auto"/>
        <w:jc w:val="center"/>
        <w:rPr>
          <w:rFonts w:ascii="Times New Roman" w:hAnsi="Times New Roman" w:cs="Times New Roman"/>
          <w:i/>
          <w:sz w:val="24"/>
          <w:szCs w:val="24"/>
        </w:rPr>
      </w:pPr>
      <w:r w:rsidRPr="00115F8D">
        <w:rPr>
          <w:rFonts w:ascii="Times New Roman" w:hAnsi="Times New Roman" w:cs="Times New Roman"/>
          <w:i/>
          <w:sz w:val="24"/>
          <w:szCs w:val="24"/>
        </w:rPr>
        <w:t>Dokuments ir parakstīts ar drošu elektronisko parakstu un satur laika zīmogu</w:t>
      </w:r>
    </w:p>
    <w:sectPr w:rsidR="00442AAE" w:rsidRPr="00B342B1" w:rsidSect="00EA6B4E">
      <w:pgSz w:w="11906" w:h="16838"/>
      <w:pgMar w:top="1440" w:right="849" w:bottom="156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5033"/>
    <w:multiLevelType w:val="hybridMultilevel"/>
    <w:tmpl w:val="4802C616"/>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AF19E1"/>
    <w:multiLevelType w:val="hybridMultilevel"/>
    <w:tmpl w:val="EFD8B2CE"/>
    <w:lvl w:ilvl="0" w:tplc="448AD604">
      <w:numFmt w:val="bullet"/>
      <w:lvlText w:val="-"/>
      <w:lvlJc w:val="left"/>
      <w:pPr>
        <w:ind w:left="720" w:hanging="360"/>
      </w:pPr>
      <w:rPr>
        <w:rFonts w:ascii="Aptos" w:eastAsia="Aptos" w:hAnsi="Aptos"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1732581"/>
    <w:multiLevelType w:val="hybridMultilevel"/>
    <w:tmpl w:val="3C3E7D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A047BB"/>
    <w:multiLevelType w:val="multilevel"/>
    <w:tmpl w:val="2B7A76B4"/>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 w15:restartNumberingAfterBreak="0">
    <w:nsid w:val="12AE45E6"/>
    <w:multiLevelType w:val="hybridMultilevel"/>
    <w:tmpl w:val="2E80573C"/>
    <w:lvl w:ilvl="0" w:tplc="97F2C9AA">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5F308BD"/>
    <w:multiLevelType w:val="hybridMultilevel"/>
    <w:tmpl w:val="E7F2C65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A93045"/>
    <w:multiLevelType w:val="hybridMultilevel"/>
    <w:tmpl w:val="09B84A9E"/>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58034D"/>
    <w:multiLevelType w:val="hybridMultilevel"/>
    <w:tmpl w:val="02F0FB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AFE1082"/>
    <w:multiLevelType w:val="hybridMultilevel"/>
    <w:tmpl w:val="FEC0B3C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A284762"/>
    <w:multiLevelType w:val="hybridMultilevel"/>
    <w:tmpl w:val="AA120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C34E0F"/>
    <w:multiLevelType w:val="hybridMultilevel"/>
    <w:tmpl w:val="2870ACD2"/>
    <w:lvl w:ilvl="0" w:tplc="8620EB7C">
      <w:start w:val="1"/>
      <w:numFmt w:val="decimal"/>
      <w:lvlText w:val="%1."/>
      <w:lvlJc w:val="left"/>
      <w:pPr>
        <w:ind w:left="720" w:hanging="360"/>
      </w:pPr>
      <w:rPr>
        <w:b/>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3E550DBF"/>
    <w:multiLevelType w:val="hybridMultilevel"/>
    <w:tmpl w:val="09B84A9E"/>
    <w:lvl w:ilvl="0" w:tplc="9C12EDE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EF61472"/>
    <w:multiLevelType w:val="hybridMultilevel"/>
    <w:tmpl w:val="C42C566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D23019E"/>
    <w:multiLevelType w:val="hybridMultilevel"/>
    <w:tmpl w:val="D5FA507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3D54EA3"/>
    <w:multiLevelType w:val="multilevel"/>
    <w:tmpl w:val="0D26D9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54174138"/>
    <w:multiLevelType w:val="hybridMultilevel"/>
    <w:tmpl w:val="63CAB39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CC967D9"/>
    <w:multiLevelType w:val="hybridMultilevel"/>
    <w:tmpl w:val="67A8053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DDB6B2B"/>
    <w:multiLevelType w:val="hybridMultilevel"/>
    <w:tmpl w:val="67A8053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FB73FE9"/>
    <w:multiLevelType w:val="hybridMultilevel"/>
    <w:tmpl w:val="0B948AC6"/>
    <w:lvl w:ilvl="0" w:tplc="27822A96">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1F63F5E"/>
    <w:multiLevelType w:val="hybridMultilevel"/>
    <w:tmpl w:val="AAFAE9A4"/>
    <w:lvl w:ilvl="0" w:tplc="AD16BE7E">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D312799"/>
    <w:multiLevelType w:val="hybridMultilevel"/>
    <w:tmpl w:val="6A12CB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16115895">
    <w:abstractNumId w:val="3"/>
  </w:num>
  <w:num w:numId="2" w16cid:durableId="1859389045">
    <w:abstractNumId w:val="14"/>
  </w:num>
  <w:num w:numId="3" w16cid:durableId="35550621">
    <w:abstractNumId w:val="4"/>
  </w:num>
  <w:num w:numId="4" w16cid:durableId="1436830059">
    <w:abstractNumId w:val="9"/>
  </w:num>
  <w:num w:numId="5" w16cid:durableId="883102672">
    <w:abstractNumId w:val="1"/>
  </w:num>
  <w:num w:numId="6" w16cid:durableId="16558409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0115463">
    <w:abstractNumId w:val="7"/>
  </w:num>
  <w:num w:numId="8" w16cid:durableId="1076631251">
    <w:abstractNumId w:val="11"/>
  </w:num>
  <w:num w:numId="9" w16cid:durableId="1299991948">
    <w:abstractNumId w:val="18"/>
  </w:num>
  <w:num w:numId="10" w16cid:durableId="1530873916">
    <w:abstractNumId w:val="20"/>
  </w:num>
  <w:num w:numId="11" w16cid:durableId="559635144">
    <w:abstractNumId w:val="17"/>
  </w:num>
  <w:num w:numId="12" w16cid:durableId="231813372">
    <w:abstractNumId w:val="2"/>
  </w:num>
  <w:num w:numId="13" w16cid:durableId="1326013901">
    <w:abstractNumId w:val="19"/>
  </w:num>
  <w:num w:numId="14" w16cid:durableId="88894258">
    <w:abstractNumId w:val="12"/>
  </w:num>
  <w:num w:numId="15" w16cid:durableId="1089277584">
    <w:abstractNumId w:val="16"/>
  </w:num>
  <w:num w:numId="16" w16cid:durableId="1882134169">
    <w:abstractNumId w:val="5"/>
  </w:num>
  <w:num w:numId="17" w16cid:durableId="109933493">
    <w:abstractNumId w:val="8"/>
  </w:num>
  <w:num w:numId="18" w16cid:durableId="1307516043">
    <w:abstractNumId w:val="15"/>
  </w:num>
  <w:num w:numId="19" w16cid:durableId="1100177762">
    <w:abstractNumId w:val="13"/>
  </w:num>
  <w:num w:numId="20" w16cid:durableId="185094901">
    <w:abstractNumId w:val="6"/>
  </w:num>
  <w:num w:numId="21" w16cid:durableId="194122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FFD"/>
    <w:rsid w:val="00050DFB"/>
    <w:rsid w:val="000576E8"/>
    <w:rsid w:val="000A0B6E"/>
    <w:rsid w:val="000A319F"/>
    <w:rsid w:val="000B0CF9"/>
    <w:rsid w:val="000B1512"/>
    <w:rsid w:val="000C4071"/>
    <w:rsid w:val="00115F8D"/>
    <w:rsid w:val="00116916"/>
    <w:rsid w:val="001820F3"/>
    <w:rsid w:val="0018236A"/>
    <w:rsid w:val="00192816"/>
    <w:rsid w:val="001A0D6E"/>
    <w:rsid w:val="001E17ED"/>
    <w:rsid w:val="001E1AB0"/>
    <w:rsid w:val="00250084"/>
    <w:rsid w:val="002B1D4A"/>
    <w:rsid w:val="002B3305"/>
    <w:rsid w:val="002C243D"/>
    <w:rsid w:val="002E5D39"/>
    <w:rsid w:val="00305DBE"/>
    <w:rsid w:val="003328C7"/>
    <w:rsid w:val="00367994"/>
    <w:rsid w:val="003A5F10"/>
    <w:rsid w:val="003D3035"/>
    <w:rsid w:val="003F12C9"/>
    <w:rsid w:val="00442AAE"/>
    <w:rsid w:val="004527E8"/>
    <w:rsid w:val="004A5536"/>
    <w:rsid w:val="004F7FFD"/>
    <w:rsid w:val="005569ED"/>
    <w:rsid w:val="00562005"/>
    <w:rsid w:val="00592F22"/>
    <w:rsid w:val="00595167"/>
    <w:rsid w:val="005F7E77"/>
    <w:rsid w:val="006020A7"/>
    <w:rsid w:val="006230CF"/>
    <w:rsid w:val="00647377"/>
    <w:rsid w:val="00666820"/>
    <w:rsid w:val="006E1741"/>
    <w:rsid w:val="00764AC8"/>
    <w:rsid w:val="007668EC"/>
    <w:rsid w:val="00776340"/>
    <w:rsid w:val="0077729B"/>
    <w:rsid w:val="007B0530"/>
    <w:rsid w:val="007D79C4"/>
    <w:rsid w:val="007E0BA7"/>
    <w:rsid w:val="0083055E"/>
    <w:rsid w:val="00895D36"/>
    <w:rsid w:val="008F2968"/>
    <w:rsid w:val="009436C9"/>
    <w:rsid w:val="009B2862"/>
    <w:rsid w:val="009C5046"/>
    <w:rsid w:val="009E16CB"/>
    <w:rsid w:val="009E271C"/>
    <w:rsid w:val="00A756B5"/>
    <w:rsid w:val="00A96DA5"/>
    <w:rsid w:val="00AA77A5"/>
    <w:rsid w:val="00AB7AA6"/>
    <w:rsid w:val="00AE0FB0"/>
    <w:rsid w:val="00B20863"/>
    <w:rsid w:val="00B342B1"/>
    <w:rsid w:val="00B66F3B"/>
    <w:rsid w:val="00B94B62"/>
    <w:rsid w:val="00C07548"/>
    <w:rsid w:val="00C3708B"/>
    <w:rsid w:val="00CA6B1E"/>
    <w:rsid w:val="00D13533"/>
    <w:rsid w:val="00D45C5B"/>
    <w:rsid w:val="00D56CDD"/>
    <w:rsid w:val="00D82229"/>
    <w:rsid w:val="00DB14EC"/>
    <w:rsid w:val="00DC1438"/>
    <w:rsid w:val="00DC2E3D"/>
    <w:rsid w:val="00DF67BC"/>
    <w:rsid w:val="00E31509"/>
    <w:rsid w:val="00E431A1"/>
    <w:rsid w:val="00E47D65"/>
    <w:rsid w:val="00E74BEA"/>
    <w:rsid w:val="00EA6B4E"/>
    <w:rsid w:val="00EB1241"/>
    <w:rsid w:val="00EB4895"/>
    <w:rsid w:val="00EF1AD9"/>
    <w:rsid w:val="00F2326D"/>
    <w:rsid w:val="00F26717"/>
    <w:rsid w:val="00F941A2"/>
    <w:rsid w:val="00F965EA"/>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08307"/>
  <w15:docId w15:val="{78F89D58-54ED-4144-8FC7-EB7E41D2E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3709C"/>
    <w:pPr>
      <w:spacing w:after="160" w:line="259" w:lineRule="auto"/>
    </w:pPr>
    <w:rPr>
      <w:rFonts w:ascii="Calibri" w:eastAsia="Calibri" w:hAnsi="Calibri"/>
      <w:kern w:val="0"/>
      <w14:ligatures w14:val="none"/>
    </w:rPr>
  </w:style>
  <w:style w:type="paragraph" w:styleId="Virsraksts1">
    <w:name w:val="heading 1"/>
    <w:basedOn w:val="Parasts"/>
    <w:next w:val="Parasts"/>
    <w:link w:val="Virsraksts1Rakstz"/>
    <w:uiPriority w:val="9"/>
    <w:qFormat/>
    <w:rsid w:val="00304C07"/>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304C07"/>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304C07"/>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304C07"/>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304C07"/>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304C0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304C07"/>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304C07"/>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304C07"/>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qFormat/>
    <w:rsid w:val="00304C0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qFormat/>
    <w:rsid w:val="00304C0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qFormat/>
    <w:rsid w:val="00304C0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qFormat/>
    <w:rsid w:val="00304C0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qFormat/>
    <w:rsid w:val="00304C0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qFormat/>
    <w:rsid w:val="00304C0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qFormat/>
    <w:rsid w:val="00304C0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qFormat/>
    <w:rsid w:val="00304C0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qFormat/>
    <w:rsid w:val="00304C07"/>
    <w:rPr>
      <w:rFonts w:eastAsiaTheme="majorEastAsia" w:cstheme="majorBidi"/>
      <w:color w:val="272727" w:themeColor="text1" w:themeTint="D8"/>
    </w:rPr>
  </w:style>
  <w:style w:type="character" w:customStyle="1" w:styleId="NosaukumsRakstz">
    <w:name w:val="Nosaukums Rakstz."/>
    <w:basedOn w:val="Noklusjumarindkopasfonts"/>
    <w:link w:val="Nosaukums"/>
    <w:uiPriority w:val="10"/>
    <w:qFormat/>
    <w:rsid w:val="00304C07"/>
    <w:rPr>
      <w:rFonts w:asciiTheme="majorHAnsi" w:eastAsiaTheme="majorEastAsia" w:hAnsiTheme="majorHAnsi" w:cstheme="majorBidi"/>
      <w:spacing w:val="-10"/>
      <w:kern w:val="2"/>
      <w:sz w:val="56"/>
      <w:szCs w:val="56"/>
    </w:rPr>
  </w:style>
  <w:style w:type="character" w:customStyle="1" w:styleId="ApakvirsrakstsRakstz">
    <w:name w:val="Apakšvirsraksts Rakstz."/>
    <w:basedOn w:val="Noklusjumarindkopasfonts"/>
    <w:link w:val="Apakvirsraksts"/>
    <w:uiPriority w:val="11"/>
    <w:qFormat/>
    <w:rsid w:val="00304C07"/>
    <w:rPr>
      <w:rFonts w:eastAsiaTheme="majorEastAsia" w:cstheme="majorBidi"/>
      <w:color w:val="595959" w:themeColor="text1" w:themeTint="A6"/>
      <w:spacing w:val="15"/>
      <w:sz w:val="28"/>
      <w:szCs w:val="28"/>
    </w:rPr>
  </w:style>
  <w:style w:type="character" w:customStyle="1" w:styleId="CittsRakstz">
    <w:name w:val="Citāts Rakstz."/>
    <w:basedOn w:val="Noklusjumarindkopasfonts"/>
    <w:link w:val="Citts"/>
    <w:uiPriority w:val="29"/>
    <w:qFormat/>
    <w:rsid w:val="00304C07"/>
    <w:rPr>
      <w:i/>
      <w:iCs/>
      <w:color w:val="404040" w:themeColor="text1" w:themeTint="BF"/>
    </w:rPr>
  </w:style>
  <w:style w:type="character" w:styleId="Intensvsizclums">
    <w:name w:val="Intense Emphasis"/>
    <w:basedOn w:val="Noklusjumarindkopasfonts"/>
    <w:uiPriority w:val="21"/>
    <w:qFormat/>
    <w:rsid w:val="00304C07"/>
    <w:rPr>
      <w:i/>
      <w:iCs/>
      <w:color w:val="2F5496" w:themeColor="accent1" w:themeShade="BF"/>
    </w:rPr>
  </w:style>
  <w:style w:type="character" w:customStyle="1" w:styleId="IntensvscittsRakstz">
    <w:name w:val="Intensīvs citāts Rakstz."/>
    <w:basedOn w:val="Noklusjumarindkopasfonts"/>
    <w:link w:val="Intensvscitts"/>
    <w:uiPriority w:val="30"/>
    <w:qFormat/>
    <w:rsid w:val="00304C07"/>
    <w:rPr>
      <w:i/>
      <w:iCs/>
      <w:color w:val="2F5496" w:themeColor="accent1" w:themeShade="BF"/>
    </w:rPr>
  </w:style>
  <w:style w:type="character" w:styleId="Intensvaatsauce">
    <w:name w:val="Intense Reference"/>
    <w:basedOn w:val="Noklusjumarindkopasfonts"/>
    <w:uiPriority w:val="32"/>
    <w:qFormat/>
    <w:rsid w:val="00304C07"/>
    <w:rPr>
      <w:b/>
      <w:bCs/>
      <w:smallCaps/>
      <w:color w:val="2F5496" w:themeColor="accent1" w:themeShade="BF"/>
      <w:spacing w:val="5"/>
    </w:rPr>
  </w:style>
  <w:style w:type="character" w:customStyle="1" w:styleId="NumberingSymbols">
    <w:name w:val="Numbering Symbols"/>
    <w:qFormat/>
  </w:style>
  <w:style w:type="paragraph" w:customStyle="1" w:styleId="Heading">
    <w:name w:val="Heading"/>
    <w:basedOn w:val="Parasts"/>
    <w:next w:val="Pamatteksts"/>
    <w:qFormat/>
    <w:pPr>
      <w:keepNext/>
      <w:spacing w:before="240" w:after="120"/>
    </w:pPr>
    <w:rPr>
      <w:rFonts w:ascii="Liberation Sans" w:eastAsia="Microsoft YaHei" w:hAnsi="Liberation Sans" w:cs="Arial"/>
      <w:sz w:val="28"/>
      <w:szCs w:val="28"/>
    </w:rPr>
  </w:style>
  <w:style w:type="paragraph" w:styleId="Pamatteksts">
    <w:name w:val="Body Text"/>
    <w:basedOn w:val="Parasts"/>
    <w:pPr>
      <w:spacing w:after="140" w:line="276" w:lineRule="auto"/>
    </w:pPr>
  </w:style>
  <w:style w:type="paragraph" w:styleId="Saraksts">
    <w:name w:val="List"/>
    <w:basedOn w:val="Pamatteksts"/>
    <w:rPr>
      <w:rFonts w:cs="Arial"/>
    </w:rPr>
  </w:style>
  <w:style w:type="paragraph" w:styleId="Parakstszemobjekta">
    <w:name w:val="caption"/>
    <w:basedOn w:val="Parasts"/>
    <w:qFormat/>
    <w:pPr>
      <w:suppressLineNumbers/>
      <w:spacing w:before="120" w:after="120"/>
    </w:pPr>
    <w:rPr>
      <w:rFonts w:cs="Arial"/>
      <w:i/>
      <w:iCs/>
      <w:sz w:val="24"/>
      <w:szCs w:val="24"/>
    </w:rPr>
  </w:style>
  <w:style w:type="paragraph" w:customStyle="1" w:styleId="Index">
    <w:name w:val="Index"/>
    <w:basedOn w:val="Parasts"/>
    <w:qFormat/>
    <w:pPr>
      <w:suppressLineNumbers/>
    </w:pPr>
    <w:rPr>
      <w:rFonts w:cs="Arial"/>
    </w:rPr>
  </w:style>
  <w:style w:type="paragraph" w:styleId="Nosaukums">
    <w:name w:val="Title"/>
    <w:basedOn w:val="Parasts"/>
    <w:next w:val="Parasts"/>
    <w:link w:val="NosaukumsRakstz"/>
    <w:uiPriority w:val="10"/>
    <w:qFormat/>
    <w:rsid w:val="00304C07"/>
    <w:pPr>
      <w:spacing w:after="80" w:line="240" w:lineRule="auto"/>
      <w:contextualSpacing/>
    </w:pPr>
    <w:rPr>
      <w:rFonts w:asciiTheme="majorHAnsi" w:eastAsiaTheme="majorEastAsia" w:hAnsiTheme="majorHAnsi" w:cstheme="majorBidi"/>
      <w:spacing w:val="-10"/>
      <w:kern w:val="2"/>
      <w:sz w:val="56"/>
      <w:szCs w:val="56"/>
      <w14:ligatures w14:val="standardContextual"/>
    </w:rPr>
  </w:style>
  <w:style w:type="paragraph" w:styleId="Apakvirsraksts">
    <w:name w:val="Subtitle"/>
    <w:basedOn w:val="Parasts"/>
    <w:next w:val="Parasts"/>
    <w:link w:val="ApakvirsrakstsRakstz"/>
    <w:uiPriority w:val="11"/>
    <w:qFormat/>
    <w:rsid w:val="00304C07"/>
    <w:rPr>
      <w:rFonts w:eastAsiaTheme="majorEastAsia" w:cstheme="majorBidi"/>
      <w:color w:val="595959" w:themeColor="text1" w:themeTint="A6"/>
      <w:spacing w:val="15"/>
      <w:kern w:val="2"/>
      <w:sz w:val="28"/>
      <w:szCs w:val="28"/>
      <w14:ligatures w14:val="standardContextual"/>
    </w:rPr>
  </w:style>
  <w:style w:type="paragraph" w:styleId="Citts">
    <w:name w:val="Quote"/>
    <w:basedOn w:val="Parasts"/>
    <w:next w:val="Parasts"/>
    <w:link w:val="CittsRakstz"/>
    <w:uiPriority w:val="29"/>
    <w:qFormat/>
    <w:rsid w:val="00304C07"/>
    <w:pPr>
      <w:spacing w:before="160"/>
      <w:jc w:val="center"/>
    </w:pPr>
    <w:rPr>
      <w:i/>
      <w:iCs/>
      <w:color w:val="404040" w:themeColor="text1" w:themeTint="BF"/>
      <w:kern w:val="2"/>
      <w14:ligatures w14:val="standardContextual"/>
    </w:rPr>
  </w:style>
  <w:style w:type="paragraph" w:styleId="Sarakstarindkopa">
    <w:name w:val="List Paragraph"/>
    <w:basedOn w:val="Parasts"/>
    <w:uiPriority w:val="34"/>
    <w:qFormat/>
    <w:rsid w:val="00304C07"/>
    <w:pPr>
      <w:ind w:left="720"/>
      <w:contextualSpacing/>
    </w:pPr>
    <w:rPr>
      <w:kern w:val="2"/>
      <w14:ligatures w14:val="standardContextual"/>
    </w:rPr>
  </w:style>
  <w:style w:type="paragraph" w:styleId="Intensvscitts">
    <w:name w:val="Intense Quote"/>
    <w:basedOn w:val="Parasts"/>
    <w:next w:val="Parasts"/>
    <w:link w:val="IntensvscittsRakstz"/>
    <w:uiPriority w:val="30"/>
    <w:qFormat/>
    <w:rsid w:val="00304C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table" w:customStyle="1" w:styleId="Reatabula1">
    <w:name w:val="Režģa tabula1"/>
    <w:basedOn w:val="Parastatabula"/>
    <w:uiPriority w:val="39"/>
    <w:rsid w:val="0018236A"/>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B2C925-0E9D-4608-AF5F-1DF04D7E5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91D68A-A0F0-422E-9458-6899BBC3F024}">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customXml/itemProps3.xml><?xml version="1.0" encoding="utf-8"?>
<ds:datastoreItem xmlns:ds="http://schemas.openxmlformats.org/officeDocument/2006/customXml" ds:itemID="{5D1A3ADD-DD46-47EB-9626-7C00A6932B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2483</Words>
  <Characters>1416</Characters>
  <Application>Microsoft Office Word</Application>
  <DocSecurity>0</DocSecurity>
  <Lines>11</Lines>
  <Paragraphs>7</Paragraphs>
  <ScaleCrop>false</ScaleCrop>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ERBAUER BAZA</dc:creator>
  <dc:description/>
  <cp:lastModifiedBy>Inga Radionova</cp:lastModifiedBy>
  <cp:revision>28</cp:revision>
  <dcterms:created xsi:type="dcterms:W3CDTF">2026-06-27T09:08:00Z</dcterms:created>
  <dcterms:modified xsi:type="dcterms:W3CDTF">2026-08-10T12:45:00Z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0x0101005FCA302FA79EA3488345C8DCBA354ED0</vt:lpwstr>
  </property>
  <property fmtid="{D5CDD505-2E9C-101B-9397-08002B2CF9AE}" pid="3" name="MediaServiceImageTags">
    <vt:lpwstr/>
  </property>
</Properties>
</file>