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0DB2B" w14:textId="5EBDE614" w:rsidR="001C5FE0" w:rsidRPr="000F3DC4" w:rsidRDefault="001C5FE0" w:rsidP="004160FC">
      <w:pPr>
        <w:pStyle w:val="NoSpacing"/>
        <w:jc w:val="right"/>
      </w:pPr>
      <w:r>
        <w:t>8</w:t>
      </w:r>
      <w:r w:rsidRPr="000F3DC4">
        <w:t>.pielikums</w:t>
      </w:r>
    </w:p>
    <w:p w14:paraId="3DE4E2DA" w14:textId="77777777" w:rsidR="001C5FE0" w:rsidRDefault="001C5FE0" w:rsidP="001C5FE0">
      <w:pPr>
        <w:pStyle w:val="Index1"/>
      </w:pPr>
    </w:p>
    <w:p w14:paraId="10DFA40F" w14:textId="5A91CECD" w:rsidR="001C5FE0" w:rsidRPr="0068036A" w:rsidRDefault="001C5FE0" w:rsidP="001C5FE0">
      <w:pPr>
        <w:jc w:val="center"/>
        <w:rPr>
          <w:b/>
          <w:iCs/>
        </w:rPr>
      </w:pPr>
      <w:r w:rsidRPr="0068036A">
        <w:rPr>
          <w:b/>
          <w:iCs/>
        </w:rPr>
        <w:t>LĪGUMA PROJEKTS</w:t>
      </w:r>
      <w:r w:rsidR="004160FC">
        <w:rPr>
          <w:b/>
          <w:iCs/>
        </w:rPr>
        <w:t>*</w:t>
      </w:r>
    </w:p>
    <w:p w14:paraId="6EA58546" w14:textId="77777777" w:rsidR="001C5FE0" w:rsidRPr="003B289D" w:rsidRDefault="001C5FE0" w:rsidP="001C5FE0">
      <w:pPr>
        <w:suppressAutoHyphens w:val="0"/>
        <w:ind w:left="-567"/>
        <w:jc w:val="center"/>
        <w:rPr>
          <w:lang w:eastAsia="lv-LV" w:bidi="lo-LA"/>
        </w:rPr>
      </w:pPr>
    </w:p>
    <w:p w14:paraId="37F24627" w14:textId="77777777" w:rsidR="004160FC" w:rsidRPr="004160FC" w:rsidRDefault="004160FC" w:rsidP="004160FC">
      <w:pPr>
        <w:suppressAutoHyphens w:val="0"/>
        <w:jc w:val="center"/>
        <w:rPr>
          <w:b/>
          <w:lang w:eastAsia="lv-LV" w:bidi="lo-LA"/>
        </w:rPr>
      </w:pPr>
      <w:r w:rsidRPr="004160FC">
        <w:rPr>
          <w:b/>
          <w:lang w:eastAsia="lv-LV" w:bidi="lo-LA"/>
        </w:rPr>
        <w:t xml:space="preserve">IEPIRKUMĀ </w:t>
      </w:r>
    </w:p>
    <w:p w14:paraId="3C2E5C5D" w14:textId="77777777" w:rsidR="001C5FE0" w:rsidRPr="003B289D" w:rsidRDefault="001C5FE0" w:rsidP="001C5FE0">
      <w:pPr>
        <w:suppressAutoHyphens w:val="0"/>
        <w:jc w:val="center"/>
        <w:rPr>
          <w:b/>
          <w:iCs/>
          <w:lang w:eastAsia="lv-LV" w:bidi="lo-LA"/>
        </w:rPr>
      </w:pPr>
      <w:r w:rsidRPr="003B289D">
        <w:rPr>
          <w:b/>
          <w:iCs/>
          <w:lang w:eastAsia="lv-LV" w:bidi="lo-LA"/>
        </w:rPr>
        <w:t>“</w:t>
      </w:r>
      <w:r>
        <w:rPr>
          <w:b/>
          <w:iCs/>
          <w:lang w:eastAsia="lv-LV" w:bidi="lo-LA"/>
        </w:rPr>
        <w:t>Traktortehnikas darbu pakalpojumi</w:t>
      </w:r>
      <w:r w:rsidRPr="003B289D">
        <w:rPr>
          <w:b/>
          <w:iCs/>
          <w:lang w:eastAsia="lv-LV" w:bidi="lo-LA"/>
        </w:rPr>
        <w:t xml:space="preserve">” </w:t>
      </w:r>
    </w:p>
    <w:p w14:paraId="599A21C4" w14:textId="09727C4E" w:rsidR="001C5FE0" w:rsidRPr="008F2762" w:rsidRDefault="001C5FE0" w:rsidP="001C5FE0">
      <w:pPr>
        <w:suppressAutoHyphens w:val="0"/>
        <w:jc w:val="center"/>
        <w:rPr>
          <w:b/>
          <w:iCs/>
          <w:lang w:eastAsia="lv-LV" w:bidi="lo-LA"/>
        </w:rPr>
      </w:pPr>
      <w:r w:rsidRPr="003B289D">
        <w:rPr>
          <w:b/>
          <w:iCs/>
          <w:lang w:eastAsia="lv-LV" w:bidi="lo-LA"/>
        </w:rPr>
        <w:t>identifikācijas Nr. BAP 202</w:t>
      </w:r>
      <w:r w:rsidR="004160FC">
        <w:rPr>
          <w:b/>
          <w:iCs/>
          <w:lang w:eastAsia="lv-LV" w:bidi="lo-LA"/>
        </w:rPr>
        <w:t>6</w:t>
      </w:r>
      <w:r w:rsidRPr="003B289D">
        <w:rPr>
          <w:b/>
          <w:iCs/>
          <w:lang w:eastAsia="lv-LV" w:bidi="lo-LA"/>
        </w:rPr>
        <w:t>/</w:t>
      </w:r>
      <w:r w:rsidRPr="0068036A">
        <w:rPr>
          <w:b/>
          <w:iCs/>
          <w:lang w:eastAsia="lv-LV" w:bidi="lo-LA"/>
        </w:rPr>
        <w:t>1</w:t>
      </w:r>
      <w:r w:rsidR="004160FC">
        <w:rPr>
          <w:b/>
          <w:iCs/>
          <w:lang w:eastAsia="lv-LV" w:bidi="lo-LA"/>
        </w:rPr>
        <w:t>8</w:t>
      </w:r>
    </w:p>
    <w:p w14:paraId="090E4F12" w14:textId="77777777" w:rsidR="001C5FE0" w:rsidRPr="0068036A" w:rsidRDefault="001C5FE0" w:rsidP="001C5FE0">
      <w:pPr>
        <w:jc w:val="right"/>
        <w:rPr>
          <w:bCs/>
        </w:rPr>
      </w:pPr>
    </w:p>
    <w:p w14:paraId="04FC2A7A" w14:textId="77777777" w:rsidR="001C5FE0" w:rsidRPr="0068036A" w:rsidRDefault="001C5FE0" w:rsidP="001C5FE0">
      <w:pPr>
        <w:jc w:val="right"/>
        <w:rPr>
          <w:bCs/>
          <w:i/>
        </w:rPr>
      </w:pPr>
      <w:r w:rsidRPr="0068036A">
        <w:rPr>
          <w:bCs/>
        </w:rPr>
        <w:t xml:space="preserve">Bauskā,                                                                                                             </w:t>
      </w:r>
      <w:r w:rsidRPr="0068036A">
        <w:rPr>
          <w:bCs/>
          <w:i/>
        </w:rPr>
        <w:t>Līguma datums ir pēdējā pievienotā elektroniskā paraksta</w:t>
      </w:r>
    </w:p>
    <w:p w14:paraId="58F641FE" w14:textId="77777777" w:rsidR="001C5FE0" w:rsidRPr="0068036A" w:rsidRDefault="001C5FE0" w:rsidP="001C5FE0">
      <w:pPr>
        <w:jc w:val="right"/>
        <w:rPr>
          <w:bCs/>
        </w:rPr>
      </w:pPr>
      <w:r w:rsidRPr="0068036A">
        <w:rPr>
          <w:bCs/>
          <w:i/>
        </w:rPr>
        <w:t xml:space="preserve"> un laika zīmoga datums</w:t>
      </w:r>
    </w:p>
    <w:p w14:paraId="7A4E8589" w14:textId="77777777" w:rsidR="001C5FE0" w:rsidRPr="000D2067" w:rsidRDefault="001C5FE0" w:rsidP="001C5FE0">
      <w:pPr>
        <w:spacing w:after="60"/>
        <w:ind w:right="-33"/>
      </w:pPr>
    </w:p>
    <w:p w14:paraId="3165D7ED" w14:textId="1C5981F7" w:rsidR="001C5FE0" w:rsidRPr="000D2067" w:rsidRDefault="001C5FE0" w:rsidP="001C5FE0">
      <w:pPr>
        <w:ind w:firstLine="709"/>
        <w:jc w:val="both"/>
      </w:pPr>
      <w:r w:rsidRPr="000D2067">
        <w:rPr>
          <w:rFonts w:eastAsia="Calibri"/>
          <w:b/>
          <w:bCs/>
          <w:lang w:eastAsia="en-US"/>
        </w:rPr>
        <w:t xml:space="preserve">Bauskas novada pašvaldības iestāde </w:t>
      </w:r>
      <w:r w:rsidRPr="000D2067">
        <w:rPr>
          <w:rFonts w:eastAsia="Calibri"/>
          <w:lang w:eastAsia="en-US"/>
        </w:rPr>
        <w:t>"</w:t>
      </w:r>
      <w:r w:rsidRPr="000D2067">
        <w:rPr>
          <w:rFonts w:eastAsia="Calibri"/>
          <w:b/>
          <w:bCs/>
          <w:lang w:eastAsia="en-US"/>
        </w:rPr>
        <w:t>Bauskas apvienības pārvalde"</w:t>
      </w:r>
      <w:r w:rsidRPr="000D2067">
        <w:rPr>
          <w:rFonts w:eastAsia="Calibri"/>
          <w:lang w:eastAsia="en-US"/>
        </w:rPr>
        <w:t>, reģistrācijas Nr. 50900038281, juridiskā adrese: Uzvaras iela 6, Bauska, Bauskas novads, LV-3901 (turpmāk – Pasūtītājs), tās vadītājas Līgas Vasiļauskas personā, kura rīkojas</w:t>
      </w:r>
      <w:r w:rsidR="009F4DD1">
        <w:rPr>
          <w:rFonts w:eastAsia="Calibri"/>
          <w:lang w:eastAsia="en-US"/>
        </w:rPr>
        <w:t>,</w:t>
      </w:r>
      <w:r w:rsidRPr="000D2067">
        <w:rPr>
          <w:rFonts w:eastAsia="Calibri"/>
          <w:lang w:eastAsia="en-US"/>
        </w:rPr>
        <w:t xml:space="preserve"> pamatojoties uz Bauskas novada domes 2022.gada 27.oktobra domes sēdes lēmumu Nr.484 (prot. Nr.16, 2.p.), un 2021.gada 25.novembra Bauskas novada pašvaldības iestādes “Bauskas apvienības pārvalde” nolikumu Nr.27</w:t>
      </w:r>
      <w:r w:rsidRPr="000D2067">
        <w:t>, no vienas puses, un</w:t>
      </w:r>
    </w:p>
    <w:p w14:paraId="2B195C04" w14:textId="77777777" w:rsidR="001C5FE0" w:rsidRPr="000D2067" w:rsidRDefault="001C5FE0" w:rsidP="001C5FE0">
      <w:pPr>
        <w:ind w:firstLine="709"/>
        <w:jc w:val="both"/>
      </w:pPr>
      <w:r w:rsidRPr="000D2067">
        <w:rPr>
          <w:b/>
          <w:bCs/>
          <w:lang w:eastAsia="en-US"/>
        </w:rPr>
        <w:t>____________________________________________________</w:t>
      </w:r>
      <w:r w:rsidRPr="000D2067">
        <w:rPr>
          <w:lang w:eastAsia="en-US"/>
        </w:rPr>
        <w:t xml:space="preserve"> (turpmāk – </w:t>
      </w:r>
      <w:r w:rsidRPr="004B27B2">
        <w:rPr>
          <w:lang w:eastAsia="en-US"/>
        </w:rPr>
        <w:t>Izpildītājs),</w:t>
      </w:r>
      <w:r w:rsidRPr="000D2067">
        <w:rPr>
          <w:lang w:eastAsia="en-US"/>
        </w:rPr>
        <w:t xml:space="preserve">  tā _____________________________ personā, </w:t>
      </w:r>
      <w:r w:rsidRPr="000D2067">
        <w:t>no otras puses,</w:t>
      </w:r>
    </w:p>
    <w:p w14:paraId="06EBD2C8" w14:textId="646E14D6" w:rsidR="001C5FE0" w:rsidRPr="000D2067" w:rsidRDefault="001C5FE0" w:rsidP="001C5FE0">
      <w:pPr>
        <w:ind w:firstLine="709"/>
        <w:jc w:val="both"/>
        <w:rPr>
          <w:b/>
        </w:rPr>
      </w:pPr>
      <w:r w:rsidRPr="000D2067">
        <w:t xml:space="preserve">abi kopā turpmāk saukti – Puses un katrs atsevišķi – Puse, saskaņā ar Pasūtītāja veikto iepirkumu </w:t>
      </w:r>
      <w:r w:rsidRPr="0068036A">
        <w:t>“</w:t>
      </w:r>
      <w:r>
        <w:rPr>
          <w:b/>
        </w:rPr>
        <w:t>Traktortehnikas darbu pakalpojumi</w:t>
      </w:r>
      <w:r w:rsidRPr="0068036A">
        <w:rPr>
          <w:b/>
        </w:rPr>
        <w:t>” identifikācijas Nr. BAP 202</w:t>
      </w:r>
      <w:r w:rsidR="004160FC">
        <w:rPr>
          <w:b/>
        </w:rPr>
        <w:t>6</w:t>
      </w:r>
      <w:r w:rsidRPr="0068036A">
        <w:rPr>
          <w:b/>
        </w:rPr>
        <w:t>/1</w:t>
      </w:r>
      <w:r w:rsidR="004160FC">
        <w:rPr>
          <w:b/>
        </w:rPr>
        <w:t>8</w:t>
      </w:r>
      <w:r w:rsidRPr="0068036A">
        <w:rPr>
          <w:b/>
          <w:bCs/>
        </w:rPr>
        <w:t xml:space="preserve"> </w:t>
      </w:r>
      <w:r w:rsidRPr="000D2067">
        <w:rPr>
          <w:bCs/>
        </w:rPr>
        <w:t xml:space="preserve">(turpmāk – Iepirkums) </w:t>
      </w:r>
      <w:r w:rsidRPr="000D2067">
        <w:t>rezultātiem, Pārdevēja iesniegto piedāvājumu Iepirkumā un Pircēja Iepirkumu komisijas lēmumu, noslēdz šādu līgumu (turpmāk – Līgums):</w:t>
      </w:r>
    </w:p>
    <w:p w14:paraId="20020785" w14:textId="77777777" w:rsidR="001C5FE0" w:rsidRPr="00640E8D" w:rsidRDefault="001C5FE0" w:rsidP="001C5FE0">
      <w:pPr>
        <w:widowControl w:val="0"/>
        <w:numPr>
          <w:ilvl w:val="0"/>
          <w:numId w:val="1"/>
        </w:numPr>
        <w:suppressAutoHyphens w:val="0"/>
        <w:overflowPunct w:val="0"/>
        <w:autoSpaceDE w:val="0"/>
        <w:autoSpaceDN w:val="0"/>
        <w:adjustRightInd w:val="0"/>
        <w:jc w:val="center"/>
        <w:rPr>
          <w:b/>
          <w:bCs/>
          <w:lang w:eastAsia="lv-LV"/>
        </w:rPr>
      </w:pPr>
      <w:r w:rsidRPr="00640E8D">
        <w:rPr>
          <w:b/>
          <w:bCs/>
          <w:lang w:eastAsia="lv-LV"/>
        </w:rPr>
        <w:t>Līguma priekšmets</w:t>
      </w:r>
    </w:p>
    <w:p w14:paraId="08E72A06" w14:textId="77777777" w:rsidR="001C5FE0" w:rsidRPr="00640E8D" w:rsidRDefault="001C5FE0" w:rsidP="001C5FE0">
      <w:pPr>
        <w:widowControl w:val="0"/>
        <w:numPr>
          <w:ilvl w:val="1"/>
          <w:numId w:val="1"/>
        </w:numPr>
        <w:suppressAutoHyphens w:val="0"/>
        <w:overflowPunct w:val="0"/>
        <w:autoSpaceDE w:val="0"/>
        <w:autoSpaceDN w:val="0"/>
        <w:adjustRightInd w:val="0"/>
        <w:spacing w:after="120" w:line="234" w:lineRule="auto"/>
        <w:ind w:left="567" w:hanging="567"/>
        <w:jc w:val="both"/>
        <w:textAlignment w:val="baseline"/>
        <w:rPr>
          <w:bCs/>
          <w:lang w:eastAsia="lv-LV"/>
        </w:rPr>
      </w:pPr>
      <w:r w:rsidRPr="00640E8D">
        <w:rPr>
          <w:bCs/>
          <w:lang w:eastAsia="lv-LV"/>
        </w:rPr>
        <w:t>Pasūtītājs uzdod, bet Izpildītājs pret atlīdzību ar savu traktortehniku, agregātiem, materiāliem, darba spēku, atbilstoši Tehniskajai specifikācijai/Tehniskajam piedāvājuma (Līguma 1.pielikums), Līguma nosacījumiem un normatīvo aktu prasībām, uzņemas izpildīt Pasūtītāja uzdotu darbu (turpmāk – Darbs).</w:t>
      </w:r>
    </w:p>
    <w:p w14:paraId="2743DE34" w14:textId="77777777" w:rsidR="001C5FE0" w:rsidRPr="00640E8D" w:rsidRDefault="001C5FE0" w:rsidP="001C5FE0">
      <w:pPr>
        <w:widowControl w:val="0"/>
        <w:numPr>
          <w:ilvl w:val="1"/>
          <w:numId w:val="1"/>
        </w:numPr>
        <w:suppressAutoHyphens w:val="0"/>
        <w:overflowPunct w:val="0"/>
        <w:autoSpaceDE w:val="0"/>
        <w:autoSpaceDN w:val="0"/>
        <w:adjustRightInd w:val="0"/>
        <w:spacing w:after="120" w:line="234" w:lineRule="auto"/>
        <w:ind w:left="567" w:hanging="567"/>
        <w:jc w:val="both"/>
        <w:textAlignment w:val="baseline"/>
        <w:rPr>
          <w:bCs/>
          <w:lang w:eastAsia="lv-LV"/>
        </w:rPr>
      </w:pPr>
      <w:r w:rsidRPr="00640E8D">
        <w:rPr>
          <w:bCs/>
          <w:lang w:eastAsia="lv-LV"/>
        </w:rPr>
        <w:t>Darba izpildes vieta ir Pasūtītāja apsaimniekojamā teritorija - Bauskas pilsēta, Brunavas, Ceraukstes, Codes, Dāviņu, Gailīšu, Īslīces, Mežotnes, Vecsaules pagasti.</w:t>
      </w:r>
    </w:p>
    <w:p w14:paraId="71B0494E" w14:textId="77777777" w:rsidR="001C5FE0" w:rsidRPr="00640E8D" w:rsidRDefault="001C5FE0" w:rsidP="001C5FE0">
      <w:pPr>
        <w:keepNext/>
        <w:widowControl w:val="0"/>
        <w:numPr>
          <w:ilvl w:val="0"/>
          <w:numId w:val="1"/>
        </w:numPr>
        <w:suppressAutoHyphens w:val="0"/>
        <w:adjustRightInd w:val="0"/>
        <w:contextualSpacing/>
        <w:jc w:val="center"/>
        <w:textAlignment w:val="baseline"/>
        <w:rPr>
          <w:lang w:eastAsia="en-US"/>
        </w:rPr>
      </w:pPr>
      <w:r w:rsidRPr="00640E8D">
        <w:rPr>
          <w:b/>
          <w:lang w:eastAsia="en-US"/>
        </w:rPr>
        <w:t>Līguma summa un norēķinu kārtība</w:t>
      </w:r>
    </w:p>
    <w:p w14:paraId="0E3333B3" w14:textId="77777777" w:rsidR="004160FC" w:rsidRPr="004160FC" w:rsidRDefault="001C5FE0" w:rsidP="004160FC">
      <w:pPr>
        <w:keepNext/>
        <w:widowControl w:val="0"/>
        <w:numPr>
          <w:ilvl w:val="1"/>
          <w:numId w:val="1"/>
        </w:numPr>
        <w:suppressAutoHyphens w:val="0"/>
        <w:adjustRightInd w:val="0"/>
        <w:ind w:left="567" w:hanging="567"/>
        <w:contextualSpacing/>
        <w:jc w:val="both"/>
        <w:textAlignment w:val="baseline"/>
        <w:rPr>
          <w:lang w:eastAsia="lv-LV"/>
        </w:rPr>
      </w:pPr>
      <w:r w:rsidRPr="00640E8D">
        <w:rPr>
          <w:lang w:eastAsia="lv-LV"/>
        </w:rPr>
        <w:t xml:space="preserve">Kopējā maksimāli pieļaujamā līgumcena par Darbu izpildi ir </w:t>
      </w:r>
      <w:r>
        <w:rPr>
          <w:b/>
          <w:bCs/>
          <w:lang w:eastAsia="lv-LV"/>
        </w:rPr>
        <w:t>___________</w:t>
      </w:r>
      <w:r w:rsidRPr="00640E8D">
        <w:rPr>
          <w:lang w:eastAsia="lv-LV"/>
        </w:rPr>
        <w:t xml:space="preserve"> </w:t>
      </w:r>
      <w:r w:rsidRPr="00640E8D">
        <w:rPr>
          <w:b/>
          <w:bCs/>
          <w:lang w:eastAsia="lv-LV"/>
        </w:rPr>
        <w:t>EUR</w:t>
      </w:r>
      <w:r w:rsidRPr="00640E8D">
        <w:rPr>
          <w:lang w:eastAsia="lv-LV"/>
        </w:rPr>
        <w:t xml:space="preserve"> (</w:t>
      </w:r>
      <w:r>
        <w:rPr>
          <w:lang w:eastAsia="lv-LV"/>
        </w:rPr>
        <w:t>_______________</w:t>
      </w:r>
      <w:r w:rsidRPr="004160FC">
        <w:rPr>
          <w:i/>
          <w:iCs/>
          <w:lang w:eastAsia="lv-LV"/>
        </w:rPr>
        <w:t>e</w:t>
      </w:r>
      <w:r w:rsidR="004160FC" w:rsidRPr="004160FC">
        <w:rPr>
          <w:i/>
          <w:iCs/>
          <w:lang w:eastAsia="lv-LV"/>
        </w:rPr>
        <w:t>u</w:t>
      </w:r>
      <w:r w:rsidRPr="004160FC">
        <w:rPr>
          <w:i/>
          <w:iCs/>
          <w:lang w:eastAsia="lv-LV"/>
        </w:rPr>
        <w:t>ro</w:t>
      </w:r>
      <w:r w:rsidRPr="00640E8D">
        <w:rPr>
          <w:lang w:eastAsia="lv-LV"/>
        </w:rPr>
        <w:t xml:space="preserve">), </w:t>
      </w:r>
      <w:r w:rsidR="004160FC" w:rsidRPr="0030239B">
        <w:rPr>
          <w:sz w:val="23"/>
          <w:szCs w:val="23"/>
        </w:rPr>
        <w:t>neieskaitot pievienotās vērtības nodokli (turpmāk – PVN)</w:t>
      </w:r>
      <w:r w:rsidRPr="00640E8D">
        <w:rPr>
          <w:lang w:eastAsia="lv-LV"/>
        </w:rPr>
        <w:t>.</w:t>
      </w:r>
      <w:r w:rsidR="004160FC" w:rsidRPr="004160FC">
        <w:rPr>
          <w:rFonts w:eastAsiaTheme="minorHAnsi"/>
          <w:color w:val="000000"/>
          <w:sz w:val="23"/>
          <w:szCs w:val="23"/>
          <w:lang w:eastAsia="en-US"/>
          <w14:ligatures w14:val="standardContextual"/>
        </w:rPr>
        <w:t xml:space="preserve"> </w:t>
      </w:r>
    </w:p>
    <w:p w14:paraId="59A32EB8" w14:textId="69C0380D" w:rsidR="004160FC" w:rsidRPr="004160FC" w:rsidRDefault="004160FC" w:rsidP="004160FC">
      <w:pPr>
        <w:keepNext/>
        <w:widowControl w:val="0"/>
        <w:numPr>
          <w:ilvl w:val="1"/>
          <w:numId w:val="1"/>
        </w:numPr>
        <w:suppressAutoHyphens w:val="0"/>
        <w:adjustRightInd w:val="0"/>
        <w:ind w:left="567" w:hanging="567"/>
        <w:contextualSpacing/>
        <w:jc w:val="both"/>
        <w:textAlignment w:val="baseline"/>
        <w:rPr>
          <w:lang w:eastAsia="lv-LV"/>
        </w:rPr>
      </w:pPr>
      <w:r w:rsidRPr="004160FC">
        <w:rPr>
          <w:lang w:eastAsia="lv-LV"/>
        </w:rPr>
        <w:t xml:space="preserve">Papildus Līgumcenai Pasūtītājs maksā PVN atbilstoši spēkā esošajiem normatīvajiem aktiem. </w:t>
      </w:r>
    </w:p>
    <w:p w14:paraId="79B66CD9" w14:textId="77777777" w:rsidR="001C5FE0" w:rsidRPr="00640E8D" w:rsidRDefault="001C5FE0" w:rsidP="001C5FE0">
      <w:pPr>
        <w:keepNext/>
        <w:widowControl w:val="0"/>
        <w:numPr>
          <w:ilvl w:val="1"/>
          <w:numId w:val="1"/>
        </w:numPr>
        <w:suppressAutoHyphens w:val="0"/>
        <w:adjustRightInd w:val="0"/>
        <w:ind w:left="567" w:hanging="567"/>
        <w:contextualSpacing/>
        <w:jc w:val="both"/>
        <w:textAlignment w:val="baseline"/>
        <w:rPr>
          <w:lang w:eastAsia="lv-LV"/>
        </w:rPr>
      </w:pPr>
      <w:r w:rsidRPr="00640E8D">
        <w:rPr>
          <w:lang w:eastAsia="lv-LV"/>
        </w:rPr>
        <w:t xml:space="preserve">Pasūtītājs līguma ietvaros nav saistīts ar konkrētu iepirkuma apjomu naudas izteiksmē. Līguma darbības laikā līguma summa var samazināties atbilstoši faktiski nepieciešamajam Darba apjomam Pasūtītājam nav pienākums uzdot Izpildītājam Darbu par kopējo maksimāli pieļaujamo Līguma summu.  </w:t>
      </w:r>
    </w:p>
    <w:p w14:paraId="667AB545" w14:textId="7423112F" w:rsidR="001C5FE0" w:rsidRPr="00640E8D" w:rsidRDefault="001C5FE0" w:rsidP="001C5FE0">
      <w:pPr>
        <w:keepNext/>
        <w:widowControl w:val="0"/>
        <w:numPr>
          <w:ilvl w:val="1"/>
          <w:numId w:val="1"/>
        </w:numPr>
        <w:suppressAutoHyphens w:val="0"/>
        <w:adjustRightInd w:val="0"/>
        <w:ind w:left="567" w:hanging="567"/>
        <w:contextualSpacing/>
        <w:jc w:val="both"/>
        <w:textAlignment w:val="baseline"/>
        <w:rPr>
          <w:lang w:eastAsia="lv-LV"/>
        </w:rPr>
      </w:pPr>
      <w:r w:rsidRPr="00640E8D">
        <w:rPr>
          <w:lang w:eastAsia="lv-LV"/>
        </w:rPr>
        <w:t xml:space="preserve">Par faktiski izpildīto Darbu Pasūtītājs norēķinās </w:t>
      </w:r>
      <w:r>
        <w:rPr>
          <w:lang w:eastAsia="lv-LV"/>
        </w:rPr>
        <w:t xml:space="preserve">atbilstoši Finanšu piedāvājumā norādītajai summai </w:t>
      </w:r>
      <w:r w:rsidRPr="00640E8D">
        <w:rPr>
          <w:lang w:eastAsia="lv-LV"/>
        </w:rPr>
        <w:t>par 1</w:t>
      </w:r>
      <w:r w:rsidR="00AC789B">
        <w:rPr>
          <w:lang w:eastAsia="lv-LV"/>
        </w:rPr>
        <w:t xml:space="preserve"> </w:t>
      </w:r>
      <w:r w:rsidRPr="00640E8D">
        <w:rPr>
          <w:lang w:eastAsia="lv-LV"/>
        </w:rPr>
        <w:t>(vienu) Darba stundu</w:t>
      </w:r>
      <w:r>
        <w:rPr>
          <w:lang w:eastAsia="lv-LV"/>
        </w:rPr>
        <w:t xml:space="preserve"> noteiktajā teritorijā.</w:t>
      </w:r>
      <w:r w:rsidRPr="00640E8D">
        <w:rPr>
          <w:lang w:eastAsia="lv-LV"/>
        </w:rPr>
        <w:t xml:space="preserve">  </w:t>
      </w:r>
    </w:p>
    <w:p w14:paraId="0C88FC66" w14:textId="77777777" w:rsidR="001C5FE0" w:rsidRPr="00640E8D" w:rsidRDefault="001C5FE0" w:rsidP="001C5FE0">
      <w:pPr>
        <w:keepNext/>
        <w:widowControl w:val="0"/>
        <w:numPr>
          <w:ilvl w:val="1"/>
          <w:numId w:val="1"/>
        </w:numPr>
        <w:suppressAutoHyphens w:val="0"/>
        <w:adjustRightInd w:val="0"/>
        <w:ind w:left="567" w:hanging="567"/>
        <w:contextualSpacing/>
        <w:jc w:val="both"/>
        <w:textAlignment w:val="baseline"/>
        <w:rPr>
          <w:lang w:eastAsia="lv-LV"/>
        </w:rPr>
      </w:pPr>
      <w:r w:rsidRPr="00640E8D">
        <w:rPr>
          <w:lang w:eastAsia="lv-LV"/>
        </w:rPr>
        <w:t>Pasūtītājs apņemas samaksāt Izpildītājam par Izpildīto Darbu pēc katra faktiski pabeigtā  Darba, 10 (desmit) darba dienu laikā, pēc Izpildītāja iesniegtā</w:t>
      </w:r>
      <w:r>
        <w:rPr>
          <w:lang w:eastAsia="lv-LV"/>
        </w:rPr>
        <w:t>, abpusēji parakstīta,</w:t>
      </w:r>
      <w:r w:rsidRPr="00640E8D">
        <w:rPr>
          <w:lang w:eastAsia="lv-LV"/>
        </w:rPr>
        <w:t xml:space="preserve"> </w:t>
      </w:r>
      <w:r w:rsidRPr="00F64455">
        <w:rPr>
          <w:lang w:eastAsia="lv-LV"/>
        </w:rPr>
        <w:t>Darbu nodošanas – pieņemšanas akt</w:t>
      </w:r>
      <w:r>
        <w:rPr>
          <w:lang w:eastAsia="lv-LV"/>
        </w:rPr>
        <w:t>a un atbilstoši aktam sagatavota</w:t>
      </w:r>
      <w:r w:rsidRPr="00F64455">
        <w:rPr>
          <w:lang w:eastAsia="lv-LV"/>
        </w:rPr>
        <w:t xml:space="preserve"> </w:t>
      </w:r>
      <w:r w:rsidRPr="00640E8D">
        <w:rPr>
          <w:lang w:eastAsia="lv-LV"/>
        </w:rPr>
        <w:t>rēķina saņemšanas dienas.</w:t>
      </w:r>
    </w:p>
    <w:p w14:paraId="3A020D4B" w14:textId="713A3391" w:rsidR="004160FC" w:rsidRPr="004160FC" w:rsidRDefault="004160FC" w:rsidP="004160FC">
      <w:pPr>
        <w:pStyle w:val="ListParagraph"/>
        <w:numPr>
          <w:ilvl w:val="1"/>
          <w:numId w:val="1"/>
        </w:numPr>
        <w:spacing w:after="0" w:line="240" w:lineRule="auto"/>
        <w:ind w:left="567" w:hanging="567"/>
        <w:jc w:val="both"/>
        <w:rPr>
          <w:rFonts w:ascii="Times New Roman" w:hAnsi="Times New Roman"/>
          <w:sz w:val="24"/>
          <w:szCs w:val="24"/>
        </w:rPr>
      </w:pPr>
      <w:r w:rsidRPr="004160FC">
        <w:rPr>
          <w:rFonts w:ascii="Times New Roman" w:hAnsi="Times New Roman"/>
          <w:sz w:val="24"/>
          <w:szCs w:val="24"/>
        </w:rPr>
        <w:t>Maksātājs ir Bauskas novada pašvaldība. Norēķinu rekvizīti Līguma 11. punktā.</w:t>
      </w:r>
    </w:p>
    <w:p w14:paraId="7BC4CCA3" w14:textId="77777777" w:rsidR="004160FC" w:rsidRPr="004160FC" w:rsidRDefault="004160FC" w:rsidP="004160FC">
      <w:pPr>
        <w:pStyle w:val="ListParagraph"/>
        <w:numPr>
          <w:ilvl w:val="1"/>
          <w:numId w:val="1"/>
        </w:numPr>
        <w:spacing w:after="0" w:line="240" w:lineRule="auto"/>
        <w:ind w:left="567" w:hanging="567"/>
        <w:jc w:val="both"/>
        <w:rPr>
          <w:rFonts w:ascii="Times New Roman" w:hAnsi="Times New Roman"/>
          <w:sz w:val="24"/>
          <w:szCs w:val="24"/>
        </w:rPr>
      </w:pPr>
      <w:r w:rsidRPr="004160FC">
        <w:rPr>
          <w:rFonts w:ascii="Times New Roman" w:hAnsi="Times New Roman"/>
          <w:bCs/>
          <w:sz w:val="24"/>
          <w:szCs w:val="24"/>
        </w:rPr>
        <w:t xml:space="preserve">Izpildītājs rēķinu sagatavo elektroniskā formātā (strukturēts elektronisks rēķins ar datnes formātu XML), kas atbilst normatīvajiem aktiem par piemērojamo elektroniskā rēķina standartu un tā pamatelementu izmantošanas specifikāciju un aprites kārtību. Strukturētā elektroniskā rēķina laukā “Piezīmes (Note)” obligāti jānorāda informācija: Pasūtītāja </w:t>
      </w:r>
      <w:r w:rsidRPr="004160FC">
        <w:rPr>
          <w:rFonts w:ascii="Times New Roman" w:hAnsi="Times New Roman"/>
          <w:bCs/>
          <w:sz w:val="24"/>
          <w:szCs w:val="24"/>
        </w:rPr>
        <w:lastRenderedPageBreak/>
        <w:t xml:space="preserve">nosaukums un reģistrācijas numurs, Līguma numurs, kā arī norāda, ka maksātājs (lauks “Accounting Customer Party”) ir Bauskas novada pašvaldība. </w:t>
      </w:r>
    </w:p>
    <w:p w14:paraId="47EB739D" w14:textId="77777777" w:rsidR="004160FC" w:rsidRPr="004160FC" w:rsidRDefault="004160FC" w:rsidP="004160FC">
      <w:pPr>
        <w:pStyle w:val="ListParagraph"/>
        <w:numPr>
          <w:ilvl w:val="1"/>
          <w:numId w:val="1"/>
        </w:numPr>
        <w:spacing w:after="0" w:line="240" w:lineRule="auto"/>
        <w:ind w:left="567" w:hanging="567"/>
        <w:jc w:val="both"/>
        <w:rPr>
          <w:rFonts w:ascii="Times New Roman" w:hAnsi="Times New Roman"/>
          <w:b/>
          <w:bCs/>
          <w:sz w:val="24"/>
          <w:szCs w:val="24"/>
        </w:rPr>
      </w:pPr>
      <w:r w:rsidRPr="004160FC">
        <w:rPr>
          <w:rFonts w:ascii="Times New Roman" w:hAnsi="Times New Roman"/>
          <w:bCs/>
          <w:sz w:val="24"/>
          <w:szCs w:val="24"/>
        </w:rPr>
        <w:t>Rēķins nosūtāms uz Pasūtītāja oficiālo elektronisko adresi _DEFAULT@</w:t>
      </w:r>
      <w:r w:rsidRPr="004160FC">
        <w:rPr>
          <w:rFonts w:ascii="Times New Roman" w:hAnsi="Times New Roman"/>
          <w:bCs/>
          <w:sz w:val="24"/>
          <w:szCs w:val="24"/>
          <w:lang w:eastAsia="lv-LV"/>
        </w:rPr>
        <w:t>50900038281</w:t>
      </w:r>
      <w:r w:rsidRPr="004160FC">
        <w:rPr>
          <w:rFonts w:ascii="Times New Roman" w:hAnsi="Times New Roman"/>
          <w:bCs/>
          <w:sz w:val="24"/>
          <w:szCs w:val="24"/>
        </w:rPr>
        <w:t xml:space="preserve">(e- adrese). Rēķins tiek uzskatīts par saņemtu nākamajā dienā pēc tā nosūtīšanas uz minēto oficiālo elektronisko adresi (e-adrese). </w:t>
      </w:r>
    </w:p>
    <w:p w14:paraId="2EBF252E" w14:textId="77777777" w:rsidR="004160FC" w:rsidRPr="004160FC" w:rsidRDefault="004160FC" w:rsidP="004160FC">
      <w:pPr>
        <w:pStyle w:val="ListParagraph"/>
        <w:numPr>
          <w:ilvl w:val="1"/>
          <w:numId w:val="1"/>
        </w:numPr>
        <w:spacing w:after="0" w:line="240" w:lineRule="auto"/>
        <w:ind w:left="567" w:hanging="567"/>
        <w:jc w:val="both"/>
        <w:rPr>
          <w:rFonts w:ascii="Times New Roman" w:hAnsi="Times New Roman"/>
          <w:b/>
          <w:bCs/>
          <w:sz w:val="24"/>
          <w:szCs w:val="24"/>
        </w:rPr>
      </w:pPr>
      <w:r w:rsidRPr="004160FC">
        <w:rPr>
          <w:rFonts w:ascii="Times New Roman" w:hAnsi="Times New Roman"/>
          <w:bCs/>
          <w:sz w:val="24"/>
          <w:szCs w:val="24"/>
        </w:rPr>
        <w:t>Līdz brīdim, kamēr Izpildītājs nav iekļāvis rēķinā visu noteikto informāciju un iesniedzis to atbilstoši šajā apakšpunktā paredzētajai kārtībai, uzskatāms, ka rēķins nav iesniegts.</w:t>
      </w:r>
    </w:p>
    <w:p w14:paraId="760212B3" w14:textId="77777777" w:rsidR="004160FC" w:rsidRPr="004160FC" w:rsidRDefault="004160FC" w:rsidP="004160FC">
      <w:pPr>
        <w:pStyle w:val="ListParagraph"/>
        <w:numPr>
          <w:ilvl w:val="1"/>
          <w:numId w:val="1"/>
        </w:numPr>
        <w:spacing w:after="0" w:line="240" w:lineRule="auto"/>
        <w:ind w:left="567" w:hanging="567"/>
        <w:jc w:val="both"/>
        <w:rPr>
          <w:rFonts w:ascii="Times New Roman" w:hAnsi="Times New Roman"/>
          <w:b/>
          <w:bCs/>
          <w:sz w:val="24"/>
          <w:szCs w:val="24"/>
        </w:rPr>
      </w:pPr>
      <w:r w:rsidRPr="004160FC">
        <w:rPr>
          <w:rFonts w:ascii="Times New Roman" w:hAnsi="Times New Roman"/>
          <w:bCs/>
          <w:sz w:val="24"/>
          <w:szCs w:val="24"/>
        </w:rPr>
        <w:t>Par samaksas dienu tiek uzskatīta diena, kad Bauskas novada pašvaldība veikusi</w:t>
      </w:r>
      <w:r w:rsidRPr="004160FC">
        <w:rPr>
          <w:rFonts w:ascii="Times New Roman" w:hAnsi="Times New Roman"/>
          <w:sz w:val="24"/>
          <w:szCs w:val="24"/>
        </w:rPr>
        <w:t xml:space="preserve"> </w:t>
      </w:r>
      <w:r w:rsidRPr="004160FC">
        <w:rPr>
          <w:rFonts w:ascii="Times New Roman" w:hAnsi="Times New Roman"/>
          <w:bCs/>
          <w:sz w:val="24"/>
          <w:szCs w:val="24"/>
        </w:rPr>
        <w:t>pārskaitījumu uz Izpildītāja</w:t>
      </w:r>
      <w:r w:rsidRPr="004160FC">
        <w:rPr>
          <w:rFonts w:ascii="Times New Roman" w:hAnsi="Times New Roman"/>
          <w:bCs/>
          <w:spacing w:val="1"/>
          <w:sz w:val="24"/>
          <w:szCs w:val="24"/>
        </w:rPr>
        <w:t xml:space="preserve"> </w:t>
      </w:r>
      <w:r w:rsidRPr="004160FC">
        <w:rPr>
          <w:rFonts w:ascii="Times New Roman" w:hAnsi="Times New Roman"/>
          <w:bCs/>
          <w:sz w:val="24"/>
          <w:szCs w:val="24"/>
        </w:rPr>
        <w:t>norādīto</w:t>
      </w:r>
      <w:r w:rsidRPr="004160FC">
        <w:rPr>
          <w:rFonts w:ascii="Times New Roman" w:hAnsi="Times New Roman"/>
          <w:bCs/>
          <w:spacing w:val="-1"/>
          <w:sz w:val="24"/>
          <w:szCs w:val="24"/>
        </w:rPr>
        <w:t xml:space="preserve"> </w:t>
      </w:r>
      <w:r w:rsidRPr="004160FC">
        <w:rPr>
          <w:rFonts w:ascii="Times New Roman" w:hAnsi="Times New Roman"/>
          <w:bCs/>
          <w:sz w:val="24"/>
          <w:szCs w:val="24"/>
        </w:rPr>
        <w:t>bankas</w:t>
      </w:r>
      <w:r w:rsidRPr="004160FC">
        <w:rPr>
          <w:rFonts w:ascii="Times New Roman" w:hAnsi="Times New Roman"/>
          <w:bCs/>
          <w:spacing w:val="-1"/>
          <w:sz w:val="24"/>
          <w:szCs w:val="24"/>
        </w:rPr>
        <w:t xml:space="preserve"> </w:t>
      </w:r>
      <w:r w:rsidRPr="004160FC">
        <w:rPr>
          <w:rFonts w:ascii="Times New Roman" w:hAnsi="Times New Roman"/>
          <w:bCs/>
          <w:sz w:val="24"/>
          <w:szCs w:val="24"/>
        </w:rPr>
        <w:t>norēķinu kontu.</w:t>
      </w:r>
    </w:p>
    <w:p w14:paraId="595471FA" w14:textId="77777777" w:rsidR="004160FC" w:rsidRDefault="001C5FE0" w:rsidP="004160FC">
      <w:pPr>
        <w:keepNext/>
        <w:widowControl w:val="0"/>
        <w:numPr>
          <w:ilvl w:val="1"/>
          <w:numId w:val="1"/>
        </w:numPr>
        <w:suppressAutoHyphens w:val="0"/>
        <w:adjustRightInd w:val="0"/>
        <w:ind w:left="567" w:hanging="567"/>
        <w:contextualSpacing/>
        <w:jc w:val="both"/>
        <w:textAlignment w:val="baseline"/>
        <w:rPr>
          <w:lang w:eastAsia="lv-LV"/>
        </w:rPr>
      </w:pPr>
      <w:r w:rsidRPr="00640E8D">
        <w:rPr>
          <w:lang w:eastAsia="lv-LV"/>
        </w:rPr>
        <w:t>Pasūtītājs pieņem un veic apmaksu tikai par kvalitatīv</w:t>
      </w:r>
      <w:r>
        <w:rPr>
          <w:lang w:eastAsia="lv-LV"/>
        </w:rPr>
        <w:t>u Darbu</w:t>
      </w:r>
      <w:r w:rsidRPr="00640E8D">
        <w:rPr>
          <w:lang w:eastAsia="lv-LV"/>
        </w:rPr>
        <w:t>. Neatbilstoš</w:t>
      </w:r>
      <w:r>
        <w:rPr>
          <w:lang w:eastAsia="lv-LV"/>
        </w:rPr>
        <w:t>a</w:t>
      </w:r>
      <w:r w:rsidRPr="00640E8D">
        <w:rPr>
          <w:lang w:eastAsia="lv-LV"/>
        </w:rPr>
        <w:t xml:space="preserve"> vai nekvalitatīv</w:t>
      </w:r>
      <w:r>
        <w:rPr>
          <w:lang w:eastAsia="lv-LV"/>
        </w:rPr>
        <w:t xml:space="preserve">a Darba veikšanas </w:t>
      </w:r>
      <w:r w:rsidRPr="00640E8D">
        <w:rPr>
          <w:lang w:eastAsia="lv-LV"/>
        </w:rPr>
        <w:t>izdevumus Izpildītāja</w:t>
      </w:r>
      <w:r>
        <w:rPr>
          <w:lang w:eastAsia="lv-LV"/>
        </w:rPr>
        <w:t xml:space="preserve">s </w:t>
      </w:r>
      <w:r w:rsidRPr="00640E8D">
        <w:rPr>
          <w:lang w:eastAsia="lv-LV"/>
        </w:rPr>
        <w:t>sedz no saviem līdzekļiem.</w:t>
      </w:r>
    </w:p>
    <w:p w14:paraId="571A7B20" w14:textId="1006360E" w:rsidR="004160FC" w:rsidRPr="004160FC" w:rsidRDefault="001C5FE0" w:rsidP="004160FC">
      <w:pPr>
        <w:keepNext/>
        <w:widowControl w:val="0"/>
        <w:numPr>
          <w:ilvl w:val="1"/>
          <w:numId w:val="1"/>
        </w:numPr>
        <w:suppressAutoHyphens w:val="0"/>
        <w:adjustRightInd w:val="0"/>
        <w:ind w:left="567" w:hanging="567"/>
        <w:contextualSpacing/>
        <w:jc w:val="both"/>
        <w:textAlignment w:val="baseline"/>
        <w:rPr>
          <w:lang w:eastAsia="lv-LV"/>
        </w:rPr>
      </w:pPr>
      <w:r w:rsidRPr="00640E8D">
        <w:rPr>
          <w:color w:val="000000"/>
          <w:lang w:eastAsia="lv-LV"/>
        </w:rPr>
        <w:t>Izpildītājs apliecina, ka Līguma summā</w:t>
      </w:r>
      <w:r w:rsidRPr="00640E8D">
        <w:rPr>
          <w:lang w:eastAsia="lv-LV"/>
        </w:rPr>
        <w:t xml:space="preserve"> </w:t>
      </w:r>
      <w:r w:rsidRPr="00640E8D">
        <w:rPr>
          <w:color w:val="000000"/>
          <w:lang w:eastAsia="lv-LV"/>
        </w:rPr>
        <w:t>iekļautas visas darba un materiālu izmaksas, kas nepieciešamas pilnīgai Darbu izpildei.</w:t>
      </w:r>
      <w:r w:rsidR="004160FC" w:rsidRPr="004160FC">
        <w:rPr>
          <w:sz w:val="23"/>
          <w:szCs w:val="23"/>
        </w:rPr>
        <w:t xml:space="preserve"> Līgumcena visā Līguma darbības laikā nevar tikt paaugstināta sakarā ar cenu pieaugumu darbaspēka un/vai materiālu izmaksām, nodokļu likmes vai nodokļu (izņemot PVN) un citu normatīvo aktu izmaiņām, kas stāsies spēkā visā Līguma darbības laikā vai kas stājušās spēkā pirms Līguma spēkā stāšanās, un jebkuriem citiem apstākļiem, kas varētu ietekmēt Līguma summu. </w:t>
      </w:r>
    </w:p>
    <w:p w14:paraId="066ECCA3" w14:textId="77777777" w:rsidR="001C5FE0" w:rsidRPr="00640E8D" w:rsidRDefault="001C5FE0" w:rsidP="001C5FE0">
      <w:pPr>
        <w:keepNext/>
        <w:widowControl w:val="0"/>
        <w:numPr>
          <w:ilvl w:val="1"/>
          <w:numId w:val="1"/>
        </w:numPr>
        <w:suppressAutoHyphens w:val="0"/>
        <w:adjustRightInd w:val="0"/>
        <w:ind w:left="567" w:hanging="567"/>
        <w:contextualSpacing/>
        <w:jc w:val="both"/>
        <w:textAlignment w:val="baseline"/>
        <w:rPr>
          <w:lang w:eastAsia="en-US"/>
        </w:rPr>
      </w:pPr>
      <w:r w:rsidRPr="00640E8D">
        <w:rPr>
          <w:szCs w:val="20"/>
          <w:lang w:eastAsia="ar-SA"/>
        </w:rPr>
        <w:t xml:space="preserve">Par samaksas brīdi uzskatāms bankas atzīmes datums </w:t>
      </w:r>
      <w:r w:rsidRPr="00640E8D">
        <w:rPr>
          <w:caps/>
          <w:szCs w:val="20"/>
          <w:lang w:eastAsia="ar-SA"/>
        </w:rPr>
        <w:t>P</w:t>
      </w:r>
      <w:r w:rsidRPr="00640E8D">
        <w:rPr>
          <w:szCs w:val="20"/>
          <w:lang w:eastAsia="ar-SA"/>
        </w:rPr>
        <w:t>asūtītāja maksājuma uzdevumā.</w:t>
      </w:r>
    </w:p>
    <w:p w14:paraId="09EC8DBB" w14:textId="77777777" w:rsidR="001C5FE0" w:rsidRPr="00640E8D" w:rsidRDefault="001C5FE0" w:rsidP="001C5FE0">
      <w:pPr>
        <w:keepNext/>
        <w:widowControl w:val="0"/>
        <w:numPr>
          <w:ilvl w:val="0"/>
          <w:numId w:val="1"/>
        </w:numPr>
        <w:suppressAutoHyphens w:val="0"/>
        <w:adjustRightInd w:val="0"/>
        <w:contextualSpacing/>
        <w:jc w:val="center"/>
        <w:textAlignment w:val="baseline"/>
        <w:rPr>
          <w:lang w:eastAsia="en-US"/>
        </w:rPr>
      </w:pPr>
      <w:r w:rsidRPr="00640E8D">
        <w:rPr>
          <w:b/>
          <w:lang w:eastAsia="en-US"/>
        </w:rPr>
        <w:t xml:space="preserve">Darbu izpilde </w:t>
      </w:r>
    </w:p>
    <w:p w14:paraId="5306060A" w14:textId="77777777" w:rsidR="001C5FE0" w:rsidRPr="00640E8D" w:rsidRDefault="001C5FE0" w:rsidP="001C5FE0">
      <w:pPr>
        <w:widowControl w:val="0"/>
        <w:numPr>
          <w:ilvl w:val="1"/>
          <w:numId w:val="1"/>
        </w:numPr>
        <w:suppressAutoHyphens w:val="0"/>
        <w:adjustRightInd w:val="0"/>
        <w:spacing w:before="120" w:after="120"/>
        <w:ind w:left="567" w:hanging="567"/>
        <w:contextualSpacing/>
        <w:jc w:val="both"/>
        <w:textAlignment w:val="baseline"/>
        <w:rPr>
          <w:lang w:eastAsia="en-US"/>
        </w:rPr>
      </w:pPr>
      <w:r w:rsidRPr="00640E8D">
        <w:t xml:space="preserve">Darba uzdevumu Pasūtītājs paziņo Izpildītājam uz tālruņa Nr. </w:t>
      </w:r>
      <w:r>
        <w:rPr>
          <w:lang w:eastAsia="en-US"/>
        </w:rPr>
        <w:t>________________</w:t>
      </w:r>
      <w:r w:rsidRPr="00640E8D">
        <w:rPr>
          <w:lang w:eastAsia="en-US"/>
        </w:rPr>
        <w:t xml:space="preserve">, vai nosūtot rakstisku informāciju uz e-pasta adresi </w:t>
      </w:r>
      <w:r>
        <w:rPr>
          <w:lang w:eastAsia="en-US"/>
        </w:rPr>
        <w:t>__________________________</w:t>
      </w:r>
      <w:r w:rsidRPr="00640E8D">
        <w:rPr>
          <w:lang w:eastAsia="en-US"/>
        </w:rPr>
        <w:t>.</w:t>
      </w:r>
    </w:p>
    <w:p w14:paraId="292295EF" w14:textId="3D638B56" w:rsidR="001C5FE0" w:rsidRPr="00640E8D" w:rsidRDefault="001C5FE0" w:rsidP="001C5FE0">
      <w:pPr>
        <w:widowControl w:val="0"/>
        <w:numPr>
          <w:ilvl w:val="1"/>
          <w:numId w:val="1"/>
        </w:numPr>
        <w:suppressAutoHyphens w:val="0"/>
        <w:adjustRightInd w:val="0"/>
        <w:spacing w:before="120" w:after="120"/>
        <w:ind w:left="567" w:hanging="567"/>
        <w:contextualSpacing/>
        <w:jc w:val="both"/>
        <w:textAlignment w:val="baseline"/>
        <w:rPr>
          <w:lang w:eastAsia="en-US"/>
        </w:rPr>
      </w:pPr>
      <w:r w:rsidRPr="00640E8D">
        <w:t xml:space="preserve">Izpildītājs uzsāk Darba izpildi ne vēlāk kā </w:t>
      </w:r>
      <w:r w:rsidR="000C3205">
        <w:t>______________</w:t>
      </w:r>
      <w:r w:rsidRPr="00640E8D">
        <w:t xml:space="preserve"> laikā no Darba uzdevuma saņemšanas, ja Puses nav vienojušās par citu Darba izpildes uzsākšanas termiņu.</w:t>
      </w:r>
    </w:p>
    <w:p w14:paraId="2EDEC5AC" w14:textId="77777777" w:rsidR="001C5FE0" w:rsidRPr="00640E8D" w:rsidRDefault="001C5FE0" w:rsidP="001C5FE0">
      <w:pPr>
        <w:widowControl w:val="0"/>
        <w:numPr>
          <w:ilvl w:val="1"/>
          <w:numId w:val="1"/>
        </w:numPr>
        <w:suppressAutoHyphens w:val="0"/>
        <w:adjustRightInd w:val="0"/>
        <w:spacing w:before="120" w:after="120"/>
        <w:ind w:left="567" w:hanging="567"/>
        <w:contextualSpacing/>
        <w:jc w:val="both"/>
        <w:textAlignment w:val="baseline"/>
        <w:rPr>
          <w:lang w:eastAsia="en-US"/>
        </w:rPr>
      </w:pPr>
      <w:r w:rsidRPr="00640E8D">
        <w:t>Darba izpildi Izpildītājs saskaņo ar Pasūtītājs struktūrvienības – nodaļas vadītāju, kura teritorijā saskaņā ar Līguma 1.2. apakšpunktu veicams Darbs, un vienojas par Darba izpildes veidu, ilgumu un termiņu.</w:t>
      </w:r>
    </w:p>
    <w:p w14:paraId="335214C7" w14:textId="77777777" w:rsidR="001C5FE0" w:rsidRPr="00640E8D" w:rsidRDefault="001C5FE0" w:rsidP="001C5FE0">
      <w:pPr>
        <w:keepNext/>
        <w:widowControl w:val="0"/>
        <w:numPr>
          <w:ilvl w:val="0"/>
          <w:numId w:val="1"/>
        </w:numPr>
        <w:suppressAutoHyphens w:val="0"/>
        <w:adjustRightInd w:val="0"/>
        <w:ind w:left="0" w:firstLine="0"/>
        <w:contextualSpacing/>
        <w:jc w:val="center"/>
        <w:textAlignment w:val="baseline"/>
        <w:rPr>
          <w:b/>
          <w:lang w:eastAsia="en-US"/>
        </w:rPr>
      </w:pPr>
      <w:r w:rsidRPr="00640E8D">
        <w:rPr>
          <w:b/>
          <w:lang w:eastAsia="en-US"/>
        </w:rPr>
        <w:t>Darbu izpildes nodošanas – pieņemšanas kārtība</w:t>
      </w:r>
    </w:p>
    <w:p w14:paraId="6EF3E018" w14:textId="50E39EE5" w:rsidR="001C5FE0" w:rsidRPr="00AC789B" w:rsidRDefault="001C5FE0" w:rsidP="001C5FE0">
      <w:pPr>
        <w:keepNext/>
        <w:widowControl w:val="0"/>
        <w:numPr>
          <w:ilvl w:val="1"/>
          <w:numId w:val="1"/>
        </w:numPr>
        <w:suppressAutoHyphens w:val="0"/>
        <w:adjustRightInd w:val="0"/>
        <w:ind w:left="567" w:hanging="567"/>
        <w:contextualSpacing/>
        <w:jc w:val="both"/>
        <w:textAlignment w:val="baseline"/>
        <w:rPr>
          <w:lang w:eastAsia="en-US"/>
        </w:rPr>
      </w:pPr>
      <w:r w:rsidRPr="00AC789B">
        <w:rPr>
          <w:lang w:eastAsia="en-US"/>
        </w:rPr>
        <w:t xml:space="preserve">Izpildītājs </w:t>
      </w:r>
      <w:r w:rsidR="00AC789B" w:rsidRPr="00AC789B">
        <w:rPr>
          <w:lang w:eastAsia="en-US"/>
        </w:rPr>
        <w:t>5</w:t>
      </w:r>
      <w:r w:rsidRPr="00AC789B">
        <w:rPr>
          <w:lang w:eastAsia="en-US"/>
        </w:rPr>
        <w:t xml:space="preserve"> (</w:t>
      </w:r>
      <w:r w:rsidR="00AC789B" w:rsidRPr="00AC789B">
        <w:rPr>
          <w:lang w:eastAsia="en-US"/>
        </w:rPr>
        <w:t>piecu</w:t>
      </w:r>
      <w:r w:rsidRPr="00AC789B">
        <w:rPr>
          <w:lang w:eastAsia="en-US"/>
        </w:rPr>
        <w:t>) darba dienu laikā pēc Darbu pabeigšanas, iesniedz Pasūtītājam</w:t>
      </w:r>
      <w:r w:rsidR="00E97B8F" w:rsidRPr="00AC789B">
        <w:rPr>
          <w:lang w:eastAsia="en-US"/>
        </w:rPr>
        <w:t xml:space="preserve"> darba laika uzskaites dokumentus kopā ar</w:t>
      </w:r>
      <w:r w:rsidRPr="00AC789B">
        <w:rPr>
          <w:lang w:eastAsia="en-US"/>
        </w:rPr>
        <w:t xml:space="preserve">  Darbu nodošanas – pieņemšanas aktu, kas parakstīts ar drošu elektronisko parakstu un laika zīmogu, nosūtot uz Pasūtītāja elektroniskā pasta adresi: bauska.parvalde@bauskasnovads.lv.</w:t>
      </w:r>
    </w:p>
    <w:p w14:paraId="1CE8F5B4" w14:textId="25C1B08F" w:rsidR="001C5FE0" w:rsidRPr="00AC789B" w:rsidRDefault="001C5FE0" w:rsidP="001C5FE0">
      <w:pPr>
        <w:keepNext/>
        <w:widowControl w:val="0"/>
        <w:numPr>
          <w:ilvl w:val="1"/>
          <w:numId w:val="1"/>
        </w:numPr>
        <w:suppressAutoHyphens w:val="0"/>
        <w:adjustRightInd w:val="0"/>
        <w:ind w:left="567" w:hanging="567"/>
        <w:contextualSpacing/>
        <w:jc w:val="both"/>
        <w:textAlignment w:val="baseline"/>
        <w:rPr>
          <w:lang w:eastAsia="en-US"/>
        </w:rPr>
      </w:pPr>
      <w:r w:rsidRPr="00AC789B">
        <w:rPr>
          <w:lang w:eastAsia="en-US"/>
        </w:rPr>
        <w:t xml:space="preserve">Pasūtītājs 3 (trīs) darba dienu laikā pēc nodošanas – pieņemšanas akta saņemšanas veic </w:t>
      </w:r>
      <w:r w:rsidR="00FC6214" w:rsidRPr="00AC789B">
        <w:rPr>
          <w:lang w:eastAsia="en-US"/>
        </w:rPr>
        <w:t>dokumentu</w:t>
      </w:r>
      <w:r w:rsidRPr="00AC789B">
        <w:rPr>
          <w:lang w:eastAsia="en-US"/>
        </w:rPr>
        <w:t xml:space="preserve"> pārbaudi un paraksta nodošanas – pieņemšanas aktu vai rakstiski sniedz motivētus iebildumus pieņemt Darbus. </w:t>
      </w:r>
    </w:p>
    <w:p w14:paraId="3026ACF8" w14:textId="77777777" w:rsidR="001C5FE0" w:rsidRPr="00640E8D" w:rsidRDefault="001C5FE0" w:rsidP="001C5FE0">
      <w:pPr>
        <w:keepNext/>
        <w:widowControl w:val="0"/>
        <w:numPr>
          <w:ilvl w:val="1"/>
          <w:numId w:val="1"/>
        </w:numPr>
        <w:suppressAutoHyphens w:val="0"/>
        <w:adjustRightInd w:val="0"/>
        <w:ind w:left="567" w:hanging="567"/>
        <w:contextualSpacing/>
        <w:jc w:val="both"/>
        <w:textAlignment w:val="baseline"/>
        <w:rPr>
          <w:lang w:eastAsia="en-US"/>
        </w:rPr>
      </w:pPr>
      <w:r w:rsidRPr="00640E8D">
        <w:rPr>
          <w:lang w:eastAsia="en-US"/>
        </w:rPr>
        <w:t>Pasūtītājs ir tiesīgs nepieņemt izpildītos Darbus, ja Pasūtītājs konstatē, ka Darbi ir izpildīti nekvalitatīvi vai nepilnīgi, neatbilst Līguma noteikumiem. Ja Pasūtītājs ir konstatējis trūkumus vai nepilnības veiktajos Darbos, tas sagatavo aktu, kurā norāda konstatētos trūkumus un neatbilstības, un to novēršanas termiņus, un iesniedz to Izpildītājam. Izpildītājam ir pienākums novērst konstatētos trūkumus un neatbilstības, kas norādītas aktā bez papildus samaksas, Pasūtītāja norādītajā termiņā. Šajā apakšpunktā noteiktais trūkumu un neatbilstību novēršanas termiņš neietekmē Pasūtītāja tiesību aprēķināt līgumsodu par Izpildītāja saistību izpildes kavējumu.</w:t>
      </w:r>
    </w:p>
    <w:p w14:paraId="56C670DF" w14:textId="6D31E215" w:rsidR="001C5FE0" w:rsidRPr="00640E8D" w:rsidRDefault="001C5FE0" w:rsidP="001C5FE0">
      <w:pPr>
        <w:keepNext/>
        <w:widowControl w:val="0"/>
        <w:numPr>
          <w:ilvl w:val="1"/>
          <w:numId w:val="1"/>
        </w:numPr>
        <w:suppressAutoHyphens w:val="0"/>
        <w:adjustRightInd w:val="0"/>
        <w:ind w:left="567" w:hanging="567"/>
        <w:contextualSpacing/>
        <w:jc w:val="both"/>
        <w:textAlignment w:val="baseline"/>
        <w:rPr>
          <w:lang w:eastAsia="en-US"/>
        </w:rPr>
      </w:pPr>
      <w:r w:rsidRPr="00640E8D">
        <w:rPr>
          <w:lang w:eastAsia="en-US"/>
        </w:rPr>
        <w:t xml:space="preserve">Pēc trūkumu un neatbilstību novēršanas Izpildītājs, atkārtoti iesniedz Pasūtītājam nodošanas – pieņemšanas aktu. </w:t>
      </w:r>
    </w:p>
    <w:p w14:paraId="15E4FF7E" w14:textId="77777777" w:rsidR="001C5FE0" w:rsidRPr="00640E8D" w:rsidRDefault="001C5FE0" w:rsidP="001C5FE0">
      <w:pPr>
        <w:keepNext/>
        <w:widowControl w:val="0"/>
        <w:numPr>
          <w:ilvl w:val="1"/>
          <w:numId w:val="1"/>
        </w:numPr>
        <w:suppressAutoHyphens w:val="0"/>
        <w:adjustRightInd w:val="0"/>
        <w:ind w:left="567" w:hanging="567"/>
        <w:contextualSpacing/>
        <w:jc w:val="both"/>
        <w:textAlignment w:val="baseline"/>
        <w:rPr>
          <w:lang w:eastAsia="en-US"/>
        </w:rPr>
      </w:pPr>
      <w:r w:rsidRPr="00640E8D">
        <w:rPr>
          <w:lang w:eastAsia="en-US"/>
        </w:rPr>
        <w:t xml:space="preserve">No Pasūtītāja puses Darbu nodošanas - pieņemšanas aktu paraksta par Līguma izpildi atbildīgā persona - Bauskas pilsētas vai pagastu nodaļas vadītājs, kura teritorijā saskaņā ar Līguma 1.2. apakšpunktu veikts Darbs. </w:t>
      </w:r>
    </w:p>
    <w:p w14:paraId="0D2A4E82" w14:textId="77777777" w:rsidR="001C5FE0" w:rsidRPr="00640E8D" w:rsidRDefault="001C5FE0" w:rsidP="001C5FE0">
      <w:pPr>
        <w:keepNext/>
        <w:widowControl w:val="0"/>
        <w:numPr>
          <w:ilvl w:val="0"/>
          <w:numId w:val="1"/>
        </w:numPr>
        <w:suppressAutoHyphens w:val="0"/>
        <w:adjustRightInd w:val="0"/>
        <w:contextualSpacing/>
        <w:jc w:val="center"/>
        <w:textAlignment w:val="baseline"/>
        <w:rPr>
          <w:b/>
          <w:lang w:eastAsia="en-US"/>
        </w:rPr>
      </w:pPr>
      <w:r w:rsidRPr="00640E8D">
        <w:rPr>
          <w:b/>
          <w:lang w:eastAsia="en-US"/>
        </w:rPr>
        <w:t>Līguma darbības laiks</w:t>
      </w:r>
    </w:p>
    <w:p w14:paraId="2B127A83" w14:textId="77777777" w:rsidR="001C5FE0" w:rsidRPr="00640E8D" w:rsidRDefault="001C5FE0" w:rsidP="001C5FE0">
      <w:pPr>
        <w:keepNext/>
        <w:widowControl w:val="0"/>
        <w:numPr>
          <w:ilvl w:val="1"/>
          <w:numId w:val="1"/>
        </w:numPr>
        <w:suppressAutoHyphens w:val="0"/>
        <w:adjustRightInd w:val="0"/>
        <w:ind w:left="567" w:hanging="567"/>
        <w:contextualSpacing/>
        <w:jc w:val="both"/>
        <w:textAlignment w:val="baseline"/>
        <w:rPr>
          <w:bCs/>
          <w:lang w:eastAsia="en-US"/>
        </w:rPr>
      </w:pPr>
      <w:r w:rsidRPr="00640E8D">
        <w:rPr>
          <w:bCs/>
          <w:lang w:eastAsia="en-US"/>
        </w:rPr>
        <w:t xml:space="preserve">Līgumā noteikto Darbu izpildes laiks </w:t>
      </w:r>
      <w:r w:rsidRPr="0068036A">
        <w:t>3</w:t>
      </w:r>
      <w:r>
        <w:t>6</w:t>
      </w:r>
      <w:r w:rsidRPr="0068036A">
        <w:t xml:space="preserve"> (</w:t>
      </w:r>
      <w:r>
        <w:t>trīsdesmit seši) mēneši</w:t>
      </w:r>
      <w:r w:rsidRPr="00640E8D">
        <w:rPr>
          <w:bCs/>
          <w:lang w:eastAsia="en-US"/>
        </w:rPr>
        <w:t xml:space="preserve"> no līguma spēkā stāšanās dienas vai līdz Līguma summas izlietojumam, atkarībā no tā, kurš no nosacījumiem </w:t>
      </w:r>
      <w:r w:rsidRPr="00640E8D">
        <w:rPr>
          <w:bCs/>
          <w:lang w:eastAsia="en-US"/>
        </w:rPr>
        <w:lastRenderedPageBreak/>
        <w:t>iestājas pirmais.</w:t>
      </w:r>
    </w:p>
    <w:p w14:paraId="7EF2D0A6" w14:textId="77777777" w:rsidR="001C5FE0" w:rsidRPr="00640E8D" w:rsidRDefault="001C5FE0" w:rsidP="001C5FE0">
      <w:pPr>
        <w:keepNext/>
        <w:widowControl w:val="0"/>
        <w:numPr>
          <w:ilvl w:val="1"/>
          <w:numId w:val="1"/>
        </w:numPr>
        <w:suppressAutoHyphens w:val="0"/>
        <w:adjustRightInd w:val="0"/>
        <w:ind w:left="567" w:hanging="567"/>
        <w:contextualSpacing/>
        <w:jc w:val="both"/>
        <w:textAlignment w:val="baseline"/>
        <w:rPr>
          <w:bCs/>
          <w:lang w:eastAsia="en-US"/>
        </w:rPr>
      </w:pPr>
      <w:r w:rsidRPr="00640E8D">
        <w:rPr>
          <w:bCs/>
          <w:lang w:eastAsia="en-US"/>
        </w:rPr>
        <w:t>Līgums stājas spēkā ar pēdējā droša elektroniskā paraksta un laika zīmoga pievienošanas brīdi un ir spēkā līdz Līguma saistību pilnīgas izpildes dienai vai tā izbeigšanai Līgumā noteiktajā kārtībā.</w:t>
      </w:r>
    </w:p>
    <w:p w14:paraId="443B6112" w14:textId="77777777" w:rsidR="001C5FE0" w:rsidRPr="00640E8D" w:rsidRDefault="001C5FE0" w:rsidP="001C5FE0">
      <w:pPr>
        <w:numPr>
          <w:ilvl w:val="0"/>
          <w:numId w:val="1"/>
        </w:numPr>
        <w:tabs>
          <w:tab w:val="left" w:pos="567"/>
        </w:tabs>
        <w:suppressAutoHyphens w:val="0"/>
        <w:spacing w:line="259" w:lineRule="auto"/>
        <w:contextualSpacing/>
        <w:jc w:val="center"/>
        <w:rPr>
          <w:b/>
          <w:lang w:eastAsia="lv-LV"/>
        </w:rPr>
      </w:pPr>
      <w:r w:rsidRPr="00640E8D">
        <w:rPr>
          <w:b/>
          <w:lang w:eastAsia="lv-LV"/>
        </w:rPr>
        <w:t xml:space="preserve"> Līguma grozīšana un izbeigšana</w:t>
      </w:r>
    </w:p>
    <w:p w14:paraId="3507D79E" w14:textId="77777777" w:rsidR="001C5FE0" w:rsidRPr="00640E8D" w:rsidRDefault="001C5FE0" w:rsidP="001C5FE0">
      <w:pPr>
        <w:numPr>
          <w:ilvl w:val="1"/>
          <w:numId w:val="1"/>
        </w:numPr>
        <w:suppressAutoHyphens w:val="0"/>
        <w:autoSpaceDE w:val="0"/>
        <w:autoSpaceDN w:val="0"/>
        <w:adjustRightInd w:val="0"/>
        <w:spacing w:line="259" w:lineRule="auto"/>
        <w:ind w:left="567" w:hanging="567"/>
        <w:jc w:val="both"/>
        <w:rPr>
          <w:rFonts w:eastAsia="Calibri"/>
          <w:lang w:eastAsia="lv-LV"/>
        </w:rPr>
      </w:pPr>
      <w:r w:rsidRPr="00640E8D">
        <w:rPr>
          <w:rFonts w:eastAsia="Calibri"/>
          <w:lang w:eastAsia="lv-LV"/>
        </w:rPr>
        <w:t xml:space="preserve">Līgumu var grozīt vai papildināt, atbilstoši normatīvo aktu noteiktajai kārtībai, noformējot rakstisku vienošanos, kas ar tās abpusēju parakstīšanu kļūst par Līguma neatņemamu sastāvdaļu. </w:t>
      </w:r>
    </w:p>
    <w:p w14:paraId="08E78758" w14:textId="48BA9FEB" w:rsidR="001C5FE0" w:rsidRPr="00640E8D" w:rsidRDefault="001C5FE0" w:rsidP="001C5FE0">
      <w:pPr>
        <w:numPr>
          <w:ilvl w:val="1"/>
          <w:numId w:val="1"/>
        </w:numPr>
        <w:suppressAutoHyphens w:val="0"/>
        <w:autoSpaceDE w:val="0"/>
        <w:autoSpaceDN w:val="0"/>
        <w:adjustRightInd w:val="0"/>
        <w:spacing w:line="259" w:lineRule="auto"/>
        <w:ind w:left="567" w:hanging="567"/>
        <w:jc w:val="both"/>
        <w:rPr>
          <w:rFonts w:eastAsia="Calibri"/>
          <w:lang w:eastAsia="lv-LV"/>
        </w:rPr>
      </w:pPr>
      <w:r w:rsidRPr="00640E8D">
        <w:rPr>
          <w:lang w:eastAsia="lv-LV"/>
        </w:rPr>
        <w:t>Ja Līguma izpildes gaitā radusies nepieciešamība veikt izmaiņas Tehniskajā specifikācijā, tai skaitā, ja Līguma izpildes laikā tiek konstatēta nepieciešamība koriģēt Darbu izpildes uzdevumu ar papildus uzdevumiem, tad Pusēm ir tiesības vienoties par izmaiņām Tehniskajā specifikācijā</w:t>
      </w:r>
      <w:r w:rsidR="003E4FE3">
        <w:rPr>
          <w:lang w:eastAsia="lv-LV"/>
        </w:rPr>
        <w:t xml:space="preserve"> </w:t>
      </w:r>
      <w:r w:rsidRPr="00640E8D">
        <w:rPr>
          <w:lang w:eastAsia="lv-LV"/>
        </w:rPr>
        <w:t>un izmaiņām Darbu veikšanas termiņos, objektīvi izvērtējot izmaiņu pamatotu nepieciešamību.</w:t>
      </w:r>
    </w:p>
    <w:p w14:paraId="353FDE43" w14:textId="77777777" w:rsidR="001C5FE0" w:rsidRPr="00640E8D" w:rsidRDefault="001C5FE0" w:rsidP="001C5FE0">
      <w:pPr>
        <w:numPr>
          <w:ilvl w:val="1"/>
          <w:numId w:val="1"/>
        </w:numPr>
        <w:suppressAutoHyphens w:val="0"/>
        <w:autoSpaceDE w:val="0"/>
        <w:autoSpaceDN w:val="0"/>
        <w:adjustRightInd w:val="0"/>
        <w:spacing w:line="259" w:lineRule="auto"/>
        <w:ind w:left="567" w:hanging="567"/>
        <w:jc w:val="both"/>
        <w:rPr>
          <w:rFonts w:eastAsia="Calibri"/>
          <w:lang w:eastAsia="lv-LV"/>
        </w:rPr>
      </w:pPr>
      <w:r w:rsidRPr="00640E8D">
        <w:rPr>
          <w:rFonts w:eastAsia="Calibri"/>
          <w:lang w:eastAsia="lv-LV"/>
        </w:rPr>
        <w:t>Līgums var tikt izbeigts tikai Līgumā noteiktajā kārtībā, vai Pusēm savstarpēji vienojoties.</w:t>
      </w:r>
    </w:p>
    <w:p w14:paraId="6E3E7905" w14:textId="77777777" w:rsidR="001C5FE0" w:rsidRPr="00640E8D" w:rsidRDefault="001C5FE0" w:rsidP="001C5FE0">
      <w:pPr>
        <w:numPr>
          <w:ilvl w:val="1"/>
          <w:numId w:val="1"/>
        </w:numPr>
        <w:suppressAutoHyphens w:val="0"/>
        <w:autoSpaceDE w:val="0"/>
        <w:autoSpaceDN w:val="0"/>
        <w:adjustRightInd w:val="0"/>
        <w:spacing w:line="259" w:lineRule="auto"/>
        <w:ind w:left="567" w:hanging="567"/>
        <w:jc w:val="both"/>
        <w:rPr>
          <w:rFonts w:eastAsia="Calibri"/>
          <w:lang w:eastAsia="lv-LV"/>
        </w:rPr>
      </w:pPr>
      <w:r w:rsidRPr="00640E8D">
        <w:rPr>
          <w:rFonts w:eastAsia="Calibri"/>
          <w:lang w:eastAsia="lv-LV"/>
        </w:rPr>
        <w:t>Pasūtītājs ir tiesīgs vienpusēji izbeigt Līgumu pirms tajā noteikto saistību izpildes, ja:</w:t>
      </w:r>
    </w:p>
    <w:p w14:paraId="6DB595FF" w14:textId="77777777" w:rsidR="001C5FE0" w:rsidRPr="00640E8D" w:rsidRDefault="001C5FE0" w:rsidP="001C5FE0">
      <w:pPr>
        <w:numPr>
          <w:ilvl w:val="2"/>
          <w:numId w:val="1"/>
        </w:numPr>
        <w:suppressAutoHyphens w:val="0"/>
        <w:autoSpaceDE w:val="0"/>
        <w:autoSpaceDN w:val="0"/>
        <w:adjustRightInd w:val="0"/>
        <w:spacing w:line="259" w:lineRule="auto"/>
        <w:ind w:left="1276"/>
        <w:jc w:val="both"/>
        <w:rPr>
          <w:rFonts w:eastAsia="Calibri"/>
          <w:b/>
          <w:lang w:eastAsia="lv-LV"/>
        </w:rPr>
      </w:pPr>
      <w:r w:rsidRPr="00640E8D">
        <w:rPr>
          <w:rFonts w:eastAsia="Calibri"/>
          <w:lang w:eastAsia="lv-LV"/>
        </w:rPr>
        <w:t>Izpildītājs nepienācīgi pilda savas Līgumā noteiktās saistības, un pēc Pasūtītāja brīdinājuma saņemšanas nav novērsis konstatēto Līgumā noteikto saistību neizpildi vai turpina tās nepildīt.</w:t>
      </w:r>
    </w:p>
    <w:p w14:paraId="6A48481A" w14:textId="77777777" w:rsidR="001C5FE0" w:rsidRPr="00640E8D" w:rsidRDefault="001C5FE0" w:rsidP="001C5FE0">
      <w:pPr>
        <w:numPr>
          <w:ilvl w:val="2"/>
          <w:numId w:val="1"/>
        </w:numPr>
        <w:suppressAutoHyphens w:val="0"/>
        <w:autoSpaceDE w:val="0"/>
        <w:autoSpaceDN w:val="0"/>
        <w:adjustRightInd w:val="0"/>
        <w:spacing w:line="259" w:lineRule="auto"/>
        <w:ind w:left="1276"/>
        <w:jc w:val="both"/>
        <w:rPr>
          <w:rFonts w:eastAsia="Calibri"/>
          <w:b/>
          <w:lang w:eastAsia="lv-LV"/>
        </w:rPr>
      </w:pPr>
      <w:r w:rsidRPr="00640E8D">
        <w:rPr>
          <w:rFonts w:eastAsia="Calibri"/>
          <w:lang w:eastAsia="lv-LV"/>
        </w:rPr>
        <w:t>Izpildītājs veic Darbus, kas neatbilst Līguma un/vai normatīvo aktu prasībām;</w:t>
      </w:r>
    </w:p>
    <w:p w14:paraId="72030002" w14:textId="77777777" w:rsidR="001C5FE0" w:rsidRPr="00640E8D" w:rsidRDefault="001C5FE0" w:rsidP="001C5FE0">
      <w:pPr>
        <w:numPr>
          <w:ilvl w:val="2"/>
          <w:numId w:val="1"/>
        </w:numPr>
        <w:suppressAutoHyphens w:val="0"/>
        <w:autoSpaceDE w:val="0"/>
        <w:autoSpaceDN w:val="0"/>
        <w:adjustRightInd w:val="0"/>
        <w:spacing w:line="259" w:lineRule="auto"/>
        <w:ind w:left="1276"/>
        <w:jc w:val="both"/>
        <w:rPr>
          <w:rFonts w:eastAsia="Calibri"/>
          <w:b/>
          <w:lang w:eastAsia="lv-LV"/>
        </w:rPr>
      </w:pPr>
      <w:r w:rsidRPr="00640E8D">
        <w:rPr>
          <w:rFonts w:eastAsia="Calibri"/>
          <w:lang w:eastAsia="lv-LV"/>
        </w:rPr>
        <w:t>ja Līgumu nav iespējams izpildīt tādēļ, ka Līguma izpildes laikā Izpildītājam ir piemērotas vai tiek atklātas/konstatētas starptautiskās vai nacionālās sankcijas vai būtiskas finanšu un kapitāla tirgus intereses ietekmējošas Eiropas Savienības vai Ziemeļatlantijas līguma organizācijas dalībvalsts noteiktās sankcijas saskaņā ar Starptautisko un Latvijas Republikas nacionālo sankciju likuma 11.</w:t>
      </w:r>
      <w:r w:rsidRPr="00640E8D">
        <w:rPr>
          <w:rFonts w:eastAsia="Calibri"/>
          <w:vertAlign w:val="superscript"/>
          <w:lang w:eastAsia="lv-LV"/>
        </w:rPr>
        <w:t>1</w:t>
      </w:r>
      <w:r w:rsidRPr="00640E8D">
        <w:rPr>
          <w:rFonts w:eastAsia="Calibri"/>
          <w:lang w:eastAsia="lv-LV"/>
        </w:rPr>
        <w:t xml:space="preserve"> panta trešās daļas regulējumu.</w:t>
      </w:r>
    </w:p>
    <w:p w14:paraId="78244283" w14:textId="77777777" w:rsidR="001C5FE0" w:rsidRPr="00640E8D" w:rsidRDefault="001C5FE0" w:rsidP="001C5FE0">
      <w:pPr>
        <w:numPr>
          <w:ilvl w:val="0"/>
          <w:numId w:val="1"/>
        </w:numPr>
        <w:suppressAutoHyphens w:val="0"/>
        <w:spacing w:line="259" w:lineRule="auto"/>
        <w:ind w:left="567" w:hanging="567"/>
        <w:jc w:val="center"/>
        <w:rPr>
          <w:b/>
          <w:bCs/>
          <w:lang w:eastAsia="lv-LV"/>
        </w:rPr>
      </w:pPr>
      <w:r w:rsidRPr="00640E8D">
        <w:rPr>
          <w:b/>
          <w:bCs/>
          <w:lang w:eastAsia="lv-LV"/>
        </w:rPr>
        <w:t>Pušu atbildība</w:t>
      </w:r>
    </w:p>
    <w:p w14:paraId="22188A1C" w14:textId="77777777" w:rsidR="001C5FE0" w:rsidRPr="00640E8D" w:rsidRDefault="001C5FE0" w:rsidP="001C5FE0">
      <w:pPr>
        <w:numPr>
          <w:ilvl w:val="1"/>
          <w:numId w:val="1"/>
        </w:numPr>
        <w:suppressAutoHyphens w:val="0"/>
        <w:autoSpaceDE w:val="0"/>
        <w:spacing w:line="259" w:lineRule="auto"/>
        <w:ind w:left="567" w:hanging="567"/>
        <w:jc w:val="both"/>
        <w:rPr>
          <w:lang w:eastAsia="lv-LV"/>
        </w:rPr>
      </w:pPr>
      <w:r w:rsidRPr="00640E8D">
        <w:rPr>
          <w:lang w:eastAsia="lv-LV"/>
        </w:rPr>
        <w:t>Puses ir savstarpēji atbildīgas par Līguma saistību nepildīšanu vai nepienācīgu izpildi, kā arī atlīdzina otrai Pusei šajā sakarā radušos zaudējumus.</w:t>
      </w:r>
    </w:p>
    <w:p w14:paraId="22772B04" w14:textId="77777777" w:rsidR="001C5FE0" w:rsidRPr="00640E8D" w:rsidRDefault="001C5FE0" w:rsidP="001C5FE0">
      <w:pPr>
        <w:numPr>
          <w:ilvl w:val="1"/>
          <w:numId w:val="1"/>
        </w:numPr>
        <w:suppressAutoHyphens w:val="0"/>
        <w:autoSpaceDE w:val="0"/>
        <w:spacing w:line="259" w:lineRule="auto"/>
        <w:ind w:left="567" w:hanging="567"/>
        <w:jc w:val="both"/>
        <w:rPr>
          <w:lang w:eastAsia="lv-LV"/>
        </w:rPr>
      </w:pPr>
      <w:r w:rsidRPr="00640E8D">
        <w:rPr>
          <w:lang w:eastAsia="lv-LV"/>
        </w:rPr>
        <w:t>Gadījumā, ja Pasūtītājs konstatē trūkumus, nepilnības vai neatbilstību izpildītajos Darbos, Pasūtītājs par to sagatavo aktu, nepieciešamības gadījumā pieaicinot Izpildītāju vai citus ekspertus un/vai speciālistus, kā arī nosūta paziņojumu Izpildītājam.</w:t>
      </w:r>
    </w:p>
    <w:p w14:paraId="50B9FFEF" w14:textId="77777777" w:rsidR="001C5FE0" w:rsidRPr="00640E8D" w:rsidRDefault="001C5FE0" w:rsidP="001C5FE0">
      <w:pPr>
        <w:numPr>
          <w:ilvl w:val="1"/>
          <w:numId w:val="1"/>
        </w:numPr>
        <w:suppressAutoHyphens w:val="0"/>
        <w:autoSpaceDE w:val="0"/>
        <w:spacing w:line="259" w:lineRule="auto"/>
        <w:ind w:left="567" w:hanging="567"/>
        <w:jc w:val="both"/>
        <w:rPr>
          <w:lang w:eastAsia="lv-LV"/>
        </w:rPr>
      </w:pPr>
      <w:r w:rsidRPr="00640E8D">
        <w:rPr>
          <w:lang w:eastAsia="lv-LV"/>
        </w:rPr>
        <w:t xml:space="preserve">Jebkurā gadījumā, kad Darbi nav veikti atbilstoši Līguma noteikumiem Izpildītāja vainas dēļ, Izpildītājs uz sava rēķina, pēc Pasūtītāja pieprasījuma un Pasūtītāja noteiktajā termiņā novērš trūkumus, nepilnības vai neatbilstību Darbu izpildē. </w:t>
      </w:r>
    </w:p>
    <w:p w14:paraId="0A9C589B" w14:textId="7EB1A2E8" w:rsidR="001C5FE0" w:rsidRPr="00640E8D" w:rsidRDefault="001C5FE0" w:rsidP="001C5FE0">
      <w:pPr>
        <w:numPr>
          <w:ilvl w:val="1"/>
          <w:numId w:val="1"/>
        </w:numPr>
        <w:suppressAutoHyphens w:val="0"/>
        <w:autoSpaceDE w:val="0"/>
        <w:spacing w:line="259" w:lineRule="auto"/>
        <w:ind w:left="567" w:hanging="567"/>
        <w:jc w:val="both"/>
        <w:rPr>
          <w:lang w:eastAsia="lv-LV"/>
        </w:rPr>
      </w:pPr>
      <w:r w:rsidRPr="00640E8D">
        <w:rPr>
          <w:color w:val="000000"/>
          <w:lang w:eastAsia="lv-LV"/>
        </w:rPr>
        <w:t xml:space="preserve">Ja Izpildītājs nepilda Līguma noteiktās saistības, Pasūtītājs ir tiesīgs par katru gadījumu piemērot un Izpildītājam ir pienākums maksāt līgumsodu </w:t>
      </w:r>
      <w:r>
        <w:rPr>
          <w:color w:val="000000"/>
          <w:lang w:eastAsia="lv-LV"/>
        </w:rPr>
        <w:t>50</w:t>
      </w:r>
      <w:r w:rsidRPr="00640E8D">
        <w:rPr>
          <w:color w:val="000000"/>
          <w:lang w:eastAsia="lv-LV"/>
        </w:rPr>
        <w:t xml:space="preserve"> EUR (</w:t>
      </w:r>
      <w:r>
        <w:rPr>
          <w:color w:val="000000"/>
          <w:lang w:eastAsia="lv-LV"/>
        </w:rPr>
        <w:t>piecdesmit</w:t>
      </w:r>
      <w:r w:rsidRPr="00640E8D">
        <w:rPr>
          <w:color w:val="000000"/>
          <w:lang w:eastAsia="lv-LV"/>
        </w:rPr>
        <w:t xml:space="preserve"> </w:t>
      </w:r>
      <w:r w:rsidRPr="00640E8D">
        <w:rPr>
          <w:i/>
          <w:iCs/>
          <w:color w:val="000000"/>
          <w:lang w:eastAsia="lv-LV"/>
        </w:rPr>
        <w:t>euro</w:t>
      </w:r>
      <w:r w:rsidRPr="00640E8D">
        <w:rPr>
          <w:color w:val="000000"/>
          <w:lang w:eastAsia="lv-LV"/>
        </w:rPr>
        <w:t xml:space="preserve">) apmērā. Līgumsoda samaksa neatbrīvo Izpildītāju no Līguma saistību izpildes. </w:t>
      </w:r>
      <w:r w:rsidR="00AC789B" w:rsidRPr="00AC789B">
        <w:rPr>
          <w:color w:val="000000"/>
          <w:lang w:eastAsia="lv-LV"/>
        </w:rPr>
        <w:t>Pasūtītājs ir tiesīgs līgumsoda ieturējumu veikt no Izpildītāja iesniegtajiem rēķiniem</w:t>
      </w:r>
      <w:r w:rsidR="00AC789B">
        <w:rPr>
          <w:color w:val="000000"/>
          <w:lang w:eastAsia="lv-LV"/>
        </w:rPr>
        <w:t>.</w:t>
      </w:r>
    </w:p>
    <w:p w14:paraId="2AFFF18D" w14:textId="77777777" w:rsidR="001C5FE0" w:rsidRPr="00640E8D" w:rsidRDefault="001C5FE0" w:rsidP="001C5FE0">
      <w:pPr>
        <w:numPr>
          <w:ilvl w:val="1"/>
          <w:numId w:val="1"/>
        </w:numPr>
        <w:suppressAutoHyphens w:val="0"/>
        <w:autoSpaceDE w:val="0"/>
        <w:spacing w:line="259" w:lineRule="auto"/>
        <w:ind w:left="567" w:hanging="567"/>
        <w:jc w:val="both"/>
        <w:rPr>
          <w:rFonts w:eastAsia="TimesNewRoman"/>
          <w:lang w:eastAsia="lv-LV"/>
        </w:rPr>
      </w:pPr>
      <w:r w:rsidRPr="00640E8D">
        <w:rPr>
          <w:lang w:eastAsia="lv-LV"/>
        </w:rPr>
        <w:t>Ja Pasūtītājs kavē Līgumā noteiktos maksājuma termiņus, Izpildītājam ir tiesības aprēķināt un Pasūtītājam ir pienākums maksāt līgumsodu 0,5% (nulle, komats, pieci procenti) apmērā no Līguma summas par katru kavējuma dienu, bet ne vairāk kā 10% (desmit procenti) no Līguma summas. Līgumsoda samaksa neatbrīvo Pasūtītāju no Līguma saistību izpildes</w:t>
      </w:r>
      <w:r w:rsidRPr="00640E8D">
        <w:rPr>
          <w:rFonts w:eastAsia="TimesNewRoman"/>
          <w:lang w:eastAsia="lv-LV"/>
        </w:rPr>
        <w:t>.</w:t>
      </w:r>
    </w:p>
    <w:p w14:paraId="37E26D63" w14:textId="77777777" w:rsidR="001C5FE0" w:rsidRPr="00640E8D" w:rsidRDefault="001C5FE0" w:rsidP="001C5FE0">
      <w:pPr>
        <w:numPr>
          <w:ilvl w:val="0"/>
          <w:numId w:val="1"/>
        </w:numPr>
        <w:suppressAutoHyphens w:val="0"/>
        <w:spacing w:line="259" w:lineRule="auto"/>
        <w:ind w:left="567" w:hanging="567"/>
        <w:jc w:val="center"/>
        <w:rPr>
          <w:b/>
          <w:lang w:eastAsia="lv-LV"/>
        </w:rPr>
      </w:pPr>
      <w:r w:rsidRPr="00640E8D">
        <w:rPr>
          <w:b/>
          <w:lang w:eastAsia="lv-LV"/>
        </w:rPr>
        <w:t>Nepārvarama vara un ārkārtēji apstākļi</w:t>
      </w:r>
    </w:p>
    <w:p w14:paraId="048B4D87" w14:textId="77777777" w:rsidR="001C5FE0" w:rsidRPr="00640E8D" w:rsidRDefault="001C5FE0" w:rsidP="001C5FE0">
      <w:pPr>
        <w:numPr>
          <w:ilvl w:val="1"/>
          <w:numId w:val="1"/>
        </w:numPr>
        <w:suppressAutoHyphens w:val="0"/>
        <w:spacing w:line="259" w:lineRule="auto"/>
        <w:ind w:left="567" w:hanging="567"/>
        <w:jc w:val="both"/>
        <w:rPr>
          <w:lang w:eastAsia="lv-LV"/>
        </w:rPr>
      </w:pPr>
      <w:r w:rsidRPr="00640E8D">
        <w:rPr>
          <w:lang w:eastAsia="lv-LV"/>
        </w:rPr>
        <w:t xml:space="preserve">Puses tiek atbrīvotas no atbildības par Līguma pilnīgu vai daļēju neizpildi, ja šāda neizpilde radusies nepārvaramas varas apstākļu rezultātā, kuru darbība sākusies pēc </w:t>
      </w:r>
      <w:r w:rsidRPr="00640E8D">
        <w:rPr>
          <w:lang w:eastAsia="lv-LV"/>
        </w:rPr>
        <w:lastRenderedPageBreak/>
        <w:t>Līguma noslēgšanas un kurus nevarēja iepriekš ne paredzēt, ne novērst. Pie nepārvaramas varas un ārkārtēja rakstura apstākļiem ir pieskaitāmas stihiskas nelaimes, avārijas, katastrofas, epidēmijas, epizootijas, kara darbība, nemieri, blokādes, valsts varas un pārvaldes institūciju lēmumi.</w:t>
      </w:r>
    </w:p>
    <w:p w14:paraId="6F29F05C" w14:textId="77777777" w:rsidR="001C5FE0" w:rsidRPr="00640E8D" w:rsidRDefault="001C5FE0" w:rsidP="001C5FE0">
      <w:pPr>
        <w:numPr>
          <w:ilvl w:val="1"/>
          <w:numId w:val="1"/>
        </w:numPr>
        <w:suppressAutoHyphens w:val="0"/>
        <w:spacing w:line="259" w:lineRule="auto"/>
        <w:ind w:left="567" w:hanging="567"/>
        <w:jc w:val="both"/>
        <w:rPr>
          <w:lang w:eastAsia="lv-LV"/>
        </w:rPr>
      </w:pPr>
      <w:r w:rsidRPr="00640E8D">
        <w:rPr>
          <w:lang w:eastAsia="lv-LV"/>
        </w:rPr>
        <w:t>Pusei, kura atsaucas uz nepārvaramas varas apstākļiem, nekavējoties par to rakstveidā jāpaziņo otrai Pusei. Ziņojumā jānorāda, kādā termiņā pēc tās uzskata ir iespējama un paredzama Līgumā paredzēto saistību izpilde un pēc otras Puses pieprasījuma šādam ziņojumam ir jāpievieno izziņa, kuru izsniegusi kompetenta institūcija, un kura satur minēto ārkārtējo apstākļu darbības apstiprinājumu un to raksturojumu. Ja netiek izpildītas minētās prasības, attiecīgā Puse nevar atsaukties uz nepārvaramas varas apstākļiem kā savu līgumsaistību nepienācīgas izpildes pamatu.</w:t>
      </w:r>
    </w:p>
    <w:p w14:paraId="36F6DBBB" w14:textId="77777777" w:rsidR="001C5FE0" w:rsidRPr="00640E8D" w:rsidRDefault="001C5FE0" w:rsidP="001C5FE0">
      <w:pPr>
        <w:numPr>
          <w:ilvl w:val="1"/>
          <w:numId w:val="1"/>
        </w:numPr>
        <w:suppressAutoHyphens w:val="0"/>
        <w:spacing w:line="259" w:lineRule="auto"/>
        <w:ind w:left="567" w:hanging="567"/>
        <w:jc w:val="both"/>
        <w:rPr>
          <w:lang w:eastAsia="lv-LV"/>
        </w:rPr>
      </w:pPr>
      <w:r w:rsidRPr="00640E8D">
        <w:rPr>
          <w:lang w:eastAsia="lv-LV"/>
        </w:rPr>
        <w:t>Ja nepārvaramas varas apstākļu un to seku dēļ nav iespējams izpildīt Līgumā paredzētās saistības ilgāk kā 1 (vienu) mēnesi, Puses pēc iespējas drīzāk sāk sarunas par Līguma izpildes alternatīviem variantiem, kuri ir pieņemami abām Pusēm, un izdara attiecīgus grozījumus Līgumā vai arī izbeidz Līgumu.</w:t>
      </w:r>
    </w:p>
    <w:p w14:paraId="52AAA120" w14:textId="77777777" w:rsidR="001C5FE0" w:rsidRPr="00640E8D" w:rsidRDefault="001C5FE0" w:rsidP="001C5FE0">
      <w:pPr>
        <w:numPr>
          <w:ilvl w:val="0"/>
          <w:numId w:val="1"/>
        </w:numPr>
        <w:tabs>
          <w:tab w:val="left" w:pos="709"/>
        </w:tabs>
        <w:suppressAutoHyphens w:val="0"/>
        <w:spacing w:line="259" w:lineRule="auto"/>
        <w:jc w:val="center"/>
        <w:rPr>
          <w:b/>
          <w:lang w:eastAsia="lv-LV"/>
        </w:rPr>
      </w:pPr>
      <w:r w:rsidRPr="00640E8D">
        <w:rPr>
          <w:b/>
          <w:lang w:eastAsia="lv-LV"/>
        </w:rPr>
        <w:t>Strīdu izskatīšanas kārtība un citi nosacījumi</w:t>
      </w:r>
    </w:p>
    <w:p w14:paraId="76F41AD1" w14:textId="77777777" w:rsidR="001C5FE0" w:rsidRPr="00640E8D" w:rsidRDefault="001C5FE0" w:rsidP="001C5FE0">
      <w:pPr>
        <w:numPr>
          <w:ilvl w:val="1"/>
          <w:numId w:val="1"/>
        </w:numPr>
        <w:suppressAutoHyphens w:val="0"/>
        <w:spacing w:line="259" w:lineRule="auto"/>
        <w:ind w:left="567" w:hanging="567"/>
        <w:jc w:val="both"/>
        <w:rPr>
          <w:lang w:eastAsia="lv-LV"/>
        </w:rPr>
      </w:pPr>
      <w:r w:rsidRPr="00640E8D">
        <w:rPr>
          <w:lang w:eastAsia="lv-LV"/>
        </w:rPr>
        <w:t>Visus jautājumus un strīdus, kas rodas starp Pusēm Līguma darbības laikā, Puses risina pārrunu ceļā.</w:t>
      </w:r>
    </w:p>
    <w:p w14:paraId="0DB5CE19" w14:textId="77777777" w:rsidR="001C5FE0" w:rsidRPr="00640E8D" w:rsidRDefault="001C5FE0" w:rsidP="001C5FE0">
      <w:pPr>
        <w:numPr>
          <w:ilvl w:val="1"/>
          <w:numId w:val="1"/>
        </w:numPr>
        <w:suppressAutoHyphens w:val="0"/>
        <w:spacing w:line="259" w:lineRule="auto"/>
        <w:ind w:left="567" w:hanging="567"/>
        <w:jc w:val="both"/>
        <w:rPr>
          <w:lang w:eastAsia="lv-LV"/>
        </w:rPr>
      </w:pPr>
      <w:r w:rsidRPr="00640E8D">
        <w:rPr>
          <w:lang w:eastAsia="lv-LV"/>
        </w:rPr>
        <w:t>Gadījumā, ja Puses nespēj strīdu atrisināt savstarpēju pārrunu rezultātā, strīdu izskatīšana tiks nodota tiesai Latvijas Republikas spēkā esošo normatīvo aktu noteiktajā kārtībā.</w:t>
      </w:r>
    </w:p>
    <w:p w14:paraId="12B04676" w14:textId="77777777" w:rsidR="001C5FE0" w:rsidRPr="00640E8D" w:rsidRDefault="001C5FE0" w:rsidP="001C5FE0">
      <w:pPr>
        <w:numPr>
          <w:ilvl w:val="1"/>
          <w:numId w:val="1"/>
        </w:numPr>
        <w:suppressAutoHyphens w:val="0"/>
        <w:spacing w:line="259" w:lineRule="auto"/>
        <w:ind w:left="567" w:hanging="567"/>
        <w:jc w:val="both"/>
        <w:rPr>
          <w:lang w:eastAsia="lv-LV"/>
        </w:rPr>
      </w:pPr>
      <w:r w:rsidRPr="00640E8D">
        <w:rPr>
          <w:lang w:eastAsia="lv-LV"/>
        </w:rPr>
        <w:t>Jautājumos, kas nav regulēti Līgumā, Puses vadās no Latvijas Republikas normatīvajiem aktiem.</w:t>
      </w:r>
    </w:p>
    <w:p w14:paraId="0F8BEB3F" w14:textId="77777777" w:rsidR="001C5FE0" w:rsidRPr="00640E8D" w:rsidRDefault="001C5FE0" w:rsidP="001C5FE0">
      <w:pPr>
        <w:numPr>
          <w:ilvl w:val="0"/>
          <w:numId w:val="1"/>
        </w:numPr>
        <w:tabs>
          <w:tab w:val="left" w:pos="210"/>
          <w:tab w:val="left" w:pos="567"/>
          <w:tab w:val="left" w:pos="2355"/>
        </w:tabs>
        <w:suppressAutoHyphens w:val="0"/>
        <w:autoSpaceDE w:val="0"/>
        <w:spacing w:line="259" w:lineRule="auto"/>
        <w:contextualSpacing/>
        <w:jc w:val="center"/>
        <w:rPr>
          <w:b/>
          <w:lang w:val="x-none" w:eastAsia="x-none"/>
        </w:rPr>
      </w:pPr>
      <w:r w:rsidRPr="00640E8D">
        <w:rPr>
          <w:b/>
          <w:lang w:eastAsia="x-none"/>
        </w:rPr>
        <w:t>Citi nosacījumi</w:t>
      </w:r>
    </w:p>
    <w:p w14:paraId="05CC8337" w14:textId="77777777" w:rsidR="001C5FE0" w:rsidRPr="00640E8D" w:rsidRDefault="001C5FE0" w:rsidP="001C5FE0">
      <w:pPr>
        <w:numPr>
          <w:ilvl w:val="1"/>
          <w:numId w:val="1"/>
        </w:numPr>
        <w:suppressAutoHyphens w:val="0"/>
        <w:autoSpaceDE w:val="0"/>
        <w:spacing w:line="259" w:lineRule="auto"/>
        <w:ind w:left="567" w:hanging="567"/>
        <w:jc w:val="both"/>
        <w:rPr>
          <w:lang w:eastAsia="lv-LV"/>
        </w:rPr>
      </w:pPr>
      <w:r w:rsidRPr="00640E8D">
        <w:rPr>
          <w:lang w:eastAsia="lv-LV"/>
        </w:rPr>
        <w:t>Puses apņemas neizpaust Līguma nosacījumus, tā saturu, izņemot gadījumus, ja informācija jāsniedz saskaņā ar Latvijas Republikas normatīvajiem aktiem.</w:t>
      </w:r>
    </w:p>
    <w:p w14:paraId="11D298B8" w14:textId="77777777" w:rsidR="001C5FE0" w:rsidRPr="00640E8D" w:rsidRDefault="001C5FE0" w:rsidP="001C5FE0">
      <w:pPr>
        <w:numPr>
          <w:ilvl w:val="1"/>
          <w:numId w:val="1"/>
        </w:numPr>
        <w:suppressAutoHyphens w:val="0"/>
        <w:autoSpaceDE w:val="0"/>
        <w:spacing w:line="259" w:lineRule="auto"/>
        <w:ind w:left="567" w:hanging="567"/>
        <w:jc w:val="both"/>
        <w:rPr>
          <w:lang w:eastAsia="lv-LV"/>
        </w:rPr>
      </w:pPr>
      <w:r w:rsidRPr="00640E8D">
        <w:rPr>
          <w:lang w:eastAsia="lv-LV"/>
        </w:rPr>
        <w:t>Puses apņemas saglabāt jebkura dokumenta vai jebkādu citu ar Līgumu saistīto materiālu vai informācijas konfidencialitāti.</w:t>
      </w:r>
    </w:p>
    <w:p w14:paraId="5739861C" w14:textId="77777777" w:rsidR="001C5FE0" w:rsidRPr="00640E8D" w:rsidRDefault="001C5FE0" w:rsidP="001C5FE0">
      <w:pPr>
        <w:numPr>
          <w:ilvl w:val="1"/>
          <w:numId w:val="1"/>
        </w:numPr>
        <w:suppressAutoHyphens w:val="0"/>
        <w:autoSpaceDE w:val="0"/>
        <w:spacing w:line="259" w:lineRule="auto"/>
        <w:ind w:left="567" w:hanging="567"/>
        <w:jc w:val="both"/>
        <w:rPr>
          <w:lang w:eastAsia="lv-LV"/>
        </w:rPr>
      </w:pPr>
      <w:r w:rsidRPr="00640E8D">
        <w:rPr>
          <w:lang w:eastAsia="lv-LV"/>
        </w:rPr>
        <w:t>Neviena no Pusēm bez saskaņošanas ar otru Pusi nedrīkst nodot trešajai personai savas Līgumā noteiktās saistības.</w:t>
      </w:r>
    </w:p>
    <w:p w14:paraId="54DAD403" w14:textId="77777777" w:rsidR="001C5FE0" w:rsidRPr="00640E8D" w:rsidRDefault="001C5FE0" w:rsidP="001C5FE0">
      <w:pPr>
        <w:numPr>
          <w:ilvl w:val="1"/>
          <w:numId w:val="1"/>
        </w:numPr>
        <w:suppressAutoHyphens w:val="0"/>
        <w:autoSpaceDE w:val="0"/>
        <w:spacing w:line="259" w:lineRule="auto"/>
        <w:ind w:left="567" w:hanging="567"/>
        <w:jc w:val="both"/>
        <w:rPr>
          <w:lang w:eastAsia="lv-LV"/>
        </w:rPr>
      </w:pPr>
      <w:r w:rsidRPr="00640E8D">
        <w:rPr>
          <w:lang w:eastAsia="lv-LV"/>
        </w:rPr>
        <w:t>Visai sarakstei, saskaņojumiem, dokumentiem un citai informācijai, ar kuru apmainās Puses un kura ir attiecināma uz Līgumu, ir jābūt latviešu valodā, noformētai rakstiski, un tai ir jābūt parakstītai ar drošu elektronisko parakstu un laika zīmogu un nosūtītai uz e-pasta adresi.</w:t>
      </w:r>
    </w:p>
    <w:p w14:paraId="6A0449E2" w14:textId="77777777" w:rsidR="001C5FE0" w:rsidRPr="00640E8D" w:rsidRDefault="001C5FE0" w:rsidP="001C5FE0">
      <w:pPr>
        <w:numPr>
          <w:ilvl w:val="1"/>
          <w:numId w:val="1"/>
        </w:numPr>
        <w:suppressAutoHyphens w:val="0"/>
        <w:autoSpaceDE w:val="0"/>
        <w:spacing w:line="259" w:lineRule="auto"/>
        <w:ind w:left="567" w:hanging="567"/>
        <w:jc w:val="both"/>
        <w:rPr>
          <w:lang w:eastAsia="lv-LV"/>
        </w:rPr>
      </w:pPr>
      <w:r w:rsidRPr="00640E8D">
        <w:rPr>
          <w:lang w:eastAsia="lv-LV"/>
        </w:rPr>
        <w:t>Puses vienojas, ka visos dokumentos, kas saistīti ar šo Līgumu, tajā skaitā rēķinos un aktos Izpildītājs norāda Līguma numuru.</w:t>
      </w:r>
    </w:p>
    <w:p w14:paraId="4193584A" w14:textId="77777777" w:rsidR="001C5FE0" w:rsidRPr="00640E8D" w:rsidRDefault="001C5FE0" w:rsidP="001C5FE0">
      <w:pPr>
        <w:numPr>
          <w:ilvl w:val="1"/>
          <w:numId w:val="1"/>
        </w:numPr>
        <w:suppressAutoHyphens w:val="0"/>
        <w:autoSpaceDE w:val="0"/>
        <w:spacing w:line="259" w:lineRule="auto"/>
        <w:ind w:left="567" w:hanging="567"/>
        <w:jc w:val="both"/>
        <w:rPr>
          <w:lang w:eastAsia="lv-LV"/>
        </w:rPr>
      </w:pPr>
      <w:r w:rsidRPr="00640E8D">
        <w:rPr>
          <w:lang w:eastAsia="lv-LV"/>
        </w:rPr>
        <w:t>Līgums sagatavots latviešu valodā elektroniska dokumenta veidā un parakstīts ar drošu elektronisko parakstu un satur laika zīmogu. Pusēm ir pieejams abpusēji parakstīts Līgums elektroniskā formātā.</w:t>
      </w:r>
    </w:p>
    <w:p w14:paraId="23ACCE41" w14:textId="77777777" w:rsidR="003E4FE3" w:rsidRDefault="001C5FE0" w:rsidP="001C5FE0">
      <w:pPr>
        <w:numPr>
          <w:ilvl w:val="1"/>
          <w:numId w:val="1"/>
        </w:numPr>
        <w:suppressAutoHyphens w:val="0"/>
        <w:autoSpaceDE w:val="0"/>
        <w:spacing w:line="259" w:lineRule="auto"/>
        <w:ind w:left="567" w:hanging="567"/>
        <w:jc w:val="both"/>
        <w:rPr>
          <w:lang w:eastAsia="lv-LV"/>
        </w:rPr>
      </w:pPr>
      <w:r w:rsidRPr="00640E8D">
        <w:rPr>
          <w:lang w:eastAsia="lv-LV"/>
        </w:rPr>
        <w:t xml:space="preserve">Līgumam ir </w:t>
      </w:r>
      <w:r>
        <w:rPr>
          <w:lang w:eastAsia="lv-LV"/>
        </w:rPr>
        <w:t>2</w:t>
      </w:r>
      <w:r w:rsidRPr="00640E8D">
        <w:rPr>
          <w:lang w:eastAsia="lv-LV"/>
        </w:rPr>
        <w:t xml:space="preserve"> (</w:t>
      </w:r>
      <w:r>
        <w:rPr>
          <w:lang w:eastAsia="lv-LV"/>
        </w:rPr>
        <w:t>divi</w:t>
      </w:r>
      <w:r w:rsidRPr="00640E8D">
        <w:rPr>
          <w:lang w:eastAsia="lv-LV"/>
        </w:rPr>
        <w:t>) pielikum</w:t>
      </w:r>
      <w:r>
        <w:rPr>
          <w:lang w:eastAsia="lv-LV"/>
        </w:rPr>
        <w:t>i:</w:t>
      </w:r>
      <w:r w:rsidRPr="00640E8D">
        <w:rPr>
          <w:lang w:eastAsia="lv-LV"/>
        </w:rPr>
        <w:t xml:space="preserve"> </w:t>
      </w:r>
    </w:p>
    <w:p w14:paraId="56264CE7" w14:textId="77777777" w:rsidR="003E4FE3" w:rsidRDefault="001C5FE0" w:rsidP="003E4FE3">
      <w:pPr>
        <w:suppressAutoHyphens w:val="0"/>
        <w:autoSpaceDE w:val="0"/>
        <w:spacing w:line="259" w:lineRule="auto"/>
        <w:ind w:left="1080"/>
        <w:jc w:val="both"/>
        <w:rPr>
          <w:lang w:eastAsia="lv-LV"/>
        </w:rPr>
      </w:pPr>
      <w:r w:rsidRPr="00640E8D">
        <w:rPr>
          <w:lang w:eastAsia="lv-LV"/>
        </w:rPr>
        <w:t>1.pielikums – „Tehniskā specifikācija</w:t>
      </w:r>
      <w:r>
        <w:rPr>
          <w:lang w:eastAsia="lv-LV"/>
        </w:rPr>
        <w:t>, Tehniskais piedāvājums</w:t>
      </w:r>
      <w:r w:rsidRPr="00640E8D">
        <w:rPr>
          <w:lang w:eastAsia="lv-LV"/>
        </w:rPr>
        <w:t>”</w:t>
      </w:r>
      <w:r>
        <w:rPr>
          <w:lang w:eastAsia="lv-LV"/>
        </w:rPr>
        <w:t xml:space="preserve">; </w:t>
      </w:r>
    </w:p>
    <w:p w14:paraId="4CAEEC05" w14:textId="62540814" w:rsidR="001C5FE0" w:rsidRPr="00640E8D" w:rsidRDefault="001C5FE0" w:rsidP="003E4FE3">
      <w:pPr>
        <w:suppressAutoHyphens w:val="0"/>
        <w:autoSpaceDE w:val="0"/>
        <w:spacing w:line="259" w:lineRule="auto"/>
        <w:ind w:left="1080"/>
        <w:jc w:val="both"/>
        <w:rPr>
          <w:lang w:eastAsia="lv-LV"/>
        </w:rPr>
      </w:pPr>
      <w:r>
        <w:rPr>
          <w:lang w:eastAsia="lv-LV"/>
        </w:rPr>
        <w:t>2.pielikums</w:t>
      </w:r>
      <w:r w:rsidR="003E4FE3">
        <w:rPr>
          <w:lang w:eastAsia="lv-LV"/>
        </w:rPr>
        <w:t>-</w:t>
      </w:r>
      <w:r>
        <w:rPr>
          <w:lang w:eastAsia="lv-LV"/>
        </w:rPr>
        <w:t xml:space="preserve"> </w:t>
      </w:r>
      <w:r w:rsidR="003E4FE3">
        <w:rPr>
          <w:lang w:eastAsia="lv-LV"/>
        </w:rPr>
        <w:t>“</w:t>
      </w:r>
      <w:r>
        <w:rPr>
          <w:lang w:eastAsia="lv-LV"/>
        </w:rPr>
        <w:t>Finanšu piedāvājums</w:t>
      </w:r>
      <w:r w:rsidR="003E4FE3">
        <w:rPr>
          <w:lang w:eastAsia="lv-LV"/>
        </w:rPr>
        <w:t>”</w:t>
      </w:r>
      <w:r w:rsidRPr="00640E8D">
        <w:rPr>
          <w:lang w:eastAsia="lv-LV"/>
        </w:rPr>
        <w:t>.</w:t>
      </w:r>
    </w:p>
    <w:p w14:paraId="6DA14D30" w14:textId="77777777" w:rsidR="001C5FE0" w:rsidRPr="00640E8D" w:rsidRDefault="001C5FE0" w:rsidP="001C5FE0">
      <w:pPr>
        <w:keepNext/>
        <w:widowControl w:val="0"/>
        <w:numPr>
          <w:ilvl w:val="0"/>
          <w:numId w:val="1"/>
        </w:numPr>
        <w:suppressAutoHyphens w:val="0"/>
        <w:adjustRightInd w:val="0"/>
        <w:contextualSpacing/>
        <w:jc w:val="center"/>
        <w:textAlignment w:val="baseline"/>
        <w:rPr>
          <w:b/>
          <w:caps/>
          <w:noProof/>
          <w:lang w:eastAsia="en-US"/>
        </w:rPr>
      </w:pPr>
      <w:r w:rsidRPr="00640E8D">
        <w:rPr>
          <w:b/>
          <w:noProof/>
          <w:lang w:eastAsia="en-US"/>
        </w:rPr>
        <w:t>Līdzēju rekvizīti</w:t>
      </w:r>
    </w:p>
    <w:tbl>
      <w:tblPr>
        <w:tblW w:w="8855" w:type="dxa"/>
        <w:tblLayout w:type="fixed"/>
        <w:tblLook w:val="01E0" w:firstRow="1" w:lastRow="1" w:firstColumn="1" w:lastColumn="1" w:noHBand="0" w:noVBand="0"/>
      </w:tblPr>
      <w:tblGrid>
        <w:gridCol w:w="4486"/>
        <w:gridCol w:w="4369"/>
      </w:tblGrid>
      <w:tr w:rsidR="001C5FE0" w:rsidRPr="00640E8D" w14:paraId="0A0AA0D8" w14:textId="77777777" w:rsidTr="00716DB4">
        <w:tc>
          <w:tcPr>
            <w:tcW w:w="4486" w:type="dxa"/>
          </w:tcPr>
          <w:p w14:paraId="601B0E51" w14:textId="77777777" w:rsidR="001C5FE0" w:rsidRPr="00640E8D" w:rsidRDefault="001C5FE0" w:rsidP="00716DB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right" w:pos="8300"/>
              </w:tabs>
              <w:suppressAutoHyphens w:val="0"/>
              <w:rPr>
                <w:color w:val="000000"/>
                <w:lang w:eastAsia="lv-LV"/>
              </w:rPr>
            </w:pPr>
            <w:r w:rsidRPr="00640E8D">
              <w:rPr>
                <w:color w:val="000000"/>
                <w:lang w:eastAsia="lv-LV"/>
              </w:rPr>
              <w:t>Pasūtītājs</w:t>
            </w:r>
          </w:p>
        </w:tc>
        <w:tc>
          <w:tcPr>
            <w:tcW w:w="4369" w:type="dxa"/>
          </w:tcPr>
          <w:p w14:paraId="09011837" w14:textId="77777777" w:rsidR="001C5FE0" w:rsidRPr="00640E8D" w:rsidRDefault="001C5FE0" w:rsidP="00716DB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right" w:pos="8300"/>
              </w:tabs>
              <w:suppressAutoHyphens w:val="0"/>
              <w:rPr>
                <w:color w:val="000000"/>
                <w:lang w:eastAsia="lv-LV"/>
              </w:rPr>
            </w:pPr>
            <w:r w:rsidRPr="00640E8D">
              <w:rPr>
                <w:color w:val="000000"/>
                <w:lang w:eastAsia="lv-LV"/>
              </w:rPr>
              <w:t>Izpildītājs</w:t>
            </w:r>
          </w:p>
        </w:tc>
      </w:tr>
      <w:tr w:rsidR="001C5FE0" w:rsidRPr="00640E8D" w14:paraId="08BD8F89" w14:textId="77777777" w:rsidTr="00716DB4">
        <w:trPr>
          <w:trHeight w:val="1139"/>
        </w:trPr>
        <w:tc>
          <w:tcPr>
            <w:tcW w:w="4486" w:type="dxa"/>
          </w:tcPr>
          <w:p w14:paraId="54C92E0C" w14:textId="77777777" w:rsidR="001C5FE0" w:rsidRPr="00640E8D" w:rsidRDefault="001C5FE0" w:rsidP="00716DB4">
            <w:pPr>
              <w:widowControl w:val="0"/>
              <w:suppressAutoHyphens w:val="0"/>
              <w:ind w:right="-33"/>
              <w:jc w:val="both"/>
              <w:rPr>
                <w:b/>
                <w:bCs/>
                <w:lang w:eastAsia="lv-LV"/>
              </w:rPr>
            </w:pPr>
            <w:r w:rsidRPr="00640E8D">
              <w:rPr>
                <w:b/>
                <w:bCs/>
                <w:lang w:eastAsia="lv-LV"/>
              </w:rPr>
              <w:t>Bauskas novada pašvaldības iestāde</w:t>
            </w:r>
          </w:p>
          <w:p w14:paraId="44F86950" w14:textId="77777777" w:rsidR="001C5FE0" w:rsidRPr="00640E8D" w:rsidRDefault="001C5FE0" w:rsidP="00716DB4">
            <w:pPr>
              <w:widowControl w:val="0"/>
              <w:suppressAutoHyphens w:val="0"/>
              <w:ind w:right="-33"/>
              <w:jc w:val="both"/>
              <w:rPr>
                <w:b/>
                <w:bCs/>
                <w:lang w:eastAsia="lv-LV"/>
              </w:rPr>
            </w:pPr>
            <w:r w:rsidRPr="00640E8D">
              <w:rPr>
                <w:b/>
                <w:bCs/>
                <w:lang w:eastAsia="lv-LV"/>
              </w:rPr>
              <w:t>“Bauskas apvienības pārvalde”,</w:t>
            </w:r>
          </w:p>
          <w:p w14:paraId="08ECEB92" w14:textId="77777777" w:rsidR="001C5FE0" w:rsidRPr="00640E8D" w:rsidRDefault="001C5FE0" w:rsidP="00716DB4">
            <w:pPr>
              <w:widowControl w:val="0"/>
              <w:suppressAutoHyphens w:val="0"/>
              <w:ind w:right="-33"/>
              <w:jc w:val="both"/>
              <w:rPr>
                <w:lang w:eastAsia="lv-LV"/>
              </w:rPr>
            </w:pPr>
            <w:r w:rsidRPr="00640E8D">
              <w:rPr>
                <w:lang w:eastAsia="lv-LV"/>
              </w:rPr>
              <w:t>reģistrācijas Nr. 50900038281,</w:t>
            </w:r>
          </w:p>
          <w:p w14:paraId="0415FAC9" w14:textId="77777777" w:rsidR="001C5FE0" w:rsidRPr="00640E8D" w:rsidRDefault="001C5FE0" w:rsidP="00716DB4">
            <w:pPr>
              <w:widowControl w:val="0"/>
              <w:suppressAutoHyphens w:val="0"/>
              <w:ind w:right="-33"/>
              <w:jc w:val="both"/>
              <w:rPr>
                <w:lang w:eastAsia="lv-LV"/>
              </w:rPr>
            </w:pPr>
            <w:r w:rsidRPr="00640E8D">
              <w:rPr>
                <w:lang w:eastAsia="lv-LV"/>
              </w:rPr>
              <w:t xml:space="preserve">juridiskā adrese: Uzvaras iela 6, Bauska, </w:t>
            </w:r>
          </w:p>
          <w:p w14:paraId="5A42B414" w14:textId="77777777" w:rsidR="001C5FE0" w:rsidRPr="00640E8D" w:rsidRDefault="001C5FE0" w:rsidP="00716DB4">
            <w:pPr>
              <w:widowControl w:val="0"/>
              <w:suppressAutoHyphens w:val="0"/>
              <w:ind w:right="-33"/>
              <w:jc w:val="both"/>
              <w:rPr>
                <w:lang w:eastAsia="lv-LV"/>
              </w:rPr>
            </w:pPr>
            <w:r w:rsidRPr="00640E8D">
              <w:rPr>
                <w:lang w:eastAsia="lv-LV"/>
              </w:rPr>
              <w:t>Bauskas novads, LV-3901</w:t>
            </w:r>
          </w:p>
          <w:p w14:paraId="4C0352E9" w14:textId="77777777" w:rsidR="001C5FE0" w:rsidRPr="00640E8D" w:rsidRDefault="001C5FE0" w:rsidP="00716DB4">
            <w:pPr>
              <w:widowControl w:val="0"/>
              <w:suppressAutoHyphens w:val="0"/>
              <w:ind w:right="-33"/>
              <w:jc w:val="both"/>
              <w:rPr>
                <w:b/>
                <w:bCs/>
                <w:lang w:eastAsia="lv-LV"/>
              </w:rPr>
            </w:pPr>
            <w:r w:rsidRPr="00640E8D">
              <w:rPr>
                <w:b/>
                <w:bCs/>
                <w:lang w:eastAsia="lv-LV"/>
              </w:rPr>
              <w:lastRenderedPageBreak/>
              <w:t>Norēķinu rekvizīti:</w:t>
            </w:r>
          </w:p>
          <w:p w14:paraId="369080D9" w14:textId="77777777" w:rsidR="001C5FE0" w:rsidRPr="00640E8D" w:rsidRDefault="001C5FE0" w:rsidP="00716DB4">
            <w:pPr>
              <w:widowControl w:val="0"/>
              <w:suppressAutoHyphens w:val="0"/>
              <w:ind w:right="-33"/>
              <w:jc w:val="both"/>
              <w:rPr>
                <w:bCs/>
                <w:lang w:eastAsia="lv-LV"/>
              </w:rPr>
            </w:pPr>
            <w:r w:rsidRPr="00640E8D">
              <w:rPr>
                <w:bCs/>
                <w:lang w:eastAsia="lv-LV"/>
              </w:rPr>
              <w:t>Bauskas novada pašvaldība</w:t>
            </w:r>
          </w:p>
          <w:p w14:paraId="60ABD441" w14:textId="77777777" w:rsidR="001C5FE0" w:rsidRPr="00640E8D" w:rsidRDefault="001C5FE0" w:rsidP="00716DB4">
            <w:pPr>
              <w:widowControl w:val="0"/>
              <w:suppressAutoHyphens w:val="0"/>
              <w:ind w:right="-33"/>
              <w:jc w:val="both"/>
              <w:rPr>
                <w:lang w:eastAsia="lv-LV"/>
              </w:rPr>
            </w:pPr>
            <w:r w:rsidRPr="00640E8D">
              <w:rPr>
                <w:lang w:eastAsia="lv-LV"/>
              </w:rPr>
              <w:t>Reģ. Nr.90009116223</w:t>
            </w:r>
          </w:p>
          <w:p w14:paraId="3AFAB022" w14:textId="77777777" w:rsidR="001C5FE0" w:rsidRPr="00640E8D" w:rsidRDefault="001C5FE0" w:rsidP="00716DB4">
            <w:pPr>
              <w:widowControl w:val="0"/>
              <w:suppressAutoHyphens w:val="0"/>
              <w:ind w:right="-33"/>
              <w:jc w:val="both"/>
              <w:rPr>
                <w:lang w:eastAsia="lv-LV"/>
              </w:rPr>
            </w:pPr>
            <w:r w:rsidRPr="00640E8D">
              <w:rPr>
                <w:lang w:eastAsia="lv-LV"/>
              </w:rPr>
              <w:t>PVN reģ. Nr.LV90009116223</w:t>
            </w:r>
          </w:p>
          <w:p w14:paraId="3E43DF1E" w14:textId="77777777" w:rsidR="001C5FE0" w:rsidRPr="00640E8D" w:rsidRDefault="001C5FE0" w:rsidP="00716DB4">
            <w:pPr>
              <w:widowControl w:val="0"/>
              <w:suppressAutoHyphens w:val="0"/>
              <w:ind w:right="-33"/>
              <w:jc w:val="both"/>
              <w:rPr>
                <w:lang w:eastAsia="lv-LV"/>
              </w:rPr>
            </w:pPr>
            <w:r w:rsidRPr="00640E8D">
              <w:rPr>
                <w:lang w:eastAsia="lv-LV"/>
              </w:rPr>
              <w:t>Adrese: Uzvaras iela 1, Bauska,</w:t>
            </w:r>
          </w:p>
          <w:p w14:paraId="4CD368C6" w14:textId="77777777" w:rsidR="001C5FE0" w:rsidRPr="00640E8D" w:rsidRDefault="001C5FE0" w:rsidP="00716DB4">
            <w:pPr>
              <w:widowControl w:val="0"/>
              <w:suppressAutoHyphens w:val="0"/>
              <w:ind w:right="-33"/>
              <w:jc w:val="both"/>
              <w:rPr>
                <w:lang w:eastAsia="lv-LV"/>
              </w:rPr>
            </w:pPr>
            <w:r w:rsidRPr="00640E8D">
              <w:rPr>
                <w:lang w:eastAsia="lv-LV"/>
              </w:rPr>
              <w:t>Bauskas novads, LV-3901</w:t>
            </w:r>
          </w:p>
          <w:p w14:paraId="65675CD4" w14:textId="77777777" w:rsidR="001C5FE0" w:rsidRPr="00640E8D" w:rsidRDefault="001C5FE0" w:rsidP="00716DB4">
            <w:pPr>
              <w:widowControl w:val="0"/>
              <w:suppressAutoHyphens w:val="0"/>
              <w:ind w:right="-33"/>
              <w:jc w:val="both"/>
              <w:rPr>
                <w:lang w:eastAsia="lv-LV"/>
              </w:rPr>
            </w:pPr>
            <w:r w:rsidRPr="00640E8D">
              <w:rPr>
                <w:lang w:eastAsia="lv-LV"/>
              </w:rPr>
              <w:t>Banka: Valsts kase</w:t>
            </w:r>
          </w:p>
          <w:p w14:paraId="4961163E" w14:textId="77777777" w:rsidR="001C5FE0" w:rsidRPr="00640E8D" w:rsidRDefault="001C5FE0" w:rsidP="00716DB4">
            <w:pPr>
              <w:widowControl w:val="0"/>
              <w:suppressAutoHyphens w:val="0"/>
              <w:ind w:right="-33"/>
              <w:jc w:val="both"/>
              <w:rPr>
                <w:lang w:eastAsia="lv-LV"/>
              </w:rPr>
            </w:pPr>
            <w:r w:rsidRPr="00640E8D">
              <w:rPr>
                <w:lang w:eastAsia="lv-LV"/>
              </w:rPr>
              <w:t>SWIFT (BIC) kods: TRELLV22</w:t>
            </w:r>
          </w:p>
          <w:p w14:paraId="2C9F3193" w14:textId="77777777" w:rsidR="001C5FE0" w:rsidRPr="00640E8D" w:rsidRDefault="001C5FE0" w:rsidP="00716DB4">
            <w:pPr>
              <w:widowControl w:val="0"/>
              <w:suppressAutoHyphens w:val="0"/>
              <w:ind w:right="-33"/>
              <w:jc w:val="both"/>
              <w:rPr>
                <w:lang w:eastAsia="lv-LV"/>
              </w:rPr>
            </w:pPr>
            <w:r w:rsidRPr="00640E8D">
              <w:rPr>
                <w:lang w:eastAsia="lv-LV"/>
              </w:rPr>
              <w:t>Konts: LV50TREL9802589008000</w:t>
            </w:r>
          </w:p>
          <w:p w14:paraId="723DA133" w14:textId="77777777" w:rsidR="001C5FE0" w:rsidRPr="00640E8D" w:rsidRDefault="001C5FE0" w:rsidP="00716DB4">
            <w:pPr>
              <w:widowControl w:val="0"/>
              <w:suppressAutoHyphens w:val="0"/>
              <w:ind w:right="-33"/>
              <w:jc w:val="both"/>
              <w:rPr>
                <w:lang w:eastAsia="lv-LV"/>
              </w:rPr>
            </w:pPr>
          </w:p>
          <w:p w14:paraId="415E28B3" w14:textId="77777777" w:rsidR="001C5FE0" w:rsidRPr="00640E8D" w:rsidRDefault="001C5FE0" w:rsidP="00716DB4">
            <w:pPr>
              <w:widowControl w:val="0"/>
              <w:suppressAutoHyphens w:val="0"/>
              <w:ind w:right="-33"/>
              <w:jc w:val="both"/>
              <w:rPr>
                <w:color w:val="000000"/>
                <w:lang w:eastAsia="lv-LV"/>
              </w:rPr>
            </w:pPr>
            <w:r w:rsidRPr="00640E8D">
              <w:rPr>
                <w:lang w:eastAsia="lv-LV"/>
              </w:rPr>
              <w:t>vadītāja Līga Vasiļauska</w:t>
            </w:r>
          </w:p>
        </w:tc>
        <w:tc>
          <w:tcPr>
            <w:tcW w:w="4369" w:type="dxa"/>
          </w:tcPr>
          <w:p w14:paraId="544C2894" w14:textId="77777777" w:rsidR="001C5FE0" w:rsidRPr="00640E8D" w:rsidRDefault="001C5FE0" w:rsidP="00716DB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right" w:pos="8300"/>
              </w:tabs>
              <w:suppressAutoHyphens w:val="0"/>
              <w:rPr>
                <w:lang w:eastAsia="lv-LV"/>
              </w:rPr>
            </w:pPr>
          </w:p>
        </w:tc>
      </w:tr>
    </w:tbl>
    <w:p w14:paraId="65B85766" w14:textId="77777777" w:rsidR="006B6507" w:rsidRDefault="006B6507"/>
    <w:sectPr w:rsidR="006B6507" w:rsidSect="001C5FE0">
      <w:headerReference w:type="default" r:id="rId7"/>
      <w:footerReference w:type="default" r:id="rId8"/>
      <w:pgSz w:w="11906" w:h="16838"/>
      <w:pgMar w:top="709" w:right="1416" w:bottom="1276"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18546" w14:textId="77777777" w:rsidR="00C31BE0" w:rsidRDefault="00C31BE0" w:rsidP="004160FC">
      <w:r>
        <w:separator/>
      </w:r>
    </w:p>
  </w:endnote>
  <w:endnote w:type="continuationSeparator" w:id="0">
    <w:p w14:paraId="3B87DEFA" w14:textId="77777777" w:rsidR="00C31BE0" w:rsidRDefault="00C31BE0" w:rsidP="00416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NewRoman">
    <w:altName w:val="MS Gothic"/>
    <w:panose1 w:val="00000000000000000000"/>
    <w:charset w:val="00"/>
    <w:family w:val="roman"/>
    <w:notTrueType/>
    <w:pitch w:val="default"/>
    <w:sig w:usb0="00000005" w:usb1="00000000" w:usb2="00000000" w:usb3="00000000" w:csb0="00000002"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057EF" w14:textId="77777777" w:rsidR="003E4FE3" w:rsidRPr="00714327" w:rsidRDefault="003E4FE3" w:rsidP="003E4FE3">
    <w:pPr>
      <w:pStyle w:val="Footer"/>
      <w:rPr>
        <w:sz w:val="20"/>
        <w:szCs w:val="20"/>
      </w:rPr>
    </w:pPr>
    <w:r w:rsidRPr="00714327">
      <w:rPr>
        <w:sz w:val="20"/>
        <w:szCs w:val="20"/>
      </w:rPr>
      <w:t>*Līdz līguma noslēgšanas dienai, ir iespējami nebūtiski redakcionālie labojumi saskaņā ar faktiskajiem lietas apstākļiem.</w:t>
    </w:r>
  </w:p>
  <w:p w14:paraId="0FB1C029" w14:textId="77777777" w:rsidR="003E4FE3" w:rsidRDefault="003E4F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51ED0" w14:textId="77777777" w:rsidR="00C31BE0" w:rsidRDefault="00C31BE0" w:rsidP="004160FC">
      <w:r>
        <w:separator/>
      </w:r>
    </w:p>
  </w:footnote>
  <w:footnote w:type="continuationSeparator" w:id="0">
    <w:p w14:paraId="0EE4F92F" w14:textId="77777777" w:rsidR="00C31BE0" w:rsidRDefault="00C31BE0" w:rsidP="004160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4893C" w14:textId="77777777" w:rsidR="004160FC" w:rsidRPr="004160FC" w:rsidRDefault="004160FC" w:rsidP="004160FC">
    <w:pPr>
      <w:pStyle w:val="Header"/>
      <w:jc w:val="center"/>
      <w:rPr>
        <w:iCs/>
        <w:sz w:val="20"/>
        <w:szCs w:val="20"/>
      </w:rPr>
    </w:pPr>
    <w:r w:rsidRPr="004160FC">
      <w:rPr>
        <w:sz w:val="20"/>
        <w:szCs w:val="20"/>
      </w:rPr>
      <w:t>Iepirkuma “</w:t>
    </w:r>
    <w:r w:rsidRPr="004160FC">
      <w:rPr>
        <w:iCs/>
        <w:sz w:val="20"/>
        <w:szCs w:val="20"/>
      </w:rPr>
      <w:t>Traktortehnikas darbu pakalpojumi” nolikums, identifikācijas Nr. BAP 2026/18</w:t>
    </w:r>
  </w:p>
  <w:p w14:paraId="7F970754" w14:textId="77777777" w:rsidR="004160FC" w:rsidRDefault="004160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E65A1"/>
    <w:multiLevelType w:val="multilevel"/>
    <w:tmpl w:val="2912F7A2"/>
    <w:lvl w:ilvl="0">
      <w:start w:val="1"/>
      <w:numFmt w:val="decimal"/>
      <w:lvlText w:val="%1."/>
      <w:lvlJc w:val="left"/>
      <w:pPr>
        <w:ind w:left="1069" w:hanging="360"/>
      </w:pPr>
      <w:rPr>
        <w:b/>
        <w:bCs w:val="0"/>
      </w:rPr>
    </w:lvl>
    <w:lvl w:ilvl="1">
      <w:start w:val="1"/>
      <w:numFmt w:val="decimal"/>
      <w:isLgl/>
      <w:lvlText w:val="%1.%2."/>
      <w:lvlJc w:val="left"/>
      <w:pPr>
        <w:ind w:left="786" w:hanging="360"/>
      </w:pPr>
      <w:rPr>
        <w:b w:val="0"/>
      </w:rPr>
    </w:lvl>
    <w:lvl w:ilvl="2">
      <w:start w:val="1"/>
      <w:numFmt w:val="decimal"/>
      <w:isLgl/>
      <w:lvlText w:val="%1.%2.%3."/>
      <w:lvlJc w:val="left"/>
      <w:pPr>
        <w:ind w:left="1429" w:hanging="720"/>
      </w:pPr>
      <w:rPr>
        <w:b w:val="0"/>
      </w:rPr>
    </w:lvl>
    <w:lvl w:ilvl="3">
      <w:start w:val="1"/>
      <w:numFmt w:val="decimal"/>
      <w:isLgl/>
      <w:lvlText w:val="%1.%2.%3.%4."/>
      <w:lvlJc w:val="left"/>
      <w:pPr>
        <w:ind w:left="1429" w:hanging="720"/>
      </w:pPr>
      <w:rPr>
        <w:b w:val="0"/>
        <w:bCs/>
      </w:rPr>
    </w:lvl>
    <w:lvl w:ilvl="4">
      <w:start w:val="1"/>
      <w:numFmt w:val="decimal"/>
      <w:isLgl/>
      <w:lvlText w:val="%1.%2.%3.%4.%5."/>
      <w:lvlJc w:val="left"/>
      <w:pPr>
        <w:ind w:left="1789" w:hanging="1080"/>
      </w:pPr>
      <w:rPr>
        <w:b/>
      </w:rPr>
    </w:lvl>
    <w:lvl w:ilvl="5">
      <w:start w:val="1"/>
      <w:numFmt w:val="decimal"/>
      <w:isLgl/>
      <w:lvlText w:val="%1.%2.%3.%4.%5.%6."/>
      <w:lvlJc w:val="left"/>
      <w:pPr>
        <w:ind w:left="1789" w:hanging="1080"/>
      </w:pPr>
      <w:rPr>
        <w:b/>
      </w:rPr>
    </w:lvl>
    <w:lvl w:ilvl="6">
      <w:start w:val="1"/>
      <w:numFmt w:val="decimal"/>
      <w:isLgl/>
      <w:lvlText w:val="%1.%2.%3.%4.%5.%6.%7."/>
      <w:lvlJc w:val="left"/>
      <w:pPr>
        <w:ind w:left="2149" w:hanging="1440"/>
      </w:pPr>
      <w:rPr>
        <w:b/>
      </w:rPr>
    </w:lvl>
    <w:lvl w:ilvl="7">
      <w:start w:val="1"/>
      <w:numFmt w:val="decimal"/>
      <w:isLgl/>
      <w:lvlText w:val="%1.%2.%3.%4.%5.%6.%7.%8."/>
      <w:lvlJc w:val="left"/>
      <w:pPr>
        <w:ind w:left="2149" w:hanging="1440"/>
      </w:pPr>
      <w:rPr>
        <w:b/>
      </w:rPr>
    </w:lvl>
    <w:lvl w:ilvl="8">
      <w:start w:val="1"/>
      <w:numFmt w:val="decimal"/>
      <w:isLgl/>
      <w:lvlText w:val="%1.%2.%3.%4.%5.%6.%7.%8.%9."/>
      <w:lvlJc w:val="left"/>
      <w:pPr>
        <w:ind w:left="2509" w:hanging="1800"/>
      </w:pPr>
      <w:rPr>
        <w:b/>
      </w:rPr>
    </w:lvl>
  </w:abstractNum>
  <w:abstractNum w:abstractNumId="1" w15:restartNumberingAfterBreak="0">
    <w:nsid w:val="553A5DB5"/>
    <w:multiLevelType w:val="multilevel"/>
    <w:tmpl w:val="5BF092A6"/>
    <w:lvl w:ilvl="0">
      <w:start w:val="1"/>
      <w:numFmt w:val="decimal"/>
      <w:lvlText w:val="%1."/>
      <w:lvlJc w:val="left"/>
      <w:pPr>
        <w:ind w:left="72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436219054">
    <w:abstractNumId w:val="1"/>
  </w:num>
  <w:num w:numId="2" w16cid:durableId="8499489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350"/>
    <w:rsid w:val="00021DEC"/>
    <w:rsid w:val="00027F42"/>
    <w:rsid w:val="000B4570"/>
    <w:rsid w:val="000B5195"/>
    <w:rsid w:val="000C3205"/>
    <w:rsid w:val="000D00EE"/>
    <w:rsid w:val="00135687"/>
    <w:rsid w:val="001A0F28"/>
    <w:rsid w:val="001A5222"/>
    <w:rsid w:val="001B24D9"/>
    <w:rsid w:val="001C5FE0"/>
    <w:rsid w:val="001F2581"/>
    <w:rsid w:val="001F293D"/>
    <w:rsid w:val="002261D8"/>
    <w:rsid w:val="00236175"/>
    <w:rsid w:val="00244940"/>
    <w:rsid w:val="0035746E"/>
    <w:rsid w:val="003E18F8"/>
    <w:rsid w:val="003E4FE3"/>
    <w:rsid w:val="004160FC"/>
    <w:rsid w:val="004953FC"/>
    <w:rsid w:val="004B2100"/>
    <w:rsid w:val="004B38FE"/>
    <w:rsid w:val="004D0C09"/>
    <w:rsid w:val="00531FB5"/>
    <w:rsid w:val="0055107E"/>
    <w:rsid w:val="00552C68"/>
    <w:rsid w:val="005D5946"/>
    <w:rsid w:val="00643B44"/>
    <w:rsid w:val="006B6507"/>
    <w:rsid w:val="006F6A65"/>
    <w:rsid w:val="00740700"/>
    <w:rsid w:val="007C2D0F"/>
    <w:rsid w:val="007D311F"/>
    <w:rsid w:val="00802B36"/>
    <w:rsid w:val="008E0BD3"/>
    <w:rsid w:val="00913494"/>
    <w:rsid w:val="00922C16"/>
    <w:rsid w:val="00996C76"/>
    <w:rsid w:val="009D5EAD"/>
    <w:rsid w:val="009F4DD1"/>
    <w:rsid w:val="00A44FFD"/>
    <w:rsid w:val="00A75154"/>
    <w:rsid w:val="00A832D2"/>
    <w:rsid w:val="00A9181B"/>
    <w:rsid w:val="00AA779C"/>
    <w:rsid w:val="00AC789B"/>
    <w:rsid w:val="00AF2A83"/>
    <w:rsid w:val="00B316B6"/>
    <w:rsid w:val="00B605E1"/>
    <w:rsid w:val="00B924EB"/>
    <w:rsid w:val="00BB2599"/>
    <w:rsid w:val="00C31BE0"/>
    <w:rsid w:val="00CA39B0"/>
    <w:rsid w:val="00CA62DF"/>
    <w:rsid w:val="00D75016"/>
    <w:rsid w:val="00E97B8F"/>
    <w:rsid w:val="00EB2CAF"/>
    <w:rsid w:val="00EC154A"/>
    <w:rsid w:val="00EC2977"/>
    <w:rsid w:val="00F328B3"/>
    <w:rsid w:val="00F82086"/>
    <w:rsid w:val="00FB55AC"/>
    <w:rsid w:val="00FC0350"/>
    <w:rsid w:val="00FC6214"/>
    <w:rsid w:val="00FF461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847E4"/>
  <w15:chartTrackingRefBased/>
  <w15:docId w15:val="{27639D29-D0C4-4E87-8AEC-8CFFC58A5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Index1"/>
    <w:qFormat/>
    <w:rsid w:val="001C5FE0"/>
    <w:pPr>
      <w:suppressAutoHyphens/>
      <w:spacing w:after="0" w:line="240" w:lineRule="auto"/>
    </w:pPr>
    <w:rPr>
      <w:rFonts w:ascii="Times New Roman" w:eastAsia="Times New Roman" w:hAnsi="Times New Roman" w:cs="Times New Roman"/>
      <w:kern w:val="0"/>
      <w:sz w:val="24"/>
      <w:szCs w:val="24"/>
      <w:lang w:eastAsia="zh-C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dex1">
    <w:name w:val="index 1"/>
    <w:basedOn w:val="Normal"/>
    <w:next w:val="Normal"/>
    <w:uiPriority w:val="99"/>
    <w:rsid w:val="001C5FE0"/>
    <w:pPr>
      <w:tabs>
        <w:tab w:val="left" w:pos="709"/>
      </w:tabs>
      <w:ind w:left="709"/>
      <w:jc w:val="both"/>
    </w:pPr>
  </w:style>
  <w:style w:type="paragraph" w:styleId="NoSpacing">
    <w:name w:val="No Spacing"/>
    <w:uiPriority w:val="1"/>
    <w:qFormat/>
    <w:rsid w:val="004160FC"/>
    <w:pPr>
      <w:suppressAutoHyphens/>
      <w:spacing w:after="0" w:line="240" w:lineRule="auto"/>
    </w:pPr>
    <w:rPr>
      <w:rFonts w:ascii="Times New Roman" w:eastAsia="Times New Roman" w:hAnsi="Times New Roman" w:cs="Times New Roman"/>
      <w:kern w:val="0"/>
      <w:sz w:val="24"/>
      <w:szCs w:val="24"/>
      <w:lang w:eastAsia="zh-CN"/>
      <w14:ligatures w14:val="none"/>
    </w:rPr>
  </w:style>
  <w:style w:type="paragraph" w:styleId="Header">
    <w:name w:val="header"/>
    <w:basedOn w:val="Normal"/>
    <w:link w:val="HeaderChar"/>
    <w:uiPriority w:val="99"/>
    <w:unhideWhenUsed/>
    <w:rsid w:val="004160FC"/>
    <w:pPr>
      <w:tabs>
        <w:tab w:val="center" w:pos="4153"/>
        <w:tab w:val="right" w:pos="8306"/>
      </w:tabs>
    </w:pPr>
  </w:style>
  <w:style w:type="character" w:customStyle="1" w:styleId="HeaderChar">
    <w:name w:val="Header Char"/>
    <w:basedOn w:val="DefaultParagraphFont"/>
    <w:link w:val="Header"/>
    <w:uiPriority w:val="99"/>
    <w:rsid w:val="004160FC"/>
    <w:rPr>
      <w:rFonts w:ascii="Times New Roman" w:eastAsia="Times New Roman" w:hAnsi="Times New Roman" w:cs="Times New Roman"/>
      <w:kern w:val="0"/>
      <w:sz w:val="24"/>
      <w:szCs w:val="24"/>
      <w:lang w:eastAsia="zh-CN"/>
      <w14:ligatures w14:val="none"/>
    </w:rPr>
  </w:style>
  <w:style w:type="paragraph" w:styleId="Footer">
    <w:name w:val="footer"/>
    <w:basedOn w:val="Normal"/>
    <w:link w:val="FooterChar"/>
    <w:uiPriority w:val="99"/>
    <w:unhideWhenUsed/>
    <w:rsid w:val="004160FC"/>
    <w:pPr>
      <w:tabs>
        <w:tab w:val="center" w:pos="4153"/>
        <w:tab w:val="right" w:pos="8306"/>
      </w:tabs>
    </w:pPr>
  </w:style>
  <w:style w:type="character" w:customStyle="1" w:styleId="FooterChar">
    <w:name w:val="Footer Char"/>
    <w:basedOn w:val="DefaultParagraphFont"/>
    <w:link w:val="Footer"/>
    <w:uiPriority w:val="99"/>
    <w:rsid w:val="004160FC"/>
    <w:rPr>
      <w:rFonts w:ascii="Times New Roman" w:eastAsia="Times New Roman" w:hAnsi="Times New Roman" w:cs="Times New Roman"/>
      <w:kern w:val="0"/>
      <w:sz w:val="24"/>
      <w:szCs w:val="24"/>
      <w:lang w:eastAsia="zh-CN"/>
      <w14:ligatures w14:val="none"/>
    </w:rPr>
  </w:style>
  <w:style w:type="character" w:customStyle="1" w:styleId="ListParagraphChar">
    <w:name w:val="List Paragraph Char"/>
    <w:aliases w:val="Saistīto dokumentu saraksts Char,Syle 1 Char,Normal bullet 2 Char,Bullet list Char,Strip Char,H&amp;P List Paragraph Char,2 Char,Colorful List - Accent 12 Char,PPS_Bullet Char,Numurets Char,Colorful List - Accent 11 Char,Virsraksti Char"/>
    <w:link w:val="ListParagraph"/>
    <w:uiPriority w:val="34"/>
    <w:qFormat/>
    <w:locked/>
    <w:rsid w:val="004160FC"/>
  </w:style>
  <w:style w:type="paragraph" w:styleId="ListParagraph">
    <w:name w:val="List Paragraph"/>
    <w:aliases w:val="Saistīto dokumentu saraksts,Syle 1,Normal bullet 2,Bullet list,Strip,H&amp;P List Paragraph,2,Colorful List - Accent 12,PPS_Bullet,Numurets,Colorful List - Accent 11,List Paragraph11,Virsraksti,List Paragraph Red,Bullet EY,List Paragraph2"/>
    <w:basedOn w:val="Normal"/>
    <w:link w:val="ListParagraphChar"/>
    <w:uiPriority w:val="34"/>
    <w:qFormat/>
    <w:rsid w:val="004160FC"/>
    <w:pPr>
      <w:suppressAutoHyphens w:val="0"/>
      <w:spacing w:after="160" w:line="276" w:lineRule="auto"/>
      <w:ind w:left="720"/>
      <w:contextualSpacing/>
    </w:pPr>
    <w:rPr>
      <w:rFonts w:asciiTheme="minorHAnsi" w:eastAsiaTheme="minorHAnsi" w:hAnsiTheme="minorHAnsi" w:cstheme="minorBidi"/>
      <w:kern w:val="2"/>
      <w:sz w:val="22"/>
      <w:szCs w:val="22"/>
      <w:lang w:eastAsia="en-US"/>
      <w14:ligatures w14:val="standardContextual"/>
    </w:rPr>
  </w:style>
  <w:style w:type="paragraph" w:customStyle="1" w:styleId="Default">
    <w:name w:val="Default"/>
    <w:rsid w:val="004160FC"/>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8452</Words>
  <Characters>4819</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Uldis Bauskasnovads</dc:creator>
  <cp:keywords/>
  <dc:description/>
  <cp:lastModifiedBy>Bauskas Novads</cp:lastModifiedBy>
  <cp:revision>7</cp:revision>
  <dcterms:created xsi:type="dcterms:W3CDTF">2026-07-22T07:03:00Z</dcterms:created>
  <dcterms:modified xsi:type="dcterms:W3CDTF">2026-07-27T10:18:00Z</dcterms:modified>
</cp:coreProperties>
</file>