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09916" w14:textId="6A38A789" w:rsidR="00AB0506" w:rsidRPr="00F471AD" w:rsidRDefault="00AB0506" w:rsidP="00DD55FA">
      <w:pPr>
        <w:spacing w:line="360" w:lineRule="auto"/>
        <w:jc w:val="center"/>
        <w:rPr>
          <w:b/>
          <w:sz w:val="28"/>
          <w:szCs w:val="28"/>
        </w:rPr>
      </w:pPr>
      <w:bookmarkStart w:id="0" w:name="_Hlk89094366"/>
      <w:r w:rsidRPr="00F471AD">
        <w:rPr>
          <w:b/>
          <w:sz w:val="28"/>
          <w:szCs w:val="28"/>
        </w:rPr>
        <w:t>TEHNISKĀ SPECIFIKĀCIJA</w:t>
      </w:r>
    </w:p>
    <w:p w14:paraId="454D991D" w14:textId="77777777" w:rsidR="00AB0506" w:rsidRPr="00F471AD" w:rsidRDefault="00AB0506" w:rsidP="00AB0506">
      <w:pPr>
        <w:spacing w:after="120" w:line="360" w:lineRule="auto"/>
        <w:jc w:val="center"/>
        <w:rPr>
          <w:b/>
          <w:sz w:val="28"/>
          <w:szCs w:val="28"/>
        </w:rPr>
      </w:pPr>
      <w:r w:rsidRPr="00F471AD">
        <w:rPr>
          <w:b/>
          <w:sz w:val="28"/>
          <w:szCs w:val="28"/>
        </w:rPr>
        <w:t>Pulkstenis rokas KSIP-MOD1</w:t>
      </w:r>
    </w:p>
    <w:tbl>
      <w:tblPr>
        <w:tblStyle w:val="TableGrid"/>
        <w:tblW w:w="8957" w:type="dxa"/>
        <w:tblLook w:val="04A0" w:firstRow="1" w:lastRow="0" w:firstColumn="1" w:lastColumn="0" w:noHBand="0" w:noVBand="1"/>
      </w:tblPr>
      <w:tblGrid>
        <w:gridCol w:w="8957"/>
      </w:tblGrid>
      <w:tr w:rsidR="007E3732" w:rsidRPr="00F471AD" w14:paraId="58F05C50" w14:textId="77777777" w:rsidTr="00062B4E">
        <w:tc>
          <w:tcPr>
            <w:tcW w:w="8957" w:type="dxa"/>
            <w:vAlign w:val="center"/>
          </w:tcPr>
          <w:bookmarkEnd w:id="0"/>
          <w:p w14:paraId="4CF7C93F" w14:textId="77777777" w:rsidR="007E3732" w:rsidRPr="00F471AD" w:rsidRDefault="007E3732" w:rsidP="00FD71EF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PIELIETOJUMS</w:t>
            </w:r>
          </w:p>
        </w:tc>
      </w:tr>
      <w:tr w:rsidR="007E3732" w:rsidRPr="00F471AD" w14:paraId="115AF58C" w14:textId="77777777" w:rsidTr="00A92ACB">
        <w:trPr>
          <w:trHeight w:val="350"/>
        </w:trPr>
        <w:tc>
          <w:tcPr>
            <w:tcW w:w="8957" w:type="dxa"/>
            <w:vAlign w:val="center"/>
          </w:tcPr>
          <w:p w14:paraId="18124E85" w14:textId="05CC42A9" w:rsidR="007E3732" w:rsidRPr="00F471AD" w:rsidRDefault="00A92ACB" w:rsidP="00FD71EF">
            <w:pPr>
              <w:spacing w:line="360" w:lineRule="auto"/>
              <w:ind w:firstLine="720"/>
              <w:jc w:val="both"/>
              <w:rPr>
                <w:i/>
              </w:rPr>
            </w:pPr>
            <w:r w:rsidRPr="00F471AD">
              <w:t xml:space="preserve">Rokas digitālais pulkstenis </w:t>
            </w:r>
            <w:r w:rsidR="00E35406" w:rsidRPr="00F471AD">
              <w:t xml:space="preserve">ir laika noteikšanas un mērīšanas ierīce, kas paredzēta </w:t>
            </w:r>
            <w:r w:rsidRPr="00F471AD">
              <w:t xml:space="preserve">dažādu </w:t>
            </w:r>
            <w:r w:rsidR="00E35406" w:rsidRPr="00F471AD">
              <w:t xml:space="preserve">taktisko un ikdienas </w:t>
            </w:r>
            <w:r w:rsidRPr="00F471AD">
              <w:t>uzdevumu veikšanai.</w:t>
            </w:r>
          </w:p>
        </w:tc>
      </w:tr>
      <w:tr w:rsidR="007E3732" w:rsidRPr="00F471AD" w14:paraId="0A66918B" w14:textId="77777777" w:rsidTr="00062B4E">
        <w:tc>
          <w:tcPr>
            <w:tcW w:w="8957" w:type="dxa"/>
            <w:vAlign w:val="center"/>
          </w:tcPr>
          <w:p w14:paraId="698ABC4C" w14:textId="77777777" w:rsidR="007E3732" w:rsidRPr="00F471AD" w:rsidRDefault="007E3732" w:rsidP="00FD71EF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MATERIĀLS</w:t>
            </w:r>
          </w:p>
        </w:tc>
      </w:tr>
      <w:tr w:rsidR="007E3732" w:rsidRPr="00F471AD" w14:paraId="378A98BF" w14:textId="77777777" w:rsidTr="009053FC">
        <w:trPr>
          <w:trHeight w:val="1269"/>
        </w:trPr>
        <w:tc>
          <w:tcPr>
            <w:tcW w:w="8957" w:type="dxa"/>
            <w:vAlign w:val="center"/>
          </w:tcPr>
          <w:p w14:paraId="1BEA447C" w14:textId="0B1B02CD" w:rsidR="007E3732" w:rsidRPr="00F471AD" w:rsidRDefault="00B050F4" w:rsidP="00FD71EF">
            <w:pPr>
              <w:spacing w:line="360" w:lineRule="auto"/>
              <w:ind w:firstLine="720"/>
              <w:jc w:val="both"/>
            </w:pPr>
            <w:r w:rsidRPr="00F471AD">
              <w:t>Korpusa</w:t>
            </w:r>
            <w:r w:rsidR="00853832" w:rsidRPr="00F471AD">
              <w:t xml:space="preserve"> un aproces</w:t>
            </w:r>
            <w:r w:rsidRPr="00F471AD">
              <w:t xml:space="preserve"> materiāls: </w:t>
            </w:r>
            <w:r w:rsidR="004B0CD2" w:rsidRPr="00F471AD">
              <w:t xml:space="preserve">polimērmateriāls, </w:t>
            </w:r>
            <w:r w:rsidR="00D835B5" w:rsidRPr="00F471AD">
              <w:t xml:space="preserve">sintētiski </w:t>
            </w:r>
            <w:r w:rsidR="00751C48" w:rsidRPr="00F471AD">
              <w:t>sveķi (</w:t>
            </w:r>
            <w:proofErr w:type="spellStart"/>
            <w:r w:rsidR="004F1D8C" w:rsidRPr="00F471AD">
              <w:rPr>
                <w:i/>
              </w:rPr>
              <w:t>synthetic</w:t>
            </w:r>
            <w:proofErr w:type="spellEnd"/>
            <w:r w:rsidR="004F1D8C" w:rsidRPr="00F471AD">
              <w:rPr>
                <w:i/>
              </w:rPr>
              <w:t xml:space="preserve"> </w:t>
            </w:r>
            <w:proofErr w:type="spellStart"/>
            <w:r w:rsidR="00751C48" w:rsidRPr="00F471AD">
              <w:rPr>
                <w:i/>
              </w:rPr>
              <w:t>resin</w:t>
            </w:r>
            <w:proofErr w:type="spellEnd"/>
            <w:r w:rsidR="00751C48" w:rsidRPr="00F471AD">
              <w:t>)</w:t>
            </w:r>
            <w:r w:rsidR="00D64E58" w:rsidRPr="00F471AD">
              <w:t xml:space="preserve"> vai ekvivalents</w:t>
            </w:r>
            <w:r w:rsidR="00F63077">
              <w:t>.</w:t>
            </w:r>
          </w:p>
          <w:p w14:paraId="05520B5D" w14:textId="248A08FC" w:rsidR="004E011A" w:rsidRPr="00F471AD" w:rsidRDefault="005D26D8" w:rsidP="00FD71EF">
            <w:pPr>
              <w:spacing w:line="360" w:lineRule="auto"/>
              <w:ind w:firstLine="720"/>
              <w:jc w:val="both"/>
            </w:pPr>
            <w:r w:rsidRPr="00F471AD">
              <w:rPr>
                <w:bCs/>
              </w:rPr>
              <w:t>Lēcas materiāls</w:t>
            </w:r>
            <w:r w:rsidR="004E011A" w:rsidRPr="00F471AD">
              <w:t xml:space="preserve">: </w:t>
            </w:r>
            <w:r w:rsidR="00DE5AA7" w:rsidRPr="00F471AD">
              <w:t xml:space="preserve">akrils, </w:t>
            </w:r>
            <w:proofErr w:type="spellStart"/>
            <w:r w:rsidR="00A115EF" w:rsidRPr="00F471AD">
              <w:t>m</w:t>
            </w:r>
            <w:r w:rsidR="004E011A" w:rsidRPr="00F471AD">
              <w:t>inerālstikls</w:t>
            </w:r>
            <w:proofErr w:type="spellEnd"/>
            <w:r w:rsidR="00D64E58" w:rsidRPr="00F471AD">
              <w:t xml:space="preserve"> vai ekvivalents.</w:t>
            </w:r>
          </w:p>
        </w:tc>
      </w:tr>
      <w:tr w:rsidR="007343E0" w:rsidRPr="00F471AD" w14:paraId="3845014A" w14:textId="77777777" w:rsidTr="006C6339">
        <w:tc>
          <w:tcPr>
            <w:tcW w:w="8957" w:type="dxa"/>
            <w:vAlign w:val="center"/>
          </w:tcPr>
          <w:p w14:paraId="4F457FCF" w14:textId="77777777" w:rsidR="007343E0" w:rsidRPr="00F471AD" w:rsidRDefault="007343E0" w:rsidP="00FD71EF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FUNKCIJU UZSKAITĪJUMS</w:t>
            </w:r>
          </w:p>
        </w:tc>
      </w:tr>
      <w:tr w:rsidR="007343E0" w:rsidRPr="00F471AD" w14:paraId="739DACFE" w14:textId="77777777" w:rsidTr="00C82886">
        <w:trPr>
          <w:trHeight w:val="132"/>
        </w:trPr>
        <w:tc>
          <w:tcPr>
            <w:tcW w:w="8957" w:type="dxa"/>
            <w:vAlign w:val="center"/>
          </w:tcPr>
          <w:p w14:paraId="568D1B75" w14:textId="7E171579" w:rsidR="00671970" w:rsidRPr="00F471AD" w:rsidRDefault="00671970" w:rsidP="00671970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</w:pPr>
            <w:r w:rsidRPr="00F471AD">
              <w:t>Pulkstenis (</w:t>
            </w:r>
            <w:proofErr w:type="spellStart"/>
            <w:r w:rsidRPr="00F471AD">
              <w:rPr>
                <w:i/>
              </w:rPr>
              <w:t>watch</w:t>
            </w:r>
            <w:proofErr w:type="spellEnd"/>
            <w:r w:rsidRPr="00F471AD">
              <w:t>);</w:t>
            </w:r>
          </w:p>
          <w:p w14:paraId="4A4F4C99" w14:textId="360AC750" w:rsidR="00B8200D" w:rsidRPr="00F471AD" w:rsidRDefault="00B8200D" w:rsidP="00671970">
            <w:pPr>
              <w:pStyle w:val="ListParagraph"/>
              <w:numPr>
                <w:ilvl w:val="0"/>
                <w:numId w:val="11"/>
              </w:numPr>
              <w:tabs>
                <w:tab w:val="left" w:pos="2210"/>
              </w:tabs>
              <w:spacing w:line="360" w:lineRule="auto"/>
              <w:jc w:val="both"/>
              <w:rPr>
                <w:bCs/>
              </w:rPr>
            </w:pPr>
            <w:r w:rsidRPr="00F471AD">
              <w:t xml:space="preserve">Displeja nakts </w:t>
            </w:r>
            <w:r w:rsidRPr="00703176">
              <w:t>apgaismojuma funkcija</w:t>
            </w:r>
            <w:r w:rsidRPr="00331A55">
              <w:rPr>
                <w:rStyle w:val="CommentReference"/>
                <w:sz w:val="24"/>
                <w:szCs w:val="24"/>
              </w:rPr>
              <w:t xml:space="preserve"> </w:t>
            </w:r>
            <w:r w:rsidRPr="00F63077">
              <w:rPr>
                <w:bCs/>
              </w:rPr>
              <w:t>(</w:t>
            </w:r>
            <w:r w:rsidR="00E85593" w:rsidRPr="00F63077">
              <w:rPr>
                <w:bCs/>
                <w:i/>
              </w:rPr>
              <w:t xml:space="preserve">LED </w:t>
            </w:r>
            <w:proofErr w:type="spellStart"/>
            <w:r w:rsidR="00E85593" w:rsidRPr="00F63077">
              <w:rPr>
                <w:bCs/>
                <w:i/>
              </w:rPr>
              <w:t>backlight</w:t>
            </w:r>
            <w:proofErr w:type="spellEnd"/>
            <w:r w:rsidRPr="00F63077">
              <w:rPr>
                <w:bCs/>
              </w:rPr>
              <w:t>);</w:t>
            </w:r>
          </w:p>
          <w:p w14:paraId="5F3A65D1" w14:textId="261AA4CB" w:rsidR="00B8200D" w:rsidRPr="00F471AD" w:rsidRDefault="00D827BD" w:rsidP="00671970">
            <w:pPr>
              <w:pStyle w:val="ListParagraph"/>
              <w:numPr>
                <w:ilvl w:val="0"/>
                <w:numId w:val="11"/>
              </w:numPr>
              <w:tabs>
                <w:tab w:val="left" w:pos="2210"/>
              </w:tabs>
              <w:spacing w:before="240" w:line="360" w:lineRule="auto"/>
              <w:jc w:val="both"/>
            </w:pPr>
            <w:r w:rsidRPr="00F471AD">
              <w:t>Modinātājs (</w:t>
            </w:r>
            <w:proofErr w:type="spellStart"/>
            <w:r w:rsidRPr="00F471AD">
              <w:rPr>
                <w:i/>
              </w:rPr>
              <w:t>alarm</w:t>
            </w:r>
            <w:proofErr w:type="spellEnd"/>
            <w:r w:rsidR="008055C3" w:rsidRPr="00F471AD">
              <w:t>);</w:t>
            </w:r>
          </w:p>
          <w:p w14:paraId="4874952C" w14:textId="3CB1B3B5" w:rsidR="00B8200D" w:rsidRPr="00F471AD" w:rsidRDefault="00B8200D" w:rsidP="00671970">
            <w:pPr>
              <w:pStyle w:val="ListParagraph"/>
              <w:numPr>
                <w:ilvl w:val="0"/>
                <w:numId w:val="11"/>
              </w:numPr>
              <w:tabs>
                <w:tab w:val="left" w:pos="2210"/>
              </w:tabs>
              <w:spacing w:line="360" w:lineRule="auto"/>
              <w:jc w:val="both"/>
            </w:pPr>
            <w:r w:rsidRPr="00F471AD">
              <w:rPr>
                <w:bCs/>
              </w:rPr>
              <w:t>Taimeris (</w:t>
            </w:r>
            <w:proofErr w:type="spellStart"/>
            <w:r w:rsidRPr="00F471AD">
              <w:rPr>
                <w:bCs/>
                <w:i/>
                <w:iCs/>
              </w:rPr>
              <w:t>countdown</w:t>
            </w:r>
            <w:proofErr w:type="spellEnd"/>
            <w:r w:rsidRPr="00F471AD">
              <w:rPr>
                <w:bCs/>
                <w:i/>
                <w:iCs/>
              </w:rPr>
              <w:t xml:space="preserve"> </w:t>
            </w:r>
            <w:proofErr w:type="spellStart"/>
            <w:r w:rsidRPr="00F471AD">
              <w:rPr>
                <w:bCs/>
                <w:i/>
                <w:iCs/>
              </w:rPr>
              <w:t>timer</w:t>
            </w:r>
            <w:proofErr w:type="spellEnd"/>
            <w:r w:rsidRPr="00F471AD">
              <w:rPr>
                <w:bCs/>
              </w:rPr>
              <w:t>);</w:t>
            </w:r>
          </w:p>
          <w:p w14:paraId="40C0972D" w14:textId="77777777" w:rsidR="008055C3" w:rsidRPr="00F471AD" w:rsidRDefault="008055C3" w:rsidP="00671970">
            <w:pPr>
              <w:pStyle w:val="ListParagraph"/>
              <w:numPr>
                <w:ilvl w:val="0"/>
                <w:numId w:val="11"/>
              </w:numPr>
              <w:tabs>
                <w:tab w:val="left" w:pos="2210"/>
              </w:tabs>
              <w:spacing w:line="360" w:lineRule="auto"/>
              <w:jc w:val="both"/>
            </w:pPr>
            <w:r w:rsidRPr="00F471AD">
              <w:rPr>
                <w:bCs/>
              </w:rPr>
              <w:t>Hronometrs (</w:t>
            </w:r>
            <w:proofErr w:type="spellStart"/>
            <w:r w:rsidRPr="00F471AD">
              <w:rPr>
                <w:bCs/>
                <w:i/>
              </w:rPr>
              <w:t>stopwatch</w:t>
            </w:r>
            <w:proofErr w:type="spellEnd"/>
            <w:r w:rsidRPr="00F471AD">
              <w:rPr>
                <w:bCs/>
              </w:rPr>
              <w:t>);</w:t>
            </w:r>
          </w:p>
          <w:p w14:paraId="3B8B9333" w14:textId="716475DE" w:rsidR="00B8200D" w:rsidRPr="00F471AD" w:rsidRDefault="00671970" w:rsidP="00671970">
            <w:pPr>
              <w:pStyle w:val="ListParagraph"/>
              <w:numPr>
                <w:ilvl w:val="0"/>
                <w:numId w:val="11"/>
              </w:numPr>
              <w:tabs>
                <w:tab w:val="left" w:pos="2210"/>
              </w:tabs>
              <w:spacing w:line="360" w:lineRule="auto"/>
              <w:jc w:val="both"/>
            </w:pPr>
            <w:r w:rsidRPr="00F471AD">
              <w:rPr>
                <w:bCs/>
              </w:rPr>
              <w:t>K</w:t>
            </w:r>
            <w:r w:rsidR="00B8200D" w:rsidRPr="00F471AD">
              <w:rPr>
                <w:bCs/>
              </w:rPr>
              <w:t>alendārs</w:t>
            </w:r>
            <w:r w:rsidR="00B54FA6" w:rsidRPr="00F471AD">
              <w:rPr>
                <w:bCs/>
              </w:rPr>
              <w:t xml:space="preserve"> (</w:t>
            </w:r>
            <w:proofErr w:type="spellStart"/>
            <w:r w:rsidR="00B54FA6" w:rsidRPr="00F471AD">
              <w:rPr>
                <w:bCs/>
                <w:i/>
              </w:rPr>
              <w:t>calendar</w:t>
            </w:r>
            <w:proofErr w:type="spellEnd"/>
            <w:r w:rsidR="00B54FA6" w:rsidRPr="00F471AD">
              <w:rPr>
                <w:bCs/>
              </w:rPr>
              <w:t>)</w:t>
            </w:r>
            <w:r w:rsidR="00B8200D" w:rsidRPr="00F471AD">
              <w:rPr>
                <w:bCs/>
              </w:rPr>
              <w:t>;</w:t>
            </w:r>
          </w:p>
          <w:p w14:paraId="7EBD143D" w14:textId="1C3A594E" w:rsidR="00B8200D" w:rsidRPr="00F471AD" w:rsidRDefault="008055C3" w:rsidP="00671970">
            <w:pPr>
              <w:pStyle w:val="ListParagraph"/>
              <w:numPr>
                <w:ilvl w:val="0"/>
                <w:numId w:val="11"/>
              </w:numPr>
              <w:tabs>
                <w:tab w:val="left" w:pos="2210"/>
              </w:tabs>
              <w:spacing w:line="360" w:lineRule="auto"/>
              <w:jc w:val="both"/>
            </w:pPr>
            <w:r w:rsidRPr="00F471AD">
              <w:t xml:space="preserve">Iespēja </w:t>
            </w:r>
            <w:r w:rsidR="00462D44">
              <w:t>ie</w:t>
            </w:r>
            <w:r w:rsidR="00462D44" w:rsidRPr="00F471AD">
              <w:t xml:space="preserve">statīt </w:t>
            </w:r>
            <w:r w:rsidRPr="00F471AD">
              <w:t>vismaz divas laika joslas (</w:t>
            </w:r>
            <w:proofErr w:type="spellStart"/>
            <w:r w:rsidRPr="00F471AD">
              <w:rPr>
                <w:i/>
              </w:rPr>
              <w:t>dual</w:t>
            </w:r>
            <w:proofErr w:type="spellEnd"/>
            <w:r w:rsidRPr="00F471AD">
              <w:rPr>
                <w:i/>
              </w:rPr>
              <w:t xml:space="preserve"> </w:t>
            </w:r>
            <w:proofErr w:type="spellStart"/>
            <w:r w:rsidRPr="00F471AD">
              <w:rPr>
                <w:i/>
              </w:rPr>
              <w:t>time</w:t>
            </w:r>
            <w:proofErr w:type="spellEnd"/>
            <w:r w:rsidRPr="00F471AD">
              <w:t>);</w:t>
            </w:r>
          </w:p>
          <w:p w14:paraId="749AD9AD" w14:textId="264718FD" w:rsidR="00F75706" w:rsidRPr="00F471AD" w:rsidRDefault="00F75706" w:rsidP="00331A55">
            <w:pPr>
              <w:spacing w:line="360" w:lineRule="auto"/>
              <w:ind w:firstLine="720"/>
              <w:jc w:val="both"/>
            </w:pPr>
            <w:r w:rsidRPr="00F471AD">
              <w:t xml:space="preserve">Pulkstenis drīkst būt aprīkots arī ar </w:t>
            </w:r>
            <w:r w:rsidR="00F63077" w:rsidRPr="00F471AD">
              <w:t>cit</w:t>
            </w:r>
            <w:r w:rsidR="00F63077">
              <w:t>ā</w:t>
            </w:r>
            <w:r w:rsidR="00F63077" w:rsidRPr="00F471AD">
              <w:t xml:space="preserve">m </w:t>
            </w:r>
            <w:r w:rsidRPr="00F471AD">
              <w:t xml:space="preserve">papildu funkcijām, kas nav minētas tehniskajā specifikācijā. </w:t>
            </w:r>
          </w:p>
        </w:tc>
      </w:tr>
      <w:tr w:rsidR="00752BEB" w:rsidRPr="00F471AD" w14:paraId="126406A0" w14:textId="77777777" w:rsidTr="006C6339">
        <w:tc>
          <w:tcPr>
            <w:tcW w:w="8957" w:type="dxa"/>
            <w:vAlign w:val="center"/>
          </w:tcPr>
          <w:p w14:paraId="030282E4" w14:textId="77777777" w:rsidR="00752BEB" w:rsidRPr="00F471AD" w:rsidRDefault="00752BEB" w:rsidP="00FD71EF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TEHNISKĀS PRASĪBAS</w:t>
            </w:r>
            <w:r w:rsidR="002A5E49" w:rsidRPr="00F471AD">
              <w:rPr>
                <w:b/>
              </w:rPr>
              <w:t xml:space="preserve"> </w:t>
            </w:r>
          </w:p>
        </w:tc>
      </w:tr>
      <w:tr w:rsidR="00752BEB" w:rsidRPr="00F471AD" w14:paraId="52E22DC5" w14:textId="77777777" w:rsidTr="009053FC">
        <w:trPr>
          <w:trHeight w:val="694"/>
        </w:trPr>
        <w:tc>
          <w:tcPr>
            <w:tcW w:w="8957" w:type="dxa"/>
            <w:vAlign w:val="center"/>
          </w:tcPr>
          <w:p w14:paraId="17D6DF8B" w14:textId="7F4FB8D5" w:rsidR="00462D44" w:rsidRDefault="00462D44" w:rsidP="00462D44">
            <w:pPr>
              <w:spacing w:line="360" w:lineRule="auto"/>
              <w:ind w:firstLine="720"/>
              <w:jc w:val="both"/>
            </w:pPr>
            <w:r>
              <w:t>Rokas pulksteņa aprocei ir ērti aizdarāma sprādze, kas ļauj pulksteni aplikt ap plaukstas pamatnes locītavu.</w:t>
            </w:r>
          </w:p>
          <w:p w14:paraId="294AA8A5" w14:textId="77777777" w:rsidR="00462D44" w:rsidRDefault="00462D44" w:rsidP="00462D44">
            <w:pPr>
              <w:spacing w:line="360" w:lineRule="auto"/>
              <w:ind w:firstLine="720"/>
              <w:jc w:val="both"/>
            </w:pPr>
            <w:r>
              <w:t xml:space="preserve">Komplektācijā ietilpst </w:t>
            </w:r>
            <w:r w:rsidRPr="00F23921">
              <w:t>baterija</w:t>
            </w:r>
            <w:r>
              <w:t>, kas ir lietotāja nomaināma un</w:t>
            </w:r>
            <w:r w:rsidRPr="00F23921">
              <w:t xml:space="preserve"> pie </w:t>
            </w:r>
            <w:r>
              <w:t xml:space="preserve">zemas patēriņa </w:t>
            </w:r>
            <w:r w:rsidRPr="00F23921">
              <w:t xml:space="preserve">ikdienas lietošanas var darboties līdz pat </w:t>
            </w:r>
            <w:r>
              <w:t>5</w:t>
            </w:r>
            <w:r w:rsidRPr="00F23921">
              <w:t xml:space="preserve"> gadiem.</w:t>
            </w:r>
          </w:p>
          <w:p w14:paraId="611F9804" w14:textId="60D743D6" w:rsidR="00703176" w:rsidRDefault="00CA0E31" w:rsidP="008A12E6">
            <w:pPr>
              <w:spacing w:line="360" w:lineRule="auto"/>
              <w:ind w:firstLine="720"/>
              <w:jc w:val="both"/>
            </w:pPr>
            <w:r w:rsidRPr="00F471AD">
              <w:t>Pulkstenis ūdens izturīgs, pulkste</w:t>
            </w:r>
            <w:r w:rsidR="0010684E" w:rsidRPr="00F471AD">
              <w:t>ņa</w:t>
            </w:r>
            <w:r w:rsidR="00683FD6" w:rsidRPr="00F471AD">
              <w:t xml:space="preserve"> korpusam</w:t>
            </w:r>
            <w:r w:rsidRPr="00F471AD">
              <w:t xml:space="preserve"> jābūt hermētis</w:t>
            </w:r>
            <w:r w:rsidR="009321F7" w:rsidRPr="00F471AD">
              <w:t>kam</w:t>
            </w:r>
            <w:r w:rsidRPr="00F471AD">
              <w:t>. Pretestība ūdens iedarbībai paredz pulksteņa drošu izmantošanu lietus laikā,</w:t>
            </w:r>
            <w:r w:rsidR="004D14EF">
              <w:t xml:space="preserve"> </w:t>
            </w:r>
            <w:r w:rsidR="004D14EF" w:rsidRPr="004D14EF">
              <w:t>atrodoties ūdens tilpnēs</w:t>
            </w:r>
            <w:r w:rsidR="004D14EF">
              <w:t>,</w:t>
            </w:r>
            <w:r w:rsidRPr="00F471AD">
              <w:t xml:space="preserve"> iegremdēšanu</w:t>
            </w:r>
            <w:r w:rsidR="00F63077">
              <w:t xml:space="preserve"> </w:t>
            </w:r>
            <w:r w:rsidR="00C61518">
              <w:t>ne mazāk kā</w:t>
            </w:r>
            <w:r w:rsidRPr="00F471AD">
              <w:t xml:space="preserve"> līdz 1 metram</w:t>
            </w:r>
            <w:r w:rsidR="00703176">
              <w:t xml:space="preserve">, vai </w:t>
            </w:r>
            <w:r w:rsidRPr="00F471AD">
              <w:t>cit</w:t>
            </w:r>
            <w:r w:rsidR="00703176">
              <w:t xml:space="preserve">ā </w:t>
            </w:r>
            <w:r w:rsidR="00703176" w:rsidRPr="00F471AD">
              <w:t>saskar</w:t>
            </w:r>
            <w:r w:rsidR="00703176">
              <w:t>ē</w:t>
            </w:r>
            <w:r w:rsidR="00703176" w:rsidRPr="00F471AD">
              <w:t xml:space="preserve"> </w:t>
            </w:r>
            <w:r w:rsidRPr="00F471AD">
              <w:t xml:space="preserve">ar </w:t>
            </w:r>
            <w:r w:rsidR="004D14EF">
              <w:t xml:space="preserve">mitrumu un </w:t>
            </w:r>
            <w:r w:rsidRPr="00F471AD">
              <w:t xml:space="preserve">ūdeni. </w:t>
            </w:r>
          </w:p>
          <w:p w14:paraId="225ED888" w14:textId="3E19069D" w:rsidR="00513CF1" w:rsidRPr="00741741" w:rsidRDefault="00CA0E31" w:rsidP="008A12E6">
            <w:pPr>
              <w:spacing w:line="360" w:lineRule="auto"/>
              <w:ind w:firstLine="720"/>
              <w:jc w:val="both"/>
            </w:pPr>
            <w:r w:rsidRPr="00B567D3">
              <w:t>Vēlams, ū</w:t>
            </w:r>
            <w:r w:rsidR="00513CF1" w:rsidRPr="00B567D3">
              <w:t>dens izturība (</w:t>
            </w:r>
            <w:proofErr w:type="spellStart"/>
            <w:r w:rsidR="00513CF1" w:rsidRPr="00B567D3">
              <w:rPr>
                <w:i/>
              </w:rPr>
              <w:t>water</w:t>
            </w:r>
            <w:proofErr w:type="spellEnd"/>
            <w:r w:rsidR="00513CF1" w:rsidRPr="00B567D3">
              <w:rPr>
                <w:i/>
              </w:rPr>
              <w:t xml:space="preserve"> </w:t>
            </w:r>
            <w:proofErr w:type="spellStart"/>
            <w:r w:rsidR="00513CF1" w:rsidRPr="00B567D3">
              <w:rPr>
                <w:i/>
              </w:rPr>
              <w:t>resistance</w:t>
            </w:r>
            <w:proofErr w:type="spellEnd"/>
            <w:r w:rsidR="00513CF1" w:rsidRPr="00741741">
              <w:t xml:space="preserve">) ne mazāk kā </w:t>
            </w:r>
            <w:r w:rsidR="005B13C8" w:rsidRPr="00741741">
              <w:t>10</w:t>
            </w:r>
            <w:r w:rsidR="00513CF1" w:rsidRPr="00741741">
              <w:t xml:space="preserve"> bāri (bar), saskaņā ar ISO 22810 vai ekvivalents standarts.</w:t>
            </w:r>
          </w:p>
          <w:p w14:paraId="0ABFE2BB" w14:textId="3725A541" w:rsidR="00B26EBB" w:rsidRPr="00EC052C" w:rsidRDefault="00B26EBB" w:rsidP="00EC052C">
            <w:pPr>
              <w:tabs>
                <w:tab w:val="left" w:pos="2210"/>
              </w:tabs>
              <w:spacing w:line="360" w:lineRule="auto"/>
              <w:ind w:firstLine="720"/>
              <w:jc w:val="both"/>
            </w:pPr>
            <w:r w:rsidRPr="00EC052C">
              <w:t>Laika attēlošanas formāts: iespējams iestatīt 12/24 stundu laika attēlošanas formātu</w:t>
            </w:r>
            <w:r w:rsidR="001020CD" w:rsidRPr="00EC052C">
              <w:t xml:space="preserve"> (12 stundu režīmā papildus tiek attēlots </w:t>
            </w:r>
            <w:r w:rsidR="001020CD" w:rsidRPr="00EC052C">
              <w:rPr>
                <w:i/>
              </w:rPr>
              <w:t>AM</w:t>
            </w:r>
            <w:r w:rsidR="001020CD" w:rsidRPr="00EC052C">
              <w:t xml:space="preserve"> vai </w:t>
            </w:r>
            <w:r w:rsidR="001020CD" w:rsidRPr="00EC052C">
              <w:rPr>
                <w:i/>
              </w:rPr>
              <w:t>PM</w:t>
            </w:r>
            <w:r w:rsidR="001020CD" w:rsidRPr="00EC052C">
              <w:t xml:space="preserve"> indikators)</w:t>
            </w:r>
            <w:r w:rsidRPr="00EC052C">
              <w:t>.</w:t>
            </w:r>
          </w:p>
          <w:p w14:paraId="7C3D64A2" w14:textId="647CF18B" w:rsidR="00BC4C18" w:rsidRDefault="00E8520A" w:rsidP="00B567D3">
            <w:pPr>
              <w:spacing w:line="360" w:lineRule="auto"/>
              <w:ind w:firstLine="720"/>
              <w:jc w:val="both"/>
            </w:pPr>
            <w:r w:rsidRPr="00EC052C">
              <w:lastRenderedPageBreak/>
              <w:t>Pulksteņa displejs sniedz labi pārskatāmu informāciju par laiku un datumu.</w:t>
            </w:r>
            <w:r w:rsidR="00BC4C18" w:rsidRPr="00EC052C">
              <w:t xml:space="preserve"> Displejā jābūt attēlotam laikam (stunda, minūte, sekunde), datumam (</w:t>
            </w:r>
            <w:r w:rsidR="001020CD" w:rsidRPr="00EC052C">
              <w:t>nedēļas dienai, mēnesim</w:t>
            </w:r>
            <w:r w:rsidR="00BC4C18" w:rsidRPr="00EC052C">
              <w:t>,</w:t>
            </w:r>
            <w:r w:rsidR="001020CD" w:rsidRPr="00EC052C">
              <w:t xml:space="preserve"> </w:t>
            </w:r>
            <w:r w:rsidR="00BC4C18" w:rsidRPr="00EC052C">
              <w:t>diena).</w:t>
            </w:r>
          </w:p>
          <w:p w14:paraId="0F9FE9B2" w14:textId="0881F269" w:rsidR="00853832" w:rsidRPr="00F471AD" w:rsidRDefault="00853832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</w:pPr>
            <w:r w:rsidRPr="00F471AD">
              <w:t>Pulkstenī ir iebūvēt</w:t>
            </w:r>
            <w:r w:rsidR="008055C3" w:rsidRPr="00F471AD">
              <w:t>s modinātājs ar</w:t>
            </w:r>
            <w:r w:rsidRPr="00F471AD">
              <w:t xml:space="preserve"> skaņas signālu.</w:t>
            </w:r>
          </w:p>
          <w:p w14:paraId="307261F5" w14:textId="77777777" w:rsidR="002B0075" w:rsidRPr="00F471AD" w:rsidRDefault="000F5E7A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  <w:rPr>
                <w:shd w:val="clear" w:color="auto" w:fill="FFFFFF"/>
              </w:rPr>
            </w:pPr>
            <w:r w:rsidRPr="00F471AD">
              <w:rPr>
                <w:b/>
                <w:shd w:val="clear" w:color="auto" w:fill="FFFFFF"/>
              </w:rPr>
              <w:t>Hronometrs</w:t>
            </w:r>
            <w:r w:rsidRPr="00F471AD">
              <w:rPr>
                <w:shd w:val="clear" w:color="auto" w:fill="FFFFFF"/>
              </w:rPr>
              <w:t xml:space="preserve">: </w:t>
            </w:r>
          </w:p>
          <w:p w14:paraId="2F24D364" w14:textId="77777777" w:rsidR="002B0075" w:rsidRPr="00F471AD" w:rsidRDefault="009D4306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</w:pPr>
            <w:r w:rsidRPr="00F471AD">
              <w:t>Precizitāt</w:t>
            </w:r>
            <w:r w:rsidR="00513CF1" w:rsidRPr="00F471AD">
              <w:t>e</w:t>
            </w:r>
            <w:r w:rsidRPr="00F471AD">
              <w:t xml:space="preserve">: </w:t>
            </w:r>
            <w:r w:rsidR="000F5E7A" w:rsidRPr="00F471AD">
              <w:t xml:space="preserve">1/100 </w:t>
            </w:r>
            <w:r w:rsidRPr="00F471AD">
              <w:t>sekundes (</w:t>
            </w:r>
            <w:proofErr w:type="spellStart"/>
            <w:r w:rsidRPr="00F471AD">
              <w:rPr>
                <w:i/>
              </w:rPr>
              <w:t>measuring</w:t>
            </w:r>
            <w:proofErr w:type="spellEnd"/>
            <w:r w:rsidRPr="00F471AD">
              <w:rPr>
                <w:i/>
              </w:rPr>
              <w:t xml:space="preserve"> </w:t>
            </w:r>
            <w:proofErr w:type="spellStart"/>
            <w:r w:rsidRPr="00F471AD">
              <w:rPr>
                <w:i/>
              </w:rPr>
              <w:t>unit</w:t>
            </w:r>
            <w:proofErr w:type="spellEnd"/>
            <w:r w:rsidRPr="00F471AD">
              <w:t>)</w:t>
            </w:r>
            <w:r w:rsidR="002B0075" w:rsidRPr="00F471AD">
              <w:t>;</w:t>
            </w:r>
          </w:p>
          <w:p w14:paraId="32CE5F92" w14:textId="77777777" w:rsidR="002B0075" w:rsidRPr="00F471AD" w:rsidRDefault="00513CF1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</w:pPr>
            <w:r w:rsidRPr="00F471AD">
              <w:t>M</w:t>
            </w:r>
            <w:r w:rsidR="002E55CE" w:rsidRPr="00F471AD">
              <w:t>ērīšanas intervāls</w:t>
            </w:r>
            <w:r w:rsidR="00F616D6" w:rsidRPr="00F471AD">
              <w:t xml:space="preserve"> (</w:t>
            </w:r>
            <w:proofErr w:type="spellStart"/>
            <w:r w:rsidR="004F1D8C" w:rsidRPr="00F471AD">
              <w:rPr>
                <w:i/>
              </w:rPr>
              <w:t>measuring</w:t>
            </w:r>
            <w:proofErr w:type="spellEnd"/>
            <w:r w:rsidR="004F1D8C" w:rsidRPr="00F471AD">
              <w:rPr>
                <w:i/>
              </w:rPr>
              <w:t xml:space="preserve"> </w:t>
            </w:r>
            <w:proofErr w:type="spellStart"/>
            <w:r w:rsidR="00F616D6" w:rsidRPr="00F471AD">
              <w:rPr>
                <w:i/>
              </w:rPr>
              <w:t>capacity</w:t>
            </w:r>
            <w:proofErr w:type="spellEnd"/>
            <w:r w:rsidR="00F616D6" w:rsidRPr="00F471AD">
              <w:t>)</w:t>
            </w:r>
            <w:r w:rsidR="000F5E7A" w:rsidRPr="00F471AD">
              <w:t>: 23:59'59.99"</w:t>
            </w:r>
            <w:r w:rsidR="002B0075" w:rsidRPr="00F471AD">
              <w:t>;</w:t>
            </w:r>
          </w:p>
          <w:p w14:paraId="32353F61" w14:textId="77777777" w:rsidR="000F5E7A" w:rsidRPr="00F471AD" w:rsidRDefault="002B0075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</w:pPr>
            <w:r w:rsidRPr="00F471AD">
              <w:t>M</w:t>
            </w:r>
            <w:r w:rsidR="000F5E7A" w:rsidRPr="00F471AD">
              <w:t xml:space="preserve">ērīšanas režīmi: </w:t>
            </w:r>
            <w:r w:rsidR="002E55CE" w:rsidRPr="00F471AD">
              <w:t>pavadītais laiks no sākumpunkta</w:t>
            </w:r>
            <w:r w:rsidR="00F616D6" w:rsidRPr="00F471AD">
              <w:t xml:space="preserve"> (</w:t>
            </w:r>
            <w:proofErr w:type="spellStart"/>
            <w:r w:rsidR="004F1D8C" w:rsidRPr="00F471AD">
              <w:rPr>
                <w:i/>
              </w:rPr>
              <w:t>elapsed</w:t>
            </w:r>
            <w:proofErr w:type="spellEnd"/>
            <w:r w:rsidR="004F1D8C" w:rsidRPr="00F471AD">
              <w:rPr>
                <w:i/>
              </w:rPr>
              <w:t xml:space="preserve"> </w:t>
            </w:r>
            <w:proofErr w:type="spellStart"/>
            <w:r w:rsidR="00F616D6" w:rsidRPr="00F471AD">
              <w:rPr>
                <w:i/>
              </w:rPr>
              <w:t>time</w:t>
            </w:r>
            <w:proofErr w:type="spellEnd"/>
            <w:r w:rsidR="00F616D6" w:rsidRPr="00F471AD">
              <w:t>)</w:t>
            </w:r>
            <w:r w:rsidR="000F5E7A" w:rsidRPr="00F471AD">
              <w:t>, sadalītais laiks</w:t>
            </w:r>
            <w:r w:rsidR="00F616D6" w:rsidRPr="00F471AD">
              <w:t xml:space="preserve"> (</w:t>
            </w:r>
            <w:proofErr w:type="spellStart"/>
            <w:r w:rsidR="00F616D6" w:rsidRPr="00F471AD">
              <w:rPr>
                <w:i/>
              </w:rPr>
              <w:t>split</w:t>
            </w:r>
            <w:proofErr w:type="spellEnd"/>
            <w:r w:rsidR="00F616D6" w:rsidRPr="00F471AD">
              <w:rPr>
                <w:i/>
              </w:rPr>
              <w:t xml:space="preserve"> </w:t>
            </w:r>
            <w:proofErr w:type="spellStart"/>
            <w:r w:rsidR="00F616D6" w:rsidRPr="00F471AD">
              <w:rPr>
                <w:i/>
              </w:rPr>
              <w:t>time</w:t>
            </w:r>
            <w:proofErr w:type="spellEnd"/>
            <w:r w:rsidR="00F616D6" w:rsidRPr="00F471AD">
              <w:t>)</w:t>
            </w:r>
            <w:r w:rsidR="000F5E7A" w:rsidRPr="00F471AD">
              <w:t>, 1. un 2. vietas laiki</w:t>
            </w:r>
            <w:r w:rsidR="00F616D6" w:rsidRPr="00F471AD">
              <w:t xml:space="preserve"> (</w:t>
            </w:r>
            <w:r w:rsidR="00F616D6" w:rsidRPr="00F471AD">
              <w:rPr>
                <w:i/>
              </w:rPr>
              <w:t xml:space="preserve">1st-2nd </w:t>
            </w:r>
            <w:proofErr w:type="spellStart"/>
            <w:r w:rsidR="00F616D6" w:rsidRPr="00F471AD">
              <w:rPr>
                <w:i/>
              </w:rPr>
              <w:t>place</w:t>
            </w:r>
            <w:proofErr w:type="spellEnd"/>
            <w:r w:rsidR="00F616D6" w:rsidRPr="00F471AD">
              <w:rPr>
                <w:i/>
              </w:rPr>
              <w:t xml:space="preserve"> </w:t>
            </w:r>
            <w:proofErr w:type="spellStart"/>
            <w:r w:rsidR="00F616D6" w:rsidRPr="00F471AD">
              <w:rPr>
                <w:i/>
              </w:rPr>
              <w:t>times</w:t>
            </w:r>
            <w:proofErr w:type="spellEnd"/>
            <w:r w:rsidR="00F616D6" w:rsidRPr="00F471AD">
              <w:t>)</w:t>
            </w:r>
            <w:r w:rsidR="000F5E7A" w:rsidRPr="00F471AD">
              <w:t>.</w:t>
            </w:r>
          </w:p>
          <w:p w14:paraId="3FCD2FD3" w14:textId="77777777" w:rsidR="00F616D6" w:rsidRPr="00F471AD" w:rsidRDefault="00853832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  <w:rPr>
                <w:bCs/>
              </w:rPr>
            </w:pPr>
            <w:r w:rsidRPr="00F471AD">
              <w:rPr>
                <w:b/>
                <w:bCs/>
              </w:rPr>
              <w:t>T</w:t>
            </w:r>
            <w:r w:rsidR="000F5E7A" w:rsidRPr="00F471AD">
              <w:rPr>
                <w:b/>
                <w:bCs/>
              </w:rPr>
              <w:t>aimeris:</w:t>
            </w:r>
            <w:r w:rsidR="000F5E7A" w:rsidRPr="00F471AD">
              <w:rPr>
                <w:bCs/>
              </w:rPr>
              <w:t xml:space="preserve"> </w:t>
            </w:r>
          </w:p>
          <w:p w14:paraId="3DB08559" w14:textId="29561CE1" w:rsidR="00F616D6" w:rsidRPr="00F471AD" w:rsidRDefault="00F616D6" w:rsidP="000F5E7A">
            <w:pPr>
              <w:tabs>
                <w:tab w:val="left" w:pos="2210"/>
              </w:tabs>
              <w:spacing w:line="360" w:lineRule="auto"/>
              <w:ind w:left="720"/>
              <w:jc w:val="both"/>
            </w:pPr>
            <w:r w:rsidRPr="00F471AD">
              <w:rPr>
                <w:bCs/>
              </w:rPr>
              <w:t>P</w:t>
            </w:r>
            <w:r w:rsidR="00E52331" w:rsidRPr="00F471AD">
              <w:rPr>
                <w:bCs/>
              </w:rPr>
              <w:t>recizitāte</w:t>
            </w:r>
            <w:r w:rsidRPr="00F471AD">
              <w:rPr>
                <w:bCs/>
              </w:rPr>
              <w:t>:</w:t>
            </w:r>
            <w:r w:rsidR="00E52331" w:rsidRPr="00F471AD">
              <w:rPr>
                <w:bCs/>
              </w:rPr>
              <w:t xml:space="preserve"> </w:t>
            </w:r>
            <w:r w:rsidR="000F5E7A" w:rsidRPr="00F471AD">
              <w:t>1 sekunde</w:t>
            </w:r>
            <w:r w:rsidRPr="00F471AD">
              <w:t xml:space="preserve"> (</w:t>
            </w:r>
            <w:proofErr w:type="spellStart"/>
            <w:r w:rsidR="004F1D8C" w:rsidRPr="00F471AD">
              <w:rPr>
                <w:i/>
              </w:rPr>
              <w:t>measuring</w:t>
            </w:r>
            <w:proofErr w:type="spellEnd"/>
            <w:r w:rsidR="004F1D8C" w:rsidRPr="00F471AD">
              <w:rPr>
                <w:i/>
              </w:rPr>
              <w:t xml:space="preserve"> </w:t>
            </w:r>
            <w:proofErr w:type="spellStart"/>
            <w:r w:rsidRPr="00F471AD">
              <w:rPr>
                <w:i/>
              </w:rPr>
              <w:t>unit</w:t>
            </w:r>
            <w:proofErr w:type="spellEnd"/>
            <w:r w:rsidRPr="00F471AD">
              <w:t>);</w:t>
            </w:r>
          </w:p>
          <w:p w14:paraId="37F87D0D" w14:textId="77777777" w:rsidR="002A5E49" w:rsidRPr="00F471AD" w:rsidRDefault="001112E0" w:rsidP="009D4306">
            <w:pPr>
              <w:tabs>
                <w:tab w:val="left" w:pos="2210"/>
              </w:tabs>
              <w:spacing w:line="360" w:lineRule="auto"/>
              <w:ind w:left="720"/>
              <w:jc w:val="both"/>
            </w:pPr>
            <w:r w:rsidRPr="00F471AD">
              <w:t xml:space="preserve">Uzstādīšanas </w:t>
            </w:r>
            <w:r w:rsidR="000F5E7A" w:rsidRPr="00F471AD">
              <w:t>diapazons</w:t>
            </w:r>
            <w:r w:rsidR="00F616D6" w:rsidRPr="00F471AD">
              <w:t xml:space="preserve"> (</w:t>
            </w:r>
            <w:proofErr w:type="spellStart"/>
            <w:r w:rsidR="004F1D8C" w:rsidRPr="00F471AD">
              <w:rPr>
                <w:i/>
              </w:rPr>
              <w:t>input</w:t>
            </w:r>
            <w:proofErr w:type="spellEnd"/>
            <w:r w:rsidR="004F1D8C" w:rsidRPr="00F471AD">
              <w:rPr>
                <w:i/>
              </w:rPr>
              <w:t xml:space="preserve"> </w:t>
            </w:r>
            <w:proofErr w:type="spellStart"/>
            <w:r w:rsidR="00F616D6" w:rsidRPr="00F471AD">
              <w:rPr>
                <w:i/>
              </w:rPr>
              <w:t>range</w:t>
            </w:r>
            <w:proofErr w:type="spellEnd"/>
            <w:r w:rsidR="00F616D6" w:rsidRPr="00F471AD">
              <w:t>):</w:t>
            </w:r>
            <w:r w:rsidR="000F5E7A" w:rsidRPr="00F471AD">
              <w:t xml:space="preserve"> no 1 </w:t>
            </w:r>
            <w:r w:rsidR="00E52331" w:rsidRPr="00F471AD">
              <w:t>sekundes</w:t>
            </w:r>
            <w:r w:rsidR="000F5E7A" w:rsidRPr="00F471AD">
              <w:t xml:space="preserve"> līdz 24 stundām</w:t>
            </w:r>
            <w:r w:rsidR="009D4306" w:rsidRPr="00F471AD">
              <w:t>.</w:t>
            </w:r>
          </w:p>
        </w:tc>
      </w:tr>
      <w:tr w:rsidR="00415D34" w:rsidRPr="00F471AD" w14:paraId="64D0E64E" w14:textId="77777777" w:rsidTr="006C6339">
        <w:tc>
          <w:tcPr>
            <w:tcW w:w="8957" w:type="dxa"/>
          </w:tcPr>
          <w:p w14:paraId="4A02B46F" w14:textId="77777777" w:rsidR="00415D34" w:rsidRPr="00F471AD" w:rsidRDefault="00415D34" w:rsidP="00FD71EF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lastRenderedPageBreak/>
              <w:t>MARĶĒJUMS</w:t>
            </w:r>
          </w:p>
        </w:tc>
      </w:tr>
      <w:tr w:rsidR="00415D34" w:rsidRPr="00F471AD" w14:paraId="04EA383F" w14:textId="77777777" w:rsidTr="009053FC">
        <w:trPr>
          <w:trHeight w:val="841"/>
        </w:trPr>
        <w:tc>
          <w:tcPr>
            <w:tcW w:w="8957" w:type="dxa"/>
            <w:vAlign w:val="center"/>
          </w:tcPr>
          <w:p w14:paraId="0B572C14" w14:textId="77777777" w:rsidR="008A7C95" w:rsidRPr="00F471AD" w:rsidRDefault="008A7C95" w:rsidP="008A7C95">
            <w:pPr>
              <w:spacing w:line="360" w:lineRule="auto"/>
              <w:ind w:firstLine="720"/>
              <w:jc w:val="both"/>
            </w:pPr>
            <w:r w:rsidRPr="00F471AD">
              <w:t>Uz iepakojuma jābūt norādītam:</w:t>
            </w:r>
          </w:p>
          <w:p w14:paraId="17377AE3" w14:textId="77777777" w:rsidR="00814D20" w:rsidRPr="00F471AD" w:rsidRDefault="00814D20" w:rsidP="00814D20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F471AD">
              <w:t>Piegādātājs;</w:t>
            </w:r>
          </w:p>
          <w:p w14:paraId="46721D0C" w14:textId="77777777" w:rsidR="00814D20" w:rsidRPr="00F471AD" w:rsidRDefault="00814D20" w:rsidP="00814D20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F471AD">
              <w:t>Ražotājs;</w:t>
            </w:r>
          </w:p>
          <w:p w14:paraId="22D1333F" w14:textId="77777777" w:rsidR="00814D20" w:rsidRPr="00F471AD" w:rsidRDefault="00814D20" w:rsidP="00814D20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F471AD">
              <w:t>Izstrādājuma nosaukums [</w:t>
            </w:r>
            <w:r w:rsidR="001F3F73" w:rsidRPr="00F471AD">
              <w:rPr>
                <w:b/>
              </w:rPr>
              <w:t>Pulkstenis rokas KSIP-MOD1</w:t>
            </w:r>
            <w:r w:rsidRPr="00F471AD">
              <w:t>];</w:t>
            </w:r>
          </w:p>
          <w:p w14:paraId="4EA7C237" w14:textId="77777777" w:rsidR="00814D20" w:rsidRPr="00F471AD" w:rsidRDefault="00814D20" w:rsidP="00814D20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F471AD">
              <w:t>Līguma numurs;</w:t>
            </w:r>
          </w:p>
          <w:p w14:paraId="14D29904" w14:textId="24B2BBB4" w:rsidR="00814D20" w:rsidRPr="00F471AD" w:rsidRDefault="00814D20" w:rsidP="00814D20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F471AD">
              <w:t>Partijas numurs</w:t>
            </w:r>
            <w:r w:rsidR="00EC76D7" w:rsidRPr="00F471AD">
              <w:t xml:space="preserve"> (ja tāds precei piešķirts);</w:t>
            </w:r>
          </w:p>
          <w:p w14:paraId="6E44EA8B" w14:textId="77777777" w:rsidR="00183ADD" w:rsidRPr="00F471AD" w:rsidRDefault="00183ADD" w:rsidP="00183AD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</w:pPr>
            <w:r w:rsidRPr="00F471AD">
              <w:t>NSN kods</w:t>
            </w:r>
            <w:r w:rsidRPr="00F471AD">
              <w:rPr>
                <w:rStyle w:val="FootnoteReference"/>
              </w:rPr>
              <w:footnoteReference w:id="1"/>
            </w:r>
            <w:r w:rsidRPr="00F471AD">
              <w:t xml:space="preserve"> un svītrkods;</w:t>
            </w:r>
          </w:p>
          <w:p w14:paraId="64E6CA42" w14:textId="77777777" w:rsidR="00E82B5B" w:rsidRPr="00F471AD" w:rsidRDefault="00814D20" w:rsidP="00814D2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i/>
              </w:rPr>
            </w:pPr>
            <w:r w:rsidRPr="00F471AD">
              <w:rPr>
                <w:i/>
              </w:rPr>
              <w:t>Cita informācija.</w:t>
            </w:r>
          </w:p>
        </w:tc>
      </w:tr>
      <w:tr w:rsidR="00415D34" w:rsidRPr="00F471AD" w14:paraId="4ABEAD54" w14:textId="77777777" w:rsidTr="006C6339">
        <w:tc>
          <w:tcPr>
            <w:tcW w:w="8957" w:type="dxa"/>
          </w:tcPr>
          <w:p w14:paraId="287C7C70" w14:textId="77777777" w:rsidR="00415D34" w:rsidRPr="00F471AD" w:rsidRDefault="00415D34" w:rsidP="00FD71EF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KRĀSA</w:t>
            </w:r>
          </w:p>
        </w:tc>
      </w:tr>
      <w:tr w:rsidR="002A5E49" w:rsidRPr="00F471AD" w14:paraId="41B7A19F" w14:textId="77777777" w:rsidTr="00EC052C">
        <w:trPr>
          <w:trHeight w:val="525"/>
        </w:trPr>
        <w:tc>
          <w:tcPr>
            <w:tcW w:w="8957" w:type="dxa"/>
            <w:vAlign w:val="center"/>
          </w:tcPr>
          <w:p w14:paraId="100C44CA" w14:textId="6CCF38DE" w:rsidR="002A5E49" w:rsidRPr="00F471AD" w:rsidRDefault="002641A0" w:rsidP="009759A7">
            <w:pPr>
              <w:spacing w:line="360" w:lineRule="auto"/>
              <w:ind w:firstLine="720"/>
              <w:jc w:val="both"/>
            </w:pPr>
            <w:r w:rsidRPr="00F471AD">
              <w:t>Pulksteņa un siksnas pamatkrāsa melna, pulkstenim nav hromētu detaļu.</w:t>
            </w:r>
          </w:p>
        </w:tc>
      </w:tr>
      <w:tr w:rsidR="002A5E49" w:rsidRPr="00F471AD" w14:paraId="308BA603" w14:textId="77777777" w:rsidTr="006C6339">
        <w:tc>
          <w:tcPr>
            <w:tcW w:w="8957" w:type="dxa"/>
          </w:tcPr>
          <w:p w14:paraId="3CC018FE" w14:textId="77777777" w:rsidR="002A5E49" w:rsidRPr="00F471AD" w:rsidRDefault="002A5E49" w:rsidP="002A5E49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IEPAKOJUMS</w:t>
            </w:r>
          </w:p>
        </w:tc>
      </w:tr>
      <w:tr w:rsidR="002A5E49" w:rsidRPr="00F471AD" w14:paraId="7516C0F4" w14:textId="77777777" w:rsidTr="00F75706">
        <w:trPr>
          <w:trHeight w:val="789"/>
        </w:trPr>
        <w:tc>
          <w:tcPr>
            <w:tcW w:w="8957" w:type="dxa"/>
            <w:vAlign w:val="center"/>
          </w:tcPr>
          <w:p w14:paraId="0381A6B4" w14:textId="77777777" w:rsidR="002A5E49" w:rsidRPr="00F471AD" w:rsidRDefault="00FF65E5" w:rsidP="00F75706">
            <w:pPr>
              <w:spacing w:line="360" w:lineRule="auto"/>
              <w:ind w:firstLine="720"/>
              <w:jc w:val="both"/>
              <w:rPr>
                <w:lang w:eastAsia="en-US"/>
              </w:rPr>
            </w:pPr>
            <w:r w:rsidRPr="00F471AD">
              <w:t>K</w:t>
            </w:r>
            <w:r w:rsidR="00AD2792" w:rsidRPr="00F471AD">
              <w:t>atrs pulkstenis ir iepakots ražotāja</w:t>
            </w:r>
            <w:r w:rsidR="00F75706" w:rsidRPr="00F471AD">
              <w:t xml:space="preserve"> noteiktajā</w:t>
            </w:r>
            <w:r w:rsidR="00AD2792" w:rsidRPr="00F471AD">
              <w:t xml:space="preserve"> iepakojumā</w:t>
            </w:r>
            <w:r w:rsidR="00F75706" w:rsidRPr="00F471AD">
              <w:t xml:space="preserve">. </w:t>
            </w:r>
            <w:r w:rsidR="00F75706" w:rsidRPr="00F471AD">
              <w:rPr>
                <w:lang w:eastAsia="en-US"/>
              </w:rPr>
              <w:t>Iepakojumam jāpasargā izstrādājums no apkārtējās vides ietekmes un jānodrošina droša uzglabāšana.</w:t>
            </w:r>
          </w:p>
          <w:p w14:paraId="786C7D7B" w14:textId="1FE4F45A" w:rsidR="00D827BD" w:rsidRPr="00F471AD" w:rsidRDefault="00D827BD" w:rsidP="00F75706">
            <w:pPr>
              <w:spacing w:line="360" w:lineRule="auto"/>
              <w:ind w:firstLine="720"/>
              <w:jc w:val="both"/>
              <w:rPr>
                <w:lang w:eastAsia="en-US"/>
              </w:rPr>
            </w:pPr>
            <w:r w:rsidRPr="00F471AD">
              <w:t>Jābūt pievienotai lietošanas, uzglabāšanas, apkopes rokasgrāmatai/instrukcijai latviešu un/vai angļu valodā.</w:t>
            </w:r>
          </w:p>
        </w:tc>
      </w:tr>
      <w:tr w:rsidR="00DA5659" w:rsidRPr="00F471AD" w14:paraId="3B99B421" w14:textId="77777777" w:rsidTr="00AB705F">
        <w:trPr>
          <w:trHeight w:val="274"/>
        </w:trPr>
        <w:tc>
          <w:tcPr>
            <w:tcW w:w="8957" w:type="dxa"/>
            <w:vAlign w:val="center"/>
          </w:tcPr>
          <w:p w14:paraId="78038F34" w14:textId="77777777" w:rsidR="00DA5659" w:rsidRPr="00F471AD" w:rsidRDefault="00DA5659" w:rsidP="00DA5659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t>KVALITĀTES PRASĪBAS</w:t>
            </w:r>
          </w:p>
        </w:tc>
      </w:tr>
      <w:tr w:rsidR="00DA5659" w:rsidRPr="00F471AD" w14:paraId="2EBB7D68" w14:textId="77777777" w:rsidTr="00AB705F">
        <w:trPr>
          <w:trHeight w:val="274"/>
        </w:trPr>
        <w:tc>
          <w:tcPr>
            <w:tcW w:w="8957" w:type="dxa"/>
            <w:vAlign w:val="center"/>
          </w:tcPr>
          <w:p w14:paraId="12A021BE" w14:textId="1BD6D355" w:rsidR="004D5F32" w:rsidRPr="00F471AD" w:rsidRDefault="004D5F32" w:rsidP="004D5F32">
            <w:pPr>
              <w:spacing w:line="360" w:lineRule="auto"/>
              <w:ind w:firstLine="720"/>
              <w:jc w:val="both"/>
              <w:rPr>
                <w:lang w:eastAsia="en-US"/>
              </w:rPr>
            </w:pPr>
            <w:r w:rsidRPr="00F471AD">
              <w:rPr>
                <w:lang w:eastAsia="en-US"/>
              </w:rPr>
              <w:t>Izstrādājumam jānodrošina droša lietošana, tas nedrīkst ievainot vai radīt apdraudējumu lietotājam.</w:t>
            </w:r>
          </w:p>
          <w:p w14:paraId="1B761AF4" w14:textId="22AFECF4" w:rsidR="002234E1" w:rsidRPr="00F471AD" w:rsidRDefault="002234E1" w:rsidP="002234E1">
            <w:pPr>
              <w:spacing w:line="360" w:lineRule="auto"/>
              <w:ind w:firstLine="720"/>
              <w:jc w:val="both"/>
            </w:pPr>
            <w:r w:rsidRPr="00F471AD">
              <w:lastRenderedPageBreak/>
              <w:t>Pulkstenim jābūt izgatavotam no triecienizturīgiem materiāliem, kas nodrošina izturību pret mehāniskiem bojājumiem, kritieniem un triecieniem, saglabājot precizitāti un funkcionalitāti</w:t>
            </w:r>
          </w:p>
          <w:p w14:paraId="105FDAE3" w14:textId="77777777" w:rsidR="004D5F32" w:rsidRPr="00F471AD" w:rsidRDefault="004D5F32" w:rsidP="004D5F32">
            <w:pPr>
              <w:spacing w:line="360" w:lineRule="auto"/>
              <w:ind w:firstLine="720"/>
              <w:jc w:val="both"/>
              <w:rPr>
                <w:lang w:eastAsia="en-US"/>
              </w:rPr>
            </w:pPr>
            <w:r w:rsidRPr="00F471AD">
              <w:rPr>
                <w:lang w:eastAsia="en-US"/>
              </w:rPr>
              <w:t>Izstrādājuma kopšanas, fizikāli mehāniskās ilgizturības, krāsu noturības īpašībām jāatbilst drošības prasībām un pienācīgās kvalitātes līmenim visā garantijas paredzētajā lietošanas laikā.</w:t>
            </w:r>
          </w:p>
          <w:p w14:paraId="485CE49F" w14:textId="77777777" w:rsidR="00DA5659" w:rsidRPr="00F471AD" w:rsidRDefault="004D5F32" w:rsidP="004D5F32">
            <w:pPr>
              <w:spacing w:line="360" w:lineRule="auto"/>
              <w:ind w:firstLine="720"/>
              <w:rPr>
                <w:b/>
              </w:rPr>
            </w:pPr>
            <w:r w:rsidRPr="00F471AD">
              <w:rPr>
                <w:lang w:eastAsia="en-US"/>
              </w:rPr>
              <w:t>Nav pieļaujama netīrumu klātbūtne, neparedzētu komponenšu atdalīšanās vai cita veida neregularitātes vai deformācijas.</w:t>
            </w:r>
          </w:p>
        </w:tc>
      </w:tr>
      <w:tr w:rsidR="00C734E5" w:rsidRPr="00F471AD" w14:paraId="35E7C7A3" w14:textId="77777777" w:rsidTr="00C734E5">
        <w:tc>
          <w:tcPr>
            <w:tcW w:w="8957" w:type="dxa"/>
          </w:tcPr>
          <w:p w14:paraId="2E6D65D1" w14:textId="77777777" w:rsidR="00C734E5" w:rsidRPr="00F471AD" w:rsidRDefault="00C734E5" w:rsidP="007B55DE">
            <w:pPr>
              <w:spacing w:line="360" w:lineRule="auto"/>
              <w:jc w:val="center"/>
              <w:rPr>
                <w:b/>
              </w:rPr>
            </w:pPr>
            <w:r w:rsidRPr="00F471AD">
              <w:rPr>
                <w:b/>
              </w:rPr>
              <w:lastRenderedPageBreak/>
              <w:t>GARANTIJAS PRASĪBAS</w:t>
            </w:r>
          </w:p>
        </w:tc>
      </w:tr>
      <w:tr w:rsidR="00C734E5" w:rsidRPr="00F471AD" w14:paraId="5EB64250" w14:textId="77777777" w:rsidTr="00C734E5">
        <w:trPr>
          <w:trHeight w:val="274"/>
        </w:trPr>
        <w:tc>
          <w:tcPr>
            <w:tcW w:w="8957" w:type="dxa"/>
          </w:tcPr>
          <w:p w14:paraId="17E28159" w14:textId="77777777" w:rsidR="00C734E5" w:rsidRPr="00F471AD" w:rsidRDefault="00C734E5" w:rsidP="007B55DE">
            <w:pPr>
              <w:pStyle w:val="ListParagraph"/>
              <w:numPr>
                <w:ilvl w:val="0"/>
                <w:numId w:val="13"/>
              </w:numPr>
              <w:spacing w:line="360" w:lineRule="auto"/>
              <w:ind w:firstLine="19"/>
              <w:jc w:val="both"/>
              <w:rPr>
                <w:b/>
              </w:rPr>
            </w:pPr>
            <w:r w:rsidRPr="00F471AD">
              <w:rPr>
                <w:b/>
              </w:rPr>
              <w:t xml:space="preserve">Obligāta prasība: </w:t>
            </w:r>
          </w:p>
          <w:p w14:paraId="6788F198" w14:textId="77777777" w:rsidR="00C734E5" w:rsidRPr="00F471AD" w:rsidRDefault="00C734E5" w:rsidP="007B55DE">
            <w:pPr>
              <w:spacing w:line="360" w:lineRule="auto"/>
              <w:ind w:firstLine="720"/>
              <w:jc w:val="both"/>
            </w:pPr>
            <w:r w:rsidRPr="00F471AD">
              <w:t>Garantijas laiks - ne mazāk kā 24 (divdesmit četri) mēneši no piegādes brīža.</w:t>
            </w:r>
          </w:p>
          <w:p w14:paraId="0BA95240" w14:textId="77777777" w:rsidR="00C734E5" w:rsidRPr="00F471AD" w:rsidRDefault="00C734E5" w:rsidP="007B55DE">
            <w:pPr>
              <w:pStyle w:val="ListParagraph"/>
              <w:numPr>
                <w:ilvl w:val="0"/>
                <w:numId w:val="13"/>
              </w:numPr>
              <w:spacing w:line="360" w:lineRule="auto"/>
              <w:ind w:firstLine="19"/>
              <w:jc w:val="both"/>
              <w:rPr>
                <w:b/>
              </w:rPr>
            </w:pPr>
            <w:r w:rsidRPr="00F471AD">
              <w:rPr>
                <w:b/>
              </w:rPr>
              <w:t>Vēlama prasība:</w:t>
            </w:r>
          </w:p>
          <w:p w14:paraId="79C528A7" w14:textId="77777777" w:rsidR="00C734E5" w:rsidRPr="00F471AD" w:rsidRDefault="00C734E5" w:rsidP="007B55DE">
            <w:pPr>
              <w:spacing w:line="360" w:lineRule="auto"/>
              <w:ind w:firstLine="720"/>
              <w:jc w:val="both"/>
            </w:pPr>
            <w:r w:rsidRPr="00F471AD">
              <w:t>Kombinētais garantijas laiks:</w:t>
            </w:r>
          </w:p>
          <w:p w14:paraId="1BB592D8" w14:textId="77777777" w:rsidR="00C734E5" w:rsidRPr="00F471AD" w:rsidRDefault="00C734E5" w:rsidP="007B55DE">
            <w:pPr>
              <w:pStyle w:val="ListParagraph"/>
              <w:numPr>
                <w:ilvl w:val="1"/>
                <w:numId w:val="13"/>
              </w:numPr>
              <w:spacing w:line="360" w:lineRule="auto"/>
              <w:ind w:left="739" w:firstLine="0"/>
              <w:jc w:val="both"/>
            </w:pPr>
            <w:r w:rsidRPr="00F471AD">
              <w:t xml:space="preserve"> noliktavas garantijas laiks – ne mazāk kā 12 (divpadsmit) mēneši no piegādes brīža, komplekta sastāvdaļas uzglabājot oriģinālajā iepakojumā, noliktavas telpās, kur temperatūra var variēt no + 8 °C līdz + 27 °C ar relatīvo gaisa mitrumu no 20 % līdz 80 %. Garantijas laikā komplekta sastāvdaļām jāsaglabā savas tehniskās un funkcionālās īpašības bez papildus apkopes</w:t>
            </w:r>
          </w:p>
          <w:p w14:paraId="1FCF2BD5" w14:textId="77777777" w:rsidR="00C734E5" w:rsidRPr="00F471AD" w:rsidRDefault="00C734E5" w:rsidP="007B55DE">
            <w:pPr>
              <w:spacing w:line="360" w:lineRule="auto"/>
              <w:ind w:firstLine="720"/>
              <w:jc w:val="both"/>
            </w:pPr>
            <w:r w:rsidRPr="00F471AD">
              <w:t>un</w:t>
            </w:r>
          </w:p>
          <w:p w14:paraId="69D1492B" w14:textId="77777777" w:rsidR="00C734E5" w:rsidRPr="00F471AD" w:rsidRDefault="00C734E5" w:rsidP="007B55DE">
            <w:pPr>
              <w:pStyle w:val="ListParagraph"/>
              <w:numPr>
                <w:ilvl w:val="1"/>
                <w:numId w:val="13"/>
              </w:numPr>
              <w:spacing w:line="360" w:lineRule="auto"/>
              <w:ind w:left="739" w:firstLine="0"/>
              <w:jc w:val="both"/>
            </w:pPr>
            <w:r w:rsidRPr="00F471AD">
              <w:t xml:space="preserve"> lietošanas garantijas laiks – ne mazāk kā 24 (divdesmit četri) mēneši no komplekta sastāvdaļu izsniegšanas individuālā lietošanā brīža,</w:t>
            </w:r>
          </w:p>
          <w:p w14:paraId="1CF0D8B4" w14:textId="77777777" w:rsidR="00C734E5" w:rsidRPr="00F471AD" w:rsidRDefault="00C734E5" w:rsidP="007B55DE">
            <w:pPr>
              <w:spacing w:line="360" w:lineRule="auto"/>
              <w:ind w:firstLine="720"/>
              <w:jc w:val="both"/>
              <w:rPr>
                <w:i/>
              </w:rPr>
            </w:pPr>
            <w:r w:rsidRPr="00F471AD">
              <w:t>kur kopējais kombinētās garantijas laiks nav mazāks par 36 (trīsdesmit seši) mēnešiem.</w:t>
            </w:r>
          </w:p>
        </w:tc>
      </w:tr>
    </w:tbl>
    <w:p w14:paraId="0C522C66" w14:textId="77777777" w:rsidR="00302287" w:rsidRPr="00F471AD" w:rsidRDefault="00302287" w:rsidP="00D87AB3">
      <w:pPr>
        <w:tabs>
          <w:tab w:val="center" w:pos="4153"/>
          <w:tab w:val="right" w:pos="8306"/>
        </w:tabs>
        <w:rPr>
          <w:b/>
        </w:rPr>
      </w:pPr>
    </w:p>
    <w:sectPr w:rsidR="00302287" w:rsidRPr="00F471AD" w:rsidSect="009053FC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D4B5B" w14:textId="77777777" w:rsidR="00EE4054" w:rsidRDefault="00EE4054" w:rsidP="004B58A0">
      <w:r>
        <w:separator/>
      </w:r>
    </w:p>
  </w:endnote>
  <w:endnote w:type="continuationSeparator" w:id="0">
    <w:p w14:paraId="1BF3FD42" w14:textId="77777777" w:rsidR="00EE4054" w:rsidRDefault="00EE4054" w:rsidP="004B5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840035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D738E" w14:textId="77777777" w:rsidR="00B802D7" w:rsidRPr="00B50F8D" w:rsidRDefault="00B802D7">
        <w:pPr>
          <w:pStyle w:val="Footer"/>
          <w:jc w:val="center"/>
          <w:rPr>
            <w:sz w:val="20"/>
          </w:rPr>
        </w:pPr>
        <w:r w:rsidRPr="00B50F8D">
          <w:rPr>
            <w:sz w:val="20"/>
          </w:rPr>
          <w:fldChar w:fldCharType="begin"/>
        </w:r>
        <w:r w:rsidRPr="00B50F8D">
          <w:rPr>
            <w:sz w:val="20"/>
          </w:rPr>
          <w:instrText xml:space="preserve"> PAGE   \* MERGEFORMAT </w:instrText>
        </w:r>
        <w:r w:rsidRPr="00B50F8D">
          <w:rPr>
            <w:sz w:val="20"/>
          </w:rPr>
          <w:fldChar w:fldCharType="separate"/>
        </w:r>
        <w:r w:rsidR="001F5F83" w:rsidRPr="00B50F8D">
          <w:rPr>
            <w:noProof/>
            <w:sz w:val="20"/>
          </w:rPr>
          <w:t>5</w:t>
        </w:r>
        <w:r w:rsidRPr="00B50F8D">
          <w:rPr>
            <w:noProof/>
            <w:sz w:val="20"/>
          </w:rPr>
          <w:fldChar w:fldCharType="end"/>
        </w:r>
      </w:p>
    </w:sdtContent>
  </w:sdt>
  <w:p w14:paraId="18E6DFBC" w14:textId="77777777" w:rsidR="00B802D7" w:rsidRPr="00B50F8D" w:rsidRDefault="009053FC" w:rsidP="00B50F8D">
    <w:pPr>
      <w:pStyle w:val="Footer"/>
      <w:jc w:val="center"/>
      <w:rPr>
        <w:sz w:val="20"/>
      </w:rPr>
    </w:pPr>
    <w:bookmarkStart w:id="1" w:name="_Hlk89093045"/>
    <w:r w:rsidRPr="00B50F8D">
      <w:rPr>
        <w:sz w:val="20"/>
      </w:rPr>
      <w:t>DOKUMENTS IR ELEKTRONISKI PARAKSTĪTS AR DROŠU ELEKTRONISKO PARAKSTU UN SATUR LAIKA ZĪMOGU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2B4F" w14:textId="77777777" w:rsidR="00EE4054" w:rsidRDefault="00EE4054" w:rsidP="004B58A0">
      <w:r>
        <w:separator/>
      </w:r>
    </w:p>
  </w:footnote>
  <w:footnote w:type="continuationSeparator" w:id="0">
    <w:p w14:paraId="0B540D56" w14:textId="77777777" w:rsidR="00EE4054" w:rsidRDefault="00EE4054" w:rsidP="004B58A0">
      <w:r>
        <w:continuationSeparator/>
      </w:r>
    </w:p>
  </w:footnote>
  <w:footnote w:id="1">
    <w:p w14:paraId="67879648" w14:textId="77777777" w:rsidR="00183ADD" w:rsidRPr="00727B42" w:rsidRDefault="00421F29" w:rsidP="00183ADD">
      <w:pPr>
        <w:pStyle w:val="FootnoteText"/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t>Ja piegādātāja precei NSN koda nav un ja tas nepieciešams, tad to piešķir pasūtītājs.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63C"/>
    <w:multiLevelType w:val="hybridMultilevel"/>
    <w:tmpl w:val="47503DFE"/>
    <w:lvl w:ilvl="0" w:tplc="1F987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256329"/>
    <w:multiLevelType w:val="multilevel"/>
    <w:tmpl w:val="7C1E1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8" w:hanging="1800"/>
      </w:pPr>
      <w:rPr>
        <w:rFonts w:hint="default"/>
      </w:rPr>
    </w:lvl>
  </w:abstractNum>
  <w:abstractNum w:abstractNumId="2" w15:restartNumberingAfterBreak="0">
    <w:nsid w:val="040F5B13"/>
    <w:multiLevelType w:val="hybridMultilevel"/>
    <w:tmpl w:val="865624BA"/>
    <w:lvl w:ilvl="0" w:tplc="CFF81A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C333F4"/>
    <w:multiLevelType w:val="hybridMultilevel"/>
    <w:tmpl w:val="2DBE5180"/>
    <w:lvl w:ilvl="0" w:tplc="FF9CC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926671"/>
    <w:multiLevelType w:val="hybridMultilevel"/>
    <w:tmpl w:val="29086312"/>
    <w:lvl w:ilvl="0" w:tplc="E57EC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0C6EB9"/>
    <w:multiLevelType w:val="hybridMultilevel"/>
    <w:tmpl w:val="C7D0FB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655D8"/>
    <w:multiLevelType w:val="hybridMultilevel"/>
    <w:tmpl w:val="4E28E452"/>
    <w:lvl w:ilvl="0" w:tplc="C846BA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976546"/>
    <w:multiLevelType w:val="hybridMultilevel"/>
    <w:tmpl w:val="B6F8BD86"/>
    <w:lvl w:ilvl="0" w:tplc="E770647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30876"/>
    <w:multiLevelType w:val="hybridMultilevel"/>
    <w:tmpl w:val="6CE2BAB6"/>
    <w:lvl w:ilvl="0" w:tplc="183C0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240178"/>
    <w:multiLevelType w:val="hybridMultilevel"/>
    <w:tmpl w:val="E1B4639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15602"/>
    <w:multiLevelType w:val="hybridMultilevel"/>
    <w:tmpl w:val="AB6A92B4"/>
    <w:lvl w:ilvl="0" w:tplc="A8E858C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2F0294"/>
    <w:multiLevelType w:val="hybridMultilevel"/>
    <w:tmpl w:val="163EA550"/>
    <w:lvl w:ilvl="0" w:tplc="69D0CD0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BE0234"/>
    <w:multiLevelType w:val="hybridMultilevel"/>
    <w:tmpl w:val="ADC03918"/>
    <w:lvl w:ilvl="0" w:tplc="C0562B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C86997"/>
    <w:multiLevelType w:val="hybridMultilevel"/>
    <w:tmpl w:val="D3C49A3C"/>
    <w:lvl w:ilvl="0" w:tplc="A26A36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3"/>
  </w:num>
  <w:num w:numId="10">
    <w:abstractNumId w:val="9"/>
  </w:num>
  <w:num w:numId="11">
    <w:abstractNumId w:val="12"/>
  </w:num>
  <w:num w:numId="12">
    <w:abstractNumId w:val="10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29F"/>
    <w:rsid w:val="00000CF3"/>
    <w:rsid w:val="000013F6"/>
    <w:rsid w:val="00021E62"/>
    <w:rsid w:val="00035F4D"/>
    <w:rsid w:val="00040539"/>
    <w:rsid w:val="00062B4E"/>
    <w:rsid w:val="00075FC9"/>
    <w:rsid w:val="000765B2"/>
    <w:rsid w:val="000A1BF8"/>
    <w:rsid w:val="000D2FB8"/>
    <w:rsid w:val="000F5E7A"/>
    <w:rsid w:val="00101A41"/>
    <w:rsid w:val="001020CD"/>
    <w:rsid w:val="0010684E"/>
    <w:rsid w:val="001112E0"/>
    <w:rsid w:val="00126788"/>
    <w:rsid w:val="00183ADD"/>
    <w:rsid w:val="00186234"/>
    <w:rsid w:val="001C30B1"/>
    <w:rsid w:val="001D270C"/>
    <w:rsid w:val="001F3F73"/>
    <w:rsid w:val="001F4E09"/>
    <w:rsid w:val="001F5F83"/>
    <w:rsid w:val="00206AB0"/>
    <w:rsid w:val="00215F2C"/>
    <w:rsid w:val="002234E1"/>
    <w:rsid w:val="00260D56"/>
    <w:rsid w:val="00261662"/>
    <w:rsid w:val="002641A0"/>
    <w:rsid w:val="00285F10"/>
    <w:rsid w:val="0028635F"/>
    <w:rsid w:val="002A5E49"/>
    <w:rsid w:val="002B0075"/>
    <w:rsid w:val="002E55CE"/>
    <w:rsid w:val="00302287"/>
    <w:rsid w:val="00326652"/>
    <w:rsid w:val="00330E83"/>
    <w:rsid w:val="00331518"/>
    <w:rsid w:val="00331A55"/>
    <w:rsid w:val="00356635"/>
    <w:rsid w:val="00360558"/>
    <w:rsid w:val="003732ED"/>
    <w:rsid w:val="00376687"/>
    <w:rsid w:val="00395C67"/>
    <w:rsid w:val="003A457E"/>
    <w:rsid w:val="003B28BC"/>
    <w:rsid w:val="003C1784"/>
    <w:rsid w:val="003C77F4"/>
    <w:rsid w:val="003D0238"/>
    <w:rsid w:val="003E04B1"/>
    <w:rsid w:val="003E2C23"/>
    <w:rsid w:val="003F7F66"/>
    <w:rsid w:val="004154CD"/>
    <w:rsid w:val="00415D34"/>
    <w:rsid w:val="00421F29"/>
    <w:rsid w:val="00462D44"/>
    <w:rsid w:val="0049584B"/>
    <w:rsid w:val="00495C19"/>
    <w:rsid w:val="004A7061"/>
    <w:rsid w:val="004B0CD2"/>
    <w:rsid w:val="004B58A0"/>
    <w:rsid w:val="004D14EF"/>
    <w:rsid w:val="004D5F32"/>
    <w:rsid w:val="004E011A"/>
    <w:rsid w:val="004F1D8C"/>
    <w:rsid w:val="004F2847"/>
    <w:rsid w:val="004F445F"/>
    <w:rsid w:val="004F6F65"/>
    <w:rsid w:val="004F75B0"/>
    <w:rsid w:val="005002B8"/>
    <w:rsid w:val="00513CF1"/>
    <w:rsid w:val="00514365"/>
    <w:rsid w:val="00530745"/>
    <w:rsid w:val="00561E04"/>
    <w:rsid w:val="00563AB6"/>
    <w:rsid w:val="00590B84"/>
    <w:rsid w:val="005A319B"/>
    <w:rsid w:val="005A3C4F"/>
    <w:rsid w:val="005B13C8"/>
    <w:rsid w:val="005D26D8"/>
    <w:rsid w:val="005D7DDE"/>
    <w:rsid w:val="005E1374"/>
    <w:rsid w:val="006073E7"/>
    <w:rsid w:val="006215AC"/>
    <w:rsid w:val="00625A21"/>
    <w:rsid w:val="00655DCC"/>
    <w:rsid w:val="0066501D"/>
    <w:rsid w:val="00671970"/>
    <w:rsid w:val="00683FD6"/>
    <w:rsid w:val="00697BCE"/>
    <w:rsid w:val="006C4CF5"/>
    <w:rsid w:val="006F5560"/>
    <w:rsid w:val="00703176"/>
    <w:rsid w:val="0070792A"/>
    <w:rsid w:val="00713C30"/>
    <w:rsid w:val="00727B42"/>
    <w:rsid w:val="007343E0"/>
    <w:rsid w:val="00735BEC"/>
    <w:rsid w:val="00741741"/>
    <w:rsid w:val="00751C48"/>
    <w:rsid w:val="00752BEB"/>
    <w:rsid w:val="00792268"/>
    <w:rsid w:val="00796872"/>
    <w:rsid w:val="007C4B27"/>
    <w:rsid w:val="007C5A2D"/>
    <w:rsid w:val="007E16F3"/>
    <w:rsid w:val="007E3732"/>
    <w:rsid w:val="007E44F9"/>
    <w:rsid w:val="007E602B"/>
    <w:rsid w:val="007F28CA"/>
    <w:rsid w:val="008055C3"/>
    <w:rsid w:val="00814D20"/>
    <w:rsid w:val="00844989"/>
    <w:rsid w:val="00853832"/>
    <w:rsid w:val="008925AC"/>
    <w:rsid w:val="008A12E6"/>
    <w:rsid w:val="008A7C95"/>
    <w:rsid w:val="008C2141"/>
    <w:rsid w:val="008D0558"/>
    <w:rsid w:val="008D1E20"/>
    <w:rsid w:val="009053FC"/>
    <w:rsid w:val="00921C84"/>
    <w:rsid w:val="00922CE2"/>
    <w:rsid w:val="00925B7A"/>
    <w:rsid w:val="00930344"/>
    <w:rsid w:val="009321F7"/>
    <w:rsid w:val="00946717"/>
    <w:rsid w:val="00967A2F"/>
    <w:rsid w:val="0097295F"/>
    <w:rsid w:val="009759A7"/>
    <w:rsid w:val="009A1A6C"/>
    <w:rsid w:val="009A7C84"/>
    <w:rsid w:val="009A7D57"/>
    <w:rsid w:val="009B4D3F"/>
    <w:rsid w:val="009C129F"/>
    <w:rsid w:val="009C753A"/>
    <w:rsid w:val="009D4306"/>
    <w:rsid w:val="009D4C9B"/>
    <w:rsid w:val="009F5A5A"/>
    <w:rsid w:val="009F642A"/>
    <w:rsid w:val="00A071DE"/>
    <w:rsid w:val="00A115EF"/>
    <w:rsid w:val="00A343A4"/>
    <w:rsid w:val="00A42AB3"/>
    <w:rsid w:val="00A52A2A"/>
    <w:rsid w:val="00A66E22"/>
    <w:rsid w:val="00A92ACB"/>
    <w:rsid w:val="00AA5CB0"/>
    <w:rsid w:val="00AA6806"/>
    <w:rsid w:val="00AB01B9"/>
    <w:rsid w:val="00AB0506"/>
    <w:rsid w:val="00AB705F"/>
    <w:rsid w:val="00AD2792"/>
    <w:rsid w:val="00AE1676"/>
    <w:rsid w:val="00AE66A8"/>
    <w:rsid w:val="00B00101"/>
    <w:rsid w:val="00B050F4"/>
    <w:rsid w:val="00B26EBB"/>
    <w:rsid w:val="00B50F8D"/>
    <w:rsid w:val="00B54FA6"/>
    <w:rsid w:val="00B567D3"/>
    <w:rsid w:val="00B802D7"/>
    <w:rsid w:val="00B8200D"/>
    <w:rsid w:val="00B936AF"/>
    <w:rsid w:val="00B94887"/>
    <w:rsid w:val="00B96DF7"/>
    <w:rsid w:val="00BA6D25"/>
    <w:rsid w:val="00BC4C18"/>
    <w:rsid w:val="00BE2AFD"/>
    <w:rsid w:val="00BF1241"/>
    <w:rsid w:val="00BF4705"/>
    <w:rsid w:val="00C21C77"/>
    <w:rsid w:val="00C37092"/>
    <w:rsid w:val="00C42AC7"/>
    <w:rsid w:val="00C43883"/>
    <w:rsid w:val="00C52447"/>
    <w:rsid w:val="00C61518"/>
    <w:rsid w:val="00C734E5"/>
    <w:rsid w:val="00C82886"/>
    <w:rsid w:val="00C86C90"/>
    <w:rsid w:val="00CA0E31"/>
    <w:rsid w:val="00CB2EBE"/>
    <w:rsid w:val="00CC3A82"/>
    <w:rsid w:val="00CC4FC2"/>
    <w:rsid w:val="00CC663B"/>
    <w:rsid w:val="00CD5663"/>
    <w:rsid w:val="00CF0E00"/>
    <w:rsid w:val="00D02AAC"/>
    <w:rsid w:val="00D277EC"/>
    <w:rsid w:val="00D55B96"/>
    <w:rsid w:val="00D563E7"/>
    <w:rsid w:val="00D64E58"/>
    <w:rsid w:val="00D64F7E"/>
    <w:rsid w:val="00D808F7"/>
    <w:rsid w:val="00D827BD"/>
    <w:rsid w:val="00D82C90"/>
    <w:rsid w:val="00D835B5"/>
    <w:rsid w:val="00D837C7"/>
    <w:rsid w:val="00D87AB3"/>
    <w:rsid w:val="00DA5659"/>
    <w:rsid w:val="00DD55FA"/>
    <w:rsid w:val="00DE064C"/>
    <w:rsid w:val="00DE5AA7"/>
    <w:rsid w:val="00DF21B7"/>
    <w:rsid w:val="00E07FDC"/>
    <w:rsid w:val="00E35406"/>
    <w:rsid w:val="00E41F23"/>
    <w:rsid w:val="00E511C8"/>
    <w:rsid w:val="00E521C8"/>
    <w:rsid w:val="00E52331"/>
    <w:rsid w:val="00E55EC7"/>
    <w:rsid w:val="00E82B5B"/>
    <w:rsid w:val="00E8520A"/>
    <w:rsid w:val="00E85593"/>
    <w:rsid w:val="00EB5EA9"/>
    <w:rsid w:val="00EC052C"/>
    <w:rsid w:val="00EC76D7"/>
    <w:rsid w:val="00EE00F4"/>
    <w:rsid w:val="00EE127B"/>
    <w:rsid w:val="00EE4054"/>
    <w:rsid w:val="00EE76F2"/>
    <w:rsid w:val="00EF611C"/>
    <w:rsid w:val="00F00A8F"/>
    <w:rsid w:val="00F20ABC"/>
    <w:rsid w:val="00F23921"/>
    <w:rsid w:val="00F471AD"/>
    <w:rsid w:val="00F52217"/>
    <w:rsid w:val="00F5305C"/>
    <w:rsid w:val="00F616D6"/>
    <w:rsid w:val="00F63077"/>
    <w:rsid w:val="00F75706"/>
    <w:rsid w:val="00F817EC"/>
    <w:rsid w:val="00FA2CD8"/>
    <w:rsid w:val="00FA4F38"/>
    <w:rsid w:val="00FD71EF"/>
    <w:rsid w:val="00FD7ED7"/>
    <w:rsid w:val="00FF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7DBE86"/>
  <w15:chartTrackingRefBased/>
  <w15:docId w15:val="{4D354D0A-8BB1-4524-94C1-C5C70064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Strip,H&amp;P List Paragraph,Saistīto dokumentu saraksts,Syle 1,Normal bullet 2,Bullet list,List Paragraph1,Numurets,Colorful List - Accent 12,PPS_Bullet,Virsraksti,Saraksta rindkopa,Colorful List - Accent 11"/>
    <w:basedOn w:val="Normal"/>
    <w:link w:val="ListParagraphChar"/>
    <w:uiPriority w:val="34"/>
    <w:qFormat/>
    <w:rsid w:val="00DF21B7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4B58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B58A0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character" w:styleId="FootnoteReference">
    <w:name w:val="footnote reference"/>
    <w:uiPriority w:val="99"/>
    <w:unhideWhenUsed/>
    <w:rsid w:val="004B58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1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19B"/>
    <w:rPr>
      <w:rFonts w:ascii="Segoe UI" w:eastAsia="Times New Roman" w:hAnsi="Segoe UI" w:cs="Segoe UI"/>
      <w:sz w:val="18"/>
      <w:szCs w:val="18"/>
      <w:lang w:val="ru-RU" w:eastAsia="lv-LV"/>
    </w:rPr>
  </w:style>
  <w:style w:type="paragraph" w:styleId="Header">
    <w:name w:val="header"/>
    <w:basedOn w:val="Normal"/>
    <w:link w:val="HeaderChar"/>
    <w:unhideWhenUsed/>
    <w:rsid w:val="001D27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D270C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Footer">
    <w:name w:val="footer"/>
    <w:basedOn w:val="Normal"/>
    <w:link w:val="FooterChar"/>
    <w:uiPriority w:val="99"/>
    <w:unhideWhenUsed/>
    <w:rsid w:val="001D270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70C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table" w:customStyle="1" w:styleId="TableGrid1">
    <w:name w:val="Table Grid1"/>
    <w:basedOn w:val="TableNormal"/>
    <w:next w:val="TableGrid"/>
    <w:uiPriority w:val="59"/>
    <w:rsid w:val="001F5F83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5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F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F83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F83"/>
    <w:rPr>
      <w:rFonts w:ascii="Times New Roman" w:eastAsia="Times New Roman" w:hAnsi="Times New Roman" w:cs="Times New Roman"/>
      <w:b/>
      <w:bCs/>
      <w:sz w:val="20"/>
      <w:szCs w:val="20"/>
      <w:lang w:val="ru-RU" w:eastAsia="lv-LV"/>
    </w:rPr>
  </w:style>
  <w:style w:type="table" w:customStyle="1" w:styleId="TableGrid2">
    <w:name w:val="Table Grid2"/>
    <w:basedOn w:val="TableNormal"/>
    <w:next w:val="TableGrid"/>
    <w:uiPriority w:val="39"/>
    <w:rsid w:val="004A7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A92ACB"/>
    <w:rPr>
      <w:b/>
      <w:bCs/>
    </w:rPr>
  </w:style>
  <w:style w:type="character" w:customStyle="1" w:styleId="ListParagraphChar">
    <w:name w:val="List Paragraph Char"/>
    <w:aliases w:val="2 Char,Strip Char,H&amp;P List Paragraph Char,Saistīto dokumentu saraksts Char,Syle 1 Char,Normal bullet 2 Char,Bullet list Char,List Paragraph1 Char,Numurets Char,Colorful List - Accent 12 Char,PPS_Bullet Char,Virsraksti Char"/>
    <w:link w:val="ListParagraph"/>
    <w:uiPriority w:val="34"/>
    <w:qFormat/>
    <w:locked/>
    <w:rsid w:val="00183ADD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6650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01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95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8BE75-3CD0-4430-BDE8-2BA74FDE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2584</Words>
  <Characters>1474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VAMOIC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Berzina</dc:creator>
  <cp:keywords/>
  <dc:description/>
  <cp:lastModifiedBy>Ieva Ozoliņa</cp:lastModifiedBy>
  <cp:revision>4</cp:revision>
  <dcterms:created xsi:type="dcterms:W3CDTF">2025-03-06T15:40:00Z</dcterms:created>
  <dcterms:modified xsi:type="dcterms:W3CDTF">2026-07-17T11:41:00Z</dcterms:modified>
</cp:coreProperties>
</file>