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4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Valsts aizsardzības militāro objektu un iepirkumu centrs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90009225180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Būvprojekta izstrāde, autoruzraudzība un būvdarbi objektā “Ēkas (223) pārbūve “Ādažu militārā bāze”, Kadaga, Ādažu novads”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VAMOIC 2026/81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2026.gada 18.augusts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18.08.2026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Ernestīnes iela 34 (LATVIJA), LV-1083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Maija Šlanka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Maija Šlanka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Būvprojekta izstrāde, autoruzraudzība un būvdarbi objektā “Ēkas (223) pārbūve “Ādažu militārā bāze”, Kadaga, Ādažu novads”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VAMOIC 2026/81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18.augusts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"REVENITA"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17.08.2026 plkst. 17:31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SPYKE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09:42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Maija Šlanka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Saskaņā ar nolikuma 9.punktu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"REVENITA"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17.08.2026 plkst. 17:31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165770.0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SPYKE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18.08.2026 plkst. 09:42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191822.47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18.08.2026; 14:01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