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521AF0" w14:textId="375B02A8" w:rsidR="00D00394" w:rsidRPr="00F83D55" w:rsidRDefault="00C72B1B" w:rsidP="00A43008">
      <w:pPr>
        <w:ind w:right="197"/>
        <w:jc w:val="right"/>
        <w:rPr>
          <w:b/>
          <w:bCs/>
          <w:sz w:val="22"/>
          <w:szCs w:val="22"/>
        </w:rPr>
      </w:pPr>
      <w:r>
        <w:rPr>
          <w:b/>
          <w:bCs/>
          <w:sz w:val="22"/>
          <w:szCs w:val="22"/>
        </w:rPr>
        <w:t>7</w:t>
      </w:r>
      <w:r w:rsidR="00231231" w:rsidRPr="00F83D55">
        <w:rPr>
          <w:b/>
          <w:bCs/>
          <w:sz w:val="22"/>
          <w:szCs w:val="22"/>
        </w:rPr>
        <w:t>.pielikums: Konfidencialitātes apliecinājums</w:t>
      </w:r>
    </w:p>
    <w:tbl>
      <w:tblPr>
        <w:tblStyle w:val="TableGrid"/>
        <w:tblW w:w="0" w:type="auto"/>
        <w:tblLook w:val="04A0" w:firstRow="1" w:lastRow="0" w:firstColumn="1" w:lastColumn="0" w:noHBand="0" w:noVBand="1"/>
      </w:tblPr>
      <w:tblGrid>
        <w:gridCol w:w="901"/>
        <w:gridCol w:w="8455"/>
      </w:tblGrid>
      <w:tr w:rsidR="00363A08" w:rsidRPr="00F83D55" w14:paraId="68270275" w14:textId="77777777" w:rsidTr="009737BB">
        <w:tc>
          <w:tcPr>
            <w:tcW w:w="9356" w:type="dxa"/>
            <w:gridSpan w:val="2"/>
            <w:tcBorders>
              <w:top w:val="nil"/>
              <w:left w:val="nil"/>
              <w:bottom w:val="nil"/>
              <w:right w:val="nil"/>
            </w:tcBorders>
          </w:tcPr>
          <w:p w14:paraId="33EB624D" w14:textId="16EC1504" w:rsidR="00363A08" w:rsidRPr="00F83D55" w:rsidRDefault="00363A08" w:rsidP="00C5359C">
            <w:pPr>
              <w:tabs>
                <w:tab w:val="left" w:pos="2590"/>
                <w:tab w:val="left" w:pos="2731"/>
                <w:tab w:val="left" w:pos="3015"/>
              </w:tabs>
              <w:spacing w:before="120" w:after="120"/>
              <w:ind w:right="5704"/>
              <w:jc w:val="left"/>
              <w:rPr>
                <w:b/>
                <w:bCs/>
                <w:sz w:val="22"/>
                <w:szCs w:val="22"/>
              </w:rPr>
            </w:pPr>
            <w:r w:rsidRPr="00F83D55">
              <w:rPr>
                <w:b/>
                <w:bCs/>
                <w:sz w:val="22"/>
                <w:szCs w:val="22"/>
              </w:rPr>
              <w:t xml:space="preserve">AS "Latvenergo" </w:t>
            </w:r>
            <w:r w:rsidR="00654D32" w:rsidRPr="00F83D55">
              <w:rPr>
                <w:b/>
                <w:bCs/>
                <w:sz w:val="22"/>
                <w:szCs w:val="22"/>
              </w:rPr>
              <w:t>i</w:t>
            </w:r>
            <w:r w:rsidRPr="00F83D55">
              <w:rPr>
                <w:b/>
                <w:bCs/>
                <w:sz w:val="22"/>
                <w:szCs w:val="22"/>
              </w:rPr>
              <w:t xml:space="preserve">epirkuma  </w:t>
            </w:r>
            <w:r w:rsidR="00654D32" w:rsidRPr="00F83D55">
              <w:rPr>
                <w:b/>
                <w:bCs/>
                <w:sz w:val="22"/>
                <w:szCs w:val="22"/>
              </w:rPr>
              <w:t>p</w:t>
            </w:r>
            <w:r w:rsidRPr="00F83D55">
              <w:rPr>
                <w:b/>
                <w:bCs/>
                <w:sz w:val="22"/>
                <w:szCs w:val="22"/>
              </w:rPr>
              <w:t>rocedūras komisijai</w:t>
            </w:r>
          </w:p>
        </w:tc>
      </w:tr>
      <w:tr w:rsidR="00363A08" w:rsidRPr="00F83D55" w14:paraId="6ECCF294" w14:textId="77777777" w:rsidTr="009737BB">
        <w:tc>
          <w:tcPr>
            <w:tcW w:w="9356" w:type="dxa"/>
            <w:gridSpan w:val="2"/>
            <w:tcBorders>
              <w:top w:val="nil"/>
              <w:left w:val="nil"/>
              <w:bottom w:val="nil"/>
              <w:right w:val="nil"/>
            </w:tcBorders>
          </w:tcPr>
          <w:p w14:paraId="475DA698" w14:textId="1A0045BF" w:rsidR="00363A08" w:rsidRPr="00F83D55" w:rsidRDefault="00363A08" w:rsidP="00363A08">
            <w:pPr>
              <w:spacing w:after="120"/>
              <w:jc w:val="center"/>
              <w:rPr>
                <w:sz w:val="22"/>
                <w:szCs w:val="22"/>
              </w:rPr>
            </w:pPr>
            <w:r w:rsidRPr="00F83D55">
              <w:rPr>
                <w:b/>
                <w:sz w:val="22"/>
                <w:szCs w:val="22"/>
              </w:rPr>
              <w:t>KONFIDENCIALITĀTES APLIECINĀJUMS</w:t>
            </w:r>
          </w:p>
        </w:tc>
      </w:tr>
      <w:tr w:rsidR="00363A08" w:rsidRPr="00F83D55" w14:paraId="12C99A00" w14:textId="77777777" w:rsidTr="009737BB">
        <w:tc>
          <w:tcPr>
            <w:tcW w:w="9356" w:type="dxa"/>
            <w:gridSpan w:val="2"/>
            <w:tcBorders>
              <w:top w:val="nil"/>
              <w:left w:val="nil"/>
              <w:bottom w:val="nil"/>
              <w:right w:val="nil"/>
            </w:tcBorders>
          </w:tcPr>
          <w:p w14:paraId="636AC9B9" w14:textId="2E72EEC1" w:rsidR="00363A08" w:rsidRPr="00F83D55" w:rsidRDefault="00363A08" w:rsidP="00363A08">
            <w:pPr>
              <w:spacing w:after="120"/>
              <w:rPr>
                <w:sz w:val="22"/>
                <w:szCs w:val="22"/>
              </w:rPr>
            </w:pPr>
            <w:r w:rsidRPr="00F83D55">
              <w:rPr>
                <w:sz w:val="22"/>
                <w:szCs w:val="22"/>
              </w:rPr>
              <w:t xml:space="preserve">Mēs </w:t>
            </w:r>
            <w:r w:rsidRPr="00F83D55">
              <w:rPr>
                <w:b/>
                <w:bCs/>
                <w:sz w:val="22"/>
                <w:szCs w:val="22"/>
              </w:rPr>
              <w:t>______</w:t>
            </w:r>
            <w:r w:rsidR="00654D32" w:rsidRPr="00F83D55">
              <w:rPr>
                <w:b/>
                <w:bCs/>
                <w:sz w:val="22"/>
                <w:szCs w:val="22"/>
              </w:rPr>
              <w:t>____________________________</w:t>
            </w:r>
            <w:r w:rsidRPr="00F83D55">
              <w:rPr>
                <w:b/>
                <w:bCs/>
                <w:sz w:val="22"/>
                <w:szCs w:val="22"/>
              </w:rPr>
              <w:t>__</w:t>
            </w:r>
            <w:r w:rsidRPr="00F83D55">
              <w:rPr>
                <w:sz w:val="22"/>
                <w:szCs w:val="22"/>
              </w:rPr>
              <w:t xml:space="preserve"> </w:t>
            </w:r>
            <w:r w:rsidRPr="00F83D55">
              <w:rPr>
                <w:i/>
                <w:sz w:val="22"/>
                <w:szCs w:val="22"/>
              </w:rPr>
              <w:t>(Pretendenta uzņēmuma nosaukums, reģistrācijas numurs, juridiskā adrese)</w:t>
            </w:r>
          </w:p>
        </w:tc>
      </w:tr>
      <w:tr w:rsidR="009737BB" w:rsidRPr="00F83D55" w14:paraId="5942B57A" w14:textId="77777777" w:rsidTr="009737BB">
        <w:tc>
          <w:tcPr>
            <w:tcW w:w="9356" w:type="dxa"/>
            <w:gridSpan w:val="2"/>
            <w:tcBorders>
              <w:top w:val="nil"/>
              <w:left w:val="nil"/>
              <w:bottom w:val="nil"/>
              <w:right w:val="nil"/>
            </w:tcBorders>
          </w:tcPr>
          <w:p w14:paraId="5E2991C1" w14:textId="031270D1" w:rsidR="009737BB" w:rsidRPr="00F83D55" w:rsidRDefault="009737BB" w:rsidP="0045275D">
            <w:pPr>
              <w:rPr>
                <w:sz w:val="22"/>
                <w:szCs w:val="22"/>
              </w:rPr>
            </w:pPr>
            <w:r w:rsidRPr="00F83D55">
              <w:rPr>
                <w:sz w:val="22"/>
                <w:szCs w:val="22"/>
              </w:rPr>
              <w:t xml:space="preserve">Lūdzam izsniegt sekojošu iepirkuma procedūras </w:t>
            </w:r>
            <w:r w:rsidRPr="00C72B1B">
              <w:rPr>
                <w:b/>
                <w:bCs/>
                <w:sz w:val="22"/>
                <w:szCs w:val="22"/>
              </w:rPr>
              <w:t>"</w:t>
            </w:r>
            <w:r w:rsidR="00C72B1B" w:rsidRPr="00C72B1B">
              <w:rPr>
                <w:b/>
                <w:bCs/>
                <w:sz w:val="22"/>
                <w:szCs w:val="22"/>
              </w:rPr>
              <w:t>Pļaviņu HES hidroagregātu sanešu aizturrestes PJ14 rezerves komplekta remonts</w:t>
            </w:r>
            <w:r w:rsidRPr="00F83D55">
              <w:rPr>
                <w:b/>
                <w:bCs/>
                <w:sz w:val="22"/>
                <w:szCs w:val="22"/>
              </w:rPr>
              <w:t xml:space="preserve">" </w:t>
            </w:r>
            <w:r w:rsidR="004F22DE">
              <w:rPr>
                <w:b/>
                <w:bCs/>
                <w:sz w:val="22"/>
                <w:szCs w:val="22"/>
              </w:rPr>
              <w:t xml:space="preserve">(ID Nr. AS "Latvenergo" </w:t>
            </w:r>
            <w:r w:rsidRPr="00F83D55">
              <w:rPr>
                <w:b/>
                <w:bCs/>
                <w:sz w:val="22"/>
                <w:szCs w:val="22"/>
              </w:rPr>
              <w:t>202</w:t>
            </w:r>
            <w:r w:rsidR="00C72B1B">
              <w:rPr>
                <w:b/>
                <w:bCs/>
                <w:sz w:val="22"/>
                <w:szCs w:val="22"/>
              </w:rPr>
              <w:t>6</w:t>
            </w:r>
            <w:r w:rsidRPr="00F83D55">
              <w:rPr>
                <w:b/>
                <w:bCs/>
                <w:sz w:val="22"/>
                <w:szCs w:val="22"/>
              </w:rPr>
              <w:t>/2</w:t>
            </w:r>
            <w:r w:rsidR="00C72B1B">
              <w:rPr>
                <w:b/>
                <w:bCs/>
                <w:sz w:val="22"/>
                <w:szCs w:val="22"/>
              </w:rPr>
              <w:t>0</w:t>
            </w:r>
            <w:r w:rsidRPr="00F83D55">
              <w:rPr>
                <w:b/>
                <w:bCs/>
                <w:sz w:val="22"/>
                <w:szCs w:val="22"/>
              </w:rPr>
              <w:t>)</w:t>
            </w:r>
            <w:r w:rsidRPr="00F83D55">
              <w:rPr>
                <w:sz w:val="22"/>
                <w:szCs w:val="22"/>
              </w:rPr>
              <w:t xml:space="preserve"> ierobežotas piekļuves</w:t>
            </w:r>
            <w:r w:rsidR="00C72B1B">
              <w:rPr>
                <w:sz w:val="22"/>
                <w:szCs w:val="22"/>
              </w:rPr>
              <w:t xml:space="preserve"> </w:t>
            </w:r>
            <w:r w:rsidRPr="00F83D55">
              <w:rPr>
                <w:sz w:val="22"/>
                <w:szCs w:val="22"/>
              </w:rPr>
              <w:t xml:space="preserve"> informāciju:</w:t>
            </w:r>
          </w:p>
          <w:p w14:paraId="6F400D07" w14:textId="3052E319" w:rsidR="009737BB" w:rsidRPr="00F83D55" w:rsidRDefault="009737BB" w:rsidP="001C38C8">
            <w:pPr>
              <w:rPr>
                <w:sz w:val="22"/>
                <w:szCs w:val="22"/>
              </w:rPr>
            </w:pPr>
          </w:p>
        </w:tc>
      </w:tr>
      <w:tr w:rsidR="009737BB" w:rsidRPr="00F83D55" w14:paraId="5C71441D" w14:textId="77777777" w:rsidTr="009737BB">
        <w:tc>
          <w:tcPr>
            <w:tcW w:w="901" w:type="dxa"/>
            <w:vAlign w:val="center"/>
          </w:tcPr>
          <w:p w14:paraId="07DF2248" w14:textId="38AA1F7B" w:rsidR="009737BB" w:rsidRPr="00F83D55" w:rsidRDefault="009737BB" w:rsidP="00A85A77">
            <w:pPr>
              <w:spacing w:before="60" w:after="60"/>
              <w:jc w:val="center"/>
              <w:rPr>
                <w:sz w:val="22"/>
                <w:szCs w:val="22"/>
              </w:rPr>
            </w:pPr>
            <w:r w:rsidRPr="00F83D55">
              <w:rPr>
                <w:b/>
                <w:bCs/>
                <w:i/>
                <w:iCs/>
                <w:sz w:val="22"/>
                <w:szCs w:val="22"/>
              </w:rPr>
              <w:t>Nr.</w:t>
            </w:r>
          </w:p>
        </w:tc>
        <w:tc>
          <w:tcPr>
            <w:tcW w:w="8455" w:type="dxa"/>
            <w:vAlign w:val="center"/>
          </w:tcPr>
          <w:p w14:paraId="6CDCB187" w14:textId="17B583C3" w:rsidR="009737BB" w:rsidRPr="00F83D55" w:rsidRDefault="009737BB" w:rsidP="00A85A77">
            <w:pPr>
              <w:spacing w:before="60" w:after="60"/>
              <w:jc w:val="center"/>
              <w:rPr>
                <w:sz w:val="22"/>
                <w:szCs w:val="22"/>
              </w:rPr>
            </w:pPr>
            <w:r w:rsidRPr="00F83D55">
              <w:rPr>
                <w:b/>
                <w:bCs/>
                <w:i/>
                <w:iCs/>
                <w:sz w:val="22"/>
                <w:szCs w:val="22"/>
              </w:rPr>
              <w:t>Dokumenta nosaukums/apraksts</w:t>
            </w:r>
          </w:p>
        </w:tc>
      </w:tr>
      <w:tr w:rsidR="009737BB" w:rsidRPr="00F83D55" w14:paraId="6EC03B41" w14:textId="77777777" w:rsidTr="009737BB">
        <w:tc>
          <w:tcPr>
            <w:tcW w:w="901" w:type="dxa"/>
          </w:tcPr>
          <w:p w14:paraId="39CBD966" w14:textId="7DCDA6A6" w:rsidR="009737BB" w:rsidRPr="00F83D55" w:rsidRDefault="009737BB" w:rsidP="00036321">
            <w:pPr>
              <w:jc w:val="center"/>
              <w:rPr>
                <w:sz w:val="22"/>
                <w:szCs w:val="22"/>
              </w:rPr>
            </w:pPr>
            <w:r w:rsidRPr="00F83D55">
              <w:rPr>
                <w:sz w:val="22"/>
                <w:szCs w:val="22"/>
              </w:rPr>
              <w:t>1.</w:t>
            </w:r>
          </w:p>
        </w:tc>
        <w:tc>
          <w:tcPr>
            <w:tcW w:w="8455" w:type="dxa"/>
          </w:tcPr>
          <w:p w14:paraId="159B6B5C" w14:textId="5F075B11" w:rsidR="009737BB" w:rsidRPr="00F769B4" w:rsidRDefault="00CF5AE2" w:rsidP="00C72B1B">
            <w:pPr>
              <w:rPr>
                <w:bCs/>
                <w:sz w:val="22"/>
                <w:szCs w:val="22"/>
              </w:rPr>
            </w:pPr>
            <w:r w:rsidRPr="00F769B4">
              <w:rPr>
                <w:bCs/>
                <w:sz w:val="22"/>
                <w:szCs w:val="22"/>
              </w:rPr>
              <w:t>Tehniskā specifikācija "</w:t>
            </w:r>
            <w:r w:rsidR="00C72B1B" w:rsidRPr="00F769B4">
              <w:rPr>
                <w:bCs/>
                <w:color w:val="000000"/>
                <w:sz w:val="22"/>
                <w:szCs w:val="22"/>
                <w:lang w:eastAsia="lv-LV"/>
              </w:rPr>
              <w:t xml:space="preserve">Pļaviņu HES hidroagregātu sanešu aizturrestes PJ14 rezerves komplekta remonts" </w:t>
            </w:r>
            <w:r w:rsidR="00F83D55" w:rsidRPr="00F769B4">
              <w:rPr>
                <w:bCs/>
                <w:color w:val="000000"/>
                <w:sz w:val="22"/>
                <w:szCs w:val="22"/>
              </w:rPr>
              <w:t>uz 11 lp.</w:t>
            </w:r>
          </w:p>
        </w:tc>
      </w:tr>
      <w:tr w:rsidR="00CF5AE2" w:rsidRPr="00F83D55" w14:paraId="45A51503" w14:textId="77777777" w:rsidTr="009737BB">
        <w:tc>
          <w:tcPr>
            <w:tcW w:w="901" w:type="dxa"/>
          </w:tcPr>
          <w:p w14:paraId="23616411" w14:textId="5C5BBC3F" w:rsidR="00CF5AE2" w:rsidRPr="00F83D55" w:rsidRDefault="00CF5AE2" w:rsidP="00CF5AE2">
            <w:pPr>
              <w:jc w:val="center"/>
              <w:rPr>
                <w:sz w:val="22"/>
                <w:szCs w:val="22"/>
              </w:rPr>
            </w:pPr>
            <w:r w:rsidRPr="00F83D55">
              <w:rPr>
                <w:sz w:val="22"/>
                <w:szCs w:val="22"/>
              </w:rPr>
              <w:t>2.</w:t>
            </w:r>
          </w:p>
        </w:tc>
        <w:tc>
          <w:tcPr>
            <w:tcW w:w="8455" w:type="dxa"/>
          </w:tcPr>
          <w:p w14:paraId="319DB6B9" w14:textId="77777777" w:rsidR="00CF5AE2" w:rsidRPr="00C72B1B" w:rsidRDefault="00CF5AE2" w:rsidP="00CF5AE2">
            <w:pPr>
              <w:tabs>
                <w:tab w:val="num" w:pos="720"/>
                <w:tab w:val="left" w:pos="5046"/>
              </w:tabs>
              <w:ind w:left="1979" w:right="-851" w:hanging="1945"/>
              <w:rPr>
                <w:bCs/>
                <w:sz w:val="22"/>
                <w:szCs w:val="22"/>
              </w:rPr>
            </w:pPr>
            <w:r w:rsidRPr="00C72B1B">
              <w:rPr>
                <w:bCs/>
                <w:sz w:val="22"/>
                <w:szCs w:val="22"/>
              </w:rPr>
              <w:t>Tehniskās specifikācijas pielikumi:</w:t>
            </w:r>
          </w:p>
          <w:p w14:paraId="20878863" w14:textId="77777777" w:rsidR="00C72B1B" w:rsidRPr="00C72B1B" w:rsidRDefault="00C72B1B" w:rsidP="00C72B1B">
            <w:pPr>
              <w:ind w:firstLine="567"/>
              <w:rPr>
                <w:sz w:val="22"/>
                <w:szCs w:val="22"/>
              </w:rPr>
            </w:pPr>
            <w:r w:rsidRPr="00C72B1B">
              <w:rPr>
                <w:sz w:val="22"/>
                <w:szCs w:val="22"/>
              </w:rPr>
              <w:t>1. Rasējums  “PJ14 kopskats”</w:t>
            </w:r>
          </w:p>
          <w:p w14:paraId="0A87F09F" w14:textId="77777777" w:rsidR="00C72B1B" w:rsidRPr="00C72B1B" w:rsidRDefault="00C72B1B" w:rsidP="00C72B1B">
            <w:pPr>
              <w:ind w:firstLine="567"/>
              <w:rPr>
                <w:sz w:val="22"/>
                <w:szCs w:val="22"/>
              </w:rPr>
            </w:pPr>
            <w:r w:rsidRPr="00C72B1B">
              <w:rPr>
                <w:sz w:val="22"/>
                <w:szCs w:val="22"/>
              </w:rPr>
              <w:t>2. Rasējums "Atmetamie balsti"</w:t>
            </w:r>
          </w:p>
          <w:p w14:paraId="1C26AF26" w14:textId="77777777" w:rsidR="00C72B1B" w:rsidRPr="00C72B1B" w:rsidRDefault="00C72B1B" w:rsidP="00C72B1B">
            <w:pPr>
              <w:ind w:firstLine="567"/>
              <w:rPr>
                <w:sz w:val="22"/>
                <w:szCs w:val="22"/>
              </w:rPr>
            </w:pPr>
            <w:r w:rsidRPr="00C72B1B">
              <w:rPr>
                <w:sz w:val="22"/>
                <w:szCs w:val="22"/>
              </w:rPr>
              <w:t>3. Rasējums "Restu āķis garais"</w:t>
            </w:r>
          </w:p>
          <w:p w14:paraId="1319FECD" w14:textId="77777777" w:rsidR="00C72B1B" w:rsidRPr="00C72B1B" w:rsidRDefault="00C72B1B" w:rsidP="00C72B1B">
            <w:pPr>
              <w:ind w:firstLine="567"/>
              <w:rPr>
                <w:sz w:val="22"/>
                <w:szCs w:val="22"/>
              </w:rPr>
            </w:pPr>
            <w:r w:rsidRPr="00C72B1B">
              <w:rPr>
                <w:sz w:val="22"/>
                <w:szCs w:val="22"/>
              </w:rPr>
              <w:t>4. Rasējums "Restu āķis īsais"</w:t>
            </w:r>
          </w:p>
          <w:p w14:paraId="6A48B538" w14:textId="48D29E37" w:rsidR="00CF5AE2" w:rsidRPr="00C72B1B" w:rsidRDefault="00C72B1B" w:rsidP="00C72B1B">
            <w:pPr>
              <w:ind w:firstLine="567"/>
              <w:rPr>
                <w:sz w:val="22"/>
                <w:szCs w:val="22"/>
              </w:rPr>
            </w:pPr>
            <w:r w:rsidRPr="00C72B1B">
              <w:rPr>
                <w:sz w:val="22"/>
                <w:szCs w:val="22"/>
              </w:rPr>
              <w:t>5. Rasējums "Atmetamo balstu tapa"</w:t>
            </w:r>
          </w:p>
        </w:tc>
      </w:tr>
    </w:tbl>
    <w:tbl>
      <w:tblPr>
        <w:tblStyle w:val="TableGrid"/>
        <w:tblW w:w="9356" w:type="dxa"/>
        <w:tblLayout w:type="fixed"/>
        <w:tblLook w:val="04A0" w:firstRow="1" w:lastRow="0" w:firstColumn="1" w:lastColumn="0" w:noHBand="0" w:noVBand="1"/>
      </w:tblPr>
      <w:tblGrid>
        <w:gridCol w:w="9356"/>
      </w:tblGrid>
      <w:tr w:rsidR="009737BB" w:rsidRPr="00F83D55" w14:paraId="7B240EE9" w14:textId="77777777" w:rsidTr="009737BB">
        <w:tc>
          <w:tcPr>
            <w:tcW w:w="9356" w:type="dxa"/>
            <w:tcBorders>
              <w:top w:val="nil"/>
              <w:left w:val="nil"/>
              <w:bottom w:val="nil"/>
              <w:right w:val="nil"/>
            </w:tcBorders>
          </w:tcPr>
          <w:p w14:paraId="005DCBE6" w14:textId="331EB87F" w:rsidR="009737BB" w:rsidRPr="00F83D55" w:rsidRDefault="009737BB" w:rsidP="00036321">
            <w:pPr>
              <w:spacing w:before="120"/>
              <w:rPr>
                <w:sz w:val="22"/>
                <w:szCs w:val="22"/>
              </w:rPr>
            </w:pPr>
            <w:r w:rsidRPr="00F83D55">
              <w:rPr>
                <w:sz w:val="22"/>
                <w:szCs w:val="22"/>
              </w:rPr>
              <w:t>Mēs apņemamies nodrošināt saņemtās dokumentācijas konfidencialitāti, pamatojoties uz šādiem konfidencialitātes nosacījumiem un pienākumiem:</w:t>
            </w:r>
          </w:p>
        </w:tc>
      </w:tr>
      <w:tr w:rsidR="009737BB" w:rsidRPr="00F83D55" w14:paraId="14D8F6C4" w14:textId="77777777" w:rsidTr="009737BB">
        <w:tc>
          <w:tcPr>
            <w:tcW w:w="9356" w:type="dxa"/>
            <w:tcBorders>
              <w:top w:val="nil"/>
              <w:left w:val="nil"/>
              <w:bottom w:val="nil"/>
              <w:right w:val="nil"/>
            </w:tcBorders>
          </w:tcPr>
          <w:p w14:paraId="315CF589" w14:textId="7B24CB66" w:rsidR="009737BB" w:rsidRPr="00F83D55" w:rsidRDefault="009737BB" w:rsidP="00036321">
            <w:pPr>
              <w:spacing w:before="120"/>
              <w:rPr>
                <w:b/>
                <w:bCs/>
                <w:sz w:val="22"/>
                <w:szCs w:val="22"/>
              </w:rPr>
            </w:pPr>
            <w:r w:rsidRPr="00F83D55">
              <w:rPr>
                <w:sz w:val="22"/>
                <w:szCs w:val="22"/>
              </w:rPr>
              <w:t xml:space="preserve">1. Apliecinām, ka esam informēti un izprotam, ka </w:t>
            </w:r>
            <w:r w:rsidRPr="00F83D55">
              <w:rPr>
                <w:b/>
                <w:bCs/>
                <w:sz w:val="22"/>
                <w:szCs w:val="22"/>
              </w:rPr>
              <w:t>mūsu pieprasītā informācija</w:t>
            </w:r>
            <w:r w:rsidRPr="00F83D55">
              <w:rPr>
                <w:sz w:val="22"/>
                <w:szCs w:val="22"/>
              </w:rPr>
              <w:t xml:space="preserve"> AS "Latvenergo" iepirkuma procedūrā </w:t>
            </w:r>
            <w:r w:rsidRPr="004F22DE">
              <w:rPr>
                <w:sz w:val="22"/>
                <w:szCs w:val="22"/>
              </w:rPr>
              <w:t>"</w:t>
            </w:r>
            <w:r w:rsidR="004F22DE" w:rsidRPr="004F22DE">
              <w:rPr>
                <w:sz w:val="22"/>
                <w:szCs w:val="22"/>
              </w:rPr>
              <w:t>Pļaviņu HES hidroagregātu sanešu aizturrestes PJ14 rezerves komplekta remonts</w:t>
            </w:r>
            <w:r w:rsidRPr="004F22DE">
              <w:rPr>
                <w:color w:val="000000"/>
                <w:sz w:val="22"/>
                <w:szCs w:val="22"/>
                <w:lang w:eastAsia="lv-LV"/>
              </w:rPr>
              <w:t xml:space="preserve">" </w:t>
            </w:r>
            <w:r w:rsidRPr="004F22DE">
              <w:rPr>
                <w:sz w:val="22"/>
                <w:szCs w:val="22"/>
              </w:rPr>
              <w:t>(ID Nr</w:t>
            </w:r>
            <w:r w:rsidRPr="00F83D55">
              <w:rPr>
                <w:sz w:val="22"/>
                <w:szCs w:val="22"/>
              </w:rPr>
              <w:t>. AS "Latvenergo" 202</w:t>
            </w:r>
            <w:r w:rsidR="004F22DE">
              <w:rPr>
                <w:sz w:val="22"/>
                <w:szCs w:val="22"/>
              </w:rPr>
              <w:t>6</w:t>
            </w:r>
            <w:r w:rsidRPr="00F83D55">
              <w:rPr>
                <w:sz w:val="22"/>
                <w:szCs w:val="22"/>
              </w:rPr>
              <w:t>/2</w:t>
            </w:r>
            <w:r w:rsidR="004F22DE">
              <w:rPr>
                <w:sz w:val="22"/>
                <w:szCs w:val="22"/>
              </w:rPr>
              <w:t>0</w:t>
            </w:r>
            <w:r w:rsidRPr="00F83D55">
              <w:rPr>
                <w:sz w:val="22"/>
                <w:szCs w:val="22"/>
              </w:rPr>
              <w:t xml:space="preserve">) </w:t>
            </w:r>
            <w:r w:rsidRPr="00F83D55">
              <w:rPr>
                <w:b/>
                <w:bCs/>
                <w:sz w:val="22"/>
                <w:szCs w:val="22"/>
              </w:rPr>
              <w:t>ir konfidenciāla informācija.</w:t>
            </w:r>
          </w:p>
        </w:tc>
      </w:tr>
      <w:tr w:rsidR="009737BB" w:rsidRPr="00F83D55" w14:paraId="0986F1F8" w14:textId="77777777" w:rsidTr="009737BB">
        <w:tc>
          <w:tcPr>
            <w:tcW w:w="9356" w:type="dxa"/>
            <w:tcBorders>
              <w:top w:val="nil"/>
              <w:left w:val="nil"/>
              <w:bottom w:val="nil"/>
              <w:right w:val="nil"/>
            </w:tcBorders>
          </w:tcPr>
          <w:p w14:paraId="52AE6EDB" w14:textId="7F25A7F9" w:rsidR="009737BB" w:rsidRPr="004F22DE" w:rsidRDefault="009737BB" w:rsidP="00036321">
            <w:pPr>
              <w:spacing w:before="120"/>
              <w:rPr>
                <w:b/>
                <w:bCs/>
                <w:sz w:val="22"/>
                <w:szCs w:val="22"/>
              </w:rPr>
            </w:pPr>
            <w:r w:rsidRPr="00F83D55">
              <w:rPr>
                <w:sz w:val="22"/>
                <w:szCs w:val="22"/>
              </w:rPr>
              <w:t>2. Apņemamies izmantot saņemto dokumentāciju tikai ar mērķi sagatavot un iesniegt savu Pieteikumu/Piedāvājumu AS "Latvenergo" organizētajā iepirkuma procedūrā "</w:t>
            </w:r>
            <w:r w:rsidR="004F22DE" w:rsidRPr="004F22DE">
              <w:rPr>
                <w:sz w:val="22"/>
                <w:szCs w:val="22"/>
              </w:rPr>
              <w:t>Pļaviņu HES hidroagregātu sanešu aizturrestes PJ14 rezerves komplekta remonts</w:t>
            </w:r>
            <w:r w:rsidR="004F22DE" w:rsidRPr="004F22DE">
              <w:rPr>
                <w:color w:val="000000"/>
                <w:sz w:val="22"/>
                <w:szCs w:val="22"/>
                <w:lang w:eastAsia="lv-LV"/>
              </w:rPr>
              <w:t xml:space="preserve">" </w:t>
            </w:r>
            <w:r w:rsidR="004F22DE" w:rsidRPr="004F22DE">
              <w:rPr>
                <w:sz w:val="22"/>
                <w:szCs w:val="22"/>
              </w:rPr>
              <w:t>(ID Nr</w:t>
            </w:r>
            <w:r w:rsidR="004F22DE" w:rsidRPr="00F83D55">
              <w:rPr>
                <w:sz w:val="22"/>
                <w:szCs w:val="22"/>
              </w:rPr>
              <w:t>. AS "Latvenergo" 202</w:t>
            </w:r>
            <w:r w:rsidR="004F22DE">
              <w:rPr>
                <w:sz w:val="22"/>
                <w:szCs w:val="22"/>
              </w:rPr>
              <w:t>6</w:t>
            </w:r>
            <w:r w:rsidR="004F22DE" w:rsidRPr="00F83D55">
              <w:rPr>
                <w:sz w:val="22"/>
                <w:szCs w:val="22"/>
              </w:rPr>
              <w:t>/2</w:t>
            </w:r>
            <w:r w:rsidR="004F22DE">
              <w:rPr>
                <w:sz w:val="22"/>
                <w:szCs w:val="22"/>
              </w:rPr>
              <w:t>0</w:t>
            </w:r>
            <w:r w:rsidR="004F22DE" w:rsidRPr="00F83D55">
              <w:rPr>
                <w:sz w:val="22"/>
                <w:szCs w:val="22"/>
              </w:rPr>
              <w:t>)</w:t>
            </w:r>
          </w:p>
        </w:tc>
      </w:tr>
      <w:tr w:rsidR="009737BB" w:rsidRPr="00F83D55" w14:paraId="267A311A" w14:textId="77777777" w:rsidTr="009737BB">
        <w:tc>
          <w:tcPr>
            <w:tcW w:w="9356" w:type="dxa"/>
            <w:tcBorders>
              <w:top w:val="nil"/>
              <w:left w:val="nil"/>
              <w:bottom w:val="nil"/>
              <w:right w:val="nil"/>
            </w:tcBorders>
          </w:tcPr>
          <w:p w14:paraId="5E698A66" w14:textId="32658F3C" w:rsidR="009737BB" w:rsidRPr="00F83D55" w:rsidRDefault="009737BB" w:rsidP="00470A72">
            <w:pPr>
              <w:spacing w:before="120" w:after="120"/>
              <w:rPr>
                <w:sz w:val="22"/>
                <w:szCs w:val="22"/>
              </w:rPr>
            </w:pPr>
            <w:r w:rsidRPr="00F83D55">
              <w:rPr>
                <w:sz w:val="22"/>
                <w:szCs w:val="22"/>
              </w:rPr>
              <w:t>3. Apņemamies nodrošināt saņemtās informācijas konfidencialitāti un neizpaust nekādu informāciju par saņemto dokumentāciju trešajām personām. Gadījumā, ja izsniegsim saņemto dokumentāciju mūsu amatpersonām, darbiniekiem,  kas nepieciešami šajā Konfidencialitātes apliecinājumā (2. punkts) noteiktajam mērķim, mēs uzņemamies atbildību par konfidencialitātes nodrošināšanu.</w:t>
            </w:r>
          </w:p>
        </w:tc>
      </w:tr>
      <w:tr w:rsidR="009737BB" w:rsidRPr="00F83D55" w14:paraId="16151C64" w14:textId="77777777" w:rsidTr="009737BB">
        <w:tc>
          <w:tcPr>
            <w:tcW w:w="9356" w:type="dxa"/>
            <w:tcBorders>
              <w:top w:val="nil"/>
              <w:left w:val="nil"/>
              <w:bottom w:val="nil"/>
              <w:right w:val="nil"/>
            </w:tcBorders>
          </w:tcPr>
          <w:p w14:paraId="340FE10D" w14:textId="0666A1A7" w:rsidR="009737BB" w:rsidRPr="00F83D55" w:rsidRDefault="009737BB" w:rsidP="00036321">
            <w:pPr>
              <w:spacing w:before="120"/>
              <w:rPr>
                <w:sz w:val="22"/>
                <w:szCs w:val="22"/>
              </w:rPr>
            </w:pPr>
            <w:r w:rsidRPr="00F83D55">
              <w:rPr>
                <w:sz w:val="22"/>
                <w:szCs w:val="22"/>
              </w:rPr>
              <w:t xml:space="preserve">4. </w:t>
            </w:r>
            <w:r w:rsidR="00C72B1B" w:rsidRPr="40310943">
              <w:rPr>
                <w:sz w:val="22"/>
                <w:szCs w:val="22"/>
              </w:rPr>
              <w:t>Saprotam un piekrītam, ka esam atbildīgi par šajā paziņojumā par konfidencialitāti noteikto konfidencialitātes prasību ievērošanu. Apzinos, ka gadījumā, ja es neievēroju šos konfidencialitātes nosacījumus, nodarīšu kaitējumu Pasūtītājam, varu tikt saukts pie atbildības saskaņā ar Latvijas Republikas normatīvajiem aktiem, tai skaitā Komercnoslēpuma aizsardzības likuma normatīvo regulējumu.</w:t>
            </w:r>
          </w:p>
        </w:tc>
      </w:tr>
      <w:tr w:rsidR="009737BB" w:rsidRPr="00F83D55" w14:paraId="6B002A28" w14:textId="77777777" w:rsidTr="009737BB">
        <w:tc>
          <w:tcPr>
            <w:tcW w:w="9356" w:type="dxa"/>
            <w:tcBorders>
              <w:top w:val="nil"/>
              <w:left w:val="nil"/>
              <w:bottom w:val="nil"/>
              <w:right w:val="nil"/>
            </w:tcBorders>
          </w:tcPr>
          <w:p w14:paraId="1A3F51D6" w14:textId="4F55C341" w:rsidR="009737BB" w:rsidRPr="00F83D55" w:rsidRDefault="009737BB" w:rsidP="00036321">
            <w:pPr>
              <w:spacing w:before="120"/>
              <w:rPr>
                <w:sz w:val="22"/>
                <w:szCs w:val="22"/>
              </w:rPr>
            </w:pPr>
            <w:r w:rsidRPr="00F83D55">
              <w:rPr>
                <w:sz w:val="22"/>
                <w:szCs w:val="22"/>
              </w:rPr>
              <w:t>5. Ja šajā Konfidencialitātes apliecinājumā (2.punkts) noteiktais mērķis ir sasniegts vai pēc AS "Latvenergo" pieprasījuma, atkarībā no tā, kurš no nosacījumiem iestājas pirmais, mēs apstiprinām, ka turpmāk saņemto dokumentāciju neizmantosim un saņemto dokumentāciju un visas tās kopijas, visās formās neatgriezeniski dzēsīsim no visām datu bāzēm, kurās tā ir atrodama.</w:t>
            </w:r>
          </w:p>
        </w:tc>
      </w:tr>
      <w:tr w:rsidR="009737BB" w:rsidRPr="00F83D55" w14:paraId="234B7F5E" w14:textId="77777777" w:rsidTr="009737BB">
        <w:tc>
          <w:tcPr>
            <w:tcW w:w="9356" w:type="dxa"/>
            <w:tcBorders>
              <w:top w:val="nil"/>
              <w:left w:val="nil"/>
              <w:bottom w:val="nil"/>
              <w:right w:val="nil"/>
            </w:tcBorders>
          </w:tcPr>
          <w:p w14:paraId="441139E4" w14:textId="3402B465" w:rsidR="009737BB" w:rsidRPr="00F83D55" w:rsidRDefault="009737BB" w:rsidP="00036321">
            <w:pPr>
              <w:spacing w:before="120"/>
              <w:rPr>
                <w:sz w:val="22"/>
                <w:szCs w:val="22"/>
              </w:rPr>
            </w:pPr>
            <w:r w:rsidRPr="00F83D55">
              <w:rPr>
                <w:sz w:val="22"/>
                <w:szCs w:val="22"/>
              </w:rPr>
              <w:t xml:space="preserve">6. Pieprasīto informāciju lūdzam nosūtīt elektroniski uz e-pastu: </w:t>
            </w:r>
            <w:proofErr w:type="spellStart"/>
            <w:r w:rsidRPr="00F83D55">
              <w:rPr>
                <w:sz w:val="22"/>
                <w:szCs w:val="22"/>
              </w:rPr>
              <w:t>vards@uznemums.domens</w:t>
            </w:r>
            <w:proofErr w:type="spellEnd"/>
          </w:p>
        </w:tc>
      </w:tr>
      <w:tr w:rsidR="009737BB" w:rsidRPr="00F83D55" w14:paraId="7BE669CF" w14:textId="77777777" w:rsidTr="009737BB">
        <w:tc>
          <w:tcPr>
            <w:tcW w:w="9356" w:type="dxa"/>
            <w:tcBorders>
              <w:top w:val="nil"/>
              <w:left w:val="nil"/>
              <w:bottom w:val="nil"/>
              <w:right w:val="nil"/>
            </w:tcBorders>
          </w:tcPr>
          <w:p w14:paraId="737091A5" w14:textId="7B2705B6" w:rsidR="009737BB" w:rsidRPr="00F83D55" w:rsidRDefault="009737BB" w:rsidP="00036321">
            <w:pPr>
              <w:spacing w:before="120"/>
              <w:rPr>
                <w:sz w:val="22"/>
                <w:szCs w:val="22"/>
              </w:rPr>
            </w:pPr>
            <w:r w:rsidRPr="00F83D55">
              <w:rPr>
                <w:sz w:val="22"/>
                <w:szCs w:val="22"/>
              </w:rPr>
              <w:t xml:space="preserve">7. Konfidencialitātes noteikumiem nav laika ierobežojuma un uz tiem neattiecas iepirkuma vai Līguma darbības termiņš. </w:t>
            </w:r>
          </w:p>
        </w:tc>
      </w:tr>
      <w:tr w:rsidR="009737BB" w:rsidRPr="00F83D55" w14:paraId="3B423E93" w14:textId="77777777" w:rsidTr="009737BB">
        <w:tc>
          <w:tcPr>
            <w:tcW w:w="9356" w:type="dxa"/>
            <w:tcBorders>
              <w:top w:val="nil"/>
              <w:left w:val="nil"/>
              <w:bottom w:val="nil"/>
              <w:right w:val="nil"/>
            </w:tcBorders>
          </w:tcPr>
          <w:p w14:paraId="341CA7D0" w14:textId="4AB43966" w:rsidR="009737BB" w:rsidRPr="00F83D55" w:rsidRDefault="009737BB" w:rsidP="00036321">
            <w:pPr>
              <w:spacing w:before="120"/>
              <w:rPr>
                <w:sz w:val="22"/>
                <w:szCs w:val="22"/>
              </w:rPr>
            </w:pPr>
            <w:r w:rsidRPr="00F83D55">
              <w:rPr>
                <w:sz w:val="22"/>
                <w:szCs w:val="22"/>
              </w:rPr>
              <w:t>Amats:</w:t>
            </w:r>
          </w:p>
          <w:p w14:paraId="5AE5F9DD" w14:textId="64BDC8D5" w:rsidR="009737BB" w:rsidRPr="00F83D55" w:rsidRDefault="009737BB" w:rsidP="009737BB">
            <w:pPr>
              <w:spacing w:before="120"/>
              <w:rPr>
                <w:sz w:val="22"/>
                <w:szCs w:val="22"/>
              </w:rPr>
            </w:pPr>
            <w:r w:rsidRPr="00F83D55">
              <w:rPr>
                <w:sz w:val="22"/>
                <w:szCs w:val="22"/>
              </w:rPr>
              <w:t xml:space="preserve">Paraksts: __________  </w:t>
            </w:r>
            <w:r w:rsidRPr="00F83D55">
              <w:rPr>
                <w:sz w:val="22"/>
                <w:szCs w:val="22"/>
              </w:rPr>
              <w:tab/>
              <w:t>Datums:____</w:t>
            </w:r>
          </w:p>
        </w:tc>
      </w:tr>
    </w:tbl>
    <w:p w14:paraId="0F1AD220" w14:textId="77777777" w:rsidR="002B316A" w:rsidRPr="00F83D55" w:rsidRDefault="002B316A" w:rsidP="00C5359C">
      <w:pPr>
        <w:spacing w:after="120"/>
        <w:rPr>
          <w:sz w:val="22"/>
          <w:szCs w:val="22"/>
        </w:rPr>
      </w:pPr>
    </w:p>
    <w:sectPr w:rsidR="002B316A" w:rsidRPr="00F83D55" w:rsidSect="00E705D8">
      <w:footerReference w:type="default" r:id="rId7"/>
      <w:pgSz w:w="11906" w:h="16838"/>
      <w:pgMar w:top="1134" w:right="1134" w:bottom="1134" w:left="136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86FC87" w14:textId="77777777" w:rsidR="00C838EC" w:rsidRDefault="00C838EC" w:rsidP="008E4B84">
      <w:r>
        <w:separator/>
      </w:r>
    </w:p>
  </w:endnote>
  <w:endnote w:type="continuationSeparator" w:id="0">
    <w:p w14:paraId="0E133133" w14:textId="77777777" w:rsidR="00C838EC" w:rsidRDefault="00C838EC" w:rsidP="008E4B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7218044"/>
      <w:docPartObj>
        <w:docPartGallery w:val="Page Numbers (Bottom of Page)"/>
        <w:docPartUnique/>
      </w:docPartObj>
    </w:sdtPr>
    <w:sdtEndPr>
      <w:rPr>
        <w:noProof/>
        <w:sz w:val="22"/>
        <w:szCs w:val="22"/>
      </w:rPr>
    </w:sdtEndPr>
    <w:sdtContent>
      <w:p w14:paraId="2692F10D" w14:textId="0834AB7D" w:rsidR="008E4B84" w:rsidRPr="00363A08" w:rsidRDefault="008E4B84" w:rsidP="00363A08">
        <w:pPr>
          <w:pStyle w:val="Footer"/>
          <w:jc w:val="center"/>
          <w:rPr>
            <w:sz w:val="22"/>
            <w:szCs w:val="22"/>
          </w:rPr>
        </w:pPr>
        <w:r w:rsidRPr="00363A08">
          <w:rPr>
            <w:sz w:val="22"/>
            <w:szCs w:val="22"/>
          </w:rPr>
          <w:fldChar w:fldCharType="begin"/>
        </w:r>
        <w:r w:rsidRPr="00363A08">
          <w:rPr>
            <w:sz w:val="22"/>
            <w:szCs w:val="22"/>
          </w:rPr>
          <w:instrText xml:space="preserve"> PAGE   \* MERGEFORMAT </w:instrText>
        </w:r>
        <w:r w:rsidRPr="00363A08">
          <w:rPr>
            <w:sz w:val="22"/>
            <w:szCs w:val="22"/>
          </w:rPr>
          <w:fldChar w:fldCharType="separate"/>
        </w:r>
        <w:r w:rsidRPr="00363A08">
          <w:rPr>
            <w:noProof/>
            <w:sz w:val="22"/>
            <w:szCs w:val="22"/>
          </w:rPr>
          <w:t>2</w:t>
        </w:r>
        <w:r w:rsidRPr="00363A08">
          <w:rPr>
            <w:noProof/>
            <w:sz w:val="22"/>
            <w:szCs w:val="22"/>
          </w:rPr>
          <w:fldChar w:fldCharType="end"/>
        </w:r>
      </w:p>
    </w:sdtContent>
  </w:sdt>
  <w:p w14:paraId="1B96789D" w14:textId="77777777" w:rsidR="008E4B84" w:rsidRDefault="008E4B8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5D893C" w14:textId="77777777" w:rsidR="00C838EC" w:rsidRDefault="00C838EC" w:rsidP="008E4B84">
      <w:r>
        <w:separator/>
      </w:r>
    </w:p>
  </w:footnote>
  <w:footnote w:type="continuationSeparator" w:id="0">
    <w:p w14:paraId="563A4C71" w14:textId="77777777" w:rsidR="00C838EC" w:rsidRDefault="00C838EC" w:rsidP="008E4B8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FD248A"/>
    <w:multiLevelType w:val="hybridMultilevel"/>
    <w:tmpl w:val="FF504DC2"/>
    <w:lvl w:ilvl="0" w:tplc="5F68945E">
      <w:start w:val="1"/>
      <w:numFmt w:val="lowerLetter"/>
      <w:lvlText w:val="%1)"/>
      <w:lvlJc w:val="left"/>
      <w:pPr>
        <w:ind w:left="1020" w:hanging="360"/>
      </w:pPr>
    </w:lvl>
    <w:lvl w:ilvl="1" w:tplc="6C4648EE">
      <w:start w:val="1"/>
      <w:numFmt w:val="lowerLetter"/>
      <w:lvlText w:val="%2)"/>
      <w:lvlJc w:val="left"/>
      <w:pPr>
        <w:ind w:left="1020" w:hanging="360"/>
      </w:pPr>
    </w:lvl>
    <w:lvl w:ilvl="2" w:tplc="49FE1460">
      <w:start w:val="1"/>
      <w:numFmt w:val="lowerLetter"/>
      <w:lvlText w:val="%3)"/>
      <w:lvlJc w:val="left"/>
      <w:pPr>
        <w:ind w:left="1020" w:hanging="360"/>
      </w:pPr>
    </w:lvl>
    <w:lvl w:ilvl="3" w:tplc="F0E8A44C">
      <w:start w:val="1"/>
      <w:numFmt w:val="lowerLetter"/>
      <w:lvlText w:val="%4)"/>
      <w:lvlJc w:val="left"/>
      <w:pPr>
        <w:ind w:left="1020" w:hanging="360"/>
      </w:pPr>
    </w:lvl>
    <w:lvl w:ilvl="4" w:tplc="8292BE38">
      <w:start w:val="1"/>
      <w:numFmt w:val="lowerLetter"/>
      <w:lvlText w:val="%5)"/>
      <w:lvlJc w:val="left"/>
      <w:pPr>
        <w:ind w:left="1020" w:hanging="360"/>
      </w:pPr>
    </w:lvl>
    <w:lvl w:ilvl="5" w:tplc="0BB0B9C4">
      <w:start w:val="1"/>
      <w:numFmt w:val="lowerLetter"/>
      <w:lvlText w:val="%6)"/>
      <w:lvlJc w:val="left"/>
      <w:pPr>
        <w:ind w:left="1020" w:hanging="360"/>
      </w:pPr>
    </w:lvl>
    <w:lvl w:ilvl="6" w:tplc="0798BE68">
      <w:start w:val="1"/>
      <w:numFmt w:val="lowerLetter"/>
      <w:lvlText w:val="%7)"/>
      <w:lvlJc w:val="left"/>
      <w:pPr>
        <w:ind w:left="1020" w:hanging="360"/>
      </w:pPr>
    </w:lvl>
    <w:lvl w:ilvl="7" w:tplc="421A6D9A">
      <w:start w:val="1"/>
      <w:numFmt w:val="lowerLetter"/>
      <w:lvlText w:val="%8)"/>
      <w:lvlJc w:val="left"/>
      <w:pPr>
        <w:ind w:left="1020" w:hanging="360"/>
      </w:pPr>
    </w:lvl>
    <w:lvl w:ilvl="8" w:tplc="179E6D72">
      <w:start w:val="1"/>
      <w:numFmt w:val="lowerLetter"/>
      <w:lvlText w:val="%9)"/>
      <w:lvlJc w:val="left"/>
      <w:pPr>
        <w:ind w:left="1020" w:hanging="360"/>
      </w:pPr>
    </w:lvl>
  </w:abstractNum>
  <w:abstractNum w:abstractNumId="1" w15:restartNumberingAfterBreak="0">
    <w:nsid w:val="3FA8601C"/>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77DD381E"/>
    <w:multiLevelType w:val="hybridMultilevel"/>
    <w:tmpl w:val="3E801982"/>
    <w:lvl w:ilvl="0" w:tplc="5D3E77E6">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 w15:restartNumberingAfterBreak="0">
    <w:nsid w:val="7D7E1797"/>
    <w:multiLevelType w:val="hybridMultilevel"/>
    <w:tmpl w:val="4FD047E8"/>
    <w:lvl w:ilvl="0" w:tplc="0426000F">
      <w:start w:val="1"/>
      <w:numFmt w:val="decimal"/>
      <w:lvlText w:val="%1."/>
      <w:lvlJc w:val="left"/>
      <w:pPr>
        <w:ind w:left="754" w:hanging="360"/>
      </w:pPr>
    </w:lvl>
    <w:lvl w:ilvl="1" w:tplc="04260019" w:tentative="1">
      <w:start w:val="1"/>
      <w:numFmt w:val="lowerLetter"/>
      <w:lvlText w:val="%2."/>
      <w:lvlJc w:val="left"/>
      <w:pPr>
        <w:ind w:left="1474" w:hanging="360"/>
      </w:pPr>
    </w:lvl>
    <w:lvl w:ilvl="2" w:tplc="0426001B" w:tentative="1">
      <w:start w:val="1"/>
      <w:numFmt w:val="lowerRoman"/>
      <w:lvlText w:val="%3."/>
      <w:lvlJc w:val="right"/>
      <w:pPr>
        <w:ind w:left="2194" w:hanging="180"/>
      </w:pPr>
    </w:lvl>
    <w:lvl w:ilvl="3" w:tplc="0426000F" w:tentative="1">
      <w:start w:val="1"/>
      <w:numFmt w:val="decimal"/>
      <w:lvlText w:val="%4."/>
      <w:lvlJc w:val="left"/>
      <w:pPr>
        <w:ind w:left="2914" w:hanging="360"/>
      </w:pPr>
    </w:lvl>
    <w:lvl w:ilvl="4" w:tplc="04260019" w:tentative="1">
      <w:start w:val="1"/>
      <w:numFmt w:val="lowerLetter"/>
      <w:lvlText w:val="%5."/>
      <w:lvlJc w:val="left"/>
      <w:pPr>
        <w:ind w:left="3634" w:hanging="360"/>
      </w:pPr>
    </w:lvl>
    <w:lvl w:ilvl="5" w:tplc="0426001B" w:tentative="1">
      <w:start w:val="1"/>
      <w:numFmt w:val="lowerRoman"/>
      <w:lvlText w:val="%6."/>
      <w:lvlJc w:val="right"/>
      <w:pPr>
        <w:ind w:left="4354" w:hanging="180"/>
      </w:pPr>
    </w:lvl>
    <w:lvl w:ilvl="6" w:tplc="0426000F" w:tentative="1">
      <w:start w:val="1"/>
      <w:numFmt w:val="decimal"/>
      <w:lvlText w:val="%7."/>
      <w:lvlJc w:val="left"/>
      <w:pPr>
        <w:ind w:left="5074" w:hanging="360"/>
      </w:pPr>
    </w:lvl>
    <w:lvl w:ilvl="7" w:tplc="04260019" w:tentative="1">
      <w:start w:val="1"/>
      <w:numFmt w:val="lowerLetter"/>
      <w:lvlText w:val="%8."/>
      <w:lvlJc w:val="left"/>
      <w:pPr>
        <w:ind w:left="5794" w:hanging="360"/>
      </w:pPr>
    </w:lvl>
    <w:lvl w:ilvl="8" w:tplc="0426001B" w:tentative="1">
      <w:start w:val="1"/>
      <w:numFmt w:val="lowerRoman"/>
      <w:lvlText w:val="%9."/>
      <w:lvlJc w:val="right"/>
      <w:pPr>
        <w:ind w:left="6514" w:hanging="180"/>
      </w:pPr>
    </w:lvl>
  </w:abstractNum>
  <w:num w:numId="1" w16cid:durableId="1865437703">
    <w:abstractNumId w:val="1"/>
  </w:num>
  <w:num w:numId="2" w16cid:durableId="628122932">
    <w:abstractNumId w:val="0"/>
  </w:num>
  <w:num w:numId="3" w16cid:durableId="1268193305">
    <w:abstractNumId w:val="2"/>
  </w:num>
  <w:num w:numId="4" w16cid:durableId="55805834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394"/>
    <w:rsid w:val="00036321"/>
    <w:rsid w:val="00066092"/>
    <w:rsid w:val="00083806"/>
    <w:rsid w:val="000911D1"/>
    <w:rsid w:val="000A1306"/>
    <w:rsid w:val="000A469D"/>
    <w:rsid w:val="000B4091"/>
    <w:rsid w:val="000B43EF"/>
    <w:rsid w:val="000C32D9"/>
    <w:rsid w:val="000C6305"/>
    <w:rsid w:val="001115FF"/>
    <w:rsid w:val="00123999"/>
    <w:rsid w:val="00127772"/>
    <w:rsid w:val="001A6A66"/>
    <w:rsid w:val="001B085A"/>
    <w:rsid w:val="001C25EB"/>
    <w:rsid w:val="001C38C8"/>
    <w:rsid w:val="001C6AA3"/>
    <w:rsid w:val="001D6532"/>
    <w:rsid w:val="001E0E7E"/>
    <w:rsid w:val="00205915"/>
    <w:rsid w:val="00226809"/>
    <w:rsid w:val="00227174"/>
    <w:rsid w:val="00231231"/>
    <w:rsid w:val="002357F4"/>
    <w:rsid w:val="0024379D"/>
    <w:rsid w:val="002465CA"/>
    <w:rsid w:val="0024726F"/>
    <w:rsid w:val="00252732"/>
    <w:rsid w:val="0027026C"/>
    <w:rsid w:val="002921D9"/>
    <w:rsid w:val="002976AF"/>
    <w:rsid w:val="002A6CB8"/>
    <w:rsid w:val="002B316A"/>
    <w:rsid w:val="002E5E37"/>
    <w:rsid w:val="002E7CA6"/>
    <w:rsid w:val="00304CF5"/>
    <w:rsid w:val="003520D4"/>
    <w:rsid w:val="00361CBE"/>
    <w:rsid w:val="00363A08"/>
    <w:rsid w:val="00365E05"/>
    <w:rsid w:val="003671A2"/>
    <w:rsid w:val="00372B78"/>
    <w:rsid w:val="00373BBC"/>
    <w:rsid w:val="003A0469"/>
    <w:rsid w:val="003C60EB"/>
    <w:rsid w:val="003E7C3B"/>
    <w:rsid w:val="004202C6"/>
    <w:rsid w:val="0042034D"/>
    <w:rsid w:val="00434CA0"/>
    <w:rsid w:val="00440EFE"/>
    <w:rsid w:val="0045275D"/>
    <w:rsid w:val="004632BE"/>
    <w:rsid w:val="00470A72"/>
    <w:rsid w:val="00475199"/>
    <w:rsid w:val="0047592C"/>
    <w:rsid w:val="004A197B"/>
    <w:rsid w:val="004B3E80"/>
    <w:rsid w:val="004B7E04"/>
    <w:rsid w:val="004F22DE"/>
    <w:rsid w:val="00503D0E"/>
    <w:rsid w:val="005346C0"/>
    <w:rsid w:val="00542199"/>
    <w:rsid w:val="005766AC"/>
    <w:rsid w:val="00581A86"/>
    <w:rsid w:val="005B55D8"/>
    <w:rsid w:val="005D07C7"/>
    <w:rsid w:val="005D47DD"/>
    <w:rsid w:val="005F35C1"/>
    <w:rsid w:val="006006DD"/>
    <w:rsid w:val="006104CB"/>
    <w:rsid w:val="00654D32"/>
    <w:rsid w:val="006B0E8C"/>
    <w:rsid w:val="006B55FD"/>
    <w:rsid w:val="006E7B5A"/>
    <w:rsid w:val="006F2568"/>
    <w:rsid w:val="007104BA"/>
    <w:rsid w:val="00744550"/>
    <w:rsid w:val="00765915"/>
    <w:rsid w:val="007736AD"/>
    <w:rsid w:val="007779A8"/>
    <w:rsid w:val="007D1601"/>
    <w:rsid w:val="007D2551"/>
    <w:rsid w:val="008048A7"/>
    <w:rsid w:val="00811624"/>
    <w:rsid w:val="008215BB"/>
    <w:rsid w:val="0082700F"/>
    <w:rsid w:val="00836B8B"/>
    <w:rsid w:val="00846B19"/>
    <w:rsid w:val="00864A68"/>
    <w:rsid w:val="008823B9"/>
    <w:rsid w:val="0089723D"/>
    <w:rsid w:val="008B22EE"/>
    <w:rsid w:val="008B704A"/>
    <w:rsid w:val="008C52CD"/>
    <w:rsid w:val="008C7B1B"/>
    <w:rsid w:val="008E355C"/>
    <w:rsid w:val="008E4B84"/>
    <w:rsid w:val="008F7B93"/>
    <w:rsid w:val="00924C9F"/>
    <w:rsid w:val="00927073"/>
    <w:rsid w:val="00942F2E"/>
    <w:rsid w:val="00964F53"/>
    <w:rsid w:val="009737BB"/>
    <w:rsid w:val="0097413E"/>
    <w:rsid w:val="009741BE"/>
    <w:rsid w:val="009755DD"/>
    <w:rsid w:val="0097786A"/>
    <w:rsid w:val="009824B4"/>
    <w:rsid w:val="009B3567"/>
    <w:rsid w:val="009D387A"/>
    <w:rsid w:val="009D4855"/>
    <w:rsid w:val="009E032C"/>
    <w:rsid w:val="009E1637"/>
    <w:rsid w:val="009E5D44"/>
    <w:rsid w:val="009F005A"/>
    <w:rsid w:val="009F1A4C"/>
    <w:rsid w:val="009F5DC0"/>
    <w:rsid w:val="00A2699C"/>
    <w:rsid w:val="00A3304A"/>
    <w:rsid w:val="00A40189"/>
    <w:rsid w:val="00A43008"/>
    <w:rsid w:val="00A67445"/>
    <w:rsid w:val="00A67474"/>
    <w:rsid w:val="00A766D5"/>
    <w:rsid w:val="00A83EAB"/>
    <w:rsid w:val="00A85A77"/>
    <w:rsid w:val="00A927E3"/>
    <w:rsid w:val="00AD3021"/>
    <w:rsid w:val="00AF0AAA"/>
    <w:rsid w:val="00B05637"/>
    <w:rsid w:val="00B05E18"/>
    <w:rsid w:val="00B26F61"/>
    <w:rsid w:val="00B4364C"/>
    <w:rsid w:val="00B57C14"/>
    <w:rsid w:val="00B91E99"/>
    <w:rsid w:val="00B95CDA"/>
    <w:rsid w:val="00BC04D0"/>
    <w:rsid w:val="00BC7ACE"/>
    <w:rsid w:val="00BF4625"/>
    <w:rsid w:val="00C14CE0"/>
    <w:rsid w:val="00C45134"/>
    <w:rsid w:val="00C5359C"/>
    <w:rsid w:val="00C60474"/>
    <w:rsid w:val="00C65235"/>
    <w:rsid w:val="00C72B1B"/>
    <w:rsid w:val="00C74FE0"/>
    <w:rsid w:val="00C835D3"/>
    <w:rsid w:val="00C838EC"/>
    <w:rsid w:val="00CA096D"/>
    <w:rsid w:val="00CC0051"/>
    <w:rsid w:val="00CC32ED"/>
    <w:rsid w:val="00CE7D09"/>
    <w:rsid w:val="00CF020C"/>
    <w:rsid w:val="00CF5AE2"/>
    <w:rsid w:val="00D00394"/>
    <w:rsid w:val="00D039B3"/>
    <w:rsid w:val="00D533D5"/>
    <w:rsid w:val="00D76149"/>
    <w:rsid w:val="00D80C1D"/>
    <w:rsid w:val="00D87CCC"/>
    <w:rsid w:val="00D947AC"/>
    <w:rsid w:val="00DD3EBF"/>
    <w:rsid w:val="00DF016F"/>
    <w:rsid w:val="00DF2539"/>
    <w:rsid w:val="00E05046"/>
    <w:rsid w:val="00E07979"/>
    <w:rsid w:val="00E47AA3"/>
    <w:rsid w:val="00E705D8"/>
    <w:rsid w:val="00E71E2F"/>
    <w:rsid w:val="00E77323"/>
    <w:rsid w:val="00EB0EF3"/>
    <w:rsid w:val="00EC164D"/>
    <w:rsid w:val="00EC4620"/>
    <w:rsid w:val="00EE0B19"/>
    <w:rsid w:val="00EE53C4"/>
    <w:rsid w:val="00EF3C4D"/>
    <w:rsid w:val="00EF44BE"/>
    <w:rsid w:val="00EF6447"/>
    <w:rsid w:val="00F02E43"/>
    <w:rsid w:val="00F06E8F"/>
    <w:rsid w:val="00F55A0E"/>
    <w:rsid w:val="00F666DE"/>
    <w:rsid w:val="00F769B4"/>
    <w:rsid w:val="00F83D55"/>
    <w:rsid w:val="00F9355A"/>
    <w:rsid w:val="00FC446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91C805"/>
  <w15:chartTrackingRefBased/>
  <w15:docId w15:val="{8B3211AB-D038-418F-8DD0-55551A6D9E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0394"/>
    <w:pPr>
      <w:spacing w:after="0" w:line="240" w:lineRule="auto"/>
      <w:jc w:val="both"/>
    </w:pPr>
    <w:rPr>
      <w:rFonts w:ascii="Times New Roman" w:eastAsia="Times New Roman" w:hAnsi="Times New Roman" w:cs="Times New Roman"/>
      <w:kern w:val="0"/>
      <w:sz w:val="24"/>
      <w:szCs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3">
    <w:name w:val="Body Text Indent 3"/>
    <w:basedOn w:val="Normal"/>
    <w:link w:val="BodyTextIndent3Char"/>
    <w:uiPriority w:val="99"/>
    <w:unhideWhenUsed/>
    <w:rsid w:val="00D00394"/>
    <w:pPr>
      <w:spacing w:after="120"/>
      <w:ind w:left="283"/>
    </w:pPr>
    <w:rPr>
      <w:rFonts w:ascii="Arial" w:hAnsi="Arial"/>
      <w:sz w:val="16"/>
      <w:szCs w:val="16"/>
    </w:rPr>
  </w:style>
  <w:style w:type="character" w:customStyle="1" w:styleId="BodyTextIndent3Char">
    <w:name w:val="Body Text Indent 3 Char"/>
    <w:basedOn w:val="DefaultParagraphFont"/>
    <w:link w:val="BodyTextIndent3"/>
    <w:uiPriority w:val="99"/>
    <w:rsid w:val="00D00394"/>
    <w:rPr>
      <w:rFonts w:ascii="Arial" w:eastAsia="Times New Roman" w:hAnsi="Arial" w:cs="Times New Roman"/>
      <w:kern w:val="0"/>
      <w:sz w:val="16"/>
      <w:szCs w:val="16"/>
      <w14:ligatures w14:val="none"/>
    </w:rPr>
  </w:style>
  <w:style w:type="paragraph" w:styleId="ListParagraph">
    <w:name w:val="List Paragraph"/>
    <w:basedOn w:val="Normal"/>
    <w:uiPriority w:val="34"/>
    <w:qFormat/>
    <w:rsid w:val="008823B9"/>
    <w:pPr>
      <w:ind w:left="720"/>
      <w:contextualSpacing/>
    </w:pPr>
  </w:style>
  <w:style w:type="character" w:styleId="CommentReference">
    <w:name w:val="annotation reference"/>
    <w:basedOn w:val="DefaultParagraphFont"/>
    <w:uiPriority w:val="99"/>
    <w:semiHidden/>
    <w:unhideWhenUsed/>
    <w:rsid w:val="004632BE"/>
    <w:rPr>
      <w:sz w:val="16"/>
      <w:szCs w:val="16"/>
    </w:rPr>
  </w:style>
  <w:style w:type="paragraph" w:styleId="CommentText">
    <w:name w:val="annotation text"/>
    <w:basedOn w:val="Normal"/>
    <w:link w:val="CommentTextChar"/>
    <w:uiPriority w:val="99"/>
    <w:unhideWhenUsed/>
    <w:rsid w:val="004632BE"/>
    <w:rPr>
      <w:sz w:val="20"/>
      <w:szCs w:val="20"/>
    </w:rPr>
  </w:style>
  <w:style w:type="character" w:customStyle="1" w:styleId="CommentTextChar">
    <w:name w:val="Comment Text Char"/>
    <w:basedOn w:val="DefaultParagraphFont"/>
    <w:link w:val="CommentText"/>
    <w:uiPriority w:val="99"/>
    <w:rsid w:val="004632BE"/>
    <w:rPr>
      <w:rFonts w:ascii="Times New Roman" w:eastAsia="Times New Roman" w:hAnsi="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4632BE"/>
    <w:rPr>
      <w:b/>
      <w:bCs/>
    </w:rPr>
  </w:style>
  <w:style w:type="character" w:customStyle="1" w:styleId="CommentSubjectChar">
    <w:name w:val="Comment Subject Char"/>
    <w:basedOn w:val="CommentTextChar"/>
    <w:link w:val="CommentSubject"/>
    <w:uiPriority w:val="99"/>
    <w:semiHidden/>
    <w:rsid w:val="004632BE"/>
    <w:rPr>
      <w:rFonts w:ascii="Times New Roman" w:eastAsia="Times New Roman" w:hAnsi="Times New Roman" w:cs="Times New Roman"/>
      <w:b/>
      <w:bCs/>
      <w:kern w:val="0"/>
      <w:sz w:val="20"/>
      <w:szCs w:val="20"/>
      <w14:ligatures w14:val="none"/>
    </w:rPr>
  </w:style>
  <w:style w:type="paragraph" w:styleId="Header">
    <w:name w:val="header"/>
    <w:basedOn w:val="Normal"/>
    <w:link w:val="HeaderChar"/>
    <w:uiPriority w:val="99"/>
    <w:unhideWhenUsed/>
    <w:rsid w:val="008E4B84"/>
    <w:pPr>
      <w:tabs>
        <w:tab w:val="center" w:pos="4153"/>
        <w:tab w:val="right" w:pos="8306"/>
      </w:tabs>
    </w:pPr>
  </w:style>
  <w:style w:type="character" w:customStyle="1" w:styleId="HeaderChar">
    <w:name w:val="Header Char"/>
    <w:basedOn w:val="DefaultParagraphFont"/>
    <w:link w:val="Header"/>
    <w:uiPriority w:val="99"/>
    <w:rsid w:val="008E4B84"/>
    <w:rPr>
      <w:rFonts w:ascii="Times New Roman" w:eastAsia="Times New Roman" w:hAnsi="Times New Roman" w:cs="Times New Roman"/>
      <w:kern w:val="0"/>
      <w:sz w:val="24"/>
      <w:szCs w:val="24"/>
      <w14:ligatures w14:val="none"/>
    </w:rPr>
  </w:style>
  <w:style w:type="paragraph" w:styleId="Footer">
    <w:name w:val="footer"/>
    <w:basedOn w:val="Normal"/>
    <w:link w:val="FooterChar"/>
    <w:uiPriority w:val="99"/>
    <w:unhideWhenUsed/>
    <w:rsid w:val="008E4B84"/>
    <w:pPr>
      <w:tabs>
        <w:tab w:val="center" w:pos="4153"/>
        <w:tab w:val="right" w:pos="8306"/>
      </w:tabs>
    </w:pPr>
  </w:style>
  <w:style w:type="character" w:customStyle="1" w:styleId="FooterChar">
    <w:name w:val="Footer Char"/>
    <w:basedOn w:val="DefaultParagraphFont"/>
    <w:link w:val="Footer"/>
    <w:uiPriority w:val="99"/>
    <w:rsid w:val="008E4B84"/>
    <w:rPr>
      <w:rFonts w:ascii="Times New Roman" w:eastAsia="Times New Roman" w:hAnsi="Times New Roman" w:cs="Times New Roman"/>
      <w:kern w:val="0"/>
      <w:sz w:val="24"/>
      <w:szCs w:val="24"/>
      <w14:ligatures w14:val="none"/>
    </w:rPr>
  </w:style>
  <w:style w:type="paragraph" w:styleId="Revision">
    <w:name w:val="Revision"/>
    <w:hidden/>
    <w:uiPriority w:val="99"/>
    <w:semiHidden/>
    <w:rsid w:val="004B3E80"/>
    <w:pPr>
      <w:spacing w:after="0" w:line="240" w:lineRule="auto"/>
    </w:pPr>
    <w:rPr>
      <w:rFonts w:ascii="Times New Roman" w:eastAsia="Times New Roman" w:hAnsi="Times New Roman" w:cs="Times New Roman"/>
      <w:kern w:val="0"/>
      <w:sz w:val="24"/>
      <w:szCs w:val="24"/>
      <w14:ligatures w14:val="none"/>
    </w:rPr>
  </w:style>
  <w:style w:type="table" w:styleId="TableGrid">
    <w:name w:val="Table Grid"/>
    <w:basedOn w:val="TableNormal"/>
    <w:uiPriority w:val="59"/>
    <w:rsid w:val="002B31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04CF5"/>
    <w:rPr>
      <w:color w:val="0000FF" w:themeColor="hyperlink"/>
      <w:u w:val="single"/>
    </w:rPr>
  </w:style>
  <w:style w:type="character" w:styleId="UnresolvedMention">
    <w:name w:val="Unresolved Mention"/>
    <w:basedOn w:val="DefaultParagraphFont"/>
    <w:uiPriority w:val="99"/>
    <w:semiHidden/>
    <w:unhideWhenUsed/>
    <w:rsid w:val="00304C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9524388">
      <w:bodyDiv w:val="1"/>
      <w:marLeft w:val="0"/>
      <w:marRight w:val="0"/>
      <w:marTop w:val="0"/>
      <w:marBottom w:val="0"/>
      <w:divBdr>
        <w:top w:val="none" w:sz="0" w:space="0" w:color="auto"/>
        <w:left w:val="none" w:sz="0" w:space="0" w:color="auto"/>
        <w:bottom w:val="none" w:sz="0" w:space="0" w:color="auto"/>
        <w:right w:val="none" w:sz="0" w:space="0" w:color="auto"/>
      </w:divBdr>
    </w:div>
    <w:div w:id="11789324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1817</Words>
  <Characters>1037</Characters>
  <Application>Microsoft Office Word</Application>
  <DocSecurity>0</DocSecurity>
  <Lines>8</Lines>
  <Paragraphs>5</Paragraphs>
  <ScaleCrop>false</ScaleCrop>
  <HeadingPairs>
    <vt:vector size="2" baseType="variant">
      <vt:variant>
        <vt:lpstr>Title</vt:lpstr>
      </vt:variant>
      <vt:variant>
        <vt:i4>1</vt:i4>
      </vt:variant>
    </vt:vector>
  </HeadingPairs>
  <TitlesOfParts>
    <vt:vector size="1" baseType="lpstr">
      <vt:lpstr/>
    </vt:vector>
  </TitlesOfParts>
  <Company>AS Latvenergo</Company>
  <LinksUpToDate>false</LinksUpToDate>
  <CharactersWithSpaces>2849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Linda Villere</dc:creator>
  <cp:keywords/>
  <dc:description/>
  <cp:lastModifiedBy>Kristīna Egle</cp:lastModifiedBy>
  <cp:revision>2</cp:revision>
  <dcterms:created xsi:type="dcterms:W3CDTF">2026-07-27T11:16:00Z</dcterms:created>
  <dcterms:modified xsi:type="dcterms:W3CDTF">2026-07-27T11:16:00Z</dcterms:modified>
</cp:coreProperties>
</file>