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729AA" w14:textId="77777777" w:rsidR="00CA398D" w:rsidRPr="00DE7F98" w:rsidRDefault="00CA398D" w:rsidP="00E55DEC">
      <w:pPr>
        <w:pStyle w:val="augsejiepunkti"/>
        <w:rPr>
          <w:rStyle w:val="1IzceltsLielaisteksts"/>
        </w:rPr>
      </w:pPr>
    </w:p>
    <w:p w14:paraId="0A545FE8" w14:textId="1AC59D36" w:rsidR="005F56BF" w:rsidRPr="00DE7F98" w:rsidRDefault="00CA398D" w:rsidP="00DE7F98">
      <w:pPr>
        <w:pStyle w:val="NoSpacing"/>
        <w:rPr>
          <w:rStyle w:val="1IzceltsLielaisteksts"/>
          <w:sz w:val="28"/>
        </w:rPr>
      </w:pPr>
      <w:r w:rsidRPr="00DE7F98">
        <w:rPr>
          <w:rStyle w:val="1IzceltsLielaisteksts"/>
          <w:sz w:val="28"/>
        </w:rPr>
        <w:t>SKAIDROJOŠAIS APRAKSTS</w:t>
      </w:r>
    </w:p>
    <w:p w14:paraId="1A169C27" w14:textId="77777777" w:rsidR="008D012A" w:rsidRPr="00DE7F98" w:rsidRDefault="008D012A" w:rsidP="00DE7F98">
      <w:pPr>
        <w:pStyle w:val="NoSpacing"/>
        <w:rPr>
          <w:rStyle w:val="1IzceltsLielaisteksts"/>
        </w:rPr>
      </w:pPr>
    </w:p>
    <w:p w14:paraId="61EFFB34" w14:textId="596705AC" w:rsidR="00CA398D" w:rsidRPr="00DE7F98" w:rsidRDefault="00CA398D" w:rsidP="00DE7F98">
      <w:pPr>
        <w:pStyle w:val="Title"/>
        <w:numPr>
          <w:ilvl w:val="0"/>
          <w:numId w:val="33"/>
        </w:numPr>
        <w:rPr>
          <w:rStyle w:val="1Lielaistekst"/>
        </w:rPr>
      </w:pPr>
      <w:r w:rsidRPr="00DE7F98">
        <w:rPr>
          <w:rStyle w:val="1Lielaistekst"/>
        </w:rPr>
        <w:t>Vispārīgā daļa</w:t>
      </w:r>
    </w:p>
    <w:p w14:paraId="4E84F55F" w14:textId="77A4FB72" w:rsidR="00CA398D" w:rsidRPr="00DE7F98" w:rsidRDefault="00DE7F98" w:rsidP="00DE7F98">
      <w:pPr>
        <w:spacing w:line="360" w:lineRule="auto"/>
        <w:ind w:firstLine="737"/>
        <w:jc w:val="both"/>
        <w:rPr>
          <w:rStyle w:val="1IzceltsLielaisteksts"/>
        </w:rPr>
      </w:pPr>
      <w:r w:rsidRPr="00DE7F98">
        <w:rPr>
          <w:rStyle w:val="1IzceltsLielaisteksts"/>
        </w:rPr>
        <w:t xml:space="preserve">Pamatojoties uz noslēgto izpildītāja līgumu </w:t>
      </w:r>
      <w:r>
        <w:rPr>
          <w:rStyle w:val="1IzceltsLielaisteksts"/>
        </w:rPr>
        <w:t>Nr</w:t>
      </w:r>
      <w:r w:rsidRPr="00DE7F98">
        <w:rPr>
          <w:rStyle w:val="1IzceltsLielaisteksts"/>
        </w:rPr>
        <w:t>.</w:t>
      </w:r>
      <w:r>
        <w:rPr>
          <w:rStyle w:val="1IzceltsLielaisteksts"/>
        </w:rPr>
        <w:t xml:space="preserve"> BD</w:t>
      </w:r>
      <w:r w:rsidR="00BC6A48" w:rsidRPr="00DE7F98">
        <w:rPr>
          <w:rStyle w:val="1IzceltsLielaisteksts"/>
        </w:rPr>
        <w:t>3</w:t>
      </w:r>
      <w:r w:rsidR="00737E0C" w:rsidRPr="00DE7F98">
        <w:rPr>
          <w:rStyle w:val="1IzceltsLielaisteksts"/>
        </w:rPr>
        <w:t>98</w:t>
      </w:r>
      <w:r w:rsidR="00BC6A48" w:rsidRPr="00DE7F98">
        <w:rPr>
          <w:rStyle w:val="1IzceltsLielaisteksts"/>
        </w:rPr>
        <w:t>-2025</w:t>
      </w:r>
      <w:r w:rsidR="003A5A93" w:rsidRPr="00DE7F98">
        <w:rPr>
          <w:rStyle w:val="1IzceltsLielaisteksts"/>
        </w:rPr>
        <w:t xml:space="preserve"> </w:t>
      </w:r>
      <w:r w:rsidRPr="00DE7F98">
        <w:rPr>
          <w:rStyle w:val="1IzceltsLielaisteksts"/>
        </w:rPr>
        <w:t xml:space="preserve"> starp būvniecības ierosinātāju </w:t>
      </w:r>
      <w:r w:rsidR="00A103AB" w:rsidRPr="00DE7F98">
        <w:rPr>
          <w:rStyle w:val="1IzceltsLielaisteksts"/>
        </w:rPr>
        <w:t>“</w:t>
      </w:r>
      <w:r>
        <w:rPr>
          <w:rStyle w:val="1IzceltsLielaisteksts"/>
        </w:rPr>
        <w:t>R</w:t>
      </w:r>
      <w:r w:rsidRPr="00DE7F98">
        <w:rPr>
          <w:rStyle w:val="1IzceltsLielaisteksts"/>
        </w:rPr>
        <w:t xml:space="preserve">īgas </w:t>
      </w:r>
      <w:r>
        <w:rPr>
          <w:rStyle w:val="1IzceltsLielaisteksts"/>
        </w:rPr>
        <w:t>T</w:t>
      </w:r>
      <w:r w:rsidRPr="00DE7F98">
        <w:rPr>
          <w:rStyle w:val="1IzceltsLielaisteksts"/>
        </w:rPr>
        <w:t>ehniskā universitāte</w:t>
      </w:r>
      <w:r w:rsidR="00CA398D" w:rsidRPr="00DE7F98">
        <w:rPr>
          <w:rStyle w:val="1IzceltsLielaisteksts"/>
        </w:rPr>
        <w:t>”</w:t>
      </w:r>
      <w:r w:rsidR="00EF628F" w:rsidRPr="00DE7F98">
        <w:rPr>
          <w:rStyle w:val="1IzceltsLielaisteksts"/>
        </w:rPr>
        <w:t xml:space="preserve">, </w:t>
      </w:r>
      <w:r w:rsidRPr="00DE7F98">
        <w:rPr>
          <w:rStyle w:val="1IzceltsLielaisteksts"/>
        </w:rPr>
        <w:t>projekta izstrādātāju SIA</w:t>
      </w:r>
      <w:r w:rsidR="007674CE" w:rsidRPr="00DE7F98">
        <w:rPr>
          <w:rStyle w:val="1IzceltsLielaisteksts"/>
        </w:rPr>
        <w:t xml:space="preserve"> “</w:t>
      </w:r>
      <w:r>
        <w:rPr>
          <w:rStyle w:val="1IzceltsLielaisteksts"/>
        </w:rPr>
        <w:t>B</w:t>
      </w:r>
      <w:r w:rsidRPr="00DE7F98">
        <w:rPr>
          <w:rStyle w:val="1IzceltsLielaisteksts"/>
        </w:rPr>
        <w:t>ūvdizains</w:t>
      </w:r>
      <w:r w:rsidR="00CA398D" w:rsidRPr="00DE7F98">
        <w:rPr>
          <w:rStyle w:val="1IzceltsLielaisteksts"/>
        </w:rPr>
        <w:t xml:space="preserve">” </w:t>
      </w:r>
      <w:r w:rsidRPr="00DE7F98">
        <w:rPr>
          <w:rStyle w:val="1IzceltsLielaisteksts"/>
        </w:rPr>
        <w:t>un pasūtītāja iesniegto projektēšanas uzdevumu,</w:t>
      </w:r>
      <w:r w:rsidR="00CA398D" w:rsidRPr="00DE7F98">
        <w:rPr>
          <w:rStyle w:val="1IzceltsLielaisteksts"/>
        </w:rPr>
        <w:t xml:space="preserve"> </w:t>
      </w:r>
      <w:r w:rsidRPr="00DE7F98">
        <w:rPr>
          <w:rStyle w:val="1IzceltsLielaisteksts"/>
        </w:rPr>
        <w:t>izstrādāts paskaidrojuma raksts</w:t>
      </w:r>
      <w:r w:rsidR="00CA398D" w:rsidRPr="00DE7F98">
        <w:rPr>
          <w:rStyle w:val="1IzceltsLielaisteksts"/>
        </w:rPr>
        <w:t xml:space="preserve"> </w:t>
      </w:r>
      <w:r w:rsidR="007674CE" w:rsidRPr="00DE7F98">
        <w:rPr>
          <w:rStyle w:val="1IzceltsLielaisteksts"/>
        </w:rPr>
        <w:t>“</w:t>
      </w:r>
      <w:r>
        <w:rPr>
          <w:rStyle w:val="1IzceltsLielaisteksts"/>
        </w:rPr>
        <w:t>P</w:t>
      </w:r>
      <w:r w:rsidRPr="00DE7F98">
        <w:rPr>
          <w:rStyle w:val="1IzceltsLielaisteksts"/>
        </w:rPr>
        <w:t>. Valdena ielas 3 telpu pārplānošana ķīmijas tehnoloģijas pamatprocesu un aparātu laboratorijas vajadzībām</w:t>
      </w:r>
      <w:r w:rsidR="00B37563" w:rsidRPr="00DE7F98">
        <w:rPr>
          <w:rStyle w:val="1IzceltsLielaisteksts"/>
        </w:rPr>
        <w:t xml:space="preserve">”, </w:t>
      </w:r>
      <w:r w:rsidRPr="00DE7F98">
        <w:rPr>
          <w:rStyle w:val="1IzceltsLielaisteksts"/>
        </w:rPr>
        <w:t>ņemot vērā spēkā esošos projektēšanu reglamentējošos normatīvos aktus</w:t>
      </w:r>
      <w:r w:rsidR="00CA398D" w:rsidRPr="00DE7F98">
        <w:rPr>
          <w:rStyle w:val="1IzceltsLielaisteksts"/>
        </w:rPr>
        <w: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6"/>
        <w:gridCol w:w="5240"/>
      </w:tblGrid>
      <w:tr w:rsidR="00737E0C" w:rsidRPr="00D1093B" w14:paraId="7035063F" w14:textId="77777777" w:rsidTr="00D1093B">
        <w:trPr>
          <w:trHeight w:val="567"/>
        </w:trPr>
        <w:tc>
          <w:tcPr>
            <w:tcW w:w="5000" w:type="pct"/>
            <w:gridSpan w:val="2"/>
            <w:vAlign w:val="center"/>
          </w:tcPr>
          <w:p w14:paraId="3FE5DBFB" w14:textId="77777777" w:rsidR="00737E0C" w:rsidRPr="00D1093B" w:rsidRDefault="00737E0C" w:rsidP="00D1093B">
            <w:pPr>
              <w:ind w:firstLine="737"/>
              <w:jc w:val="center"/>
              <w:rPr>
                <w:rStyle w:val="1IzceltsLielaisteksts"/>
              </w:rPr>
            </w:pPr>
            <w:r w:rsidRPr="00D1093B">
              <w:rPr>
                <w:rStyle w:val="1IzceltsLielaisteksts"/>
                <w:sz w:val="24"/>
                <w:szCs w:val="22"/>
              </w:rPr>
              <w:t>ĒKAS GALVENIE RĀDĪTĀJI</w:t>
            </w:r>
          </w:p>
        </w:tc>
      </w:tr>
      <w:tr w:rsidR="00737E0C" w:rsidRPr="00D1093B" w14:paraId="3CC4DA32" w14:textId="77777777" w:rsidTr="00D1093B">
        <w:trPr>
          <w:trHeight w:val="567"/>
        </w:trPr>
        <w:tc>
          <w:tcPr>
            <w:tcW w:w="2110" w:type="pct"/>
            <w:vAlign w:val="center"/>
          </w:tcPr>
          <w:p w14:paraId="3D3D8577" w14:textId="77777777" w:rsidR="00737E0C" w:rsidRPr="00D1093B" w:rsidRDefault="00737E0C" w:rsidP="00D1093B">
            <w:pPr>
              <w:jc w:val="right"/>
              <w:rPr>
                <w:rStyle w:val="1IzceltsLielaisteksts"/>
                <w:sz w:val="20"/>
                <w:szCs w:val="18"/>
              </w:rPr>
            </w:pPr>
            <w:r w:rsidRPr="00D1093B">
              <w:rPr>
                <w:rStyle w:val="1IzceltsLielaisteksts"/>
                <w:sz w:val="20"/>
                <w:szCs w:val="18"/>
              </w:rPr>
              <w:t>OBJEKTA ADRESE</w:t>
            </w:r>
          </w:p>
        </w:tc>
        <w:tc>
          <w:tcPr>
            <w:tcW w:w="2890" w:type="pct"/>
            <w:vAlign w:val="center"/>
          </w:tcPr>
          <w:p w14:paraId="7C35F354" w14:textId="37BE009E" w:rsidR="00737E0C" w:rsidRPr="00D1093B" w:rsidRDefault="00737E0C" w:rsidP="00D1093B">
            <w:pPr>
              <w:jc w:val="center"/>
              <w:rPr>
                <w:rStyle w:val="1IzceltsLielaisteksts"/>
                <w:sz w:val="24"/>
                <w:szCs w:val="22"/>
                <w:highlight w:val="yellow"/>
              </w:rPr>
            </w:pPr>
            <w:r w:rsidRPr="00D1093B">
              <w:rPr>
                <w:rStyle w:val="1IzceltsLielaisteksts"/>
                <w:sz w:val="24"/>
                <w:szCs w:val="22"/>
              </w:rPr>
              <w:t>Paula Valdena iela 3, Rīga, LV-1048</w:t>
            </w:r>
          </w:p>
        </w:tc>
      </w:tr>
      <w:tr w:rsidR="00737E0C" w:rsidRPr="00D1093B" w14:paraId="16E296AB" w14:textId="77777777" w:rsidTr="00D1093B">
        <w:trPr>
          <w:trHeight w:val="567"/>
        </w:trPr>
        <w:tc>
          <w:tcPr>
            <w:tcW w:w="2110" w:type="pct"/>
            <w:vAlign w:val="center"/>
          </w:tcPr>
          <w:p w14:paraId="66F39398" w14:textId="5AAE8A63" w:rsidR="00737E0C" w:rsidRPr="00D1093B" w:rsidRDefault="00737E0C" w:rsidP="00D1093B">
            <w:pPr>
              <w:jc w:val="right"/>
              <w:rPr>
                <w:rStyle w:val="1IzceltsLielaisteksts"/>
                <w:sz w:val="20"/>
                <w:szCs w:val="18"/>
              </w:rPr>
            </w:pPr>
            <w:r w:rsidRPr="00D1093B">
              <w:rPr>
                <w:rStyle w:val="1IzceltsLielaisteksts"/>
                <w:sz w:val="20"/>
                <w:szCs w:val="18"/>
              </w:rPr>
              <w:t>BŪVES KADASTRA</w:t>
            </w:r>
            <w:r w:rsidR="00E55DEC" w:rsidRPr="00D1093B">
              <w:rPr>
                <w:rStyle w:val="1IzceltsLielaisteksts"/>
                <w:sz w:val="20"/>
                <w:szCs w:val="18"/>
              </w:rPr>
              <w:t xml:space="preserve"> </w:t>
            </w:r>
            <w:r w:rsidRPr="00D1093B">
              <w:rPr>
                <w:rStyle w:val="1IzceltsLielaisteksts"/>
                <w:sz w:val="20"/>
                <w:szCs w:val="18"/>
              </w:rPr>
              <w:t>APZĪMĒJUMS</w:t>
            </w:r>
          </w:p>
        </w:tc>
        <w:tc>
          <w:tcPr>
            <w:tcW w:w="2890" w:type="pct"/>
            <w:vAlign w:val="center"/>
          </w:tcPr>
          <w:p w14:paraId="2972097C" w14:textId="6B2BDC81" w:rsidR="00737E0C" w:rsidRPr="00D1093B" w:rsidRDefault="00737E0C" w:rsidP="00D1093B">
            <w:pPr>
              <w:jc w:val="center"/>
              <w:rPr>
                <w:rStyle w:val="1IzceltsLielaisteksts"/>
                <w:sz w:val="24"/>
                <w:szCs w:val="22"/>
              </w:rPr>
            </w:pPr>
            <w:r w:rsidRPr="00D1093B">
              <w:rPr>
                <w:rStyle w:val="1IzceltsLielaisteksts"/>
                <w:sz w:val="24"/>
                <w:szCs w:val="22"/>
              </w:rPr>
              <w:t>0100 062 2003 005</w:t>
            </w:r>
          </w:p>
        </w:tc>
      </w:tr>
      <w:tr w:rsidR="00737E0C" w:rsidRPr="00D1093B" w14:paraId="46FAE7F4" w14:textId="77777777" w:rsidTr="00D1093B">
        <w:trPr>
          <w:trHeight w:val="567"/>
        </w:trPr>
        <w:tc>
          <w:tcPr>
            <w:tcW w:w="2110" w:type="pct"/>
            <w:vAlign w:val="center"/>
          </w:tcPr>
          <w:p w14:paraId="0DBACF94" w14:textId="77777777" w:rsidR="00737E0C" w:rsidRPr="00D1093B" w:rsidRDefault="00737E0C" w:rsidP="00D1093B">
            <w:pPr>
              <w:jc w:val="right"/>
              <w:rPr>
                <w:rStyle w:val="1IzceltsLielaisteksts"/>
                <w:sz w:val="20"/>
                <w:szCs w:val="18"/>
              </w:rPr>
            </w:pPr>
            <w:r w:rsidRPr="00D1093B">
              <w:rPr>
                <w:rStyle w:val="1IzceltsLielaisteksts"/>
                <w:sz w:val="20"/>
                <w:szCs w:val="18"/>
              </w:rPr>
              <w:t>BŪVJU IEDALĪJUMS GRUPĀ ATBILSTOŠI BŪVNIECĪBAS PROCESAM</w:t>
            </w:r>
          </w:p>
        </w:tc>
        <w:tc>
          <w:tcPr>
            <w:tcW w:w="2890" w:type="pct"/>
            <w:vAlign w:val="center"/>
          </w:tcPr>
          <w:p w14:paraId="52BA0FBF" w14:textId="6BA7FB92" w:rsidR="00737E0C" w:rsidRPr="00D1093B" w:rsidRDefault="00737E0C" w:rsidP="00D1093B">
            <w:pPr>
              <w:jc w:val="center"/>
              <w:rPr>
                <w:rStyle w:val="1IzceltsLielaisteksts"/>
                <w:sz w:val="24"/>
                <w:szCs w:val="22"/>
              </w:rPr>
            </w:pPr>
            <w:r w:rsidRPr="00D1093B">
              <w:rPr>
                <w:rStyle w:val="1IzceltsLielaisteksts"/>
                <w:sz w:val="24"/>
                <w:szCs w:val="22"/>
              </w:rPr>
              <w:t>III</w:t>
            </w:r>
          </w:p>
        </w:tc>
      </w:tr>
      <w:tr w:rsidR="00737E0C" w:rsidRPr="00D1093B" w14:paraId="71714D2C" w14:textId="77777777" w:rsidTr="00D1093B">
        <w:trPr>
          <w:trHeight w:val="567"/>
        </w:trPr>
        <w:tc>
          <w:tcPr>
            <w:tcW w:w="2110" w:type="pct"/>
            <w:vAlign w:val="center"/>
          </w:tcPr>
          <w:p w14:paraId="22A1661E" w14:textId="77777777" w:rsidR="00737E0C" w:rsidRPr="00D1093B" w:rsidRDefault="00737E0C" w:rsidP="00D1093B">
            <w:pPr>
              <w:jc w:val="right"/>
              <w:rPr>
                <w:rStyle w:val="1IzceltsLielaisteksts"/>
                <w:sz w:val="20"/>
                <w:szCs w:val="18"/>
              </w:rPr>
            </w:pPr>
            <w:r w:rsidRPr="00D1093B">
              <w:rPr>
                <w:rStyle w:val="1IzceltsLielaisteksts"/>
                <w:sz w:val="20"/>
                <w:szCs w:val="18"/>
              </w:rPr>
              <w:t>BŪVNIECĪBAS VEIDS</w:t>
            </w:r>
          </w:p>
        </w:tc>
        <w:tc>
          <w:tcPr>
            <w:tcW w:w="2890" w:type="pct"/>
            <w:vAlign w:val="center"/>
          </w:tcPr>
          <w:p w14:paraId="24D744A6" w14:textId="77777777" w:rsidR="00737E0C" w:rsidRPr="00D1093B" w:rsidRDefault="00737E0C" w:rsidP="00D1093B">
            <w:pPr>
              <w:jc w:val="center"/>
              <w:rPr>
                <w:rStyle w:val="1IzceltsLielaisteksts"/>
                <w:sz w:val="24"/>
                <w:szCs w:val="22"/>
                <w:highlight w:val="yellow"/>
              </w:rPr>
            </w:pPr>
            <w:r w:rsidRPr="00D1093B">
              <w:rPr>
                <w:rStyle w:val="1IzceltsLielaisteksts"/>
                <w:sz w:val="24"/>
                <w:szCs w:val="22"/>
              </w:rPr>
              <w:t>Paskaidrojuma raksts</w:t>
            </w:r>
          </w:p>
        </w:tc>
      </w:tr>
      <w:tr w:rsidR="00737E0C" w:rsidRPr="00D1093B" w14:paraId="04CC30DA" w14:textId="77777777" w:rsidTr="00D1093B">
        <w:trPr>
          <w:trHeight w:val="567"/>
        </w:trPr>
        <w:tc>
          <w:tcPr>
            <w:tcW w:w="2110" w:type="pct"/>
            <w:vAlign w:val="center"/>
          </w:tcPr>
          <w:p w14:paraId="22AA8C05" w14:textId="77777777" w:rsidR="00737E0C" w:rsidRPr="00D1093B" w:rsidRDefault="00737E0C" w:rsidP="00D1093B">
            <w:pPr>
              <w:jc w:val="right"/>
              <w:rPr>
                <w:rStyle w:val="1IzceltsLielaisteksts"/>
                <w:sz w:val="20"/>
                <w:szCs w:val="18"/>
              </w:rPr>
            </w:pPr>
            <w:r w:rsidRPr="00D1093B">
              <w:rPr>
                <w:rStyle w:val="1IzceltsLielaisteksts"/>
                <w:sz w:val="20"/>
                <w:szCs w:val="18"/>
              </w:rPr>
              <w:t>IZMANTOŠANAS VEIDI</w:t>
            </w:r>
          </w:p>
        </w:tc>
        <w:tc>
          <w:tcPr>
            <w:tcW w:w="2890" w:type="pct"/>
            <w:vAlign w:val="center"/>
          </w:tcPr>
          <w:p w14:paraId="03CA5930" w14:textId="77777777" w:rsidR="00737E0C" w:rsidRPr="00D1093B" w:rsidRDefault="00737E0C" w:rsidP="00D1093B">
            <w:pPr>
              <w:jc w:val="center"/>
              <w:rPr>
                <w:rStyle w:val="1IzceltsLielaisteksts"/>
                <w:sz w:val="24"/>
                <w:szCs w:val="22"/>
                <w:highlight w:val="yellow"/>
              </w:rPr>
            </w:pPr>
            <w:r w:rsidRPr="00D1093B">
              <w:rPr>
                <w:rStyle w:val="1IzceltsLielaisteksts"/>
                <w:sz w:val="24"/>
                <w:szCs w:val="22"/>
              </w:rPr>
              <w:t>1263 – izglītības iestāžu telpu grupa</w:t>
            </w:r>
          </w:p>
        </w:tc>
      </w:tr>
      <w:tr w:rsidR="00737E0C" w:rsidRPr="00D1093B" w14:paraId="3696F117" w14:textId="77777777" w:rsidTr="00D1093B">
        <w:trPr>
          <w:trHeight w:val="567"/>
        </w:trPr>
        <w:tc>
          <w:tcPr>
            <w:tcW w:w="2110" w:type="pct"/>
            <w:vAlign w:val="center"/>
          </w:tcPr>
          <w:p w14:paraId="093DBAD5" w14:textId="033E2F8C" w:rsidR="00737E0C" w:rsidRPr="00D1093B" w:rsidRDefault="00737E0C" w:rsidP="00D1093B">
            <w:pPr>
              <w:jc w:val="right"/>
              <w:rPr>
                <w:rStyle w:val="1IzceltsLielaisteksts"/>
                <w:sz w:val="20"/>
                <w:szCs w:val="18"/>
              </w:rPr>
            </w:pPr>
            <w:r w:rsidRPr="00D1093B">
              <w:rPr>
                <w:rStyle w:val="1IzceltsLielaisteksts"/>
                <w:sz w:val="20"/>
                <w:szCs w:val="18"/>
              </w:rPr>
              <w:t>BŪVJU LIETOŠANAS VEIDS</w:t>
            </w:r>
            <w:r w:rsidR="00D1093B">
              <w:rPr>
                <w:rStyle w:val="1IzceltsLielaisteksts"/>
                <w:sz w:val="20"/>
                <w:szCs w:val="18"/>
              </w:rPr>
              <w:t xml:space="preserve"> </w:t>
            </w:r>
            <w:r w:rsidRPr="00D1093B">
              <w:rPr>
                <w:rStyle w:val="1IzceltsLielaisteksts"/>
                <w:sz w:val="20"/>
                <w:szCs w:val="18"/>
              </w:rPr>
              <w:t>(BŪVJU UGUNSDROŠĪBAS PARAMETRS)</w:t>
            </w:r>
          </w:p>
        </w:tc>
        <w:tc>
          <w:tcPr>
            <w:tcW w:w="2890" w:type="pct"/>
            <w:vAlign w:val="center"/>
          </w:tcPr>
          <w:p w14:paraId="203544A3" w14:textId="77777777" w:rsidR="00737E0C" w:rsidRPr="00D1093B" w:rsidRDefault="00737E0C" w:rsidP="00D1093B">
            <w:pPr>
              <w:jc w:val="center"/>
              <w:rPr>
                <w:rStyle w:val="1IzceltsLielaisteksts"/>
                <w:sz w:val="24"/>
                <w:szCs w:val="22"/>
              </w:rPr>
            </w:pPr>
            <w:r w:rsidRPr="00D1093B">
              <w:rPr>
                <w:rStyle w:val="1IzceltsLielaisteksts"/>
                <w:sz w:val="24"/>
                <w:szCs w:val="22"/>
              </w:rPr>
              <w:t>V</w:t>
            </w:r>
          </w:p>
        </w:tc>
      </w:tr>
      <w:tr w:rsidR="00737E0C" w:rsidRPr="00D1093B" w14:paraId="392767E8" w14:textId="77777777" w:rsidTr="00D1093B">
        <w:trPr>
          <w:trHeight w:val="567"/>
        </w:trPr>
        <w:tc>
          <w:tcPr>
            <w:tcW w:w="2110" w:type="pct"/>
            <w:vAlign w:val="center"/>
          </w:tcPr>
          <w:p w14:paraId="57ABCAF5" w14:textId="77777777" w:rsidR="00737E0C" w:rsidRPr="00D1093B" w:rsidRDefault="00737E0C" w:rsidP="00D1093B">
            <w:pPr>
              <w:jc w:val="right"/>
              <w:rPr>
                <w:rStyle w:val="1IzceltsLielaisteksts"/>
                <w:sz w:val="20"/>
                <w:szCs w:val="18"/>
              </w:rPr>
            </w:pPr>
            <w:r w:rsidRPr="00D1093B">
              <w:rPr>
                <w:rStyle w:val="1IzceltsLielaisteksts"/>
                <w:sz w:val="20"/>
                <w:szCs w:val="18"/>
              </w:rPr>
              <w:t>APBŪVES LAUKUMS ĒKAI</w:t>
            </w:r>
          </w:p>
        </w:tc>
        <w:tc>
          <w:tcPr>
            <w:tcW w:w="2890" w:type="pct"/>
            <w:vAlign w:val="center"/>
          </w:tcPr>
          <w:p w14:paraId="7495FD68" w14:textId="66F625E3" w:rsidR="00737E0C" w:rsidRPr="00D1093B" w:rsidRDefault="00737E0C" w:rsidP="00D1093B">
            <w:pPr>
              <w:jc w:val="center"/>
              <w:rPr>
                <w:rStyle w:val="1IzceltsLielaisteksts"/>
                <w:sz w:val="24"/>
                <w:szCs w:val="22"/>
                <w:highlight w:val="yellow"/>
              </w:rPr>
            </w:pPr>
            <w:r w:rsidRPr="00D1093B">
              <w:rPr>
                <w:rStyle w:val="1IzceltsLielaisteksts"/>
                <w:sz w:val="24"/>
                <w:szCs w:val="22"/>
              </w:rPr>
              <w:t>3295.1 </w:t>
            </w:r>
            <w:r w:rsidR="00E55DEC" w:rsidRPr="00D1093B">
              <w:rPr>
                <w:rStyle w:val="1IzceltsLielaisteksts"/>
                <w:caps w:val="0"/>
                <w:sz w:val="24"/>
                <w:szCs w:val="22"/>
              </w:rPr>
              <w:t>m</w:t>
            </w:r>
            <w:r w:rsidR="00E55DEC" w:rsidRPr="00D1093B">
              <w:rPr>
                <w:rStyle w:val="1IzceltsLielaisteksts"/>
                <w:sz w:val="24"/>
                <w:szCs w:val="22"/>
                <w:vertAlign w:val="superscript"/>
              </w:rPr>
              <w:t>2</w:t>
            </w:r>
          </w:p>
        </w:tc>
      </w:tr>
      <w:tr w:rsidR="00737E0C" w:rsidRPr="00D1093B" w14:paraId="3F5181F6" w14:textId="77777777" w:rsidTr="00D1093B">
        <w:trPr>
          <w:trHeight w:val="567"/>
        </w:trPr>
        <w:tc>
          <w:tcPr>
            <w:tcW w:w="2110" w:type="pct"/>
            <w:vAlign w:val="center"/>
          </w:tcPr>
          <w:p w14:paraId="37CA0320" w14:textId="77777777" w:rsidR="00737E0C" w:rsidRPr="00D1093B" w:rsidRDefault="00737E0C" w:rsidP="00D1093B">
            <w:pPr>
              <w:jc w:val="right"/>
              <w:rPr>
                <w:rStyle w:val="1IzceltsLielaisteksts"/>
                <w:sz w:val="20"/>
                <w:szCs w:val="18"/>
              </w:rPr>
            </w:pPr>
            <w:r w:rsidRPr="00D1093B">
              <w:rPr>
                <w:rStyle w:val="1IzceltsLielaisteksts"/>
                <w:sz w:val="20"/>
                <w:szCs w:val="18"/>
              </w:rPr>
              <w:t>TELPU KOPĒJĀ PLATĪBA</w:t>
            </w:r>
          </w:p>
        </w:tc>
        <w:tc>
          <w:tcPr>
            <w:tcW w:w="2890" w:type="pct"/>
            <w:vAlign w:val="center"/>
          </w:tcPr>
          <w:p w14:paraId="5BE6C647" w14:textId="2703810C" w:rsidR="00737E0C" w:rsidRPr="00D1093B" w:rsidRDefault="00737E0C" w:rsidP="00D1093B">
            <w:pPr>
              <w:jc w:val="center"/>
              <w:rPr>
                <w:rStyle w:val="1IzceltsLielaisteksts"/>
                <w:sz w:val="24"/>
                <w:szCs w:val="22"/>
              </w:rPr>
            </w:pPr>
            <w:r w:rsidRPr="00D1093B">
              <w:rPr>
                <w:rStyle w:val="1IzceltsLielaisteksts"/>
                <w:sz w:val="24"/>
                <w:szCs w:val="22"/>
              </w:rPr>
              <w:t xml:space="preserve">14002.5 </w:t>
            </w:r>
            <w:r w:rsidR="00E55DEC" w:rsidRPr="00D1093B">
              <w:rPr>
                <w:rStyle w:val="1IzceltsLielaisteksts"/>
                <w:caps w:val="0"/>
                <w:sz w:val="24"/>
                <w:szCs w:val="22"/>
              </w:rPr>
              <w:t>m</w:t>
            </w:r>
            <w:r w:rsidR="00E55DEC" w:rsidRPr="00D1093B">
              <w:rPr>
                <w:rStyle w:val="1IzceltsLielaisteksts"/>
                <w:sz w:val="24"/>
                <w:szCs w:val="22"/>
                <w:vertAlign w:val="superscript"/>
              </w:rPr>
              <w:t>2</w:t>
            </w:r>
          </w:p>
        </w:tc>
      </w:tr>
      <w:tr w:rsidR="00737E0C" w:rsidRPr="00D1093B" w14:paraId="54364230" w14:textId="77777777" w:rsidTr="00D1093B">
        <w:trPr>
          <w:trHeight w:val="567"/>
        </w:trPr>
        <w:tc>
          <w:tcPr>
            <w:tcW w:w="2110" w:type="pct"/>
            <w:vAlign w:val="center"/>
          </w:tcPr>
          <w:p w14:paraId="34F390FC" w14:textId="77777777" w:rsidR="00737E0C" w:rsidRPr="00D1093B" w:rsidRDefault="00737E0C" w:rsidP="00D1093B">
            <w:pPr>
              <w:jc w:val="right"/>
              <w:rPr>
                <w:rStyle w:val="1IzceltsLielaisteksts"/>
                <w:sz w:val="20"/>
                <w:szCs w:val="18"/>
              </w:rPr>
            </w:pPr>
            <w:r w:rsidRPr="00D1093B">
              <w:rPr>
                <w:rStyle w:val="1IzceltsLielaisteksts"/>
                <w:sz w:val="20"/>
                <w:szCs w:val="18"/>
              </w:rPr>
              <w:t>PROJEKTA ROBEŽA</w:t>
            </w:r>
          </w:p>
        </w:tc>
        <w:tc>
          <w:tcPr>
            <w:tcW w:w="2890" w:type="pct"/>
            <w:vAlign w:val="center"/>
          </w:tcPr>
          <w:p w14:paraId="7F0DEC7C" w14:textId="10B2281A" w:rsidR="00737E0C" w:rsidRPr="00D1093B" w:rsidRDefault="00737E0C" w:rsidP="00D1093B">
            <w:pPr>
              <w:jc w:val="center"/>
              <w:rPr>
                <w:rStyle w:val="1IzceltsLielaisteksts"/>
                <w:sz w:val="24"/>
                <w:szCs w:val="22"/>
              </w:rPr>
            </w:pPr>
            <w:r w:rsidRPr="00D1093B">
              <w:rPr>
                <w:rStyle w:val="1IzceltsLielaisteksts"/>
                <w:sz w:val="24"/>
                <w:szCs w:val="22"/>
              </w:rPr>
              <w:t>1</w:t>
            </w:r>
            <w:r w:rsidR="003E0134" w:rsidRPr="00D1093B">
              <w:rPr>
                <w:rStyle w:val="1IzceltsLielaisteksts"/>
                <w:sz w:val="24"/>
                <w:szCs w:val="22"/>
              </w:rPr>
              <w:t>35</w:t>
            </w:r>
            <w:r w:rsidRPr="00D1093B">
              <w:rPr>
                <w:rStyle w:val="1IzceltsLielaisteksts"/>
                <w:sz w:val="24"/>
                <w:szCs w:val="22"/>
              </w:rPr>
              <w:t xml:space="preserve"> </w:t>
            </w:r>
            <w:r w:rsidR="00E55DEC" w:rsidRPr="00D1093B">
              <w:rPr>
                <w:rStyle w:val="1IzceltsLielaisteksts"/>
                <w:caps w:val="0"/>
                <w:sz w:val="24"/>
                <w:szCs w:val="22"/>
              </w:rPr>
              <w:t>m</w:t>
            </w:r>
            <w:r w:rsidR="00E55DEC" w:rsidRPr="00D1093B">
              <w:rPr>
                <w:rStyle w:val="1IzceltsLielaisteksts"/>
                <w:sz w:val="24"/>
                <w:szCs w:val="22"/>
                <w:vertAlign w:val="superscript"/>
              </w:rPr>
              <w:t>2</w:t>
            </w:r>
          </w:p>
        </w:tc>
      </w:tr>
      <w:tr w:rsidR="00737E0C" w:rsidRPr="00D1093B" w14:paraId="2818ACE1" w14:textId="77777777" w:rsidTr="00D1093B">
        <w:trPr>
          <w:trHeight w:val="567"/>
        </w:trPr>
        <w:tc>
          <w:tcPr>
            <w:tcW w:w="2110" w:type="pct"/>
            <w:vAlign w:val="center"/>
          </w:tcPr>
          <w:p w14:paraId="40961011" w14:textId="77777777" w:rsidR="00737E0C" w:rsidRPr="00D1093B" w:rsidRDefault="00737E0C" w:rsidP="00D1093B">
            <w:pPr>
              <w:jc w:val="right"/>
              <w:rPr>
                <w:rStyle w:val="1IzceltsLielaisteksts"/>
                <w:sz w:val="20"/>
                <w:szCs w:val="18"/>
              </w:rPr>
            </w:pPr>
            <w:r w:rsidRPr="00D1093B">
              <w:rPr>
                <w:rStyle w:val="1IzceltsLielaisteksts"/>
                <w:sz w:val="20"/>
                <w:szCs w:val="18"/>
              </w:rPr>
              <w:t>PLĀNOTAIS BŪVGRUŽU APJOMS</w:t>
            </w:r>
          </w:p>
        </w:tc>
        <w:tc>
          <w:tcPr>
            <w:tcW w:w="2890" w:type="pct"/>
            <w:vAlign w:val="center"/>
          </w:tcPr>
          <w:p w14:paraId="57F333D7" w14:textId="3F120317" w:rsidR="00737E0C" w:rsidRPr="00D1093B" w:rsidRDefault="003E0134" w:rsidP="00D1093B">
            <w:pPr>
              <w:jc w:val="center"/>
              <w:rPr>
                <w:rStyle w:val="1IzceltsLielaisteksts"/>
                <w:sz w:val="24"/>
                <w:szCs w:val="22"/>
              </w:rPr>
            </w:pPr>
            <w:r w:rsidRPr="00D1093B">
              <w:rPr>
                <w:rStyle w:val="1IzceltsLielaisteksts"/>
                <w:sz w:val="24"/>
                <w:szCs w:val="22"/>
              </w:rPr>
              <w:t>13</w:t>
            </w:r>
            <w:r w:rsidR="00737E0C" w:rsidRPr="00D1093B">
              <w:rPr>
                <w:rStyle w:val="1IzceltsLielaisteksts"/>
                <w:sz w:val="24"/>
                <w:szCs w:val="22"/>
              </w:rPr>
              <w:t xml:space="preserve"> </w:t>
            </w:r>
            <w:r w:rsidR="00E55DEC" w:rsidRPr="00D1093B">
              <w:rPr>
                <w:rStyle w:val="1IzceltsLielaisteksts"/>
                <w:caps w:val="0"/>
                <w:sz w:val="24"/>
                <w:szCs w:val="22"/>
              </w:rPr>
              <w:t>m</w:t>
            </w:r>
            <w:r w:rsidR="00737E0C" w:rsidRPr="00D1093B">
              <w:rPr>
                <w:rStyle w:val="1IzceltsLielaisteksts"/>
                <w:sz w:val="24"/>
                <w:szCs w:val="22"/>
                <w:vertAlign w:val="superscript"/>
              </w:rPr>
              <w:t>3</w:t>
            </w:r>
          </w:p>
        </w:tc>
      </w:tr>
    </w:tbl>
    <w:p w14:paraId="011E6D3E" w14:textId="6C5A1457" w:rsidR="008041E6" w:rsidRPr="00DE7F98" w:rsidRDefault="008041E6" w:rsidP="00DE7F98">
      <w:pPr>
        <w:spacing w:line="360" w:lineRule="auto"/>
        <w:ind w:firstLine="737"/>
        <w:rPr>
          <w:rStyle w:val="1IzceltsLielaisteksts"/>
        </w:rPr>
      </w:pPr>
    </w:p>
    <w:p w14:paraId="0B6809EF" w14:textId="16A3E558" w:rsidR="00CA398D" w:rsidRPr="00DE7F98" w:rsidRDefault="00CA398D" w:rsidP="00DE7F98">
      <w:pPr>
        <w:pStyle w:val="Title"/>
        <w:numPr>
          <w:ilvl w:val="0"/>
          <w:numId w:val="33"/>
        </w:numPr>
        <w:rPr>
          <w:rStyle w:val="1Lielaistekst"/>
        </w:rPr>
      </w:pPr>
      <w:r w:rsidRPr="00DE7F98">
        <w:rPr>
          <w:rStyle w:val="1Lielaistekst"/>
        </w:rPr>
        <w:t>ESOŠĀ SITUĀCIJA</w:t>
      </w:r>
    </w:p>
    <w:p w14:paraId="5F6C6D70" w14:textId="7022E5F4" w:rsidR="008C4F80" w:rsidRPr="00DE7F98" w:rsidRDefault="000512B2" w:rsidP="00DE7F98">
      <w:pPr>
        <w:spacing w:line="360" w:lineRule="auto"/>
        <w:ind w:firstLine="737"/>
        <w:jc w:val="both"/>
        <w:rPr>
          <w:rStyle w:val="1IzceltsLielaisteksts"/>
        </w:rPr>
      </w:pPr>
      <w:r w:rsidRPr="00DE7F98">
        <w:rPr>
          <w:rStyle w:val="1IzceltsLielaisteksts"/>
        </w:rPr>
        <w:t xml:space="preserve">Projektējamais apjoms atrodas mācību korpusa </w:t>
      </w:r>
      <w:r w:rsidR="00485287" w:rsidRPr="00DE7F98">
        <w:rPr>
          <w:rStyle w:val="1IzceltsLielaisteksts"/>
        </w:rPr>
        <w:t>1. stāvā</w:t>
      </w:r>
      <w:r w:rsidRPr="00DE7F98">
        <w:rPr>
          <w:rStyle w:val="1IzceltsLielaisteksts"/>
        </w:rPr>
        <w:t xml:space="preserve">. </w:t>
      </w:r>
      <w:r w:rsidR="008C4F80" w:rsidRPr="00DE7F98">
        <w:rPr>
          <w:rStyle w:val="1IzceltsLielaisteksts"/>
        </w:rPr>
        <w:t>T</w:t>
      </w:r>
      <w:r w:rsidR="00C44DE9" w:rsidRPr="00DE7F98">
        <w:rPr>
          <w:rStyle w:val="1IzceltsLielaisteksts"/>
        </w:rPr>
        <w:t>as</w:t>
      </w:r>
      <w:r w:rsidR="00617252" w:rsidRPr="00DE7F98">
        <w:rPr>
          <w:rStyle w:val="1IzceltsLielaisteksts"/>
        </w:rPr>
        <w:t xml:space="preserve"> ir viena stāva apjoms, kurā </w:t>
      </w:r>
      <w:r w:rsidRPr="00DE7F98">
        <w:rPr>
          <w:rStyle w:val="1IzceltsLielaisteksts"/>
        </w:rPr>
        <w:t xml:space="preserve">ietilpst </w:t>
      </w:r>
      <w:r w:rsidR="00485287" w:rsidRPr="00DE7F98">
        <w:rPr>
          <w:rStyle w:val="1IzceltsLielaisteksts"/>
        </w:rPr>
        <w:t>sešas telpas</w:t>
      </w:r>
      <w:r w:rsidRPr="00DE7F98">
        <w:rPr>
          <w:rStyle w:val="1IzceltsLielaisteksts"/>
        </w:rPr>
        <w:t>.</w:t>
      </w:r>
      <w:r w:rsidR="00485287" w:rsidRPr="00DE7F98">
        <w:rPr>
          <w:rStyle w:val="1IzceltsLielaisteksts"/>
        </w:rPr>
        <w:t xml:space="preserve"> Piecās telpās (002-19, 002-20, 002-21, 002-22 un 002-23) piekļuve ir no gaiteņa puses, vienā telpā (002-18) piekļuve ir nodrošināta no blakus darbnīcas</w:t>
      </w:r>
      <w:r w:rsidR="008203B0">
        <w:rPr>
          <w:rStyle w:val="1IzceltsLielaisteksts"/>
        </w:rPr>
        <w:t xml:space="preserve"> telpas (002-17)</w:t>
      </w:r>
      <w:r w:rsidR="00485287" w:rsidRPr="00DE7F98">
        <w:rPr>
          <w:rStyle w:val="1IzceltsLielaisteksts"/>
        </w:rPr>
        <w:t>.</w:t>
      </w:r>
    </w:p>
    <w:p w14:paraId="40C70077" w14:textId="05DCB0B0" w:rsidR="00485287" w:rsidRPr="00DE7F98" w:rsidRDefault="00485287" w:rsidP="00DE7F98">
      <w:pPr>
        <w:spacing w:line="360" w:lineRule="auto"/>
        <w:ind w:firstLine="737"/>
        <w:jc w:val="both"/>
        <w:rPr>
          <w:rStyle w:val="1IzceltsLielaisteksts"/>
        </w:rPr>
      </w:pPr>
      <w:r w:rsidRPr="00DE7F98">
        <w:rPr>
          <w:rStyle w:val="1IzceltsLielaisteksts"/>
        </w:rPr>
        <w:t>Telpas 002-20, 002-22 un 002-23 ir aprīkotas ar izlietnēm. Visām telpām ir nodrošināta gaisa pieplūde un noplūde, ir apkure. Telpās 002-18, 002-19 un 002-20 uz grīdas ir linolejs, telpās 002-21 un 002-22 grīdas noklātas ar saplāksni, telpā 002-23 grīda</w:t>
      </w:r>
      <w:r w:rsidR="005B3A01" w:rsidRPr="00DE7F98">
        <w:rPr>
          <w:rStyle w:val="1IzceltsLielaisteksts"/>
        </w:rPr>
        <w:t>i ir betona virskārta bez apdares. Telpās 002-018, 002-019 un 002-20 ir piekaramie griesti ar 60x60cm un 60x120cm plāksnēm. Parējās telpās grie</w:t>
      </w:r>
      <w:r w:rsidR="008203B0">
        <w:rPr>
          <w:rStyle w:val="1IzceltsLielaisteksts"/>
        </w:rPr>
        <w:t>s</w:t>
      </w:r>
      <w:r w:rsidR="005B3A01" w:rsidRPr="00DE7F98">
        <w:rPr>
          <w:rStyle w:val="1IzceltsLielaisteksts"/>
        </w:rPr>
        <w:t xml:space="preserve">ti ir krāsoti. </w:t>
      </w:r>
    </w:p>
    <w:p w14:paraId="03C1108F" w14:textId="1FCB1D01" w:rsidR="005B3A01" w:rsidRPr="00DE7F98" w:rsidRDefault="005B3A01" w:rsidP="009B32F6">
      <w:pPr>
        <w:spacing w:line="360" w:lineRule="auto"/>
        <w:ind w:firstLine="737"/>
        <w:rPr>
          <w:rStyle w:val="1IzceltsLielaisteksts"/>
        </w:rPr>
      </w:pPr>
      <w:r w:rsidRPr="00DE7F98">
        <w:rPr>
          <w:rStyle w:val="1IzceltsLielaisteksts"/>
          <w:noProof/>
        </w:rPr>
        <w:lastRenderedPageBreak/>
        <w:drawing>
          <wp:inline distT="0" distB="0" distL="0" distR="0" wp14:anchorId="4E24707A" wp14:editId="3F4834E0">
            <wp:extent cx="4895624" cy="2066925"/>
            <wp:effectExtent l="0" t="0" r="635" b="0"/>
            <wp:docPr id="414514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14412" name=""/>
                    <pic:cNvPicPr/>
                  </pic:nvPicPr>
                  <pic:blipFill rotWithShape="1">
                    <a:blip r:embed="rId7"/>
                    <a:srcRect b="6169"/>
                    <a:stretch>
                      <a:fillRect/>
                    </a:stretch>
                  </pic:blipFill>
                  <pic:spPr bwMode="auto">
                    <a:xfrm>
                      <a:off x="0" y="0"/>
                      <a:ext cx="4911237" cy="2073517"/>
                    </a:xfrm>
                    <a:prstGeom prst="rect">
                      <a:avLst/>
                    </a:prstGeom>
                    <a:ln>
                      <a:noFill/>
                    </a:ln>
                    <a:extLst>
                      <a:ext uri="{53640926-AAD7-44D8-BBD7-CCE9431645EC}">
                        <a14:shadowObscured xmlns:a14="http://schemas.microsoft.com/office/drawing/2010/main"/>
                      </a:ext>
                    </a:extLst>
                  </pic:spPr>
                </pic:pic>
              </a:graphicData>
            </a:graphic>
          </wp:inline>
        </w:drawing>
      </w:r>
    </w:p>
    <w:p w14:paraId="63A7DF9C" w14:textId="00442211" w:rsidR="005B3A01" w:rsidRPr="009B32F6" w:rsidRDefault="005B3A01" w:rsidP="009B32F6">
      <w:pPr>
        <w:spacing w:after="240" w:line="360" w:lineRule="auto"/>
        <w:ind w:firstLine="737"/>
        <w:jc w:val="center"/>
        <w:rPr>
          <w:rStyle w:val="1IzceltsLielaisteksts"/>
          <w:i/>
          <w:iCs/>
        </w:rPr>
      </w:pPr>
      <w:r w:rsidRPr="009B32F6">
        <w:rPr>
          <w:rStyle w:val="1IzceltsLielaisteksts"/>
          <w:i/>
          <w:iCs/>
        </w:rPr>
        <w:t>Att. 1, Inventarizācijas plāna fragments</w:t>
      </w:r>
    </w:p>
    <w:p w14:paraId="492D0DB8" w14:textId="67606DA3" w:rsidR="00C44DE9" w:rsidRPr="00DE7F98" w:rsidRDefault="00883BAA" w:rsidP="00DE7F98">
      <w:pPr>
        <w:spacing w:line="360" w:lineRule="auto"/>
        <w:ind w:firstLine="737"/>
        <w:jc w:val="both"/>
        <w:rPr>
          <w:rStyle w:val="1IzceltsLielaisteksts"/>
        </w:rPr>
      </w:pPr>
      <w:r w:rsidRPr="00DE7F98">
        <w:rPr>
          <w:rStyle w:val="1IzceltsLielaisteksts"/>
        </w:rPr>
        <w:t>Lai telpu bloks pilnībā atbilstu Pasūtītāja prasībām, nodrošinātu funkcionalitāti un ievērotu spēkā esošos normatīvos aktus, paredzēta telpu pārplānošana.</w:t>
      </w:r>
    </w:p>
    <w:p w14:paraId="52AD73A1" w14:textId="0C2EE3CE" w:rsidR="00883BAA" w:rsidRPr="00DE7F98" w:rsidRDefault="00883BAA" w:rsidP="00DE7F98">
      <w:pPr>
        <w:spacing w:line="360" w:lineRule="auto"/>
        <w:ind w:firstLine="737"/>
        <w:jc w:val="both"/>
        <w:rPr>
          <w:rStyle w:val="1IzceltsLielaisteksts"/>
        </w:rPr>
      </w:pPr>
    </w:p>
    <w:p w14:paraId="18F94475" w14:textId="69FA450E" w:rsidR="006B4A1D" w:rsidRPr="00DE7F98" w:rsidRDefault="00EE5055" w:rsidP="00DE7F98">
      <w:pPr>
        <w:pStyle w:val="Title"/>
        <w:numPr>
          <w:ilvl w:val="0"/>
          <w:numId w:val="33"/>
        </w:numPr>
        <w:rPr>
          <w:rStyle w:val="1Lielaistekst"/>
        </w:rPr>
      </w:pPr>
      <w:r w:rsidRPr="00DE7F98">
        <w:rPr>
          <w:rStyle w:val="1Lielaistekst"/>
        </w:rPr>
        <w:t xml:space="preserve">PROJEKTA </w:t>
      </w:r>
      <w:r w:rsidR="008C4F80" w:rsidRPr="00DE7F98">
        <w:rPr>
          <w:rStyle w:val="1Lielaistekst"/>
        </w:rPr>
        <w:t>RISINĀJUMI</w:t>
      </w:r>
    </w:p>
    <w:p w14:paraId="4A548772" w14:textId="0AA3678C" w:rsidR="00AA5D14" w:rsidRPr="00DE7F98" w:rsidRDefault="00AA5D14" w:rsidP="00F37667">
      <w:pPr>
        <w:pStyle w:val="Title"/>
        <w:numPr>
          <w:ilvl w:val="1"/>
          <w:numId w:val="33"/>
        </w:numPr>
        <w:spacing w:before="240"/>
        <w:ind w:left="1134"/>
        <w:rPr>
          <w:rStyle w:val="1Lielaistekst"/>
        </w:rPr>
      </w:pPr>
      <w:r w:rsidRPr="00DE7F98">
        <w:rPr>
          <w:rStyle w:val="1Lielaistekst"/>
        </w:rPr>
        <w:t>ARHITEKTŪRAS RISINĀJUMI</w:t>
      </w:r>
    </w:p>
    <w:p w14:paraId="1C4199B6" w14:textId="6DC36227" w:rsidR="009B32F6" w:rsidRDefault="00873C84" w:rsidP="00DE7F98">
      <w:pPr>
        <w:pStyle w:val="Title"/>
        <w:ind w:firstLine="737"/>
      </w:pPr>
      <w:r w:rsidRPr="00DE7F98">
        <w:rPr>
          <w:rStyle w:val="1IzceltsLielaisteksts"/>
          <w:rFonts w:eastAsiaTheme="minorHAnsi" w:cstheme="minorBidi"/>
          <w:caps w:val="0"/>
          <w:kern w:val="0"/>
          <w:szCs w:val="22"/>
        </w:rPr>
        <w:t>Plānojums</w:t>
      </w:r>
      <w:r w:rsidR="00E92F1E" w:rsidRPr="00DE7F98">
        <w:rPr>
          <w:rStyle w:val="1IzceltsLielaisteksts"/>
          <w:rFonts w:eastAsiaTheme="minorHAnsi" w:cstheme="minorBidi"/>
          <w:caps w:val="0"/>
          <w:kern w:val="0"/>
          <w:szCs w:val="22"/>
        </w:rPr>
        <w:t>.</w:t>
      </w:r>
      <w:r w:rsidR="003B5ED2" w:rsidRPr="00DE7F98">
        <w:rPr>
          <w:rStyle w:val="1IzceltsLielaisteksts"/>
          <w:rFonts w:eastAsiaTheme="minorHAnsi" w:cstheme="minorBidi"/>
          <w:caps w:val="0"/>
          <w:kern w:val="0"/>
          <w:szCs w:val="22"/>
        </w:rPr>
        <w:t xml:space="preserve"> </w:t>
      </w:r>
      <w:r w:rsidR="00E92F1E" w:rsidRPr="00DE7F98">
        <w:rPr>
          <w:rStyle w:val="1IzceltsLielaisteksts"/>
          <w:rFonts w:eastAsiaTheme="minorHAnsi" w:cstheme="minorBidi"/>
          <w:caps w:val="0"/>
          <w:kern w:val="0"/>
          <w:szCs w:val="22"/>
        </w:rPr>
        <w:t xml:space="preserve">Projekta risinājums paredz </w:t>
      </w:r>
      <w:r w:rsidR="007E4A4A" w:rsidRPr="00DE7F98">
        <w:rPr>
          <w:rStyle w:val="1IzceltsLielaisteksts"/>
          <w:rFonts w:eastAsiaTheme="minorHAnsi" w:cstheme="minorBidi"/>
          <w:caps w:val="0"/>
          <w:kern w:val="0"/>
          <w:szCs w:val="22"/>
        </w:rPr>
        <w:t xml:space="preserve">izveidot kabinetu </w:t>
      </w:r>
      <w:r w:rsidR="008203B0">
        <w:rPr>
          <w:rStyle w:val="1IzceltsLielaisteksts"/>
          <w:rFonts w:eastAsiaTheme="minorHAnsi" w:cstheme="minorBidi"/>
          <w:caps w:val="0"/>
          <w:kern w:val="0"/>
          <w:szCs w:val="22"/>
        </w:rPr>
        <w:t>ar trīm darba vietām</w:t>
      </w:r>
      <w:r w:rsidR="007E4A4A" w:rsidRPr="00DE7F98">
        <w:rPr>
          <w:rStyle w:val="1IzceltsLielaisteksts"/>
          <w:rFonts w:eastAsiaTheme="minorHAnsi" w:cstheme="minorBidi"/>
          <w:caps w:val="0"/>
          <w:kern w:val="0"/>
          <w:szCs w:val="22"/>
        </w:rPr>
        <w:t xml:space="preserve"> </w:t>
      </w:r>
      <w:r w:rsidR="005B3A01" w:rsidRPr="00DE7F98">
        <w:rPr>
          <w:rStyle w:val="1IzceltsLielaisteksts"/>
          <w:rFonts w:eastAsiaTheme="minorHAnsi" w:cstheme="minorBidi"/>
          <w:caps w:val="0"/>
          <w:kern w:val="0"/>
          <w:szCs w:val="22"/>
        </w:rPr>
        <w:t>apvieno</w:t>
      </w:r>
      <w:r w:rsidR="007E4A4A" w:rsidRPr="00DE7F98">
        <w:rPr>
          <w:rStyle w:val="1IzceltsLielaisteksts"/>
          <w:rFonts w:eastAsiaTheme="minorHAnsi" w:cstheme="minorBidi"/>
          <w:caps w:val="0"/>
          <w:kern w:val="0"/>
          <w:szCs w:val="22"/>
        </w:rPr>
        <w:t>jot</w:t>
      </w:r>
      <w:r w:rsidR="005B3A01" w:rsidRPr="00DE7F98">
        <w:rPr>
          <w:rStyle w:val="1IzceltsLielaisteksts"/>
          <w:rFonts w:eastAsiaTheme="minorHAnsi" w:cstheme="minorBidi"/>
          <w:caps w:val="0"/>
          <w:kern w:val="0"/>
          <w:szCs w:val="22"/>
        </w:rPr>
        <w:t xml:space="preserve"> telpas 002-18 ar 002-19</w:t>
      </w:r>
      <w:r w:rsidR="007E4A4A" w:rsidRPr="00DE7F98">
        <w:rPr>
          <w:rStyle w:val="1IzceltsLielaisteksts"/>
          <w:rFonts w:eastAsiaTheme="minorHAnsi" w:cstheme="minorBidi"/>
          <w:caps w:val="0"/>
          <w:kern w:val="0"/>
          <w:szCs w:val="22"/>
        </w:rPr>
        <w:t>;</w:t>
      </w:r>
      <w:r w:rsidR="005B3A01" w:rsidRPr="00DE7F98">
        <w:rPr>
          <w:rStyle w:val="1IzceltsLielaisteksts"/>
          <w:rFonts w:eastAsiaTheme="minorHAnsi" w:cstheme="minorBidi"/>
          <w:caps w:val="0"/>
          <w:kern w:val="0"/>
          <w:szCs w:val="22"/>
        </w:rPr>
        <w:t xml:space="preserve"> </w:t>
      </w:r>
      <w:r w:rsidR="007E4A4A" w:rsidRPr="00DE7F98">
        <w:rPr>
          <w:rStyle w:val="1IzceltsLielaisteksts"/>
          <w:rFonts w:eastAsiaTheme="minorHAnsi" w:cstheme="minorBidi"/>
          <w:caps w:val="0"/>
          <w:kern w:val="0"/>
          <w:szCs w:val="22"/>
        </w:rPr>
        <w:t>izveidot laboratorijas telpu apvienojot telpas</w:t>
      </w:r>
      <w:r w:rsidR="005B3A01" w:rsidRPr="00DE7F98">
        <w:rPr>
          <w:rStyle w:val="1IzceltsLielaisteksts"/>
          <w:rFonts w:eastAsiaTheme="minorHAnsi" w:cstheme="minorBidi"/>
          <w:caps w:val="0"/>
          <w:kern w:val="0"/>
          <w:szCs w:val="22"/>
        </w:rPr>
        <w:t xml:space="preserve"> 002-20, 002-21, 002-22 un 002-23</w:t>
      </w:r>
      <w:r w:rsidR="007E4A4A" w:rsidRPr="00DE7F98">
        <w:rPr>
          <w:rStyle w:val="1IzceltsLielaisteksts"/>
          <w:rFonts w:eastAsiaTheme="minorHAnsi" w:cstheme="minorBidi"/>
          <w:caps w:val="0"/>
          <w:kern w:val="0"/>
          <w:szCs w:val="22"/>
        </w:rPr>
        <w:t xml:space="preserve">, kā arī nodalīt daļu no gaiteņa, izveidojot palīgtelpu industriālo gāzes balonu izvietošanai. </w:t>
      </w:r>
      <w:r w:rsidR="009B32F6">
        <w:rPr>
          <w:rStyle w:val="1IzceltsLielaisteksts"/>
          <w:rFonts w:eastAsiaTheme="minorHAnsi" w:cstheme="minorBidi"/>
          <w:caps w:val="0"/>
          <w:kern w:val="0"/>
          <w:szCs w:val="22"/>
        </w:rPr>
        <w:t>Skaties Att. 2.</w:t>
      </w:r>
      <w:r w:rsidR="009B32F6" w:rsidRPr="009B32F6">
        <w:t xml:space="preserve"> </w:t>
      </w:r>
    </w:p>
    <w:p w14:paraId="42FFA656" w14:textId="60C2624A" w:rsidR="00FE2AE1" w:rsidRDefault="009B32F6" w:rsidP="00DE7F98">
      <w:pPr>
        <w:pStyle w:val="Title"/>
        <w:ind w:firstLine="737"/>
        <w:rPr>
          <w:rStyle w:val="1IzceltsLielaisteksts"/>
          <w:rFonts w:eastAsiaTheme="minorHAnsi" w:cstheme="minorBidi"/>
          <w:caps w:val="0"/>
          <w:kern w:val="0"/>
          <w:szCs w:val="22"/>
        </w:rPr>
      </w:pPr>
      <w:r w:rsidRPr="009B32F6">
        <w:rPr>
          <w:noProof/>
        </w:rPr>
        <w:drawing>
          <wp:inline distT="0" distB="0" distL="0" distR="0" wp14:anchorId="1AA89214" wp14:editId="4FF8C210">
            <wp:extent cx="4896000" cy="2412383"/>
            <wp:effectExtent l="0" t="0" r="0" b="6985"/>
            <wp:docPr id="214052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25737" name=""/>
                    <pic:cNvPicPr/>
                  </pic:nvPicPr>
                  <pic:blipFill rotWithShape="1">
                    <a:blip r:embed="rId8"/>
                    <a:srcRect t="9500" b="7230"/>
                    <a:stretch>
                      <a:fillRect/>
                    </a:stretch>
                  </pic:blipFill>
                  <pic:spPr bwMode="auto">
                    <a:xfrm>
                      <a:off x="0" y="0"/>
                      <a:ext cx="4896000" cy="2412383"/>
                    </a:xfrm>
                    <a:prstGeom prst="rect">
                      <a:avLst/>
                    </a:prstGeom>
                    <a:ln>
                      <a:noFill/>
                    </a:ln>
                    <a:extLst>
                      <a:ext uri="{53640926-AAD7-44D8-BBD7-CCE9431645EC}">
                        <a14:shadowObscured xmlns:a14="http://schemas.microsoft.com/office/drawing/2010/main"/>
                      </a:ext>
                    </a:extLst>
                  </pic:spPr>
                </pic:pic>
              </a:graphicData>
            </a:graphic>
          </wp:inline>
        </w:drawing>
      </w:r>
    </w:p>
    <w:p w14:paraId="2CBEC743" w14:textId="278FDEA4" w:rsidR="009B32F6" w:rsidRPr="009B32F6" w:rsidRDefault="009B32F6" w:rsidP="009B32F6">
      <w:pPr>
        <w:spacing w:after="240" w:line="360" w:lineRule="auto"/>
        <w:ind w:firstLine="737"/>
        <w:jc w:val="center"/>
        <w:rPr>
          <w:i/>
          <w:iCs/>
          <w:spacing w:val="6"/>
          <w:sz w:val="22"/>
        </w:rPr>
      </w:pPr>
      <w:r w:rsidRPr="009B32F6">
        <w:rPr>
          <w:rStyle w:val="1IzceltsLielaisteksts"/>
          <w:i/>
          <w:iCs/>
        </w:rPr>
        <w:t xml:space="preserve">Att. </w:t>
      </w:r>
      <w:r>
        <w:rPr>
          <w:rStyle w:val="1IzceltsLielaisteksts"/>
          <w:i/>
          <w:iCs/>
        </w:rPr>
        <w:t>2</w:t>
      </w:r>
      <w:r w:rsidRPr="009B32F6">
        <w:rPr>
          <w:rStyle w:val="1IzceltsLielaisteksts"/>
          <w:i/>
          <w:iCs/>
        </w:rPr>
        <w:t xml:space="preserve">, </w:t>
      </w:r>
      <w:r>
        <w:rPr>
          <w:rStyle w:val="1IzceltsLielaisteksts"/>
          <w:i/>
          <w:iCs/>
        </w:rPr>
        <w:t>Pārbūves plāns</w:t>
      </w:r>
    </w:p>
    <w:p w14:paraId="0C3AD2EE" w14:textId="2D619D43" w:rsidR="00FE2AE1" w:rsidRPr="00DE7F98" w:rsidRDefault="00FE2AE1" w:rsidP="00BF1015">
      <w:pPr>
        <w:pStyle w:val="Title"/>
        <w:ind w:firstLine="737"/>
        <w:rPr>
          <w:rStyle w:val="1IzceltsLielaisteksts"/>
          <w:rFonts w:eastAsiaTheme="minorHAnsi" w:cstheme="minorBidi"/>
          <w:caps w:val="0"/>
          <w:kern w:val="0"/>
          <w:szCs w:val="22"/>
        </w:rPr>
      </w:pPr>
      <w:r w:rsidRPr="00DE7F98">
        <w:rPr>
          <w:rStyle w:val="1IzceltsLielaisteksts"/>
          <w:rFonts w:eastAsiaTheme="minorHAnsi" w:cstheme="minorBidi"/>
          <w:caps w:val="0"/>
          <w:kern w:val="0"/>
          <w:szCs w:val="22"/>
        </w:rPr>
        <w:t>Visu</w:t>
      </w:r>
      <w:r w:rsidR="008203B0">
        <w:rPr>
          <w:rStyle w:val="1IzceltsLielaisteksts"/>
          <w:rFonts w:eastAsiaTheme="minorHAnsi" w:cstheme="minorBidi"/>
          <w:caps w:val="0"/>
          <w:kern w:val="0"/>
          <w:szCs w:val="22"/>
        </w:rPr>
        <w:t xml:space="preserve"> esošo</w:t>
      </w:r>
      <w:r w:rsidRPr="00DE7F98">
        <w:rPr>
          <w:rStyle w:val="1IzceltsLielaisteksts"/>
          <w:rFonts w:eastAsiaTheme="minorHAnsi" w:cstheme="minorBidi"/>
          <w:caps w:val="0"/>
          <w:kern w:val="0"/>
          <w:szCs w:val="22"/>
        </w:rPr>
        <w:t xml:space="preserve"> grīdas un griestu apdari, esošās izlietnes un ventilācijas caurules virs 002-19 telpas griestiem ir paredzēts denomontēt. Apkures sistēmu telpā 002-23 paredzēts dāļēji pārbūvēt. Divas durvju ailes ir paredzēts aizmūrēt, vienu paplašināt</w:t>
      </w:r>
      <w:r w:rsidR="008203B0">
        <w:rPr>
          <w:rStyle w:val="1IzceltsLielaisteksts"/>
          <w:rFonts w:eastAsiaTheme="minorHAnsi" w:cstheme="minorBidi"/>
          <w:caps w:val="0"/>
          <w:kern w:val="0"/>
          <w:szCs w:val="22"/>
        </w:rPr>
        <w:t>, nomainīt esošās durvis pret jaunām</w:t>
      </w:r>
      <w:r w:rsidRPr="00DE7F98">
        <w:rPr>
          <w:rStyle w:val="1IzceltsLielaisteksts"/>
          <w:rFonts w:eastAsiaTheme="minorHAnsi" w:cstheme="minorBidi"/>
          <w:caps w:val="0"/>
          <w:kern w:val="0"/>
          <w:szCs w:val="22"/>
        </w:rPr>
        <w:t xml:space="preserve">. </w:t>
      </w:r>
      <w:r w:rsidR="007E4A4A" w:rsidRPr="00DE7F98">
        <w:rPr>
          <w:rStyle w:val="1IzceltsLielaisteksts"/>
          <w:rFonts w:eastAsiaTheme="minorHAnsi" w:cstheme="minorBidi"/>
          <w:caps w:val="0"/>
          <w:kern w:val="0"/>
          <w:szCs w:val="22"/>
        </w:rPr>
        <w:t xml:space="preserve">Starp telpām 002-20, 002-21 un 002-22 ir esošā stingrības siena, kurā ir paredzēts izveidot </w:t>
      </w:r>
      <w:r w:rsidRPr="00DE7F98">
        <w:rPr>
          <w:rStyle w:val="1IzceltsLielaisteksts"/>
          <w:rFonts w:eastAsiaTheme="minorHAnsi" w:cstheme="minorBidi"/>
          <w:caps w:val="0"/>
          <w:kern w:val="0"/>
          <w:szCs w:val="22"/>
        </w:rPr>
        <w:t xml:space="preserve">jaunu </w:t>
      </w:r>
      <w:r w:rsidR="007E4A4A" w:rsidRPr="00DE7F98">
        <w:rPr>
          <w:rStyle w:val="1IzceltsLielaisteksts"/>
          <w:rFonts w:eastAsiaTheme="minorHAnsi" w:cstheme="minorBidi"/>
          <w:caps w:val="0"/>
          <w:kern w:val="0"/>
          <w:szCs w:val="22"/>
        </w:rPr>
        <w:t>aili 3.0 x 2.10 m (platums x augstums). Risinājumu skatīt BK daļā.</w:t>
      </w:r>
      <w:r w:rsidRPr="00DE7F98">
        <w:rPr>
          <w:rStyle w:val="1IzceltsLielaisteksts"/>
          <w:rFonts w:eastAsiaTheme="minorHAnsi" w:cstheme="minorBidi"/>
          <w:caps w:val="0"/>
          <w:kern w:val="0"/>
          <w:szCs w:val="22"/>
        </w:rPr>
        <w:t xml:space="preserve">  </w:t>
      </w:r>
    </w:p>
    <w:p w14:paraId="341AE25E" w14:textId="3FE12CB8" w:rsidR="006B4A1D" w:rsidRDefault="006E6C10" w:rsidP="00BF1015">
      <w:pPr>
        <w:pStyle w:val="Title"/>
        <w:ind w:firstLine="737"/>
        <w:rPr>
          <w:rStyle w:val="1IzceltsLielaisteksts"/>
          <w:rFonts w:eastAsiaTheme="minorHAnsi" w:cstheme="minorBidi"/>
          <w:caps w:val="0"/>
          <w:kern w:val="0"/>
          <w:szCs w:val="22"/>
        </w:rPr>
      </w:pPr>
      <w:r w:rsidRPr="00DE7F98">
        <w:rPr>
          <w:rStyle w:val="1IzceltsLielaisteksts"/>
          <w:rFonts w:eastAsiaTheme="minorHAnsi" w:cstheme="minorBidi"/>
          <w:caps w:val="0"/>
          <w:kern w:val="0"/>
          <w:szCs w:val="22"/>
        </w:rPr>
        <w:t>Projektā veiktās izmaiņas neietekmē</w:t>
      </w:r>
      <w:r w:rsidR="00DE7F98" w:rsidRPr="00DE7F98">
        <w:rPr>
          <w:rStyle w:val="1IzceltsLielaisteksts"/>
          <w:rFonts w:eastAsiaTheme="minorHAnsi" w:cstheme="minorBidi"/>
          <w:caps w:val="0"/>
          <w:kern w:val="0"/>
          <w:szCs w:val="22"/>
        </w:rPr>
        <w:t>s</w:t>
      </w:r>
      <w:r w:rsidRPr="00DE7F98">
        <w:rPr>
          <w:rStyle w:val="1IzceltsLielaisteksts"/>
          <w:rFonts w:eastAsiaTheme="minorHAnsi" w:cstheme="minorBidi"/>
          <w:caps w:val="0"/>
          <w:kern w:val="0"/>
          <w:szCs w:val="22"/>
        </w:rPr>
        <w:t xml:space="preserve"> ēkas konstruktīvo nestspēju</w:t>
      </w:r>
      <w:r w:rsidR="006B4A1D" w:rsidRPr="00DE7F98">
        <w:rPr>
          <w:rStyle w:val="1IzceltsLielaisteksts"/>
          <w:rFonts w:eastAsiaTheme="minorHAnsi" w:cstheme="minorBidi"/>
          <w:caps w:val="0"/>
          <w:kern w:val="0"/>
          <w:szCs w:val="22"/>
        </w:rPr>
        <w:t>.</w:t>
      </w:r>
    </w:p>
    <w:p w14:paraId="3082E791" w14:textId="2C8977DB" w:rsidR="009B32F6" w:rsidRDefault="009B32F6" w:rsidP="00BF1015">
      <w:pPr>
        <w:jc w:val="both"/>
      </w:pPr>
    </w:p>
    <w:p w14:paraId="180D3784" w14:textId="48166654" w:rsidR="00BF1015" w:rsidRDefault="00DE7F98" w:rsidP="00BF1015">
      <w:pPr>
        <w:spacing w:line="360" w:lineRule="auto"/>
        <w:ind w:firstLine="737"/>
        <w:jc w:val="both"/>
        <w:rPr>
          <w:rStyle w:val="1IzceltsLielaisteksts"/>
        </w:rPr>
      </w:pPr>
      <w:r w:rsidRPr="00DE7F98">
        <w:rPr>
          <w:rStyle w:val="1IzceltsLielaisteksts"/>
        </w:rPr>
        <w:lastRenderedPageBreak/>
        <w:t>Jaunais plānojums paredz trīs telpu izveidi</w:t>
      </w:r>
      <w:r w:rsidR="009B32F6">
        <w:rPr>
          <w:rStyle w:val="1IzceltsLielaisteksts"/>
        </w:rPr>
        <w:t>: kabinets, laboratorija un palīgtelpa. Kabinets un laboratorija ir savstarpēji savienotas ar durvīm, kā arī tiem i</w:t>
      </w:r>
      <w:r w:rsidR="007A05C2">
        <w:rPr>
          <w:rStyle w:val="1IzceltsLielaisteksts"/>
        </w:rPr>
        <w:t>r</w:t>
      </w:r>
      <w:r w:rsidR="009B32F6">
        <w:rPr>
          <w:rStyle w:val="1IzceltsLielaisteksts"/>
        </w:rPr>
        <w:t xml:space="preserve"> piekļuve no gaiteņa. Palīgtelpai piekļuve ir tikai no laboratorijas. Kabinetā paredzēts izvietot trīs darba vietas un papildus mācību materiāla glabāšanu. Laboratorij</w:t>
      </w:r>
      <w:r w:rsidR="007A05C2">
        <w:rPr>
          <w:rStyle w:val="1IzceltsLielaisteksts"/>
        </w:rPr>
        <w:t>ā</w:t>
      </w:r>
      <w:r w:rsidR="00BF1015">
        <w:rPr>
          <w:rStyle w:val="1IzceltsLielaisteksts"/>
        </w:rPr>
        <w:t xml:space="preserve"> paredzēts brīvs plānojums, lai iekārtas varētu pārvietot un izvietot </w:t>
      </w:r>
      <w:r w:rsidR="007A05C2">
        <w:rPr>
          <w:rStyle w:val="1IzceltsLielaisteksts"/>
        </w:rPr>
        <w:t>atbilstoši</w:t>
      </w:r>
      <w:r w:rsidR="00BF1015">
        <w:rPr>
          <w:rStyle w:val="1IzceltsLielaisteksts"/>
        </w:rPr>
        <w:t xml:space="preserve"> mācību programmai. Ir paredzētas arī stacionārās iekārtas – velkmes skapis un lokālā nosūce – tām ir nepieciešams pastavīgs pieslēgums nosūces ventilācijai (risinājums AVK-V daļā). Pa laboratorijas telpas perimetru ir paredzētas vairākas elektrības rozešu pieslēguma vietas, ūdens un kanalizācijas pieslēgumi. Ūdens, kanalizācijas un elektrības rozetes ir paredzētas arī telpas vidū, ar pieslēgumu grīdā. Laboratoriju ir nepieciešams aprīkot arī ar industriālās gāzes baloniem. Vienu no baloniem ir paredzēts izvietot projektējamajā </w:t>
      </w:r>
      <w:r w:rsidR="007A05C2">
        <w:rPr>
          <w:rStyle w:val="1IzceltsLielaisteksts"/>
        </w:rPr>
        <w:t>palīg</w:t>
      </w:r>
      <w:r w:rsidR="00BF1015">
        <w:rPr>
          <w:rStyle w:val="1IzceltsLielaisteksts"/>
        </w:rPr>
        <w:t>telpā Nr.2</w:t>
      </w:r>
      <w:r w:rsidR="00855DB8">
        <w:rPr>
          <w:rStyle w:val="1IzceltsLielaisteksts"/>
        </w:rPr>
        <w:t>. Ortu balonu paredzēts izvietot esošajā komunikāciju šaht</w:t>
      </w:r>
      <w:r w:rsidR="007A05C2">
        <w:rPr>
          <w:rStyle w:val="1IzceltsLielaisteksts"/>
        </w:rPr>
        <w:t>ā</w:t>
      </w:r>
      <w:r w:rsidR="00855DB8">
        <w:rPr>
          <w:rStyle w:val="1IzceltsLielaisteksts"/>
        </w:rPr>
        <w:t xml:space="preserve"> blakus projektējamajam velkmes skapim. Balona apkopei paredzēts izveidot lūku no gaiteņa puses, pieslēgumam – atvērumu Ø50 </w:t>
      </w:r>
      <w:r w:rsidR="002A472E">
        <w:rPr>
          <w:rStyle w:val="1IzceltsLielaisteksts"/>
        </w:rPr>
        <w:t xml:space="preserve">mūra </w:t>
      </w:r>
      <w:r w:rsidR="00855DB8">
        <w:rPr>
          <w:rStyle w:val="1IzceltsLielaisteksts"/>
        </w:rPr>
        <w:t>sienā starp projektējamo laboratoriju un komunikāciju šahtu.</w:t>
      </w:r>
    </w:p>
    <w:p w14:paraId="2ED21213" w14:textId="77777777" w:rsidR="00855DB8" w:rsidRPr="00855DB8" w:rsidRDefault="00AD7FD4" w:rsidP="00855DB8">
      <w:pPr>
        <w:pStyle w:val="Title"/>
        <w:numPr>
          <w:ilvl w:val="1"/>
          <w:numId w:val="33"/>
        </w:numPr>
        <w:spacing w:before="240"/>
        <w:ind w:left="1134"/>
        <w:rPr>
          <w:rStyle w:val="1Lielaistekst"/>
        </w:rPr>
      </w:pPr>
      <w:r w:rsidRPr="00855DB8">
        <w:rPr>
          <w:rStyle w:val="1Lielaistekst"/>
        </w:rPr>
        <w:t xml:space="preserve">Apdares risinājumi. </w:t>
      </w:r>
    </w:p>
    <w:p w14:paraId="78187F48" w14:textId="2594B998" w:rsidR="001B5244" w:rsidRDefault="00883BAA" w:rsidP="00F37667">
      <w:pPr>
        <w:spacing w:line="360" w:lineRule="auto"/>
        <w:ind w:firstLine="737"/>
        <w:jc w:val="both"/>
        <w:rPr>
          <w:rStyle w:val="1IzceltsLielaisteksts"/>
          <w:color w:val="EE0000"/>
        </w:rPr>
      </w:pPr>
      <w:r w:rsidRPr="00166AB2">
        <w:rPr>
          <w:rStyle w:val="1IzceltsLielaisteksts"/>
        </w:rPr>
        <w:t>Visās projektējamajās telpās paredzēt</w:t>
      </w:r>
      <w:r w:rsidR="00855DB8" w:rsidRPr="00166AB2">
        <w:rPr>
          <w:rStyle w:val="1IzceltsLielaisteksts"/>
        </w:rPr>
        <w:t>s sienu un griestu krāsojums, industriālās klases linoleja segums grīdai</w:t>
      </w:r>
      <w:r w:rsidR="00F37667" w:rsidRPr="00166AB2">
        <w:rPr>
          <w:rStyle w:val="1IzceltsLielaisteksts"/>
        </w:rPr>
        <w:t>.</w:t>
      </w:r>
      <w:r w:rsidR="00166AB2" w:rsidRPr="00166AB2">
        <w:rPr>
          <w:rStyle w:val="1IzceltsLielaisteksts"/>
        </w:rPr>
        <w:t xml:space="preserve"> </w:t>
      </w:r>
      <w:r w:rsidR="00F37667" w:rsidRPr="00166AB2">
        <w:rPr>
          <w:rStyle w:val="1IzceltsLielaisteksts"/>
        </w:rPr>
        <w:t>Uz logiem paredzētas gaismu caurlaidīgas ruļļveida žalūzijas, kas pasargā no tiešiem saules stariem, saglābājot gaišumu.</w:t>
      </w:r>
      <w:r w:rsidR="00166AB2" w:rsidRPr="00166AB2">
        <w:rPr>
          <w:rStyle w:val="1IzceltsLielaisteksts"/>
        </w:rPr>
        <w:t xml:space="preserve"> </w:t>
      </w:r>
      <w:r w:rsidR="00F37667" w:rsidRPr="00166AB2">
        <w:rPr>
          <w:rStyle w:val="1IzceltsLielaisteksts"/>
        </w:rPr>
        <w:t xml:space="preserve">Paredzēts izmantot koka konstrukcijas durvis. </w:t>
      </w:r>
      <w:r w:rsidR="00BF02EC">
        <w:rPr>
          <w:rStyle w:val="1IzceltsLielaisteksts"/>
        </w:rPr>
        <w:t>Visi apdares materiālu toņi tiks precizēti autoruzraudzības laikā.</w:t>
      </w:r>
    </w:p>
    <w:p w14:paraId="6ECC634D" w14:textId="16CF6C00" w:rsidR="00166AB2" w:rsidRDefault="00166AB2" w:rsidP="00F37667">
      <w:pPr>
        <w:spacing w:line="360" w:lineRule="auto"/>
        <w:ind w:firstLine="737"/>
        <w:jc w:val="both"/>
        <w:rPr>
          <w:rStyle w:val="1IzceltsLielaisteksts"/>
        </w:rPr>
      </w:pPr>
      <w:r w:rsidRPr="00166AB2">
        <w:rPr>
          <w:rStyle w:val="1IzceltsLielaisteksts"/>
        </w:rPr>
        <w:t xml:space="preserve">Grīda. </w:t>
      </w:r>
      <w:r>
        <w:rPr>
          <w:rStyle w:val="1IzceltsLielaisteksts"/>
        </w:rPr>
        <w:t>Paredzēts izmantot heterogēno vinila grīdas segumu “Forbo Eternal Original” vai analogu. Nodilumizturības klase ir 43 – kas paredzēta industriālām telpām ar augstu slodzi un prasību pēc maksimālās izturības. Grīdlīstes – grīda seguma uzloces 100 mm augstumā. Piedāvātais tonis 61042 mist smaragd.</w:t>
      </w:r>
      <w:r w:rsidR="007A1132">
        <w:rPr>
          <w:rStyle w:val="1IzceltsLielaisteksts"/>
        </w:rPr>
        <w:t xml:space="preserve"> (Att. 3)</w:t>
      </w:r>
    </w:p>
    <w:p w14:paraId="72ADA872" w14:textId="086E1C19" w:rsidR="00166AB2" w:rsidRDefault="00166AB2" w:rsidP="00F37667">
      <w:pPr>
        <w:spacing w:line="360" w:lineRule="auto"/>
        <w:ind w:firstLine="737"/>
        <w:jc w:val="both"/>
        <w:rPr>
          <w:rStyle w:val="1IzceltsLielaisteksts"/>
        </w:rPr>
      </w:pPr>
      <w:r>
        <w:rPr>
          <w:rStyle w:val="1IzceltsLielaisteksts"/>
        </w:rPr>
        <w:t xml:space="preserve">Sienas. </w:t>
      </w:r>
      <w:r w:rsidR="007A1132">
        <w:rPr>
          <w:rStyle w:val="1IzceltsLielaisteksts"/>
        </w:rPr>
        <w:t>Visu telpu sienām paredzēts krāsojums, l</w:t>
      </w:r>
      <w:r>
        <w:rPr>
          <w:rStyle w:val="1IzceltsLielaisteksts"/>
        </w:rPr>
        <w:t>aboratorijas telp</w:t>
      </w:r>
      <w:r w:rsidR="007A1132">
        <w:rPr>
          <w:rStyle w:val="1IzceltsLielaisteksts"/>
        </w:rPr>
        <w:t>ā</w:t>
      </w:r>
      <w:r>
        <w:rPr>
          <w:rStyle w:val="1IzceltsLielaisteksts"/>
        </w:rPr>
        <w:t xml:space="preserve"> paredzēts </w:t>
      </w:r>
      <w:r w:rsidR="007A1132">
        <w:rPr>
          <w:rStyle w:val="1IzceltsLielaisteksts"/>
        </w:rPr>
        <w:t>izmantot</w:t>
      </w:r>
      <w:r>
        <w:rPr>
          <w:rStyle w:val="1IzceltsLielaisteksts"/>
        </w:rPr>
        <w:t xml:space="preserve"> mitrumizturīgo sienu krāsu</w:t>
      </w:r>
      <w:r w:rsidR="007A1132">
        <w:rPr>
          <w:rStyle w:val="1IzceltsLielaisteksts"/>
        </w:rPr>
        <w:t>. Piedāvātais tonis NCS S 1000-G70Y.</w:t>
      </w:r>
      <w:r w:rsidR="00BF02EC">
        <w:rPr>
          <w:rStyle w:val="1IzceltsLielaisteksts"/>
        </w:rPr>
        <w:t xml:space="preserve"> (Att. 4)</w:t>
      </w:r>
    </w:p>
    <w:p w14:paraId="22F97BFE" w14:textId="5851770D" w:rsidR="007A1132" w:rsidRDefault="007A1132" w:rsidP="00F37667">
      <w:pPr>
        <w:spacing w:line="360" w:lineRule="auto"/>
        <w:ind w:firstLine="737"/>
        <w:jc w:val="both"/>
        <w:rPr>
          <w:rStyle w:val="1IzceltsLielaisteksts"/>
        </w:rPr>
      </w:pPr>
      <w:r>
        <w:rPr>
          <w:rStyle w:val="1IzceltsLielaisteksts"/>
        </w:rPr>
        <w:t>Griesti. Visās telpās griestus paredzēts nokrāsot ar baltu krāsu.</w:t>
      </w:r>
    </w:p>
    <w:p w14:paraId="6799111D" w14:textId="5206A8F1" w:rsidR="007A1132" w:rsidRDefault="007A1132" w:rsidP="00F37667">
      <w:pPr>
        <w:spacing w:line="360" w:lineRule="auto"/>
        <w:ind w:firstLine="737"/>
        <w:jc w:val="both"/>
        <w:rPr>
          <w:rStyle w:val="1IzceltsLielaisteksts"/>
        </w:rPr>
      </w:pPr>
      <w:r>
        <w:rPr>
          <w:rStyle w:val="1IzceltsLielaisteksts"/>
        </w:rPr>
        <w:t>Durvis. Projektā paredzētas divas divviru durvis (uz gaiteni) un divas vienviru durvis (uz kabinetu un palīgtelpu). Piedāvātais duvju tonis- balts (pieskaņots esošo durvju tonim).</w:t>
      </w:r>
      <w:r w:rsidRPr="007A1132">
        <w:rPr>
          <w:rStyle w:val="1IzceltsLielaisteksts"/>
          <w:color w:val="EE0000"/>
        </w:rPr>
        <w:t xml:space="preserve"> </w:t>
      </w:r>
    </w:p>
    <w:p w14:paraId="48131ADF" w14:textId="54E17098" w:rsidR="00BF02EC" w:rsidRDefault="007A1132" w:rsidP="00BF02EC">
      <w:pPr>
        <w:spacing w:line="360" w:lineRule="auto"/>
        <w:jc w:val="center"/>
        <w:rPr>
          <w:rStyle w:val="1IzceltsLielaisteksts"/>
        </w:rPr>
      </w:pPr>
      <w:r>
        <w:rPr>
          <w:rStyle w:val="1IzceltsLielaisteksts"/>
          <w:noProof/>
        </w:rPr>
        <w:drawing>
          <wp:inline distT="0" distB="0" distL="0" distR="0" wp14:anchorId="70EB64F5" wp14:editId="107E8FCB">
            <wp:extent cx="2430169" cy="2340000"/>
            <wp:effectExtent l="0" t="0" r="8255" b="3175"/>
            <wp:docPr id="20308179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430169" cy="2340000"/>
                    </a:xfrm>
                    <a:prstGeom prst="rect">
                      <a:avLst/>
                    </a:prstGeom>
                    <a:noFill/>
                    <a:ln>
                      <a:noFill/>
                    </a:ln>
                  </pic:spPr>
                </pic:pic>
              </a:graphicData>
            </a:graphic>
          </wp:inline>
        </w:drawing>
      </w:r>
      <w:r w:rsidR="00BF02EC">
        <w:rPr>
          <w:rStyle w:val="1IzceltsLielaisteksts"/>
          <w:noProof/>
        </w:rPr>
        <w:t xml:space="preserve">                  </w:t>
      </w:r>
      <w:r>
        <w:rPr>
          <w:rStyle w:val="1IzceltsLielaisteksts"/>
          <w:noProof/>
        </w:rPr>
        <w:drawing>
          <wp:inline distT="0" distB="0" distL="0" distR="0" wp14:anchorId="1685E031" wp14:editId="701EB1BA">
            <wp:extent cx="2415505" cy="2340000"/>
            <wp:effectExtent l="0" t="0" r="4445" b="3175"/>
            <wp:docPr id="13960283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4426" b="22803"/>
                    <a:stretch>
                      <a:fillRect/>
                    </a:stretch>
                  </pic:blipFill>
                  <pic:spPr bwMode="auto">
                    <a:xfrm>
                      <a:off x="0" y="0"/>
                      <a:ext cx="2415505"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518A94CB" w14:textId="06409286" w:rsidR="00BF02EC" w:rsidRPr="00BF02EC" w:rsidRDefault="007A1132" w:rsidP="00BF02EC">
      <w:pPr>
        <w:spacing w:line="360" w:lineRule="auto"/>
        <w:jc w:val="center"/>
        <w:rPr>
          <w:spacing w:val="6"/>
          <w:sz w:val="22"/>
        </w:rPr>
      </w:pPr>
      <w:r w:rsidRPr="009B32F6">
        <w:rPr>
          <w:rStyle w:val="1IzceltsLielaisteksts"/>
          <w:i/>
          <w:iCs/>
        </w:rPr>
        <w:t xml:space="preserve">Att. </w:t>
      </w:r>
      <w:r>
        <w:rPr>
          <w:rStyle w:val="1IzceltsLielaisteksts"/>
          <w:i/>
          <w:iCs/>
        </w:rPr>
        <w:t>3</w:t>
      </w:r>
      <w:r w:rsidRPr="009B32F6">
        <w:rPr>
          <w:rStyle w:val="1IzceltsLielaisteksts"/>
          <w:i/>
          <w:iCs/>
        </w:rPr>
        <w:t xml:space="preserve">, </w:t>
      </w:r>
      <w:r>
        <w:rPr>
          <w:rStyle w:val="1IzceltsLielaisteksts"/>
          <w:i/>
          <w:iCs/>
        </w:rPr>
        <w:t>Grīdas segum</w:t>
      </w:r>
      <w:r w:rsidR="00BF02EC">
        <w:rPr>
          <w:rStyle w:val="1IzceltsLielaisteksts"/>
          <w:i/>
          <w:iCs/>
        </w:rPr>
        <w:t xml:space="preserve">s “mist smaragd”           </w:t>
      </w:r>
      <w:r w:rsidR="005E4C32">
        <w:rPr>
          <w:rStyle w:val="1IzceltsLielaisteksts"/>
          <w:i/>
          <w:iCs/>
        </w:rPr>
        <w:t xml:space="preserve">       </w:t>
      </w:r>
      <w:r w:rsidR="00BF02EC">
        <w:rPr>
          <w:rStyle w:val="1IzceltsLielaisteksts"/>
          <w:i/>
          <w:iCs/>
        </w:rPr>
        <w:t xml:space="preserve">       </w:t>
      </w:r>
      <w:r w:rsidR="00BF02EC" w:rsidRPr="009B32F6">
        <w:rPr>
          <w:rStyle w:val="1IzceltsLielaisteksts"/>
          <w:i/>
          <w:iCs/>
        </w:rPr>
        <w:t xml:space="preserve">Att. </w:t>
      </w:r>
      <w:r w:rsidR="00BF02EC">
        <w:rPr>
          <w:rStyle w:val="1IzceltsLielaisteksts"/>
          <w:i/>
          <w:iCs/>
        </w:rPr>
        <w:t>4</w:t>
      </w:r>
      <w:r w:rsidR="00BF02EC" w:rsidRPr="009B32F6">
        <w:rPr>
          <w:rStyle w:val="1IzceltsLielaisteksts"/>
          <w:i/>
          <w:iCs/>
        </w:rPr>
        <w:t xml:space="preserve">, </w:t>
      </w:r>
      <w:r w:rsidR="00BF02EC">
        <w:rPr>
          <w:rStyle w:val="1IzceltsLielaisteksts"/>
          <w:i/>
          <w:iCs/>
        </w:rPr>
        <w:t>Sienu krāsa NCS S 1000-G70Y</w:t>
      </w:r>
    </w:p>
    <w:p w14:paraId="76FBDC77" w14:textId="6CC814D1" w:rsidR="00E02080" w:rsidRPr="00F37667" w:rsidRDefault="00AA5D14" w:rsidP="00F37667">
      <w:pPr>
        <w:pStyle w:val="Title"/>
        <w:numPr>
          <w:ilvl w:val="1"/>
          <w:numId w:val="33"/>
        </w:numPr>
        <w:spacing w:before="240"/>
        <w:ind w:left="1134"/>
        <w:rPr>
          <w:rStyle w:val="1Lielaistekst"/>
        </w:rPr>
      </w:pPr>
      <w:r w:rsidRPr="00F37667">
        <w:rPr>
          <w:rStyle w:val="1Lielaistekst"/>
        </w:rPr>
        <w:lastRenderedPageBreak/>
        <w:t>BŪVKONSTRUKCIJAS</w:t>
      </w:r>
    </w:p>
    <w:p w14:paraId="4768287B" w14:textId="55D2ADCB" w:rsidR="0084277B" w:rsidRPr="00DE7F98" w:rsidRDefault="004601E8" w:rsidP="004601E8">
      <w:pPr>
        <w:spacing w:line="360" w:lineRule="auto"/>
        <w:ind w:firstLine="737"/>
        <w:jc w:val="both"/>
        <w:rPr>
          <w:rStyle w:val="1IzceltsLielaisteksts"/>
        </w:rPr>
      </w:pPr>
      <w:r>
        <w:rPr>
          <w:rStyle w:val="1IzceltsLielaisteksts"/>
        </w:rPr>
        <w:t>Projekta ietvaros paredzēts izveidot jaunu aili stingrības sienā.</w:t>
      </w:r>
      <w:r w:rsidR="006B4A1D" w:rsidRPr="00DE7F98">
        <w:rPr>
          <w:rStyle w:val="1IzceltsLielaisteksts"/>
        </w:rPr>
        <w:t xml:space="preserve"> </w:t>
      </w:r>
      <w:r w:rsidR="009E211F" w:rsidRPr="00DE7F98">
        <w:rPr>
          <w:rStyle w:val="1IzceltsLielaisteksts"/>
        </w:rPr>
        <w:t>Risinājumu skatīt b</w:t>
      </w:r>
      <w:r w:rsidR="006B4A1D" w:rsidRPr="00DE7F98">
        <w:rPr>
          <w:rStyle w:val="1IzceltsLielaisteksts"/>
        </w:rPr>
        <w:t xml:space="preserve">ūvkonstrukciju daļā </w:t>
      </w:r>
      <w:r w:rsidR="009E211F" w:rsidRPr="00DE7F98">
        <w:rPr>
          <w:rStyle w:val="1IzceltsLielaisteksts"/>
        </w:rPr>
        <w:t>(BK).</w:t>
      </w:r>
      <w:r w:rsidR="002A472E" w:rsidRPr="002A472E">
        <w:rPr>
          <w:rStyle w:val="1IzceltsLielaisteksts"/>
        </w:rPr>
        <w:t xml:space="preserve"> </w:t>
      </w:r>
      <w:r w:rsidR="002A472E">
        <w:rPr>
          <w:rStyle w:val="1IzceltsLielaisteksts"/>
        </w:rPr>
        <w:t>Kā arī paredzēts paplašināt vienu durvju aili pašnesošā mūra sienā.</w:t>
      </w:r>
    </w:p>
    <w:p w14:paraId="73333BE1" w14:textId="52D38C50" w:rsidR="009F5930" w:rsidRPr="00F37667" w:rsidRDefault="00AA5D14" w:rsidP="00F37667">
      <w:pPr>
        <w:pStyle w:val="Title"/>
        <w:numPr>
          <w:ilvl w:val="1"/>
          <w:numId w:val="33"/>
        </w:numPr>
        <w:spacing w:before="240"/>
        <w:ind w:left="1134"/>
        <w:rPr>
          <w:rStyle w:val="1Lielaistekst"/>
        </w:rPr>
      </w:pPr>
      <w:r w:rsidRPr="00F37667">
        <w:rPr>
          <w:rStyle w:val="1Lielaistekst"/>
        </w:rPr>
        <w:t>INŽENIERKOMUNIKĀCIJAS</w:t>
      </w:r>
    </w:p>
    <w:p w14:paraId="66527BB2" w14:textId="52C68965" w:rsidR="007C499B" w:rsidRPr="00DE7F98" w:rsidRDefault="00C96EDB" w:rsidP="00DE7F98">
      <w:pPr>
        <w:spacing w:line="360" w:lineRule="auto"/>
        <w:ind w:firstLine="737"/>
        <w:jc w:val="both"/>
        <w:rPr>
          <w:rStyle w:val="1IzceltsLielaisteksts"/>
        </w:rPr>
      </w:pPr>
      <w:r w:rsidRPr="00DE7F98">
        <w:rPr>
          <w:rStyle w:val="1IzceltsLielaisteksts"/>
        </w:rPr>
        <w:t>Projekts ietver apkures, ventilācijas (AVK), ūdens apgādes un kanalizācijas (UK), elektroapgādes (EL) un vājstrāvu risinājumus (UATS, ESS-CI, ESS).</w:t>
      </w:r>
    </w:p>
    <w:p w14:paraId="1D286989" w14:textId="4221E89A" w:rsidR="00705B38" w:rsidRPr="00065420" w:rsidRDefault="00D02626" w:rsidP="00284DD3">
      <w:pPr>
        <w:spacing w:line="360" w:lineRule="auto"/>
        <w:ind w:firstLine="737"/>
        <w:jc w:val="both"/>
        <w:rPr>
          <w:rStyle w:val="1IzceltsLielaisteksts"/>
        </w:rPr>
      </w:pPr>
      <w:r w:rsidRPr="00284DD3">
        <w:rPr>
          <w:rStyle w:val="1IzceltsLielaisteksts"/>
          <w:b/>
          <w:bCs/>
        </w:rPr>
        <w:t>Apkure, ventilācija.</w:t>
      </w:r>
      <w:r w:rsidRPr="00065420">
        <w:rPr>
          <w:rStyle w:val="1IzceltsLielaisteksts"/>
        </w:rPr>
        <w:t xml:space="preserve"> </w:t>
      </w:r>
      <w:r w:rsidR="00065420">
        <w:rPr>
          <w:rStyle w:val="1IzceltsLielaisteksts"/>
        </w:rPr>
        <w:t xml:space="preserve">Visās telpās ir pārbūvēta apkures sistēna un nomainīti radiatori, kurus ir paredzēts saglābat. Projekta ietvaros paredzēts pārbūvet vienu apkures maģistrāli </w:t>
      </w:r>
      <w:r w:rsidR="00284DD3">
        <w:rPr>
          <w:rStyle w:val="1IzceltsLielaisteksts"/>
        </w:rPr>
        <w:t>telpā 002-23, kura ir izbūvēta gar demontējamo sienu. Savukārt ventilācijas sitēmai paredzēts izbūvēt jaunu ventilācijas stāvvādu uz jumtu, kura</w:t>
      </w:r>
      <w:r w:rsidR="002A472E">
        <w:rPr>
          <w:rStyle w:val="1IzceltsLielaisteksts"/>
        </w:rPr>
        <w:t>m</w:t>
      </w:r>
      <w:r w:rsidR="00284DD3">
        <w:rPr>
          <w:rStyle w:val="1IzceltsLielaisteksts"/>
        </w:rPr>
        <w:t xml:space="preserve"> tiks pieslēgts vel</w:t>
      </w:r>
      <w:r w:rsidR="002A472E">
        <w:rPr>
          <w:rStyle w:val="1IzceltsLielaisteksts"/>
        </w:rPr>
        <w:t>k</w:t>
      </w:r>
      <w:r w:rsidR="00284DD3">
        <w:rPr>
          <w:rStyle w:val="1IzceltsLielaisteksts"/>
        </w:rPr>
        <w:t xml:space="preserve">mes skapis un lokālā nosūce. </w:t>
      </w:r>
      <w:r w:rsidR="00B639D3" w:rsidRPr="00065420">
        <w:rPr>
          <w:rStyle w:val="1IzceltsLielaisteksts"/>
        </w:rPr>
        <w:t>Detalizē</w:t>
      </w:r>
      <w:r w:rsidR="005118BA" w:rsidRPr="00065420">
        <w:rPr>
          <w:rStyle w:val="1IzceltsLielaisteksts"/>
        </w:rPr>
        <w:t>t</w:t>
      </w:r>
      <w:r w:rsidR="00B639D3" w:rsidRPr="00065420">
        <w:rPr>
          <w:rStyle w:val="1IzceltsLielaisteksts"/>
        </w:rPr>
        <w:t>us risinājumus skatīt AVK sadaļā.</w:t>
      </w:r>
    </w:p>
    <w:p w14:paraId="2F5DA6CF" w14:textId="14559359" w:rsidR="009707CD" w:rsidRPr="00284DD3" w:rsidRDefault="00AB71C6" w:rsidP="00284DD3">
      <w:pPr>
        <w:spacing w:line="360" w:lineRule="auto"/>
        <w:ind w:firstLine="737"/>
        <w:jc w:val="both"/>
        <w:rPr>
          <w:rStyle w:val="1IzceltsLielaisteksts"/>
        </w:rPr>
      </w:pPr>
      <w:r w:rsidRPr="00284DD3">
        <w:rPr>
          <w:rStyle w:val="1IzceltsLielaisteksts"/>
          <w:b/>
          <w:bCs/>
        </w:rPr>
        <w:t>Ūdensapgādes un kanalizācijas projekta daļā</w:t>
      </w:r>
      <w:r w:rsidRPr="00284DD3">
        <w:rPr>
          <w:rStyle w:val="1IzceltsLielaisteksts"/>
        </w:rPr>
        <w:t xml:space="preserve"> ir paredzēti risinājumi ūdensapgādes un kanalizācijas pieslēgumiem</w:t>
      </w:r>
      <w:r w:rsidR="00284DD3">
        <w:rPr>
          <w:rStyle w:val="1IzceltsLielaisteksts"/>
        </w:rPr>
        <w:t xml:space="preserve">, </w:t>
      </w:r>
      <w:r w:rsidRPr="00284DD3">
        <w:rPr>
          <w:rStyle w:val="1IzceltsLielaisteksts"/>
        </w:rPr>
        <w:t>tajā skaitā trapu pieslēgumiem.</w:t>
      </w:r>
      <w:r w:rsidR="00284DD3">
        <w:rPr>
          <w:rStyle w:val="1IzceltsLielaisteksts"/>
        </w:rPr>
        <w:t xml:space="preserve"> Laboratorijas vajadzībam ir nepieciešams tikai auksts ūdens. </w:t>
      </w:r>
      <w:r w:rsidRPr="00284DD3">
        <w:rPr>
          <w:rStyle w:val="1IzceltsLielaisteksts"/>
        </w:rPr>
        <w:t>Ūdensapgādei</w:t>
      </w:r>
      <w:r w:rsidR="00284DD3">
        <w:rPr>
          <w:rStyle w:val="1IzceltsLielaisteksts"/>
        </w:rPr>
        <w:t xml:space="preserve"> un kanalizācijai tiks</w:t>
      </w:r>
      <w:r w:rsidRPr="00284DD3">
        <w:rPr>
          <w:rStyle w:val="1IzceltsLielaisteksts"/>
        </w:rPr>
        <w:t xml:space="preserve"> izmantot</w:t>
      </w:r>
      <w:r w:rsidR="00284DD3">
        <w:rPr>
          <w:rStyle w:val="1IzceltsLielaisteksts"/>
        </w:rPr>
        <w:t>i</w:t>
      </w:r>
      <w:r w:rsidRPr="00284DD3">
        <w:rPr>
          <w:rStyle w:val="1IzceltsLielaisteksts"/>
        </w:rPr>
        <w:t xml:space="preserve"> esoš</w:t>
      </w:r>
      <w:r w:rsidR="00284DD3">
        <w:rPr>
          <w:rStyle w:val="1IzceltsLielaisteksts"/>
        </w:rPr>
        <w:t>ie</w:t>
      </w:r>
      <w:r w:rsidRPr="00284DD3">
        <w:rPr>
          <w:rStyle w:val="1IzceltsLielaisteksts"/>
        </w:rPr>
        <w:t xml:space="preserve"> pieslēgum</w:t>
      </w:r>
      <w:r w:rsidR="00284DD3">
        <w:rPr>
          <w:rStyle w:val="1IzceltsLielaisteksts"/>
        </w:rPr>
        <w:t>i</w:t>
      </w:r>
      <w:r w:rsidRPr="00284DD3">
        <w:rPr>
          <w:rStyle w:val="1IzceltsLielaisteksts"/>
        </w:rPr>
        <w:t>, kas atrodas</w:t>
      </w:r>
      <w:r w:rsidR="00284DD3">
        <w:rPr>
          <w:rStyle w:val="1IzceltsLielaisteksts"/>
        </w:rPr>
        <w:t xml:space="preserve"> komunikāciju šahtās starp pārbūvējamām telpām un gaiteni</w:t>
      </w:r>
      <w:r w:rsidRPr="00284DD3">
        <w:rPr>
          <w:rStyle w:val="1IzceltsLielaisteksts"/>
        </w:rPr>
        <w:t xml:space="preserve">. </w:t>
      </w:r>
      <w:r w:rsidR="005118BA" w:rsidRPr="00284DD3">
        <w:rPr>
          <w:rStyle w:val="1IzceltsLielaisteksts"/>
        </w:rPr>
        <w:t>Detalizētus risinājumus skatīt UK sadaļā.</w:t>
      </w:r>
    </w:p>
    <w:p w14:paraId="4A01B531" w14:textId="58487AE1" w:rsidR="00D855EF" w:rsidRPr="00284DD3" w:rsidRDefault="000B43F7" w:rsidP="00DE7F98">
      <w:pPr>
        <w:spacing w:line="360" w:lineRule="auto"/>
        <w:ind w:firstLine="737"/>
        <w:jc w:val="both"/>
        <w:rPr>
          <w:rStyle w:val="1IzceltsLielaisteksts"/>
        </w:rPr>
      </w:pPr>
      <w:r w:rsidRPr="00284DD3">
        <w:rPr>
          <w:rStyle w:val="1IzceltsLielaisteksts"/>
          <w:b/>
          <w:bCs/>
        </w:rPr>
        <w:t>Elektroapgādes projekta daļā</w:t>
      </w:r>
      <w:r w:rsidRPr="00284DD3">
        <w:rPr>
          <w:rStyle w:val="1IzceltsLielaisteksts"/>
        </w:rPr>
        <w:t xml:space="preserve"> paredzēti risinājumi elektroinstalācijas nomaiņai, jaunu gaismekļu, slēdžu un spēka rozešu uzstādīšanai, </w:t>
      </w:r>
      <w:r w:rsidR="00023A69">
        <w:rPr>
          <w:rStyle w:val="1IzceltsLielaisteksts"/>
        </w:rPr>
        <w:t xml:space="preserve">kā arī </w:t>
      </w:r>
      <w:r w:rsidRPr="00284DD3">
        <w:rPr>
          <w:rStyle w:val="1IzceltsLielaisteksts"/>
        </w:rPr>
        <w:t>ventilācijas iekārtu elektroapgādes pieslēgumiem.</w:t>
      </w:r>
      <w:r w:rsidR="00D855EF" w:rsidRPr="00284DD3">
        <w:rPr>
          <w:rStyle w:val="1IzceltsLielaisteksts"/>
        </w:rPr>
        <w:t xml:space="preserve"> Detalizētus risinājumus skatīt EL sadaļā.</w:t>
      </w:r>
    </w:p>
    <w:p w14:paraId="4974FCB5" w14:textId="441CF3F3" w:rsidR="00AA5D14" w:rsidRPr="001560BC" w:rsidRDefault="00AA5D14" w:rsidP="00023A69">
      <w:pPr>
        <w:pStyle w:val="Title"/>
        <w:numPr>
          <w:ilvl w:val="1"/>
          <w:numId w:val="33"/>
        </w:numPr>
        <w:spacing w:before="240"/>
        <w:ind w:left="1134"/>
        <w:rPr>
          <w:rStyle w:val="1Lielaistekst"/>
        </w:rPr>
      </w:pPr>
      <w:r w:rsidRPr="001560BC">
        <w:rPr>
          <w:rStyle w:val="1Lielaistekst"/>
        </w:rPr>
        <w:t>VIDES PIEEJAMĪBA</w:t>
      </w:r>
    </w:p>
    <w:p w14:paraId="18E6EE4F" w14:textId="43D6193E" w:rsidR="00AA5D14" w:rsidRPr="001560BC" w:rsidRDefault="00AA5D14" w:rsidP="00DE7F98">
      <w:pPr>
        <w:autoSpaceDE w:val="0"/>
        <w:autoSpaceDN w:val="0"/>
        <w:adjustRightInd w:val="0"/>
        <w:spacing w:line="360" w:lineRule="auto"/>
        <w:ind w:firstLine="737"/>
        <w:jc w:val="both"/>
        <w:rPr>
          <w:rStyle w:val="1IzceltsLielaisteksts"/>
        </w:rPr>
      </w:pPr>
      <w:r w:rsidRPr="001560BC">
        <w:rPr>
          <w:rStyle w:val="1IzceltsLielaisteksts"/>
        </w:rPr>
        <w:t>Projekta ietvaros vides pieejamības risinājumi ēkā kopumā netiek mainīti, un esošā situācija tiek saglabāta.</w:t>
      </w:r>
      <w:r w:rsidR="00023A69" w:rsidRPr="001560BC">
        <w:rPr>
          <w:rStyle w:val="1IzceltsLielaisteksts"/>
        </w:rPr>
        <w:t xml:space="preserve"> </w:t>
      </w:r>
      <w:r w:rsidRPr="001560BC">
        <w:rPr>
          <w:rStyle w:val="1IzceltsLielaisteksts"/>
        </w:rPr>
        <w:t xml:space="preserve">Projekta robežā vides pieejamība tiek uzlabota, paredzot papildu risinājumus ērtākai un pieejamākai telpu izmantošanai. </w:t>
      </w:r>
    </w:p>
    <w:p w14:paraId="04298120" w14:textId="47641D02" w:rsidR="00AA5D14" w:rsidRPr="00023A69" w:rsidRDefault="00AA5D14" w:rsidP="00023A69">
      <w:pPr>
        <w:pStyle w:val="Title"/>
        <w:numPr>
          <w:ilvl w:val="1"/>
          <w:numId w:val="33"/>
        </w:numPr>
        <w:spacing w:before="240"/>
        <w:ind w:left="1134"/>
        <w:rPr>
          <w:rStyle w:val="1Lielaistekst"/>
        </w:rPr>
      </w:pPr>
      <w:r w:rsidRPr="00023A69">
        <w:rPr>
          <w:rStyle w:val="1Lielaistekst"/>
        </w:rPr>
        <w:t>UGUNSDROŠĪBAS RISINĀJUMI</w:t>
      </w:r>
    </w:p>
    <w:p w14:paraId="3397BA7F" w14:textId="3BC523CB" w:rsidR="00AA5D14" w:rsidRPr="00023A69" w:rsidRDefault="00AA5D14" w:rsidP="00DE7F98">
      <w:pPr>
        <w:spacing w:line="360" w:lineRule="auto"/>
        <w:ind w:firstLine="737"/>
        <w:jc w:val="both"/>
        <w:rPr>
          <w:rStyle w:val="1IzceltsLielaisteksts"/>
        </w:rPr>
      </w:pPr>
      <w:r w:rsidRPr="00023A69">
        <w:rPr>
          <w:rStyle w:val="1IzceltsLielaisteksts"/>
        </w:rPr>
        <w:t>Projektā norādītās izmaiņas plānojumā neietekmē esošos ugunsdrošības risinājumus, t.i., esošie evakuācijas ceļi un izejas saglabājas, kā arī ugunsdrošības nodalījumu sadalījums paliek nemainīgs un netiek skartas nodalījumu norobežojošās konstrukcijas.</w:t>
      </w:r>
    </w:p>
    <w:p w14:paraId="5EDA6823" w14:textId="77777777" w:rsidR="00AA5D14" w:rsidRPr="00023A69" w:rsidRDefault="00AA5D14" w:rsidP="00DE7F98">
      <w:pPr>
        <w:spacing w:line="360" w:lineRule="auto"/>
        <w:ind w:firstLine="737"/>
        <w:jc w:val="both"/>
        <w:rPr>
          <w:rStyle w:val="1IzceltsLielaisteksts"/>
        </w:rPr>
      </w:pPr>
      <w:r w:rsidRPr="00023A69">
        <w:rPr>
          <w:rStyle w:val="1IzceltsLielaisteksts"/>
        </w:rPr>
        <w:t>Jaunais plānojums paredz telpas plašākas un funkcionālākas, kas teorētiski uzlabo ugunsdrošības risinājumus, tostarp evakuācijas iespējas. Plašākas un pārskatāmākas telpas veicina ērtāku un drošāku evakuāciju ārkārtas situācijā.</w:t>
      </w:r>
    </w:p>
    <w:p w14:paraId="1974592C" w14:textId="77777777" w:rsidR="00AA5D14" w:rsidRPr="004601E8" w:rsidRDefault="00AA5D14" w:rsidP="00DE7F98">
      <w:pPr>
        <w:spacing w:line="360" w:lineRule="auto"/>
        <w:ind w:firstLine="737"/>
        <w:jc w:val="both"/>
        <w:rPr>
          <w:rStyle w:val="1IzceltsLielaisteksts"/>
          <w:strike/>
        </w:rPr>
      </w:pPr>
    </w:p>
    <w:p w14:paraId="4DF6CAFA" w14:textId="2C75F1D4" w:rsidR="00685CE8" w:rsidRPr="00685CE8" w:rsidRDefault="00BC0D1C" w:rsidP="00685CE8">
      <w:pPr>
        <w:pStyle w:val="Title"/>
        <w:numPr>
          <w:ilvl w:val="0"/>
          <w:numId w:val="33"/>
        </w:numPr>
        <w:rPr>
          <w:b/>
          <w:sz w:val="22"/>
        </w:rPr>
      </w:pPr>
      <w:r w:rsidRPr="00E55DEC">
        <w:rPr>
          <w:rStyle w:val="1Lielaistekst"/>
        </w:rPr>
        <w:t>DARBA ORGANIZEŠANAS UN AIZSARDZĪBAS PASĀKUMI</w:t>
      </w:r>
    </w:p>
    <w:p w14:paraId="4BDEBA79" w14:textId="253F1D3E" w:rsidR="00685CE8" w:rsidRPr="00685CE8" w:rsidRDefault="00685CE8" w:rsidP="00685CE8">
      <w:pPr>
        <w:spacing w:line="360" w:lineRule="auto"/>
        <w:ind w:firstLine="567"/>
        <w:jc w:val="both"/>
        <w:rPr>
          <w:rFonts w:eastAsiaTheme="majorEastAsia" w:cstheme="majorBidi"/>
          <w:spacing w:val="6"/>
          <w:kern w:val="28"/>
          <w:sz w:val="22"/>
        </w:rPr>
      </w:pPr>
      <w:r w:rsidRPr="00685CE8">
        <w:rPr>
          <w:rFonts w:eastAsiaTheme="majorEastAsia" w:cstheme="majorBidi"/>
          <w:spacing w:val="6"/>
          <w:kern w:val="28"/>
          <w:sz w:val="22"/>
        </w:rPr>
        <w:t>Ēka būvdarbu laikā turpina tikt ekspluatēta. Plānotie būvdarbi</w:t>
      </w:r>
      <w:r w:rsidRPr="00685CE8">
        <w:rPr>
          <w:rFonts w:eastAsiaTheme="majorEastAsia" w:cstheme="majorBidi"/>
          <w:spacing w:val="6"/>
          <w:kern w:val="28"/>
          <w:sz w:val="22"/>
        </w:rPr>
        <w:t xml:space="preserve"> </w:t>
      </w:r>
      <w:r w:rsidRPr="00685CE8">
        <w:rPr>
          <w:rFonts w:eastAsiaTheme="majorEastAsia" w:cstheme="majorBidi"/>
          <w:spacing w:val="6"/>
          <w:kern w:val="28"/>
          <w:sz w:val="22"/>
        </w:rPr>
        <w:t>organizē</w:t>
      </w:r>
      <w:r w:rsidRPr="00685CE8">
        <w:rPr>
          <w:rFonts w:eastAsiaTheme="majorEastAsia" w:cstheme="majorBidi"/>
          <w:spacing w:val="6"/>
          <w:kern w:val="28"/>
          <w:sz w:val="22"/>
        </w:rPr>
        <w:t>jami</w:t>
      </w:r>
      <w:r w:rsidRPr="00685CE8">
        <w:rPr>
          <w:rFonts w:eastAsiaTheme="majorEastAsia" w:cstheme="majorBidi"/>
          <w:spacing w:val="6"/>
          <w:kern w:val="28"/>
          <w:sz w:val="22"/>
        </w:rPr>
        <w:t xml:space="preserve"> tā, lai netraucētu ēkas ikdienas ekspluatāciju un lietotāju kustību.</w:t>
      </w:r>
      <w:r w:rsidRPr="00685CE8">
        <w:rPr>
          <w:rFonts w:eastAsiaTheme="majorEastAsia" w:cstheme="majorBidi"/>
          <w:spacing w:val="6"/>
          <w:kern w:val="28"/>
          <w:sz w:val="22"/>
        </w:rPr>
        <w:t xml:space="preserve"> </w:t>
      </w:r>
    </w:p>
    <w:p w14:paraId="20A8836E" w14:textId="3A2C2D9D" w:rsidR="00685CE8" w:rsidRPr="00685CE8" w:rsidRDefault="00685CE8" w:rsidP="00685CE8">
      <w:pPr>
        <w:spacing w:line="360" w:lineRule="auto"/>
        <w:ind w:firstLine="567"/>
        <w:jc w:val="both"/>
        <w:rPr>
          <w:rFonts w:eastAsiaTheme="majorEastAsia" w:cstheme="majorBidi"/>
          <w:caps/>
          <w:spacing w:val="6"/>
          <w:kern w:val="28"/>
          <w:sz w:val="22"/>
        </w:rPr>
      </w:pPr>
      <w:r w:rsidRPr="00685CE8">
        <w:rPr>
          <w:rFonts w:eastAsiaTheme="majorEastAsia" w:cstheme="majorBidi"/>
          <w:spacing w:val="6"/>
          <w:kern w:val="28"/>
          <w:sz w:val="22"/>
        </w:rPr>
        <w:t>Būvuzņēmējam jāveic visi nepieciešamie pasākumi, lai nodrošinātu dabas aizsardzības likumu un noteikumu izpildi. Nav pieļaujama apkārtējās vides piesārņošana. Izmantot videi draudzīgu tehnoloģiju, racionāli izmantot resursus.</w:t>
      </w:r>
    </w:p>
    <w:p w14:paraId="7BC6CD07" w14:textId="77777777" w:rsidR="00685CE8" w:rsidRPr="00685CE8" w:rsidRDefault="00685CE8" w:rsidP="00685CE8">
      <w:pPr>
        <w:spacing w:line="360" w:lineRule="auto"/>
        <w:ind w:firstLine="567"/>
        <w:jc w:val="both"/>
        <w:rPr>
          <w:rFonts w:eastAsiaTheme="majorEastAsia" w:cstheme="majorBidi"/>
          <w:caps/>
          <w:spacing w:val="6"/>
          <w:kern w:val="28"/>
          <w:sz w:val="22"/>
        </w:rPr>
      </w:pPr>
      <w:r w:rsidRPr="00685CE8">
        <w:rPr>
          <w:rFonts w:eastAsiaTheme="majorEastAsia" w:cstheme="majorBidi"/>
          <w:spacing w:val="6"/>
          <w:kern w:val="28"/>
          <w:sz w:val="22"/>
        </w:rPr>
        <w:lastRenderedPageBreak/>
        <w:t xml:space="preserve">Būvuzņēmējam jāveic piesardzības pasākumi, kas ierobežo trokšņa, smaku, vibrāciju u.c. kaitīgo faktoru ietekmi uz personālu, kas atrodas būvlaukumā un būvdarbu zonās, kā arī blakus esošajiem iedzīvotājiem, gājējiem, braucējiem utt. </w:t>
      </w:r>
    </w:p>
    <w:p w14:paraId="14B47CFB" w14:textId="77777777" w:rsidR="00685CE8" w:rsidRPr="00685CE8" w:rsidRDefault="00685CE8" w:rsidP="00685CE8">
      <w:pPr>
        <w:spacing w:line="360" w:lineRule="auto"/>
        <w:ind w:firstLine="567"/>
        <w:jc w:val="both"/>
        <w:rPr>
          <w:rFonts w:eastAsiaTheme="majorEastAsia" w:cstheme="majorBidi"/>
          <w:caps/>
          <w:spacing w:val="6"/>
          <w:kern w:val="28"/>
          <w:sz w:val="22"/>
        </w:rPr>
      </w:pPr>
      <w:r w:rsidRPr="00685CE8">
        <w:rPr>
          <w:rFonts w:eastAsiaTheme="majorEastAsia" w:cstheme="majorBidi"/>
          <w:spacing w:val="6"/>
          <w:kern w:val="28"/>
          <w:sz w:val="22"/>
        </w:rPr>
        <w:t>Būvgružu glabāšana un izvešana. Objektā demontētos būvmateriālus novieto pagaidu novietnē, kuras novietojums ir saskaņots ar pasūtītāju un būvdarbu uzraugu. Nepieļaut nepamatotu būvgružu uzkrāšanos objektā.</w:t>
      </w:r>
    </w:p>
    <w:p w14:paraId="6B2B7156" w14:textId="77777777" w:rsidR="00685CE8" w:rsidRPr="00685CE8" w:rsidRDefault="00685CE8" w:rsidP="00685CE8">
      <w:pPr>
        <w:spacing w:line="360" w:lineRule="auto"/>
        <w:ind w:firstLine="567"/>
        <w:jc w:val="both"/>
        <w:rPr>
          <w:rFonts w:eastAsiaTheme="majorEastAsia" w:cstheme="majorBidi"/>
          <w:caps/>
          <w:spacing w:val="6"/>
          <w:kern w:val="28"/>
          <w:sz w:val="22"/>
        </w:rPr>
      </w:pPr>
      <w:r w:rsidRPr="00685CE8">
        <w:rPr>
          <w:rFonts w:eastAsiaTheme="majorEastAsia" w:cstheme="majorBidi"/>
          <w:spacing w:val="6"/>
          <w:kern w:val="28"/>
          <w:sz w:val="22"/>
        </w:rPr>
        <w:t>Būvmateriālu transportēšana. Birstošos būvmateriālus un būvgružus būvuzņēmējs drīkst pārvadāt tikai segtās automašīnās, kuru kravai transportēšanas laikā jābūt pārklātai.</w:t>
      </w:r>
    </w:p>
    <w:p w14:paraId="704500F3" w14:textId="22424E89" w:rsidR="00685CE8" w:rsidRPr="00685CE8" w:rsidRDefault="00685CE8" w:rsidP="00685CE8">
      <w:pPr>
        <w:spacing w:line="360" w:lineRule="auto"/>
        <w:ind w:firstLine="567"/>
        <w:jc w:val="both"/>
        <w:rPr>
          <w:rFonts w:eastAsiaTheme="majorEastAsia" w:cstheme="majorBidi"/>
          <w:caps/>
          <w:spacing w:val="6"/>
          <w:kern w:val="28"/>
          <w:sz w:val="22"/>
        </w:rPr>
      </w:pPr>
      <w:r w:rsidRPr="00685CE8">
        <w:rPr>
          <w:rFonts w:eastAsiaTheme="majorEastAsia" w:cstheme="majorBidi"/>
          <w:spacing w:val="6"/>
          <w:kern w:val="28"/>
          <w:sz w:val="22"/>
        </w:rPr>
        <w:t>Būvlaukuma un būvdarbu zonu sakārtošana pēc darbu pabeigšanas. Pēc būvdarbu pabeigšanas Būvuzņēmējam ir jāsakārto un jāattīra būvlaukums un būvdarbu zonas no būvgružiem un pagaidu konstrukcijām. Sakārtotā teritorija pēc darbu pabeigšanas ir nododama zemes īpašniekiem un lietotājiem.</w:t>
      </w:r>
    </w:p>
    <w:p w14:paraId="70C96CF8" w14:textId="77777777" w:rsidR="00685CE8" w:rsidRPr="00685CE8" w:rsidRDefault="00685CE8" w:rsidP="00685CE8">
      <w:pPr>
        <w:ind w:firstLine="567"/>
        <w:jc w:val="both"/>
        <w:rPr>
          <w:rStyle w:val="1IzceltsLielaisteksts"/>
          <w:rFonts w:eastAsiaTheme="majorEastAsia" w:cstheme="majorBidi"/>
          <w:caps/>
          <w:kern w:val="28"/>
          <w:sz w:val="24"/>
          <w:szCs w:val="24"/>
        </w:rPr>
      </w:pPr>
    </w:p>
    <w:p w14:paraId="3D72DFAE" w14:textId="77777777" w:rsidR="00A41308" w:rsidRDefault="004B0577" w:rsidP="00A41308">
      <w:pPr>
        <w:spacing w:line="360" w:lineRule="auto"/>
        <w:ind w:firstLine="737"/>
        <w:jc w:val="both"/>
        <w:rPr>
          <w:rStyle w:val="1IzceltsLielaisteksts"/>
        </w:rPr>
      </w:pPr>
      <w:r w:rsidRPr="00A41308">
        <w:rPr>
          <w:rStyle w:val="1IzceltsLielaisteksts"/>
          <w:b/>
          <w:bCs/>
        </w:rPr>
        <w:t>PIEZĪME.</w:t>
      </w:r>
      <w:r w:rsidRPr="00A41308">
        <w:rPr>
          <w:rStyle w:val="1IzceltsLielaisteksts"/>
        </w:rPr>
        <w:t xml:space="preserve"> </w:t>
      </w:r>
    </w:p>
    <w:p w14:paraId="1C8BE38B" w14:textId="1C106EAF" w:rsidR="00CA398D" w:rsidRPr="00A41308" w:rsidRDefault="004B0577" w:rsidP="00A41308">
      <w:pPr>
        <w:spacing w:line="360" w:lineRule="auto"/>
        <w:ind w:firstLine="737"/>
        <w:jc w:val="both"/>
        <w:rPr>
          <w:rStyle w:val="1IzceltsLielaisteksts"/>
        </w:rPr>
      </w:pPr>
      <w:r w:rsidRPr="00A41308">
        <w:rPr>
          <w:rStyle w:val="1IzceltsLielaisteksts"/>
        </w:rPr>
        <w:t>Visas atsauces uz iekārtu, materiālu un izstrādājumu izgatavotāju firmām, kuras norādītas projektā, liecina tikai par šo izstrādājumu un iekārtu kvalitātes un apkalpošanas līmeni. Specifikācijās norādīto iekārtu un materiālu nomaiņa ir iespējama ar citām tehniski ekvivalentām iekārtām un materiāliem, to saskaņojot autoruzraudzības kārtā un ar pasūtītāju.</w:t>
      </w:r>
    </w:p>
    <w:p w14:paraId="40946567" w14:textId="77777777" w:rsidR="00C340EE" w:rsidRPr="004601E8" w:rsidRDefault="00C340EE" w:rsidP="00E55DEC">
      <w:pPr>
        <w:pStyle w:val="augsejiepunkti"/>
        <w:rPr>
          <w:rStyle w:val="1IzceltsLielaisteksts"/>
          <w:strike/>
        </w:rPr>
      </w:pPr>
    </w:p>
    <w:p w14:paraId="0C7BB010" w14:textId="77777777" w:rsidR="0097522A" w:rsidRPr="0006138E" w:rsidRDefault="00C54940" w:rsidP="00DE7F98">
      <w:pPr>
        <w:pStyle w:val="Title"/>
        <w:ind w:firstLine="737"/>
        <w:rPr>
          <w:rStyle w:val="1IzceltsLielaisteksts"/>
        </w:rPr>
      </w:pPr>
      <w:r w:rsidRPr="0006138E">
        <w:rPr>
          <w:rStyle w:val="1IzceltsLielaisteksts"/>
        </w:rPr>
        <w:t>Arhitekts</w:t>
      </w:r>
      <w:r w:rsidR="00CA398D" w:rsidRPr="0006138E">
        <w:rPr>
          <w:rStyle w:val="1IzceltsLielaisteksts"/>
        </w:rPr>
        <w:t>:</w:t>
      </w:r>
    </w:p>
    <w:p w14:paraId="3DA51EBE" w14:textId="001E03AC" w:rsidR="00CA398D" w:rsidRPr="0006138E" w:rsidRDefault="00080D84" w:rsidP="00DE7F98">
      <w:pPr>
        <w:pStyle w:val="Title"/>
        <w:ind w:firstLine="737"/>
        <w:rPr>
          <w:rStyle w:val="1IzceltsLielaisteksts"/>
        </w:rPr>
      </w:pPr>
      <w:r w:rsidRPr="0006138E">
        <w:rPr>
          <w:rStyle w:val="1IzceltsLielaisteksts"/>
        </w:rPr>
        <w:t>Andis Kalniņš</w:t>
      </w:r>
      <w:r w:rsidR="00CA398D" w:rsidRPr="0006138E">
        <w:rPr>
          <w:rStyle w:val="1IzceltsLielaisteksts"/>
        </w:rPr>
        <w:t xml:space="preserve">  Sert. </w:t>
      </w:r>
      <w:r w:rsidRPr="0006138E">
        <w:rPr>
          <w:rStyle w:val="1IzceltsLielaisteksts"/>
        </w:rPr>
        <w:t xml:space="preserve">Nr. </w:t>
      </w:r>
      <w:r w:rsidR="002022F6" w:rsidRPr="0006138E">
        <w:rPr>
          <w:rStyle w:val="1IzceltsLielaisteksts"/>
        </w:rPr>
        <w:t>1-00619</w:t>
      </w:r>
    </w:p>
    <w:sectPr w:rsidR="00CA398D" w:rsidRPr="0006138E" w:rsidSect="00EE036A">
      <w:headerReference w:type="default" r:id="rId12"/>
      <w:pgSz w:w="11906" w:h="16838" w:code="9"/>
      <w:pgMar w:top="851" w:right="1133" w:bottom="993" w:left="1701" w:header="28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5E8A0" w14:textId="77777777" w:rsidR="00225EC7" w:rsidRDefault="00225EC7" w:rsidP="00CA398D">
      <w:r>
        <w:separator/>
      </w:r>
    </w:p>
  </w:endnote>
  <w:endnote w:type="continuationSeparator" w:id="0">
    <w:p w14:paraId="202DA256" w14:textId="77777777" w:rsidR="00225EC7" w:rsidRDefault="00225EC7" w:rsidP="00CA3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E3D6B" w14:textId="77777777" w:rsidR="00225EC7" w:rsidRDefault="00225EC7" w:rsidP="00CA398D">
      <w:r>
        <w:separator/>
      </w:r>
    </w:p>
  </w:footnote>
  <w:footnote w:type="continuationSeparator" w:id="0">
    <w:p w14:paraId="0E51C0CF" w14:textId="77777777" w:rsidR="00225EC7" w:rsidRDefault="00225EC7" w:rsidP="00CA3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804" w:type="dxa"/>
      <w:jc w:val="right"/>
      <w:tblBorders>
        <w:insideV w:val="single" w:sz="4" w:space="0" w:color="auto"/>
      </w:tblBorders>
      <w:tblLayout w:type="fixed"/>
      <w:tblCellMar>
        <w:left w:w="10" w:type="dxa"/>
        <w:right w:w="10" w:type="dxa"/>
      </w:tblCellMar>
      <w:tblLook w:val="04A0" w:firstRow="1" w:lastRow="0" w:firstColumn="1" w:lastColumn="0" w:noHBand="0" w:noVBand="1"/>
    </w:tblPr>
    <w:tblGrid>
      <w:gridCol w:w="6804"/>
    </w:tblGrid>
    <w:tr w:rsidR="00737E0C" w:rsidRPr="005E4C32" w14:paraId="0337CEEC" w14:textId="77777777" w:rsidTr="00737E0C">
      <w:trPr>
        <w:trHeight w:val="227"/>
        <w:jc w:val="right"/>
      </w:trPr>
      <w:tc>
        <w:tcPr>
          <w:tcW w:w="6804" w:type="dxa"/>
          <w:tcBorders>
            <w:bottom w:val="single" w:sz="4" w:space="0" w:color="808080" w:themeColor="background1" w:themeShade="80"/>
            <w:right w:val="single" w:sz="4" w:space="0" w:color="808080" w:themeColor="background1" w:themeShade="80"/>
          </w:tcBorders>
        </w:tcPr>
        <w:p w14:paraId="1E0D6712" w14:textId="73CFA13D" w:rsidR="00737E0C" w:rsidRPr="005E4C32" w:rsidRDefault="00737E0C" w:rsidP="00737E0C">
          <w:pPr>
            <w:ind w:right="268"/>
            <w:jc w:val="right"/>
            <w:rPr>
              <w:b/>
              <w:color w:val="7F7F7F" w:themeColor="text1" w:themeTint="80"/>
              <w:sz w:val="22"/>
              <w:szCs w:val="20"/>
            </w:rPr>
          </w:pPr>
          <w:r w:rsidRPr="005E4C32">
            <w:rPr>
              <w:b/>
              <w:color w:val="7F7F7F" w:themeColor="text1" w:themeTint="80"/>
              <w:sz w:val="22"/>
              <w:szCs w:val="20"/>
            </w:rPr>
            <w:t>“</w:t>
          </w:r>
          <w:r w:rsidRPr="005E4C32">
            <w:rPr>
              <w:b/>
              <w:bCs/>
              <w:color w:val="7F7F7F" w:themeColor="text1" w:themeTint="80"/>
              <w:sz w:val="22"/>
              <w:szCs w:val="20"/>
            </w:rPr>
            <w:t>P. VALDENA IELAS 3 TELPU PĀRPLĀNOŠANA ĶĪMIJAS TEHNOLOĢIJAS PAMATPROCESU UN APARĀTU LABORATORIJAS VAJADZĪBĀM’’</w:t>
          </w:r>
        </w:p>
      </w:tc>
    </w:tr>
    <w:tr w:rsidR="00737E0C" w:rsidRPr="005E4C32" w14:paraId="08400815" w14:textId="77777777" w:rsidTr="00737E0C">
      <w:trPr>
        <w:trHeight w:val="227"/>
        <w:jc w:val="right"/>
      </w:trPr>
      <w:tc>
        <w:tcPr>
          <w:tcW w:w="6804" w:type="dxa"/>
          <w:tcBorders>
            <w:top w:val="single" w:sz="4" w:space="0" w:color="808080" w:themeColor="background1" w:themeShade="80"/>
            <w:right w:val="single" w:sz="4" w:space="0" w:color="808080" w:themeColor="background1" w:themeShade="80"/>
          </w:tcBorders>
          <w:tcMar>
            <w:top w:w="0" w:type="dxa"/>
            <w:left w:w="0" w:type="dxa"/>
            <w:bottom w:w="0" w:type="dxa"/>
            <w:right w:w="144" w:type="dxa"/>
          </w:tcMar>
        </w:tcPr>
        <w:p w14:paraId="0F09DBC0" w14:textId="2F8C5683" w:rsidR="00737E0C" w:rsidRPr="005E4C32" w:rsidRDefault="00737E0C" w:rsidP="00737E0C">
          <w:pPr>
            <w:pStyle w:val="Header"/>
            <w:tabs>
              <w:tab w:val="left" w:pos="5102"/>
            </w:tabs>
            <w:ind w:right="134"/>
            <w:jc w:val="right"/>
            <w:rPr>
              <w:color w:val="7F7F7F" w:themeColor="text1" w:themeTint="80"/>
              <w:sz w:val="22"/>
              <w:szCs w:val="20"/>
              <w:lang w:bidi="lv-LV"/>
            </w:rPr>
          </w:pPr>
          <w:r w:rsidRPr="005E4C32">
            <w:rPr>
              <w:color w:val="7F7F7F" w:themeColor="text1" w:themeTint="80"/>
              <w:sz w:val="22"/>
              <w:szCs w:val="20"/>
            </w:rPr>
            <w:t xml:space="preserve">Paula </w:t>
          </w:r>
          <w:proofErr w:type="spellStart"/>
          <w:r w:rsidRPr="005E4C32">
            <w:rPr>
              <w:color w:val="7F7F7F" w:themeColor="text1" w:themeTint="80"/>
              <w:sz w:val="22"/>
              <w:szCs w:val="20"/>
            </w:rPr>
            <w:t>Valdena</w:t>
          </w:r>
          <w:proofErr w:type="spellEnd"/>
          <w:r w:rsidRPr="005E4C32">
            <w:rPr>
              <w:color w:val="7F7F7F" w:themeColor="text1" w:themeTint="80"/>
              <w:sz w:val="22"/>
              <w:szCs w:val="20"/>
            </w:rPr>
            <w:t xml:space="preserve"> iela 3, Rīga, LV-1048</w:t>
          </w:r>
        </w:p>
      </w:tc>
    </w:tr>
    <w:tr w:rsidR="00737E0C" w:rsidRPr="005E4C32" w14:paraId="025978EF" w14:textId="77777777" w:rsidTr="00737E0C">
      <w:trPr>
        <w:trHeight w:val="227"/>
        <w:jc w:val="right"/>
      </w:trPr>
      <w:tc>
        <w:tcPr>
          <w:tcW w:w="6804" w:type="dxa"/>
          <w:tcBorders>
            <w:right w:val="single" w:sz="4" w:space="0" w:color="808080" w:themeColor="background1" w:themeShade="80"/>
          </w:tcBorders>
          <w:tcMar>
            <w:top w:w="0" w:type="dxa"/>
            <w:left w:w="0" w:type="dxa"/>
            <w:bottom w:w="0" w:type="dxa"/>
            <w:right w:w="144" w:type="dxa"/>
          </w:tcMar>
        </w:tcPr>
        <w:p w14:paraId="1B82C202" w14:textId="03F1F41D" w:rsidR="00737E0C" w:rsidRPr="005E4C32" w:rsidRDefault="00737E0C" w:rsidP="00737E0C">
          <w:pPr>
            <w:pStyle w:val="Header"/>
            <w:tabs>
              <w:tab w:val="left" w:pos="5195"/>
            </w:tabs>
            <w:ind w:right="134"/>
            <w:jc w:val="right"/>
            <w:rPr>
              <w:color w:val="7F7F7F" w:themeColor="text1" w:themeTint="80"/>
              <w:sz w:val="22"/>
              <w:szCs w:val="20"/>
              <w:lang w:bidi="lv-LV"/>
            </w:rPr>
          </w:pPr>
          <w:r w:rsidRPr="005E4C32">
            <w:rPr>
              <w:color w:val="7F7F7F" w:themeColor="text1" w:themeTint="80"/>
              <w:sz w:val="22"/>
              <w:szCs w:val="20"/>
              <w:lang w:bidi="lv-LV"/>
            </w:rPr>
            <w:t>Kad. Nr. 0100 062 2003 005</w:t>
          </w:r>
        </w:p>
      </w:tc>
    </w:tr>
  </w:tbl>
  <w:p w14:paraId="12E1ED79" w14:textId="77777777" w:rsidR="00737E0C" w:rsidRPr="005E4C32" w:rsidRDefault="00737E0C">
    <w:pPr>
      <w:pStyle w:val="Header"/>
      <w:rPr>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rFonts w:ascii="Arial Narrow" w:hAnsi="Arial Narrow" w:cs="Arial Narrow"/>
        <w:color w:val="000000"/>
        <w:sz w:val="24"/>
        <w:szCs w:val="24"/>
        <w:lang w:eastAsia="lv-LV"/>
      </w:rPr>
    </w:lvl>
    <w:lvl w:ilvl="2">
      <w:start w:val="1"/>
      <w:numFmt w:val="decimal"/>
      <w:lvlText w:val="%1.%2.%3."/>
      <w:lvlJc w:val="left"/>
      <w:pPr>
        <w:tabs>
          <w:tab w:val="num" w:pos="1440"/>
        </w:tabs>
        <w:ind w:left="1224" w:hanging="504"/>
      </w:pPr>
      <w:rPr>
        <w:rFonts w:ascii="Arial Narrow" w:hAnsi="Arial Narrow" w:cs="Arial Narrow"/>
        <w:color w:val="000000"/>
        <w:sz w:val="24"/>
        <w:szCs w:val="24"/>
        <w:lang w:eastAsia="lv-LV"/>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Symbol" w:hAnsi="Symbol"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Wingdings"/>
        <w:color w:val="993300"/>
        <w:sz w:val="28"/>
        <w:szCs w:val="28"/>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Wingdings"/>
        <w:color w:val="993300"/>
        <w:sz w:val="28"/>
        <w:szCs w:val="28"/>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Wingdings"/>
        <w:color w:val="993300"/>
        <w:sz w:val="28"/>
        <w:szCs w:val="28"/>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7"/>
    <w:multiLevelType w:val="multilevel"/>
    <w:tmpl w:val="00000007"/>
    <w:name w:val="WW8Num7"/>
    <w:lvl w:ilvl="0">
      <w:start w:val="1"/>
      <w:numFmt w:val="bullet"/>
      <w:lvlText w:val=""/>
      <w:lvlJc w:val="left"/>
      <w:pPr>
        <w:tabs>
          <w:tab w:val="num" w:pos="1440"/>
        </w:tabs>
        <w:ind w:left="1440" w:hanging="360"/>
      </w:pPr>
      <w:rPr>
        <w:rFonts w:ascii="Symbol" w:hAnsi="Symbol" w:cs="OpenSymbol"/>
        <w:sz w:val="22"/>
        <w:szCs w:val="22"/>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sz w:val="22"/>
        <w:szCs w:val="22"/>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sz w:val="22"/>
        <w:szCs w:val="22"/>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5"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OpenSymbol"/>
        <w:color w:val="auto"/>
        <w:sz w:val="22"/>
        <w:szCs w:val="22"/>
      </w:rPr>
    </w:lvl>
  </w:abstractNum>
  <w:abstractNum w:abstractNumId="6"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cs="OpenSymbol"/>
      </w:rPr>
    </w:lvl>
  </w:abstractNum>
  <w:abstractNum w:abstractNumId="7"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5861E6D"/>
    <w:multiLevelType w:val="hybridMultilevel"/>
    <w:tmpl w:val="FB86D6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CCD5670"/>
    <w:multiLevelType w:val="hybridMultilevel"/>
    <w:tmpl w:val="298AEE44"/>
    <w:lvl w:ilvl="0" w:tplc="6D2000FC">
      <w:start w:val="1"/>
      <w:numFmt w:val="decimal"/>
      <w:lvlText w:val="%1."/>
      <w:lvlJc w:val="left"/>
      <w:pPr>
        <w:tabs>
          <w:tab w:val="num" w:pos="840"/>
        </w:tabs>
        <w:ind w:left="840" w:hanging="4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44B3E71"/>
    <w:multiLevelType w:val="hybridMultilevel"/>
    <w:tmpl w:val="8BD4E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94D560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765D87"/>
    <w:multiLevelType w:val="hybridMultilevel"/>
    <w:tmpl w:val="A7866D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AF0644"/>
    <w:multiLevelType w:val="hybridMultilevel"/>
    <w:tmpl w:val="4372F18A"/>
    <w:lvl w:ilvl="0" w:tplc="8D84A592">
      <w:start w:val="1"/>
      <w:numFmt w:val="lowerLetter"/>
      <w:lvlText w:val="%1)"/>
      <w:lvlJc w:val="left"/>
      <w:pPr>
        <w:ind w:left="1163" w:hanging="360"/>
      </w:pPr>
    </w:lvl>
    <w:lvl w:ilvl="1" w:tplc="04260019">
      <w:start w:val="1"/>
      <w:numFmt w:val="lowerLetter"/>
      <w:lvlText w:val="%2."/>
      <w:lvlJc w:val="left"/>
      <w:pPr>
        <w:ind w:left="1883" w:hanging="360"/>
      </w:pPr>
    </w:lvl>
    <w:lvl w:ilvl="2" w:tplc="0426001B">
      <w:start w:val="1"/>
      <w:numFmt w:val="lowerRoman"/>
      <w:lvlText w:val="%3."/>
      <w:lvlJc w:val="right"/>
      <w:pPr>
        <w:ind w:left="2603" w:hanging="180"/>
      </w:pPr>
    </w:lvl>
    <w:lvl w:ilvl="3" w:tplc="0426000F">
      <w:start w:val="1"/>
      <w:numFmt w:val="decimal"/>
      <w:lvlText w:val="%4."/>
      <w:lvlJc w:val="left"/>
      <w:pPr>
        <w:ind w:left="3323" w:hanging="360"/>
      </w:pPr>
    </w:lvl>
    <w:lvl w:ilvl="4" w:tplc="04260019">
      <w:start w:val="1"/>
      <w:numFmt w:val="lowerLetter"/>
      <w:lvlText w:val="%5."/>
      <w:lvlJc w:val="left"/>
      <w:pPr>
        <w:ind w:left="4043" w:hanging="360"/>
      </w:pPr>
    </w:lvl>
    <w:lvl w:ilvl="5" w:tplc="0426001B">
      <w:start w:val="1"/>
      <w:numFmt w:val="lowerRoman"/>
      <w:lvlText w:val="%6."/>
      <w:lvlJc w:val="right"/>
      <w:pPr>
        <w:ind w:left="4763" w:hanging="180"/>
      </w:pPr>
    </w:lvl>
    <w:lvl w:ilvl="6" w:tplc="0426000F">
      <w:start w:val="1"/>
      <w:numFmt w:val="decimal"/>
      <w:lvlText w:val="%7."/>
      <w:lvlJc w:val="left"/>
      <w:pPr>
        <w:ind w:left="5483" w:hanging="360"/>
      </w:pPr>
    </w:lvl>
    <w:lvl w:ilvl="7" w:tplc="04260019">
      <w:start w:val="1"/>
      <w:numFmt w:val="lowerLetter"/>
      <w:lvlText w:val="%8."/>
      <w:lvlJc w:val="left"/>
      <w:pPr>
        <w:ind w:left="6203" w:hanging="360"/>
      </w:pPr>
    </w:lvl>
    <w:lvl w:ilvl="8" w:tplc="0426001B">
      <w:start w:val="1"/>
      <w:numFmt w:val="lowerRoman"/>
      <w:lvlText w:val="%9."/>
      <w:lvlJc w:val="right"/>
      <w:pPr>
        <w:ind w:left="6923" w:hanging="180"/>
      </w:pPr>
    </w:lvl>
  </w:abstractNum>
  <w:abstractNum w:abstractNumId="14" w15:restartNumberingAfterBreak="0">
    <w:nsid w:val="22E679ED"/>
    <w:multiLevelType w:val="hybridMultilevel"/>
    <w:tmpl w:val="83F849C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301F5EDA"/>
    <w:multiLevelType w:val="multilevel"/>
    <w:tmpl w:val="3BEAC8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859000C"/>
    <w:multiLevelType w:val="hybridMultilevel"/>
    <w:tmpl w:val="D9204D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B4456D9"/>
    <w:multiLevelType w:val="multilevel"/>
    <w:tmpl w:val="16702CB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C12D4D"/>
    <w:multiLevelType w:val="hybridMultilevel"/>
    <w:tmpl w:val="243ED5AC"/>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9" w15:restartNumberingAfterBreak="0">
    <w:nsid w:val="4B9B4D88"/>
    <w:multiLevelType w:val="hybridMultilevel"/>
    <w:tmpl w:val="5532DC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C9F3232"/>
    <w:multiLevelType w:val="hybridMultilevel"/>
    <w:tmpl w:val="55B0C870"/>
    <w:lvl w:ilvl="0" w:tplc="47CE0FD2">
      <w:start w:val="1"/>
      <w:numFmt w:val="bullet"/>
      <w:lvlText w:val="-"/>
      <w:lvlJc w:val="left"/>
      <w:pPr>
        <w:ind w:left="1512" w:hanging="360"/>
      </w:pPr>
      <w:rPr>
        <w:rFonts w:ascii="Times New Roman" w:eastAsia="Times New Roman" w:hAnsi="Times New Roman" w:cs="Times New Roman" w:hint="default"/>
      </w:rPr>
    </w:lvl>
    <w:lvl w:ilvl="1" w:tplc="04260003">
      <w:start w:val="1"/>
      <w:numFmt w:val="bullet"/>
      <w:lvlText w:val="o"/>
      <w:lvlJc w:val="left"/>
      <w:pPr>
        <w:ind w:left="2232" w:hanging="360"/>
      </w:pPr>
      <w:rPr>
        <w:rFonts w:ascii="Courier New" w:hAnsi="Courier New" w:cs="Courier New" w:hint="default"/>
      </w:rPr>
    </w:lvl>
    <w:lvl w:ilvl="2" w:tplc="04260005">
      <w:start w:val="1"/>
      <w:numFmt w:val="bullet"/>
      <w:lvlText w:val=""/>
      <w:lvlJc w:val="left"/>
      <w:pPr>
        <w:ind w:left="2952" w:hanging="360"/>
      </w:pPr>
      <w:rPr>
        <w:rFonts w:ascii="Wingdings" w:hAnsi="Wingdings" w:hint="default"/>
      </w:rPr>
    </w:lvl>
    <w:lvl w:ilvl="3" w:tplc="04260001">
      <w:start w:val="1"/>
      <w:numFmt w:val="bullet"/>
      <w:lvlText w:val=""/>
      <w:lvlJc w:val="left"/>
      <w:pPr>
        <w:ind w:left="3672" w:hanging="360"/>
      </w:pPr>
      <w:rPr>
        <w:rFonts w:ascii="Symbol" w:hAnsi="Symbol" w:hint="default"/>
      </w:rPr>
    </w:lvl>
    <w:lvl w:ilvl="4" w:tplc="04260003">
      <w:start w:val="1"/>
      <w:numFmt w:val="bullet"/>
      <w:lvlText w:val="o"/>
      <w:lvlJc w:val="left"/>
      <w:pPr>
        <w:ind w:left="4392" w:hanging="360"/>
      </w:pPr>
      <w:rPr>
        <w:rFonts w:ascii="Courier New" w:hAnsi="Courier New" w:cs="Courier New" w:hint="default"/>
      </w:rPr>
    </w:lvl>
    <w:lvl w:ilvl="5" w:tplc="04260005">
      <w:start w:val="1"/>
      <w:numFmt w:val="bullet"/>
      <w:lvlText w:val=""/>
      <w:lvlJc w:val="left"/>
      <w:pPr>
        <w:ind w:left="5112" w:hanging="360"/>
      </w:pPr>
      <w:rPr>
        <w:rFonts w:ascii="Wingdings" w:hAnsi="Wingdings" w:hint="default"/>
      </w:rPr>
    </w:lvl>
    <w:lvl w:ilvl="6" w:tplc="04260001">
      <w:start w:val="1"/>
      <w:numFmt w:val="bullet"/>
      <w:lvlText w:val=""/>
      <w:lvlJc w:val="left"/>
      <w:pPr>
        <w:ind w:left="5832" w:hanging="360"/>
      </w:pPr>
      <w:rPr>
        <w:rFonts w:ascii="Symbol" w:hAnsi="Symbol" w:hint="default"/>
      </w:rPr>
    </w:lvl>
    <w:lvl w:ilvl="7" w:tplc="04260003">
      <w:start w:val="1"/>
      <w:numFmt w:val="bullet"/>
      <w:lvlText w:val="o"/>
      <w:lvlJc w:val="left"/>
      <w:pPr>
        <w:ind w:left="6552" w:hanging="360"/>
      </w:pPr>
      <w:rPr>
        <w:rFonts w:ascii="Courier New" w:hAnsi="Courier New" w:cs="Courier New" w:hint="default"/>
      </w:rPr>
    </w:lvl>
    <w:lvl w:ilvl="8" w:tplc="04260005">
      <w:start w:val="1"/>
      <w:numFmt w:val="bullet"/>
      <w:lvlText w:val=""/>
      <w:lvlJc w:val="left"/>
      <w:pPr>
        <w:ind w:left="7272" w:hanging="360"/>
      </w:pPr>
      <w:rPr>
        <w:rFonts w:ascii="Wingdings" w:hAnsi="Wingdings" w:hint="default"/>
      </w:rPr>
    </w:lvl>
  </w:abstractNum>
  <w:abstractNum w:abstractNumId="21" w15:restartNumberingAfterBreak="0">
    <w:nsid w:val="50587BA1"/>
    <w:multiLevelType w:val="hybridMultilevel"/>
    <w:tmpl w:val="D2B893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51B3FD1"/>
    <w:multiLevelType w:val="multilevel"/>
    <w:tmpl w:val="3FF8711E"/>
    <w:lvl w:ilvl="0">
      <w:start w:val="1"/>
      <w:numFmt w:val="decimal"/>
      <w:lvlText w:val="%1."/>
      <w:lvlJc w:val="left"/>
      <w:pPr>
        <w:ind w:left="720" w:hanging="360"/>
      </w:pPr>
      <w:rPr>
        <w:rFonts w:ascii="Arial Narrow" w:hAnsi="Arial Narrow" w:hint="default"/>
        <w:b/>
        <w:i w:val="0"/>
        <w:sz w:val="24"/>
      </w:rPr>
    </w:lvl>
    <w:lvl w:ilvl="1">
      <w:start w:val="1"/>
      <w:numFmt w:val="decimal"/>
      <w:pStyle w:val="punkti"/>
      <w:isLgl/>
      <w:lvlText w:val="%1.%2."/>
      <w:lvlJc w:val="left"/>
      <w:pPr>
        <w:ind w:left="1077" w:hanging="357"/>
      </w:pPr>
      <w:rPr>
        <w:rFonts w:ascii="Arial Narrow" w:hAnsi="Arial Narrow" w:hint="default"/>
        <w:b w:val="0"/>
        <w:i w:val="0"/>
        <w:sz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C8B04D6"/>
    <w:multiLevelType w:val="multilevel"/>
    <w:tmpl w:val="C00C45B8"/>
    <w:styleLink w:val="ipass"/>
    <w:lvl w:ilvl="0">
      <w:start w:val="1"/>
      <w:numFmt w:val="decimal"/>
      <w:lvlText w:val="%1."/>
      <w:lvlJc w:val="left"/>
      <w:pPr>
        <w:ind w:left="720" w:hanging="360"/>
      </w:pPr>
      <w:rPr>
        <w:rFonts w:ascii="Arial Narrow" w:hAnsi="Arial Narrow" w:hint="default"/>
        <w:b w:val="0"/>
        <w:i w:val="0"/>
        <w:sz w:val="24"/>
      </w:rPr>
    </w:lvl>
    <w:lvl w:ilvl="1">
      <w:start w:val="1"/>
      <w:numFmt w:val="decimal"/>
      <w:isLgl/>
      <w:lvlText w:val="%1.%2."/>
      <w:lvlJc w:val="left"/>
      <w:pPr>
        <w:ind w:left="1080" w:hanging="360"/>
      </w:pPr>
      <w:rPr>
        <w:rFonts w:ascii="Arial Narrow" w:hAnsi="Arial Narrow" w:hint="default"/>
        <w:b w:val="0"/>
        <w:i w:val="0"/>
        <w:sz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6215C3E"/>
    <w:multiLevelType w:val="hybridMultilevel"/>
    <w:tmpl w:val="F42E13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19C487C"/>
    <w:multiLevelType w:val="hybridMultilevel"/>
    <w:tmpl w:val="FEEC506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6" w15:restartNumberingAfterBreak="0">
    <w:nsid w:val="77A95649"/>
    <w:multiLevelType w:val="hybridMultilevel"/>
    <w:tmpl w:val="E2C2ACFC"/>
    <w:lvl w:ilvl="0" w:tplc="C29EDA5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9295E57"/>
    <w:multiLevelType w:val="hybridMultilevel"/>
    <w:tmpl w:val="E196BC3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7E8F764D"/>
    <w:multiLevelType w:val="multilevel"/>
    <w:tmpl w:val="4C6AF3D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366948782">
    <w:abstractNumId w:val="22"/>
  </w:num>
  <w:num w:numId="2" w16cid:durableId="714040372">
    <w:abstractNumId w:val="25"/>
  </w:num>
  <w:num w:numId="3" w16cid:durableId="762189316">
    <w:abstractNumId w:val="18"/>
  </w:num>
  <w:num w:numId="4" w16cid:durableId="824786378">
    <w:abstractNumId w:val="15"/>
  </w:num>
  <w:num w:numId="5" w16cid:durableId="1553155974">
    <w:abstractNumId w:val="23"/>
  </w:num>
  <w:num w:numId="6" w16cid:durableId="235748330">
    <w:abstractNumId w:val="24"/>
  </w:num>
  <w:num w:numId="7" w16cid:durableId="1689943474">
    <w:abstractNumId w:val="19"/>
  </w:num>
  <w:num w:numId="8" w16cid:durableId="10572472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5350233">
    <w:abstractNumId w:val="8"/>
  </w:num>
  <w:num w:numId="10" w16cid:durableId="2029789060">
    <w:abstractNumId w:val="16"/>
  </w:num>
  <w:num w:numId="11" w16cid:durableId="1171488654">
    <w:abstractNumId w:val="5"/>
  </w:num>
  <w:num w:numId="12" w16cid:durableId="375543627">
    <w:abstractNumId w:val="6"/>
  </w:num>
  <w:num w:numId="13" w16cid:durableId="26613196">
    <w:abstractNumId w:val="7"/>
  </w:num>
  <w:num w:numId="14" w16cid:durableId="329019429">
    <w:abstractNumId w:val="2"/>
  </w:num>
  <w:num w:numId="15" w16cid:durableId="815877237">
    <w:abstractNumId w:val="3"/>
  </w:num>
  <w:num w:numId="16" w16cid:durableId="1529754771">
    <w:abstractNumId w:val="4"/>
  </w:num>
  <w:num w:numId="17" w16cid:durableId="1777947705">
    <w:abstractNumId w:val="1"/>
  </w:num>
  <w:num w:numId="18" w16cid:durableId="1997301501">
    <w:abstractNumId w:val="14"/>
  </w:num>
  <w:num w:numId="19" w16cid:durableId="1914587707">
    <w:abstractNumId w:val="12"/>
  </w:num>
  <w:num w:numId="20" w16cid:durableId="18260488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38367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75622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2229511">
    <w:abstractNumId w:val="10"/>
  </w:num>
  <w:num w:numId="24" w16cid:durableId="1608730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1185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57796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7592428">
    <w:abstractNumId w:val="20"/>
  </w:num>
  <w:num w:numId="28" w16cid:durableId="121776096">
    <w:abstractNumId w:val="9"/>
  </w:num>
  <w:num w:numId="29" w16cid:durableId="1455826910">
    <w:abstractNumId w:val="26"/>
  </w:num>
  <w:num w:numId="30" w16cid:durableId="179779270">
    <w:abstractNumId w:val="13"/>
  </w:num>
  <w:num w:numId="31" w16cid:durableId="1055004374">
    <w:abstractNumId w:val="27"/>
  </w:num>
  <w:num w:numId="32" w16cid:durableId="484275077">
    <w:abstractNumId w:val="17"/>
  </w:num>
  <w:num w:numId="33" w16cid:durableId="396781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4E3"/>
    <w:rsid w:val="00023A69"/>
    <w:rsid w:val="000512B2"/>
    <w:rsid w:val="0005739A"/>
    <w:rsid w:val="0006138E"/>
    <w:rsid w:val="00065420"/>
    <w:rsid w:val="0006587F"/>
    <w:rsid w:val="00070D4F"/>
    <w:rsid w:val="00072009"/>
    <w:rsid w:val="00074FA5"/>
    <w:rsid w:val="00080D84"/>
    <w:rsid w:val="0009202D"/>
    <w:rsid w:val="0009611C"/>
    <w:rsid w:val="0009771A"/>
    <w:rsid w:val="000A6747"/>
    <w:rsid w:val="000B43F7"/>
    <w:rsid w:val="000C3F63"/>
    <w:rsid w:val="000C49B9"/>
    <w:rsid w:val="000D6D12"/>
    <w:rsid w:val="001008A7"/>
    <w:rsid w:val="00120155"/>
    <w:rsid w:val="00124FC2"/>
    <w:rsid w:val="00135942"/>
    <w:rsid w:val="00147EF9"/>
    <w:rsid w:val="001560BC"/>
    <w:rsid w:val="001638AC"/>
    <w:rsid w:val="00166AB2"/>
    <w:rsid w:val="0017215E"/>
    <w:rsid w:val="001847E4"/>
    <w:rsid w:val="00187085"/>
    <w:rsid w:val="001944A2"/>
    <w:rsid w:val="001A0F12"/>
    <w:rsid w:val="001A0F6C"/>
    <w:rsid w:val="001B5244"/>
    <w:rsid w:val="001C7DBE"/>
    <w:rsid w:val="001F31EC"/>
    <w:rsid w:val="002002F4"/>
    <w:rsid w:val="00200B61"/>
    <w:rsid w:val="002022F6"/>
    <w:rsid w:val="00206574"/>
    <w:rsid w:val="00225EC7"/>
    <w:rsid w:val="0023040F"/>
    <w:rsid w:val="0024060F"/>
    <w:rsid w:val="00247FAE"/>
    <w:rsid w:val="00250850"/>
    <w:rsid w:val="00257BC3"/>
    <w:rsid w:val="00272F67"/>
    <w:rsid w:val="002750FA"/>
    <w:rsid w:val="002756FF"/>
    <w:rsid w:val="00284DD3"/>
    <w:rsid w:val="00284DE8"/>
    <w:rsid w:val="002907D8"/>
    <w:rsid w:val="002A472E"/>
    <w:rsid w:val="002A4D7D"/>
    <w:rsid w:val="002B1BE4"/>
    <w:rsid w:val="002C5017"/>
    <w:rsid w:val="002D269C"/>
    <w:rsid w:val="002E2C9F"/>
    <w:rsid w:val="002E2D85"/>
    <w:rsid w:val="00302302"/>
    <w:rsid w:val="00322892"/>
    <w:rsid w:val="00331A0D"/>
    <w:rsid w:val="0034126B"/>
    <w:rsid w:val="00371C08"/>
    <w:rsid w:val="003A4F2C"/>
    <w:rsid w:val="003A5A93"/>
    <w:rsid w:val="003B5ED2"/>
    <w:rsid w:val="003D7034"/>
    <w:rsid w:val="003E0134"/>
    <w:rsid w:val="003E28DB"/>
    <w:rsid w:val="003E4C37"/>
    <w:rsid w:val="003E7F7E"/>
    <w:rsid w:val="003F66C0"/>
    <w:rsid w:val="00407406"/>
    <w:rsid w:val="0041764A"/>
    <w:rsid w:val="00423898"/>
    <w:rsid w:val="004253E7"/>
    <w:rsid w:val="004348DF"/>
    <w:rsid w:val="00441950"/>
    <w:rsid w:val="00444768"/>
    <w:rsid w:val="00444DC8"/>
    <w:rsid w:val="004601E8"/>
    <w:rsid w:val="00485287"/>
    <w:rsid w:val="004B0577"/>
    <w:rsid w:val="004B0E4A"/>
    <w:rsid w:val="004B7C4F"/>
    <w:rsid w:val="004C32BB"/>
    <w:rsid w:val="004F4E13"/>
    <w:rsid w:val="005112F5"/>
    <w:rsid w:val="005118BA"/>
    <w:rsid w:val="00541DFB"/>
    <w:rsid w:val="0056102E"/>
    <w:rsid w:val="0056320A"/>
    <w:rsid w:val="00564AA4"/>
    <w:rsid w:val="005650EC"/>
    <w:rsid w:val="005A2087"/>
    <w:rsid w:val="005B3A01"/>
    <w:rsid w:val="005B3CDD"/>
    <w:rsid w:val="005C4074"/>
    <w:rsid w:val="005D172B"/>
    <w:rsid w:val="005D3622"/>
    <w:rsid w:val="005E119A"/>
    <w:rsid w:val="005E4C32"/>
    <w:rsid w:val="005F333E"/>
    <w:rsid w:val="005F4C49"/>
    <w:rsid w:val="005F56BF"/>
    <w:rsid w:val="005F6652"/>
    <w:rsid w:val="00602F10"/>
    <w:rsid w:val="00613C4D"/>
    <w:rsid w:val="00617252"/>
    <w:rsid w:val="00632428"/>
    <w:rsid w:val="0065263C"/>
    <w:rsid w:val="00685CE8"/>
    <w:rsid w:val="00697D6F"/>
    <w:rsid w:val="006A3BA6"/>
    <w:rsid w:val="006B4A1D"/>
    <w:rsid w:val="006E5BBD"/>
    <w:rsid w:val="006E6C10"/>
    <w:rsid w:val="006F57D9"/>
    <w:rsid w:val="00701939"/>
    <w:rsid w:val="00705B38"/>
    <w:rsid w:val="00707CDB"/>
    <w:rsid w:val="00727C4A"/>
    <w:rsid w:val="00733D96"/>
    <w:rsid w:val="00737298"/>
    <w:rsid w:val="007379FB"/>
    <w:rsid w:val="00737E0C"/>
    <w:rsid w:val="00747373"/>
    <w:rsid w:val="007557B6"/>
    <w:rsid w:val="00756F18"/>
    <w:rsid w:val="007619C6"/>
    <w:rsid w:val="007674CE"/>
    <w:rsid w:val="00773D91"/>
    <w:rsid w:val="00776441"/>
    <w:rsid w:val="00786BF6"/>
    <w:rsid w:val="00786E3D"/>
    <w:rsid w:val="00791FBC"/>
    <w:rsid w:val="00797638"/>
    <w:rsid w:val="007A05C2"/>
    <w:rsid w:val="007A1132"/>
    <w:rsid w:val="007B463A"/>
    <w:rsid w:val="007C499B"/>
    <w:rsid w:val="007C64E6"/>
    <w:rsid w:val="007D1C9C"/>
    <w:rsid w:val="007D352C"/>
    <w:rsid w:val="007E2683"/>
    <w:rsid w:val="007E3284"/>
    <w:rsid w:val="007E4A4A"/>
    <w:rsid w:val="008041E6"/>
    <w:rsid w:val="008203B0"/>
    <w:rsid w:val="008216B6"/>
    <w:rsid w:val="00831BC2"/>
    <w:rsid w:val="0084277B"/>
    <w:rsid w:val="008432FF"/>
    <w:rsid w:val="00844297"/>
    <w:rsid w:val="00846F3D"/>
    <w:rsid w:val="00846FA2"/>
    <w:rsid w:val="00855DB8"/>
    <w:rsid w:val="00873C84"/>
    <w:rsid w:val="00874FF6"/>
    <w:rsid w:val="00883BAA"/>
    <w:rsid w:val="008970F8"/>
    <w:rsid w:val="008C12AB"/>
    <w:rsid w:val="008C4F80"/>
    <w:rsid w:val="008C65C2"/>
    <w:rsid w:val="008D012A"/>
    <w:rsid w:val="008D5227"/>
    <w:rsid w:val="008E5894"/>
    <w:rsid w:val="008F1788"/>
    <w:rsid w:val="00900533"/>
    <w:rsid w:val="009006A6"/>
    <w:rsid w:val="00904995"/>
    <w:rsid w:val="0091374F"/>
    <w:rsid w:val="00925DCC"/>
    <w:rsid w:val="00946F8C"/>
    <w:rsid w:val="00947B9D"/>
    <w:rsid w:val="0095085C"/>
    <w:rsid w:val="009511DD"/>
    <w:rsid w:val="00954A07"/>
    <w:rsid w:val="00956D25"/>
    <w:rsid w:val="009674EF"/>
    <w:rsid w:val="009707CD"/>
    <w:rsid w:val="00971ED3"/>
    <w:rsid w:val="00971EFE"/>
    <w:rsid w:val="0097274B"/>
    <w:rsid w:val="0097522A"/>
    <w:rsid w:val="00982A76"/>
    <w:rsid w:val="0098737F"/>
    <w:rsid w:val="00987F7D"/>
    <w:rsid w:val="009A3F56"/>
    <w:rsid w:val="009B32F6"/>
    <w:rsid w:val="009D6E3F"/>
    <w:rsid w:val="009E1C8A"/>
    <w:rsid w:val="009E211F"/>
    <w:rsid w:val="009E4BD6"/>
    <w:rsid w:val="009F17D0"/>
    <w:rsid w:val="009F42DF"/>
    <w:rsid w:val="009F5930"/>
    <w:rsid w:val="00A103AB"/>
    <w:rsid w:val="00A10E13"/>
    <w:rsid w:val="00A21CD5"/>
    <w:rsid w:val="00A26739"/>
    <w:rsid w:val="00A273D5"/>
    <w:rsid w:val="00A27E44"/>
    <w:rsid w:val="00A41308"/>
    <w:rsid w:val="00A61BA5"/>
    <w:rsid w:val="00A739D7"/>
    <w:rsid w:val="00A77162"/>
    <w:rsid w:val="00A8423A"/>
    <w:rsid w:val="00A8692C"/>
    <w:rsid w:val="00A96DE8"/>
    <w:rsid w:val="00AA5D14"/>
    <w:rsid w:val="00AA64E3"/>
    <w:rsid w:val="00AB71C6"/>
    <w:rsid w:val="00AC3440"/>
    <w:rsid w:val="00AC411F"/>
    <w:rsid w:val="00AC512C"/>
    <w:rsid w:val="00AD4544"/>
    <w:rsid w:val="00AD4D01"/>
    <w:rsid w:val="00AD7FD4"/>
    <w:rsid w:val="00B0540F"/>
    <w:rsid w:val="00B07EAB"/>
    <w:rsid w:val="00B145E2"/>
    <w:rsid w:val="00B37563"/>
    <w:rsid w:val="00B449BD"/>
    <w:rsid w:val="00B47695"/>
    <w:rsid w:val="00B523E7"/>
    <w:rsid w:val="00B639D3"/>
    <w:rsid w:val="00B86AE1"/>
    <w:rsid w:val="00B9063D"/>
    <w:rsid w:val="00BA5D4A"/>
    <w:rsid w:val="00BB01F6"/>
    <w:rsid w:val="00BB64D9"/>
    <w:rsid w:val="00BC0D1C"/>
    <w:rsid w:val="00BC3CAD"/>
    <w:rsid w:val="00BC6A48"/>
    <w:rsid w:val="00BD6002"/>
    <w:rsid w:val="00BE435D"/>
    <w:rsid w:val="00BF02EC"/>
    <w:rsid w:val="00BF1015"/>
    <w:rsid w:val="00BF1D4C"/>
    <w:rsid w:val="00C07899"/>
    <w:rsid w:val="00C1149D"/>
    <w:rsid w:val="00C30BC4"/>
    <w:rsid w:val="00C340EE"/>
    <w:rsid w:val="00C36946"/>
    <w:rsid w:val="00C44DE9"/>
    <w:rsid w:val="00C47B96"/>
    <w:rsid w:val="00C54940"/>
    <w:rsid w:val="00C66598"/>
    <w:rsid w:val="00C70E9E"/>
    <w:rsid w:val="00C72E36"/>
    <w:rsid w:val="00C94880"/>
    <w:rsid w:val="00C96EDB"/>
    <w:rsid w:val="00CA398D"/>
    <w:rsid w:val="00CA76DF"/>
    <w:rsid w:val="00CB2925"/>
    <w:rsid w:val="00CE0FCE"/>
    <w:rsid w:val="00CE24BB"/>
    <w:rsid w:val="00CF664D"/>
    <w:rsid w:val="00D02486"/>
    <w:rsid w:val="00D02626"/>
    <w:rsid w:val="00D1093B"/>
    <w:rsid w:val="00D1797A"/>
    <w:rsid w:val="00D25FB7"/>
    <w:rsid w:val="00D31424"/>
    <w:rsid w:val="00D40382"/>
    <w:rsid w:val="00D6352F"/>
    <w:rsid w:val="00D839A4"/>
    <w:rsid w:val="00D855EF"/>
    <w:rsid w:val="00D9109F"/>
    <w:rsid w:val="00D94007"/>
    <w:rsid w:val="00DA7B94"/>
    <w:rsid w:val="00DE28FC"/>
    <w:rsid w:val="00DE7F98"/>
    <w:rsid w:val="00E02080"/>
    <w:rsid w:val="00E02AEB"/>
    <w:rsid w:val="00E20FF8"/>
    <w:rsid w:val="00E255DD"/>
    <w:rsid w:val="00E26344"/>
    <w:rsid w:val="00E42CC7"/>
    <w:rsid w:val="00E45449"/>
    <w:rsid w:val="00E47024"/>
    <w:rsid w:val="00E47EDE"/>
    <w:rsid w:val="00E526C1"/>
    <w:rsid w:val="00E55430"/>
    <w:rsid w:val="00E55DEC"/>
    <w:rsid w:val="00E66654"/>
    <w:rsid w:val="00E719BD"/>
    <w:rsid w:val="00E838C4"/>
    <w:rsid w:val="00E92F1E"/>
    <w:rsid w:val="00EA7292"/>
    <w:rsid w:val="00EB5EB8"/>
    <w:rsid w:val="00EB6A32"/>
    <w:rsid w:val="00EC61EA"/>
    <w:rsid w:val="00EC6ED3"/>
    <w:rsid w:val="00ED1F7E"/>
    <w:rsid w:val="00EE036A"/>
    <w:rsid w:val="00EE5055"/>
    <w:rsid w:val="00EE5085"/>
    <w:rsid w:val="00EE66AA"/>
    <w:rsid w:val="00EF1E02"/>
    <w:rsid w:val="00EF1F92"/>
    <w:rsid w:val="00EF628F"/>
    <w:rsid w:val="00F20079"/>
    <w:rsid w:val="00F2570E"/>
    <w:rsid w:val="00F30222"/>
    <w:rsid w:val="00F37667"/>
    <w:rsid w:val="00F50F5C"/>
    <w:rsid w:val="00F55E31"/>
    <w:rsid w:val="00F57726"/>
    <w:rsid w:val="00F64B93"/>
    <w:rsid w:val="00F64F8E"/>
    <w:rsid w:val="00F70F3F"/>
    <w:rsid w:val="00F7789F"/>
    <w:rsid w:val="00F835D3"/>
    <w:rsid w:val="00F96D55"/>
    <w:rsid w:val="00FA0C95"/>
    <w:rsid w:val="00FA36BF"/>
    <w:rsid w:val="00FC3267"/>
    <w:rsid w:val="00FC49EF"/>
    <w:rsid w:val="00FD6D31"/>
    <w:rsid w:val="00FE1C76"/>
    <w:rsid w:val="00FE2AE1"/>
    <w:rsid w:val="00FE5EA3"/>
    <w:rsid w:val="00FE6858"/>
    <w:rsid w:val="00FF5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17756"/>
  <w15:chartTrackingRefBased/>
  <w15:docId w15:val="{9FBDC6B1-1363-4F22-A069-0F36B7A8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70D4F"/>
    <w:pPr>
      <w:spacing w:after="0" w:line="240" w:lineRule="auto"/>
    </w:pPr>
  </w:style>
  <w:style w:type="paragraph" w:styleId="Heading1">
    <w:name w:val="heading 1"/>
    <w:aliases w:val="Pamata teksts"/>
    <w:next w:val="Normal"/>
    <w:link w:val="Heading1Char"/>
    <w:rsid w:val="00CA398D"/>
    <w:pPr>
      <w:shd w:val="clear" w:color="auto" w:fill="BFBFBF" w:themeFill="background1" w:themeFillShade="BF"/>
      <w:tabs>
        <w:tab w:val="right" w:leader="dot" w:pos="8931"/>
      </w:tabs>
      <w:spacing w:after="0" w:line="240" w:lineRule="auto"/>
      <w:ind w:left="432" w:hanging="432"/>
      <w:outlineLvl w:val="0"/>
    </w:pPr>
    <w:rPr>
      <w:rFonts w:cstheme="minorHAnsi"/>
      <w:b/>
      <w:caps/>
      <w:szCs w:val="23"/>
    </w:rPr>
  </w:style>
  <w:style w:type="paragraph" w:styleId="Heading2">
    <w:name w:val="heading 2"/>
    <w:basedOn w:val="Normal"/>
    <w:next w:val="Normal"/>
    <w:link w:val="Heading2Char"/>
    <w:unhideWhenUsed/>
    <w:qFormat/>
    <w:rsid w:val="00CA398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rsid w:val="00CA398D"/>
    <w:pPr>
      <w:keepNext/>
      <w:keepLines/>
      <w:spacing w:before="40"/>
      <w:ind w:left="720" w:hanging="72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rsid w:val="00CA398D"/>
    <w:pPr>
      <w:keepNext/>
      <w:keepLines/>
      <w:spacing w:before="4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rsid w:val="00CA398D"/>
    <w:pPr>
      <w:spacing w:before="240" w:after="60"/>
      <w:ind w:left="1008" w:hanging="1008"/>
      <w:outlineLvl w:val="4"/>
    </w:pPr>
    <w:rPr>
      <w:rFonts w:eastAsia="Times New Roman"/>
      <w:b/>
      <w:bCs/>
      <w:i/>
      <w:iCs/>
      <w:sz w:val="26"/>
      <w:szCs w:val="26"/>
    </w:rPr>
  </w:style>
  <w:style w:type="paragraph" w:styleId="Heading6">
    <w:name w:val="heading 6"/>
    <w:basedOn w:val="Normal"/>
    <w:next w:val="Normal"/>
    <w:link w:val="Heading6Char"/>
    <w:rsid w:val="00CA398D"/>
    <w:pPr>
      <w:spacing w:before="240" w:after="60"/>
      <w:ind w:left="1152" w:hanging="1152"/>
      <w:outlineLvl w:val="5"/>
    </w:pPr>
    <w:rPr>
      <w:rFonts w:ascii="Times New Roman" w:eastAsia="Times New Roman" w:hAnsi="Times New Roman"/>
      <w:b/>
      <w:bCs/>
    </w:rPr>
  </w:style>
  <w:style w:type="paragraph" w:styleId="Heading7">
    <w:name w:val="heading 7"/>
    <w:basedOn w:val="Normal"/>
    <w:next w:val="Normal"/>
    <w:link w:val="Heading7Char"/>
    <w:rsid w:val="00CA398D"/>
    <w:pPr>
      <w:spacing w:before="240" w:after="60"/>
      <w:ind w:left="1296" w:hanging="1296"/>
      <w:outlineLvl w:val="6"/>
    </w:pPr>
    <w:rPr>
      <w:rFonts w:ascii="Times New Roman" w:eastAsia="Times New Roman" w:hAnsi="Times New Roman"/>
      <w:szCs w:val="24"/>
    </w:rPr>
  </w:style>
  <w:style w:type="paragraph" w:styleId="Heading8">
    <w:name w:val="heading 8"/>
    <w:basedOn w:val="Normal"/>
    <w:next w:val="Normal"/>
    <w:link w:val="Heading8Char"/>
    <w:rsid w:val="00CA398D"/>
    <w:pPr>
      <w:spacing w:before="240" w:after="60"/>
      <w:ind w:left="1440" w:hanging="1440"/>
      <w:outlineLvl w:val="7"/>
    </w:pPr>
    <w:rPr>
      <w:rFonts w:ascii="Times New Roman" w:eastAsia="Times New Roman" w:hAnsi="Times New Roman"/>
      <w:i/>
      <w:iCs/>
      <w:szCs w:val="24"/>
    </w:rPr>
  </w:style>
  <w:style w:type="paragraph" w:styleId="Heading9">
    <w:name w:val="heading 9"/>
    <w:basedOn w:val="Normal"/>
    <w:next w:val="Normal"/>
    <w:link w:val="Heading9Char"/>
    <w:semiHidden/>
    <w:unhideWhenUsed/>
    <w:rsid w:val="00CA398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Objekta nosaukums"/>
    <w:link w:val="NoSpacingChar"/>
    <w:autoRedefine/>
    <w:uiPriority w:val="1"/>
    <w:qFormat/>
    <w:rsid w:val="00DE7F98"/>
    <w:pPr>
      <w:spacing w:after="0" w:line="360" w:lineRule="auto"/>
      <w:ind w:firstLine="737"/>
      <w:jc w:val="center"/>
    </w:pPr>
    <w:rPr>
      <w:rFonts w:cs="Times New Roman"/>
      <w:b/>
      <w:caps/>
      <w:spacing w:val="6"/>
      <w:sz w:val="28"/>
      <w:szCs w:val="28"/>
      <w:lang w:val="en-US"/>
    </w:rPr>
  </w:style>
  <w:style w:type="paragraph" w:styleId="Header">
    <w:name w:val="header"/>
    <w:basedOn w:val="Normal"/>
    <w:link w:val="HeaderChar"/>
    <w:uiPriority w:val="99"/>
    <w:unhideWhenUsed/>
    <w:rsid w:val="00CA398D"/>
    <w:pPr>
      <w:tabs>
        <w:tab w:val="center" w:pos="4153"/>
        <w:tab w:val="right" w:pos="8306"/>
      </w:tabs>
    </w:pPr>
    <w:rPr>
      <w:rFonts w:eastAsia="Times New Roman"/>
    </w:rPr>
  </w:style>
  <w:style w:type="character" w:customStyle="1" w:styleId="HeaderChar">
    <w:name w:val="Header Char"/>
    <w:basedOn w:val="DefaultParagraphFont"/>
    <w:link w:val="Header"/>
    <w:uiPriority w:val="99"/>
    <w:rsid w:val="00CA398D"/>
    <w:rPr>
      <w:rFonts w:eastAsia="Times New Roman" w:cs="Times New Roman"/>
      <w:caps/>
      <w:lang w:eastAsia="lv-LV"/>
    </w:rPr>
  </w:style>
  <w:style w:type="paragraph" w:styleId="Title">
    <w:name w:val="Title"/>
    <w:aliases w:val="Normal,Parasts"/>
    <w:basedOn w:val="Normal"/>
    <w:next w:val="Normal"/>
    <w:link w:val="TitleChar"/>
    <w:uiPriority w:val="10"/>
    <w:qFormat/>
    <w:rsid w:val="00CA398D"/>
    <w:pPr>
      <w:spacing w:line="360" w:lineRule="auto"/>
      <w:contextualSpacing/>
      <w:jc w:val="both"/>
    </w:pPr>
    <w:rPr>
      <w:rFonts w:eastAsiaTheme="majorEastAsia" w:cstheme="majorBidi"/>
      <w:caps/>
      <w:spacing w:val="6"/>
      <w:kern w:val="28"/>
      <w:szCs w:val="56"/>
    </w:rPr>
  </w:style>
  <w:style w:type="character" w:customStyle="1" w:styleId="TitleChar">
    <w:name w:val="Title Char"/>
    <w:aliases w:val="Normal Char,Parasts Char"/>
    <w:basedOn w:val="DefaultParagraphFont"/>
    <w:link w:val="Title"/>
    <w:uiPriority w:val="10"/>
    <w:rsid w:val="00CA398D"/>
    <w:rPr>
      <w:rFonts w:ascii="Arial Narrow" w:eastAsiaTheme="majorEastAsia" w:hAnsi="Arial Narrow" w:cstheme="majorBidi"/>
      <w:spacing w:val="6"/>
      <w:kern w:val="28"/>
      <w:sz w:val="24"/>
      <w:szCs w:val="56"/>
      <w:lang w:eastAsia="lv-LV"/>
    </w:rPr>
  </w:style>
  <w:style w:type="character" w:customStyle="1" w:styleId="1IzceltsLielaisteksts">
    <w:name w:val="1Izcelts Lielais teksts"/>
    <w:basedOn w:val="1Lielaistekst"/>
    <w:uiPriority w:val="1"/>
    <w:qFormat/>
    <w:rsid w:val="00CA398D"/>
    <w:rPr>
      <w:rFonts w:ascii="Arial Narrow" w:hAnsi="Arial Narrow"/>
      <w:b w:val="0"/>
      <w:i w:val="0"/>
      <w:caps w:val="0"/>
      <w:smallCaps w:val="0"/>
      <w:strike w:val="0"/>
      <w:dstrike w:val="0"/>
      <w:vanish w:val="0"/>
      <w:color w:val="auto"/>
      <w:spacing w:val="6"/>
      <w:sz w:val="22"/>
      <w:vertAlign w:val="baseline"/>
    </w:rPr>
  </w:style>
  <w:style w:type="character" w:customStyle="1" w:styleId="NoSpacingChar">
    <w:name w:val="No Spacing Char"/>
    <w:aliases w:val="Objekta nosaukums Char"/>
    <w:basedOn w:val="DefaultParagraphFont"/>
    <w:link w:val="NoSpacing"/>
    <w:uiPriority w:val="1"/>
    <w:rsid w:val="00DE7F98"/>
    <w:rPr>
      <w:rFonts w:cs="Times New Roman"/>
      <w:b/>
      <w:caps/>
      <w:spacing w:val="6"/>
      <w:sz w:val="28"/>
      <w:szCs w:val="28"/>
      <w:lang w:val="en-US"/>
    </w:rPr>
  </w:style>
  <w:style w:type="character" w:customStyle="1" w:styleId="1Lielaistekst">
    <w:name w:val="1Lielais tekst"/>
    <w:basedOn w:val="DefaultParagraphFont"/>
    <w:uiPriority w:val="1"/>
    <w:qFormat/>
    <w:rsid w:val="00CA398D"/>
    <w:rPr>
      <w:rFonts w:ascii="Arial Narrow" w:hAnsi="Arial Narrow"/>
      <w:b/>
      <w:i w:val="0"/>
      <w:caps w:val="0"/>
      <w:smallCaps w:val="0"/>
      <w:strike w:val="0"/>
      <w:dstrike w:val="0"/>
      <w:vanish w:val="0"/>
      <w:color w:val="auto"/>
      <w:spacing w:val="6"/>
      <w:sz w:val="22"/>
      <w:vertAlign w:val="baseline"/>
    </w:rPr>
  </w:style>
  <w:style w:type="paragraph" w:customStyle="1" w:styleId="Header2">
    <w:name w:val="Header2"/>
    <w:basedOn w:val="Subtitle"/>
    <w:link w:val="headerChar1"/>
    <w:qFormat/>
    <w:rsid w:val="00CA398D"/>
    <w:pPr>
      <w:spacing w:after="0"/>
      <w:jc w:val="right"/>
    </w:pPr>
    <w:rPr>
      <w:b/>
      <w:caps/>
      <w:color w:val="7F7F7F" w:themeColor="text1" w:themeTint="80"/>
      <w:spacing w:val="0"/>
    </w:rPr>
  </w:style>
  <w:style w:type="character" w:customStyle="1" w:styleId="headerChar1">
    <w:name w:val="header Char1"/>
    <w:basedOn w:val="DefaultParagraphFont"/>
    <w:link w:val="Header2"/>
    <w:rsid w:val="00CA398D"/>
    <w:rPr>
      <w:rFonts w:ascii="Arial Narrow" w:eastAsiaTheme="minorEastAsia" w:hAnsi="Arial Narrow"/>
      <w:b/>
      <w:color w:val="7F7F7F" w:themeColor="text1" w:themeTint="80"/>
      <w:lang w:eastAsia="lv-LV"/>
    </w:rPr>
  </w:style>
  <w:style w:type="paragraph" w:customStyle="1" w:styleId="punkti">
    <w:name w:val="punkti"/>
    <w:basedOn w:val="Heading2"/>
    <w:link w:val="punktiChar"/>
    <w:autoRedefine/>
    <w:qFormat/>
    <w:rsid w:val="00D6352F"/>
    <w:pPr>
      <w:keepLines w:val="0"/>
      <w:numPr>
        <w:ilvl w:val="1"/>
        <w:numId w:val="1"/>
      </w:numPr>
      <w:spacing w:before="0" w:line="276" w:lineRule="auto"/>
      <w:ind w:right="-283"/>
      <w:jc w:val="both"/>
    </w:pPr>
    <w:rPr>
      <w:rFonts w:ascii="Arial Narrow" w:eastAsia="Times New Roman" w:hAnsi="Arial Narrow" w:cs="Arial"/>
      <w:color w:val="auto"/>
      <w:sz w:val="24"/>
      <w:szCs w:val="24"/>
    </w:rPr>
  </w:style>
  <w:style w:type="paragraph" w:customStyle="1" w:styleId="augsejiepunkti">
    <w:name w:val="augsejie punkti"/>
    <w:basedOn w:val="Normal"/>
    <w:link w:val="augsejiepunktiChar"/>
    <w:autoRedefine/>
    <w:qFormat/>
    <w:rsid w:val="00E55DEC"/>
    <w:pPr>
      <w:spacing w:after="240" w:line="276" w:lineRule="auto"/>
      <w:ind w:left="567"/>
      <w:contextualSpacing/>
    </w:pPr>
    <w:rPr>
      <w:rFonts w:cs="Calibri"/>
      <w:b/>
      <w:bCs/>
      <w:color w:val="EE0000"/>
      <w:szCs w:val="28"/>
    </w:rPr>
  </w:style>
  <w:style w:type="character" w:customStyle="1" w:styleId="punktiChar">
    <w:name w:val="punkti Char"/>
    <w:basedOn w:val="Heading2Char"/>
    <w:link w:val="punkti"/>
    <w:rsid w:val="00D6352F"/>
    <w:rPr>
      <w:rFonts w:ascii="Arial Narrow" w:eastAsia="Times New Roman" w:hAnsi="Arial Narrow" w:cs="Arial"/>
      <w:caps/>
      <w:color w:val="2E74B5" w:themeColor="accent1" w:themeShade="BF"/>
      <w:sz w:val="24"/>
      <w:szCs w:val="24"/>
      <w:lang w:eastAsia="lv-LV"/>
    </w:rPr>
  </w:style>
  <w:style w:type="character" w:customStyle="1" w:styleId="augsejiepunktiChar">
    <w:name w:val="augsejie punkti Char"/>
    <w:basedOn w:val="NoSpacingChar"/>
    <w:link w:val="augsejiepunkti"/>
    <w:rsid w:val="00E55DEC"/>
    <w:rPr>
      <w:rFonts w:cs="Calibri"/>
      <w:b/>
      <w:bCs/>
      <w:caps w:val="0"/>
      <w:color w:val="EE0000"/>
      <w:spacing w:val="6"/>
      <w:sz w:val="28"/>
      <w:szCs w:val="28"/>
      <w:lang w:val="en-US"/>
    </w:rPr>
  </w:style>
  <w:style w:type="character" w:styleId="Hyperlink">
    <w:name w:val="Hyperlink"/>
    <w:basedOn w:val="DefaultParagraphFont"/>
    <w:uiPriority w:val="99"/>
    <w:unhideWhenUsed/>
    <w:rsid w:val="00CA398D"/>
    <w:rPr>
      <w:color w:val="0563C1" w:themeColor="hyperlink"/>
      <w:u w:val="single"/>
    </w:rPr>
  </w:style>
  <w:style w:type="paragraph" w:styleId="Subtitle">
    <w:name w:val="Subtitle"/>
    <w:aliases w:val="Nedefinēts"/>
    <w:basedOn w:val="Normal"/>
    <w:next w:val="Normal"/>
    <w:link w:val="SubtitleChar"/>
    <w:uiPriority w:val="11"/>
    <w:qFormat/>
    <w:rsid w:val="00CA398D"/>
    <w:pPr>
      <w:numPr>
        <w:ilvl w:val="1"/>
      </w:numPr>
      <w:spacing w:after="160"/>
    </w:pPr>
    <w:rPr>
      <w:rFonts w:eastAsiaTheme="minorEastAsia"/>
      <w:color w:val="5A5A5A" w:themeColor="text1" w:themeTint="A5"/>
      <w:spacing w:val="15"/>
    </w:rPr>
  </w:style>
  <w:style w:type="character" w:customStyle="1" w:styleId="SubtitleChar">
    <w:name w:val="Subtitle Char"/>
    <w:aliases w:val="Nedefinēts Char"/>
    <w:basedOn w:val="DefaultParagraphFont"/>
    <w:link w:val="Subtitle"/>
    <w:uiPriority w:val="11"/>
    <w:rsid w:val="00CA398D"/>
    <w:rPr>
      <w:rFonts w:eastAsiaTheme="minorEastAsia"/>
      <w:caps/>
      <w:color w:val="5A5A5A" w:themeColor="text1" w:themeTint="A5"/>
      <w:spacing w:val="15"/>
      <w:lang w:eastAsia="lv-LV"/>
    </w:rPr>
  </w:style>
  <w:style w:type="character" w:customStyle="1" w:styleId="Heading2Char">
    <w:name w:val="Heading 2 Char"/>
    <w:basedOn w:val="DefaultParagraphFont"/>
    <w:link w:val="Heading2"/>
    <w:rsid w:val="00CA398D"/>
    <w:rPr>
      <w:rFonts w:asciiTheme="majorHAnsi" w:eastAsiaTheme="majorEastAsia" w:hAnsiTheme="majorHAnsi" w:cstheme="majorBidi"/>
      <w:caps/>
      <w:color w:val="2E74B5" w:themeColor="accent1" w:themeShade="BF"/>
      <w:sz w:val="26"/>
      <w:szCs w:val="26"/>
      <w:lang w:eastAsia="lv-LV"/>
    </w:rPr>
  </w:style>
  <w:style w:type="paragraph" w:styleId="Footer">
    <w:name w:val="footer"/>
    <w:basedOn w:val="Normal"/>
    <w:link w:val="FooterChar"/>
    <w:unhideWhenUsed/>
    <w:rsid w:val="00CA398D"/>
    <w:pPr>
      <w:tabs>
        <w:tab w:val="center" w:pos="4153"/>
        <w:tab w:val="right" w:pos="8306"/>
      </w:tabs>
    </w:pPr>
  </w:style>
  <w:style w:type="character" w:customStyle="1" w:styleId="FooterChar">
    <w:name w:val="Footer Char"/>
    <w:basedOn w:val="DefaultParagraphFont"/>
    <w:link w:val="Footer"/>
    <w:rsid w:val="00CA398D"/>
    <w:rPr>
      <w:rFonts w:cs="Times New Roman"/>
      <w:caps/>
      <w:lang w:eastAsia="lv-LV"/>
    </w:rPr>
  </w:style>
  <w:style w:type="character" w:customStyle="1" w:styleId="Heading1Char">
    <w:name w:val="Heading 1 Char"/>
    <w:aliases w:val="Pamata teksts Char1"/>
    <w:basedOn w:val="DefaultParagraphFont"/>
    <w:link w:val="Heading1"/>
    <w:rsid w:val="00CA398D"/>
    <w:rPr>
      <w:rFonts w:cstheme="minorHAnsi"/>
      <w:b/>
      <w:caps/>
      <w:sz w:val="24"/>
      <w:szCs w:val="23"/>
      <w:shd w:val="clear" w:color="auto" w:fill="BFBFBF" w:themeFill="background1" w:themeFillShade="BF"/>
    </w:rPr>
  </w:style>
  <w:style w:type="character" w:customStyle="1" w:styleId="Heading3Char">
    <w:name w:val="Heading 3 Char"/>
    <w:basedOn w:val="DefaultParagraphFont"/>
    <w:link w:val="Heading3"/>
    <w:rsid w:val="00CA398D"/>
    <w:rPr>
      <w:rFonts w:asciiTheme="majorHAnsi" w:eastAsiaTheme="majorEastAsia" w:hAnsiTheme="majorHAnsi" w:cstheme="majorBidi"/>
      <w:caps/>
      <w:color w:val="1F4D78" w:themeColor="accent1" w:themeShade="7F"/>
      <w:szCs w:val="24"/>
      <w:lang w:eastAsia="lv-LV"/>
    </w:rPr>
  </w:style>
  <w:style w:type="character" w:customStyle="1" w:styleId="Heading4Char">
    <w:name w:val="Heading 4 Char"/>
    <w:basedOn w:val="DefaultParagraphFont"/>
    <w:link w:val="Heading4"/>
    <w:semiHidden/>
    <w:rsid w:val="00CA398D"/>
    <w:rPr>
      <w:rFonts w:asciiTheme="majorHAnsi" w:eastAsiaTheme="majorEastAsia" w:hAnsiTheme="majorHAnsi" w:cstheme="majorBidi"/>
      <w:i/>
      <w:iCs/>
      <w:caps/>
      <w:color w:val="2E74B5" w:themeColor="accent1" w:themeShade="BF"/>
      <w:lang w:eastAsia="lv-LV"/>
    </w:rPr>
  </w:style>
  <w:style w:type="character" w:customStyle="1" w:styleId="Heading5Char">
    <w:name w:val="Heading 5 Char"/>
    <w:basedOn w:val="DefaultParagraphFont"/>
    <w:link w:val="Heading5"/>
    <w:rsid w:val="00CA398D"/>
    <w:rPr>
      <w:rFonts w:eastAsia="Times New Roman" w:cs="Times New Roman"/>
      <w:b/>
      <w:bCs/>
      <w:i/>
      <w:iCs/>
      <w:caps/>
      <w:sz w:val="26"/>
      <w:szCs w:val="26"/>
      <w:lang w:eastAsia="lv-LV"/>
    </w:rPr>
  </w:style>
  <w:style w:type="character" w:customStyle="1" w:styleId="Heading6Char">
    <w:name w:val="Heading 6 Char"/>
    <w:basedOn w:val="DefaultParagraphFont"/>
    <w:link w:val="Heading6"/>
    <w:rsid w:val="00CA398D"/>
    <w:rPr>
      <w:rFonts w:ascii="Times New Roman" w:eastAsia="Times New Roman" w:hAnsi="Times New Roman" w:cs="Times New Roman"/>
      <w:b/>
      <w:bCs/>
      <w:caps/>
      <w:lang w:eastAsia="lv-LV"/>
    </w:rPr>
  </w:style>
  <w:style w:type="character" w:customStyle="1" w:styleId="Heading7Char">
    <w:name w:val="Heading 7 Char"/>
    <w:basedOn w:val="DefaultParagraphFont"/>
    <w:link w:val="Heading7"/>
    <w:rsid w:val="00CA398D"/>
    <w:rPr>
      <w:rFonts w:ascii="Times New Roman" w:eastAsia="Times New Roman" w:hAnsi="Times New Roman" w:cs="Times New Roman"/>
      <w:caps/>
      <w:szCs w:val="24"/>
      <w:lang w:eastAsia="lv-LV"/>
    </w:rPr>
  </w:style>
  <w:style w:type="character" w:customStyle="1" w:styleId="Heading8Char">
    <w:name w:val="Heading 8 Char"/>
    <w:basedOn w:val="DefaultParagraphFont"/>
    <w:link w:val="Heading8"/>
    <w:rsid w:val="00CA398D"/>
    <w:rPr>
      <w:rFonts w:ascii="Times New Roman" w:eastAsia="Times New Roman" w:hAnsi="Times New Roman" w:cs="Times New Roman"/>
      <w:i/>
      <w:iCs/>
      <w:caps/>
      <w:szCs w:val="24"/>
      <w:lang w:eastAsia="lv-LV"/>
    </w:rPr>
  </w:style>
  <w:style w:type="character" w:customStyle="1" w:styleId="Heading9Char">
    <w:name w:val="Heading 9 Char"/>
    <w:basedOn w:val="DefaultParagraphFont"/>
    <w:link w:val="Heading9"/>
    <w:semiHidden/>
    <w:rsid w:val="00CA398D"/>
    <w:rPr>
      <w:rFonts w:asciiTheme="majorHAnsi" w:eastAsiaTheme="majorEastAsia" w:hAnsiTheme="majorHAnsi" w:cstheme="majorBidi"/>
      <w:i/>
      <w:iCs/>
      <w:caps/>
      <w:color w:val="272727" w:themeColor="text1" w:themeTint="D8"/>
      <w:sz w:val="21"/>
      <w:szCs w:val="21"/>
      <w:lang w:eastAsia="lv-LV"/>
    </w:rPr>
  </w:style>
  <w:style w:type="character" w:customStyle="1" w:styleId="PamatatekstsChar">
    <w:name w:val="Pamata teksts Char"/>
    <w:basedOn w:val="DefaultParagraphFont"/>
    <w:rsid w:val="00CA398D"/>
    <w:rPr>
      <w:rFonts w:ascii="Arial Narrow" w:hAnsi="Arial Narrow" w:cs="Calibri"/>
      <w:sz w:val="24"/>
    </w:rPr>
  </w:style>
  <w:style w:type="paragraph" w:customStyle="1" w:styleId="Normal1">
    <w:name w:val="Normal1"/>
    <w:basedOn w:val="Normal"/>
    <w:link w:val="Normal1Char"/>
    <w:rsid w:val="00CA398D"/>
    <w:pPr>
      <w:spacing w:after="240" w:line="360" w:lineRule="auto"/>
    </w:pPr>
    <w:rPr>
      <w:rFonts w:eastAsia="Times New Roman"/>
    </w:rPr>
  </w:style>
  <w:style w:type="character" w:customStyle="1" w:styleId="Normal1Char">
    <w:name w:val="Normal1 Char"/>
    <w:basedOn w:val="DefaultParagraphFont"/>
    <w:link w:val="Normal1"/>
    <w:rsid w:val="00CA398D"/>
    <w:rPr>
      <w:rFonts w:eastAsia="Times New Roman" w:cs="Times New Roman"/>
      <w:caps/>
      <w:lang w:eastAsia="lv-LV"/>
    </w:rPr>
  </w:style>
  <w:style w:type="paragraph" w:customStyle="1" w:styleId="Nosaukumi">
    <w:name w:val="Nosaukumi"/>
    <w:basedOn w:val="Normal"/>
    <w:link w:val="NosaukumiChar"/>
    <w:rsid w:val="00CA398D"/>
    <w:pPr>
      <w:tabs>
        <w:tab w:val="left" w:pos="0"/>
        <w:tab w:val="center" w:pos="4536"/>
      </w:tabs>
    </w:pPr>
    <w:rPr>
      <w:rFonts w:ascii="Calibri" w:eastAsia="Times New Roman" w:hAnsi="Calibri" w:cs="Calibri"/>
      <w:szCs w:val="18"/>
    </w:rPr>
  </w:style>
  <w:style w:type="character" w:customStyle="1" w:styleId="NosaukumiChar">
    <w:name w:val="Nosaukumi Char"/>
    <w:basedOn w:val="DefaultParagraphFont"/>
    <w:link w:val="Nosaukumi"/>
    <w:rsid w:val="00CA398D"/>
    <w:rPr>
      <w:rFonts w:ascii="Calibri" w:eastAsia="Times New Roman" w:hAnsi="Calibri" w:cs="Calibri"/>
      <w:caps/>
      <w:szCs w:val="18"/>
      <w:lang w:eastAsia="lv-LV"/>
    </w:rPr>
  </w:style>
  <w:style w:type="paragraph" w:customStyle="1" w:styleId="ContactInfo">
    <w:name w:val="Contact Info"/>
    <w:basedOn w:val="NoSpacing"/>
    <w:link w:val="ContactInfoChar"/>
    <w:rsid w:val="00CA398D"/>
    <w:pPr>
      <w:suppressAutoHyphens/>
    </w:pPr>
    <w:rPr>
      <w:rFonts w:ascii="Calibri Light" w:eastAsiaTheme="minorEastAsia" w:hAnsi="Calibri Light"/>
      <w:lang w:eastAsia="lv-LV" w:bidi="lv-LV"/>
    </w:rPr>
  </w:style>
  <w:style w:type="paragraph" w:styleId="BalloonText">
    <w:name w:val="Balloon Text"/>
    <w:basedOn w:val="Normal"/>
    <w:link w:val="BalloonTextChar"/>
    <w:uiPriority w:val="99"/>
    <w:semiHidden/>
    <w:unhideWhenUsed/>
    <w:rsid w:val="00CA398D"/>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A398D"/>
    <w:rPr>
      <w:rFonts w:ascii="Segoe UI" w:eastAsia="Times New Roman" w:hAnsi="Segoe UI" w:cs="Segoe UI"/>
      <w:caps/>
      <w:sz w:val="18"/>
      <w:szCs w:val="18"/>
      <w:lang w:eastAsia="lv-LV"/>
    </w:rPr>
  </w:style>
  <w:style w:type="table" w:styleId="TableGrid">
    <w:name w:val="Table Grid"/>
    <w:basedOn w:val="TableNormal"/>
    <w:uiPriority w:val="59"/>
    <w:rsid w:val="00CA398D"/>
    <w:pPr>
      <w:spacing w:after="0" w:line="240" w:lineRule="auto"/>
    </w:pPr>
    <w:rPr>
      <w:rFonts w:ascii="Times New Roman" w:eastAsia="Times New Roman" w:cs="Times New Roman"/>
      <w:caps/>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98D"/>
    <w:pPr>
      <w:ind w:left="720"/>
      <w:contextualSpacing/>
    </w:pPr>
    <w:rPr>
      <w:rFonts w:eastAsia="Times New Roman"/>
    </w:rPr>
  </w:style>
  <w:style w:type="paragraph" w:customStyle="1" w:styleId="Lielaisteksts">
    <w:name w:val="Lielais teksts"/>
    <w:basedOn w:val="Normal1"/>
    <w:link w:val="LielaistekstsChar"/>
    <w:autoRedefine/>
    <w:rsid w:val="00CA398D"/>
    <w:pPr>
      <w:tabs>
        <w:tab w:val="left" w:pos="426"/>
      </w:tabs>
      <w:spacing w:after="0"/>
      <w:jc w:val="center"/>
    </w:pPr>
    <w:rPr>
      <w:rFonts w:eastAsiaTheme="minorHAnsi" w:cs="Calibri"/>
      <w:caps/>
    </w:rPr>
  </w:style>
  <w:style w:type="character" w:customStyle="1" w:styleId="LielaistekstsChar">
    <w:name w:val="Lielais teksts Char"/>
    <w:basedOn w:val="DefaultParagraphFont"/>
    <w:link w:val="Lielaisteksts"/>
    <w:rsid w:val="00CA398D"/>
    <w:rPr>
      <w:rFonts w:ascii="Arial Narrow" w:hAnsi="Arial Narrow" w:cs="Calibri"/>
      <w:sz w:val="24"/>
      <w:lang w:eastAsia="lv-LV"/>
    </w:rPr>
  </w:style>
  <w:style w:type="paragraph" w:customStyle="1" w:styleId="1Footer">
    <w:name w:val="1Footer"/>
    <w:basedOn w:val="Title"/>
    <w:link w:val="1FooterChar"/>
    <w:qFormat/>
    <w:rsid w:val="00CA398D"/>
    <w:pPr>
      <w:spacing w:line="240" w:lineRule="auto"/>
      <w:jc w:val="center"/>
    </w:pPr>
    <w:rPr>
      <w:kern w:val="16"/>
      <w:sz w:val="16"/>
    </w:rPr>
  </w:style>
  <w:style w:type="character" w:customStyle="1" w:styleId="1FooterChar">
    <w:name w:val="1Footer Char"/>
    <w:basedOn w:val="TitleChar"/>
    <w:link w:val="1Footer"/>
    <w:rsid w:val="00CA398D"/>
    <w:rPr>
      <w:rFonts w:ascii="Arial Narrow" w:eastAsiaTheme="majorEastAsia" w:hAnsi="Arial Narrow" w:cstheme="majorBidi"/>
      <w:spacing w:val="6"/>
      <w:kern w:val="16"/>
      <w:sz w:val="16"/>
      <w:szCs w:val="56"/>
      <w:lang w:eastAsia="lv-LV"/>
    </w:rPr>
  </w:style>
  <w:style w:type="character" w:customStyle="1" w:styleId="BVPROJEKTS">
    <w:name w:val="BŪVPROJEKTS"/>
    <w:basedOn w:val="DefaultParagraphFont"/>
    <w:uiPriority w:val="1"/>
    <w:rsid w:val="00CA398D"/>
    <w:rPr>
      <w:rFonts w:ascii="Arial Narrow" w:hAnsi="Arial Narrow"/>
      <w:b/>
      <w:i w:val="0"/>
      <w:spacing w:val="6"/>
      <w:position w:val="0"/>
      <w:sz w:val="24"/>
      <w:szCs w:val="20"/>
      <w:u w:val="single"/>
    </w:rPr>
  </w:style>
  <w:style w:type="paragraph" w:customStyle="1" w:styleId="IzceltsLielaisteksts">
    <w:name w:val="Izcelts Lielais teksts"/>
    <w:basedOn w:val="Normal"/>
    <w:link w:val="IzceltsLielaistekstsChar"/>
    <w:rsid w:val="00CA398D"/>
    <w:pPr>
      <w:jc w:val="center"/>
    </w:pPr>
    <w:rPr>
      <w:rFonts w:eastAsia="Times New Roman"/>
      <w:b/>
      <w:caps/>
    </w:rPr>
  </w:style>
  <w:style w:type="character" w:customStyle="1" w:styleId="IzceltsLielaistekstsChar">
    <w:name w:val="Izcelts Lielais teksts Char"/>
    <w:basedOn w:val="DefaultParagraphFont"/>
    <w:link w:val="IzceltsLielaisteksts"/>
    <w:rsid w:val="00CA398D"/>
    <w:rPr>
      <w:rFonts w:ascii="Arial Narrow" w:eastAsia="Times New Roman" w:hAnsi="Arial Narrow" w:cs="Times New Roman"/>
      <w:b/>
      <w:sz w:val="24"/>
      <w:lang w:eastAsia="lv-LV"/>
    </w:rPr>
  </w:style>
  <w:style w:type="character" w:styleId="SubtleEmphasis">
    <w:name w:val="Subtle Emphasis"/>
    <w:basedOn w:val="DefaultParagraphFont"/>
    <w:uiPriority w:val="19"/>
    <w:qFormat/>
    <w:rsid w:val="00CA398D"/>
    <w:rPr>
      <w:i/>
      <w:iCs/>
      <w:color w:val="404040" w:themeColor="text1" w:themeTint="BF"/>
    </w:rPr>
  </w:style>
  <w:style w:type="paragraph" w:customStyle="1" w:styleId="Header1">
    <w:name w:val="Header1"/>
    <w:basedOn w:val="ContactInfo"/>
    <w:link w:val="headerChar0"/>
    <w:autoRedefine/>
    <w:rsid w:val="00CA398D"/>
    <w:rPr>
      <w:rFonts w:ascii="Arial Narrow" w:hAnsi="Arial Narrow" w:cs="Calibri Light"/>
      <w:b w:val="0"/>
      <w:caps w:val="0"/>
      <w:color w:val="595959" w:themeColor="text1" w:themeTint="A6"/>
      <w:sz w:val="20"/>
    </w:rPr>
  </w:style>
  <w:style w:type="character" w:customStyle="1" w:styleId="ContactInfoChar">
    <w:name w:val="Contact Info Char"/>
    <w:basedOn w:val="NoSpacingChar"/>
    <w:link w:val="ContactInfo"/>
    <w:rsid w:val="00CA398D"/>
    <w:rPr>
      <w:rFonts w:ascii="Calibri Light" w:eastAsiaTheme="minorEastAsia" w:hAnsi="Calibri Light" w:cs="Times New Roman"/>
      <w:b/>
      <w:caps/>
      <w:spacing w:val="6"/>
      <w:sz w:val="28"/>
      <w:szCs w:val="28"/>
      <w:lang w:val="en-US" w:eastAsia="lv-LV" w:bidi="lv-LV"/>
    </w:rPr>
  </w:style>
  <w:style w:type="character" w:customStyle="1" w:styleId="headerChar0">
    <w:name w:val="header Char"/>
    <w:basedOn w:val="ContactInfoChar"/>
    <w:link w:val="Header1"/>
    <w:rsid w:val="00CA398D"/>
    <w:rPr>
      <w:rFonts w:ascii="Arial Narrow" w:eastAsiaTheme="minorEastAsia" w:hAnsi="Arial Narrow" w:cs="Calibri Light"/>
      <w:b w:val="0"/>
      <w:caps w:val="0"/>
      <w:color w:val="595959" w:themeColor="text1" w:themeTint="A6"/>
      <w:spacing w:val="6"/>
      <w:sz w:val="20"/>
      <w:szCs w:val="28"/>
      <w:lang w:val="en-US" w:eastAsia="lv-LV" w:bidi="lv-LV"/>
    </w:rPr>
  </w:style>
  <w:style w:type="numbering" w:customStyle="1" w:styleId="ipass">
    <w:name w:val="ipass"/>
    <w:uiPriority w:val="99"/>
    <w:rsid w:val="00CA398D"/>
    <w:pPr>
      <w:numPr>
        <w:numId w:val="5"/>
      </w:numPr>
    </w:pPr>
  </w:style>
  <w:style w:type="character" w:styleId="Strong">
    <w:name w:val="Strong"/>
    <w:basedOn w:val="DefaultParagraphFont"/>
    <w:uiPriority w:val="22"/>
    <w:qFormat/>
    <w:rsid w:val="00D25FB7"/>
    <w:rPr>
      <w:b/>
      <w:bCs/>
    </w:rPr>
  </w:style>
  <w:style w:type="character" w:customStyle="1" w:styleId="UnresolvedMention1">
    <w:name w:val="Unresolved Mention1"/>
    <w:basedOn w:val="DefaultParagraphFont"/>
    <w:uiPriority w:val="99"/>
    <w:semiHidden/>
    <w:unhideWhenUsed/>
    <w:rsid w:val="00874FF6"/>
    <w:rPr>
      <w:color w:val="605E5C"/>
      <w:shd w:val="clear" w:color="auto" w:fill="E1DFDD"/>
    </w:rPr>
  </w:style>
  <w:style w:type="paragraph" w:styleId="Revision">
    <w:name w:val="Revision"/>
    <w:hidden/>
    <w:uiPriority w:val="99"/>
    <w:semiHidden/>
    <w:rsid w:val="00331A0D"/>
    <w:pPr>
      <w:spacing w:after="0" w:line="240" w:lineRule="auto"/>
    </w:pPr>
    <w:rPr>
      <w:rFonts w:cs="Times New Roman"/>
      <w:caps/>
      <w:lang w:eastAsia="lv-LV"/>
    </w:rPr>
  </w:style>
  <w:style w:type="character" w:styleId="CommentReference">
    <w:name w:val="annotation reference"/>
    <w:basedOn w:val="DefaultParagraphFont"/>
    <w:uiPriority w:val="99"/>
    <w:semiHidden/>
    <w:unhideWhenUsed/>
    <w:rsid w:val="00331A0D"/>
    <w:rPr>
      <w:sz w:val="16"/>
      <w:szCs w:val="16"/>
    </w:rPr>
  </w:style>
  <w:style w:type="paragraph" w:styleId="CommentText">
    <w:name w:val="annotation text"/>
    <w:basedOn w:val="Normal"/>
    <w:link w:val="CommentTextChar"/>
    <w:uiPriority w:val="99"/>
    <w:unhideWhenUsed/>
    <w:rsid w:val="00331A0D"/>
    <w:rPr>
      <w:sz w:val="20"/>
      <w:szCs w:val="20"/>
    </w:rPr>
  </w:style>
  <w:style w:type="character" w:customStyle="1" w:styleId="CommentTextChar">
    <w:name w:val="Comment Text Char"/>
    <w:basedOn w:val="DefaultParagraphFont"/>
    <w:link w:val="CommentText"/>
    <w:uiPriority w:val="99"/>
    <w:rsid w:val="00331A0D"/>
    <w:rPr>
      <w:rFonts w:cs="Times New Roman"/>
      <w:caps/>
      <w:sz w:val="20"/>
      <w:szCs w:val="20"/>
      <w:lang w:eastAsia="lv-LV"/>
    </w:rPr>
  </w:style>
  <w:style w:type="paragraph" w:styleId="CommentSubject">
    <w:name w:val="annotation subject"/>
    <w:basedOn w:val="CommentText"/>
    <w:next w:val="CommentText"/>
    <w:link w:val="CommentSubjectChar"/>
    <w:uiPriority w:val="99"/>
    <w:semiHidden/>
    <w:unhideWhenUsed/>
    <w:rsid w:val="00331A0D"/>
    <w:rPr>
      <w:b/>
      <w:bCs/>
    </w:rPr>
  </w:style>
  <w:style w:type="character" w:customStyle="1" w:styleId="CommentSubjectChar">
    <w:name w:val="Comment Subject Char"/>
    <w:basedOn w:val="CommentTextChar"/>
    <w:link w:val="CommentSubject"/>
    <w:uiPriority w:val="99"/>
    <w:semiHidden/>
    <w:rsid w:val="00331A0D"/>
    <w:rPr>
      <w:rFonts w:cs="Times New Roman"/>
      <w:b/>
      <w:bCs/>
      <w:caps/>
      <w:sz w:val="20"/>
      <w:szCs w:val="20"/>
      <w:lang w:eastAsia="lv-LV"/>
    </w:rPr>
  </w:style>
  <w:style w:type="paragraph" w:styleId="Caption">
    <w:name w:val="caption"/>
    <w:basedOn w:val="Normal"/>
    <w:next w:val="Normal"/>
    <w:uiPriority w:val="35"/>
    <w:unhideWhenUsed/>
    <w:qFormat/>
    <w:rsid w:val="003B5ED2"/>
    <w:pPr>
      <w:spacing w:after="200"/>
    </w:pPr>
    <w:rPr>
      <w:i/>
      <w:iCs/>
      <w:color w:val="44546A" w:themeColor="text2"/>
      <w:sz w:val="18"/>
      <w:szCs w:val="18"/>
    </w:rPr>
  </w:style>
  <w:style w:type="paragraph" w:styleId="NormalWeb">
    <w:name w:val="Normal (Web)"/>
    <w:basedOn w:val="Normal"/>
    <w:uiPriority w:val="99"/>
    <w:semiHidden/>
    <w:unhideWhenUsed/>
    <w:rsid w:val="00272F67"/>
    <w:rPr>
      <w:rFonts w:ascii="Times New Roman" w:hAnsi="Times New Roman"/>
      <w:szCs w:val="24"/>
    </w:rPr>
  </w:style>
  <w:style w:type="paragraph" w:styleId="EndnoteText">
    <w:name w:val="endnote text"/>
    <w:basedOn w:val="Normal"/>
    <w:link w:val="EndnoteTextChar"/>
    <w:uiPriority w:val="99"/>
    <w:semiHidden/>
    <w:unhideWhenUsed/>
    <w:rsid w:val="005118BA"/>
    <w:rPr>
      <w:sz w:val="20"/>
      <w:szCs w:val="20"/>
    </w:rPr>
  </w:style>
  <w:style w:type="character" w:customStyle="1" w:styleId="EndnoteTextChar">
    <w:name w:val="Endnote Text Char"/>
    <w:basedOn w:val="DefaultParagraphFont"/>
    <w:link w:val="EndnoteText"/>
    <w:uiPriority w:val="99"/>
    <w:semiHidden/>
    <w:rsid w:val="005118BA"/>
    <w:rPr>
      <w:rFonts w:cs="Times New Roman"/>
      <w:caps/>
      <w:sz w:val="20"/>
      <w:szCs w:val="20"/>
      <w:lang w:eastAsia="lv-LV"/>
    </w:rPr>
  </w:style>
  <w:style w:type="character" w:styleId="EndnoteReference">
    <w:name w:val="endnote reference"/>
    <w:basedOn w:val="DefaultParagraphFont"/>
    <w:uiPriority w:val="99"/>
    <w:semiHidden/>
    <w:unhideWhenUsed/>
    <w:rsid w:val="005118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2530</TotalTime>
  <Pages>5</Pages>
  <Words>5733</Words>
  <Characters>3269</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Ozolina</dc:creator>
  <cp:keywords/>
  <dc:description/>
  <cp:lastModifiedBy>B40 Nikola</cp:lastModifiedBy>
  <cp:revision>100</cp:revision>
  <cp:lastPrinted>2024-10-31T13:11:00Z</cp:lastPrinted>
  <dcterms:created xsi:type="dcterms:W3CDTF">2026-02-20T09:46:00Z</dcterms:created>
  <dcterms:modified xsi:type="dcterms:W3CDTF">2026-06-08T10:43:00Z</dcterms:modified>
</cp:coreProperties>
</file>